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D4945" w14:textId="77777777" w:rsidR="00E70A6A" w:rsidRDefault="006D412A" w:rsidP="006D41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2EFC">
        <w:rPr>
          <w:rFonts w:ascii="Times New Roman" w:eastAsia="Calibri" w:hAnsi="Times New Roman" w:cs="Times New Roman"/>
          <w:b/>
          <w:sz w:val="24"/>
          <w:szCs w:val="24"/>
        </w:rPr>
        <w:t>Отчёт</w:t>
      </w:r>
    </w:p>
    <w:p w14:paraId="78612D55" w14:textId="664A7B53" w:rsidR="006D412A" w:rsidRPr="00902EFC" w:rsidRDefault="006D412A" w:rsidP="006D41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2EFC">
        <w:rPr>
          <w:rFonts w:ascii="Times New Roman" w:eastAsia="Calibri" w:hAnsi="Times New Roman" w:cs="Times New Roman"/>
          <w:b/>
          <w:sz w:val="24"/>
          <w:szCs w:val="24"/>
        </w:rPr>
        <w:t xml:space="preserve">о деятельности муниципальной базовой площадки </w:t>
      </w:r>
      <w:r w:rsidR="00167E1B">
        <w:rPr>
          <w:rFonts w:ascii="Times New Roman" w:eastAsia="Calibri" w:hAnsi="Times New Roman" w:cs="Times New Roman"/>
          <w:b/>
          <w:sz w:val="24"/>
          <w:szCs w:val="24"/>
        </w:rPr>
        <w:t>в 2023</w:t>
      </w:r>
      <w:r w:rsidRPr="00902EFC">
        <w:rPr>
          <w:rFonts w:ascii="Times New Roman" w:eastAsia="Calibri" w:hAnsi="Times New Roman" w:cs="Times New Roman"/>
          <w:b/>
          <w:sz w:val="24"/>
          <w:szCs w:val="24"/>
        </w:rPr>
        <w:t>-20</w:t>
      </w:r>
      <w:r w:rsidR="00167E1B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902EFC">
        <w:rPr>
          <w:rFonts w:ascii="Times New Roman" w:eastAsia="Calibri" w:hAnsi="Times New Roman" w:cs="Times New Roman"/>
          <w:b/>
          <w:sz w:val="24"/>
          <w:szCs w:val="24"/>
        </w:rPr>
        <w:t xml:space="preserve"> учебном году</w:t>
      </w:r>
    </w:p>
    <w:p w14:paraId="43150EF7" w14:textId="54DEA448" w:rsidR="006D412A" w:rsidRPr="00A915CC" w:rsidRDefault="006D412A" w:rsidP="00A915CC">
      <w:pPr>
        <w:numPr>
          <w:ilvl w:val="0"/>
          <w:numId w:val="3"/>
        </w:num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02EFC">
        <w:rPr>
          <w:rFonts w:ascii="Times New Roman" w:eastAsia="Calibri" w:hAnsi="Times New Roman" w:cs="Times New Roman"/>
          <w:sz w:val="24"/>
          <w:szCs w:val="24"/>
        </w:rPr>
        <w:t>Краткое наименование образовательной организации</w:t>
      </w:r>
      <w:r w:rsidR="00A058A1">
        <w:rPr>
          <w:rFonts w:ascii="Times New Roman" w:eastAsia="Calibri" w:hAnsi="Times New Roman" w:cs="Times New Roman"/>
          <w:sz w:val="24"/>
          <w:szCs w:val="24"/>
        </w:rPr>
        <w:t>:</w:t>
      </w:r>
      <w:r w:rsidRPr="00902E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15CC" w:rsidRPr="00A915CC">
        <w:rPr>
          <w:rFonts w:ascii="Times New Roman" w:eastAsia="Calibri" w:hAnsi="Times New Roman" w:cs="Times New Roman"/>
          <w:i/>
          <w:iCs/>
          <w:sz w:val="24"/>
          <w:szCs w:val="24"/>
        </w:rPr>
        <w:t>МБОУ Лицей №8</w:t>
      </w:r>
    </w:p>
    <w:p w14:paraId="4819B1B1" w14:textId="24247885" w:rsidR="00A915CC" w:rsidRPr="00A915CC" w:rsidRDefault="006D412A" w:rsidP="004D7705">
      <w:pPr>
        <w:numPr>
          <w:ilvl w:val="0"/>
          <w:numId w:val="3"/>
        </w:numPr>
        <w:spacing w:before="120" w:after="0" w:line="240" w:lineRule="auto"/>
        <w:ind w:left="284" w:right="-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915CC">
        <w:rPr>
          <w:rFonts w:ascii="Times New Roman" w:eastAsia="Calibri" w:hAnsi="Times New Roman" w:cs="Times New Roman"/>
          <w:sz w:val="24"/>
          <w:szCs w:val="24"/>
        </w:rPr>
        <w:t>Тип муниципальной базовой площадки</w:t>
      </w:r>
      <w:r w:rsidR="00A915CC">
        <w:rPr>
          <w:rFonts w:ascii="Times New Roman" w:eastAsia="Calibri" w:hAnsi="Times New Roman" w:cs="Times New Roman"/>
          <w:sz w:val="24"/>
          <w:szCs w:val="24"/>
        </w:rPr>
        <w:t>:</w:t>
      </w:r>
      <w:r w:rsidR="00A915CC" w:rsidRPr="00A915CC">
        <w:rPr>
          <w:rFonts w:ascii="Times New Roman" w:hAnsi="Times New Roman"/>
          <w:sz w:val="24"/>
          <w:szCs w:val="24"/>
        </w:rPr>
        <w:t xml:space="preserve"> </w:t>
      </w:r>
      <w:r w:rsidR="00A915CC" w:rsidRPr="00A915CC">
        <w:rPr>
          <w:rFonts w:ascii="Times New Roman" w:hAnsi="Times New Roman"/>
          <w:i/>
          <w:iCs/>
          <w:sz w:val="24"/>
          <w:szCs w:val="24"/>
        </w:rPr>
        <w:t>разработческая с элементами инноваций, генерирующая идею и создающая вариант решения актуальной проблемы или задачи развития муниципальной системы образования</w:t>
      </w:r>
      <w:r w:rsidR="00A915CC" w:rsidRPr="00A915C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4AA6EDE1" w14:textId="3860D427" w:rsidR="00A915CC" w:rsidRPr="00A915CC" w:rsidRDefault="006D412A" w:rsidP="004D7705">
      <w:pPr>
        <w:numPr>
          <w:ilvl w:val="0"/>
          <w:numId w:val="3"/>
        </w:numPr>
        <w:spacing w:before="120" w:after="0" w:line="240" w:lineRule="auto"/>
        <w:ind w:left="284" w:right="-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915CC">
        <w:rPr>
          <w:rFonts w:ascii="Times New Roman" w:hAnsi="Times New Roman" w:cs="Times New Roman"/>
          <w:sz w:val="24"/>
          <w:szCs w:val="24"/>
        </w:rPr>
        <w:t>Задача развития муниципальной системы образования, реализуемая в деятельности муниципальной базовой площадки</w:t>
      </w:r>
      <w:r w:rsidR="00A915CC">
        <w:rPr>
          <w:rFonts w:ascii="Times New Roman" w:hAnsi="Times New Roman" w:cs="Times New Roman"/>
          <w:sz w:val="24"/>
          <w:szCs w:val="24"/>
        </w:rPr>
        <w:t>:</w:t>
      </w:r>
      <w:r w:rsidRPr="00A915CC">
        <w:rPr>
          <w:rFonts w:ascii="Times New Roman" w:hAnsi="Times New Roman" w:cs="Times New Roman"/>
          <w:sz w:val="24"/>
          <w:szCs w:val="24"/>
        </w:rPr>
        <w:t xml:space="preserve"> </w:t>
      </w:r>
      <w:r w:rsidR="00A915CC">
        <w:rPr>
          <w:rFonts w:ascii="Times New Roman" w:hAnsi="Times New Roman"/>
          <w:i/>
          <w:iCs/>
          <w:sz w:val="24"/>
          <w:szCs w:val="24"/>
        </w:rPr>
        <w:t>п</w:t>
      </w:r>
      <w:r w:rsidR="00A915CC" w:rsidRPr="00A915CC">
        <w:rPr>
          <w:rFonts w:ascii="Times New Roman" w:hAnsi="Times New Roman"/>
          <w:i/>
          <w:iCs/>
          <w:sz w:val="24"/>
          <w:szCs w:val="24"/>
        </w:rPr>
        <w:t>рименение определённой технологии (формы, метода) воспитания с выявлением в условиях конкретной образовательной организации степени влияния на повышение уровня воспитанности, гражданской идентичности, патриотизма и т.п.</w:t>
      </w:r>
    </w:p>
    <w:p w14:paraId="14D44EC0" w14:textId="39D56596" w:rsidR="006D412A" w:rsidRPr="00A915CC" w:rsidRDefault="006D412A" w:rsidP="004D7705">
      <w:pPr>
        <w:numPr>
          <w:ilvl w:val="0"/>
          <w:numId w:val="3"/>
        </w:numPr>
        <w:spacing w:before="120" w:after="0" w:line="240" w:lineRule="auto"/>
        <w:ind w:left="284" w:right="-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5CC">
        <w:rPr>
          <w:rFonts w:ascii="Times New Roman" w:eastAsia="Calibri" w:hAnsi="Times New Roman" w:cs="Times New Roman"/>
          <w:sz w:val="24"/>
          <w:szCs w:val="24"/>
        </w:rPr>
        <w:t xml:space="preserve">Реализованные задачи деятельности муниципальной базовой площадки </w:t>
      </w:r>
      <w:r w:rsidR="00167E1B" w:rsidRPr="00A915CC">
        <w:rPr>
          <w:rFonts w:ascii="Times New Roman" w:eastAsia="Calibri" w:hAnsi="Times New Roman" w:cs="Times New Roman"/>
          <w:sz w:val="24"/>
          <w:szCs w:val="24"/>
        </w:rPr>
        <w:t>в 2023-2024</w:t>
      </w:r>
      <w:r w:rsidRPr="00A915CC">
        <w:rPr>
          <w:rFonts w:ascii="Times New Roman" w:eastAsia="Calibri" w:hAnsi="Times New Roman" w:cs="Times New Roman"/>
          <w:sz w:val="24"/>
          <w:szCs w:val="24"/>
        </w:rPr>
        <w:t xml:space="preserve"> уч. году</w:t>
      </w:r>
    </w:p>
    <w:p w14:paraId="46FBC242" w14:textId="4A86EF21" w:rsidR="00A915CC" w:rsidRPr="00A915CC" w:rsidRDefault="00A915CC" w:rsidP="00A915C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- </w:t>
      </w:r>
      <w:r w:rsidRPr="00A915CC">
        <w:rPr>
          <w:rFonts w:ascii="Times New Roman" w:hAnsi="Times New Roman" w:cs="Times New Roman"/>
          <w:bCs/>
          <w:i/>
          <w:sz w:val="24"/>
          <w:szCs w:val="24"/>
        </w:rPr>
        <w:t>организова</w:t>
      </w:r>
      <w:r>
        <w:rPr>
          <w:rFonts w:ascii="Times New Roman" w:hAnsi="Times New Roman" w:cs="Times New Roman"/>
          <w:bCs/>
          <w:i/>
          <w:sz w:val="24"/>
          <w:szCs w:val="24"/>
        </w:rPr>
        <w:t>но</w:t>
      </w:r>
      <w:r w:rsidRPr="00A915CC">
        <w:rPr>
          <w:rFonts w:ascii="Times New Roman" w:hAnsi="Times New Roman" w:cs="Times New Roman"/>
          <w:bCs/>
          <w:i/>
          <w:sz w:val="24"/>
          <w:szCs w:val="24"/>
        </w:rPr>
        <w:t xml:space="preserve"> методическое сопровождение педагогов по применению проектно-исследовательской технологии в воспитательном процессе;</w:t>
      </w:r>
    </w:p>
    <w:p w14:paraId="435843BB" w14:textId="361345F1" w:rsidR="00A915CC" w:rsidRPr="00A915CC" w:rsidRDefault="00A915CC" w:rsidP="00A915C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- </w:t>
      </w:r>
      <w:r w:rsidRPr="00A915CC">
        <w:rPr>
          <w:rFonts w:ascii="Times New Roman" w:hAnsi="Times New Roman" w:cs="Times New Roman"/>
          <w:bCs/>
          <w:i/>
          <w:sz w:val="24"/>
          <w:szCs w:val="24"/>
        </w:rPr>
        <w:t>предъяв</w:t>
      </w:r>
      <w:r>
        <w:rPr>
          <w:rFonts w:ascii="Times New Roman" w:hAnsi="Times New Roman" w:cs="Times New Roman"/>
          <w:bCs/>
          <w:i/>
          <w:sz w:val="24"/>
          <w:szCs w:val="24"/>
        </w:rPr>
        <w:t>лены</w:t>
      </w:r>
      <w:r w:rsidRPr="00A915CC">
        <w:rPr>
          <w:rFonts w:ascii="Times New Roman" w:hAnsi="Times New Roman" w:cs="Times New Roman"/>
          <w:bCs/>
          <w:i/>
          <w:sz w:val="24"/>
          <w:szCs w:val="24"/>
        </w:rPr>
        <w:t xml:space="preserve"> лучшие педагогические практики по внедрению </w:t>
      </w:r>
      <w:bookmarkStart w:id="0" w:name="_Hlk168660267"/>
      <w:r w:rsidRPr="00A915CC">
        <w:rPr>
          <w:rFonts w:ascii="Times New Roman" w:hAnsi="Times New Roman" w:cs="Times New Roman"/>
          <w:bCs/>
          <w:i/>
          <w:sz w:val="24"/>
          <w:szCs w:val="24"/>
        </w:rPr>
        <w:t>проектно-исследовательской технологии в воспитательном процессе</w:t>
      </w:r>
      <w:bookmarkEnd w:id="0"/>
      <w:r w:rsidRPr="00A915CC"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14:paraId="2C2B2A09" w14:textId="5AA3E5F1" w:rsidR="00A915CC" w:rsidRPr="00A915CC" w:rsidRDefault="00A915CC" w:rsidP="00A915C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- </w:t>
      </w:r>
      <w:r w:rsidRPr="00A915CC">
        <w:rPr>
          <w:rFonts w:ascii="Times New Roman" w:hAnsi="Times New Roman" w:cs="Times New Roman"/>
          <w:bCs/>
          <w:i/>
          <w:sz w:val="24"/>
          <w:szCs w:val="24"/>
        </w:rPr>
        <w:t>разработа</w:t>
      </w:r>
      <w:r>
        <w:rPr>
          <w:rFonts w:ascii="Times New Roman" w:hAnsi="Times New Roman" w:cs="Times New Roman"/>
          <w:bCs/>
          <w:i/>
          <w:sz w:val="24"/>
          <w:szCs w:val="24"/>
        </w:rPr>
        <w:t>н</w:t>
      </w:r>
      <w:r w:rsidRPr="00A915CC">
        <w:rPr>
          <w:rFonts w:ascii="Times New Roman" w:hAnsi="Times New Roman" w:cs="Times New Roman"/>
          <w:bCs/>
          <w:i/>
          <w:sz w:val="24"/>
          <w:szCs w:val="24"/>
        </w:rPr>
        <w:t xml:space="preserve"> и осуществ</w:t>
      </w:r>
      <w:r>
        <w:rPr>
          <w:rFonts w:ascii="Times New Roman" w:hAnsi="Times New Roman" w:cs="Times New Roman"/>
          <w:bCs/>
          <w:i/>
          <w:sz w:val="24"/>
          <w:szCs w:val="24"/>
        </w:rPr>
        <w:t>лен</w:t>
      </w:r>
      <w:r w:rsidRPr="00A915CC">
        <w:rPr>
          <w:rFonts w:ascii="Times New Roman" w:hAnsi="Times New Roman" w:cs="Times New Roman"/>
          <w:bCs/>
          <w:i/>
          <w:sz w:val="24"/>
          <w:szCs w:val="24"/>
        </w:rPr>
        <w:t xml:space="preserve"> мониторинг влияния используемой технологии на повышение уровня воспитанности, гражданской идентичности, патриотизма и т. п.</w:t>
      </w:r>
    </w:p>
    <w:p w14:paraId="692A4C95" w14:textId="77777777" w:rsidR="006D412A" w:rsidRPr="00902EFC" w:rsidRDefault="006D412A" w:rsidP="006D412A">
      <w:pPr>
        <w:numPr>
          <w:ilvl w:val="0"/>
          <w:numId w:val="3"/>
        </w:num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EFC">
        <w:rPr>
          <w:rFonts w:ascii="Times New Roman" w:eastAsia="Calibri" w:hAnsi="Times New Roman" w:cs="Times New Roman"/>
          <w:sz w:val="24"/>
          <w:szCs w:val="24"/>
        </w:rPr>
        <w:t xml:space="preserve">Основное содержание деятельности муниципальной базовой </w:t>
      </w:r>
      <w:r w:rsidR="00167E1B">
        <w:rPr>
          <w:rFonts w:ascii="Times New Roman" w:eastAsia="Calibri" w:hAnsi="Times New Roman" w:cs="Times New Roman"/>
          <w:sz w:val="24"/>
          <w:szCs w:val="24"/>
        </w:rPr>
        <w:t>площадки в 2023-2024</w:t>
      </w:r>
      <w:r w:rsidRPr="00902EFC">
        <w:rPr>
          <w:rFonts w:ascii="Times New Roman" w:eastAsia="Calibri" w:hAnsi="Times New Roman" w:cs="Times New Roman"/>
          <w:sz w:val="24"/>
          <w:szCs w:val="24"/>
        </w:rPr>
        <w:t xml:space="preserve"> уч. году </w:t>
      </w:r>
    </w:p>
    <w:p w14:paraId="7E41E145" w14:textId="79088764" w:rsidR="006D412A" w:rsidRDefault="000D607C" w:rsidP="000D607C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D607C">
        <w:rPr>
          <w:rFonts w:ascii="Times New Roman" w:eastAsia="Calibri" w:hAnsi="Times New Roman" w:cs="Times New Roman"/>
          <w:i/>
          <w:iCs/>
          <w:sz w:val="24"/>
          <w:szCs w:val="24"/>
        </w:rPr>
        <w:t>Разработаны методические материалы по организации и сопровождению проектно-исследовательской деятельности младших школьников</w:t>
      </w:r>
    </w:p>
    <w:p w14:paraId="573EF65F" w14:textId="448925A3" w:rsidR="00FF6234" w:rsidRPr="000D607C" w:rsidRDefault="00FF6234" w:rsidP="000D607C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Созданы условия для предъявления опыта внедрения </w:t>
      </w:r>
      <w:r w:rsidRPr="00A915CC">
        <w:rPr>
          <w:rFonts w:ascii="Times New Roman" w:hAnsi="Times New Roman" w:cs="Times New Roman"/>
          <w:bCs/>
          <w:i/>
          <w:sz w:val="24"/>
          <w:szCs w:val="24"/>
        </w:rPr>
        <w:t>проектно-исследовательской технологии в воспитательном процессе</w:t>
      </w:r>
    </w:p>
    <w:p w14:paraId="21762D3B" w14:textId="70E0941E" w:rsidR="000D607C" w:rsidRDefault="000D607C" w:rsidP="000D607C">
      <w:pPr>
        <w:spacing w:before="120"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D607C">
        <w:rPr>
          <w:rFonts w:ascii="Times New Roman" w:eastAsia="Calibri" w:hAnsi="Times New Roman" w:cs="Times New Roman"/>
          <w:i/>
          <w:iCs/>
          <w:sz w:val="24"/>
          <w:szCs w:val="24"/>
        </w:rPr>
        <w:t>Реализован проект «</w:t>
      </w:r>
      <w:r w:rsidRPr="000D607C">
        <w:rPr>
          <w:rFonts w:ascii="Times New Roman" w:hAnsi="Times New Roman" w:cs="Times New Roman"/>
          <w:bCs/>
          <w:i/>
          <w:iCs/>
          <w:sz w:val="24"/>
          <w:szCs w:val="24"/>
        </w:rPr>
        <w:t>Открытое образовательное событие – историческая реконструкция «Битва на Чудском озере»</w:t>
      </w:r>
    </w:p>
    <w:p w14:paraId="406C04FC" w14:textId="77777777" w:rsidR="006D412A" w:rsidRPr="00902EFC" w:rsidRDefault="006D412A" w:rsidP="000D607C">
      <w:pPr>
        <w:spacing w:before="120"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6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492"/>
        <w:gridCol w:w="1859"/>
        <w:gridCol w:w="1118"/>
      </w:tblGrid>
      <w:tr w:rsidR="006D412A" w:rsidRPr="00902EFC" w14:paraId="12F94EF6" w14:textId="77777777" w:rsidTr="00793753">
        <w:trPr>
          <w:trHeight w:val="1002"/>
        </w:trPr>
        <w:tc>
          <w:tcPr>
            <w:tcW w:w="6492" w:type="dxa"/>
            <w:vAlign w:val="center"/>
          </w:tcPr>
          <w:p w14:paraId="0B080733" w14:textId="77777777" w:rsidR="006D412A" w:rsidRPr="00902EFC" w:rsidRDefault="006D412A" w:rsidP="00155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E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Мероприятия, </w:t>
            </w:r>
            <w:r w:rsidRPr="00902EF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организованные муниципальной базовой площадкой*</w:t>
            </w:r>
          </w:p>
        </w:tc>
        <w:tc>
          <w:tcPr>
            <w:tcW w:w="1859" w:type="dxa"/>
            <w:vAlign w:val="center"/>
          </w:tcPr>
          <w:p w14:paraId="4E08E639" w14:textId="77777777" w:rsidR="006D412A" w:rsidRPr="00902EFC" w:rsidRDefault="006D412A" w:rsidP="00155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EF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и категория участников</w:t>
            </w:r>
          </w:p>
        </w:tc>
        <w:tc>
          <w:tcPr>
            <w:tcW w:w="1118" w:type="dxa"/>
            <w:vAlign w:val="center"/>
          </w:tcPr>
          <w:p w14:paraId="46750979" w14:textId="77777777" w:rsidR="006D412A" w:rsidRPr="00902EFC" w:rsidRDefault="006D412A" w:rsidP="00155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EFC">
              <w:rPr>
                <w:rFonts w:ascii="Times New Roman" w:hAnsi="Times New Roman" w:cs="Times New Roman"/>
                <w:b/>
                <w:sz w:val="24"/>
                <w:szCs w:val="24"/>
              </w:rPr>
              <w:t>Сроки (дата) проведения</w:t>
            </w:r>
          </w:p>
        </w:tc>
      </w:tr>
      <w:tr w:rsidR="006D412A" w:rsidRPr="00902EFC" w14:paraId="6B235599" w14:textId="77777777" w:rsidTr="00793753">
        <w:trPr>
          <w:trHeight w:val="888"/>
        </w:trPr>
        <w:tc>
          <w:tcPr>
            <w:tcW w:w="6492" w:type="dxa"/>
          </w:tcPr>
          <w:p w14:paraId="0156EB58" w14:textId="0D889302" w:rsidR="006D412A" w:rsidRPr="00902EFC" w:rsidRDefault="00DD457C" w:rsidP="00DD4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D457C">
              <w:rPr>
                <w:rFonts w:ascii="Times New Roman" w:hAnsi="Times New Roman" w:cs="Times New Roman"/>
                <w:sz w:val="24"/>
                <w:szCs w:val="24"/>
              </w:rPr>
              <w:t>еминар-практикум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D457C">
              <w:rPr>
                <w:rFonts w:ascii="Times New Roman" w:hAnsi="Times New Roman" w:cs="Times New Roman"/>
                <w:sz w:val="24"/>
                <w:szCs w:val="24"/>
              </w:rPr>
              <w:t>Организация и сопровождение применения проектно-исследовательской технологии в воспитательном процессе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59" w:type="dxa"/>
          </w:tcPr>
          <w:p w14:paraId="33C01F95" w14:textId="272E64DA" w:rsidR="00A0160F" w:rsidRDefault="00A0160F" w:rsidP="0015534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17 педагогов школ </w:t>
            </w:r>
            <w:r w:rsidR="00400B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</w:p>
          <w:p w14:paraId="7E8F3661" w14:textId="5DDAF399" w:rsidR="006D412A" w:rsidRPr="00902EFC" w:rsidRDefault="00A0160F" w:rsidP="0015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 п</w:t>
            </w:r>
            <w:r w:rsidR="00DD45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едаго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гов </w:t>
            </w:r>
            <w:r w:rsidR="00DD45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начальных классов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лицея</w:t>
            </w:r>
          </w:p>
        </w:tc>
        <w:tc>
          <w:tcPr>
            <w:tcW w:w="1118" w:type="dxa"/>
          </w:tcPr>
          <w:p w14:paraId="28DEDDE6" w14:textId="77777777" w:rsidR="00DD457C" w:rsidRDefault="00DD457C" w:rsidP="0015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</w:t>
            </w:r>
          </w:p>
          <w:p w14:paraId="572615E8" w14:textId="246A9B91" w:rsidR="006D412A" w:rsidRPr="00902EFC" w:rsidRDefault="00DD457C" w:rsidP="0015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</w:tr>
      <w:tr w:rsidR="00B74D36" w:rsidRPr="00902EFC" w14:paraId="42E9867D" w14:textId="77777777" w:rsidTr="00793753">
        <w:trPr>
          <w:trHeight w:val="843"/>
        </w:trPr>
        <w:tc>
          <w:tcPr>
            <w:tcW w:w="6492" w:type="dxa"/>
          </w:tcPr>
          <w:p w14:paraId="4597B323" w14:textId="6E793026" w:rsidR="00B74D36" w:rsidRPr="00902EFC" w:rsidRDefault="00B74D36" w:rsidP="00B74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 исследований младших школьников по историческому периоду (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XIII</w:t>
            </w:r>
            <w:r w:rsidRPr="00E718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 русской истории, его быт, события, предшествующие битве на Чудском озере)</w:t>
            </w:r>
          </w:p>
        </w:tc>
        <w:tc>
          <w:tcPr>
            <w:tcW w:w="1859" w:type="dxa"/>
          </w:tcPr>
          <w:p w14:paraId="67C0168F" w14:textId="3FF27F4F" w:rsidR="00B74D36" w:rsidRPr="00902EFC" w:rsidRDefault="00A0160F" w:rsidP="00B74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 человек, п</w:t>
            </w:r>
            <w:r w:rsidR="00B74D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едагоги начальных классов</w:t>
            </w:r>
          </w:p>
        </w:tc>
        <w:tc>
          <w:tcPr>
            <w:tcW w:w="1118" w:type="dxa"/>
          </w:tcPr>
          <w:p w14:paraId="3D28150F" w14:textId="77777777" w:rsidR="00B74D36" w:rsidRDefault="00B74D36" w:rsidP="00B74D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Декабрь 2023г. - январь</w:t>
            </w:r>
          </w:p>
          <w:p w14:paraId="4F2E6BC7" w14:textId="45BCA53C" w:rsidR="00B74D36" w:rsidRPr="00902EFC" w:rsidRDefault="00B74D36" w:rsidP="00B74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2024г</w:t>
            </w:r>
          </w:p>
        </w:tc>
      </w:tr>
      <w:tr w:rsidR="00793753" w:rsidRPr="00902EFC" w14:paraId="4DC5496C" w14:textId="77777777" w:rsidTr="00793753">
        <w:trPr>
          <w:trHeight w:val="984"/>
        </w:trPr>
        <w:tc>
          <w:tcPr>
            <w:tcW w:w="6492" w:type="dxa"/>
          </w:tcPr>
          <w:p w14:paraId="5BC47536" w14:textId="3B57AA14" w:rsidR="00793753" w:rsidRDefault="00793753" w:rsidP="0079375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Участие в лицейском Фестивале педагогических идей»: мастер-классы и открытие уроки, посвященные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сопровождению исследовательской деятельности младших школьников.</w:t>
            </w:r>
          </w:p>
        </w:tc>
        <w:tc>
          <w:tcPr>
            <w:tcW w:w="1859" w:type="dxa"/>
          </w:tcPr>
          <w:p w14:paraId="1AD16E90" w14:textId="57FECA08" w:rsidR="00793753" w:rsidRDefault="00615592" w:rsidP="0079375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10 педагогов начальной школы</w:t>
            </w:r>
          </w:p>
        </w:tc>
        <w:tc>
          <w:tcPr>
            <w:tcW w:w="1118" w:type="dxa"/>
          </w:tcPr>
          <w:p w14:paraId="262830AD" w14:textId="41CA412D" w:rsidR="00793753" w:rsidRDefault="00793753" w:rsidP="007937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06.02.</w:t>
            </w:r>
          </w:p>
          <w:p w14:paraId="6F8B4AE6" w14:textId="27FA20D5" w:rsidR="00793753" w:rsidRDefault="00793753" w:rsidP="007937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2024г</w:t>
            </w:r>
          </w:p>
        </w:tc>
      </w:tr>
      <w:tr w:rsidR="00793753" w:rsidRPr="00902EFC" w14:paraId="42456A94" w14:textId="77777777" w:rsidTr="00793753">
        <w:trPr>
          <w:trHeight w:val="984"/>
        </w:trPr>
        <w:tc>
          <w:tcPr>
            <w:tcW w:w="6492" w:type="dxa"/>
          </w:tcPr>
          <w:p w14:paraId="13D9310B" w14:textId="428F440E" w:rsidR="00793753" w:rsidRPr="00902EFC" w:rsidRDefault="00793753" w:rsidP="0079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68659736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Открытое образовательное событие – историческая реконструкция «Битва на Чудском озере»</w:t>
            </w:r>
            <w:bookmarkEnd w:id="1"/>
          </w:p>
        </w:tc>
        <w:tc>
          <w:tcPr>
            <w:tcW w:w="1859" w:type="dxa"/>
          </w:tcPr>
          <w:p w14:paraId="0E3B3F5A" w14:textId="20150FB4" w:rsidR="00793753" w:rsidRPr="00902EFC" w:rsidRDefault="00793753" w:rsidP="0079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Около 700 человек участников реконструкции: педагоги, учащиеся, родители</w:t>
            </w:r>
          </w:p>
        </w:tc>
        <w:tc>
          <w:tcPr>
            <w:tcW w:w="1118" w:type="dxa"/>
          </w:tcPr>
          <w:p w14:paraId="687D4353" w14:textId="3392A252" w:rsidR="00793753" w:rsidRDefault="00793753" w:rsidP="007937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02.03.</w:t>
            </w:r>
          </w:p>
          <w:p w14:paraId="11FA16B2" w14:textId="288CA8A3" w:rsidR="00793753" w:rsidRPr="00902EFC" w:rsidRDefault="00793753" w:rsidP="0079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2024г</w:t>
            </w:r>
          </w:p>
        </w:tc>
      </w:tr>
      <w:tr w:rsidR="00325227" w:rsidRPr="00902EFC" w14:paraId="5B06C1D7" w14:textId="77777777" w:rsidTr="00793753">
        <w:trPr>
          <w:trHeight w:val="984"/>
        </w:trPr>
        <w:tc>
          <w:tcPr>
            <w:tcW w:w="6492" w:type="dxa"/>
          </w:tcPr>
          <w:p w14:paraId="5BBD0F26" w14:textId="37B949B3" w:rsidR="00325227" w:rsidRDefault="00325227" w:rsidP="0079375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2522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Семинар-практикум «Формы организации проектно-исследовательской деятельности в начальной школе»</w:t>
            </w:r>
          </w:p>
        </w:tc>
        <w:tc>
          <w:tcPr>
            <w:tcW w:w="1859" w:type="dxa"/>
          </w:tcPr>
          <w:p w14:paraId="3F25F627" w14:textId="77777777" w:rsidR="00325227" w:rsidRDefault="00325227" w:rsidP="0079375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16 директоров школ </w:t>
            </w:r>
          </w:p>
          <w:p w14:paraId="7EFB1C9D" w14:textId="3036BE0E" w:rsidR="00325227" w:rsidRDefault="00325227" w:rsidP="0079375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г. Барнаул</w:t>
            </w:r>
          </w:p>
        </w:tc>
        <w:tc>
          <w:tcPr>
            <w:tcW w:w="1118" w:type="dxa"/>
          </w:tcPr>
          <w:p w14:paraId="383DA6DA" w14:textId="77777777" w:rsidR="00325227" w:rsidRDefault="00325227" w:rsidP="007937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11.04.</w:t>
            </w:r>
          </w:p>
          <w:p w14:paraId="02859DE3" w14:textId="75FAF95F" w:rsidR="00325227" w:rsidRDefault="00325227" w:rsidP="007937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2024г</w:t>
            </w:r>
          </w:p>
        </w:tc>
      </w:tr>
      <w:tr w:rsidR="00793753" w:rsidRPr="00902EFC" w14:paraId="26A52D37" w14:textId="77777777" w:rsidTr="00793753">
        <w:trPr>
          <w:trHeight w:val="984"/>
        </w:trPr>
        <w:tc>
          <w:tcPr>
            <w:tcW w:w="6492" w:type="dxa"/>
          </w:tcPr>
          <w:p w14:paraId="7C168747" w14:textId="70CBEFC6" w:rsidR="00793753" w:rsidRPr="00902EFC" w:rsidRDefault="00FA5415" w:rsidP="0079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Обобщение опыта, осуществление мониторинга</w:t>
            </w:r>
          </w:p>
        </w:tc>
        <w:tc>
          <w:tcPr>
            <w:tcW w:w="1859" w:type="dxa"/>
          </w:tcPr>
          <w:p w14:paraId="0750B4FE" w14:textId="359EFCF9" w:rsidR="00793753" w:rsidRPr="00902EFC" w:rsidRDefault="009172E3" w:rsidP="0079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педагога творческой группы</w:t>
            </w:r>
          </w:p>
        </w:tc>
        <w:tc>
          <w:tcPr>
            <w:tcW w:w="1118" w:type="dxa"/>
          </w:tcPr>
          <w:p w14:paraId="35886E8D" w14:textId="6F608825" w:rsidR="00793753" w:rsidRDefault="00FA5415" w:rsidP="00FA5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– май</w:t>
            </w:r>
          </w:p>
          <w:p w14:paraId="3E3C340A" w14:textId="21E9A7D9" w:rsidR="00FA5415" w:rsidRPr="00902EFC" w:rsidRDefault="00FA5415" w:rsidP="00FA5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</w:tr>
    </w:tbl>
    <w:p w14:paraId="6C8B639A" w14:textId="77777777" w:rsidR="006D412A" w:rsidRPr="00902EFC" w:rsidRDefault="006D412A" w:rsidP="006D41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78FAF7" w14:textId="77777777" w:rsidR="006D412A" w:rsidRPr="00902EFC" w:rsidRDefault="006D412A" w:rsidP="006D412A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02EFC">
        <w:rPr>
          <w:rFonts w:ascii="Times New Roman" w:eastAsia="Calibri" w:hAnsi="Times New Roman" w:cs="Times New Roman"/>
          <w:sz w:val="24"/>
          <w:szCs w:val="24"/>
        </w:rPr>
        <w:t xml:space="preserve">Участие муниципальной базовой площадки в значимых мероприятиях </w:t>
      </w:r>
      <w:r w:rsidRPr="00902EFC">
        <w:rPr>
          <w:rFonts w:ascii="Times New Roman" w:eastAsia="Calibri" w:hAnsi="Times New Roman" w:cs="Times New Roman"/>
          <w:bCs/>
          <w:sz w:val="24"/>
          <w:szCs w:val="24"/>
        </w:rPr>
        <w:t xml:space="preserve">с указанием статуса </w:t>
      </w:r>
      <w:r w:rsidRPr="00902EFC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902EFC">
        <w:rPr>
          <w:rFonts w:ascii="Times New Roman" w:eastAsia="Calibri" w:hAnsi="Times New Roman" w:cs="Times New Roman"/>
          <w:i/>
          <w:sz w:val="24"/>
          <w:szCs w:val="24"/>
        </w:rPr>
        <w:t>(Р – районный, М – муниципальный, К – краевой, Ф – федеральный, МН – международный)</w:t>
      </w:r>
    </w:p>
    <w:tbl>
      <w:tblPr>
        <w:tblStyle w:val="a6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371"/>
        <w:gridCol w:w="993"/>
        <w:gridCol w:w="1105"/>
      </w:tblGrid>
      <w:tr w:rsidR="006D412A" w:rsidRPr="00902EFC" w14:paraId="03F94B3A" w14:textId="77777777" w:rsidTr="00D502AF">
        <w:trPr>
          <w:trHeight w:val="449"/>
        </w:trPr>
        <w:tc>
          <w:tcPr>
            <w:tcW w:w="7371" w:type="dxa"/>
            <w:vAlign w:val="center"/>
          </w:tcPr>
          <w:p w14:paraId="4E409E7C" w14:textId="77777777" w:rsidR="006D412A" w:rsidRPr="00902EFC" w:rsidRDefault="006D412A" w:rsidP="00155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EF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с участием муниципальной базовой площадки</w:t>
            </w:r>
            <w:r w:rsidRPr="00902EF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 теме реализуемой деятельности</w:t>
            </w:r>
          </w:p>
        </w:tc>
        <w:tc>
          <w:tcPr>
            <w:tcW w:w="993" w:type="dxa"/>
            <w:vAlign w:val="center"/>
          </w:tcPr>
          <w:p w14:paraId="200CE333" w14:textId="77777777" w:rsidR="006D412A" w:rsidRPr="00902EFC" w:rsidRDefault="006D412A" w:rsidP="00155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EFC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105" w:type="dxa"/>
            <w:vAlign w:val="center"/>
          </w:tcPr>
          <w:p w14:paraId="2974E170" w14:textId="77777777" w:rsidR="006D412A" w:rsidRPr="00902EFC" w:rsidRDefault="006D412A" w:rsidP="00155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EFC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</w:tr>
      <w:tr w:rsidR="00326CEC" w:rsidRPr="00902EFC" w14:paraId="6E6B2560" w14:textId="77777777" w:rsidTr="000148C1">
        <w:trPr>
          <w:trHeight w:val="449"/>
        </w:trPr>
        <w:tc>
          <w:tcPr>
            <w:tcW w:w="7371" w:type="dxa"/>
          </w:tcPr>
          <w:p w14:paraId="68F633FB" w14:textId="48FDDE39" w:rsidR="00326CEC" w:rsidRPr="00902EFC" w:rsidRDefault="00326CEC" w:rsidP="00326C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326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Аукционе педагогических идей «Формирование функциональной грамотности: планирую, формирую, оцениваю»</w:t>
            </w:r>
          </w:p>
        </w:tc>
        <w:tc>
          <w:tcPr>
            <w:tcW w:w="993" w:type="dxa"/>
            <w:vAlign w:val="center"/>
          </w:tcPr>
          <w:p w14:paraId="4835115B" w14:textId="4E430F44" w:rsidR="00326CEC" w:rsidRPr="00326CEC" w:rsidRDefault="00326CEC" w:rsidP="0032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CEC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</w:p>
        </w:tc>
        <w:tc>
          <w:tcPr>
            <w:tcW w:w="1105" w:type="dxa"/>
            <w:vAlign w:val="center"/>
          </w:tcPr>
          <w:p w14:paraId="65D54E88" w14:textId="77777777" w:rsidR="00326CEC" w:rsidRDefault="00326CEC" w:rsidP="0032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28.11.</w:t>
            </w:r>
          </w:p>
          <w:p w14:paraId="36E79C7D" w14:textId="2CCD94E1" w:rsidR="00326CEC" w:rsidRPr="00326CEC" w:rsidRDefault="00326CEC" w:rsidP="0032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2023г</w:t>
            </w:r>
          </w:p>
        </w:tc>
      </w:tr>
      <w:tr w:rsidR="00326CEC" w:rsidRPr="00902EFC" w14:paraId="2C21A390" w14:textId="77777777" w:rsidTr="00872DD0">
        <w:trPr>
          <w:trHeight w:val="449"/>
        </w:trPr>
        <w:tc>
          <w:tcPr>
            <w:tcW w:w="7371" w:type="dxa"/>
          </w:tcPr>
          <w:p w14:paraId="1E2815C1" w14:textId="4BF272BE" w:rsidR="00326CEC" w:rsidRPr="00902EFC" w:rsidRDefault="00326CEC" w:rsidP="00326C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D457C">
              <w:rPr>
                <w:rFonts w:ascii="Times New Roman" w:hAnsi="Times New Roman" w:cs="Times New Roman"/>
                <w:sz w:val="24"/>
                <w:szCs w:val="24"/>
              </w:rPr>
              <w:t>еминар-практикум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D457C">
              <w:rPr>
                <w:rFonts w:ascii="Times New Roman" w:hAnsi="Times New Roman" w:cs="Times New Roman"/>
                <w:sz w:val="24"/>
                <w:szCs w:val="24"/>
              </w:rPr>
              <w:t>Организация и сопровождение применения проектно-исследовательской технологии в воспитательном процессе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14:paraId="02D76216" w14:textId="2F28C4BB" w:rsidR="00326CEC" w:rsidRPr="00902EFC" w:rsidRDefault="00326CEC" w:rsidP="00326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5" w:type="dxa"/>
          </w:tcPr>
          <w:p w14:paraId="4A100E61" w14:textId="77777777" w:rsidR="00326CEC" w:rsidRDefault="00326CEC" w:rsidP="0032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</w:t>
            </w:r>
          </w:p>
          <w:p w14:paraId="1BDA98B9" w14:textId="65046DE9" w:rsidR="00326CEC" w:rsidRPr="00902EFC" w:rsidRDefault="00326CEC" w:rsidP="00326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</w:tr>
      <w:tr w:rsidR="00326CEC" w:rsidRPr="00902EFC" w14:paraId="0C769FEB" w14:textId="77777777" w:rsidTr="00D502AF">
        <w:trPr>
          <w:trHeight w:val="599"/>
        </w:trPr>
        <w:tc>
          <w:tcPr>
            <w:tcW w:w="7371" w:type="dxa"/>
          </w:tcPr>
          <w:p w14:paraId="0DC792C4" w14:textId="235CEDD5" w:rsidR="00326CEC" w:rsidRPr="008F450F" w:rsidRDefault="00326CEC" w:rsidP="00326C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_Hlk169169583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Выступление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Всероссийской научно-методической конференции «Современная дидактика и качество образования: от инновации к традиции»</w:t>
            </w:r>
            <w:bookmarkEnd w:id="2"/>
          </w:p>
        </w:tc>
        <w:tc>
          <w:tcPr>
            <w:tcW w:w="993" w:type="dxa"/>
          </w:tcPr>
          <w:p w14:paraId="3C562080" w14:textId="0115F30C" w:rsidR="00326CEC" w:rsidRPr="00902EFC" w:rsidRDefault="00326CEC" w:rsidP="0032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105" w:type="dxa"/>
          </w:tcPr>
          <w:p w14:paraId="1F78C153" w14:textId="77777777" w:rsidR="00326CEC" w:rsidRDefault="00326CEC" w:rsidP="0032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  <w:p w14:paraId="4F29AA49" w14:textId="71BA7D18" w:rsidR="00326CEC" w:rsidRPr="00902EFC" w:rsidRDefault="00326CEC" w:rsidP="0032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</w:tr>
      <w:tr w:rsidR="00326CEC" w:rsidRPr="00902EFC" w14:paraId="15D7F2B6" w14:textId="77777777" w:rsidTr="00D502AF">
        <w:trPr>
          <w:trHeight w:val="599"/>
        </w:trPr>
        <w:tc>
          <w:tcPr>
            <w:tcW w:w="7371" w:type="dxa"/>
          </w:tcPr>
          <w:p w14:paraId="1694DA20" w14:textId="07C0AF24" w:rsidR="00326CEC" w:rsidRDefault="00326CEC" w:rsidP="00326C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Открытое образовательное событие – историческая реконструкция «Битва на Чудском озере»</w:t>
            </w:r>
          </w:p>
        </w:tc>
        <w:tc>
          <w:tcPr>
            <w:tcW w:w="993" w:type="dxa"/>
          </w:tcPr>
          <w:p w14:paraId="6780AB54" w14:textId="200ECDA5" w:rsidR="00326CEC" w:rsidRDefault="00326CEC" w:rsidP="0032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105" w:type="dxa"/>
          </w:tcPr>
          <w:p w14:paraId="0B115D9F" w14:textId="77777777" w:rsidR="00326CEC" w:rsidRDefault="00326CEC" w:rsidP="0032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</w:t>
            </w:r>
          </w:p>
          <w:p w14:paraId="4E39AE13" w14:textId="34414AD8" w:rsidR="00326CEC" w:rsidRDefault="00326CEC" w:rsidP="0032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</w:tr>
      <w:tr w:rsidR="00326CEC" w:rsidRPr="00902EFC" w14:paraId="37C1E5D9" w14:textId="77777777" w:rsidTr="00D502AF">
        <w:trPr>
          <w:trHeight w:val="599"/>
        </w:trPr>
        <w:tc>
          <w:tcPr>
            <w:tcW w:w="7371" w:type="dxa"/>
          </w:tcPr>
          <w:p w14:paraId="4F97BFE1" w14:textId="245A5170" w:rsidR="00326CEC" w:rsidRDefault="00326CEC" w:rsidP="00326CE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Семинар-практикум «Формы организации проектно-исследовательской деятельности в начальной школе»</w:t>
            </w:r>
          </w:p>
        </w:tc>
        <w:tc>
          <w:tcPr>
            <w:tcW w:w="993" w:type="dxa"/>
          </w:tcPr>
          <w:p w14:paraId="0BA8FDA6" w14:textId="37F2F7B3" w:rsidR="00326CEC" w:rsidRDefault="00326CEC" w:rsidP="0032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105" w:type="dxa"/>
          </w:tcPr>
          <w:p w14:paraId="29F28348" w14:textId="77777777" w:rsidR="00326CEC" w:rsidRDefault="00326CEC" w:rsidP="0032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  <w:p w14:paraId="6D1773C9" w14:textId="744C30A1" w:rsidR="00326CEC" w:rsidRDefault="00326CEC" w:rsidP="0032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</w:tr>
      <w:tr w:rsidR="00326CEC" w:rsidRPr="00902EFC" w14:paraId="1E4A5441" w14:textId="77777777" w:rsidTr="00D502AF">
        <w:trPr>
          <w:trHeight w:val="599"/>
        </w:trPr>
        <w:tc>
          <w:tcPr>
            <w:tcW w:w="7371" w:type="dxa"/>
          </w:tcPr>
          <w:p w14:paraId="74E92476" w14:textId="44638536" w:rsidR="00326CEC" w:rsidRPr="00902EFC" w:rsidRDefault="00326CEC" w:rsidP="00326C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_Hlk169169682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Выступление на 4-й Всероссийской конференции «Проблемы и перспективы развития начального образования», г. Нижний Новгород</w:t>
            </w:r>
            <w:bookmarkEnd w:id="3"/>
          </w:p>
        </w:tc>
        <w:tc>
          <w:tcPr>
            <w:tcW w:w="993" w:type="dxa"/>
          </w:tcPr>
          <w:p w14:paraId="2F28C013" w14:textId="38FA4FCB" w:rsidR="00326CEC" w:rsidRPr="00902EFC" w:rsidRDefault="00326CEC" w:rsidP="0032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105" w:type="dxa"/>
          </w:tcPr>
          <w:p w14:paraId="75D3FD27" w14:textId="77777777" w:rsidR="00326CEC" w:rsidRDefault="00326CEC" w:rsidP="0032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</w:t>
            </w:r>
          </w:p>
          <w:p w14:paraId="495D6075" w14:textId="60A3BC46" w:rsidR="00326CEC" w:rsidRPr="00902EFC" w:rsidRDefault="00326CEC" w:rsidP="0032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</w:tr>
    </w:tbl>
    <w:p w14:paraId="7F65D58C" w14:textId="77777777" w:rsidR="006D412A" w:rsidRPr="00902EFC" w:rsidRDefault="006D412A" w:rsidP="006D412A">
      <w:pPr>
        <w:pStyle w:val="a3"/>
        <w:numPr>
          <w:ilvl w:val="0"/>
          <w:numId w:val="3"/>
        </w:numPr>
        <w:shd w:val="clear" w:color="auto" w:fill="FFFFFF"/>
        <w:spacing w:before="120"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02EFC">
        <w:rPr>
          <w:rFonts w:ascii="Times New Roman" w:eastAsia="Calibri" w:hAnsi="Times New Roman" w:cs="Times New Roman"/>
          <w:bCs/>
          <w:sz w:val="24"/>
          <w:szCs w:val="24"/>
        </w:rPr>
        <w:t xml:space="preserve">Итоги деятельности </w:t>
      </w:r>
      <w:r w:rsidRPr="00902EFC">
        <w:rPr>
          <w:rFonts w:ascii="Times New Roman" w:eastAsia="Calibri" w:hAnsi="Times New Roman" w:cs="Times New Roman"/>
          <w:sz w:val="24"/>
          <w:szCs w:val="24"/>
        </w:rPr>
        <w:t>муниципальной базовой площадки в 202</w:t>
      </w:r>
      <w:r w:rsidR="00167E1B">
        <w:rPr>
          <w:rFonts w:ascii="Times New Roman" w:eastAsia="Calibri" w:hAnsi="Times New Roman" w:cs="Times New Roman"/>
          <w:sz w:val="24"/>
          <w:szCs w:val="24"/>
        </w:rPr>
        <w:t>3-2024</w:t>
      </w:r>
      <w:r w:rsidRPr="00902EFC">
        <w:rPr>
          <w:rFonts w:ascii="Times New Roman" w:eastAsia="Calibri" w:hAnsi="Times New Roman" w:cs="Times New Roman"/>
          <w:sz w:val="24"/>
          <w:szCs w:val="24"/>
        </w:rPr>
        <w:t xml:space="preserve"> учебном году</w:t>
      </w:r>
    </w:p>
    <w:p w14:paraId="00BE5912" w14:textId="77777777" w:rsidR="006D412A" w:rsidRPr="00902EFC" w:rsidRDefault="006D412A" w:rsidP="006D412A">
      <w:pPr>
        <w:pStyle w:val="a3"/>
        <w:numPr>
          <w:ilvl w:val="1"/>
          <w:numId w:val="3"/>
        </w:numPr>
        <w:shd w:val="clear" w:color="auto" w:fill="FFFFFF"/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02EFC">
        <w:rPr>
          <w:rFonts w:ascii="Times New Roman" w:eastAsia="Calibri" w:hAnsi="Times New Roman" w:cs="Times New Roman"/>
          <w:bCs/>
          <w:sz w:val="24"/>
          <w:szCs w:val="24"/>
        </w:rPr>
        <w:t xml:space="preserve">Общие результаты деятельности </w:t>
      </w:r>
    </w:p>
    <w:p w14:paraId="216BA8BC" w14:textId="77777777" w:rsidR="006D412A" w:rsidRPr="00902EFC" w:rsidRDefault="006D412A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02EFC">
        <w:rPr>
          <w:rFonts w:ascii="Times New Roman" w:eastAsia="Calibri" w:hAnsi="Times New Roman" w:cs="Times New Roman"/>
          <w:bCs/>
          <w:i/>
          <w:sz w:val="24"/>
          <w:szCs w:val="24"/>
        </w:rPr>
        <w:lastRenderedPageBreak/>
        <w:t>(степень достижения цели и решаемых задач с оценкой успешности и анализом неудач, полученные разработки/модели с приложенным описанием, продуктивность осваиваемой инновационной практики или опытно-экспериментальной работы, масштаб и результат проведённых стажировок, экспертные отношения, возникшие эффекты)</w:t>
      </w:r>
    </w:p>
    <w:p w14:paraId="3A34F9AF" w14:textId="77777777" w:rsidR="006D412A" w:rsidRPr="00902EFC" w:rsidRDefault="006D412A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EBEACB8" w14:textId="19179564" w:rsidR="00DC1AB9" w:rsidRDefault="00706DCF" w:rsidP="00DC1AB9">
      <w:pPr>
        <w:pStyle w:val="a3"/>
        <w:shd w:val="clear" w:color="auto" w:fill="FFFFFF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Основные </w:t>
      </w:r>
      <w:r w:rsidR="0032522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запланированные 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мероприятия разработческой городской базовой площадки</w:t>
      </w:r>
    </w:p>
    <w:tbl>
      <w:tblPr>
        <w:tblStyle w:val="a6"/>
        <w:tblW w:w="0" w:type="auto"/>
        <w:tblInd w:w="792" w:type="dxa"/>
        <w:tblLook w:val="04A0" w:firstRow="1" w:lastRow="0" w:firstColumn="1" w:lastColumn="0" w:noHBand="0" w:noVBand="1"/>
      </w:tblPr>
      <w:tblGrid>
        <w:gridCol w:w="6149"/>
        <w:gridCol w:w="2404"/>
      </w:tblGrid>
      <w:tr w:rsidR="00DC1AB9" w14:paraId="6E17BCF1" w14:textId="77777777" w:rsidTr="00187A95">
        <w:tc>
          <w:tcPr>
            <w:tcW w:w="6149" w:type="dxa"/>
          </w:tcPr>
          <w:p w14:paraId="03F4DF52" w14:textId="77777777" w:rsidR="00DC1AB9" w:rsidRDefault="00DC1AB9" w:rsidP="00187A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B2C5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Мероприятия, направленные на деятельность площадки</w:t>
            </w:r>
          </w:p>
        </w:tc>
        <w:tc>
          <w:tcPr>
            <w:tcW w:w="2404" w:type="dxa"/>
          </w:tcPr>
          <w:p w14:paraId="64280369" w14:textId="77777777" w:rsidR="00DC1AB9" w:rsidRDefault="00DC1AB9" w:rsidP="00187A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B2C5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Сроки исполнения</w:t>
            </w:r>
          </w:p>
        </w:tc>
      </w:tr>
      <w:tr w:rsidR="00DC1AB9" w14:paraId="1DFE1796" w14:textId="77777777" w:rsidTr="00187A95">
        <w:tc>
          <w:tcPr>
            <w:tcW w:w="6149" w:type="dxa"/>
          </w:tcPr>
          <w:p w14:paraId="1FB855AD" w14:textId="77777777" w:rsidR="00DC1AB9" w:rsidRDefault="00DC1AB9" w:rsidP="00187A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Заседание творческой группы по вопросам нормативно-правового обеспечения работы БП</w:t>
            </w:r>
          </w:p>
        </w:tc>
        <w:tc>
          <w:tcPr>
            <w:tcW w:w="2404" w:type="dxa"/>
          </w:tcPr>
          <w:p w14:paraId="7DBB8584" w14:textId="39F5019B" w:rsidR="00DC1AB9" w:rsidRDefault="00DC1AB9" w:rsidP="00187A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26</w:t>
            </w:r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.09.202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</w:t>
            </w:r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г.</w:t>
            </w:r>
          </w:p>
        </w:tc>
      </w:tr>
      <w:tr w:rsidR="00DC1AB9" w14:paraId="230D38E8" w14:textId="77777777" w:rsidTr="00187A95">
        <w:tc>
          <w:tcPr>
            <w:tcW w:w="6149" w:type="dxa"/>
          </w:tcPr>
          <w:p w14:paraId="37DB8812" w14:textId="77777777" w:rsidR="00DC1AB9" w:rsidRDefault="00DC1AB9" w:rsidP="00187A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Заседание творческой группы по разработке дорожной карты</w:t>
            </w:r>
          </w:p>
        </w:tc>
        <w:tc>
          <w:tcPr>
            <w:tcW w:w="2404" w:type="dxa"/>
          </w:tcPr>
          <w:p w14:paraId="7BFFE550" w14:textId="0BD41AEF" w:rsidR="00DC1AB9" w:rsidRDefault="00DC1AB9" w:rsidP="00187A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9</w:t>
            </w:r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.10.202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</w:t>
            </w:r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г.</w:t>
            </w:r>
          </w:p>
        </w:tc>
      </w:tr>
      <w:tr w:rsidR="00DC1AB9" w14:paraId="7371A914" w14:textId="77777777" w:rsidTr="00187A95">
        <w:tc>
          <w:tcPr>
            <w:tcW w:w="6149" w:type="dxa"/>
          </w:tcPr>
          <w:p w14:paraId="36B2BBD1" w14:textId="77777777" w:rsidR="00DC1AB9" w:rsidRDefault="00DC1AB9" w:rsidP="00187A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bookmarkStart w:id="4" w:name="_Hlk169162487"/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Семинар-практикум «Организация и сопровождение проектно-исследовательской деятельности младших школьников»</w:t>
            </w:r>
            <w:bookmarkEnd w:id="4"/>
          </w:p>
        </w:tc>
        <w:tc>
          <w:tcPr>
            <w:tcW w:w="2404" w:type="dxa"/>
          </w:tcPr>
          <w:p w14:paraId="01DC172C" w14:textId="146D28F5" w:rsidR="00DC1AB9" w:rsidRDefault="00DC1AB9" w:rsidP="00187A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30</w:t>
            </w:r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.11.202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</w:t>
            </w:r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г.</w:t>
            </w:r>
          </w:p>
        </w:tc>
      </w:tr>
      <w:tr w:rsidR="00DC1AB9" w14:paraId="5A451D88" w14:textId="77777777" w:rsidTr="00187A95">
        <w:tc>
          <w:tcPr>
            <w:tcW w:w="6149" w:type="dxa"/>
          </w:tcPr>
          <w:p w14:paraId="6A706A03" w14:textId="6936CB6A" w:rsidR="00DC1AB9" w:rsidRDefault="00DC1AB9" w:rsidP="00187A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Подготовка и организация к открытому образовательному событию - исторической реконструкции «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Битва на Чудском озере</w:t>
            </w:r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2404" w:type="dxa"/>
          </w:tcPr>
          <w:p w14:paraId="759FEEB2" w14:textId="77777777" w:rsidR="00DC1AB9" w:rsidRDefault="00DC1AB9" w:rsidP="00187A95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Декабрь-январь</w:t>
            </w:r>
          </w:p>
          <w:p w14:paraId="13951B4D" w14:textId="77777777" w:rsidR="00DC1AB9" w:rsidRDefault="00DC1AB9" w:rsidP="00187A95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2023г</w:t>
            </w:r>
          </w:p>
        </w:tc>
      </w:tr>
      <w:tr w:rsidR="00DC1AB9" w14:paraId="2200C014" w14:textId="77777777" w:rsidTr="00187A95">
        <w:tc>
          <w:tcPr>
            <w:tcW w:w="6149" w:type="dxa"/>
          </w:tcPr>
          <w:p w14:paraId="288ACBF7" w14:textId="55BAC13C" w:rsidR="00DC1AB9" w:rsidRDefault="00DC1AB9" w:rsidP="00187A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bookmarkStart w:id="5" w:name="_Hlk169167022"/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Проведение </w:t>
            </w:r>
            <w:bookmarkStart w:id="6" w:name="_Hlk169165297"/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открытого </w:t>
            </w:r>
            <w:bookmarkStart w:id="7" w:name="_Hlk169165122"/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образовательного события - исторической реконструкции «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Битва на Чудском озере</w:t>
            </w:r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»</w:t>
            </w:r>
            <w:bookmarkEnd w:id="5"/>
            <w:bookmarkEnd w:id="6"/>
            <w:bookmarkEnd w:id="7"/>
          </w:p>
        </w:tc>
        <w:tc>
          <w:tcPr>
            <w:tcW w:w="2404" w:type="dxa"/>
          </w:tcPr>
          <w:p w14:paraId="6FBF893C" w14:textId="36C034FF" w:rsidR="00DC1AB9" w:rsidRDefault="00DC1AB9" w:rsidP="00187A95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02.03.2024г</w:t>
            </w:r>
          </w:p>
        </w:tc>
      </w:tr>
      <w:tr w:rsidR="00400B83" w14:paraId="64E78893" w14:textId="77777777" w:rsidTr="00187A95">
        <w:tc>
          <w:tcPr>
            <w:tcW w:w="6149" w:type="dxa"/>
          </w:tcPr>
          <w:p w14:paraId="21AEB9F9" w14:textId="32F02B55" w:rsidR="00400B83" w:rsidRPr="000B2C5E" w:rsidRDefault="00400B83" w:rsidP="00400B8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bookmarkStart w:id="8" w:name="_Hlk169165490"/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Лицейский фестиваль педагогических находок</w:t>
            </w:r>
            <w:bookmarkEnd w:id="8"/>
          </w:p>
        </w:tc>
        <w:tc>
          <w:tcPr>
            <w:tcW w:w="2404" w:type="dxa"/>
          </w:tcPr>
          <w:p w14:paraId="472155DB" w14:textId="42BB283B" w:rsidR="00400B83" w:rsidRDefault="00400B83" w:rsidP="00400B83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06.02.2024г</w:t>
            </w:r>
          </w:p>
        </w:tc>
      </w:tr>
      <w:tr w:rsidR="00400B83" w14:paraId="4755DA98" w14:textId="77777777" w:rsidTr="00187A95">
        <w:tc>
          <w:tcPr>
            <w:tcW w:w="6149" w:type="dxa"/>
          </w:tcPr>
          <w:p w14:paraId="7810BCB3" w14:textId="37DBE85D" w:rsidR="00400B83" w:rsidRPr="000B2C5E" w:rsidRDefault="00400B83" w:rsidP="00400B8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Выступление на 4-й Всероссийской конференции «Проблемы и перспективы развития начального образования», г. Нижний Новгород</w:t>
            </w:r>
          </w:p>
        </w:tc>
        <w:tc>
          <w:tcPr>
            <w:tcW w:w="2404" w:type="dxa"/>
          </w:tcPr>
          <w:p w14:paraId="3524296C" w14:textId="625F8E19" w:rsidR="00400B83" w:rsidRDefault="00400B83" w:rsidP="00400B83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18.04.2024г</w:t>
            </w:r>
          </w:p>
        </w:tc>
      </w:tr>
      <w:tr w:rsidR="00400B83" w14:paraId="70C9D467" w14:textId="77777777" w:rsidTr="00187A95">
        <w:tc>
          <w:tcPr>
            <w:tcW w:w="6149" w:type="dxa"/>
          </w:tcPr>
          <w:p w14:paraId="0EE7B24F" w14:textId="5513C779" w:rsidR="00400B83" w:rsidRPr="000B2C5E" w:rsidRDefault="00400B83" w:rsidP="00400B8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Подведение итогов работы базовой площадки в 202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</w:t>
            </w:r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-202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</w:t>
            </w:r>
            <w:r w:rsidRPr="000B2C5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учебном году. Описание деятельности БП.</w:t>
            </w:r>
          </w:p>
        </w:tc>
        <w:tc>
          <w:tcPr>
            <w:tcW w:w="2404" w:type="dxa"/>
          </w:tcPr>
          <w:p w14:paraId="69B04AA7" w14:textId="77777777" w:rsidR="00400B83" w:rsidRDefault="00400B83" w:rsidP="00400B83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Апрель-май</w:t>
            </w:r>
          </w:p>
          <w:p w14:paraId="2B2CCD39" w14:textId="5C29D6EE" w:rsidR="00400B83" w:rsidRDefault="00400B83" w:rsidP="00400B83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2024г</w:t>
            </w:r>
          </w:p>
        </w:tc>
      </w:tr>
    </w:tbl>
    <w:p w14:paraId="09E66550" w14:textId="77777777" w:rsidR="00DC1AB9" w:rsidRDefault="00DC1AB9" w:rsidP="00DC1AB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14:paraId="3BAFB131" w14:textId="77777777" w:rsidR="006D412A" w:rsidRPr="00D46527" w:rsidRDefault="006D412A" w:rsidP="00D46527">
      <w:pPr>
        <w:shd w:val="clear" w:color="auto" w:fill="FFFFFF"/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E2D7965" w14:textId="77777777" w:rsidR="006D412A" w:rsidRPr="00902EFC" w:rsidRDefault="006D412A" w:rsidP="006D412A">
      <w:pPr>
        <w:pStyle w:val="a3"/>
        <w:numPr>
          <w:ilvl w:val="1"/>
          <w:numId w:val="3"/>
        </w:numPr>
        <w:shd w:val="clear" w:color="auto" w:fill="FFFFFF"/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02EFC">
        <w:rPr>
          <w:rFonts w:ascii="Times New Roman" w:eastAsia="Calibri" w:hAnsi="Times New Roman" w:cs="Times New Roman"/>
          <w:bCs/>
          <w:sz w:val="24"/>
          <w:szCs w:val="24"/>
        </w:rPr>
        <w:t>Результаты мероприятий, организованных муниципальной базовой площадкой</w:t>
      </w:r>
    </w:p>
    <w:p w14:paraId="1196F44E" w14:textId="582D94F5" w:rsidR="006D412A" w:rsidRDefault="006D412A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02EFC">
        <w:rPr>
          <w:rFonts w:ascii="Times New Roman" w:eastAsia="Calibri" w:hAnsi="Times New Roman" w:cs="Times New Roman"/>
          <w:bCs/>
          <w:i/>
          <w:sz w:val="24"/>
          <w:szCs w:val="24"/>
        </w:rPr>
        <w:t>(темы и итоги проведённых семинаров, общий характер отношения участников, возникшие эффекты)</w:t>
      </w:r>
    </w:p>
    <w:p w14:paraId="67B8719D" w14:textId="77777777" w:rsidR="007D18F1" w:rsidRPr="00902EFC" w:rsidRDefault="007D18F1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14:paraId="67271B4A" w14:textId="4D90A021" w:rsidR="006D412A" w:rsidRPr="00706DCF" w:rsidRDefault="00400B83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6DCF">
        <w:rPr>
          <w:rFonts w:ascii="Times New Roman" w:eastAsia="Calibri" w:hAnsi="Times New Roman" w:cs="Times New Roman"/>
          <w:b/>
          <w:iCs/>
          <w:sz w:val="24"/>
          <w:szCs w:val="24"/>
        </w:rPr>
        <w:t>Семинар-практикум «Организация и сопровождение проектно-исследовательской деятельности младших школьников»</w:t>
      </w:r>
      <w:r w:rsidR="00706DCF">
        <w:rPr>
          <w:rFonts w:ascii="Times New Roman" w:eastAsia="Calibri" w:hAnsi="Times New Roman" w:cs="Times New Roman"/>
          <w:b/>
          <w:iCs/>
          <w:sz w:val="24"/>
          <w:szCs w:val="24"/>
        </w:rPr>
        <w:t>, 30.11.2023г</w:t>
      </w:r>
    </w:p>
    <w:p w14:paraId="184EA4A9" w14:textId="3694B21B" w:rsidR="00400B83" w:rsidRDefault="00400B83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в семинаре приняли участие 17 педагогов школ города;</w:t>
      </w:r>
    </w:p>
    <w:p w14:paraId="01817A5F" w14:textId="5D85B13D" w:rsidR="00400B83" w:rsidRDefault="00400B83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E6748E">
        <w:rPr>
          <w:rFonts w:ascii="Times New Roman" w:eastAsia="Calibri" w:hAnsi="Times New Roman" w:cs="Times New Roman"/>
          <w:bCs/>
          <w:sz w:val="24"/>
          <w:szCs w:val="24"/>
        </w:rPr>
        <w:t xml:space="preserve">посредством дистанционного формата </w:t>
      </w:r>
      <w:r>
        <w:rPr>
          <w:rFonts w:ascii="Times New Roman" w:eastAsia="Calibri" w:hAnsi="Times New Roman" w:cs="Times New Roman"/>
          <w:bCs/>
          <w:sz w:val="24"/>
          <w:szCs w:val="24"/>
        </w:rPr>
        <w:t>участником семинара был</w:t>
      </w:r>
      <w:r w:rsidR="00E6748E">
        <w:rPr>
          <w:rFonts w:ascii="Times New Roman" w:eastAsia="Calibri" w:hAnsi="Times New Roman" w:cs="Times New Roman"/>
          <w:bCs/>
          <w:sz w:val="24"/>
          <w:szCs w:val="24"/>
        </w:rPr>
        <w:t>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00B83">
        <w:rPr>
          <w:rFonts w:ascii="Times New Roman" w:eastAsia="Calibri" w:hAnsi="Times New Roman" w:cs="Times New Roman"/>
          <w:bCs/>
          <w:sz w:val="24"/>
          <w:szCs w:val="24"/>
        </w:rPr>
        <w:t>Государственное общеобразовательное учреждение Луганской Народной Республики «Свердловская специализированная школа № 11»</w:t>
      </w:r>
      <w:r w:rsidR="00E6748E">
        <w:rPr>
          <w:rFonts w:ascii="Times New Roman" w:eastAsia="Calibri" w:hAnsi="Times New Roman" w:cs="Times New Roman"/>
          <w:bCs/>
          <w:sz w:val="24"/>
          <w:szCs w:val="24"/>
        </w:rPr>
        <w:t xml:space="preserve">. Данная школа является </w:t>
      </w:r>
      <w:r w:rsidR="00216603">
        <w:rPr>
          <w:rFonts w:ascii="Times New Roman" w:eastAsia="Calibri" w:hAnsi="Times New Roman" w:cs="Times New Roman"/>
          <w:bCs/>
          <w:sz w:val="24"/>
          <w:szCs w:val="24"/>
        </w:rPr>
        <w:t>партнером лицея в рамках проекта «Лица дружбы»</w:t>
      </w:r>
      <w:r w:rsidR="00E6748E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6B1FF0EE" w14:textId="6E209B4D" w:rsidR="00E6748E" w:rsidRDefault="00E6748E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содержание семинара отражало </w:t>
      </w:r>
      <w:r w:rsidR="00516115">
        <w:rPr>
          <w:rFonts w:ascii="Times New Roman" w:eastAsia="Calibri" w:hAnsi="Times New Roman" w:cs="Times New Roman"/>
          <w:bCs/>
          <w:sz w:val="24"/>
          <w:szCs w:val="24"/>
        </w:rPr>
        <w:t>вопросы</w:t>
      </w:r>
      <w:r w:rsidR="00216603">
        <w:rPr>
          <w:rFonts w:ascii="Times New Roman" w:eastAsia="Calibri" w:hAnsi="Times New Roman" w:cs="Times New Roman"/>
          <w:bCs/>
          <w:sz w:val="24"/>
          <w:szCs w:val="24"/>
        </w:rPr>
        <w:t xml:space="preserve"> исследовательской деятельности в рамках </w:t>
      </w:r>
      <w:r>
        <w:rPr>
          <w:rFonts w:ascii="Times New Roman" w:eastAsia="Calibri" w:hAnsi="Times New Roman" w:cs="Times New Roman"/>
          <w:bCs/>
          <w:sz w:val="24"/>
          <w:szCs w:val="24"/>
        </w:rPr>
        <w:t>подготовк</w:t>
      </w:r>
      <w:r w:rsidR="00216603">
        <w:rPr>
          <w:rFonts w:ascii="Times New Roman" w:eastAsia="Calibri" w:hAnsi="Times New Roman" w:cs="Times New Roman"/>
          <w:bCs/>
          <w:sz w:val="24"/>
          <w:szCs w:val="24"/>
        </w:rPr>
        <w:t>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 реализаци</w:t>
      </w:r>
      <w:r w:rsidR="00216603">
        <w:rPr>
          <w:rFonts w:ascii="Times New Roman" w:eastAsia="Calibri" w:hAnsi="Times New Roman" w:cs="Times New Roman"/>
          <w:bCs/>
          <w:sz w:val="24"/>
          <w:szCs w:val="24"/>
        </w:rPr>
        <w:t>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проекта реконструкции исторического события, которое состоялось в 2022-2023 учебном голу;</w:t>
      </w:r>
    </w:p>
    <w:p w14:paraId="482303ED" w14:textId="4C30FF06" w:rsidR="00E6748E" w:rsidRPr="00902EFC" w:rsidRDefault="00E6748E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определились школы-партнеры в </w:t>
      </w:r>
      <w:r w:rsidR="00706DCF">
        <w:rPr>
          <w:rFonts w:ascii="Times New Roman" w:eastAsia="Calibri" w:hAnsi="Times New Roman" w:cs="Times New Roman"/>
          <w:bCs/>
          <w:sz w:val="24"/>
          <w:szCs w:val="24"/>
        </w:rPr>
        <w:t xml:space="preserve">проведении </w:t>
      </w:r>
      <w:r w:rsidR="00706DCF" w:rsidRPr="00706DCF">
        <w:rPr>
          <w:rFonts w:ascii="Times New Roman" w:eastAsia="Calibri" w:hAnsi="Times New Roman" w:cs="Times New Roman"/>
          <w:bCs/>
          <w:sz w:val="24"/>
          <w:szCs w:val="24"/>
        </w:rPr>
        <w:t>образовательного события - исторической реконструкции «Битва на Чудском озере»</w:t>
      </w:r>
      <w:r w:rsidR="00706DCF">
        <w:rPr>
          <w:rFonts w:ascii="Times New Roman" w:eastAsia="Calibri" w:hAnsi="Times New Roman" w:cs="Times New Roman"/>
          <w:bCs/>
          <w:sz w:val="24"/>
          <w:szCs w:val="24"/>
        </w:rPr>
        <w:t xml:space="preserve"> в 2023-2024 учебном году.</w:t>
      </w:r>
    </w:p>
    <w:p w14:paraId="07F1CAC3" w14:textId="405BF3B2" w:rsidR="006D412A" w:rsidRDefault="006D412A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2A0C81C" w14:textId="6DE21857" w:rsidR="00706DCF" w:rsidRDefault="00706DCF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6DCF">
        <w:rPr>
          <w:rFonts w:ascii="Times New Roman" w:eastAsia="Calibri" w:hAnsi="Times New Roman" w:cs="Times New Roman"/>
          <w:b/>
          <w:sz w:val="24"/>
          <w:szCs w:val="24"/>
        </w:rPr>
        <w:t xml:space="preserve">Лицейский фестиваль педагогических </w:t>
      </w:r>
      <w:r>
        <w:rPr>
          <w:rFonts w:ascii="Times New Roman" w:eastAsia="Calibri" w:hAnsi="Times New Roman" w:cs="Times New Roman"/>
          <w:b/>
          <w:sz w:val="24"/>
          <w:szCs w:val="24"/>
        </w:rPr>
        <w:t>идей</w:t>
      </w:r>
      <w:r w:rsidR="009661C4">
        <w:rPr>
          <w:rFonts w:ascii="Times New Roman" w:eastAsia="Calibri" w:hAnsi="Times New Roman" w:cs="Times New Roman"/>
          <w:b/>
          <w:sz w:val="24"/>
          <w:szCs w:val="24"/>
        </w:rPr>
        <w:t>, 06.02.2024г</w:t>
      </w:r>
    </w:p>
    <w:p w14:paraId="51246316" w14:textId="3743E0FE" w:rsidR="00706DCF" w:rsidRPr="00706DCF" w:rsidRDefault="00706DCF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- 10 педагогов начальной школы провели открытые мероприятия (уроки и мастер-классы)</w:t>
      </w:r>
      <w:r w:rsidR="00406A01">
        <w:rPr>
          <w:rFonts w:ascii="Times New Roman" w:eastAsia="Calibri" w:hAnsi="Times New Roman" w:cs="Times New Roman"/>
          <w:bCs/>
          <w:sz w:val="24"/>
          <w:szCs w:val="24"/>
        </w:rPr>
        <w:t>, в которых показали применение исследовательской технологии в образовательном процессе. (Приложение 1)</w:t>
      </w:r>
    </w:p>
    <w:p w14:paraId="123F5C09" w14:textId="77777777" w:rsidR="00706DCF" w:rsidRPr="00902EFC" w:rsidRDefault="00706DCF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1FC5761" w14:textId="1D335573" w:rsidR="006D412A" w:rsidRPr="00706DCF" w:rsidRDefault="00706DCF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6DCF">
        <w:rPr>
          <w:rFonts w:ascii="Times New Roman" w:eastAsia="Calibri" w:hAnsi="Times New Roman" w:cs="Times New Roman"/>
          <w:b/>
          <w:iCs/>
          <w:sz w:val="24"/>
          <w:szCs w:val="24"/>
        </w:rPr>
        <w:t>О</w:t>
      </w:r>
      <w:r w:rsidRPr="00706DCF">
        <w:rPr>
          <w:rFonts w:ascii="Times New Roman" w:eastAsia="Calibri" w:hAnsi="Times New Roman" w:cs="Times New Roman"/>
          <w:b/>
          <w:iCs/>
          <w:sz w:val="24"/>
          <w:szCs w:val="24"/>
        </w:rPr>
        <w:t>ткрыто</w:t>
      </w:r>
      <w:r w:rsidRPr="00706DCF">
        <w:rPr>
          <w:rFonts w:ascii="Times New Roman" w:eastAsia="Calibri" w:hAnsi="Times New Roman" w:cs="Times New Roman"/>
          <w:b/>
          <w:iCs/>
          <w:sz w:val="24"/>
          <w:szCs w:val="24"/>
        </w:rPr>
        <w:t>е</w:t>
      </w:r>
      <w:r w:rsidRPr="00706DC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образовательно</w:t>
      </w:r>
      <w:r w:rsidRPr="00706DCF">
        <w:rPr>
          <w:rFonts w:ascii="Times New Roman" w:eastAsia="Calibri" w:hAnsi="Times New Roman" w:cs="Times New Roman"/>
          <w:b/>
          <w:iCs/>
          <w:sz w:val="24"/>
          <w:szCs w:val="24"/>
        </w:rPr>
        <w:t>е</w:t>
      </w:r>
      <w:r w:rsidRPr="00706DC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событи</w:t>
      </w:r>
      <w:r w:rsidRPr="00706DCF">
        <w:rPr>
          <w:rFonts w:ascii="Times New Roman" w:eastAsia="Calibri" w:hAnsi="Times New Roman" w:cs="Times New Roman"/>
          <w:b/>
          <w:iCs/>
          <w:sz w:val="24"/>
          <w:szCs w:val="24"/>
        </w:rPr>
        <w:t>е</w:t>
      </w:r>
      <w:r w:rsidRPr="00706DC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- исторической реконструкции «Битва на Чудском озере»</w:t>
      </w:r>
      <w:r w:rsidR="00516115">
        <w:rPr>
          <w:rFonts w:ascii="Times New Roman" w:eastAsia="Calibri" w:hAnsi="Times New Roman" w:cs="Times New Roman"/>
          <w:b/>
          <w:iCs/>
          <w:sz w:val="24"/>
          <w:szCs w:val="24"/>
        </w:rPr>
        <w:t>, 02.03.2024г</w:t>
      </w:r>
    </w:p>
    <w:p w14:paraId="2E616711" w14:textId="5F573377" w:rsidR="00516115" w:rsidRDefault="00706DCF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516115">
        <w:rPr>
          <w:rFonts w:ascii="Times New Roman" w:eastAsia="Calibri" w:hAnsi="Times New Roman" w:cs="Times New Roman"/>
          <w:bCs/>
          <w:sz w:val="24"/>
          <w:szCs w:val="24"/>
        </w:rPr>
        <w:t>разработан паспорт проекта реконструкции исторического события, (Приложение 2)</w:t>
      </w:r>
    </w:p>
    <w:p w14:paraId="28B11B73" w14:textId="0280D3D2" w:rsidR="006D412A" w:rsidRDefault="00516115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9F1C78">
        <w:rPr>
          <w:rFonts w:ascii="Times New Roman" w:eastAsia="Calibri" w:hAnsi="Times New Roman" w:cs="Times New Roman"/>
          <w:bCs/>
          <w:sz w:val="24"/>
          <w:szCs w:val="24"/>
        </w:rPr>
        <w:t xml:space="preserve">разработан сценарий образовательного события (Приложение </w:t>
      </w:r>
      <w:r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9F1C78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602684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78D506FB" w14:textId="4459E9E0" w:rsidR="00602684" w:rsidRDefault="00602684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определено место проведения события – стадион «Ветлужанка»;</w:t>
      </w:r>
    </w:p>
    <w:p w14:paraId="2EC5A759" w14:textId="349256D2" w:rsidR="00602684" w:rsidRDefault="00602684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</w:t>
      </w:r>
      <w:r w:rsidRPr="00602684">
        <w:rPr>
          <w:rFonts w:ascii="Times New Roman" w:eastAsia="Calibri" w:hAnsi="Times New Roman" w:cs="Times New Roman"/>
          <w:bCs/>
          <w:sz w:val="24"/>
          <w:szCs w:val="24"/>
        </w:rPr>
        <w:t>роведен</w:t>
      </w:r>
      <w:r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Pr="00602684">
        <w:rPr>
          <w:rFonts w:ascii="Times New Roman" w:eastAsia="Calibri" w:hAnsi="Times New Roman" w:cs="Times New Roman"/>
          <w:bCs/>
          <w:sz w:val="24"/>
          <w:szCs w:val="24"/>
        </w:rPr>
        <w:t xml:space="preserve"> открыто</w:t>
      </w:r>
      <w:r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Pr="00602684">
        <w:rPr>
          <w:rFonts w:ascii="Times New Roman" w:eastAsia="Calibri" w:hAnsi="Times New Roman" w:cs="Times New Roman"/>
          <w:bCs/>
          <w:sz w:val="24"/>
          <w:szCs w:val="24"/>
        </w:rPr>
        <w:t xml:space="preserve"> образовательно</w:t>
      </w:r>
      <w:r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Pr="00602684">
        <w:rPr>
          <w:rFonts w:ascii="Times New Roman" w:eastAsia="Calibri" w:hAnsi="Times New Roman" w:cs="Times New Roman"/>
          <w:bCs/>
          <w:sz w:val="24"/>
          <w:szCs w:val="24"/>
        </w:rPr>
        <w:t xml:space="preserve"> событи</w:t>
      </w:r>
      <w:r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Pr="00602684">
        <w:rPr>
          <w:rFonts w:ascii="Times New Roman" w:eastAsia="Calibri" w:hAnsi="Times New Roman" w:cs="Times New Roman"/>
          <w:bCs/>
          <w:sz w:val="24"/>
          <w:szCs w:val="24"/>
        </w:rPr>
        <w:t xml:space="preserve"> - историческ</w:t>
      </w:r>
      <w:r>
        <w:rPr>
          <w:rFonts w:ascii="Times New Roman" w:eastAsia="Calibri" w:hAnsi="Times New Roman" w:cs="Times New Roman"/>
          <w:bCs/>
          <w:sz w:val="24"/>
          <w:szCs w:val="24"/>
        </w:rPr>
        <w:t>ая</w:t>
      </w:r>
      <w:r w:rsidRPr="00602684">
        <w:rPr>
          <w:rFonts w:ascii="Times New Roman" w:eastAsia="Calibri" w:hAnsi="Times New Roman" w:cs="Times New Roman"/>
          <w:bCs/>
          <w:sz w:val="24"/>
          <w:szCs w:val="24"/>
        </w:rPr>
        <w:t xml:space="preserve"> реконструкци</w:t>
      </w:r>
      <w:r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Pr="00602684">
        <w:rPr>
          <w:rFonts w:ascii="Times New Roman" w:eastAsia="Calibri" w:hAnsi="Times New Roman" w:cs="Times New Roman"/>
          <w:bCs/>
          <w:sz w:val="24"/>
          <w:szCs w:val="24"/>
        </w:rPr>
        <w:t xml:space="preserve"> «Битва на Чудском озере»</w:t>
      </w:r>
      <w:r>
        <w:rPr>
          <w:rFonts w:ascii="Times New Roman" w:eastAsia="Calibri" w:hAnsi="Times New Roman" w:cs="Times New Roman"/>
          <w:bCs/>
          <w:sz w:val="24"/>
          <w:szCs w:val="24"/>
        </w:rPr>
        <w:t>, в котором участвовало около 700 человек (педагоги, ученики, родители);</w:t>
      </w:r>
    </w:p>
    <w:p w14:paraId="09828194" w14:textId="12455000" w:rsidR="00602684" w:rsidRDefault="00602684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в реконструкции принял участие 3Б класс СШ №95 Октябрьского района;</w:t>
      </w:r>
    </w:p>
    <w:p w14:paraId="081ADC48" w14:textId="7B8686D3" w:rsidR="00602684" w:rsidRPr="00902EFC" w:rsidRDefault="00602684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4217D8">
        <w:rPr>
          <w:rFonts w:ascii="Times New Roman" w:eastAsia="Calibri" w:hAnsi="Times New Roman" w:cs="Times New Roman"/>
          <w:bCs/>
          <w:sz w:val="24"/>
          <w:szCs w:val="24"/>
        </w:rPr>
        <w:t>смонтирован фильм мероприятия</w:t>
      </w:r>
    </w:p>
    <w:bookmarkStart w:id="9" w:name="_Hlk169170425"/>
    <w:p w14:paraId="2D76E43E" w14:textId="3A9B60B3" w:rsidR="006D412A" w:rsidRDefault="008003CC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fldChar w:fldCharType="begin"/>
      </w:r>
      <w:r>
        <w:rPr>
          <w:rFonts w:ascii="Times New Roman" w:eastAsia="Calibri" w:hAnsi="Times New Roman" w:cs="Times New Roman"/>
          <w:bCs/>
          <w:sz w:val="24"/>
          <w:szCs w:val="24"/>
        </w:rPr>
        <w:instrText xml:space="preserve"> HYPERLINK "</w:instrText>
      </w:r>
      <w:r w:rsidRPr="008003CC">
        <w:rPr>
          <w:rFonts w:ascii="Times New Roman" w:eastAsia="Calibri" w:hAnsi="Times New Roman" w:cs="Times New Roman"/>
          <w:bCs/>
          <w:sz w:val="24"/>
          <w:szCs w:val="24"/>
        </w:rPr>
        <w:instrText>https://disk.yandex.ru/d/xVf64QV49hGvKQ</w:instrText>
      </w:r>
      <w:r>
        <w:rPr>
          <w:rFonts w:ascii="Times New Roman" w:eastAsia="Calibri" w:hAnsi="Times New Roman" w:cs="Times New Roman"/>
          <w:bCs/>
          <w:sz w:val="24"/>
          <w:szCs w:val="24"/>
        </w:rPr>
        <w:instrText xml:space="preserve">" </w:instrText>
      </w:r>
      <w:r>
        <w:rPr>
          <w:rFonts w:ascii="Times New Roman" w:eastAsia="Calibri" w:hAnsi="Times New Roman" w:cs="Times New Roman"/>
          <w:bCs/>
          <w:sz w:val="24"/>
          <w:szCs w:val="24"/>
        </w:rPr>
        <w:fldChar w:fldCharType="separate"/>
      </w:r>
      <w:r w:rsidRPr="00433524">
        <w:rPr>
          <w:rStyle w:val="a7"/>
          <w:rFonts w:ascii="Times New Roman" w:eastAsia="Calibri" w:hAnsi="Times New Roman" w:cs="Times New Roman"/>
          <w:bCs/>
          <w:sz w:val="24"/>
          <w:szCs w:val="24"/>
        </w:rPr>
        <w:t>https://disk.yand</w:t>
      </w:r>
      <w:r w:rsidRPr="00433524">
        <w:rPr>
          <w:rStyle w:val="a7"/>
          <w:rFonts w:ascii="Times New Roman" w:eastAsia="Calibri" w:hAnsi="Times New Roman" w:cs="Times New Roman"/>
          <w:bCs/>
          <w:sz w:val="24"/>
          <w:szCs w:val="24"/>
        </w:rPr>
        <w:t>ex.ru/d/xVf64QV49hGvKQ</w:t>
      </w:r>
      <w:r>
        <w:rPr>
          <w:rFonts w:ascii="Times New Roman" w:eastAsia="Calibri" w:hAnsi="Times New Roman" w:cs="Times New Roman"/>
          <w:bCs/>
          <w:sz w:val="24"/>
          <w:szCs w:val="24"/>
        </w:rPr>
        <w:fldChar w:fldCharType="end"/>
      </w:r>
    </w:p>
    <w:bookmarkEnd w:id="9"/>
    <w:p w14:paraId="252F6139" w14:textId="4A45F68D" w:rsidR="008003CC" w:rsidRDefault="008003CC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9105756" w14:textId="1EF4470D" w:rsidR="00325227" w:rsidRPr="00325227" w:rsidRDefault="00325227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25227">
        <w:rPr>
          <w:rFonts w:ascii="Times New Roman" w:hAnsi="Times New Roman" w:cs="Times New Roman"/>
          <w:b/>
          <w:iCs/>
          <w:sz w:val="24"/>
          <w:szCs w:val="24"/>
        </w:rPr>
        <w:t>Семинар-практикум «Формы организации проектно-исследовательской деятельности в начальной школе»</w:t>
      </w:r>
      <w:r w:rsidR="009661C4">
        <w:rPr>
          <w:rFonts w:ascii="Times New Roman" w:hAnsi="Times New Roman" w:cs="Times New Roman"/>
          <w:b/>
          <w:iCs/>
          <w:sz w:val="24"/>
          <w:szCs w:val="24"/>
        </w:rPr>
        <w:t>, 11.04.2024г</w:t>
      </w:r>
    </w:p>
    <w:p w14:paraId="1A972D08" w14:textId="37F9AFA9" w:rsidR="00325227" w:rsidRDefault="00325227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в рамках проекта «Взаимообучение городов» лицей принимал руководителей образовательных организаций города Барнаула;</w:t>
      </w:r>
    </w:p>
    <w:p w14:paraId="00D4AF9B" w14:textId="0C44BDF3" w:rsidR="00325227" w:rsidRDefault="00325227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представлены формы организации проектно-исследовательской деятельности в начальной школе: мини-исследование, реконструкция исторического события.</w:t>
      </w:r>
    </w:p>
    <w:p w14:paraId="4812FDDF" w14:textId="77777777" w:rsidR="00325227" w:rsidRPr="00902EFC" w:rsidRDefault="00325227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51EF3B8" w14:textId="77777777" w:rsidR="006D412A" w:rsidRPr="00902EFC" w:rsidRDefault="006D412A" w:rsidP="006D412A">
      <w:pPr>
        <w:pStyle w:val="a3"/>
        <w:numPr>
          <w:ilvl w:val="1"/>
          <w:numId w:val="3"/>
        </w:numPr>
        <w:shd w:val="clear" w:color="auto" w:fill="FFFFFF"/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02EFC">
        <w:rPr>
          <w:rFonts w:ascii="Times New Roman" w:eastAsia="Calibri" w:hAnsi="Times New Roman" w:cs="Times New Roman"/>
          <w:bCs/>
          <w:sz w:val="24"/>
          <w:szCs w:val="24"/>
        </w:rPr>
        <w:t xml:space="preserve">Результаты участия в мероприятиях различного уровня с указание статуса </w:t>
      </w:r>
    </w:p>
    <w:p w14:paraId="4F78A179" w14:textId="476FAA2A" w:rsidR="006D412A" w:rsidRDefault="006D412A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02EFC">
        <w:rPr>
          <w:rFonts w:ascii="Times New Roman" w:eastAsia="Calibri" w:hAnsi="Times New Roman" w:cs="Times New Roman"/>
          <w:bCs/>
          <w:i/>
          <w:sz w:val="24"/>
          <w:szCs w:val="24"/>
        </w:rPr>
        <w:t>(темы выступлений на конференциях, тематика организованных площадок, мастер-классов, значимые итоги конкурсов, наличие публикаций)</w:t>
      </w:r>
    </w:p>
    <w:p w14:paraId="21DFEA19" w14:textId="77777777" w:rsidR="007D18F1" w:rsidRPr="00902EFC" w:rsidRDefault="007D18F1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14:paraId="365F60C4" w14:textId="6B8FE435" w:rsidR="00326CEC" w:rsidRDefault="007D18F1" w:rsidP="00326CEC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326CEC">
        <w:rPr>
          <w:rFonts w:ascii="Times New Roman" w:hAnsi="Times New Roman" w:cs="Times New Roman"/>
          <w:sz w:val="24"/>
          <w:szCs w:val="24"/>
        </w:rPr>
        <w:t xml:space="preserve">Выступление на </w:t>
      </w:r>
      <w:r w:rsidR="00326CEC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326CEC" w:rsidRPr="00326CEC">
        <w:rPr>
          <w:rFonts w:ascii="Times New Roman" w:hAnsi="Times New Roman" w:cs="Times New Roman"/>
          <w:sz w:val="24"/>
          <w:szCs w:val="24"/>
        </w:rPr>
        <w:t xml:space="preserve"> </w:t>
      </w:r>
      <w:r w:rsidR="00A058A1">
        <w:rPr>
          <w:rFonts w:ascii="Times New Roman" w:hAnsi="Times New Roman" w:cs="Times New Roman"/>
          <w:sz w:val="24"/>
          <w:szCs w:val="24"/>
        </w:rPr>
        <w:t xml:space="preserve">краевом </w:t>
      </w:r>
      <w:r w:rsidR="00326CEC">
        <w:rPr>
          <w:rFonts w:ascii="Times New Roman" w:hAnsi="Times New Roman" w:cs="Times New Roman"/>
          <w:sz w:val="24"/>
          <w:szCs w:val="24"/>
        </w:rPr>
        <w:t>Аукционе педагогических идей «Формирование функциональной грамотности: планирую, формирую, оцениваю»</w:t>
      </w:r>
      <w:r w:rsidR="004228CD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516115">
        <w:rPr>
          <w:rFonts w:ascii="Times New Roman" w:hAnsi="Times New Roman" w:cs="Times New Roman"/>
          <w:sz w:val="24"/>
          <w:szCs w:val="24"/>
        </w:rPr>
        <w:t>4</w:t>
      </w:r>
      <w:r w:rsidR="004228CD">
        <w:rPr>
          <w:rFonts w:ascii="Times New Roman" w:hAnsi="Times New Roman" w:cs="Times New Roman"/>
          <w:sz w:val="24"/>
          <w:szCs w:val="24"/>
        </w:rPr>
        <w:t>)</w:t>
      </w:r>
    </w:p>
    <w:p w14:paraId="61D791AC" w14:textId="2D3EDE17" w:rsidR="006D412A" w:rsidRPr="00902EFC" w:rsidRDefault="00EF30EB" w:rsidP="00326CEC">
      <w:pPr>
        <w:pStyle w:val="a3"/>
        <w:shd w:val="clear" w:color="auto" w:fill="FFFFFF"/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7D18F1" w:rsidRPr="007D18F1">
        <w:rPr>
          <w:rFonts w:ascii="Times New Roman" w:eastAsia="Calibri" w:hAnsi="Times New Roman" w:cs="Times New Roman"/>
          <w:bCs/>
          <w:sz w:val="24"/>
          <w:szCs w:val="24"/>
        </w:rPr>
        <w:t>Выступление на XVI Всероссийской научно-методической конференции «Современная дидактика и качество образования: от инновации к традиции»</w:t>
      </w:r>
      <w:r w:rsidR="007D18F1">
        <w:rPr>
          <w:rFonts w:ascii="Times New Roman" w:eastAsia="Calibri" w:hAnsi="Times New Roman" w:cs="Times New Roman"/>
          <w:bCs/>
          <w:sz w:val="24"/>
          <w:szCs w:val="24"/>
        </w:rPr>
        <w:t>, участники – члены творческой группы, 16.02.2024г</w:t>
      </w:r>
      <w:r w:rsidR="004228CD">
        <w:rPr>
          <w:rFonts w:ascii="Times New Roman" w:eastAsia="Calibri" w:hAnsi="Times New Roman" w:cs="Times New Roman"/>
          <w:bCs/>
          <w:sz w:val="24"/>
          <w:szCs w:val="24"/>
        </w:rPr>
        <w:t xml:space="preserve">, (Приложение </w:t>
      </w:r>
      <w:r w:rsidR="00516115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4228CD">
        <w:rPr>
          <w:rFonts w:ascii="Times New Roman" w:eastAsia="Calibri" w:hAnsi="Times New Roman" w:cs="Times New Roman"/>
          <w:bCs/>
          <w:sz w:val="24"/>
          <w:szCs w:val="24"/>
        </w:rPr>
        <w:t>)</w:t>
      </w:r>
    </w:p>
    <w:p w14:paraId="25FC50D9" w14:textId="519AA95C" w:rsidR="006D412A" w:rsidRPr="00902EFC" w:rsidRDefault="007D18F1" w:rsidP="00326CEC">
      <w:pPr>
        <w:pStyle w:val="a3"/>
        <w:shd w:val="clear" w:color="auto" w:fill="FFFFFF"/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7D18F1">
        <w:rPr>
          <w:rFonts w:ascii="Times New Roman" w:eastAsia="Calibri" w:hAnsi="Times New Roman" w:cs="Times New Roman"/>
          <w:bCs/>
          <w:sz w:val="24"/>
          <w:szCs w:val="24"/>
        </w:rPr>
        <w:t>Выступление на 4-й Всероссийской конференции «Проблемы и перспективы развития начального образования», г. Нижний Новгород</w:t>
      </w:r>
      <w:r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7D18F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участники – члены творческой группы</w:t>
      </w:r>
      <w:r>
        <w:rPr>
          <w:rFonts w:ascii="Times New Roman" w:eastAsia="Calibri" w:hAnsi="Times New Roman" w:cs="Times New Roman"/>
          <w:bCs/>
          <w:sz w:val="24"/>
          <w:szCs w:val="24"/>
        </w:rPr>
        <w:t>, 18.04.2024г</w:t>
      </w:r>
      <w:r w:rsidR="004228CD">
        <w:rPr>
          <w:rFonts w:ascii="Times New Roman" w:eastAsia="Calibri" w:hAnsi="Times New Roman" w:cs="Times New Roman"/>
          <w:bCs/>
          <w:sz w:val="24"/>
          <w:szCs w:val="24"/>
        </w:rPr>
        <w:t xml:space="preserve">, (Приложение </w:t>
      </w:r>
      <w:r w:rsidR="00516115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="004228CD">
        <w:rPr>
          <w:rFonts w:ascii="Times New Roman" w:eastAsia="Calibri" w:hAnsi="Times New Roman" w:cs="Times New Roman"/>
          <w:bCs/>
          <w:sz w:val="24"/>
          <w:szCs w:val="24"/>
        </w:rPr>
        <w:t>)</w:t>
      </w:r>
    </w:p>
    <w:p w14:paraId="5BB654BF" w14:textId="77777777" w:rsidR="006D412A" w:rsidRPr="00902EFC" w:rsidRDefault="006D412A" w:rsidP="00326CE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CDDFAE6" w14:textId="77777777" w:rsidR="006D412A" w:rsidRPr="00902EFC" w:rsidRDefault="006D412A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AEF4FC0" w14:textId="77777777" w:rsidR="006D412A" w:rsidRPr="00902EFC" w:rsidRDefault="006D412A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9D35EE0" w14:textId="77777777" w:rsidR="006D412A" w:rsidRPr="00902EFC" w:rsidRDefault="006D412A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CEBA765" w14:textId="77777777" w:rsidR="006D412A" w:rsidRPr="00902EFC" w:rsidRDefault="006D412A" w:rsidP="006D412A">
      <w:pPr>
        <w:pStyle w:val="a3"/>
        <w:numPr>
          <w:ilvl w:val="1"/>
          <w:numId w:val="3"/>
        </w:numPr>
        <w:shd w:val="clear" w:color="auto" w:fill="FFFFFF"/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02EFC">
        <w:rPr>
          <w:rFonts w:ascii="Times New Roman" w:eastAsia="Calibri" w:hAnsi="Times New Roman" w:cs="Times New Roman"/>
          <w:bCs/>
          <w:sz w:val="24"/>
          <w:szCs w:val="24"/>
        </w:rPr>
        <w:t>Ссылки на «следы» деятельности муниципальной базовой площадкой</w:t>
      </w:r>
    </w:p>
    <w:p w14:paraId="37819673" w14:textId="7403FCBD" w:rsidR="006D412A" w:rsidRPr="00902EFC" w:rsidRDefault="009661C4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Реконструкция исторического события «Битва на Чудском озере»</w:t>
      </w:r>
    </w:p>
    <w:p w14:paraId="4AA15C6C" w14:textId="77777777" w:rsidR="009661C4" w:rsidRPr="009661C4" w:rsidRDefault="009661C4" w:rsidP="009661C4">
      <w:pPr>
        <w:shd w:val="clear" w:color="auto" w:fill="FFFFFF"/>
        <w:spacing w:before="120" w:after="0" w:line="240" w:lineRule="auto"/>
        <w:ind w:left="79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hyperlink r:id="rId5" w:history="1">
        <w:r w:rsidRPr="009661C4">
          <w:rPr>
            <w:rFonts w:ascii="Times New Roman" w:eastAsia="Calibri" w:hAnsi="Times New Roman" w:cs="Times New Roman"/>
            <w:bCs/>
            <w:color w:val="0000FF" w:themeColor="hyperlink"/>
            <w:sz w:val="24"/>
            <w:szCs w:val="24"/>
            <w:u w:val="single"/>
          </w:rPr>
          <w:t>https://disk.yandex.ru/d/xVf64QV49hGvKQ</w:t>
        </w:r>
      </w:hyperlink>
    </w:p>
    <w:p w14:paraId="01757B92" w14:textId="74A66412" w:rsidR="006D412A" w:rsidRDefault="009661C4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Сайт МБОУ Лицей №8</w:t>
      </w:r>
    </w:p>
    <w:p w14:paraId="2E5A0DA3" w14:textId="55780A84" w:rsidR="009661C4" w:rsidRDefault="009A1BB5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hyperlink r:id="rId6" w:history="1">
        <w:r w:rsidRPr="00433524">
          <w:rPr>
            <w:rStyle w:val="a7"/>
            <w:rFonts w:ascii="Times New Roman" w:eastAsia="Calibri" w:hAnsi="Times New Roman" w:cs="Times New Roman"/>
            <w:bCs/>
            <w:sz w:val="24"/>
            <w:szCs w:val="24"/>
          </w:rPr>
          <w:t>https://lic8-krasnoyarsk-r04.gosweb.gosuslugi.ru/roditelyam-i-uchenikam/poleznaya-informatsiya/gorodskaya-bazovaya-ploschadka/</w:t>
        </w:r>
      </w:hyperlink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70D9943D" w14:textId="77777777" w:rsidR="009661C4" w:rsidRPr="00902EFC" w:rsidRDefault="009661C4" w:rsidP="006D412A">
      <w:pPr>
        <w:pStyle w:val="a3"/>
        <w:shd w:val="clear" w:color="auto" w:fill="FFFFFF"/>
        <w:spacing w:before="120" w:after="0" w:line="240" w:lineRule="auto"/>
        <w:ind w:left="79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3122F96" w14:textId="6863CC49" w:rsidR="006D412A" w:rsidRPr="00902EFC" w:rsidRDefault="006D412A" w:rsidP="006D412A">
      <w:pPr>
        <w:pStyle w:val="a3"/>
        <w:numPr>
          <w:ilvl w:val="1"/>
          <w:numId w:val="3"/>
        </w:numPr>
        <w:shd w:val="clear" w:color="auto" w:fill="FFFFFF"/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02EFC">
        <w:rPr>
          <w:rFonts w:ascii="Times New Roman" w:eastAsia="Calibri" w:hAnsi="Times New Roman" w:cs="Times New Roman"/>
          <w:bCs/>
          <w:sz w:val="24"/>
          <w:szCs w:val="24"/>
        </w:rPr>
        <w:t>Данные согласно характер</w:t>
      </w:r>
      <w:r w:rsidR="001E2C6C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Pr="00902EFC">
        <w:rPr>
          <w:rFonts w:ascii="Times New Roman" w:eastAsia="Calibri" w:hAnsi="Times New Roman" w:cs="Times New Roman"/>
          <w:bCs/>
          <w:sz w:val="24"/>
          <w:szCs w:val="24"/>
        </w:rPr>
        <w:t xml:space="preserve"> и содержани</w:t>
      </w:r>
      <w:r w:rsidR="001E2C6C">
        <w:rPr>
          <w:rFonts w:ascii="Times New Roman" w:eastAsia="Calibri" w:hAnsi="Times New Roman" w:cs="Times New Roman"/>
          <w:bCs/>
          <w:sz w:val="24"/>
          <w:szCs w:val="24"/>
        </w:rPr>
        <w:t>ю</w:t>
      </w:r>
      <w:r w:rsidRPr="00902EFC">
        <w:rPr>
          <w:rFonts w:ascii="Times New Roman" w:eastAsia="Calibri" w:hAnsi="Times New Roman" w:cs="Times New Roman"/>
          <w:bCs/>
          <w:sz w:val="24"/>
          <w:szCs w:val="24"/>
        </w:rPr>
        <w:t xml:space="preserve"> типа муниципальной базовой площадк</w:t>
      </w:r>
      <w:r w:rsidR="001E2C6C">
        <w:rPr>
          <w:rFonts w:ascii="Times New Roman" w:eastAsia="Calibri" w:hAnsi="Times New Roman" w:cs="Times New Roman"/>
          <w:bCs/>
          <w:sz w:val="24"/>
          <w:szCs w:val="24"/>
        </w:rPr>
        <w:t>и</w:t>
      </w:r>
    </w:p>
    <w:p w14:paraId="3BB85307" w14:textId="77777777" w:rsidR="006D412A" w:rsidRPr="00902EFC" w:rsidRDefault="006D412A" w:rsidP="006D412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EFC">
        <w:rPr>
          <w:rFonts w:ascii="Times New Roman" w:hAnsi="Times New Roman" w:cs="Times New Roman"/>
          <w:b/>
          <w:i/>
          <w:sz w:val="24"/>
          <w:szCs w:val="24"/>
        </w:rPr>
        <w:t>разработческая</w:t>
      </w:r>
      <w:r w:rsidRPr="00902EFC">
        <w:rPr>
          <w:rFonts w:ascii="Times New Roman" w:hAnsi="Times New Roman" w:cs="Times New Roman"/>
          <w:sz w:val="24"/>
          <w:szCs w:val="24"/>
        </w:rPr>
        <w:t>, генерирующая идею и создающая вариант решения актуальной задачи направления развития или проблемы деятельности муниципальной системы образования;</w:t>
      </w:r>
    </w:p>
    <w:p w14:paraId="2956081A" w14:textId="77777777" w:rsidR="006D412A" w:rsidRPr="00902EFC" w:rsidRDefault="006D412A" w:rsidP="006D412A">
      <w:pPr>
        <w:tabs>
          <w:tab w:val="left" w:pos="851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2EFC">
        <w:rPr>
          <w:rFonts w:ascii="Times New Roman" w:hAnsi="Times New Roman" w:cs="Times New Roman"/>
          <w:i/>
          <w:sz w:val="24"/>
          <w:szCs w:val="24"/>
        </w:rPr>
        <w:t xml:space="preserve">Деятельность площадки предполагает проведение цикла семинаров по разработке варианта решения актуальной задачи или проблемы деятельности муниципальной системы. </w:t>
      </w:r>
    </w:p>
    <w:p w14:paraId="6481936D" w14:textId="77777777" w:rsidR="006D412A" w:rsidRPr="00902EFC" w:rsidRDefault="006D412A" w:rsidP="006D412A">
      <w:pPr>
        <w:tabs>
          <w:tab w:val="left" w:pos="851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2EFC">
        <w:rPr>
          <w:rFonts w:ascii="Times New Roman" w:hAnsi="Times New Roman" w:cs="Times New Roman"/>
          <w:i/>
          <w:sz w:val="24"/>
          <w:szCs w:val="24"/>
        </w:rPr>
        <w:lastRenderedPageBreak/>
        <w:t>Продукт площадки: описание разработки/модели, методические рекомендации.</w:t>
      </w:r>
    </w:p>
    <w:p w14:paraId="5A01AF76" w14:textId="77777777" w:rsidR="006D412A" w:rsidRPr="00902EFC" w:rsidRDefault="006D412A" w:rsidP="006D412A">
      <w:pPr>
        <w:tabs>
          <w:tab w:val="left" w:pos="851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4869"/>
        <w:gridCol w:w="3756"/>
      </w:tblGrid>
      <w:tr w:rsidR="006D412A" w:rsidRPr="00902EFC" w14:paraId="619D4F83" w14:textId="77777777" w:rsidTr="001E2C6C">
        <w:trPr>
          <w:trHeight w:val="349"/>
        </w:trPr>
        <w:tc>
          <w:tcPr>
            <w:tcW w:w="5342" w:type="dxa"/>
          </w:tcPr>
          <w:p w14:paraId="0DB52D2B" w14:textId="77777777" w:rsidR="006D412A" w:rsidRPr="00902EFC" w:rsidRDefault="006D412A" w:rsidP="00155344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EFC">
              <w:rPr>
                <w:rFonts w:ascii="Times New Roman" w:eastAsia="Calibri" w:hAnsi="Times New Roman" w:cs="Times New Roman"/>
                <w:sz w:val="24"/>
                <w:szCs w:val="24"/>
              </w:rPr>
              <w:t>Продукт. Наименование</w:t>
            </w:r>
          </w:p>
        </w:tc>
        <w:tc>
          <w:tcPr>
            <w:tcW w:w="3402" w:type="dxa"/>
          </w:tcPr>
          <w:p w14:paraId="7A92824A" w14:textId="77777777" w:rsidR="006D412A" w:rsidRPr="00902EFC" w:rsidRDefault="006D412A" w:rsidP="00155344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EFC">
              <w:rPr>
                <w:rFonts w:ascii="Times New Roman" w:eastAsia="Calibri" w:hAnsi="Times New Roman" w:cs="Times New Roman"/>
                <w:sz w:val="24"/>
                <w:szCs w:val="24"/>
              </w:rPr>
              <w:t>Публикация /ссылка на размещенный продукт</w:t>
            </w:r>
          </w:p>
        </w:tc>
      </w:tr>
      <w:tr w:rsidR="006D412A" w:rsidRPr="00902EFC" w14:paraId="1A0540B5" w14:textId="77777777" w:rsidTr="001E2C6C">
        <w:trPr>
          <w:trHeight w:val="338"/>
        </w:trPr>
        <w:tc>
          <w:tcPr>
            <w:tcW w:w="5342" w:type="dxa"/>
          </w:tcPr>
          <w:p w14:paraId="6B002D87" w14:textId="1257405A" w:rsidR="006D412A" w:rsidRPr="001E2C6C" w:rsidRDefault="00183CED" w:rsidP="00155344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C6C"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</w:t>
            </w:r>
            <w:r w:rsidR="001E2C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E2C6C" w:rsidRPr="001E2C6C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сопровождение проектно-исследовательской деятельности младших школьников»</w:t>
            </w:r>
          </w:p>
        </w:tc>
        <w:tc>
          <w:tcPr>
            <w:tcW w:w="3402" w:type="dxa"/>
          </w:tcPr>
          <w:p w14:paraId="5E270FD6" w14:textId="77777777" w:rsidR="006D412A" w:rsidRDefault="00A6390A" w:rsidP="0015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14:paraId="00DF8530" w14:textId="5D4D473D" w:rsidR="009A1BB5" w:rsidRPr="001E2C6C" w:rsidRDefault="009A1BB5" w:rsidP="0015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433524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https://lic8-krasnoyarsk-r04.gosweb.gosuslugi.ru/roditelyam-i-uchenikam/poleznaya-informatsiya/gorodskaya-bazovaya-ploschadka/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2C6C" w:rsidRPr="00902EFC" w14:paraId="50172487" w14:textId="77777777" w:rsidTr="001E2C6C">
        <w:trPr>
          <w:trHeight w:val="338"/>
        </w:trPr>
        <w:tc>
          <w:tcPr>
            <w:tcW w:w="5342" w:type="dxa"/>
          </w:tcPr>
          <w:p w14:paraId="6B3DE3BB" w14:textId="3D1794B4" w:rsidR="001E2C6C" w:rsidRPr="001E2C6C" w:rsidRDefault="001E2C6C" w:rsidP="00155344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C6C"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 «Формы организации проектно-исследовательской деятельности в начальной школе»</w:t>
            </w:r>
          </w:p>
        </w:tc>
        <w:tc>
          <w:tcPr>
            <w:tcW w:w="3402" w:type="dxa"/>
          </w:tcPr>
          <w:p w14:paraId="050FD918" w14:textId="77777777" w:rsidR="001E2C6C" w:rsidRDefault="00A6390A" w:rsidP="001553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  <w:p w14:paraId="405676C4" w14:textId="30239AC8" w:rsidR="009A1BB5" w:rsidRPr="001E2C6C" w:rsidRDefault="009A1BB5" w:rsidP="001553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Pr="00433524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https://lic8-krasnoyarsk-r04.gosweb.gosuslugi.ru/roditelyam-i-uchenikam/poleznaya-informatsiya/gorodskaya-bazovaya-ploschadka/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2C6C" w:rsidRPr="00902EFC" w14:paraId="0C798047" w14:textId="77777777" w:rsidTr="001E2C6C">
        <w:trPr>
          <w:trHeight w:val="338"/>
        </w:trPr>
        <w:tc>
          <w:tcPr>
            <w:tcW w:w="5342" w:type="dxa"/>
          </w:tcPr>
          <w:p w14:paraId="2FDFBB99" w14:textId="1D5E5E51" w:rsidR="001E2C6C" w:rsidRPr="001E2C6C" w:rsidRDefault="001E2C6C" w:rsidP="00155344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Паспорт проекта – историческая реконструкция «Битва на Чудском озере»</w:t>
            </w:r>
          </w:p>
        </w:tc>
        <w:tc>
          <w:tcPr>
            <w:tcW w:w="3402" w:type="dxa"/>
          </w:tcPr>
          <w:p w14:paraId="703A8A8C" w14:textId="77777777" w:rsidR="001E2C6C" w:rsidRDefault="00A6390A" w:rsidP="001553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Паспорт проекта</w:t>
            </w:r>
          </w:p>
          <w:p w14:paraId="352CA317" w14:textId="32834EE8" w:rsidR="009A1BB5" w:rsidRPr="001E2C6C" w:rsidRDefault="009A1BB5" w:rsidP="001553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Pr="00433524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https://lic8-krasnoyarsk-r04.gosweb.gosuslugi.ru/roditelyam-i-uchenikam/poleznaya-informatsiya/gorodskaya-bazovaya-ploschadka/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2C6C" w:rsidRPr="00902EFC" w14:paraId="50117675" w14:textId="77777777" w:rsidTr="001E2C6C">
        <w:trPr>
          <w:trHeight w:val="338"/>
        </w:trPr>
        <w:tc>
          <w:tcPr>
            <w:tcW w:w="5342" w:type="dxa"/>
          </w:tcPr>
          <w:p w14:paraId="03A4161A" w14:textId="7883E673" w:rsidR="001E2C6C" w:rsidRPr="001E2C6C" w:rsidRDefault="001E2C6C" w:rsidP="00155344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Сценарий </w:t>
            </w:r>
            <w:r w:rsidRPr="001E2C6C">
              <w:rPr>
                <w:rFonts w:ascii="Times New Roman" w:eastAsia="Calibri" w:hAnsi="Times New Roman" w:cs="Times New Roman"/>
                <w:sz w:val="24"/>
                <w:szCs w:val="24"/>
              </w:rPr>
              <w:t>открытого образовательного события - исторической реконструкции «Битва на Чудском озере»</w:t>
            </w:r>
          </w:p>
        </w:tc>
        <w:tc>
          <w:tcPr>
            <w:tcW w:w="3402" w:type="dxa"/>
          </w:tcPr>
          <w:p w14:paraId="221365E0" w14:textId="77777777" w:rsidR="001E2C6C" w:rsidRDefault="00A6390A" w:rsidP="001553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Сценарий</w:t>
            </w:r>
          </w:p>
          <w:p w14:paraId="48F091AD" w14:textId="568F7BB7" w:rsidR="009A1BB5" w:rsidRPr="001E2C6C" w:rsidRDefault="009A1BB5" w:rsidP="001553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Pr="00433524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https://lic8-krasnoyarsk-r04.gosweb.gosuslugi.ru/roditelyam-i-uchenikam/poleznaya-informatsiya/gorodskaya-bazovaya-ploschadka/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690110F" w14:textId="77777777" w:rsidR="006D412A" w:rsidRPr="00902EFC" w:rsidRDefault="006D412A" w:rsidP="006D412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68DD2" w14:textId="77777777" w:rsidR="00191C36" w:rsidRPr="00191C36" w:rsidRDefault="00191C36" w:rsidP="00191C36">
      <w:pPr>
        <w:pStyle w:val="a3"/>
        <w:tabs>
          <w:tab w:val="left" w:pos="851"/>
        </w:tabs>
        <w:ind w:left="567" w:right="-143"/>
        <w:jc w:val="both"/>
        <w:rPr>
          <w:rFonts w:ascii="Times New Roman" w:hAnsi="Times New Roman" w:cs="Times New Roman"/>
          <w:b/>
          <w:i/>
          <w:sz w:val="24"/>
          <w:szCs w:val="24"/>
          <w:highlight w:val="green"/>
        </w:rPr>
      </w:pPr>
    </w:p>
    <w:p w14:paraId="18826512" w14:textId="77777777" w:rsidR="006D412A" w:rsidRPr="00902EFC" w:rsidRDefault="006D412A" w:rsidP="003168C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02EFC">
        <w:rPr>
          <w:rFonts w:ascii="Times New Roman" w:hAnsi="Times New Roman" w:cs="Times New Roman"/>
          <w:sz w:val="24"/>
          <w:szCs w:val="24"/>
        </w:rPr>
        <w:t>__________________________________ / _________________</w:t>
      </w:r>
    </w:p>
    <w:p w14:paraId="25E6A343" w14:textId="2FE53F9B" w:rsidR="003168CC" w:rsidRPr="003168CC" w:rsidRDefault="006D412A" w:rsidP="003168CC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3168CC">
        <w:rPr>
          <w:rFonts w:ascii="Times New Roman" w:hAnsi="Times New Roman" w:cs="Times New Roman"/>
          <w:sz w:val="20"/>
          <w:szCs w:val="20"/>
        </w:rPr>
        <w:t xml:space="preserve">(подпись руководителя </w:t>
      </w:r>
      <w:r w:rsidR="003168CC" w:rsidRPr="003168CC">
        <w:rPr>
          <w:rFonts w:ascii="Times New Roman" w:hAnsi="Times New Roman" w:cs="Times New Roman"/>
          <w:sz w:val="20"/>
          <w:szCs w:val="20"/>
        </w:rPr>
        <w:tab/>
      </w:r>
      <w:r w:rsidR="003168CC" w:rsidRPr="003168CC">
        <w:rPr>
          <w:rFonts w:ascii="Times New Roman" w:hAnsi="Times New Roman" w:cs="Times New Roman"/>
          <w:sz w:val="20"/>
          <w:szCs w:val="20"/>
        </w:rPr>
        <w:tab/>
      </w:r>
      <w:r w:rsidR="003168CC" w:rsidRPr="003168CC">
        <w:rPr>
          <w:rFonts w:ascii="Times New Roman" w:hAnsi="Times New Roman" w:cs="Times New Roman"/>
          <w:sz w:val="20"/>
          <w:szCs w:val="20"/>
        </w:rPr>
        <w:tab/>
      </w:r>
      <w:r w:rsidR="003168CC">
        <w:rPr>
          <w:rFonts w:ascii="Times New Roman" w:hAnsi="Times New Roman" w:cs="Times New Roman"/>
          <w:sz w:val="20"/>
          <w:szCs w:val="20"/>
        </w:rPr>
        <w:tab/>
      </w:r>
      <w:r w:rsidR="003168CC" w:rsidRPr="003168CC">
        <w:rPr>
          <w:rFonts w:ascii="Times New Roman" w:hAnsi="Times New Roman" w:cs="Times New Roman"/>
          <w:sz w:val="20"/>
          <w:szCs w:val="20"/>
        </w:rPr>
        <w:t>расшифровка подписи</w:t>
      </w:r>
    </w:p>
    <w:p w14:paraId="2AA15960" w14:textId="2DE42EDD" w:rsidR="003168CC" w:rsidRPr="003168CC" w:rsidRDefault="006D412A" w:rsidP="003168CC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3168CC">
        <w:rPr>
          <w:rFonts w:ascii="Times New Roman" w:hAnsi="Times New Roman" w:cs="Times New Roman"/>
          <w:sz w:val="20"/>
          <w:szCs w:val="20"/>
        </w:rPr>
        <w:t>муниципальной базовой площадки)</w:t>
      </w:r>
    </w:p>
    <w:p w14:paraId="700B2F59" w14:textId="77777777" w:rsidR="003168CC" w:rsidRDefault="003168CC" w:rsidP="00316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6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5206F"/>
    <w:multiLevelType w:val="hybridMultilevel"/>
    <w:tmpl w:val="5D8C5C38"/>
    <w:lvl w:ilvl="0" w:tplc="D0DC23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10C1D"/>
    <w:multiLevelType w:val="hybridMultilevel"/>
    <w:tmpl w:val="E02C83C0"/>
    <w:lvl w:ilvl="0" w:tplc="6DAA81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0F2D2C"/>
    <w:multiLevelType w:val="hybridMultilevel"/>
    <w:tmpl w:val="6D2A70E0"/>
    <w:lvl w:ilvl="0" w:tplc="7EE6B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4B44D2"/>
    <w:multiLevelType w:val="hybridMultilevel"/>
    <w:tmpl w:val="91A86C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50101"/>
    <w:multiLevelType w:val="hybridMultilevel"/>
    <w:tmpl w:val="42924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756835"/>
    <w:multiLevelType w:val="hybridMultilevel"/>
    <w:tmpl w:val="1680AFB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3A921F0"/>
    <w:multiLevelType w:val="hybridMultilevel"/>
    <w:tmpl w:val="6EE819D0"/>
    <w:lvl w:ilvl="0" w:tplc="7EE6B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55508"/>
    <w:multiLevelType w:val="hybridMultilevel"/>
    <w:tmpl w:val="5D8C5C38"/>
    <w:lvl w:ilvl="0" w:tplc="D0DC23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B0FAA"/>
    <w:multiLevelType w:val="hybridMultilevel"/>
    <w:tmpl w:val="24228AF4"/>
    <w:lvl w:ilvl="0" w:tplc="129EA6A2">
      <w:start w:val="1"/>
      <w:numFmt w:val="decimal"/>
      <w:lvlText w:val="%1)"/>
      <w:lvlJc w:val="left"/>
      <w:pPr>
        <w:ind w:left="495" w:hanging="4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77EF55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91904CD"/>
    <w:multiLevelType w:val="hybridMultilevel"/>
    <w:tmpl w:val="BD16819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95D2489"/>
    <w:multiLevelType w:val="hybridMultilevel"/>
    <w:tmpl w:val="2B84C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"/>
  </w:num>
  <w:num w:numId="5">
    <w:abstractNumId w:val="7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8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D28"/>
    <w:rsid w:val="00076CF5"/>
    <w:rsid w:val="000D607C"/>
    <w:rsid w:val="001302BD"/>
    <w:rsid w:val="00167E1B"/>
    <w:rsid w:val="00183CED"/>
    <w:rsid w:val="00191C36"/>
    <w:rsid w:val="001E2C6C"/>
    <w:rsid w:val="00213D28"/>
    <w:rsid w:val="00216603"/>
    <w:rsid w:val="00256552"/>
    <w:rsid w:val="00276ADC"/>
    <w:rsid w:val="002A4839"/>
    <w:rsid w:val="003168CC"/>
    <w:rsid w:val="00325227"/>
    <w:rsid w:val="00326CEC"/>
    <w:rsid w:val="003A4136"/>
    <w:rsid w:val="00400B83"/>
    <w:rsid w:val="00406A01"/>
    <w:rsid w:val="004217D8"/>
    <w:rsid w:val="004228CD"/>
    <w:rsid w:val="00432A7D"/>
    <w:rsid w:val="00482E1C"/>
    <w:rsid w:val="004D7705"/>
    <w:rsid w:val="00516115"/>
    <w:rsid w:val="00576EC3"/>
    <w:rsid w:val="005E06DC"/>
    <w:rsid w:val="00602684"/>
    <w:rsid w:val="00613FFA"/>
    <w:rsid w:val="00615592"/>
    <w:rsid w:val="00645BC2"/>
    <w:rsid w:val="006966A1"/>
    <w:rsid w:val="006D412A"/>
    <w:rsid w:val="006E15A8"/>
    <w:rsid w:val="006F5647"/>
    <w:rsid w:val="00706DCF"/>
    <w:rsid w:val="00793753"/>
    <w:rsid w:val="007A4A9A"/>
    <w:rsid w:val="007D18F1"/>
    <w:rsid w:val="008003CC"/>
    <w:rsid w:val="00812BCF"/>
    <w:rsid w:val="0083165C"/>
    <w:rsid w:val="008E0D71"/>
    <w:rsid w:val="008F450F"/>
    <w:rsid w:val="00902EFC"/>
    <w:rsid w:val="009172E3"/>
    <w:rsid w:val="0092790E"/>
    <w:rsid w:val="009661C4"/>
    <w:rsid w:val="009A1BB5"/>
    <w:rsid w:val="009D7A20"/>
    <w:rsid w:val="009E0758"/>
    <w:rsid w:val="009F1C78"/>
    <w:rsid w:val="00A0160F"/>
    <w:rsid w:val="00A058A1"/>
    <w:rsid w:val="00A6390A"/>
    <w:rsid w:val="00A915CC"/>
    <w:rsid w:val="00A97022"/>
    <w:rsid w:val="00AE6021"/>
    <w:rsid w:val="00AE755B"/>
    <w:rsid w:val="00B12199"/>
    <w:rsid w:val="00B74D36"/>
    <w:rsid w:val="00B82DC2"/>
    <w:rsid w:val="00BE51DE"/>
    <w:rsid w:val="00C21E10"/>
    <w:rsid w:val="00C308C5"/>
    <w:rsid w:val="00C969F4"/>
    <w:rsid w:val="00CE0780"/>
    <w:rsid w:val="00D30E08"/>
    <w:rsid w:val="00D46527"/>
    <w:rsid w:val="00D502AF"/>
    <w:rsid w:val="00DA34DC"/>
    <w:rsid w:val="00DC1AB9"/>
    <w:rsid w:val="00DD457C"/>
    <w:rsid w:val="00E6748E"/>
    <w:rsid w:val="00E70A6A"/>
    <w:rsid w:val="00EB3199"/>
    <w:rsid w:val="00EF30EB"/>
    <w:rsid w:val="00FA5415"/>
    <w:rsid w:val="00FF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01A02"/>
  <w15:docId w15:val="{F503C092-FC71-4DB0-A1D0-1338938F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1C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торой абзац списка,List Paragraph"/>
    <w:basedOn w:val="a"/>
    <w:link w:val="a4"/>
    <w:uiPriority w:val="34"/>
    <w:qFormat/>
    <w:rsid w:val="006966A1"/>
    <w:pPr>
      <w:ind w:left="720"/>
      <w:contextualSpacing/>
    </w:pPr>
  </w:style>
  <w:style w:type="paragraph" w:styleId="a5">
    <w:name w:val="No Spacing"/>
    <w:uiPriority w:val="1"/>
    <w:qFormat/>
    <w:rsid w:val="006966A1"/>
    <w:pPr>
      <w:spacing w:after="0" w:line="240" w:lineRule="auto"/>
    </w:pPr>
  </w:style>
  <w:style w:type="paragraph" w:customStyle="1" w:styleId="Default">
    <w:name w:val="Default"/>
    <w:rsid w:val="006966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39"/>
    <w:rsid w:val="006D412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Второй абзац списка Знак,List Paragraph Знак"/>
    <w:link w:val="a3"/>
    <w:uiPriority w:val="34"/>
    <w:locked/>
    <w:rsid w:val="006D412A"/>
  </w:style>
  <w:style w:type="character" w:styleId="a7">
    <w:name w:val="Hyperlink"/>
    <w:basedOn w:val="a0"/>
    <w:uiPriority w:val="99"/>
    <w:unhideWhenUsed/>
    <w:rsid w:val="006E15A8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8003CC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8003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1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c8-krasnoyarsk-r04.gosweb.gosuslugi.ru/roditelyam-i-uchenikam/poleznaya-informatsiya/gorodskaya-bazovaya-ploschadk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c8-krasnoyarsk-r04.gosweb.gosuslugi.ru/roditelyam-i-uchenikam/poleznaya-informatsiya/gorodskaya-bazovaya-ploschadk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c8-krasnoyarsk-r04.gosweb.gosuslugi.ru/roditelyam-i-uchenikam/poleznaya-informatsiya/gorodskaya-bazovaya-ploschadka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isk.yandex.ru/d/xVf64QV49hGvKQ" TargetMode="External"/><Relationship Id="rId10" Type="http://schemas.openxmlformats.org/officeDocument/2006/relationships/hyperlink" Target="https://lic8-krasnoyarsk-r04.gosweb.gosuslugi.ru/roditelyam-i-uchenikam/poleznaya-informatsiya/gorodskaya-bazovaya-ploschadk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c8-krasnoyarsk-r04.gosweb.gosuslugi.ru/roditelyam-i-uchenikam/poleznaya-informatsiya/gorodskaya-bazovaya-ploschad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Куклина</dc:creator>
  <cp:lastModifiedBy>Пользователь</cp:lastModifiedBy>
  <cp:revision>5</cp:revision>
  <cp:lastPrinted>2024-06-13T07:47:00Z</cp:lastPrinted>
  <dcterms:created xsi:type="dcterms:W3CDTF">2024-06-13T07:12:00Z</dcterms:created>
  <dcterms:modified xsi:type="dcterms:W3CDTF">2024-06-13T07:54:00Z</dcterms:modified>
</cp:coreProperties>
</file>