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1776D" w14:textId="77777777" w:rsidR="007A7B83" w:rsidRDefault="007A7B83" w:rsidP="007A7B83">
      <w:pPr>
        <w:pStyle w:val="afb"/>
      </w:pPr>
      <w:r>
        <w:t>Зарегистрировано в Минюсте РФ 21 марта 2023 г.</w:t>
      </w:r>
    </w:p>
    <w:p w14:paraId="414F699D" w14:textId="77777777" w:rsidR="007A7B83" w:rsidRDefault="007A7B83" w:rsidP="007A7B83">
      <w:pPr>
        <w:pStyle w:val="afb"/>
      </w:pPr>
      <w:r>
        <w:t>Регистрационный № 72653</w:t>
      </w:r>
    </w:p>
    <w:p w14:paraId="1E937DC9" w14:textId="77777777" w:rsidR="007A7B83" w:rsidRDefault="007A7B83"/>
    <w:p w14:paraId="1B4D4204" w14:textId="77777777"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7DEA5D8E" w14:textId="77777777" w:rsidR="007A7B83" w:rsidRDefault="007A7B83"/>
    <w:p w14:paraId="23140314" w14:textId="77777777"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14:paraId="51C6DEB8" w14:textId="77777777"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14:paraId="555B2B7C" w14:textId="77777777" w:rsidR="007A7B83" w:rsidRDefault="007A7B83"/>
    <w:tbl>
      <w:tblPr>
        <w:tblW w:w="5000" w:type="pct"/>
        <w:tblInd w:w="108" w:type="dxa"/>
        <w:tblLook w:val="0000" w:firstRow="0" w:lastRow="0" w:firstColumn="0" w:lastColumn="0" w:noHBand="0" w:noVBand="0"/>
      </w:tblPr>
      <w:tblGrid>
        <w:gridCol w:w="6949"/>
        <w:gridCol w:w="3473"/>
      </w:tblGrid>
      <w:tr w:rsidR="007A7B83" w:rsidRPr="006E10D1" w14:paraId="05760423" w14:textId="77777777">
        <w:tc>
          <w:tcPr>
            <w:tcW w:w="3333" w:type="pct"/>
            <w:tcBorders>
              <w:top w:val="nil"/>
              <w:left w:val="nil"/>
              <w:bottom w:val="nil"/>
              <w:right w:val="nil"/>
            </w:tcBorders>
          </w:tcPr>
          <w:p w14:paraId="25A00A71" w14:textId="77777777" w:rsidR="007A7B83" w:rsidRPr="006E10D1" w:rsidRDefault="007A7B83">
            <w:pPr>
              <w:pStyle w:val="af0"/>
            </w:pPr>
            <w:r w:rsidRPr="006E10D1">
              <w:t>Министр</w:t>
            </w:r>
          </w:p>
        </w:tc>
        <w:tc>
          <w:tcPr>
            <w:tcW w:w="1666" w:type="pct"/>
            <w:tcBorders>
              <w:top w:val="nil"/>
              <w:left w:val="nil"/>
              <w:bottom w:val="nil"/>
              <w:right w:val="nil"/>
            </w:tcBorders>
          </w:tcPr>
          <w:p w14:paraId="07BD5517" w14:textId="77777777" w:rsidR="007A7B83" w:rsidRPr="006E10D1" w:rsidRDefault="007A7B83">
            <w:pPr>
              <w:pStyle w:val="af1"/>
            </w:pPr>
            <w:r w:rsidRPr="006E10D1">
              <w:t>С.С. Кравцов</w:t>
            </w:r>
          </w:p>
        </w:tc>
      </w:tr>
    </w:tbl>
    <w:p w14:paraId="1B896FB6" w14:textId="77777777" w:rsidR="007A7B83" w:rsidRDefault="007A7B83"/>
    <w:p w14:paraId="028F470D" w14:textId="77777777" w:rsidR="007A7B83" w:rsidRDefault="007A7B83"/>
    <w:p w14:paraId="4DA57E76" w14:textId="77777777"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14:paraId="60F14C4F" w14:textId="77777777" w:rsidR="007A7B83" w:rsidRDefault="007A7B83"/>
    <w:p w14:paraId="24096292" w14:textId="77777777"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14:paraId="171735C9" w14:textId="77777777" w:rsidR="007A7B83" w:rsidRDefault="007A7B83"/>
    <w:p w14:paraId="70772314" w14:textId="77777777" w:rsidR="007A7B83" w:rsidRDefault="007A7B83">
      <w:pPr>
        <w:pStyle w:val="1"/>
      </w:pPr>
      <w:r>
        <w:t>I. Общие положения</w:t>
      </w:r>
    </w:p>
    <w:p w14:paraId="2589A5E9" w14:textId="77777777" w:rsidR="007A7B83" w:rsidRDefault="007A7B83"/>
    <w:p w14:paraId="2CAEA7FF" w14:textId="77777777"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36FBEFF" w14:textId="77777777" w:rsidR="007A7B83" w:rsidRDefault="007A7B83">
      <w:r>
        <w:t>2. ФАОП ООО имеет варианты.</w:t>
      </w:r>
    </w:p>
    <w:p w14:paraId="30FF22EA" w14:textId="77777777" w:rsidR="007A7B83" w:rsidRDefault="007A7B83">
      <w:r>
        <w:t>2.1. ФАОП ООО для обучающихся с нарушениями слуха включает:</w:t>
      </w:r>
    </w:p>
    <w:p w14:paraId="46EB4286" w14:textId="77777777" w:rsidR="007A7B83" w:rsidRDefault="007A7B83">
      <w:r>
        <w:t>а) ФАОП ООО для обучающихся с нарушениями слуха (вариант 1.1);</w:t>
      </w:r>
    </w:p>
    <w:p w14:paraId="4A63EE83" w14:textId="77777777" w:rsidR="007A7B83" w:rsidRDefault="007A7B83">
      <w:r>
        <w:t>б) ФАОП ООО для обучающихся с нарушениями слуха (вариант 1.2);</w:t>
      </w:r>
    </w:p>
    <w:p w14:paraId="76C1FDA4" w14:textId="77777777" w:rsidR="007A7B83" w:rsidRDefault="007A7B83">
      <w:r>
        <w:t>в) ФАОП ООО для обучающихся с нарушениями слуха (вариант 2.2.1);</w:t>
      </w:r>
    </w:p>
    <w:p w14:paraId="0B2C658E" w14:textId="77777777" w:rsidR="007A7B83" w:rsidRDefault="007A7B83">
      <w:r>
        <w:t>г) ФАОП ООО для обучающихся с нарушениями слуха (вариант 2.2.2).</w:t>
      </w:r>
    </w:p>
    <w:p w14:paraId="4140BE7F" w14:textId="77777777" w:rsidR="007A7B83" w:rsidRDefault="007A7B83">
      <w:r>
        <w:t xml:space="preserve">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w:t>
      </w:r>
      <w:proofErr w:type="spellStart"/>
      <w:r>
        <w:t>кохлеарно</w:t>
      </w:r>
      <w:proofErr w:type="spellEnd"/>
      <w:r>
        <w:t xml:space="preserve"> имплантированным (далее - КИ) сверстниками.</w:t>
      </w:r>
    </w:p>
    <w:p w14:paraId="6BD8D3AB" w14:textId="77777777"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14:paraId="783D3689" w14:textId="77777777" w:rsidR="007A7B83" w:rsidRDefault="007A7B83">
      <w:r>
        <w:t>2.2. ФАОП ООО для слепых обучающихся включает:</w:t>
      </w:r>
    </w:p>
    <w:p w14:paraId="5F6229DE" w14:textId="77777777" w:rsidR="007A7B83" w:rsidRDefault="007A7B83">
      <w:r>
        <w:t>а) ФАОП ООО для слепых обучающихся (вариант 3.1);</w:t>
      </w:r>
    </w:p>
    <w:p w14:paraId="53ED0C7A" w14:textId="77777777" w:rsidR="007A7B83" w:rsidRDefault="007A7B83">
      <w:r>
        <w:lastRenderedPageBreak/>
        <w:t>б) ФАОП ООО для слепых обучающихся (вариант 3.2).</w:t>
      </w:r>
    </w:p>
    <w:p w14:paraId="48049490" w14:textId="77777777" w:rsidR="007A7B83" w:rsidRDefault="007A7B83">
      <w:r>
        <w:t>2.3. ФАОП ООО для слабовидящих обучающихся включает:</w:t>
      </w:r>
    </w:p>
    <w:p w14:paraId="72C435E5" w14:textId="77777777" w:rsidR="007A7B83" w:rsidRDefault="007A7B83">
      <w:r>
        <w:t>а) ФАОП ООО для слабовидящих обучающихся (вариант 4.1);</w:t>
      </w:r>
    </w:p>
    <w:p w14:paraId="6C548D5F" w14:textId="77777777" w:rsidR="007A7B83" w:rsidRDefault="007A7B83">
      <w:r>
        <w:t>б) ФАОП ООО для слабовидящих обучающихся (вариант 4.2).</w:t>
      </w:r>
    </w:p>
    <w:p w14:paraId="02C06708" w14:textId="77777777" w:rsidR="007A7B83" w:rsidRDefault="007A7B83">
      <w:r>
        <w:t>2.4. ФАОП ООО для обучающихся с тяжелыми нарушениями речи (далее - ТНР) включает:</w:t>
      </w:r>
    </w:p>
    <w:p w14:paraId="2A3D5894" w14:textId="77777777" w:rsidR="007A7B83" w:rsidRDefault="007A7B83">
      <w:r>
        <w:t>а) ФАОП ООО для обучающихся с ТНР (вариант 5.1);</w:t>
      </w:r>
    </w:p>
    <w:p w14:paraId="0E7BE1DD" w14:textId="77777777" w:rsidR="007A7B83" w:rsidRDefault="007A7B83">
      <w:r>
        <w:t>б) ФАОП ООО для обучающихся с ТНР (вариант 5.2).</w:t>
      </w:r>
    </w:p>
    <w:p w14:paraId="41949953" w14:textId="77777777" w:rsidR="007A7B83" w:rsidRDefault="007A7B83">
      <w:r>
        <w:t>2.5. ФАОП ООО для обучающихся с нарушениями опорно-двигательного аппарата (далее - НОДА) включает:</w:t>
      </w:r>
    </w:p>
    <w:p w14:paraId="7CCAEE46" w14:textId="77777777" w:rsidR="007A7B83" w:rsidRDefault="007A7B83">
      <w:r>
        <w:t>а) ФАОП ООО для обучающихся с НОДА (вариант 6.1);</w:t>
      </w:r>
    </w:p>
    <w:p w14:paraId="1023ED91" w14:textId="77777777" w:rsidR="007A7B83" w:rsidRDefault="007A7B83">
      <w:r>
        <w:t>б) ФАОП ООО для обучающихся с НОДА (вариант 6.2).</w:t>
      </w:r>
    </w:p>
    <w:p w14:paraId="4D5D8A26" w14:textId="77777777"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14:paraId="1889AFAB" w14:textId="77777777" w:rsidR="007A7B83" w:rsidRDefault="007A7B83">
      <w:r>
        <w:t>2.6. ФАОП ООО для обучающихся с задержкой психического развития (далее - ЗПР) включает:</w:t>
      </w:r>
    </w:p>
    <w:p w14:paraId="7525011E" w14:textId="77777777" w:rsidR="007A7B83" w:rsidRDefault="007A7B83">
      <w:r>
        <w:t>ФАОП ООО для обучающихся с ЗПР (вариант 7).</w:t>
      </w:r>
    </w:p>
    <w:p w14:paraId="27A8DF79" w14:textId="77777777" w:rsidR="007A7B83" w:rsidRDefault="007A7B83">
      <w:r>
        <w:t>2.7. ФАОП ООО для обучающихся с расстройствами аутистического спектра (далее - РАС) включает:</w:t>
      </w:r>
    </w:p>
    <w:p w14:paraId="1491FD4D" w14:textId="77777777" w:rsidR="007A7B83" w:rsidRDefault="007A7B83">
      <w:r>
        <w:t>а) ФАОП ООО для обучающихся с РАС (вариант 8.1);</w:t>
      </w:r>
    </w:p>
    <w:p w14:paraId="3FAF2C5E" w14:textId="77777777" w:rsidR="007A7B83" w:rsidRDefault="007A7B83">
      <w:r>
        <w:t>б) ФАОП ООО для обучающихся с РАС (вариант 8.2).</w:t>
      </w:r>
    </w:p>
    <w:p w14:paraId="3E45F13C" w14:textId="77777777"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14:paraId="1C445188" w14:textId="77777777" w:rsidR="007A7B83" w:rsidRDefault="007A7B83">
      <w:r>
        <w:t xml:space="preserve">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w:t>
      </w:r>
      <w:proofErr w:type="spellStart"/>
      <w:r>
        <w:t>абилитации</w:t>
      </w:r>
      <w:proofErr w:type="spellEnd"/>
      <w:r>
        <w:t xml:space="preserve">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w:t>
      </w:r>
      <w:proofErr w:type="spellStart"/>
      <w:r>
        <w:t>абилитации</w:t>
      </w:r>
      <w:proofErr w:type="spellEnd"/>
      <w:r>
        <w:t>.</w:t>
      </w:r>
    </w:p>
    <w:p w14:paraId="03F893DE" w14:textId="77777777"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14:paraId="724D6DBC" w14:textId="77777777" w:rsidR="007A7B83" w:rsidRDefault="007A7B83">
      <w:r>
        <w:t>4.1. В соответствии с вариантами ФАОП ООО образовательная организация может разрабатывать один или несколько вариантов:</w:t>
      </w:r>
    </w:p>
    <w:p w14:paraId="1F77A715" w14:textId="77777777" w:rsidR="007A7B83" w:rsidRDefault="007A7B83">
      <w:r>
        <w:t>АООП ООО для обучающихся с нарушениями слуха;</w:t>
      </w:r>
    </w:p>
    <w:p w14:paraId="4C5185C1" w14:textId="77777777" w:rsidR="007A7B83" w:rsidRDefault="007A7B83">
      <w:r>
        <w:t>АООП ООО для слепых обучающихся;</w:t>
      </w:r>
    </w:p>
    <w:p w14:paraId="6E850EA2" w14:textId="77777777" w:rsidR="007A7B83" w:rsidRDefault="007A7B83">
      <w:r>
        <w:t>АООП ООО для слабовидящих обучающихся;</w:t>
      </w:r>
    </w:p>
    <w:p w14:paraId="018F4EAC" w14:textId="77777777" w:rsidR="007A7B83" w:rsidRDefault="007A7B83">
      <w:r>
        <w:t>АООП ООО для обучающихся с ТНР;</w:t>
      </w:r>
    </w:p>
    <w:p w14:paraId="71C9CCA9" w14:textId="77777777" w:rsidR="007A7B83" w:rsidRDefault="007A7B83">
      <w:r>
        <w:t>АООП ООО для обучающихся с НО ДА;</w:t>
      </w:r>
    </w:p>
    <w:p w14:paraId="65BD67BB" w14:textId="77777777" w:rsidR="007A7B83" w:rsidRDefault="007A7B83">
      <w:r>
        <w:t>АООП ООО для обучающихся с ЗПР;</w:t>
      </w:r>
    </w:p>
    <w:p w14:paraId="2E414B60" w14:textId="77777777" w:rsidR="007A7B83" w:rsidRDefault="007A7B83">
      <w:r>
        <w:t>АООП ООО для обучающихся с РАС.</w:t>
      </w:r>
    </w:p>
    <w:p w14:paraId="19F55E92" w14:textId="77777777"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14:paraId="7539BF75" w14:textId="77777777" w:rsidR="007A7B83" w:rsidRDefault="007A7B83">
      <w:r>
        <w:t>6. Каждый вариант ФАОП ООО включает три раздела: целевой, содержательный, организационный</w:t>
      </w:r>
      <w:r>
        <w:rPr>
          <w:vertAlign w:val="superscript"/>
        </w:rPr>
        <w:t>4</w:t>
      </w:r>
      <w:r>
        <w:t>.</w:t>
      </w:r>
    </w:p>
    <w:p w14:paraId="4372E317" w14:textId="77777777"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14:paraId="297EBF4D" w14:textId="77777777" w:rsidR="007A7B83" w:rsidRDefault="007A7B83">
      <w:r>
        <w:t>8. Целевой раздел ФАОП ООО включает: пояснительную записку;</w:t>
      </w:r>
    </w:p>
    <w:p w14:paraId="7E7DAD8F" w14:textId="77777777" w:rsidR="007A7B83" w:rsidRDefault="007A7B83">
      <w:r>
        <w:t>планируемые результаты освоения обучающимися ФАОП ООО;</w:t>
      </w:r>
    </w:p>
    <w:p w14:paraId="367836D1" w14:textId="77777777" w:rsidR="007A7B83" w:rsidRDefault="007A7B83">
      <w:r>
        <w:lastRenderedPageBreak/>
        <w:t>систему оценки достижения планируемых результатов освоения ФАОП ООО</w:t>
      </w:r>
      <w:r>
        <w:rPr>
          <w:vertAlign w:val="superscript"/>
        </w:rPr>
        <w:t>6</w:t>
      </w:r>
      <w:r>
        <w:t>.</w:t>
      </w:r>
    </w:p>
    <w:p w14:paraId="3CDBD11C" w14:textId="77777777"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14:paraId="57F1E933" w14:textId="77777777" w:rsidR="007A7B83" w:rsidRDefault="007A7B83">
      <w:r>
        <w:t>федеральные рабочие программы учебных предметов;</w:t>
      </w:r>
    </w:p>
    <w:p w14:paraId="768C350C" w14:textId="77777777" w:rsidR="007A7B83" w:rsidRDefault="007A7B83">
      <w:r>
        <w:t>программу формирования универсальных учебных действий у обучающихся</w:t>
      </w:r>
      <w:r>
        <w:rPr>
          <w:vertAlign w:val="superscript"/>
        </w:rPr>
        <w:t>7</w:t>
      </w:r>
      <w:r>
        <w:t>;</w:t>
      </w:r>
    </w:p>
    <w:p w14:paraId="7BDC004C" w14:textId="77777777" w:rsidR="007A7B83" w:rsidRDefault="007A7B83">
      <w:r>
        <w:t>программу коррекционной работы; федеральную рабочую программу воспитания.</w:t>
      </w:r>
    </w:p>
    <w:p w14:paraId="42045606" w14:textId="77777777"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14:paraId="3B650C1B" w14:textId="77777777" w:rsidR="007A7B83" w:rsidRDefault="007A7B83">
      <w:r>
        <w:t>11. Программа формирования универсальных учебных действий у обучающихся содержит:</w:t>
      </w:r>
    </w:p>
    <w:p w14:paraId="2E8E3F2D" w14:textId="77777777" w:rsidR="007A7B83" w:rsidRDefault="007A7B83">
      <w:r>
        <w:t>описание взаимосвязи универсальных учебных действий с содержанием учебных предметов;</w:t>
      </w:r>
    </w:p>
    <w:p w14:paraId="221A733F" w14:textId="77777777"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14:paraId="6BC3FFD1" w14:textId="77777777"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14:paraId="5939DD26" w14:textId="77777777"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14:paraId="1BE5EE1F" w14:textId="77777777"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14:paraId="5EECE3A4" w14:textId="77777777"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14:paraId="40E5F640" w14:textId="77777777"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14:paraId="5124CFC3" w14:textId="77777777" w:rsidR="007A7B83" w:rsidRDefault="007A7B83">
      <w:r>
        <w:t>федеральный учебный план;</w:t>
      </w:r>
    </w:p>
    <w:p w14:paraId="0C4355DE" w14:textId="77777777" w:rsidR="007A7B83" w:rsidRDefault="007A7B83">
      <w:r>
        <w:t>федеральный план внеурочной деятельности;</w:t>
      </w:r>
    </w:p>
    <w:p w14:paraId="0E41D9F4" w14:textId="77777777" w:rsidR="007A7B83" w:rsidRDefault="007A7B83">
      <w:r>
        <w:t>федеральный календарный учебный график;</w:t>
      </w:r>
    </w:p>
    <w:p w14:paraId="0F5310E1" w14:textId="77777777"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0BB33CD" w14:textId="77777777" w:rsidR="007A7B83" w:rsidRDefault="007A7B83"/>
    <w:p w14:paraId="28BEEB75" w14:textId="77777777" w:rsidR="007A7B83" w:rsidRDefault="007A7B83">
      <w:pPr>
        <w:pStyle w:val="1"/>
      </w:pPr>
      <w:r>
        <w:t>II. Целевой раздел ФАОП ООО для обучающихся с нарушениями слуха</w:t>
      </w:r>
      <w:r>
        <w:br/>
        <w:t>(вариант 1.1)</w:t>
      </w:r>
    </w:p>
    <w:p w14:paraId="3F5BB2E2" w14:textId="77777777" w:rsidR="007A7B83" w:rsidRDefault="007A7B83"/>
    <w:p w14:paraId="3BEA631A" w14:textId="77777777" w:rsidR="007A7B83" w:rsidRDefault="007A7B83">
      <w:r>
        <w:t>17. Пояснительная записка.</w:t>
      </w:r>
    </w:p>
    <w:p w14:paraId="29E8BA42" w14:textId="77777777"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03E3956" w14:textId="77777777"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14:paraId="4E2A7D65" w14:textId="77777777"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14:paraId="4F196DC6" w14:textId="77777777" w:rsidR="007A7B83" w:rsidRDefault="007A7B83">
      <w:r>
        <w:t xml:space="preserve">17.3. Целями реализации ФАОП ООО для обучающихся с нарушениями слуха (вариант 1.1) </w:t>
      </w:r>
      <w:r>
        <w:lastRenderedPageBreak/>
        <w:t>являются:</w:t>
      </w:r>
    </w:p>
    <w:p w14:paraId="1D9515DB" w14:textId="77777777"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14:paraId="7B742CA0" w14:textId="77777777"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14:paraId="32E0ED90" w14:textId="77777777"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14:paraId="7A067577"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4D5535C"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6EBD772" w14:textId="77777777" w:rsidR="007A7B83" w:rsidRDefault="007A7B83">
      <w:r>
        <w:t>обеспечение преемственности основного общего и среднего общего образования;</w:t>
      </w:r>
    </w:p>
    <w:p w14:paraId="00B52741" w14:textId="77777777" w:rsidR="007A7B83" w:rsidRDefault="007A7B83">
      <w:r>
        <w:t>достижение планируемых результатов освоения ФАОП ООО обучающимися с нарушениями слуха;</w:t>
      </w:r>
    </w:p>
    <w:p w14:paraId="40AF9F3C" w14:textId="77777777" w:rsidR="007A7B83" w:rsidRDefault="007A7B83">
      <w:r>
        <w:t>обеспечение доступности получения качественного основного общего образования;</w:t>
      </w:r>
    </w:p>
    <w:p w14:paraId="2C7CAA99"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5A980CE"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12BF34C8"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C589D3E"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E954363"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F473470"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9B36FC0" w14:textId="77777777" w:rsidR="007A7B83" w:rsidRDefault="007A7B83">
      <w:r>
        <w:t>17.5. ФАОП ООО для обучающихся с нарушениями слуха (вариант 1.1) учитывает следующие принципы:</w:t>
      </w:r>
    </w:p>
    <w:p w14:paraId="63D2E207"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C36191C"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26E1699"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465B3BD"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0CAD306E"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B27AC79"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6C1086DB" w14:textId="77777777" w:rsidR="007A7B83" w:rsidRDefault="007A7B83">
      <w:r>
        <w:t>принцип обеспечения фундаментального характера образования, учета специфики изучаемых учебных предметов;</w:t>
      </w:r>
    </w:p>
    <w:p w14:paraId="511264C9" w14:textId="77777777" w:rsidR="007A7B83" w:rsidRDefault="007A7B83">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9B15C25"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3428CB36" w14:textId="77777777"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14:paraId="1C08B34E" w14:textId="77777777"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14:paraId="14D38544" w14:textId="77777777"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14:paraId="11AC3196" w14:textId="77777777" w:rsidR="007A7B83" w:rsidRDefault="007A7B83">
      <w:r>
        <w:t>18. Планируемые результаты освоения ФАОП ООО.</w:t>
      </w:r>
    </w:p>
    <w:p w14:paraId="15F6FD98" w14:textId="77777777"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14:paraId="3F6B693D" w14:textId="77777777" w:rsidR="007A7B83" w:rsidRDefault="007A7B83">
      <w:r>
        <w:t>18.2. Планируемые результаты освоения обучающимися с нарушениями слуха АООП ООО дополняются результатами освоения ПКР:</w:t>
      </w:r>
    </w:p>
    <w:p w14:paraId="16B12BC5"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25E8D98B"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70EE6D14" w14:textId="77777777" w:rsidR="007A7B83" w:rsidRDefault="007A7B83">
      <w:r>
        <w:t>сформированность мотивации к качественному образованию и целенаправленной познавательной деятельности;</w:t>
      </w:r>
    </w:p>
    <w:p w14:paraId="05DB9254"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53894FF2"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55CCCFEE"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2D51AF36"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14:paraId="31BB649D" w14:textId="77777777"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7D0FA523" w14:textId="77777777"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5C3F2234" w14:textId="77777777" w:rsidR="007A7B83" w:rsidRDefault="007A7B83">
      <w: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w:t>
      </w:r>
      <w:proofErr w:type="spellStart"/>
      <w:r>
        <w:t>слухопротезирования</w:t>
      </w:r>
      <w:proofErr w:type="spellEnd"/>
      <w:r>
        <w:t xml:space="preserve">, </w:t>
      </w:r>
      <w:proofErr w:type="spellStart"/>
      <w:r>
        <w:t>сурдотехнических</w:t>
      </w:r>
      <w:proofErr w:type="spellEnd"/>
      <w:r>
        <w:t xml:space="preserve"> средствах и </w:t>
      </w:r>
      <w:proofErr w:type="spellStart"/>
      <w:r>
        <w:t>ассистивных</w:t>
      </w:r>
      <w:proofErr w:type="spellEnd"/>
      <w:r>
        <w:t xml:space="preserve"> технологиях.</w:t>
      </w:r>
    </w:p>
    <w:p w14:paraId="7D1013B5" w14:textId="77777777" w:rsidR="007A7B83" w:rsidRDefault="007A7B83">
      <w:r>
        <w:t>2) результатами овладения универсальными учебными действиями, в том числе:</w:t>
      </w:r>
    </w:p>
    <w:p w14:paraId="6CD0F964"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27FC6E3C"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1A1DC5D9"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033BC557" w14:textId="77777777" w:rsidR="007A7B83" w:rsidRDefault="007A7B83">
      <w:r>
        <w:t>планированием и регуляцией собственной деятельности;</w:t>
      </w:r>
    </w:p>
    <w:p w14:paraId="270E543A" w14:textId="77777777" w:rsidR="007A7B83" w:rsidRDefault="007A7B83">
      <w:r>
        <w:t>техникой чтения (при реализации сформированных произносительных возможностей) и смысловым чтением;</w:t>
      </w:r>
    </w:p>
    <w:p w14:paraId="6BC202B2"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CEE5E67"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2FA85316"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67883946"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700A1ACD"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4EB32BA6"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4A9E5ED7"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38A92849"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4C7B4B9D"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3110B0BC" w14:textId="77777777"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858E8F2" w14:textId="77777777"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35ED8526" w14:textId="77777777"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7419D898" w14:textId="77777777" w:rsidR="007A7B83" w:rsidRDefault="007A7B83">
      <w:r>
        <w:t xml:space="preserve">использованием самостоятельных логичных, грамотных и внятных (понятных окружающим) </w:t>
      </w:r>
      <w:r>
        <w:lastRenderedPageBreak/>
        <w:t>развернутых речевых высказываний по теме (например, иллюстрации), в том числе с аргументацией собственного мнения;</w:t>
      </w:r>
    </w:p>
    <w:p w14:paraId="1E973E99" w14:textId="77777777"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2B494555"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34F587E0"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4A6A667B"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6EEA48CF"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2CF81C05" w14:textId="77777777" w:rsidR="007A7B83" w:rsidRDefault="007A7B83">
      <w:r>
        <w:t xml:space="preserve">повторением </w:t>
      </w:r>
      <w:proofErr w:type="spellStart"/>
      <w:r>
        <w:t>слухозрительно</w:t>
      </w:r>
      <w:proofErr w:type="spellEnd"/>
      <w:r>
        <w:t xml:space="preserve">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4557B82B"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514126FB" w14:textId="77777777" w:rsidR="007A7B83" w:rsidRDefault="007A7B83">
      <w:r>
        <w:t xml:space="preserve">восприятием речевого материала (с помощью индивидуальных слуховых аппаратов или КИ) </w:t>
      </w:r>
      <w:proofErr w:type="spellStart"/>
      <w:r>
        <w:t>слухозрительно</w:t>
      </w:r>
      <w:proofErr w:type="spellEnd"/>
      <w:r>
        <w:t xml:space="preserve">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14:paraId="4B815176" w14:textId="77777777"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3B1EF362"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14:paraId="2D6BD670" w14:textId="77777777" w:rsidR="007A7B83" w:rsidRDefault="007A7B83">
      <w:r>
        <w:t>реализацией сформированных произносительных умений при чтении и в самостоятельных устных высказываниях;</w:t>
      </w:r>
    </w:p>
    <w:p w14:paraId="1D0E4661" w14:textId="77777777" w:rsidR="007A7B83" w:rsidRDefault="007A7B83">
      <w:r>
        <w:t>при восприятии (</w:t>
      </w:r>
      <w:proofErr w:type="spellStart"/>
      <w:r>
        <w:t>слухозрительно</w:t>
      </w:r>
      <w:proofErr w:type="spellEnd"/>
      <w:r>
        <w:t xml:space="preserve">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47AEB9D9" w14:textId="77777777" w:rsidR="007A7B83" w:rsidRDefault="007A7B83">
      <w: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w:t>
      </w:r>
      <w:proofErr w:type="spellStart"/>
      <w:r>
        <w:t>слухозрительно</w:t>
      </w:r>
      <w:proofErr w:type="spellEnd"/>
      <w:r>
        <w:t xml:space="preserve"> и на слух, его уточнением при повторном предъявлении и устным воспроизведение;</w:t>
      </w:r>
    </w:p>
    <w:p w14:paraId="151CA608" w14:textId="77777777"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14:paraId="071A3F7A" w14:textId="77777777" w:rsidR="007A7B83" w:rsidRDefault="007A7B83">
      <w:r>
        <w:t>19. Система оценки достижения планируемых результатов освоения ФАОП ООО.</w:t>
      </w:r>
    </w:p>
    <w:p w14:paraId="1501D223" w14:textId="77777777" w:rsidR="007A7B83" w:rsidRDefault="007A7B83">
      <w:r>
        <w:lastRenderedPageBreak/>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14:paraId="01E73FA4" w14:textId="77777777" w:rsidR="007A7B83" w:rsidRDefault="007A7B83">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14:paraId="1F812F87" w14:textId="77777777" w:rsidR="007A7B83" w:rsidRDefault="007A7B83">
      <w:r>
        <w:t>организацию и проведение аттестационных мероприятий в индивидуальной форме;</w:t>
      </w:r>
    </w:p>
    <w:p w14:paraId="3A090352"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06D130E4"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224D54FA"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0BC1AC80" w14:textId="77777777" w:rsidR="007A7B83" w:rsidRDefault="007A7B83">
      <w:r>
        <w:t>19.2. Основными направлениями и целями оценочной деятельности в образовательной организации являются:</w:t>
      </w:r>
    </w:p>
    <w:p w14:paraId="20036E63"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EAE952C" w14:textId="77777777" w:rsidR="007A7B83" w:rsidRDefault="007A7B83">
      <w:r>
        <w:t>оценка результатов деятельности образовательной организации как основа аккредитационных процедур.</w:t>
      </w:r>
    </w:p>
    <w:p w14:paraId="4A9D7E38" w14:textId="77777777" w:rsidR="007A7B83" w:rsidRDefault="007A7B83">
      <w:r>
        <w:t xml:space="preserve">19.3.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14:paraId="16FFFDE4" w14:textId="77777777" w:rsidR="007A7B83" w:rsidRDefault="007A7B83">
      <w:r>
        <w:t>19.4. Внутренняя оценка включает:</w:t>
      </w:r>
    </w:p>
    <w:p w14:paraId="75BBDB9B" w14:textId="77777777" w:rsidR="007A7B83" w:rsidRDefault="007A7B83">
      <w:r>
        <w:t>стартовую диагностику;</w:t>
      </w:r>
    </w:p>
    <w:p w14:paraId="42E4C9F6" w14:textId="77777777" w:rsidR="007A7B83" w:rsidRDefault="007A7B83">
      <w:r>
        <w:t>текущую и тематическую оценку;</w:t>
      </w:r>
    </w:p>
    <w:p w14:paraId="5E24B78F" w14:textId="77777777" w:rsidR="007A7B83" w:rsidRDefault="007A7B83">
      <w:r>
        <w:t>психолого-педагогическое наблюдение;</w:t>
      </w:r>
    </w:p>
    <w:p w14:paraId="41A2D6F2" w14:textId="77777777" w:rsidR="007A7B83" w:rsidRDefault="007A7B83">
      <w:r>
        <w:t>внутренний мониторинг образовательных достижений обучающихся.</w:t>
      </w:r>
    </w:p>
    <w:p w14:paraId="1F1CCE45" w14:textId="77777777" w:rsidR="007A7B83" w:rsidRDefault="007A7B83">
      <w:r>
        <w:t>19.5. Внешняя оценка включает: независимую оценку качества образования</w:t>
      </w:r>
      <w:r>
        <w:rPr>
          <w:vertAlign w:val="superscript"/>
        </w:rPr>
        <w:t>15</w:t>
      </w:r>
      <w:r>
        <w:t>;</w:t>
      </w:r>
    </w:p>
    <w:p w14:paraId="2F21E411" w14:textId="77777777" w:rsidR="007A7B83" w:rsidRDefault="007A7B83">
      <w:r>
        <w:t>мониторинговые исследования муниципального, регионального и федерального уровней.</w:t>
      </w:r>
    </w:p>
    <w:p w14:paraId="42372017" w14:textId="77777777"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7D6E9DF" w14:textId="77777777"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AD6EFD8" w14:textId="77777777"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2BC1785" w14:textId="77777777"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4DF3272" w14:textId="77777777" w:rsidR="007A7B83" w:rsidRDefault="007A7B83">
      <w:r>
        <w:t>19.10. Комплексный подход к оценке образовательных достижений реализуется через:</w:t>
      </w:r>
    </w:p>
    <w:p w14:paraId="519EECD2" w14:textId="77777777" w:rsidR="007A7B83" w:rsidRDefault="007A7B83">
      <w:r>
        <w:t>оценку предметных и метапредметных результатов;</w:t>
      </w:r>
    </w:p>
    <w:p w14:paraId="58F010F9"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CC814C0" w14:textId="77777777" w:rsidR="007A7B83" w:rsidRDefault="007A7B83">
      <w:r>
        <w:t xml:space="preserve">использование разнообразных методов и форм оценки, взаимно дополняющих друг друга: </w:t>
      </w:r>
      <w:r>
        <w:lastRenderedPageBreak/>
        <w:t>стандартизированных устных и письменных работ, проектов, практических (в том числе исследовательских) и творческих работ;</w:t>
      </w:r>
    </w:p>
    <w:p w14:paraId="72D0B9A0"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4C6E31F3"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A7F16D0" w14:textId="77777777"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389AF3BE" w14:textId="77777777"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B85931F" w14:textId="77777777"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E69D099" w14:textId="77777777"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C744A3B" w14:textId="77777777"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450B2AC" w14:textId="77777777"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14:paraId="76E32010" w14:textId="77777777" w:rsidR="007A7B83" w:rsidRDefault="007A7B83">
      <w:r>
        <w:t>19.17. Основным объектом оценки метапредметных результатов является овладение:</w:t>
      </w:r>
    </w:p>
    <w:p w14:paraId="0251ECC5"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BF4E4DC"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CFC949B"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0DDD022" w14:textId="77777777"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8866950" w14:textId="77777777" w:rsidR="007A7B83" w:rsidRDefault="007A7B83">
      <w:r>
        <w:t>19.19. Рекомендуемые формы оценки:</w:t>
      </w:r>
    </w:p>
    <w:p w14:paraId="57830E68" w14:textId="77777777" w:rsidR="007A7B83" w:rsidRDefault="007A7B83">
      <w:r>
        <w:t>для проверки читательской грамотности - письменная работа на межпредметной основе;</w:t>
      </w:r>
    </w:p>
    <w:p w14:paraId="59CC9ECC"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19F4CAFC"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F1BD4FA" w14:textId="77777777" w:rsidR="007A7B83" w:rsidRDefault="007A7B83">
      <w:r>
        <w:t>Каждый из перечисленных видов диагностики проводится с периодичностью не менее чем один раз в два года.</w:t>
      </w:r>
    </w:p>
    <w:p w14:paraId="49C653D6" w14:textId="77777777" w:rsidR="007A7B83" w:rsidRDefault="007A7B83">
      <w: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lastRenderedPageBreak/>
        <w:t>художественно-творческую и другие).</w:t>
      </w:r>
    </w:p>
    <w:p w14:paraId="588B0A7D" w14:textId="77777777" w:rsidR="007A7B83" w:rsidRDefault="007A7B83">
      <w:r>
        <w:t>19.20.1. Выбор темы проекта осуществляется обучающимися.</w:t>
      </w:r>
    </w:p>
    <w:p w14:paraId="691E3DC4" w14:textId="77777777" w:rsidR="007A7B83" w:rsidRDefault="007A7B83">
      <w:r>
        <w:t>19.20.2. Результатом проекта является одна из следующих работ:</w:t>
      </w:r>
    </w:p>
    <w:p w14:paraId="483478AC"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14:paraId="20062A9D"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279D917E" w14:textId="77777777"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14:paraId="62E35B0C" w14:textId="77777777" w:rsidR="007A7B83" w:rsidRDefault="007A7B83">
      <w:r>
        <w:t>19.20.4. Проект оценивается по следующим критериям:</w:t>
      </w:r>
    </w:p>
    <w:p w14:paraId="4728D81D"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4F7BAF0"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ECB39F8"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7B9C16"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14:paraId="321FCC4A" w14:textId="77777777" w:rsidR="007A7B83" w:rsidRDefault="007A7B83">
      <w:r>
        <w:t>аргументированно ответить на вопросы.</w:t>
      </w:r>
    </w:p>
    <w:p w14:paraId="08ECF3A0" w14:textId="77777777"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14:paraId="054AF235" w14:textId="77777777"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273A8DC2" w14:textId="77777777"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C5D0F4A" w14:textId="77777777" w:rsidR="007A7B83" w:rsidRDefault="007A7B83">
      <w:r>
        <w:t>19.24. Для оценки предметных результатов используются критерии: знание и понимание, применение, функциональность.</w:t>
      </w:r>
    </w:p>
    <w:p w14:paraId="69204C1E" w14:textId="77777777"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7150A9F" w14:textId="77777777" w:rsidR="007A7B83" w:rsidRDefault="007A7B83">
      <w:r>
        <w:t>19.24.2. Обобщенный критерий “применение” включает:</w:t>
      </w:r>
    </w:p>
    <w:p w14:paraId="1D452292"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04C0659"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F9C267F" w14:textId="77777777"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47DCFC0"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997B31F" w14:textId="77777777"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BBF72D9" w14:textId="77777777" w:rsidR="007A7B83" w:rsidRDefault="007A7B83">
      <w:r>
        <w:t>19.26. Особенности оценки по отдельному учебному предмету фиксируются в приложении к АООП ООО.</w:t>
      </w:r>
    </w:p>
    <w:p w14:paraId="1AA5A65B" w14:textId="77777777" w:rsidR="007A7B83" w:rsidRDefault="007A7B83">
      <w:r>
        <w:lastRenderedPageBreak/>
        <w:t>Описание оценки предметных результатов по отдельному учебному предмету включает:</w:t>
      </w:r>
    </w:p>
    <w:p w14:paraId="5FEBBB63"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180A5FF"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6D0A17" w14:textId="77777777" w:rsidR="007A7B83" w:rsidRDefault="007A7B83">
      <w:r>
        <w:t>график контрольных мероприятий.</w:t>
      </w:r>
    </w:p>
    <w:p w14:paraId="45290845" w14:textId="77777777"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22F18E8" w14:textId="77777777"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73DB4DF3" w14:textId="77777777"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F4A6308" w14:textId="77777777"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3C5F835" w14:textId="77777777"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14:paraId="7CCFDBF9" w14:textId="77777777"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D36CDAD" w14:textId="77777777"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A7D472E" w14:textId="77777777" w:rsidR="007A7B83" w:rsidRDefault="007A7B83">
      <w:r>
        <w:t xml:space="preserve">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432087AD" w14:textId="77777777" w:rsidR="007A7B83" w:rsidRDefault="007A7B83">
      <w:r>
        <w:t>19.28.4. Результаты текущей оценки являются основой для индивидуализации учебного процесса.</w:t>
      </w:r>
    </w:p>
    <w:p w14:paraId="5201DB20" w14:textId="77777777"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14:paraId="2C404E51" w14:textId="77777777" w:rsidR="007A7B83" w:rsidRDefault="007A7B83">
      <w:r>
        <w:t>19.30. Внутренний мониторинг представляет собой следующие процедуры:</w:t>
      </w:r>
    </w:p>
    <w:p w14:paraId="3A093E49" w14:textId="77777777" w:rsidR="007A7B83" w:rsidRDefault="007A7B83">
      <w:r>
        <w:t>стартовая диагностика;</w:t>
      </w:r>
    </w:p>
    <w:p w14:paraId="0FA74D97" w14:textId="77777777" w:rsidR="007A7B83" w:rsidRDefault="007A7B83">
      <w:r>
        <w:t>оценка уровня достижения предметных и метапредметных результатов;</w:t>
      </w:r>
    </w:p>
    <w:p w14:paraId="20584FE2" w14:textId="77777777" w:rsidR="007A7B83" w:rsidRDefault="007A7B83">
      <w:r>
        <w:t>оценка уровня функциональной грамотности;</w:t>
      </w:r>
    </w:p>
    <w:p w14:paraId="76FD4327"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14:paraId="6D0615E4" w14:textId="77777777" w:rsidR="007A7B83" w:rsidRDefault="007A7B83">
      <w:r>
        <w:t>посещенных уроков, анализа качества учебных заданий, предлагаемых педагогическим работником обучающимся.</w:t>
      </w:r>
    </w:p>
    <w:p w14:paraId="1D82CD3B"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E081E96" w14:textId="77777777"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14:paraId="588A2546" w14:textId="77777777"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46C4E4E4" w14:textId="77777777" w:rsidR="007A7B83" w:rsidRDefault="007A7B83">
      <w:r>
        <w:t>19.31.2. Мониторинг достижения обучающимися планируемых результатов ПКР предполагает:</w:t>
      </w:r>
    </w:p>
    <w:p w14:paraId="0A8DDF57" w14:textId="77777777"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FBDBE48" w14:textId="77777777" w:rsidR="007A7B83" w:rsidRDefault="007A7B83">
      <w:r>
        <w:t>систематическое осуществление педагогических наблюдений в учебной и внеурочной деятельности;</w:t>
      </w:r>
    </w:p>
    <w:p w14:paraId="2D39BA68"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AB0F123" w14:textId="77777777" w:rsidR="007A7B83" w:rsidRDefault="007A7B83">
      <w:r>
        <w:t xml:space="preserve">изучение мнения о социокультурном развитии обучающихся с нарушениями слуха педагогических </w:t>
      </w:r>
      <w:r>
        <w:lastRenderedPageBreak/>
        <w:t>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14:paraId="111F9EE3" w14:textId="77777777"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14:paraId="051F35C6" w14:textId="77777777"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95E8F1A" w14:textId="77777777" w:rsidR="007A7B83" w:rsidRDefault="007A7B83"/>
    <w:p w14:paraId="5BA48553" w14:textId="77777777" w:rsidR="007A7B83" w:rsidRDefault="007A7B83">
      <w:pPr>
        <w:pStyle w:val="1"/>
      </w:pPr>
      <w:r>
        <w:t>III. Содержательный раздел ФАОП ООО для обучающихся с нарушениями слуха</w:t>
      </w:r>
      <w:r>
        <w:br/>
        <w:t>(вариант 1.1)</w:t>
      </w:r>
    </w:p>
    <w:p w14:paraId="519BB9C9" w14:textId="77777777" w:rsidR="007A7B83" w:rsidRDefault="007A7B83"/>
    <w:p w14:paraId="5E333ECA" w14:textId="77777777" w:rsidR="007A7B83" w:rsidRDefault="007A7B83">
      <w:r>
        <w:t>20. Федеральные рабочие программы учебных предметов.</w:t>
      </w:r>
    </w:p>
    <w:p w14:paraId="6EFCC55D" w14:textId="77777777"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14:paraId="722C75E5" w14:textId="77777777"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14:paraId="2EB3CECC" w14:textId="77777777" w:rsidR="007A7B83" w:rsidRDefault="007A7B83">
      <w:r>
        <w:t>21. Программа формирования универсальных учебных действий.</w:t>
      </w:r>
    </w:p>
    <w:p w14:paraId="431144A5" w14:textId="77777777"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14:paraId="0883544C" w14:textId="77777777" w:rsidR="007A7B83" w:rsidRDefault="007A7B83">
      <w:r>
        <w:t>22. Программа коррекционной работы.</w:t>
      </w:r>
    </w:p>
    <w:p w14:paraId="31459FBB" w14:textId="77777777"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14:paraId="570DA4A5"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172345E" w14:textId="77777777" w:rsidR="007A7B83" w:rsidRDefault="007A7B83">
      <w:r>
        <w:t>22.2. ПКР должна обеспечивать:</w:t>
      </w:r>
    </w:p>
    <w:p w14:paraId="554FDF9A" w14:textId="77777777"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7441EE89"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2068E493" w14:textId="77777777"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14:paraId="731596F8" w14:textId="77777777" w:rsidR="007A7B83" w:rsidRDefault="007A7B83">
      <w:r>
        <w:t>22.3. ПКР должна содержать:</w:t>
      </w:r>
    </w:p>
    <w:p w14:paraId="1E4D9172"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14:paraId="20D184E1"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w:t>
      </w:r>
      <w:r>
        <w:lastRenderedPageBreak/>
        <w:t xml:space="preserve">используемые технические и </w:t>
      </w:r>
      <w:proofErr w:type="spellStart"/>
      <w:r>
        <w:t>сурдотехнические</w:t>
      </w:r>
      <w:proofErr w:type="spellEnd"/>
      <w:r>
        <w:t xml:space="preserve"> средства обучения,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20E363A3" w14:textId="77777777" w:rsidR="007A7B83" w:rsidRDefault="007A7B83">
      <w:r>
        <w:t>описание основного содержания рабочих программ коррекционно-развивающих курсов;</w:t>
      </w:r>
    </w:p>
    <w:p w14:paraId="4E722B06" w14:textId="77777777" w:rsidR="007A7B83" w:rsidRDefault="007A7B83">
      <w:r>
        <w:t>перечень дополнительных коррекционно-развивающих занятий (при наличии);</w:t>
      </w:r>
    </w:p>
    <w:p w14:paraId="0CE9519C" w14:textId="77777777" w:rsidR="007A7B83" w:rsidRDefault="007A7B83">
      <w:r>
        <w:t>планируемые результаты коррекционной работы и подходы к их оценке.</w:t>
      </w:r>
    </w:p>
    <w:p w14:paraId="6DEC8BA3" w14:textId="77777777"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26B5CE5F" w14:textId="77777777"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27BAEA8E" w14:textId="77777777"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48C50D79" w14:textId="77777777"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14:paraId="4AA2A429" w14:textId="77777777"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5C80A47D" w14:textId="77777777" w:rsidR="007A7B83" w:rsidRDefault="007A7B83">
      <w:r>
        <w:t>22.9. ПКР разрабатывается на период получения основного общего образования, включает следующие разделы:</w:t>
      </w:r>
    </w:p>
    <w:p w14:paraId="4E334951" w14:textId="77777777" w:rsidR="007A7B83" w:rsidRDefault="007A7B83">
      <w:r>
        <w:t>Цели, задачи и принципы построения ПКР.</w:t>
      </w:r>
    </w:p>
    <w:p w14:paraId="20909693" w14:textId="77777777" w:rsidR="007A7B83" w:rsidRDefault="007A7B83">
      <w:r>
        <w:t>Перечень и содержание направлений работы.</w:t>
      </w:r>
    </w:p>
    <w:p w14:paraId="65ED3953" w14:textId="77777777" w:rsidR="007A7B83" w:rsidRDefault="007A7B83">
      <w:r>
        <w:t>Механизмы реализации программы.</w:t>
      </w:r>
    </w:p>
    <w:p w14:paraId="58BD20A2" w14:textId="77777777" w:rsidR="007A7B83" w:rsidRDefault="007A7B83">
      <w:r>
        <w:t>Условия реализации программы.</w:t>
      </w:r>
    </w:p>
    <w:p w14:paraId="6A99CDE0" w14:textId="77777777" w:rsidR="007A7B83" w:rsidRDefault="007A7B83">
      <w:r>
        <w:t>Планируемые результаты реализации программы.</w:t>
      </w:r>
    </w:p>
    <w:p w14:paraId="297C0137" w14:textId="77777777" w:rsidR="007A7B83" w:rsidRDefault="007A7B83">
      <w:r>
        <w:t>22.10. ПКР представлена в приложении № 3 к настоящей ФАОП ООО.</w:t>
      </w:r>
    </w:p>
    <w:p w14:paraId="1547519B" w14:textId="77777777" w:rsidR="007A7B83" w:rsidRDefault="007A7B83">
      <w:r>
        <w:t>23. Федеральная рабочая программа воспитания.</w:t>
      </w:r>
    </w:p>
    <w:p w14:paraId="6C126ABE" w14:textId="77777777" w:rsidR="007A7B83" w:rsidRDefault="007A7B83">
      <w:r>
        <w:t>23.1. Федеральная рабочая программа воспитания представлена в приложении № 2 к настоящей ФАОП ООО.</w:t>
      </w:r>
    </w:p>
    <w:p w14:paraId="1995E726" w14:textId="77777777" w:rsidR="007A7B83" w:rsidRDefault="007A7B83"/>
    <w:p w14:paraId="26D1547A" w14:textId="77777777" w:rsidR="007A7B83" w:rsidRDefault="007A7B83">
      <w:pPr>
        <w:pStyle w:val="1"/>
      </w:pPr>
      <w:r>
        <w:t>IV. Организационный раздел ФАОП ООО для обучающихся с нарушениями слуха</w:t>
      </w:r>
      <w:r>
        <w:br/>
        <w:t>(вариант 1.1)</w:t>
      </w:r>
    </w:p>
    <w:p w14:paraId="47A2A496" w14:textId="77777777" w:rsidR="007A7B83" w:rsidRDefault="007A7B83"/>
    <w:p w14:paraId="4590E748" w14:textId="77777777"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14:paraId="6305985C" w14:textId="77777777"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68B2EE24" w14:textId="77777777"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3366CA6C"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097067EE"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384FCF02" w14:textId="77777777" w:rsidR="007A7B83" w:rsidRDefault="007A7B83">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68C54662"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732A0274"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2DAD08B7" w14:textId="77777777" w:rsidR="007A7B83" w:rsidRDefault="007A7B83">
      <w:r>
        <w:t>25. Федеральный календарный учебный график:</w:t>
      </w:r>
    </w:p>
    <w:p w14:paraId="62340F99" w14:textId="77777777"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14:paraId="0247467D" w14:textId="77777777" w:rsidR="007A7B83" w:rsidRDefault="007A7B83">
      <w:r>
        <w:t>25.2. Продолжительность учебного года при получении основного общего образования составляет 34 недели.</w:t>
      </w:r>
    </w:p>
    <w:p w14:paraId="0367DE17" w14:textId="77777777"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2BFC012" w14:textId="77777777"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1384759" w14:textId="77777777"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716038F" w14:textId="77777777"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22938A2D" w14:textId="77777777" w:rsidR="007A7B83" w:rsidRDefault="007A7B83">
      <w:r>
        <w:t>25.7. Продолжительность каникул составляет:</w:t>
      </w:r>
    </w:p>
    <w:p w14:paraId="11289254" w14:textId="77777777" w:rsidR="007A7B83" w:rsidRDefault="007A7B83">
      <w:r>
        <w:t>по окончании I четверти (осенние каникулы) - 9 календарных дней (для 5-9 классов);</w:t>
      </w:r>
    </w:p>
    <w:p w14:paraId="5C8259E9" w14:textId="77777777" w:rsidR="007A7B83" w:rsidRDefault="007A7B83">
      <w:r>
        <w:t>по окончании II четверти (зимние каникулы) - 9 календарных дней (для 5-9 классов);</w:t>
      </w:r>
    </w:p>
    <w:p w14:paraId="0FC01EBB" w14:textId="77777777" w:rsidR="007A7B83" w:rsidRDefault="007A7B83">
      <w:r>
        <w:t>по окончании III четверти (весенние каникулы) - 9 календарных дней (для 5-9 классов);</w:t>
      </w:r>
    </w:p>
    <w:p w14:paraId="5867B2AA" w14:textId="77777777" w:rsidR="007A7B83" w:rsidRDefault="007A7B83">
      <w:r>
        <w:t>по окончании учебного года (летние каникулы) - не менее 8 недель.</w:t>
      </w:r>
    </w:p>
    <w:p w14:paraId="1D3E0F95" w14:textId="77777777" w:rsidR="007A7B83" w:rsidRDefault="007A7B83">
      <w:r>
        <w:t>25.8. Продолжительность урока не должна превышать 45 минут.</w:t>
      </w:r>
    </w:p>
    <w:p w14:paraId="70E88937" w14:textId="77777777"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3E4E4C4" w14:textId="77777777" w:rsidR="007A7B83" w:rsidRDefault="007A7B83">
      <w:r>
        <w:t>Продолжительность перемены между урочной и внеурочной деятельностью должна составлять не менее 20-30 минут.</w:t>
      </w:r>
    </w:p>
    <w:p w14:paraId="1F28E854" w14:textId="77777777"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F65B009" w14:textId="77777777"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B1F3B15" w14:textId="77777777" w:rsidR="007A7B83" w:rsidRDefault="007A7B83">
      <w:r>
        <w:t>для обучающихся 5 и 6 классов - не более 6 уроков, для обучающихся 7-9 классов - не более 7 уроков.</w:t>
      </w:r>
    </w:p>
    <w:p w14:paraId="782A9188" w14:textId="77777777" w:rsidR="007A7B83" w:rsidRDefault="007A7B83">
      <w:r>
        <w:t>25.12. Занятия начинаются не ранее 8 часов утра и заканчиваются не позднее 19 часов.</w:t>
      </w:r>
    </w:p>
    <w:p w14:paraId="141E06D2" w14:textId="77777777"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EF855DE" w14:textId="77777777"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8030C99"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28073974" w14:textId="77777777" w:rsidR="007A7B83" w:rsidRDefault="007A7B83">
      <w:r>
        <w:t>26. План внеурочной деятельности.</w:t>
      </w:r>
    </w:p>
    <w:p w14:paraId="3833D1F6" w14:textId="77777777" w:rsidR="007A7B83" w:rsidRDefault="007A7B83">
      <w:r>
        <w:t xml:space="preserve">26.1. Внеурочная деятельность направлена на достижение планируемых результатов освоения </w:t>
      </w:r>
      <w:r>
        <w:lastRenderedPageBreak/>
        <w:t>АООП ООО (личностных, метапредметных и предметных), осуществляемую в формах, отличных от урочной.</w:t>
      </w:r>
    </w:p>
    <w:p w14:paraId="370A9466" w14:textId="77777777" w:rsidR="007A7B83" w:rsidRDefault="007A7B83">
      <w:r>
        <w:t>26.2. Внеурочная деятельность является неотъемлемой частью АООП ООО.</w:t>
      </w:r>
    </w:p>
    <w:p w14:paraId="2BEBD237" w14:textId="77777777"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0EC548F"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14:paraId="5574BDDA"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AA42E1B"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89C0D1"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AB6C0E8"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01359D9"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616AC44E" w14:textId="77777777"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14:paraId="57F9C272" w14:textId="77777777"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23A56EA6" w14:textId="77777777"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C92AAFA"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1B5F609" w14:textId="77777777"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14:paraId="7CACA077" w14:textId="77777777"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0594F656" w14:textId="77777777"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EBAF385" w14:textId="77777777" w:rsidR="007A7B83" w:rsidRDefault="007A7B83">
      <w:r>
        <w:lastRenderedPageBreak/>
        <w:t>26.8. Один час в неделю рекомендуется отводить на внеурочное занятие “Разговоры о важном”.</w:t>
      </w:r>
    </w:p>
    <w:p w14:paraId="251D0A96" w14:textId="77777777"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62BEB17" w14:textId="77777777"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DE6BFF3" w14:textId="77777777"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85EAB03" w14:textId="77777777"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42D374D8"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5366BBE"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53D039BB" w14:textId="77777777" w:rsidR="007A7B83" w:rsidRDefault="007A7B83">
      <w:r>
        <w:t>модель плана с преобладанием деятельности ученических сообществ и воспитательных мероприятий.</w:t>
      </w:r>
    </w:p>
    <w:p w14:paraId="76438F60" w14:textId="77777777" w:rsidR="007A7B83" w:rsidRDefault="007A7B83">
      <w:r>
        <w:t>26.11. Формы реализации внеурочной деятельности образовательная организация определяет самостоятельно.</w:t>
      </w:r>
    </w:p>
    <w:p w14:paraId="18E04AEA" w14:textId="77777777"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FA6C25B" w14:textId="77777777"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B7B049B" w14:textId="77777777"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96CAFB5" w14:textId="77777777" w:rsidR="007A7B83" w:rsidRDefault="007A7B83">
      <w:r>
        <w:t>27. Федеральный календарный план воспитательной работы.</w:t>
      </w:r>
    </w:p>
    <w:p w14:paraId="099DA745" w14:textId="77777777" w:rsidR="007A7B83" w:rsidRDefault="007A7B83">
      <w:r>
        <w:t>27.1. Федеральный календарный план воспитательной работы является единым для образовательных организаций.</w:t>
      </w:r>
    </w:p>
    <w:p w14:paraId="0026C6DB" w14:textId="77777777" w:rsidR="007A7B83" w:rsidRDefault="007A7B83">
      <w:r>
        <w:t>27.2. Федеральный календарный план воспитательной работы может быть реализован в рамках урочной и внеурочной деятельности.</w:t>
      </w:r>
    </w:p>
    <w:p w14:paraId="6AA7694B" w14:textId="77777777"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337F42C2" w14:textId="77777777" w:rsidR="007A7B83" w:rsidRDefault="007A7B83">
      <w:r>
        <w:t>Сентябрь:</w:t>
      </w:r>
    </w:p>
    <w:p w14:paraId="3430CC8B" w14:textId="77777777" w:rsidR="007A7B83" w:rsidRDefault="007A7B83">
      <w:r>
        <w:t>1 сентября: День знаний;</w:t>
      </w:r>
    </w:p>
    <w:p w14:paraId="4F23AF96" w14:textId="77777777" w:rsidR="007A7B83" w:rsidRDefault="007A7B83">
      <w:r>
        <w:t>3 сентября: День окончания Второй мировой войны, День солидарности в борьбе с терроризмом;</w:t>
      </w:r>
    </w:p>
    <w:p w14:paraId="2713E516" w14:textId="77777777" w:rsidR="007A7B83" w:rsidRDefault="007A7B83">
      <w:r>
        <w:t>8 сентября: Международный день распространения грамотности.</w:t>
      </w:r>
    </w:p>
    <w:p w14:paraId="41483D6E" w14:textId="77777777" w:rsidR="007A7B83" w:rsidRDefault="007A7B83">
      <w:r>
        <w:t>Октябрь:</w:t>
      </w:r>
    </w:p>
    <w:p w14:paraId="0B6986E5" w14:textId="77777777" w:rsidR="007A7B83" w:rsidRDefault="007A7B83">
      <w:r>
        <w:t>1 октября: Международный день пожилых людей; Международный день музыки;</w:t>
      </w:r>
    </w:p>
    <w:p w14:paraId="6A68C22D" w14:textId="77777777" w:rsidR="007A7B83" w:rsidRDefault="007A7B83">
      <w:r>
        <w:t>4 октября: День защиты животных;</w:t>
      </w:r>
    </w:p>
    <w:p w14:paraId="4FEE2106" w14:textId="77777777" w:rsidR="007A7B83" w:rsidRDefault="007A7B83">
      <w:r>
        <w:t>5 октября: День учителя;</w:t>
      </w:r>
    </w:p>
    <w:p w14:paraId="7D75B380" w14:textId="77777777" w:rsidR="007A7B83" w:rsidRDefault="007A7B83">
      <w:r>
        <w:t>25 октября: Международный день школьных библиотек;</w:t>
      </w:r>
    </w:p>
    <w:p w14:paraId="27742AEA" w14:textId="77777777" w:rsidR="007A7B83" w:rsidRDefault="007A7B83">
      <w:r>
        <w:t>Третье воскресенье октября: День отца.</w:t>
      </w:r>
    </w:p>
    <w:p w14:paraId="2E9F1EC3" w14:textId="77777777" w:rsidR="007A7B83" w:rsidRDefault="007A7B83">
      <w:r>
        <w:t>Ноябрь:</w:t>
      </w:r>
    </w:p>
    <w:p w14:paraId="296BEAD2" w14:textId="77777777" w:rsidR="007A7B83" w:rsidRDefault="007A7B83">
      <w:r>
        <w:t>4 ноября: День народного единства;</w:t>
      </w:r>
    </w:p>
    <w:p w14:paraId="2C1C34CF" w14:textId="77777777" w:rsidR="007A7B83" w:rsidRDefault="007A7B83">
      <w:r>
        <w:lastRenderedPageBreak/>
        <w:t>8 ноября: День памяти погибших при исполнении служебных обязанностей сотрудников органов внутренних дел России;</w:t>
      </w:r>
    </w:p>
    <w:p w14:paraId="5122BDB8" w14:textId="77777777" w:rsidR="007A7B83" w:rsidRDefault="007A7B83">
      <w:r>
        <w:t>Последнее воскресенье ноября: День Матери;</w:t>
      </w:r>
    </w:p>
    <w:p w14:paraId="3CD5117D" w14:textId="77777777" w:rsidR="007A7B83" w:rsidRDefault="007A7B83">
      <w:r>
        <w:t>30 ноября: День Государственного герба Российской Федерации.</w:t>
      </w:r>
    </w:p>
    <w:p w14:paraId="550CB37D" w14:textId="77777777" w:rsidR="007A7B83" w:rsidRDefault="007A7B83">
      <w:r>
        <w:t>Декабрь:</w:t>
      </w:r>
    </w:p>
    <w:p w14:paraId="634E9C66" w14:textId="77777777" w:rsidR="007A7B83" w:rsidRDefault="007A7B83">
      <w:r>
        <w:t>3 декабря: День неизвестного солдата; Международный день инвалидов;</w:t>
      </w:r>
    </w:p>
    <w:p w14:paraId="59D2D4A9" w14:textId="77777777" w:rsidR="007A7B83" w:rsidRDefault="007A7B83">
      <w:r>
        <w:t>5 декабря: День добровольца (волонтера) в России;</w:t>
      </w:r>
    </w:p>
    <w:p w14:paraId="08354EE9" w14:textId="77777777" w:rsidR="007A7B83" w:rsidRDefault="007A7B83">
      <w:r>
        <w:t>9 декабря: День Героев Отечества;</w:t>
      </w:r>
    </w:p>
    <w:p w14:paraId="0020E943" w14:textId="77777777" w:rsidR="007A7B83" w:rsidRDefault="007A7B83">
      <w:r>
        <w:t>12 декабря: День Конституции Российской Федерации.</w:t>
      </w:r>
    </w:p>
    <w:p w14:paraId="09A14DB0" w14:textId="77777777" w:rsidR="007A7B83" w:rsidRDefault="007A7B83">
      <w:r>
        <w:t>Январь:</w:t>
      </w:r>
    </w:p>
    <w:p w14:paraId="0C2E2213" w14:textId="77777777" w:rsidR="007A7B83" w:rsidRDefault="007A7B83">
      <w:r>
        <w:t>25 января: День российского студенчества;</w:t>
      </w:r>
    </w:p>
    <w:p w14:paraId="60DDD92E"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39E1A3B0" w14:textId="77777777" w:rsidR="007A7B83" w:rsidRDefault="007A7B83">
      <w:r>
        <w:t>Февраль:</w:t>
      </w:r>
    </w:p>
    <w:p w14:paraId="2051720D" w14:textId="77777777" w:rsidR="007A7B83" w:rsidRDefault="007A7B83">
      <w:r>
        <w:t>2 февраля: День разгрома советскими войсками немецко-фашистских войск в Сталинградской битве;</w:t>
      </w:r>
    </w:p>
    <w:p w14:paraId="6F9131C4" w14:textId="77777777" w:rsidR="007A7B83" w:rsidRDefault="007A7B83">
      <w:r>
        <w:t>8 февраля: День российской науки;</w:t>
      </w:r>
    </w:p>
    <w:p w14:paraId="302F0C43" w14:textId="77777777" w:rsidR="007A7B83" w:rsidRDefault="007A7B83">
      <w:r>
        <w:t>15 февраля: День памяти о россиянах, исполнявших служебный долг за пределами Отечества;</w:t>
      </w:r>
    </w:p>
    <w:p w14:paraId="17F63B16" w14:textId="77777777" w:rsidR="007A7B83" w:rsidRDefault="007A7B83">
      <w:r>
        <w:t>21 февраля: Международный день родного языка;</w:t>
      </w:r>
    </w:p>
    <w:p w14:paraId="5C457F2D" w14:textId="77777777" w:rsidR="007A7B83" w:rsidRDefault="007A7B83">
      <w:r>
        <w:t>23 февраля: День защитника Отечества.</w:t>
      </w:r>
    </w:p>
    <w:p w14:paraId="712CC66C" w14:textId="77777777" w:rsidR="007A7B83" w:rsidRDefault="007A7B83">
      <w:r>
        <w:t>Март:</w:t>
      </w:r>
    </w:p>
    <w:p w14:paraId="5DC51EB5" w14:textId="77777777" w:rsidR="007A7B83" w:rsidRDefault="007A7B83">
      <w:r>
        <w:t>8 марта: Международный женский день;</w:t>
      </w:r>
    </w:p>
    <w:p w14:paraId="6E380129" w14:textId="77777777" w:rsidR="007A7B83" w:rsidRDefault="007A7B83">
      <w:r>
        <w:t>18 марта: День воссоединения Крыма с Россией</w:t>
      </w:r>
    </w:p>
    <w:p w14:paraId="759161F3" w14:textId="77777777" w:rsidR="007A7B83" w:rsidRDefault="007A7B83">
      <w:r>
        <w:t>27 марта: Всемирный день театра.</w:t>
      </w:r>
    </w:p>
    <w:p w14:paraId="6567A262" w14:textId="77777777" w:rsidR="007A7B83" w:rsidRDefault="007A7B83">
      <w:r>
        <w:t>Апрель:</w:t>
      </w:r>
    </w:p>
    <w:p w14:paraId="53CD7439" w14:textId="77777777" w:rsidR="007A7B83" w:rsidRDefault="007A7B83">
      <w:r>
        <w:t>12 апреля: День космонавтики.</w:t>
      </w:r>
    </w:p>
    <w:p w14:paraId="0BF09AC2" w14:textId="77777777" w:rsidR="007A7B83" w:rsidRDefault="007A7B83">
      <w:r>
        <w:t>Май:</w:t>
      </w:r>
    </w:p>
    <w:p w14:paraId="286DB51B" w14:textId="77777777" w:rsidR="007A7B83" w:rsidRDefault="007A7B83">
      <w:r>
        <w:t>1 мая: Праздник Весны и Труда;</w:t>
      </w:r>
    </w:p>
    <w:p w14:paraId="13C9A23B" w14:textId="77777777" w:rsidR="007A7B83" w:rsidRDefault="007A7B83">
      <w:r>
        <w:t>9 мая: День Победы;</w:t>
      </w:r>
    </w:p>
    <w:p w14:paraId="3961679C" w14:textId="77777777" w:rsidR="007A7B83" w:rsidRDefault="007A7B83">
      <w:r>
        <w:t>19 мая: День детских общественных организаций России;</w:t>
      </w:r>
    </w:p>
    <w:p w14:paraId="68D08BA9" w14:textId="77777777" w:rsidR="007A7B83" w:rsidRDefault="007A7B83">
      <w:r>
        <w:t>24 мая: День славянской письменности и культуры.</w:t>
      </w:r>
    </w:p>
    <w:p w14:paraId="238AB0E2" w14:textId="77777777" w:rsidR="007A7B83" w:rsidRDefault="007A7B83">
      <w:r>
        <w:t>Июнь:</w:t>
      </w:r>
    </w:p>
    <w:p w14:paraId="1AB08374" w14:textId="77777777" w:rsidR="007A7B83" w:rsidRDefault="007A7B83">
      <w:r>
        <w:t>1 июня: День защиты детей;</w:t>
      </w:r>
    </w:p>
    <w:p w14:paraId="00AFB935" w14:textId="77777777" w:rsidR="007A7B83" w:rsidRDefault="007A7B83">
      <w:r>
        <w:t>6 июня: День русского языка;</w:t>
      </w:r>
    </w:p>
    <w:p w14:paraId="7060E557" w14:textId="77777777" w:rsidR="007A7B83" w:rsidRDefault="007A7B83">
      <w:r>
        <w:t>12 июня: День России;</w:t>
      </w:r>
    </w:p>
    <w:p w14:paraId="504B388F" w14:textId="77777777" w:rsidR="007A7B83" w:rsidRDefault="007A7B83">
      <w:r>
        <w:t>22 июня: День памяти и скорби;</w:t>
      </w:r>
    </w:p>
    <w:p w14:paraId="70C5B85D" w14:textId="77777777" w:rsidR="007A7B83" w:rsidRDefault="007A7B83">
      <w:r>
        <w:t>27 июня: День молодежи.</w:t>
      </w:r>
    </w:p>
    <w:p w14:paraId="6C3EAFA2" w14:textId="77777777" w:rsidR="007A7B83" w:rsidRDefault="007A7B83">
      <w:r>
        <w:t>Июль:</w:t>
      </w:r>
    </w:p>
    <w:p w14:paraId="3BE4D0C3" w14:textId="77777777" w:rsidR="007A7B83" w:rsidRDefault="007A7B83">
      <w:r>
        <w:t>8 июля: День семьи, любви и верности.</w:t>
      </w:r>
    </w:p>
    <w:p w14:paraId="5429ACDE" w14:textId="77777777" w:rsidR="007A7B83" w:rsidRDefault="007A7B83">
      <w:r>
        <w:t>Август:</w:t>
      </w:r>
    </w:p>
    <w:p w14:paraId="5DD9AD4B" w14:textId="77777777" w:rsidR="007A7B83" w:rsidRDefault="007A7B83">
      <w:r>
        <w:t>12 августа: День физкультурника;</w:t>
      </w:r>
    </w:p>
    <w:p w14:paraId="02D9FEA0" w14:textId="77777777" w:rsidR="007A7B83" w:rsidRDefault="007A7B83">
      <w:r>
        <w:t>22 августа: День Государственного флага Российской Федерации;</w:t>
      </w:r>
    </w:p>
    <w:p w14:paraId="0009F494" w14:textId="77777777" w:rsidR="007A7B83" w:rsidRDefault="007A7B83">
      <w:r>
        <w:t>27 августа: День российского кино.</w:t>
      </w:r>
    </w:p>
    <w:p w14:paraId="18F88AF1" w14:textId="77777777" w:rsidR="007A7B83" w:rsidRDefault="007A7B83"/>
    <w:p w14:paraId="11F6FA5E" w14:textId="77777777" w:rsidR="007A7B83" w:rsidRDefault="007A7B83">
      <w:pPr>
        <w:pStyle w:val="1"/>
      </w:pPr>
      <w:r>
        <w:t>V. Целевой раздел ФАОП ООО для обучающихся с нарушениями слуха</w:t>
      </w:r>
      <w:r>
        <w:br/>
        <w:t>(вариант 1.2)</w:t>
      </w:r>
    </w:p>
    <w:p w14:paraId="4AEFA135" w14:textId="77777777" w:rsidR="007A7B83" w:rsidRDefault="007A7B83"/>
    <w:p w14:paraId="66084129" w14:textId="77777777" w:rsidR="007A7B83" w:rsidRDefault="007A7B83">
      <w:r>
        <w:t>28. Пояснительная записка.</w:t>
      </w:r>
    </w:p>
    <w:p w14:paraId="65B8AE64" w14:textId="77777777"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9070CC3" w14:textId="77777777"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14:paraId="1E819E43" w14:textId="77777777"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14:paraId="6DA128E9" w14:textId="77777777" w:rsidR="007A7B83" w:rsidRDefault="007A7B83">
      <w:r>
        <w:lastRenderedPageBreak/>
        <w:t>28.3. Целями реализации ФАОП ООО для обучающихся с нарушениями слуха (вариант 1.2) являются:</w:t>
      </w:r>
    </w:p>
    <w:p w14:paraId="5AAB51CD" w14:textId="77777777"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14:paraId="796E19AF" w14:textId="77777777"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14:paraId="0FDC4437" w14:textId="77777777"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14:paraId="1031AC5A"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CADBF47"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08FE4AE" w14:textId="77777777" w:rsidR="007A7B83" w:rsidRDefault="007A7B83">
      <w:r>
        <w:t>обеспечение преемственности основного общего и среднего общего образования;</w:t>
      </w:r>
    </w:p>
    <w:p w14:paraId="7B44B189" w14:textId="77777777" w:rsidR="007A7B83" w:rsidRDefault="007A7B83">
      <w:r>
        <w:t>достижение планируемых результатов освоения ФАОП ООО обучающимися с нарушениями слуха;</w:t>
      </w:r>
    </w:p>
    <w:p w14:paraId="155BDC2B" w14:textId="77777777" w:rsidR="007A7B83" w:rsidRDefault="007A7B83">
      <w:r>
        <w:t>обеспечение доступности получения качественного основного общего образования;</w:t>
      </w:r>
    </w:p>
    <w:p w14:paraId="001A19CB"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45C2EC2"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5F7A69D2"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63A7EFB"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D264723"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083EF8C"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0897B90" w14:textId="77777777" w:rsidR="007A7B83" w:rsidRDefault="007A7B83">
      <w:r>
        <w:t>28.5. ФАОП ООО для обучающихся с нарушениями слуха (вариант 1.2) учитывает следующие принципы:</w:t>
      </w:r>
    </w:p>
    <w:p w14:paraId="15563BE0"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843C948"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B8D9EE1"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31501C5"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27F1A8DA"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CE77534"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56884D11" w14:textId="77777777" w:rsidR="007A7B83" w:rsidRDefault="007A7B83">
      <w:r>
        <w:t>принцип обеспечения фундаментального характера образования, учета специфики изучаемых учебных предметов;</w:t>
      </w:r>
    </w:p>
    <w:p w14:paraId="460164B6" w14:textId="77777777"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E81644C"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04F18AB5" w14:textId="77777777"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14:paraId="41630617" w14:textId="77777777"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0EED6D03" w14:textId="77777777"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14:paraId="457BB899" w14:textId="77777777" w:rsidR="007A7B83" w:rsidRDefault="007A7B83">
      <w:r>
        <w:t>29. Планируемые результаты освоения ФАОП ООО.</w:t>
      </w:r>
    </w:p>
    <w:p w14:paraId="36659B60" w14:textId="77777777"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14:paraId="73068AE3" w14:textId="77777777"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14:paraId="5D0B1E93" w14:textId="77777777"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14:paraId="0EA0CDD7" w14:textId="77777777"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4A055BD0" w14:textId="77777777"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14:paraId="4AA028EE"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7D4F21A7"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FCAF2C9" w14:textId="77777777" w:rsidR="007A7B83" w:rsidRDefault="007A7B83">
      <w:r>
        <w:t>сформированность мотивации к качественному образованию и целенаправленной познавательной деятельности;</w:t>
      </w:r>
    </w:p>
    <w:p w14:paraId="07D0F140"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75C3CAC3"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7346829D"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730DB0E6"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6F486F19" w14:textId="77777777"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48DB028D" w14:textId="77777777"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14FDA76D" w14:textId="77777777" w:rsidR="007A7B83" w:rsidRDefault="007A7B83">
      <w: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w:t>
      </w:r>
      <w:proofErr w:type="spellStart"/>
      <w:r>
        <w:t>слухопротезирования</w:t>
      </w:r>
      <w:proofErr w:type="spellEnd"/>
      <w:r>
        <w:t xml:space="preserve">, </w:t>
      </w:r>
      <w:proofErr w:type="spellStart"/>
      <w:r>
        <w:t>сурдотехнических</w:t>
      </w:r>
      <w:proofErr w:type="spellEnd"/>
      <w:r>
        <w:t xml:space="preserve"> средствах и </w:t>
      </w:r>
      <w:proofErr w:type="spellStart"/>
      <w:r>
        <w:t>ассистивных</w:t>
      </w:r>
      <w:proofErr w:type="spellEnd"/>
      <w:r>
        <w:t xml:space="preserve"> технологиях;</w:t>
      </w:r>
    </w:p>
    <w:p w14:paraId="620CD005" w14:textId="77777777" w:rsidR="007A7B83" w:rsidRDefault="007A7B83">
      <w:r>
        <w:t>2) результатами овладения универсальными учебными действиями, в том числе:</w:t>
      </w:r>
    </w:p>
    <w:p w14:paraId="20953E56"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18854003"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4AF5739A"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4560C3D8" w14:textId="77777777"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14:paraId="2C461AB3"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187B07B7"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42E3C448"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36EDDEF7"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5E8F7748"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40DFDEEC"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6777CE70"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7A377C32"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3DA47E61"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6A911E96"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5C4F480B"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688BA8E2" w14:textId="77777777"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50DACC9A" w14:textId="77777777"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74E81C5D" w14:textId="77777777" w:rsidR="007A7B83" w:rsidRDefault="007A7B83">
      <w:r>
        <w:t xml:space="preserve">освоением рассуждения по теме (например, по поставленному вопросу) с опорой на план; </w:t>
      </w:r>
      <w:r>
        <w:lastRenderedPageBreak/>
        <w:t>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0795159F"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7D6B35B9"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14F8E68E"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2BB1A23D"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58A9D108" w14:textId="77777777" w:rsidR="007A7B83" w:rsidRDefault="007A7B83">
      <w:r>
        <w:t xml:space="preserve">повторением воспринятого </w:t>
      </w:r>
      <w:proofErr w:type="spellStart"/>
      <w:r>
        <w:t>слухозрительно</w:t>
      </w:r>
      <w:proofErr w:type="spellEnd"/>
      <w:r>
        <w:t xml:space="preserve">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05C4F5B4"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7012AD0A" w14:textId="77777777" w:rsidR="007A7B83" w:rsidRDefault="007A7B83">
      <w:r>
        <w:t xml:space="preserve">восприятием речевого материала </w:t>
      </w:r>
      <w:proofErr w:type="spellStart"/>
      <w:r>
        <w:t>слухозрительно</w:t>
      </w:r>
      <w:proofErr w:type="spellEnd"/>
      <w:r>
        <w:t xml:space="preserve">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178550BF"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70776974" w14:textId="77777777" w:rsidR="007A7B83" w:rsidRDefault="007A7B83">
      <w:r>
        <w:t>при восприятии (</w:t>
      </w:r>
      <w:proofErr w:type="spellStart"/>
      <w:r>
        <w:t>слухозрительно</w:t>
      </w:r>
      <w:proofErr w:type="spellEnd"/>
      <w:r>
        <w:t xml:space="preserve">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30157E94" w14:textId="77777777" w:rsidR="007A7B83" w:rsidRDefault="007A7B83">
      <w: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w:t>
      </w:r>
      <w:proofErr w:type="spellStart"/>
      <w:r>
        <w:t>слухозрительно</w:t>
      </w:r>
      <w:proofErr w:type="spellEnd"/>
      <w:r>
        <w:t xml:space="preserve"> и на слух, его уточнением при повторном предъявлении и устным воспроизведение;</w:t>
      </w:r>
    </w:p>
    <w:p w14:paraId="43A5BBEC" w14:textId="77777777"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48272380" w14:textId="77777777" w:rsidR="007A7B83" w:rsidRDefault="007A7B83">
      <w:r>
        <w:t>30. Система оценки достижения планируемых результатов освоения ФАОП ООО.</w:t>
      </w:r>
    </w:p>
    <w:p w14:paraId="2089CC61" w14:textId="77777777" w:rsidR="007A7B83" w:rsidRDefault="007A7B83">
      <w:r>
        <w:t xml:space="preserve">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w:t>
      </w:r>
      <w:r>
        <w:lastRenderedPageBreak/>
        <w:t>позволяющей осуществлять управление образовательным процессом.</w:t>
      </w:r>
    </w:p>
    <w:p w14:paraId="617267C6" w14:textId="77777777"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14:paraId="7D03FC28" w14:textId="77777777" w:rsidR="007A7B83" w:rsidRDefault="007A7B83">
      <w:r>
        <w:t>организацию и проведение аттестационных мероприятий в индивидуальной форме;</w:t>
      </w:r>
    </w:p>
    <w:p w14:paraId="1CED7395"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5C77E814"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7F0F3602"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0597D667" w14:textId="77777777" w:rsidR="007A7B83" w:rsidRDefault="007A7B83">
      <w:r>
        <w:t>30.2. Основными направлениями и целями оценочной деятельности в образовательной организации являются:</w:t>
      </w:r>
    </w:p>
    <w:p w14:paraId="2D08E1A5"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8C54192" w14:textId="77777777" w:rsidR="007A7B83" w:rsidRDefault="007A7B83">
      <w:r>
        <w:t>оценка результатов деятельности образовательной организации как основа аккредитационных процедур.</w:t>
      </w:r>
    </w:p>
    <w:p w14:paraId="52715495" w14:textId="77777777" w:rsidR="007A7B83" w:rsidRDefault="007A7B83">
      <w:r>
        <w:t xml:space="preserve">30.3.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14:paraId="60C6AA19" w14:textId="77777777" w:rsidR="007A7B83" w:rsidRDefault="007A7B83">
      <w:r>
        <w:t xml:space="preserve">30.4. Внутренняя оценка включает: </w:t>
      </w:r>
    </w:p>
    <w:p w14:paraId="40787658" w14:textId="77777777" w:rsidR="007A7B83" w:rsidRDefault="007A7B83">
      <w:r>
        <w:t xml:space="preserve">стартовую диагностику; </w:t>
      </w:r>
    </w:p>
    <w:p w14:paraId="6860F212" w14:textId="77777777" w:rsidR="007A7B83" w:rsidRDefault="007A7B83">
      <w:r>
        <w:t xml:space="preserve">текущую и тематическую оценку; </w:t>
      </w:r>
    </w:p>
    <w:p w14:paraId="6A339027" w14:textId="77777777" w:rsidR="007A7B83" w:rsidRDefault="007A7B83">
      <w:r>
        <w:t>психолого-педагогическое наблюдение;</w:t>
      </w:r>
    </w:p>
    <w:p w14:paraId="572E0C6C" w14:textId="77777777" w:rsidR="007A7B83" w:rsidRDefault="007A7B83">
      <w:r>
        <w:t>внутренний мониторинг образовательных достижений обучающихся.</w:t>
      </w:r>
    </w:p>
    <w:p w14:paraId="1C9F666D" w14:textId="77777777" w:rsidR="007A7B83" w:rsidRDefault="007A7B83">
      <w:r>
        <w:t>30.5. Внешняя оценка включает:</w:t>
      </w:r>
    </w:p>
    <w:p w14:paraId="2A29193F" w14:textId="77777777" w:rsidR="007A7B83" w:rsidRDefault="007A7B83">
      <w:r>
        <w:t>независимую оценку качества образования</w:t>
      </w:r>
      <w:r>
        <w:rPr>
          <w:vertAlign w:val="superscript"/>
        </w:rPr>
        <w:t>19</w:t>
      </w:r>
      <w:r>
        <w:t>;</w:t>
      </w:r>
    </w:p>
    <w:p w14:paraId="05BA61D4" w14:textId="77777777" w:rsidR="007A7B83" w:rsidRDefault="007A7B83">
      <w:r>
        <w:t>мониторинговые исследования муниципального, регионального и федерального уровней.</w:t>
      </w:r>
    </w:p>
    <w:p w14:paraId="5A47B09F" w14:textId="77777777"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B4F9CDB" w14:textId="77777777"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8412FEA" w14:textId="77777777"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7D7D9E2" w14:textId="77777777"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3ECE7D95" w14:textId="77777777" w:rsidR="007A7B83" w:rsidRDefault="007A7B83">
      <w:r>
        <w:t>30.10. Комплексный подход к оценке образовательных достижений реализуется через:</w:t>
      </w:r>
    </w:p>
    <w:p w14:paraId="12B485BD" w14:textId="77777777" w:rsidR="007A7B83" w:rsidRDefault="007A7B83">
      <w:r>
        <w:t>оценку предметных и метапредметных результатов;</w:t>
      </w:r>
    </w:p>
    <w:p w14:paraId="327B5783"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0D90ABE"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17DDFCE" w14:textId="77777777" w:rsidR="007A7B83" w:rsidRDefault="007A7B83">
      <w:r>
        <w:t xml:space="preserve">использование форм работы, обеспечивающих возможность включения обучающихся в </w:t>
      </w:r>
      <w:r>
        <w:lastRenderedPageBreak/>
        <w:t xml:space="preserve">самостоятельную оценочную деятельность (самоанализ, самооценка, </w:t>
      </w:r>
      <w:proofErr w:type="spellStart"/>
      <w:r>
        <w:t>взаимооценка</w:t>
      </w:r>
      <w:proofErr w:type="spellEnd"/>
      <w:r>
        <w:t>);</w:t>
      </w:r>
    </w:p>
    <w:p w14:paraId="34FFD84C"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619BC1E" w14:textId="77777777"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3452A2F1" w14:textId="77777777"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6141BB6F" w14:textId="77777777"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1C080E5" w14:textId="77777777"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11D966D" w14:textId="77777777"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720A725" w14:textId="77777777"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14:paraId="2AB8FE39" w14:textId="77777777" w:rsidR="007A7B83" w:rsidRDefault="007A7B83">
      <w:r>
        <w:t>30.17. Основным объектом оценки метапредметных результатов является овладение:</w:t>
      </w:r>
    </w:p>
    <w:p w14:paraId="15FDAB00"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F95CDC1"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1034C23"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68CD18E" w14:textId="77777777"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034FEB5D" w14:textId="77777777" w:rsidR="007A7B83" w:rsidRDefault="007A7B83">
      <w:r>
        <w:t>30.19. Рекомендуемые формы оценки:</w:t>
      </w:r>
    </w:p>
    <w:p w14:paraId="2C04F9CC" w14:textId="77777777" w:rsidR="007A7B83" w:rsidRDefault="007A7B83">
      <w:r>
        <w:t>для проверки читательской грамотности - письменная работа на межпредметной основе;</w:t>
      </w:r>
    </w:p>
    <w:p w14:paraId="55EFC4A0"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6A5723D6"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C06B04B" w14:textId="77777777" w:rsidR="007A7B83" w:rsidRDefault="007A7B83">
      <w:r>
        <w:t>Каждый из перечисленных видов диагностики проводится с периодичностью не менее чем один раз в два года.</w:t>
      </w:r>
    </w:p>
    <w:p w14:paraId="17A60823" w14:textId="77777777"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5792E6DA" w14:textId="77777777" w:rsidR="007A7B83" w:rsidRDefault="007A7B83">
      <w:r>
        <w:t>30.20.1. Выбор темы проекта осуществляется обучающимися.</w:t>
      </w:r>
    </w:p>
    <w:p w14:paraId="39AF259E" w14:textId="77777777" w:rsidR="007A7B83" w:rsidRDefault="007A7B83">
      <w:r>
        <w:t>30.20.2. Результатом проекта является одна из следующих работ:</w:t>
      </w:r>
    </w:p>
    <w:p w14:paraId="0F42F1DF" w14:textId="77777777" w:rsidR="007A7B83" w:rsidRDefault="007A7B83">
      <w: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14:paraId="1645B8D4"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0BD05511" w14:textId="77777777"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14:paraId="525C1B8E" w14:textId="77777777" w:rsidR="007A7B83" w:rsidRDefault="007A7B83">
      <w:r>
        <w:t>30.20.4. Проект оценивается по следующим критериям:</w:t>
      </w:r>
    </w:p>
    <w:p w14:paraId="329A0123"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92A5A6E"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DC0913"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C54F2F2"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21F90DF9" w14:textId="77777777"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A99DE0C" w14:textId="77777777"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14:paraId="2BE87556" w14:textId="77777777"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FEA2B34" w14:textId="77777777" w:rsidR="007A7B83" w:rsidRDefault="007A7B83">
      <w:r>
        <w:t>30.24. Для оценки предметных результатов используются критерии: знание и понимание, применение, функциональность.</w:t>
      </w:r>
    </w:p>
    <w:p w14:paraId="25881DE5" w14:textId="77777777"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1EF8FEA" w14:textId="77777777" w:rsidR="007A7B83" w:rsidRDefault="007A7B83">
      <w:r>
        <w:t>30.24.2. Обобщенный критерий “применение” включает:</w:t>
      </w:r>
    </w:p>
    <w:p w14:paraId="0E70E6EB"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C576FDC"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616AFE05" w14:textId="77777777"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0A0015F"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5618781" w14:textId="77777777"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9985294" w14:textId="77777777" w:rsidR="007A7B83" w:rsidRDefault="007A7B83">
      <w:r>
        <w:t>30.26. Особенности оценки по отдельному учебному предмету фиксируются в приложении к АООП ООО.</w:t>
      </w:r>
    </w:p>
    <w:p w14:paraId="23A4D534" w14:textId="77777777" w:rsidR="007A7B83" w:rsidRDefault="007A7B83">
      <w:r>
        <w:t>Описание оценки предметных результатов по отдельному учебному предмету включает:</w:t>
      </w:r>
    </w:p>
    <w:p w14:paraId="0593F2C7"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7D56954" w14:textId="77777777" w:rsidR="007A7B83" w:rsidRDefault="007A7B83">
      <w:r>
        <w:t xml:space="preserve">требования к выставлению отметок за промежуточную аттестацию (при необходимости - с учетом </w:t>
      </w:r>
      <w:r>
        <w:lastRenderedPageBreak/>
        <w:t>степени значимости отметок за отдельные оценочные процедуры);</w:t>
      </w:r>
    </w:p>
    <w:p w14:paraId="7136755C" w14:textId="77777777" w:rsidR="007A7B83" w:rsidRDefault="007A7B83">
      <w:r>
        <w:t>график контрольных мероприятий.</w:t>
      </w:r>
    </w:p>
    <w:p w14:paraId="51412CF4" w14:textId="77777777"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C666116" w14:textId="77777777"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0EA757AC" w14:textId="77777777"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14:paraId="44DB0A52" w14:textId="77777777"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227C568" w14:textId="77777777"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ACCE38C" w14:textId="77777777"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14:paraId="5142579C" w14:textId="77777777"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927EF48" w14:textId="77777777"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C13A7C7" w14:textId="77777777" w:rsidR="007A7B83" w:rsidRDefault="007A7B83">
      <w:r>
        <w:t xml:space="preserve">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69183244" w14:textId="77777777" w:rsidR="007A7B83" w:rsidRDefault="007A7B83">
      <w:r>
        <w:t>30.28.4. Результаты текущей оценки являются основой для индивидуализации учебного процесса.</w:t>
      </w:r>
    </w:p>
    <w:p w14:paraId="604D44A6" w14:textId="77777777"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14:paraId="0F4F8E5E" w14:textId="77777777" w:rsidR="007A7B83" w:rsidRDefault="007A7B83">
      <w:r>
        <w:t>30.30. Внутренний мониторинг представляет собой следующие процедуры:</w:t>
      </w:r>
    </w:p>
    <w:p w14:paraId="7A155B80" w14:textId="77777777" w:rsidR="007A7B83" w:rsidRDefault="007A7B83">
      <w:r>
        <w:t>стартовая диагностика;</w:t>
      </w:r>
    </w:p>
    <w:p w14:paraId="206435E9" w14:textId="77777777" w:rsidR="007A7B83" w:rsidRDefault="007A7B83">
      <w:r>
        <w:t>оценка уровня достижения предметных и метапредметных результатов;</w:t>
      </w:r>
    </w:p>
    <w:p w14:paraId="3F750196" w14:textId="77777777" w:rsidR="007A7B83" w:rsidRDefault="007A7B83">
      <w:r>
        <w:t>оценка уровня функциональной грамотности;</w:t>
      </w:r>
    </w:p>
    <w:p w14:paraId="06CABE73"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AF8E4EC"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972EC7B" w14:textId="77777777"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14:paraId="38E6EDBF" w14:textId="77777777"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0E3B81AC" w14:textId="77777777" w:rsidR="007A7B83" w:rsidRDefault="007A7B83">
      <w:r>
        <w:t>30.31.2. Мониторинг достижения обучающимися планируемых результатов ПКР предполагает:</w:t>
      </w:r>
    </w:p>
    <w:p w14:paraId="1BEA4953" w14:textId="77777777" w:rsidR="007A7B83" w:rsidRDefault="007A7B83">
      <w: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w:t>
      </w:r>
      <w:r>
        <w:lastRenderedPageBreak/>
        <w:t>одного раза в полугодие;</w:t>
      </w:r>
    </w:p>
    <w:p w14:paraId="060BC495" w14:textId="77777777" w:rsidR="007A7B83" w:rsidRDefault="007A7B83">
      <w:r>
        <w:t>систематическое осуществление педагогических наблюдений в учебной и внеурочной деятельности;</w:t>
      </w:r>
    </w:p>
    <w:p w14:paraId="0C8129ED"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2321980"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67092A60" w14:textId="77777777"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65AB8DC6" w14:textId="77777777"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016ACA29" w14:textId="77777777" w:rsidR="007A7B83" w:rsidRDefault="007A7B83"/>
    <w:p w14:paraId="78DA4994" w14:textId="77777777" w:rsidR="007A7B83" w:rsidRDefault="007A7B83">
      <w:pPr>
        <w:pStyle w:val="1"/>
      </w:pPr>
      <w:r>
        <w:t>VI. Содержательный раздел ФАОП ООО для обучающихся с нарушениями слуха</w:t>
      </w:r>
      <w:r>
        <w:br/>
        <w:t>(вариант 1.2)</w:t>
      </w:r>
    </w:p>
    <w:p w14:paraId="6945A5EE" w14:textId="77777777" w:rsidR="007A7B83" w:rsidRDefault="007A7B83"/>
    <w:p w14:paraId="2FFB87E2" w14:textId="77777777" w:rsidR="007A7B83" w:rsidRDefault="007A7B83">
      <w:r>
        <w:t>31. Федеральная рабочая программа по учебному предмету “Русский язык”.</w:t>
      </w:r>
    </w:p>
    <w:p w14:paraId="5F98BC92" w14:textId="77777777"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1871438" w14:textId="77777777"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61F6064" w14:textId="77777777"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6CC1B112" w14:textId="77777777"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DB2F58D" w14:textId="77777777" w:rsidR="007A7B83" w:rsidRDefault="007A7B83">
      <w:r>
        <w:t>31.5. Пояснительная записка.</w:t>
      </w:r>
    </w:p>
    <w:p w14:paraId="3582FF5C" w14:textId="77777777"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7D8B3DCA" w14:textId="77777777" w:rsidR="007A7B83" w:rsidRDefault="007A7B83">
      <w:r>
        <w:t>31.5.2. Программа по русскому языку позволит педагогическому работнику:</w:t>
      </w:r>
    </w:p>
    <w:p w14:paraId="61CE78A0"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8F670E9"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31566BDE"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14:paraId="5B74F997" w14:textId="77777777"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197FCCF" w14:textId="77777777"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14:paraId="2ECA5AB5"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4068C80" w14:textId="77777777"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A48CD90" w14:textId="77777777"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602D698" w14:textId="77777777" w:rsidR="007A7B83" w:rsidRDefault="007A7B83">
      <w:r>
        <w:t>31.5.6. Изучение русского языка направлено на достижение следующих целей:</w:t>
      </w:r>
    </w:p>
    <w:p w14:paraId="75EF516B"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9136BA8"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915FA8C"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B39CA10"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309B5BB"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368DB2AE"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50C9EB1" w14:textId="77777777" w:rsidR="007A7B83" w:rsidRDefault="007A7B83">
      <w:r>
        <w:t xml:space="preserve">31.6. Содержание обучения в 5 классе представлено в таблице: </w:t>
      </w:r>
    </w:p>
    <w:p w14:paraId="0030D23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6E10D1" w14:paraId="699D5346" w14:textId="77777777">
        <w:tc>
          <w:tcPr>
            <w:tcW w:w="3360" w:type="dxa"/>
            <w:tcBorders>
              <w:top w:val="single" w:sz="4" w:space="0" w:color="auto"/>
              <w:bottom w:val="single" w:sz="4" w:space="0" w:color="auto"/>
              <w:right w:val="single" w:sz="4" w:space="0" w:color="auto"/>
            </w:tcBorders>
          </w:tcPr>
          <w:p w14:paraId="6BFCEFED" w14:textId="77777777" w:rsidR="007A7B83" w:rsidRPr="006E10D1" w:rsidRDefault="007A7B83">
            <w:pPr>
              <w:pStyle w:val="af"/>
              <w:jc w:val="left"/>
            </w:pPr>
            <w:r w:rsidRPr="006E10D1">
              <w:t>Общие сведения о языке.</w:t>
            </w:r>
          </w:p>
        </w:tc>
        <w:tc>
          <w:tcPr>
            <w:tcW w:w="6860" w:type="dxa"/>
            <w:tcBorders>
              <w:top w:val="single" w:sz="4" w:space="0" w:color="auto"/>
              <w:left w:val="single" w:sz="4" w:space="0" w:color="auto"/>
              <w:bottom w:val="single" w:sz="4" w:space="0" w:color="auto"/>
            </w:tcBorders>
          </w:tcPr>
          <w:p w14:paraId="618D4B89" w14:textId="77777777" w:rsidR="007A7B83" w:rsidRPr="006E10D1" w:rsidRDefault="007A7B83">
            <w:pPr>
              <w:pStyle w:val="af"/>
              <w:jc w:val="left"/>
            </w:pPr>
            <w:r w:rsidRPr="006E10D1">
              <w:t>Богатство и выразительность русского языка.</w:t>
            </w:r>
          </w:p>
          <w:p w14:paraId="0497B957" w14:textId="77777777" w:rsidR="007A7B83" w:rsidRPr="006E10D1" w:rsidRDefault="007A7B83">
            <w:pPr>
              <w:pStyle w:val="af"/>
              <w:jc w:val="left"/>
            </w:pPr>
            <w:r w:rsidRPr="006E10D1">
              <w:t>Лингвистика как наука о языке.</w:t>
            </w:r>
          </w:p>
          <w:p w14:paraId="4BADE7AA" w14:textId="77777777" w:rsidR="007A7B83" w:rsidRPr="006E10D1" w:rsidRDefault="007A7B83">
            <w:pPr>
              <w:pStyle w:val="af"/>
              <w:jc w:val="left"/>
            </w:pPr>
            <w:r w:rsidRPr="006E10D1">
              <w:t>Основные разделы лингвистики</w:t>
            </w:r>
          </w:p>
        </w:tc>
      </w:tr>
      <w:tr w:rsidR="007A7B83" w:rsidRPr="006E10D1" w14:paraId="3633561B" w14:textId="77777777">
        <w:tc>
          <w:tcPr>
            <w:tcW w:w="3360" w:type="dxa"/>
            <w:tcBorders>
              <w:top w:val="single" w:sz="4" w:space="0" w:color="auto"/>
              <w:bottom w:val="single" w:sz="4" w:space="0" w:color="auto"/>
              <w:right w:val="single" w:sz="4" w:space="0" w:color="auto"/>
            </w:tcBorders>
          </w:tcPr>
          <w:p w14:paraId="5390A18F" w14:textId="77777777" w:rsidR="007A7B83" w:rsidRPr="006E10D1" w:rsidRDefault="007A7B83">
            <w:pPr>
              <w:pStyle w:val="af"/>
              <w:jc w:val="left"/>
            </w:pPr>
            <w:r w:rsidRPr="006E10D1">
              <w:t>Фонетика Графика. Орфоэпия.</w:t>
            </w:r>
          </w:p>
        </w:tc>
        <w:tc>
          <w:tcPr>
            <w:tcW w:w="6860" w:type="dxa"/>
            <w:tcBorders>
              <w:top w:val="single" w:sz="4" w:space="0" w:color="auto"/>
              <w:left w:val="single" w:sz="4" w:space="0" w:color="auto"/>
              <w:bottom w:val="single" w:sz="4" w:space="0" w:color="auto"/>
            </w:tcBorders>
          </w:tcPr>
          <w:p w14:paraId="6E92D1D3" w14:textId="77777777" w:rsidR="007A7B83" w:rsidRPr="006E10D1" w:rsidRDefault="007A7B83">
            <w:pPr>
              <w:pStyle w:val="af"/>
              <w:jc w:val="left"/>
            </w:pPr>
            <w:r w:rsidRPr="006E10D1">
              <w:t>Фонетика и графика как разделы лингвистики.</w:t>
            </w:r>
          </w:p>
          <w:p w14:paraId="1188748E" w14:textId="77777777" w:rsidR="007A7B83" w:rsidRPr="006E10D1" w:rsidRDefault="007A7B83">
            <w:pPr>
              <w:pStyle w:val="af"/>
              <w:jc w:val="left"/>
            </w:pPr>
            <w:r w:rsidRPr="006E10D1">
              <w:t>Звук как единица языка. Смыслоразличительная роль звука.</w:t>
            </w:r>
          </w:p>
          <w:p w14:paraId="3AEC2A74" w14:textId="77777777" w:rsidR="007A7B83" w:rsidRPr="006E10D1" w:rsidRDefault="007A7B83">
            <w:pPr>
              <w:pStyle w:val="af"/>
              <w:jc w:val="left"/>
            </w:pPr>
            <w:r w:rsidRPr="006E10D1">
              <w:t>Система гласных звуков.</w:t>
            </w:r>
          </w:p>
          <w:p w14:paraId="112566D4" w14:textId="77777777" w:rsidR="007A7B83" w:rsidRPr="006E10D1" w:rsidRDefault="007A7B83">
            <w:pPr>
              <w:pStyle w:val="af"/>
              <w:jc w:val="left"/>
            </w:pPr>
            <w:r w:rsidRPr="006E10D1">
              <w:t>Система согласных звуков.</w:t>
            </w:r>
          </w:p>
          <w:p w14:paraId="62E69FD1" w14:textId="77777777" w:rsidR="007A7B83" w:rsidRPr="006E10D1" w:rsidRDefault="007A7B83">
            <w:pPr>
              <w:pStyle w:val="af"/>
              <w:jc w:val="left"/>
            </w:pPr>
            <w:r w:rsidRPr="006E10D1">
              <w:t>Изменение звуков в речевом потоке. Элементы фонетической транскрипции.</w:t>
            </w:r>
          </w:p>
          <w:p w14:paraId="448DF5BC" w14:textId="77777777" w:rsidR="007A7B83" w:rsidRPr="006E10D1" w:rsidRDefault="007A7B83">
            <w:pPr>
              <w:pStyle w:val="af"/>
              <w:jc w:val="left"/>
            </w:pPr>
            <w:r w:rsidRPr="006E10D1">
              <w:t>Слог. Ударение. Свойства русского ударения. Соотношение звуков и букв.</w:t>
            </w:r>
          </w:p>
          <w:p w14:paraId="1518FADA" w14:textId="77777777" w:rsidR="007A7B83" w:rsidRPr="006E10D1" w:rsidRDefault="007A7B83">
            <w:pPr>
              <w:pStyle w:val="af"/>
              <w:jc w:val="left"/>
            </w:pPr>
            <w:r w:rsidRPr="006E10D1">
              <w:t>Фонетический анализ слова.</w:t>
            </w:r>
          </w:p>
          <w:p w14:paraId="7A5C3098" w14:textId="77777777" w:rsidR="007A7B83" w:rsidRPr="006E10D1" w:rsidRDefault="007A7B83">
            <w:pPr>
              <w:pStyle w:val="af"/>
              <w:jc w:val="left"/>
            </w:pPr>
            <w:r w:rsidRPr="006E10D1">
              <w:t>Способы обозначения [й‘], мягкости согласных. Основные выразительные средства фонетики. Прописные и строчные буквы.</w:t>
            </w:r>
          </w:p>
          <w:p w14:paraId="3DC12849" w14:textId="77777777" w:rsidR="007A7B83" w:rsidRPr="006E10D1" w:rsidRDefault="007A7B83">
            <w:pPr>
              <w:pStyle w:val="af"/>
              <w:jc w:val="left"/>
            </w:pPr>
            <w:r w:rsidRPr="006E10D1">
              <w:t>Интонация, её функции. Основные элементы интонации.</w:t>
            </w:r>
          </w:p>
        </w:tc>
      </w:tr>
      <w:tr w:rsidR="007A7B83" w:rsidRPr="006E10D1" w14:paraId="35DBD580" w14:textId="77777777">
        <w:tc>
          <w:tcPr>
            <w:tcW w:w="3360" w:type="dxa"/>
            <w:tcBorders>
              <w:top w:val="single" w:sz="4" w:space="0" w:color="auto"/>
              <w:bottom w:val="single" w:sz="4" w:space="0" w:color="auto"/>
              <w:right w:val="single" w:sz="4" w:space="0" w:color="auto"/>
            </w:tcBorders>
          </w:tcPr>
          <w:p w14:paraId="6A7B1EA0" w14:textId="77777777" w:rsidR="007A7B83" w:rsidRPr="006E10D1" w:rsidRDefault="007A7B83">
            <w:pPr>
              <w:pStyle w:val="af"/>
              <w:jc w:val="left"/>
            </w:pPr>
            <w:r w:rsidRPr="006E10D1">
              <w:t>Орфография.</w:t>
            </w:r>
          </w:p>
        </w:tc>
        <w:tc>
          <w:tcPr>
            <w:tcW w:w="6860" w:type="dxa"/>
            <w:tcBorders>
              <w:top w:val="single" w:sz="4" w:space="0" w:color="auto"/>
              <w:left w:val="single" w:sz="4" w:space="0" w:color="auto"/>
              <w:bottom w:val="single" w:sz="4" w:space="0" w:color="auto"/>
            </w:tcBorders>
          </w:tcPr>
          <w:p w14:paraId="1052D1A5" w14:textId="77777777" w:rsidR="007A7B83" w:rsidRPr="006E10D1" w:rsidRDefault="007A7B83">
            <w:pPr>
              <w:pStyle w:val="af"/>
              <w:jc w:val="left"/>
            </w:pPr>
            <w:r w:rsidRPr="006E10D1">
              <w:t>Орфография как раздел лингвистики.</w:t>
            </w:r>
          </w:p>
          <w:p w14:paraId="54416189" w14:textId="77777777" w:rsidR="007A7B83" w:rsidRPr="006E10D1" w:rsidRDefault="007A7B83">
            <w:pPr>
              <w:pStyle w:val="af"/>
              <w:jc w:val="left"/>
            </w:pPr>
            <w:r w:rsidRPr="006E10D1">
              <w:t>Понятие “орфограмма”. Буквенные и небуквенные орфограммы.</w:t>
            </w:r>
          </w:p>
          <w:p w14:paraId="6B47A041" w14:textId="77777777" w:rsidR="007A7B83" w:rsidRPr="006E10D1" w:rsidRDefault="007A7B83">
            <w:pPr>
              <w:pStyle w:val="af"/>
              <w:jc w:val="left"/>
            </w:pPr>
            <w:r w:rsidRPr="006E10D1">
              <w:t>Правописание разделительных “ъ” и “ь”.</w:t>
            </w:r>
          </w:p>
        </w:tc>
      </w:tr>
      <w:tr w:rsidR="007A7B83" w:rsidRPr="006E10D1" w14:paraId="7420E415" w14:textId="77777777">
        <w:tc>
          <w:tcPr>
            <w:tcW w:w="3360" w:type="dxa"/>
            <w:tcBorders>
              <w:top w:val="single" w:sz="4" w:space="0" w:color="auto"/>
              <w:bottom w:val="single" w:sz="4" w:space="0" w:color="auto"/>
              <w:right w:val="single" w:sz="4" w:space="0" w:color="auto"/>
            </w:tcBorders>
          </w:tcPr>
          <w:p w14:paraId="4D9A5AF4" w14:textId="77777777" w:rsidR="007A7B83" w:rsidRPr="006E10D1" w:rsidRDefault="007A7B83">
            <w:pPr>
              <w:pStyle w:val="af"/>
              <w:jc w:val="left"/>
            </w:pPr>
            <w:r w:rsidRPr="006E10D1">
              <w:lastRenderedPageBreak/>
              <w:t>Лексикология.</w:t>
            </w:r>
          </w:p>
        </w:tc>
        <w:tc>
          <w:tcPr>
            <w:tcW w:w="6860" w:type="dxa"/>
            <w:tcBorders>
              <w:top w:val="single" w:sz="4" w:space="0" w:color="auto"/>
              <w:left w:val="single" w:sz="4" w:space="0" w:color="auto"/>
              <w:bottom w:val="single" w:sz="4" w:space="0" w:color="auto"/>
            </w:tcBorders>
          </w:tcPr>
          <w:p w14:paraId="35A0191C" w14:textId="77777777" w:rsidR="007A7B83" w:rsidRPr="006E10D1" w:rsidRDefault="007A7B83">
            <w:pPr>
              <w:pStyle w:val="af"/>
              <w:jc w:val="left"/>
            </w:pPr>
            <w:r w:rsidRPr="006E10D1">
              <w:t>Лексикология как раздел лингвистики.</w:t>
            </w:r>
          </w:p>
          <w:p w14:paraId="59F0122D" w14:textId="77777777" w:rsidR="007A7B83" w:rsidRPr="006E10D1" w:rsidRDefault="007A7B83">
            <w:pPr>
              <w:pStyle w:val="af"/>
              <w:jc w:val="left"/>
            </w:pPr>
            <w:r w:rsidRPr="006E10D1">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9F61B5E" w14:textId="77777777" w:rsidR="007A7B83" w:rsidRPr="006E10D1" w:rsidRDefault="007A7B83">
            <w:pPr>
              <w:pStyle w:val="af"/>
              <w:jc w:val="left"/>
            </w:pPr>
            <w:r w:rsidRPr="006E10D1">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2184C8E1" w14:textId="77777777" w:rsidR="007A7B83" w:rsidRPr="006E10D1" w:rsidRDefault="007A7B83">
            <w:pPr>
              <w:pStyle w:val="af"/>
              <w:jc w:val="left"/>
            </w:pPr>
            <w:r w:rsidRPr="006E10D1">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E1B3082" w14:textId="77777777" w:rsidR="007A7B83" w:rsidRPr="006E10D1" w:rsidRDefault="007A7B83">
            <w:pPr>
              <w:pStyle w:val="af"/>
              <w:jc w:val="left"/>
            </w:pPr>
            <w:r w:rsidRPr="006E10D1">
              <w:t>Лексический анализ слов (в рамках изученного).</w:t>
            </w:r>
          </w:p>
        </w:tc>
      </w:tr>
      <w:tr w:rsidR="007A7B83" w:rsidRPr="006E10D1" w14:paraId="6FB8A8A3" w14:textId="77777777">
        <w:tc>
          <w:tcPr>
            <w:tcW w:w="3360" w:type="dxa"/>
            <w:tcBorders>
              <w:top w:val="single" w:sz="4" w:space="0" w:color="auto"/>
              <w:bottom w:val="single" w:sz="4" w:space="0" w:color="auto"/>
              <w:right w:val="single" w:sz="4" w:space="0" w:color="auto"/>
            </w:tcBorders>
          </w:tcPr>
          <w:p w14:paraId="2CDAF962" w14:textId="77777777" w:rsidR="007A7B83" w:rsidRPr="006E10D1" w:rsidRDefault="007A7B83">
            <w:pPr>
              <w:pStyle w:val="af"/>
              <w:jc w:val="left"/>
            </w:pPr>
            <w:proofErr w:type="spellStart"/>
            <w:r w:rsidRPr="006E10D1">
              <w:t>Морфемика</w:t>
            </w:r>
            <w:proofErr w:type="spellEnd"/>
            <w:r w:rsidRPr="006E10D1">
              <w:t>. Орфография.</w:t>
            </w:r>
          </w:p>
        </w:tc>
        <w:tc>
          <w:tcPr>
            <w:tcW w:w="6860" w:type="dxa"/>
            <w:tcBorders>
              <w:top w:val="single" w:sz="4" w:space="0" w:color="auto"/>
              <w:left w:val="single" w:sz="4" w:space="0" w:color="auto"/>
              <w:bottom w:val="single" w:sz="4" w:space="0" w:color="auto"/>
            </w:tcBorders>
          </w:tcPr>
          <w:p w14:paraId="679DF2E6" w14:textId="77777777" w:rsidR="007A7B83" w:rsidRPr="006E10D1" w:rsidRDefault="007A7B83">
            <w:pPr>
              <w:pStyle w:val="af"/>
              <w:jc w:val="left"/>
            </w:pPr>
            <w:proofErr w:type="spellStart"/>
            <w:r w:rsidRPr="006E10D1">
              <w:t>Морфемика</w:t>
            </w:r>
            <w:proofErr w:type="spellEnd"/>
            <w:r w:rsidRPr="006E10D1">
              <w:t xml:space="preserve"> как раздел лингвистики.</w:t>
            </w:r>
          </w:p>
          <w:p w14:paraId="317C5AA4" w14:textId="77777777" w:rsidR="007A7B83" w:rsidRPr="006E10D1" w:rsidRDefault="007A7B83">
            <w:pPr>
              <w:pStyle w:val="af"/>
              <w:jc w:val="left"/>
            </w:pPr>
            <w:r w:rsidRPr="006E10D1">
              <w:t>Морфема как минимальная значимая единица языка. Основа слова. Виды морфем (корень, приставка, суффикс, окончание).</w:t>
            </w:r>
          </w:p>
          <w:p w14:paraId="0AAE0D70" w14:textId="77777777" w:rsidR="007A7B83" w:rsidRPr="006E10D1" w:rsidRDefault="007A7B83">
            <w:pPr>
              <w:pStyle w:val="af"/>
              <w:jc w:val="left"/>
            </w:pPr>
            <w:r w:rsidRPr="006E10D1">
              <w:t>Чередование звуков в морфемах (в том числе чередование гласных с нулём звука).</w:t>
            </w:r>
          </w:p>
          <w:p w14:paraId="52463C95" w14:textId="77777777" w:rsidR="007A7B83" w:rsidRPr="006E10D1" w:rsidRDefault="007A7B83">
            <w:pPr>
              <w:pStyle w:val="af"/>
              <w:jc w:val="left"/>
            </w:pPr>
            <w:r w:rsidRPr="006E10D1">
              <w:t>Морфемный анализ слов.</w:t>
            </w:r>
          </w:p>
          <w:p w14:paraId="6B8EF120" w14:textId="77777777" w:rsidR="007A7B83" w:rsidRPr="006E10D1" w:rsidRDefault="007A7B83">
            <w:pPr>
              <w:pStyle w:val="af"/>
              <w:jc w:val="left"/>
            </w:pPr>
            <w:r w:rsidRPr="006E10D1">
              <w:t>Уместное использование слов с суффиксами оценки в собственной речи.</w:t>
            </w:r>
          </w:p>
          <w:p w14:paraId="65C54006" w14:textId="77777777" w:rsidR="007A7B83" w:rsidRPr="006E10D1" w:rsidRDefault="007A7B83">
            <w:pPr>
              <w:pStyle w:val="af"/>
              <w:jc w:val="left"/>
            </w:pPr>
            <w:r w:rsidRPr="006E10D1">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5B36197E" w14:textId="77777777" w:rsidR="007A7B83" w:rsidRPr="006E10D1" w:rsidRDefault="007A7B83">
            <w:pPr>
              <w:pStyle w:val="af"/>
              <w:jc w:val="left"/>
            </w:pPr>
            <w:r w:rsidRPr="006E10D1">
              <w:t>Правописание “ё” - “о” после шипящих в корне слова.</w:t>
            </w:r>
          </w:p>
          <w:p w14:paraId="457CE584" w14:textId="77777777" w:rsidR="007A7B83" w:rsidRPr="006E10D1" w:rsidRDefault="007A7B83">
            <w:pPr>
              <w:pStyle w:val="af"/>
              <w:jc w:val="left"/>
            </w:pPr>
            <w:r w:rsidRPr="006E10D1">
              <w:t>Правописание неизменяемых на письме приставок и приставок на “-з (-с)”.</w:t>
            </w:r>
          </w:p>
          <w:p w14:paraId="637DE4A0" w14:textId="77777777" w:rsidR="007A7B83" w:rsidRPr="006E10D1" w:rsidRDefault="007A7B83">
            <w:pPr>
              <w:pStyle w:val="af"/>
              <w:jc w:val="left"/>
            </w:pPr>
            <w:r w:rsidRPr="006E10D1">
              <w:t>Правописание “ы - и” после приставок. Правописание “ы - и” после “ц”.</w:t>
            </w:r>
          </w:p>
        </w:tc>
      </w:tr>
      <w:tr w:rsidR="007A7B83" w:rsidRPr="006E10D1" w14:paraId="6DF7CC8F" w14:textId="77777777">
        <w:tc>
          <w:tcPr>
            <w:tcW w:w="3360" w:type="dxa"/>
            <w:tcBorders>
              <w:top w:val="single" w:sz="4" w:space="0" w:color="auto"/>
              <w:bottom w:val="single" w:sz="4" w:space="0" w:color="auto"/>
              <w:right w:val="single" w:sz="4" w:space="0" w:color="auto"/>
            </w:tcBorders>
          </w:tcPr>
          <w:p w14:paraId="1A2A5F3E" w14:textId="77777777" w:rsidR="007A7B83" w:rsidRPr="006E10D1" w:rsidRDefault="007A7B83">
            <w:pPr>
              <w:pStyle w:val="af"/>
              <w:jc w:val="left"/>
            </w:pPr>
            <w:r w:rsidRPr="006E10D1">
              <w:t>Морфология. Культура речи. Орфография.</w:t>
            </w:r>
          </w:p>
        </w:tc>
        <w:tc>
          <w:tcPr>
            <w:tcW w:w="6860" w:type="dxa"/>
            <w:tcBorders>
              <w:top w:val="single" w:sz="4" w:space="0" w:color="auto"/>
              <w:left w:val="single" w:sz="4" w:space="0" w:color="auto"/>
              <w:bottom w:val="single" w:sz="4" w:space="0" w:color="auto"/>
            </w:tcBorders>
          </w:tcPr>
          <w:p w14:paraId="669481E5" w14:textId="77777777" w:rsidR="007A7B83" w:rsidRPr="006E10D1" w:rsidRDefault="007A7B83">
            <w:pPr>
              <w:pStyle w:val="af"/>
              <w:jc w:val="left"/>
            </w:pPr>
            <w:r w:rsidRPr="006E10D1">
              <w:t>Морфология как раздел грамматики. Грамматическое значение слова.</w:t>
            </w:r>
          </w:p>
          <w:p w14:paraId="6A482D1E" w14:textId="77777777" w:rsidR="007A7B83" w:rsidRPr="006E10D1" w:rsidRDefault="007A7B83">
            <w:pPr>
              <w:pStyle w:val="af"/>
              <w:jc w:val="left"/>
            </w:pPr>
            <w:r w:rsidRPr="006E10D1">
              <w:t>Части речи как лексико-грамматические разряды слов. Система частей речи в русском языке. Самостоятельные и служебные части речи.</w:t>
            </w:r>
          </w:p>
        </w:tc>
      </w:tr>
      <w:tr w:rsidR="007A7B83" w:rsidRPr="006E10D1" w14:paraId="5547DDC0" w14:textId="77777777">
        <w:tc>
          <w:tcPr>
            <w:tcW w:w="3360" w:type="dxa"/>
            <w:tcBorders>
              <w:top w:val="single" w:sz="4" w:space="0" w:color="auto"/>
              <w:bottom w:val="single" w:sz="4" w:space="0" w:color="auto"/>
              <w:right w:val="single" w:sz="4" w:space="0" w:color="auto"/>
            </w:tcBorders>
          </w:tcPr>
          <w:p w14:paraId="566F8308" w14:textId="77777777" w:rsidR="007A7B83" w:rsidRPr="006E10D1" w:rsidRDefault="007A7B83">
            <w:pPr>
              <w:pStyle w:val="af"/>
              <w:jc w:val="left"/>
            </w:pPr>
            <w:r w:rsidRPr="006E10D1">
              <w:t>Имя существительное.</w:t>
            </w:r>
          </w:p>
        </w:tc>
        <w:tc>
          <w:tcPr>
            <w:tcW w:w="6860" w:type="dxa"/>
            <w:tcBorders>
              <w:top w:val="single" w:sz="4" w:space="0" w:color="auto"/>
              <w:left w:val="single" w:sz="4" w:space="0" w:color="auto"/>
              <w:bottom w:val="single" w:sz="4" w:space="0" w:color="auto"/>
            </w:tcBorders>
          </w:tcPr>
          <w:p w14:paraId="0F02B821" w14:textId="77777777" w:rsidR="007A7B83" w:rsidRPr="006E10D1" w:rsidRDefault="007A7B83">
            <w:pPr>
              <w:pStyle w:val="af"/>
              <w:jc w:val="left"/>
            </w:pPr>
            <w:r w:rsidRPr="006E10D1">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65E84E1" w14:textId="77777777" w:rsidR="007A7B83" w:rsidRPr="006E10D1" w:rsidRDefault="007A7B83">
            <w:pPr>
              <w:pStyle w:val="af"/>
              <w:jc w:val="left"/>
            </w:pPr>
            <w:r w:rsidRPr="006E10D1">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31CA31A" w14:textId="77777777" w:rsidR="007A7B83" w:rsidRPr="006E10D1" w:rsidRDefault="007A7B83">
            <w:pPr>
              <w:pStyle w:val="af"/>
              <w:jc w:val="left"/>
            </w:pPr>
            <w:r w:rsidRPr="006E10D1">
              <w:t>Род, число, падеж имени существительного.</w:t>
            </w:r>
          </w:p>
          <w:p w14:paraId="1CA9DD8F" w14:textId="77777777" w:rsidR="007A7B83" w:rsidRPr="006E10D1" w:rsidRDefault="007A7B83">
            <w:pPr>
              <w:pStyle w:val="af"/>
              <w:jc w:val="left"/>
            </w:pPr>
            <w:r w:rsidRPr="006E10D1">
              <w:t>Имена существительные общего рода.</w:t>
            </w:r>
          </w:p>
          <w:p w14:paraId="3BA58ADF" w14:textId="77777777" w:rsidR="007A7B83" w:rsidRPr="006E10D1" w:rsidRDefault="007A7B83">
            <w:pPr>
              <w:pStyle w:val="af"/>
              <w:jc w:val="left"/>
            </w:pPr>
            <w:r w:rsidRPr="006E10D1">
              <w:t xml:space="preserve">Имена существительные, имеющие форму только единственного или только множественного числа. </w:t>
            </w:r>
          </w:p>
          <w:p w14:paraId="58CD5145" w14:textId="77777777" w:rsidR="007A7B83" w:rsidRPr="006E10D1" w:rsidRDefault="007A7B83">
            <w:pPr>
              <w:pStyle w:val="af"/>
              <w:jc w:val="left"/>
            </w:pPr>
            <w:r w:rsidRPr="006E10D1">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57B3B01D" w14:textId="77777777" w:rsidR="007A7B83" w:rsidRPr="006E10D1" w:rsidRDefault="007A7B83">
            <w:pPr>
              <w:pStyle w:val="af"/>
              <w:jc w:val="left"/>
            </w:pPr>
            <w:r w:rsidRPr="006E10D1">
              <w:t>Правописание безударных окончаний имён существительных.</w:t>
            </w:r>
          </w:p>
          <w:p w14:paraId="23781F87" w14:textId="77777777" w:rsidR="007A7B83" w:rsidRPr="006E10D1" w:rsidRDefault="007A7B83">
            <w:pPr>
              <w:pStyle w:val="af"/>
              <w:jc w:val="left"/>
            </w:pPr>
            <w:r w:rsidRPr="006E10D1">
              <w:t>Правописание “о - е (ё)” после шипящих и “ц” в суффиксах и окончаниях имён существительных.</w:t>
            </w:r>
          </w:p>
          <w:p w14:paraId="525E5376" w14:textId="77777777" w:rsidR="007A7B83" w:rsidRPr="006E10D1" w:rsidRDefault="007A7B83">
            <w:pPr>
              <w:pStyle w:val="af"/>
              <w:jc w:val="left"/>
            </w:pPr>
            <w:r w:rsidRPr="006E10D1">
              <w:t xml:space="preserve">Правописание суффиксов “-чик </w:t>
            </w:r>
            <w:proofErr w:type="spellStart"/>
            <w:r w:rsidRPr="006E10D1">
              <w:t>щик</w:t>
            </w:r>
            <w:proofErr w:type="spellEnd"/>
            <w:r w:rsidRPr="006E10D1">
              <w:t>-; -</w:t>
            </w:r>
            <w:proofErr w:type="spellStart"/>
            <w:r w:rsidRPr="006E10D1">
              <w:t>ек</w:t>
            </w:r>
            <w:proofErr w:type="spellEnd"/>
            <w:r w:rsidRPr="006E10D1">
              <w:t xml:space="preserve"> </w:t>
            </w:r>
            <w:proofErr w:type="spellStart"/>
            <w:r w:rsidRPr="006E10D1">
              <w:t>ик</w:t>
            </w:r>
            <w:proofErr w:type="spellEnd"/>
            <w:r w:rsidRPr="006E10D1">
              <w:t>-</w:t>
            </w:r>
          </w:p>
          <w:p w14:paraId="07B4B268" w14:textId="77777777" w:rsidR="007A7B83" w:rsidRPr="006E10D1" w:rsidRDefault="007A7B83">
            <w:pPr>
              <w:pStyle w:val="af"/>
              <w:jc w:val="left"/>
            </w:pPr>
            <w:r w:rsidRPr="006E10D1">
              <w:t>(-чик-)” имён существительных.</w:t>
            </w:r>
          </w:p>
          <w:p w14:paraId="3A2CFFC5" w14:textId="77777777" w:rsidR="007A7B83" w:rsidRPr="006E10D1" w:rsidRDefault="007A7B83">
            <w:pPr>
              <w:pStyle w:val="af"/>
              <w:jc w:val="left"/>
            </w:pPr>
            <w:r w:rsidRPr="006E10D1">
              <w:t>Правописание корней с чередованием “а // о”: “-лаг-лож-; -</w:t>
            </w:r>
            <w:proofErr w:type="spellStart"/>
            <w:r w:rsidRPr="006E10D1">
              <w:t>раст</w:t>
            </w:r>
            <w:proofErr w:type="spellEnd"/>
            <w:r w:rsidRPr="006E10D1">
              <w:t xml:space="preserve">- </w:t>
            </w:r>
            <w:proofErr w:type="spellStart"/>
            <w:r w:rsidRPr="006E10D1">
              <w:t>ращ</w:t>
            </w:r>
            <w:proofErr w:type="spellEnd"/>
            <w:r w:rsidRPr="006E10D1">
              <w:t xml:space="preserve"> рос-; -</w:t>
            </w:r>
            <w:proofErr w:type="spellStart"/>
            <w:r w:rsidRPr="006E10D1">
              <w:t>гар</w:t>
            </w:r>
            <w:proofErr w:type="spellEnd"/>
            <w:r w:rsidRPr="006E10D1">
              <w:t xml:space="preserve"> гор-, -</w:t>
            </w:r>
            <w:proofErr w:type="spellStart"/>
            <w:r w:rsidRPr="006E10D1">
              <w:t>зар</w:t>
            </w:r>
            <w:proofErr w:type="spellEnd"/>
            <w:r w:rsidRPr="006E10D1">
              <w:t xml:space="preserve"> </w:t>
            </w:r>
          </w:p>
          <w:p w14:paraId="6B5D070C" w14:textId="77777777" w:rsidR="007A7B83" w:rsidRPr="006E10D1" w:rsidRDefault="007A7B83">
            <w:pPr>
              <w:pStyle w:val="af"/>
              <w:jc w:val="left"/>
            </w:pPr>
            <w:proofErr w:type="spellStart"/>
            <w:r w:rsidRPr="006E10D1">
              <w:t>зор</w:t>
            </w:r>
            <w:proofErr w:type="spellEnd"/>
            <w:r w:rsidRPr="006E10D1">
              <w:t xml:space="preserve">-; -клан клон-, -скак </w:t>
            </w:r>
            <w:proofErr w:type="spellStart"/>
            <w:r w:rsidRPr="006E10D1">
              <w:t>скоч</w:t>
            </w:r>
            <w:proofErr w:type="spellEnd"/>
            <w:r w:rsidRPr="006E10D1">
              <w:t>-”.</w:t>
            </w:r>
          </w:p>
          <w:p w14:paraId="6AE4596F" w14:textId="77777777" w:rsidR="007A7B83" w:rsidRPr="006E10D1" w:rsidRDefault="007A7B83">
            <w:pPr>
              <w:pStyle w:val="af"/>
              <w:jc w:val="left"/>
            </w:pPr>
            <w:r w:rsidRPr="006E10D1">
              <w:t>Слитное и раздельное написание “не” с именами существительными.</w:t>
            </w:r>
          </w:p>
        </w:tc>
      </w:tr>
      <w:tr w:rsidR="007A7B83" w:rsidRPr="006E10D1" w14:paraId="29D64FA2" w14:textId="77777777">
        <w:tc>
          <w:tcPr>
            <w:tcW w:w="3360" w:type="dxa"/>
            <w:tcBorders>
              <w:top w:val="single" w:sz="4" w:space="0" w:color="auto"/>
              <w:bottom w:val="single" w:sz="4" w:space="0" w:color="auto"/>
              <w:right w:val="single" w:sz="4" w:space="0" w:color="auto"/>
            </w:tcBorders>
          </w:tcPr>
          <w:p w14:paraId="4112F447" w14:textId="77777777" w:rsidR="007A7B83" w:rsidRPr="006E10D1" w:rsidRDefault="007A7B83">
            <w:pPr>
              <w:pStyle w:val="af"/>
              <w:jc w:val="left"/>
            </w:pPr>
            <w:r w:rsidRPr="006E10D1">
              <w:t>Имя прилагательное.</w:t>
            </w:r>
          </w:p>
        </w:tc>
        <w:tc>
          <w:tcPr>
            <w:tcW w:w="6860" w:type="dxa"/>
            <w:tcBorders>
              <w:top w:val="single" w:sz="4" w:space="0" w:color="auto"/>
              <w:left w:val="single" w:sz="4" w:space="0" w:color="auto"/>
              <w:bottom w:val="single" w:sz="4" w:space="0" w:color="auto"/>
            </w:tcBorders>
          </w:tcPr>
          <w:p w14:paraId="0F32265B" w14:textId="77777777" w:rsidR="007A7B83" w:rsidRPr="006E10D1" w:rsidRDefault="007A7B83">
            <w:pPr>
              <w:pStyle w:val="af"/>
              <w:jc w:val="left"/>
            </w:pPr>
            <w:r w:rsidRPr="006E10D1">
              <w:t xml:space="preserve">Имя прилагательное как часть речи. Общее грамматическое значение, морфологические признаки и синтаксические функции </w:t>
            </w:r>
            <w:r w:rsidRPr="006E10D1">
              <w:lastRenderedPageBreak/>
              <w:t>имени прилагательного. Роль имени прилагательного в речи.</w:t>
            </w:r>
          </w:p>
          <w:p w14:paraId="11F62D61" w14:textId="77777777" w:rsidR="007A7B83" w:rsidRPr="006E10D1" w:rsidRDefault="007A7B83">
            <w:pPr>
              <w:pStyle w:val="af"/>
              <w:jc w:val="left"/>
            </w:pPr>
            <w:r w:rsidRPr="006E10D1">
              <w:t>Имена прилагательные полные и краткие, их синтаксические функции.</w:t>
            </w:r>
          </w:p>
          <w:p w14:paraId="2C379E2F" w14:textId="77777777" w:rsidR="007A7B83" w:rsidRPr="006E10D1" w:rsidRDefault="007A7B83">
            <w:pPr>
              <w:pStyle w:val="af"/>
              <w:jc w:val="left"/>
            </w:pPr>
            <w:r w:rsidRPr="006E10D1">
              <w:t>Склонение имён прилагательных.</w:t>
            </w:r>
          </w:p>
          <w:p w14:paraId="6CBC3089" w14:textId="77777777" w:rsidR="007A7B83" w:rsidRPr="006E10D1" w:rsidRDefault="007A7B83">
            <w:pPr>
              <w:pStyle w:val="af"/>
              <w:jc w:val="left"/>
            </w:pPr>
            <w:r w:rsidRPr="006E10D1">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0A9EF235" w14:textId="77777777" w:rsidR="007A7B83" w:rsidRPr="006E10D1" w:rsidRDefault="007A7B83">
            <w:pPr>
              <w:pStyle w:val="af"/>
              <w:jc w:val="left"/>
            </w:pPr>
            <w:r w:rsidRPr="006E10D1">
              <w:t>Правописание безударных окончаний имён прилагательных.</w:t>
            </w:r>
          </w:p>
          <w:p w14:paraId="0EBE873D" w14:textId="77777777" w:rsidR="007A7B83" w:rsidRPr="006E10D1" w:rsidRDefault="007A7B83">
            <w:pPr>
              <w:pStyle w:val="af"/>
              <w:jc w:val="left"/>
            </w:pPr>
            <w:r w:rsidRPr="006E10D1">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3E56FA8A" w14:textId="77777777" w:rsidR="007A7B83" w:rsidRPr="006E10D1" w:rsidRDefault="007A7B83">
            <w:pPr>
              <w:pStyle w:val="af"/>
              <w:jc w:val="left"/>
            </w:pPr>
            <w:r w:rsidRPr="006E10D1">
              <w:t>Слитное и раздельное написание “не” с именами прилагательными.</w:t>
            </w:r>
          </w:p>
        </w:tc>
      </w:tr>
      <w:tr w:rsidR="007A7B83" w:rsidRPr="006E10D1" w14:paraId="73DB5292" w14:textId="77777777">
        <w:tc>
          <w:tcPr>
            <w:tcW w:w="3360" w:type="dxa"/>
            <w:tcBorders>
              <w:top w:val="single" w:sz="4" w:space="0" w:color="auto"/>
              <w:bottom w:val="single" w:sz="4" w:space="0" w:color="auto"/>
              <w:right w:val="single" w:sz="4" w:space="0" w:color="auto"/>
            </w:tcBorders>
          </w:tcPr>
          <w:p w14:paraId="1DB9C8FA" w14:textId="77777777" w:rsidR="007A7B83" w:rsidRPr="006E10D1" w:rsidRDefault="007A7B83">
            <w:pPr>
              <w:pStyle w:val="af"/>
              <w:jc w:val="left"/>
            </w:pPr>
            <w:r w:rsidRPr="006E10D1">
              <w:lastRenderedPageBreak/>
              <w:t>Глагол.</w:t>
            </w:r>
          </w:p>
        </w:tc>
        <w:tc>
          <w:tcPr>
            <w:tcW w:w="6860" w:type="dxa"/>
            <w:tcBorders>
              <w:top w:val="single" w:sz="4" w:space="0" w:color="auto"/>
              <w:left w:val="single" w:sz="4" w:space="0" w:color="auto"/>
              <w:bottom w:val="single" w:sz="4" w:space="0" w:color="auto"/>
            </w:tcBorders>
          </w:tcPr>
          <w:p w14:paraId="7B5FF177" w14:textId="77777777" w:rsidR="007A7B83" w:rsidRPr="006E10D1" w:rsidRDefault="007A7B83">
            <w:pPr>
              <w:pStyle w:val="af"/>
              <w:jc w:val="left"/>
            </w:pPr>
            <w:r w:rsidRPr="006E10D1">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ABF497C" w14:textId="77777777" w:rsidR="007A7B83" w:rsidRPr="006E10D1" w:rsidRDefault="007A7B83">
            <w:pPr>
              <w:pStyle w:val="af"/>
              <w:jc w:val="left"/>
            </w:pPr>
            <w:r w:rsidRPr="006E10D1">
              <w:t>Глаголы совершенного и несовершенного вида, возвратные и невозвратные.</w:t>
            </w:r>
          </w:p>
          <w:p w14:paraId="0772D937" w14:textId="77777777" w:rsidR="007A7B83" w:rsidRPr="006E10D1" w:rsidRDefault="007A7B83">
            <w:pPr>
              <w:pStyle w:val="af"/>
              <w:jc w:val="left"/>
            </w:pPr>
            <w:r w:rsidRPr="006E10D1">
              <w:t>Инфинитив и его грамматические свойства. Основа инфинитива, основа настоящего (будущего простого) времени глагола.</w:t>
            </w:r>
          </w:p>
          <w:p w14:paraId="5C03CB2D" w14:textId="77777777" w:rsidR="007A7B83" w:rsidRPr="006E10D1" w:rsidRDefault="007A7B83">
            <w:pPr>
              <w:pStyle w:val="af"/>
              <w:jc w:val="left"/>
            </w:pPr>
            <w:r w:rsidRPr="006E10D1">
              <w:t>Спряжение глагола.</w:t>
            </w:r>
          </w:p>
          <w:p w14:paraId="18966008" w14:textId="77777777" w:rsidR="007A7B83" w:rsidRPr="006E10D1" w:rsidRDefault="007A7B83">
            <w:pPr>
              <w:pStyle w:val="af"/>
              <w:jc w:val="left"/>
            </w:pPr>
            <w:r w:rsidRPr="006E10D1">
              <w:t>Нормы словоизменения глаголов, постановки ударения в глагольных формах (в рамках изученного).</w:t>
            </w:r>
          </w:p>
          <w:p w14:paraId="5BEECED9" w14:textId="77777777" w:rsidR="007A7B83" w:rsidRPr="006E10D1" w:rsidRDefault="007A7B83">
            <w:pPr>
              <w:pStyle w:val="af"/>
              <w:jc w:val="left"/>
            </w:pPr>
            <w:r w:rsidRPr="006E10D1">
              <w:t>Правописание корней с чередованием “е // и”: “-</w:t>
            </w:r>
            <w:proofErr w:type="spellStart"/>
            <w:r w:rsidRPr="006E10D1">
              <w:t>бер</w:t>
            </w:r>
            <w:proofErr w:type="spellEnd"/>
            <w:r w:rsidRPr="006E10D1">
              <w:t>-</w:t>
            </w:r>
          </w:p>
          <w:p w14:paraId="738240A8" w14:textId="77777777" w:rsidR="007A7B83" w:rsidRPr="006E10D1" w:rsidRDefault="007A7B83">
            <w:pPr>
              <w:pStyle w:val="af"/>
              <w:jc w:val="left"/>
            </w:pPr>
            <w:r w:rsidRPr="006E10D1">
              <w:t>- -</w:t>
            </w:r>
            <w:proofErr w:type="spellStart"/>
            <w:r w:rsidRPr="006E10D1">
              <w:t>бир</w:t>
            </w:r>
            <w:proofErr w:type="spellEnd"/>
            <w:r w:rsidRPr="006E10D1">
              <w:t xml:space="preserve">-, -блеет </w:t>
            </w:r>
            <w:proofErr w:type="spellStart"/>
            <w:r w:rsidRPr="006E10D1">
              <w:t>блист</w:t>
            </w:r>
            <w:proofErr w:type="spellEnd"/>
            <w:r w:rsidRPr="006E10D1">
              <w:t xml:space="preserve">-, -дер </w:t>
            </w:r>
            <w:proofErr w:type="spellStart"/>
            <w:r w:rsidRPr="006E10D1">
              <w:t>дир</w:t>
            </w:r>
            <w:proofErr w:type="spellEnd"/>
            <w:r w:rsidRPr="006E10D1">
              <w:t>-, -жег жиг-,</w:t>
            </w:r>
          </w:p>
          <w:p w14:paraId="66F76776" w14:textId="77777777" w:rsidR="007A7B83" w:rsidRPr="006E10D1" w:rsidRDefault="007A7B83">
            <w:pPr>
              <w:pStyle w:val="af"/>
              <w:jc w:val="left"/>
            </w:pPr>
            <w:r w:rsidRPr="006E10D1">
              <w:t xml:space="preserve">-мер мир-, -пер пир-, -стел </w:t>
            </w:r>
            <w:proofErr w:type="spellStart"/>
            <w:r w:rsidRPr="006E10D1">
              <w:t>стил</w:t>
            </w:r>
            <w:proofErr w:type="spellEnd"/>
            <w:r w:rsidRPr="006E10D1">
              <w:t xml:space="preserve">-, -тер </w:t>
            </w:r>
          </w:p>
          <w:p w14:paraId="3C491294" w14:textId="77777777" w:rsidR="007A7B83" w:rsidRPr="006E10D1" w:rsidRDefault="007A7B83">
            <w:pPr>
              <w:pStyle w:val="af"/>
              <w:jc w:val="left"/>
            </w:pPr>
            <w:r w:rsidRPr="006E10D1">
              <w:t>тир-”.</w:t>
            </w:r>
          </w:p>
          <w:p w14:paraId="5A5A8324" w14:textId="77777777" w:rsidR="007A7B83" w:rsidRPr="006E10D1" w:rsidRDefault="007A7B83">
            <w:pPr>
              <w:pStyle w:val="af"/>
              <w:jc w:val="left"/>
            </w:pPr>
            <w:r w:rsidRPr="006E10D1">
              <w:t>Использование “ь” как показателя грамматической формы в инфинитиве, в форме 2-го лица единственного числа после шипящих. Правописание</w:t>
            </w:r>
          </w:p>
          <w:p w14:paraId="5D65F1F0" w14:textId="77777777" w:rsidR="007A7B83" w:rsidRPr="006E10D1" w:rsidRDefault="007A7B83">
            <w:pPr>
              <w:pStyle w:val="af"/>
              <w:jc w:val="left"/>
            </w:pPr>
            <w:r w:rsidRPr="006E10D1">
              <w:t>“-</w:t>
            </w:r>
            <w:proofErr w:type="spellStart"/>
            <w:r w:rsidRPr="006E10D1">
              <w:t>тся</w:t>
            </w:r>
            <w:proofErr w:type="spellEnd"/>
            <w:r w:rsidRPr="006E10D1">
              <w:t xml:space="preserve"> - -</w:t>
            </w:r>
            <w:proofErr w:type="spellStart"/>
            <w:r w:rsidRPr="006E10D1">
              <w:t>ться</w:t>
            </w:r>
            <w:proofErr w:type="spellEnd"/>
            <w:r w:rsidRPr="006E10D1">
              <w:t>” в глаголах, суффиксов “-</w:t>
            </w:r>
            <w:proofErr w:type="spellStart"/>
            <w:r w:rsidRPr="006E10D1">
              <w:t>ова</w:t>
            </w:r>
            <w:proofErr w:type="spellEnd"/>
            <w:r w:rsidRPr="006E10D1">
              <w:t xml:space="preserve"> </w:t>
            </w:r>
            <w:proofErr w:type="spellStart"/>
            <w:r w:rsidRPr="006E10D1">
              <w:t>ева</w:t>
            </w:r>
            <w:proofErr w:type="spellEnd"/>
            <w:r w:rsidRPr="006E10D1">
              <w:t>-”,</w:t>
            </w:r>
          </w:p>
          <w:p w14:paraId="2AFF79AD" w14:textId="77777777" w:rsidR="007A7B83" w:rsidRPr="006E10D1" w:rsidRDefault="007A7B83">
            <w:pPr>
              <w:pStyle w:val="af"/>
              <w:jc w:val="left"/>
            </w:pPr>
            <w:r w:rsidRPr="006E10D1">
              <w:t>“-</w:t>
            </w:r>
            <w:proofErr w:type="spellStart"/>
            <w:r w:rsidRPr="006E10D1">
              <w:t>ыва</w:t>
            </w:r>
            <w:proofErr w:type="spellEnd"/>
            <w:r w:rsidRPr="006E10D1">
              <w:t xml:space="preserve"> ива-”.</w:t>
            </w:r>
          </w:p>
          <w:p w14:paraId="25EBB47F" w14:textId="77777777" w:rsidR="007A7B83" w:rsidRPr="006E10D1" w:rsidRDefault="007A7B83">
            <w:pPr>
              <w:pStyle w:val="af"/>
              <w:jc w:val="left"/>
            </w:pPr>
            <w:r w:rsidRPr="006E10D1">
              <w:t>Правописание безударных личных окончаний глагола.</w:t>
            </w:r>
          </w:p>
          <w:p w14:paraId="5E782D06" w14:textId="77777777" w:rsidR="007A7B83" w:rsidRPr="006E10D1" w:rsidRDefault="007A7B83">
            <w:pPr>
              <w:pStyle w:val="af"/>
              <w:jc w:val="left"/>
            </w:pPr>
            <w:r w:rsidRPr="006E10D1">
              <w:t>Правописание гласной перед суффиксом “-л-” в формах прошедшего времени глагола.</w:t>
            </w:r>
          </w:p>
          <w:p w14:paraId="4364248F" w14:textId="77777777" w:rsidR="007A7B83" w:rsidRPr="006E10D1" w:rsidRDefault="007A7B83">
            <w:pPr>
              <w:pStyle w:val="af"/>
              <w:jc w:val="left"/>
            </w:pPr>
            <w:r w:rsidRPr="006E10D1">
              <w:t>Слитное и раздельное написание “не” с глаголами.</w:t>
            </w:r>
          </w:p>
        </w:tc>
      </w:tr>
      <w:tr w:rsidR="007A7B83" w:rsidRPr="006E10D1" w14:paraId="52602005" w14:textId="77777777">
        <w:tc>
          <w:tcPr>
            <w:tcW w:w="3360" w:type="dxa"/>
            <w:tcBorders>
              <w:top w:val="single" w:sz="4" w:space="0" w:color="auto"/>
              <w:bottom w:val="single" w:sz="4" w:space="0" w:color="auto"/>
              <w:right w:val="single" w:sz="4" w:space="0" w:color="auto"/>
            </w:tcBorders>
          </w:tcPr>
          <w:p w14:paraId="3FFB95F6" w14:textId="77777777" w:rsidR="007A7B83" w:rsidRPr="006E10D1" w:rsidRDefault="007A7B83">
            <w:pPr>
              <w:pStyle w:val="af"/>
              <w:jc w:val="left"/>
            </w:pPr>
            <w:r w:rsidRPr="006E10D1">
              <w:t>Синтаксис. Культура речи. Пунктуация.</w:t>
            </w:r>
          </w:p>
        </w:tc>
        <w:tc>
          <w:tcPr>
            <w:tcW w:w="6860" w:type="dxa"/>
            <w:tcBorders>
              <w:top w:val="single" w:sz="4" w:space="0" w:color="auto"/>
              <w:left w:val="single" w:sz="4" w:space="0" w:color="auto"/>
              <w:bottom w:val="single" w:sz="4" w:space="0" w:color="auto"/>
            </w:tcBorders>
          </w:tcPr>
          <w:p w14:paraId="31B4E000" w14:textId="77777777" w:rsidR="007A7B83" w:rsidRPr="006E10D1" w:rsidRDefault="007A7B83">
            <w:pPr>
              <w:pStyle w:val="af"/>
              <w:jc w:val="left"/>
            </w:pPr>
            <w:r w:rsidRPr="006E10D1">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3022D7B" w14:textId="77777777" w:rsidR="007A7B83" w:rsidRPr="006E10D1" w:rsidRDefault="007A7B83">
            <w:pPr>
              <w:pStyle w:val="af"/>
              <w:jc w:val="left"/>
            </w:pPr>
            <w:r w:rsidRPr="006E10D1">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0597741F" w14:textId="77777777" w:rsidR="007A7B83" w:rsidRPr="006E10D1" w:rsidRDefault="007A7B83">
            <w:pPr>
              <w:pStyle w:val="af"/>
              <w:jc w:val="left"/>
            </w:pPr>
            <w:r w:rsidRPr="006E10D1">
              <w:t>Тире между подлежащим и сказуемым.</w:t>
            </w:r>
          </w:p>
          <w:p w14:paraId="1E4E71BA" w14:textId="77777777" w:rsidR="007A7B83" w:rsidRPr="006E10D1" w:rsidRDefault="007A7B83">
            <w:pPr>
              <w:pStyle w:val="af"/>
              <w:jc w:val="left"/>
            </w:pPr>
            <w:r w:rsidRPr="006E10D1">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26DBA56" w14:textId="77777777" w:rsidR="007A7B83" w:rsidRPr="006E10D1" w:rsidRDefault="007A7B83">
            <w:pPr>
              <w:pStyle w:val="af"/>
              <w:jc w:val="left"/>
            </w:pPr>
            <w:r w:rsidRPr="006E10D1">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E10D1">
              <w:t>значении</w:t>
            </w:r>
            <w:proofErr w:type="gramEnd"/>
            <w:r w:rsidRPr="006E10D1">
              <w:t xml:space="preserve"> но)”. Предложения с обобщающим словом при однородных членах</w:t>
            </w:r>
          </w:p>
          <w:p w14:paraId="069254AB" w14:textId="77777777" w:rsidR="007A7B83" w:rsidRPr="006E10D1" w:rsidRDefault="007A7B83">
            <w:pPr>
              <w:pStyle w:val="af"/>
              <w:jc w:val="left"/>
            </w:pPr>
            <w:r w:rsidRPr="006E10D1">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36C6D0A1" w14:textId="77777777" w:rsidR="007A7B83" w:rsidRPr="006E10D1" w:rsidRDefault="007A7B83">
            <w:pPr>
              <w:pStyle w:val="af"/>
              <w:jc w:val="left"/>
            </w:pPr>
            <w:r w:rsidRPr="006E10D1">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E10D1">
              <w:t>значении</w:t>
            </w:r>
            <w:proofErr w:type="gramEnd"/>
            <w:r w:rsidRPr="006E10D1">
              <w:t xml:space="preserve"> но)”.</w:t>
            </w:r>
          </w:p>
          <w:p w14:paraId="043E8649" w14:textId="77777777" w:rsidR="007A7B83" w:rsidRPr="006E10D1" w:rsidRDefault="007A7B83">
            <w:pPr>
              <w:pStyle w:val="af"/>
              <w:jc w:val="left"/>
            </w:pPr>
            <w:r w:rsidRPr="006E10D1">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DB2512B" w14:textId="77777777" w:rsidR="007A7B83" w:rsidRPr="006E10D1" w:rsidRDefault="007A7B83">
            <w:pPr>
              <w:pStyle w:val="af"/>
              <w:jc w:val="left"/>
            </w:pPr>
            <w:r w:rsidRPr="006E10D1">
              <w:t>Пунктуационное оформление сложных предложений, состоящих из частей, связанных бессоюзной связью и союзами “и, но, а, однако, зато, да”.</w:t>
            </w:r>
          </w:p>
          <w:p w14:paraId="6CE0D6BB" w14:textId="77777777" w:rsidR="007A7B83" w:rsidRPr="006E10D1" w:rsidRDefault="007A7B83">
            <w:pPr>
              <w:pStyle w:val="af"/>
              <w:jc w:val="left"/>
            </w:pPr>
            <w:r w:rsidRPr="006E10D1">
              <w:t>Предложения с прямой речью.</w:t>
            </w:r>
          </w:p>
          <w:p w14:paraId="089AA45F" w14:textId="77777777" w:rsidR="007A7B83" w:rsidRPr="006E10D1" w:rsidRDefault="007A7B83">
            <w:pPr>
              <w:pStyle w:val="af"/>
              <w:jc w:val="left"/>
            </w:pPr>
            <w:r w:rsidRPr="006E10D1">
              <w:t>Пунктуационное оформление предложений с прямой речью.</w:t>
            </w:r>
          </w:p>
          <w:p w14:paraId="2FA07B4C" w14:textId="77777777" w:rsidR="007A7B83" w:rsidRPr="006E10D1" w:rsidRDefault="007A7B83">
            <w:pPr>
              <w:pStyle w:val="af"/>
              <w:jc w:val="left"/>
            </w:pPr>
            <w:r w:rsidRPr="006E10D1">
              <w:t>Диалог.</w:t>
            </w:r>
          </w:p>
          <w:p w14:paraId="3AA6E196" w14:textId="77777777" w:rsidR="007A7B83" w:rsidRPr="006E10D1" w:rsidRDefault="007A7B83">
            <w:pPr>
              <w:pStyle w:val="af"/>
              <w:jc w:val="left"/>
            </w:pPr>
            <w:r w:rsidRPr="006E10D1">
              <w:t>Пунктуационное оформление диалога на письме.</w:t>
            </w:r>
          </w:p>
          <w:p w14:paraId="2F28FC34" w14:textId="77777777" w:rsidR="007A7B83" w:rsidRPr="006E10D1" w:rsidRDefault="007A7B83">
            <w:pPr>
              <w:pStyle w:val="af"/>
              <w:jc w:val="left"/>
            </w:pPr>
            <w:r w:rsidRPr="006E10D1">
              <w:t>Пунктуация как раздел лингвистики.</w:t>
            </w:r>
          </w:p>
        </w:tc>
      </w:tr>
      <w:tr w:rsidR="007A7B83" w:rsidRPr="006E10D1" w14:paraId="4D3AFDDC" w14:textId="77777777">
        <w:tc>
          <w:tcPr>
            <w:tcW w:w="3360" w:type="dxa"/>
            <w:tcBorders>
              <w:top w:val="single" w:sz="4" w:space="0" w:color="auto"/>
              <w:bottom w:val="single" w:sz="4" w:space="0" w:color="auto"/>
              <w:right w:val="single" w:sz="4" w:space="0" w:color="auto"/>
            </w:tcBorders>
          </w:tcPr>
          <w:p w14:paraId="4CB94472" w14:textId="77777777" w:rsidR="007A7B83" w:rsidRPr="006E10D1" w:rsidRDefault="007A7B83">
            <w:pPr>
              <w:pStyle w:val="af"/>
              <w:jc w:val="left"/>
            </w:pPr>
            <w:r w:rsidRPr="006E10D1">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14:paraId="7A83A114" w14:textId="77777777" w:rsidR="007A7B83" w:rsidRPr="006E10D1" w:rsidRDefault="007A7B83">
            <w:pPr>
              <w:pStyle w:val="af"/>
              <w:jc w:val="left"/>
            </w:pPr>
            <w:r w:rsidRPr="006E10D1">
              <w:t xml:space="preserve">Виды речевой деятельности (говорение, слушание, чтение, письмо, </w:t>
            </w:r>
            <w:proofErr w:type="spellStart"/>
            <w:r w:rsidRPr="006E10D1">
              <w:t>слухозрительное</w:t>
            </w:r>
            <w:proofErr w:type="spellEnd"/>
            <w:r w:rsidRPr="006E10D1">
              <w:t xml:space="preserve"> восприятие), их особенности.</w:t>
            </w:r>
          </w:p>
          <w:p w14:paraId="26C76A0A" w14:textId="77777777" w:rsidR="007A7B83" w:rsidRPr="006E10D1" w:rsidRDefault="007A7B83">
            <w:pPr>
              <w:pStyle w:val="af"/>
              <w:jc w:val="left"/>
            </w:pPr>
            <w:r w:rsidRPr="006E10D1">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14:paraId="4B3BB928" w14:textId="77777777" w:rsidR="007A7B83" w:rsidRPr="006E10D1" w:rsidRDefault="007A7B83">
            <w:pPr>
              <w:pStyle w:val="af"/>
              <w:jc w:val="left"/>
            </w:pPr>
            <w:r w:rsidRPr="006E10D1">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14:paraId="6B29C1F4" w14:textId="77777777" w:rsidR="007A7B83" w:rsidRDefault="007A7B83"/>
    <w:p w14:paraId="3C029019" w14:textId="77777777" w:rsidR="007A7B83" w:rsidRDefault="007A7B83">
      <w:r>
        <w:t>31.7. Содержание обучения в 6 классе представлено в таблице:</w:t>
      </w:r>
    </w:p>
    <w:p w14:paraId="495EDCA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6E10D1" w14:paraId="58A0C6F4" w14:textId="77777777">
        <w:tc>
          <w:tcPr>
            <w:tcW w:w="3360" w:type="dxa"/>
            <w:tcBorders>
              <w:top w:val="single" w:sz="4" w:space="0" w:color="auto"/>
              <w:bottom w:val="single" w:sz="4" w:space="0" w:color="auto"/>
              <w:right w:val="single" w:sz="4" w:space="0" w:color="auto"/>
            </w:tcBorders>
          </w:tcPr>
          <w:p w14:paraId="57430C9D" w14:textId="77777777" w:rsidR="007A7B83" w:rsidRPr="006E10D1" w:rsidRDefault="007A7B83">
            <w:pPr>
              <w:pStyle w:val="af"/>
              <w:jc w:val="left"/>
            </w:pPr>
            <w:r w:rsidRPr="006E10D1">
              <w:t>Общие сведения о языке.</w:t>
            </w:r>
          </w:p>
        </w:tc>
        <w:tc>
          <w:tcPr>
            <w:tcW w:w="6860" w:type="dxa"/>
            <w:tcBorders>
              <w:top w:val="single" w:sz="4" w:space="0" w:color="auto"/>
              <w:left w:val="single" w:sz="4" w:space="0" w:color="auto"/>
              <w:bottom w:val="single" w:sz="4" w:space="0" w:color="auto"/>
            </w:tcBorders>
          </w:tcPr>
          <w:p w14:paraId="4247D41A" w14:textId="77777777" w:rsidR="007A7B83" w:rsidRPr="006E10D1" w:rsidRDefault="007A7B83">
            <w:pPr>
              <w:pStyle w:val="af"/>
              <w:jc w:val="left"/>
            </w:pPr>
            <w:r w:rsidRPr="006E10D1">
              <w:t>Русский язык - государственный язык Российской Федерации и язык межнационального общения. Понятие о литературном языке.</w:t>
            </w:r>
          </w:p>
        </w:tc>
      </w:tr>
      <w:tr w:rsidR="007A7B83" w:rsidRPr="006E10D1" w14:paraId="61862A9D" w14:textId="77777777">
        <w:tc>
          <w:tcPr>
            <w:tcW w:w="3360" w:type="dxa"/>
            <w:tcBorders>
              <w:top w:val="single" w:sz="4" w:space="0" w:color="auto"/>
              <w:bottom w:val="single" w:sz="4" w:space="0" w:color="auto"/>
              <w:right w:val="single" w:sz="4" w:space="0" w:color="auto"/>
            </w:tcBorders>
          </w:tcPr>
          <w:p w14:paraId="2AFD72DB" w14:textId="77777777" w:rsidR="007A7B83" w:rsidRPr="006E10D1" w:rsidRDefault="007A7B83">
            <w:pPr>
              <w:pStyle w:val="af"/>
              <w:jc w:val="left"/>
            </w:pPr>
            <w:r w:rsidRPr="006E10D1">
              <w:t>Лексикология. Культура речи.</w:t>
            </w:r>
          </w:p>
        </w:tc>
        <w:tc>
          <w:tcPr>
            <w:tcW w:w="6860" w:type="dxa"/>
            <w:tcBorders>
              <w:top w:val="single" w:sz="4" w:space="0" w:color="auto"/>
              <w:left w:val="single" w:sz="4" w:space="0" w:color="auto"/>
              <w:bottom w:val="single" w:sz="4" w:space="0" w:color="auto"/>
            </w:tcBorders>
          </w:tcPr>
          <w:p w14:paraId="582C0AD5" w14:textId="77777777" w:rsidR="007A7B83" w:rsidRPr="006E10D1" w:rsidRDefault="007A7B83">
            <w:pPr>
              <w:pStyle w:val="af"/>
              <w:jc w:val="left"/>
            </w:pPr>
            <w:r w:rsidRPr="006E10D1">
              <w:t>Лексика русского языка с точки зрения её происхождения: исконно русские и заимствованные слова.</w:t>
            </w:r>
          </w:p>
          <w:p w14:paraId="2CA86DF7" w14:textId="77777777" w:rsidR="007A7B83" w:rsidRPr="006E10D1" w:rsidRDefault="007A7B83">
            <w:pPr>
              <w:pStyle w:val="af"/>
              <w:jc w:val="left"/>
            </w:pPr>
            <w:r w:rsidRPr="006E10D1">
              <w:t>Лексика русского языка с точки зрения принадлежности к активному и пассивному запасу: неологизмы, устаревшие слова (историзмы и архаизмы).</w:t>
            </w:r>
          </w:p>
          <w:p w14:paraId="548F5560" w14:textId="77777777" w:rsidR="007A7B83" w:rsidRPr="006E10D1" w:rsidRDefault="007A7B83">
            <w:pPr>
              <w:pStyle w:val="af"/>
              <w:jc w:val="left"/>
            </w:pPr>
            <w:r w:rsidRPr="006E10D1">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9CB2A01" w14:textId="77777777" w:rsidR="007A7B83" w:rsidRPr="006E10D1" w:rsidRDefault="007A7B83">
            <w:pPr>
              <w:pStyle w:val="af"/>
              <w:jc w:val="left"/>
            </w:pPr>
            <w:r w:rsidRPr="006E10D1">
              <w:t>Стилистические пласты лексики: стилистически нейтральная, высокая и сниженная лексика. Лексический анализ слов.</w:t>
            </w:r>
          </w:p>
          <w:p w14:paraId="221731F2" w14:textId="77777777" w:rsidR="007A7B83" w:rsidRPr="006E10D1" w:rsidRDefault="007A7B83">
            <w:pPr>
              <w:pStyle w:val="af"/>
              <w:jc w:val="left"/>
            </w:pPr>
            <w:r w:rsidRPr="006E10D1">
              <w:t>Фразеологизмы. Их признаки и значение. Употребление лексических средств в соответствии с ситуацией общения.</w:t>
            </w:r>
          </w:p>
          <w:p w14:paraId="6EE3D2A0" w14:textId="77777777" w:rsidR="007A7B83" w:rsidRPr="006E10D1" w:rsidRDefault="007A7B83">
            <w:pPr>
              <w:pStyle w:val="af"/>
              <w:jc w:val="left"/>
            </w:pPr>
            <w:r w:rsidRPr="006E10D1">
              <w:t>Оценка своей и чужой речи с точки зрения точного, уместного и выразительного словоупотребления. Эпитеты, метафоры, олицетворения.</w:t>
            </w:r>
          </w:p>
          <w:p w14:paraId="3514296E" w14:textId="77777777" w:rsidR="007A7B83" w:rsidRPr="006E10D1" w:rsidRDefault="007A7B83">
            <w:pPr>
              <w:pStyle w:val="af"/>
              <w:jc w:val="left"/>
            </w:pPr>
            <w:r w:rsidRPr="006E10D1">
              <w:t>Лексические словари.</w:t>
            </w:r>
          </w:p>
        </w:tc>
      </w:tr>
      <w:tr w:rsidR="007A7B83" w:rsidRPr="006E10D1" w14:paraId="1622E6E4" w14:textId="77777777">
        <w:tc>
          <w:tcPr>
            <w:tcW w:w="3360" w:type="dxa"/>
            <w:tcBorders>
              <w:top w:val="single" w:sz="4" w:space="0" w:color="auto"/>
              <w:bottom w:val="single" w:sz="4" w:space="0" w:color="auto"/>
              <w:right w:val="single" w:sz="4" w:space="0" w:color="auto"/>
            </w:tcBorders>
          </w:tcPr>
          <w:p w14:paraId="731DB813" w14:textId="77777777" w:rsidR="007A7B83" w:rsidRPr="006E10D1" w:rsidRDefault="007A7B83">
            <w:pPr>
              <w:pStyle w:val="af"/>
              <w:jc w:val="left"/>
            </w:pPr>
            <w:r w:rsidRPr="006E10D1">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14:paraId="562BB872" w14:textId="77777777" w:rsidR="007A7B83" w:rsidRPr="006E10D1" w:rsidRDefault="007A7B83">
            <w:pPr>
              <w:pStyle w:val="af"/>
              <w:jc w:val="left"/>
            </w:pPr>
            <w:r w:rsidRPr="006E10D1">
              <w:t>Формообразующие и словообразующие морфемы. Производящая основа.</w:t>
            </w:r>
          </w:p>
          <w:p w14:paraId="664FDDE1" w14:textId="77777777" w:rsidR="007A7B83" w:rsidRPr="006E10D1" w:rsidRDefault="007A7B83">
            <w:pPr>
              <w:pStyle w:val="af"/>
              <w:jc w:val="left"/>
            </w:pPr>
            <w:r w:rsidRPr="006E10D1">
              <w:t xml:space="preserve">Основные способы образования слов в русском языке (приставочный, суффиксальный, приставочно-суффиксальный, </w:t>
            </w:r>
            <w:proofErr w:type="spellStart"/>
            <w:r w:rsidRPr="006E10D1">
              <w:t>бессуффиксный</w:t>
            </w:r>
            <w:proofErr w:type="spellEnd"/>
            <w:r w:rsidRPr="006E10D1">
              <w:t>, сложение, переход</w:t>
            </w:r>
          </w:p>
          <w:p w14:paraId="20FFF33B" w14:textId="77777777" w:rsidR="007A7B83" w:rsidRPr="006E10D1" w:rsidRDefault="007A7B83">
            <w:pPr>
              <w:pStyle w:val="af"/>
              <w:jc w:val="left"/>
            </w:pPr>
            <w:r w:rsidRPr="006E10D1">
              <w:t xml:space="preserve">Морфемный и словообразовательный анализ слов. Правописание </w:t>
            </w:r>
            <w:r w:rsidRPr="006E10D1">
              <w:lastRenderedPageBreak/>
              <w:t>сложных и сложносокращённых слов. Нормы правописания корня “-</w:t>
            </w:r>
            <w:proofErr w:type="spellStart"/>
            <w:r w:rsidRPr="006E10D1">
              <w:t>кас</w:t>
            </w:r>
            <w:proofErr w:type="spellEnd"/>
            <w:r w:rsidRPr="006E10D1">
              <w:t>- - -кос-” с чередованием “а // о”, гласных в приставках “пре- и при-”.</w:t>
            </w:r>
          </w:p>
        </w:tc>
      </w:tr>
      <w:tr w:rsidR="007A7B83" w:rsidRPr="006E10D1" w14:paraId="72F69383" w14:textId="77777777">
        <w:tc>
          <w:tcPr>
            <w:tcW w:w="3360" w:type="dxa"/>
            <w:tcBorders>
              <w:top w:val="single" w:sz="4" w:space="0" w:color="auto"/>
              <w:bottom w:val="single" w:sz="4" w:space="0" w:color="auto"/>
              <w:right w:val="single" w:sz="4" w:space="0" w:color="auto"/>
            </w:tcBorders>
          </w:tcPr>
          <w:p w14:paraId="5400851B" w14:textId="77777777" w:rsidR="007A7B83" w:rsidRPr="006E10D1" w:rsidRDefault="007A7B83">
            <w:pPr>
              <w:pStyle w:val="af"/>
              <w:jc w:val="left"/>
            </w:pPr>
            <w:r w:rsidRPr="006E10D1">
              <w:lastRenderedPageBreak/>
              <w:t>Морфология. Культура речи. Орфография.</w:t>
            </w:r>
          </w:p>
          <w:p w14:paraId="32FF3334" w14:textId="77777777" w:rsidR="007A7B83" w:rsidRPr="006E10D1" w:rsidRDefault="007A7B83">
            <w:pPr>
              <w:pStyle w:val="af"/>
              <w:jc w:val="left"/>
            </w:pPr>
            <w:r w:rsidRPr="006E10D1">
              <w:t>Имя существительное.</w:t>
            </w:r>
          </w:p>
        </w:tc>
        <w:tc>
          <w:tcPr>
            <w:tcW w:w="6860" w:type="dxa"/>
            <w:tcBorders>
              <w:top w:val="single" w:sz="4" w:space="0" w:color="auto"/>
              <w:left w:val="single" w:sz="4" w:space="0" w:color="auto"/>
              <w:bottom w:val="single" w:sz="4" w:space="0" w:color="auto"/>
            </w:tcBorders>
          </w:tcPr>
          <w:p w14:paraId="035C15EE" w14:textId="77777777" w:rsidR="007A7B83" w:rsidRPr="006E10D1" w:rsidRDefault="007A7B83">
            <w:pPr>
              <w:pStyle w:val="af"/>
              <w:jc w:val="left"/>
            </w:pPr>
            <w:r w:rsidRPr="006E10D1">
              <w:t>Особенности словообразования.</w:t>
            </w:r>
          </w:p>
          <w:p w14:paraId="7EC1FC3C" w14:textId="77777777" w:rsidR="007A7B83" w:rsidRPr="006E10D1" w:rsidRDefault="007A7B83">
            <w:pPr>
              <w:pStyle w:val="af"/>
              <w:jc w:val="left"/>
            </w:pPr>
            <w:r w:rsidRPr="006E10D1">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rsidRPr="006E10D1" w14:paraId="121142FE" w14:textId="77777777">
        <w:tc>
          <w:tcPr>
            <w:tcW w:w="3360" w:type="dxa"/>
            <w:tcBorders>
              <w:top w:val="single" w:sz="4" w:space="0" w:color="auto"/>
              <w:bottom w:val="single" w:sz="4" w:space="0" w:color="auto"/>
              <w:right w:val="single" w:sz="4" w:space="0" w:color="auto"/>
            </w:tcBorders>
          </w:tcPr>
          <w:p w14:paraId="78860365" w14:textId="77777777" w:rsidR="007A7B83" w:rsidRPr="006E10D1" w:rsidRDefault="007A7B83">
            <w:pPr>
              <w:pStyle w:val="af"/>
              <w:jc w:val="left"/>
            </w:pPr>
            <w:r w:rsidRPr="006E10D1">
              <w:t>Имя прилагательное.</w:t>
            </w:r>
          </w:p>
        </w:tc>
        <w:tc>
          <w:tcPr>
            <w:tcW w:w="6860" w:type="dxa"/>
            <w:tcBorders>
              <w:top w:val="single" w:sz="4" w:space="0" w:color="auto"/>
              <w:left w:val="single" w:sz="4" w:space="0" w:color="auto"/>
              <w:bottom w:val="single" w:sz="4" w:space="0" w:color="auto"/>
            </w:tcBorders>
          </w:tcPr>
          <w:p w14:paraId="483D2ECE" w14:textId="77777777" w:rsidR="007A7B83" w:rsidRPr="006E10D1" w:rsidRDefault="007A7B83">
            <w:pPr>
              <w:pStyle w:val="af"/>
              <w:jc w:val="left"/>
            </w:pPr>
            <w:r w:rsidRPr="006E10D1">
              <w:t>Качественные, относительные и притяжательные имена прилагательные.</w:t>
            </w:r>
          </w:p>
          <w:p w14:paraId="6E396B13" w14:textId="77777777" w:rsidR="007A7B83" w:rsidRPr="006E10D1" w:rsidRDefault="007A7B83">
            <w:pPr>
              <w:pStyle w:val="af"/>
              <w:jc w:val="left"/>
            </w:pPr>
            <w:r w:rsidRPr="006E10D1">
              <w:t>Степени сравнения качественных имён прилагательных.</w:t>
            </w:r>
          </w:p>
          <w:p w14:paraId="2BCDBABB" w14:textId="77777777" w:rsidR="007A7B83" w:rsidRPr="006E10D1" w:rsidRDefault="007A7B83">
            <w:pPr>
              <w:pStyle w:val="af"/>
              <w:jc w:val="left"/>
            </w:pPr>
            <w:r w:rsidRPr="006E10D1">
              <w:t xml:space="preserve">Словообразование имён прилагательных. Морфологический анализ имён прилагательных. Правописание н и </w:t>
            </w:r>
            <w:proofErr w:type="spellStart"/>
            <w:r w:rsidRPr="006E10D1">
              <w:t>нн</w:t>
            </w:r>
            <w:proofErr w:type="spellEnd"/>
            <w:r w:rsidRPr="006E10D1">
              <w:t xml:space="preserve"> в именах прилагательных. Правописание суффиксов “-к- и -</w:t>
            </w:r>
            <w:proofErr w:type="spellStart"/>
            <w:r w:rsidRPr="006E10D1">
              <w:t>ск</w:t>
            </w:r>
            <w:proofErr w:type="spellEnd"/>
            <w:r w:rsidRPr="006E10D1">
              <w:t>-” имён прилагательных.</w:t>
            </w:r>
          </w:p>
          <w:p w14:paraId="0E81511B" w14:textId="77777777" w:rsidR="007A7B83" w:rsidRPr="006E10D1" w:rsidRDefault="007A7B83">
            <w:pPr>
              <w:pStyle w:val="af"/>
              <w:jc w:val="left"/>
            </w:pPr>
            <w:r w:rsidRPr="006E10D1">
              <w:t>Правописание сложных имён прилагательных. Нормы произношения имён прилагательных, нормы ударения (в рамках изученного).</w:t>
            </w:r>
          </w:p>
        </w:tc>
      </w:tr>
      <w:tr w:rsidR="007A7B83" w:rsidRPr="006E10D1" w14:paraId="1017FF1C" w14:textId="77777777">
        <w:tc>
          <w:tcPr>
            <w:tcW w:w="3360" w:type="dxa"/>
            <w:tcBorders>
              <w:top w:val="single" w:sz="4" w:space="0" w:color="auto"/>
              <w:bottom w:val="single" w:sz="4" w:space="0" w:color="auto"/>
              <w:right w:val="single" w:sz="4" w:space="0" w:color="auto"/>
            </w:tcBorders>
          </w:tcPr>
          <w:p w14:paraId="3B43B702" w14:textId="77777777" w:rsidR="007A7B83" w:rsidRPr="006E10D1" w:rsidRDefault="007A7B83">
            <w:pPr>
              <w:pStyle w:val="af"/>
              <w:jc w:val="left"/>
            </w:pPr>
            <w:r w:rsidRPr="006E10D1">
              <w:t>Имя числительное.</w:t>
            </w:r>
          </w:p>
        </w:tc>
        <w:tc>
          <w:tcPr>
            <w:tcW w:w="6860" w:type="dxa"/>
            <w:tcBorders>
              <w:top w:val="single" w:sz="4" w:space="0" w:color="auto"/>
              <w:left w:val="single" w:sz="4" w:space="0" w:color="auto"/>
              <w:bottom w:val="single" w:sz="4" w:space="0" w:color="auto"/>
            </w:tcBorders>
          </w:tcPr>
          <w:p w14:paraId="2FD08C10" w14:textId="77777777" w:rsidR="007A7B83" w:rsidRPr="006E10D1" w:rsidRDefault="007A7B83">
            <w:pPr>
              <w:pStyle w:val="af"/>
              <w:jc w:val="left"/>
            </w:pPr>
            <w:r w:rsidRPr="006E10D1">
              <w:t>Общее грамматическое значение имени числительного. Синтаксические функции имён числительных.</w:t>
            </w:r>
          </w:p>
          <w:p w14:paraId="6E9A0E76" w14:textId="77777777" w:rsidR="007A7B83" w:rsidRPr="006E10D1" w:rsidRDefault="007A7B83">
            <w:pPr>
              <w:pStyle w:val="af"/>
              <w:jc w:val="left"/>
            </w:pPr>
            <w:r w:rsidRPr="006E10D1">
              <w:t>Разряды имён числительных по значению: количественные (целые, дробные, собирательные), порядковые числительные.</w:t>
            </w:r>
          </w:p>
          <w:p w14:paraId="2729BE1A" w14:textId="77777777" w:rsidR="007A7B83" w:rsidRPr="006E10D1" w:rsidRDefault="007A7B83">
            <w:pPr>
              <w:pStyle w:val="af"/>
              <w:jc w:val="left"/>
            </w:pPr>
            <w:r w:rsidRPr="006E10D1">
              <w:t>Разряды имён числительных по строению: простые, сложные, составные числительные. Словообразование имён числительных.</w:t>
            </w:r>
          </w:p>
          <w:p w14:paraId="076EC164" w14:textId="77777777" w:rsidR="007A7B83" w:rsidRPr="006E10D1" w:rsidRDefault="007A7B83">
            <w:pPr>
              <w:pStyle w:val="af"/>
              <w:jc w:val="left"/>
            </w:pPr>
            <w:r w:rsidRPr="006E10D1">
              <w:t>Склонение количественных и порядковых имён числительных.</w:t>
            </w:r>
          </w:p>
          <w:p w14:paraId="3EFDD9EB" w14:textId="77777777" w:rsidR="007A7B83" w:rsidRPr="006E10D1" w:rsidRDefault="007A7B83">
            <w:pPr>
              <w:pStyle w:val="af"/>
              <w:jc w:val="left"/>
            </w:pPr>
            <w:r w:rsidRPr="006E10D1">
              <w:t>Правильное образование форм имён числительных. Правильное употребление собирательных имён числительных.</w:t>
            </w:r>
          </w:p>
          <w:p w14:paraId="2B9DD5E1" w14:textId="77777777" w:rsidR="007A7B83" w:rsidRPr="006E10D1" w:rsidRDefault="007A7B83">
            <w:pPr>
              <w:pStyle w:val="af"/>
              <w:jc w:val="left"/>
            </w:pPr>
            <w:r w:rsidRPr="006E10D1">
              <w:t>Употребление имён числительных в научных текстах, деловой речи.</w:t>
            </w:r>
          </w:p>
          <w:p w14:paraId="6122D37B" w14:textId="77777777" w:rsidR="007A7B83" w:rsidRPr="006E10D1" w:rsidRDefault="007A7B83">
            <w:pPr>
              <w:pStyle w:val="af"/>
              <w:jc w:val="left"/>
            </w:pPr>
            <w:r w:rsidRPr="006E10D1">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6E10D1" w14:paraId="162465E2" w14:textId="77777777">
        <w:tc>
          <w:tcPr>
            <w:tcW w:w="3360" w:type="dxa"/>
            <w:tcBorders>
              <w:top w:val="single" w:sz="4" w:space="0" w:color="auto"/>
              <w:bottom w:val="single" w:sz="4" w:space="0" w:color="auto"/>
              <w:right w:val="single" w:sz="4" w:space="0" w:color="auto"/>
            </w:tcBorders>
          </w:tcPr>
          <w:p w14:paraId="03A29E75" w14:textId="77777777" w:rsidR="007A7B83" w:rsidRPr="006E10D1" w:rsidRDefault="007A7B83">
            <w:pPr>
              <w:pStyle w:val="af"/>
              <w:jc w:val="left"/>
            </w:pPr>
            <w:r w:rsidRPr="006E10D1">
              <w:t>Местоимение.</w:t>
            </w:r>
          </w:p>
        </w:tc>
        <w:tc>
          <w:tcPr>
            <w:tcW w:w="6860" w:type="dxa"/>
            <w:tcBorders>
              <w:top w:val="single" w:sz="4" w:space="0" w:color="auto"/>
              <w:left w:val="single" w:sz="4" w:space="0" w:color="auto"/>
              <w:bottom w:val="single" w:sz="4" w:space="0" w:color="auto"/>
            </w:tcBorders>
          </w:tcPr>
          <w:p w14:paraId="10A59459" w14:textId="77777777" w:rsidR="007A7B83" w:rsidRPr="006E10D1" w:rsidRDefault="007A7B83">
            <w:pPr>
              <w:pStyle w:val="af"/>
              <w:jc w:val="left"/>
            </w:pPr>
            <w:r w:rsidRPr="006E10D1">
              <w:t>Общее грамматическое значение местоимения. Синтаксические функции местоимений.</w:t>
            </w:r>
          </w:p>
          <w:p w14:paraId="3B38C365" w14:textId="77777777" w:rsidR="007A7B83" w:rsidRPr="006E10D1" w:rsidRDefault="007A7B83">
            <w:pPr>
              <w:pStyle w:val="af"/>
              <w:jc w:val="left"/>
            </w:pPr>
            <w:r w:rsidRPr="006E10D1">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BACC1DA" w14:textId="77777777" w:rsidR="007A7B83" w:rsidRPr="006E10D1" w:rsidRDefault="007A7B83">
            <w:pPr>
              <w:pStyle w:val="af"/>
              <w:jc w:val="left"/>
            </w:pPr>
            <w:r w:rsidRPr="006E10D1">
              <w:t>Склонение местоимений.</w:t>
            </w:r>
          </w:p>
          <w:p w14:paraId="7D957898" w14:textId="77777777" w:rsidR="007A7B83" w:rsidRPr="006E10D1" w:rsidRDefault="007A7B83">
            <w:pPr>
              <w:pStyle w:val="af"/>
              <w:jc w:val="left"/>
            </w:pPr>
            <w:r w:rsidRPr="006E10D1">
              <w:t>Словообразование местоимений.</w:t>
            </w:r>
          </w:p>
          <w:p w14:paraId="6A406C75" w14:textId="77777777" w:rsidR="007A7B83" w:rsidRPr="006E10D1" w:rsidRDefault="007A7B83">
            <w:pPr>
              <w:pStyle w:val="af"/>
              <w:jc w:val="left"/>
            </w:pPr>
            <w:r w:rsidRPr="006E10D1">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48DAD7A" w14:textId="77777777" w:rsidR="007A7B83" w:rsidRPr="006E10D1" w:rsidRDefault="007A7B83">
            <w:pPr>
              <w:pStyle w:val="af"/>
              <w:jc w:val="left"/>
            </w:pPr>
            <w:r w:rsidRPr="006E10D1">
              <w:t>Морфологический анализ местоимений.</w:t>
            </w:r>
          </w:p>
          <w:p w14:paraId="0A450D85" w14:textId="77777777" w:rsidR="007A7B83" w:rsidRPr="006E10D1" w:rsidRDefault="007A7B83">
            <w:pPr>
              <w:pStyle w:val="af"/>
              <w:jc w:val="left"/>
            </w:pPr>
            <w:r w:rsidRPr="006E10D1">
              <w:t>Нормы правописания местоимений: правописание местоимений с “не и ни”; слитное, раздельное и дефисное написание местоимений.</w:t>
            </w:r>
          </w:p>
        </w:tc>
      </w:tr>
      <w:tr w:rsidR="007A7B83" w:rsidRPr="006E10D1" w14:paraId="345DBA6A" w14:textId="77777777">
        <w:tc>
          <w:tcPr>
            <w:tcW w:w="3360" w:type="dxa"/>
            <w:tcBorders>
              <w:top w:val="single" w:sz="4" w:space="0" w:color="auto"/>
              <w:bottom w:val="single" w:sz="4" w:space="0" w:color="auto"/>
              <w:right w:val="single" w:sz="4" w:space="0" w:color="auto"/>
            </w:tcBorders>
          </w:tcPr>
          <w:p w14:paraId="0D655C48" w14:textId="77777777" w:rsidR="007A7B83" w:rsidRPr="006E10D1" w:rsidRDefault="007A7B83">
            <w:pPr>
              <w:pStyle w:val="af"/>
              <w:jc w:val="left"/>
            </w:pPr>
            <w:r w:rsidRPr="006E10D1">
              <w:t>Глагол.</w:t>
            </w:r>
          </w:p>
        </w:tc>
        <w:tc>
          <w:tcPr>
            <w:tcW w:w="6860" w:type="dxa"/>
            <w:tcBorders>
              <w:top w:val="single" w:sz="4" w:space="0" w:color="auto"/>
              <w:left w:val="single" w:sz="4" w:space="0" w:color="auto"/>
              <w:bottom w:val="single" w:sz="4" w:space="0" w:color="auto"/>
            </w:tcBorders>
          </w:tcPr>
          <w:p w14:paraId="0491ED15" w14:textId="77777777" w:rsidR="007A7B83" w:rsidRPr="006E10D1" w:rsidRDefault="007A7B83">
            <w:pPr>
              <w:pStyle w:val="af"/>
              <w:jc w:val="left"/>
            </w:pPr>
            <w:r w:rsidRPr="006E10D1">
              <w:t>Переходные и непереходные глаголы. Разноспрягаемые глаголы.</w:t>
            </w:r>
          </w:p>
          <w:p w14:paraId="6D40F792"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70669E09" w14:textId="77777777" w:rsidR="007A7B83" w:rsidRPr="006E10D1" w:rsidRDefault="007A7B83">
            <w:pPr>
              <w:pStyle w:val="af"/>
              <w:jc w:val="left"/>
            </w:pPr>
            <w:r w:rsidRPr="006E10D1">
              <w:t>Изъявительное, условное и повелительное наклонения глагола.</w:t>
            </w:r>
          </w:p>
          <w:p w14:paraId="2BC9C52B" w14:textId="77777777" w:rsidR="007A7B83" w:rsidRPr="006E10D1" w:rsidRDefault="007A7B83">
            <w:pPr>
              <w:pStyle w:val="af"/>
              <w:jc w:val="left"/>
            </w:pPr>
            <w:r w:rsidRPr="006E10D1">
              <w:t>Нормы ударения в глагольных формах (в рамках изученного).</w:t>
            </w:r>
          </w:p>
          <w:p w14:paraId="769DCCDF" w14:textId="77777777" w:rsidR="007A7B83" w:rsidRPr="006E10D1" w:rsidRDefault="007A7B83">
            <w:pPr>
              <w:pStyle w:val="af"/>
              <w:jc w:val="left"/>
            </w:pPr>
            <w:r w:rsidRPr="006E10D1">
              <w:t>Нормы словоизменения глаголов.</w:t>
            </w:r>
          </w:p>
          <w:p w14:paraId="1EC98771" w14:textId="77777777" w:rsidR="007A7B83" w:rsidRPr="006E10D1" w:rsidRDefault="007A7B83">
            <w:pPr>
              <w:pStyle w:val="af"/>
              <w:jc w:val="left"/>
            </w:pPr>
            <w:proofErr w:type="spellStart"/>
            <w:proofErr w:type="gramStart"/>
            <w:r w:rsidRPr="006E10D1">
              <w:t>Видо</w:t>
            </w:r>
            <w:proofErr w:type="spellEnd"/>
            <w:r w:rsidRPr="006E10D1">
              <w:t>-временная</w:t>
            </w:r>
            <w:proofErr w:type="gramEnd"/>
            <w:r w:rsidRPr="006E10D1">
              <w:t xml:space="preserve">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rsidRPr="006E10D1" w14:paraId="1D1DFA1D" w14:textId="77777777">
        <w:tc>
          <w:tcPr>
            <w:tcW w:w="3360" w:type="dxa"/>
            <w:tcBorders>
              <w:top w:val="single" w:sz="4" w:space="0" w:color="auto"/>
              <w:bottom w:val="single" w:sz="4" w:space="0" w:color="auto"/>
              <w:right w:val="single" w:sz="4" w:space="0" w:color="auto"/>
            </w:tcBorders>
          </w:tcPr>
          <w:p w14:paraId="0AC54F79" w14:textId="77777777" w:rsidR="007A7B83" w:rsidRPr="006E10D1" w:rsidRDefault="007A7B83">
            <w:pPr>
              <w:pStyle w:val="af"/>
              <w:jc w:val="left"/>
            </w:pPr>
            <w:r w:rsidRPr="006E10D1">
              <w:t>Развитие речевой деятельности.</w:t>
            </w:r>
          </w:p>
        </w:tc>
        <w:tc>
          <w:tcPr>
            <w:tcW w:w="6860" w:type="dxa"/>
            <w:tcBorders>
              <w:top w:val="single" w:sz="4" w:space="0" w:color="auto"/>
              <w:left w:val="single" w:sz="4" w:space="0" w:color="auto"/>
              <w:bottom w:val="single" w:sz="4" w:space="0" w:color="auto"/>
            </w:tcBorders>
          </w:tcPr>
          <w:p w14:paraId="4E869C10" w14:textId="77777777" w:rsidR="007A7B83" w:rsidRPr="006E10D1" w:rsidRDefault="007A7B83">
            <w:pPr>
              <w:pStyle w:val="af"/>
              <w:jc w:val="left"/>
            </w:pPr>
            <w:r w:rsidRPr="006E10D1">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14:paraId="2210FE62" w14:textId="77777777" w:rsidR="007A7B83" w:rsidRDefault="007A7B83"/>
    <w:p w14:paraId="00FBB2E6" w14:textId="77777777" w:rsidR="007A7B83" w:rsidRDefault="007A7B83">
      <w:r>
        <w:t>31.8. Содержание обучения в 7 классе представлено в таблице:</w:t>
      </w:r>
    </w:p>
    <w:p w14:paraId="530AC4F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6E10D1" w14:paraId="21566594" w14:textId="77777777">
        <w:tc>
          <w:tcPr>
            <w:tcW w:w="3360" w:type="dxa"/>
            <w:tcBorders>
              <w:top w:val="single" w:sz="4" w:space="0" w:color="auto"/>
              <w:bottom w:val="single" w:sz="4" w:space="0" w:color="auto"/>
              <w:right w:val="single" w:sz="4" w:space="0" w:color="auto"/>
            </w:tcBorders>
          </w:tcPr>
          <w:p w14:paraId="5F344141" w14:textId="77777777" w:rsidR="007A7B83" w:rsidRPr="006E10D1" w:rsidRDefault="007A7B83">
            <w:pPr>
              <w:pStyle w:val="af"/>
              <w:jc w:val="left"/>
            </w:pPr>
            <w:r w:rsidRPr="006E10D1">
              <w:t>Общие сведения о языке.</w:t>
            </w:r>
          </w:p>
        </w:tc>
        <w:tc>
          <w:tcPr>
            <w:tcW w:w="6860" w:type="dxa"/>
            <w:tcBorders>
              <w:top w:val="single" w:sz="4" w:space="0" w:color="auto"/>
              <w:left w:val="single" w:sz="4" w:space="0" w:color="auto"/>
              <w:bottom w:val="single" w:sz="4" w:space="0" w:color="auto"/>
            </w:tcBorders>
          </w:tcPr>
          <w:p w14:paraId="72B83F04" w14:textId="77777777" w:rsidR="007A7B83" w:rsidRPr="006E10D1" w:rsidRDefault="007A7B83">
            <w:pPr>
              <w:pStyle w:val="af"/>
              <w:jc w:val="left"/>
            </w:pPr>
            <w:r w:rsidRPr="006E10D1">
              <w:t>Русский язык как развивающееся явление. Взаимосвязь языка, культуры и истории народа.</w:t>
            </w:r>
          </w:p>
        </w:tc>
      </w:tr>
      <w:tr w:rsidR="007A7B83" w:rsidRPr="006E10D1" w14:paraId="232ED652" w14:textId="77777777">
        <w:tc>
          <w:tcPr>
            <w:tcW w:w="3360" w:type="dxa"/>
            <w:tcBorders>
              <w:top w:val="single" w:sz="4" w:space="0" w:color="auto"/>
              <w:bottom w:val="single" w:sz="4" w:space="0" w:color="auto"/>
              <w:right w:val="single" w:sz="4" w:space="0" w:color="auto"/>
            </w:tcBorders>
          </w:tcPr>
          <w:p w14:paraId="0A83B29D" w14:textId="77777777" w:rsidR="007A7B83" w:rsidRPr="006E10D1" w:rsidRDefault="007A7B83">
            <w:pPr>
              <w:pStyle w:val="af"/>
              <w:jc w:val="left"/>
            </w:pPr>
            <w:r w:rsidRPr="006E10D1">
              <w:t>Морфология. Культура речи.</w:t>
            </w:r>
          </w:p>
        </w:tc>
        <w:tc>
          <w:tcPr>
            <w:tcW w:w="6860" w:type="dxa"/>
            <w:tcBorders>
              <w:top w:val="single" w:sz="4" w:space="0" w:color="auto"/>
              <w:left w:val="single" w:sz="4" w:space="0" w:color="auto"/>
              <w:bottom w:val="single" w:sz="4" w:space="0" w:color="auto"/>
            </w:tcBorders>
          </w:tcPr>
          <w:p w14:paraId="7967EE53" w14:textId="77777777" w:rsidR="007A7B83" w:rsidRPr="006E10D1" w:rsidRDefault="007A7B83">
            <w:pPr>
              <w:pStyle w:val="af"/>
              <w:jc w:val="left"/>
            </w:pPr>
            <w:r w:rsidRPr="006E10D1">
              <w:t>Морфология как раздел науки о языке (обобщение).</w:t>
            </w:r>
          </w:p>
        </w:tc>
      </w:tr>
      <w:tr w:rsidR="007A7B83" w:rsidRPr="006E10D1" w14:paraId="4DD57DE8" w14:textId="77777777">
        <w:tc>
          <w:tcPr>
            <w:tcW w:w="3360" w:type="dxa"/>
            <w:tcBorders>
              <w:top w:val="single" w:sz="4" w:space="0" w:color="auto"/>
              <w:bottom w:val="single" w:sz="4" w:space="0" w:color="auto"/>
              <w:right w:val="single" w:sz="4" w:space="0" w:color="auto"/>
            </w:tcBorders>
          </w:tcPr>
          <w:p w14:paraId="56E0DE7B" w14:textId="77777777" w:rsidR="007A7B83" w:rsidRPr="006E10D1" w:rsidRDefault="007A7B83">
            <w:pPr>
              <w:pStyle w:val="af"/>
              <w:jc w:val="left"/>
            </w:pPr>
            <w:r w:rsidRPr="006E10D1">
              <w:t>Глагол.</w:t>
            </w:r>
          </w:p>
        </w:tc>
        <w:tc>
          <w:tcPr>
            <w:tcW w:w="6860" w:type="dxa"/>
            <w:tcBorders>
              <w:top w:val="single" w:sz="4" w:space="0" w:color="auto"/>
              <w:left w:val="single" w:sz="4" w:space="0" w:color="auto"/>
              <w:bottom w:val="single" w:sz="4" w:space="0" w:color="auto"/>
            </w:tcBorders>
          </w:tcPr>
          <w:p w14:paraId="0BC3F498" w14:textId="77777777" w:rsidR="007A7B83" w:rsidRPr="006E10D1" w:rsidRDefault="007A7B83">
            <w:pPr>
              <w:pStyle w:val="af"/>
              <w:jc w:val="left"/>
            </w:pPr>
            <w:r w:rsidRPr="006E10D1">
              <w:t>Переходные и непереходные глаголы.</w:t>
            </w:r>
          </w:p>
          <w:p w14:paraId="778B31E0" w14:textId="77777777" w:rsidR="007A7B83" w:rsidRPr="006E10D1" w:rsidRDefault="007A7B83">
            <w:pPr>
              <w:pStyle w:val="af"/>
              <w:jc w:val="left"/>
            </w:pPr>
            <w:r w:rsidRPr="006E10D1">
              <w:t>Разноспрягаемые глаголы.</w:t>
            </w:r>
          </w:p>
          <w:p w14:paraId="3205433B"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0EF0F4CB" w14:textId="77777777" w:rsidR="007A7B83" w:rsidRPr="006E10D1" w:rsidRDefault="007A7B83">
            <w:pPr>
              <w:pStyle w:val="af"/>
              <w:jc w:val="left"/>
            </w:pPr>
            <w:r w:rsidRPr="006E10D1">
              <w:t>Изъявительное, условное и повелительное наклонения глагола.</w:t>
            </w:r>
          </w:p>
          <w:p w14:paraId="4CEBD8BA" w14:textId="77777777" w:rsidR="007A7B83" w:rsidRPr="006E10D1" w:rsidRDefault="007A7B83">
            <w:pPr>
              <w:pStyle w:val="af"/>
              <w:jc w:val="left"/>
            </w:pPr>
            <w:r w:rsidRPr="006E10D1">
              <w:t>Нормы ударения в глагольных формах (в рамках изученного).</w:t>
            </w:r>
          </w:p>
          <w:p w14:paraId="0EE62E44" w14:textId="77777777" w:rsidR="007A7B83" w:rsidRPr="006E10D1" w:rsidRDefault="007A7B83">
            <w:pPr>
              <w:pStyle w:val="af"/>
              <w:jc w:val="left"/>
            </w:pPr>
            <w:r w:rsidRPr="006E10D1">
              <w:t>Нормы словоизменения глаголов.</w:t>
            </w:r>
          </w:p>
          <w:p w14:paraId="2F89A040" w14:textId="77777777" w:rsidR="007A7B83" w:rsidRPr="006E10D1" w:rsidRDefault="007A7B83">
            <w:pPr>
              <w:pStyle w:val="af"/>
              <w:jc w:val="left"/>
            </w:pPr>
            <w:proofErr w:type="spellStart"/>
            <w:proofErr w:type="gramStart"/>
            <w:r w:rsidRPr="006E10D1">
              <w:t>Видо</w:t>
            </w:r>
            <w:proofErr w:type="spellEnd"/>
            <w:r w:rsidRPr="006E10D1">
              <w:t>-временная</w:t>
            </w:r>
            <w:proofErr w:type="gramEnd"/>
            <w:r w:rsidRPr="006E10D1">
              <w:t xml:space="preserve"> соотнесённость глагольных форм в тексте. Морфологический анализ глаголов.</w:t>
            </w:r>
          </w:p>
        </w:tc>
      </w:tr>
      <w:tr w:rsidR="007A7B83" w:rsidRPr="006E10D1" w14:paraId="70DF9FA4" w14:textId="77777777">
        <w:tc>
          <w:tcPr>
            <w:tcW w:w="3360" w:type="dxa"/>
            <w:tcBorders>
              <w:top w:val="single" w:sz="4" w:space="0" w:color="auto"/>
              <w:bottom w:val="single" w:sz="4" w:space="0" w:color="auto"/>
              <w:right w:val="single" w:sz="4" w:space="0" w:color="auto"/>
            </w:tcBorders>
          </w:tcPr>
          <w:p w14:paraId="124C1223" w14:textId="77777777" w:rsidR="007A7B83" w:rsidRPr="006E10D1" w:rsidRDefault="007A7B83">
            <w:pPr>
              <w:pStyle w:val="af"/>
              <w:jc w:val="left"/>
            </w:pPr>
            <w:r w:rsidRPr="006E10D1">
              <w:t>Причастие.</w:t>
            </w:r>
          </w:p>
        </w:tc>
        <w:tc>
          <w:tcPr>
            <w:tcW w:w="6860" w:type="dxa"/>
            <w:tcBorders>
              <w:top w:val="single" w:sz="4" w:space="0" w:color="auto"/>
              <w:left w:val="single" w:sz="4" w:space="0" w:color="auto"/>
              <w:bottom w:val="single" w:sz="4" w:space="0" w:color="auto"/>
            </w:tcBorders>
          </w:tcPr>
          <w:p w14:paraId="0B608EED" w14:textId="77777777" w:rsidR="007A7B83" w:rsidRPr="006E10D1" w:rsidRDefault="007A7B83">
            <w:pPr>
              <w:pStyle w:val="af"/>
              <w:jc w:val="left"/>
            </w:pPr>
            <w:r w:rsidRPr="006E10D1">
              <w:t>Причастия как особая группа слов. Признаки глагола и имени прилагательного в причастии.</w:t>
            </w:r>
          </w:p>
          <w:p w14:paraId="1257D525" w14:textId="77777777" w:rsidR="007A7B83" w:rsidRPr="006E10D1" w:rsidRDefault="007A7B83">
            <w:pPr>
              <w:pStyle w:val="af"/>
              <w:jc w:val="left"/>
            </w:pPr>
            <w:r w:rsidRPr="006E10D1">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E98A503" w14:textId="77777777" w:rsidR="007A7B83" w:rsidRPr="006E10D1" w:rsidRDefault="007A7B83">
            <w:pPr>
              <w:pStyle w:val="af"/>
              <w:jc w:val="left"/>
            </w:pPr>
            <w:r w:rsidRPr="006E10D1">
              <w:t>Причастие в составе словосочетаний. Причастный оборот.</w:t>
            </w:r>
          </w:p>
          <w:p w14:paraId="50FF4340" w14:textId="77777777" w:rsidR="007A7B83" w:rsidRPr="006E10D1" w:rsidRDefault="007A7B83">
            <w:pPr>
              <w:pStyle w:val="af"/>
              <w:jc w:val="left"/>
            </w:pPr>
            <w:r w:rsidRPr="006E10D1">
              <w:t>Морфологический анализ причастий.</w:t>
            </w:r>
          </w:p>
          <w:p w14:paraId="6BC3BBF3" w14:textId="77777777" w:rsidR="007A7B83" w:rsidRPr="006E10D1" w:rsidRDefault="007A7B83">
            <w:pPr>
              <w:pStyle w:val="af"/>
              <w:jc w:val="left"/>
            </w:pPr>
            <w:r w:rsidRPr="006E10D1">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6E10D1">
              <w:t>ся</w:t>
            </w:r>
            <w:proofErr w:type="spellEnd"/>
            <w:r w:rsidRPr="006E10D1">
              <w:t xml:space="preserve">”. Согласование причастий в словосочетаниях типа “прич. + </w:t>
            </w:r>
            <w:proofErr w:type="spellStart"/>
            <w:r w:rsidRPr="006E10D1">
              <w:t>сущ</w:t>
            </w:r>
            <w:proofErr w:type="spellEnd"/>
            <w:r w:rsidRPr="006E10D1">
              <w:t xml:space="preserve">”. Ударение в некоторых формах причастий. Правописание падежных окончаний причастий. Правописание гласных в суффиксах причастий. Правописание “н и </w:t>
            </w:r>
            <w:proofErr w:type="spellStart"/>
            <w:r w:rsidRPr="006E10D1">
              <w:t>нн</w:t>
            </w:r>
            <w:proofErr w:type="spellEnd"/>
            <w:r w:rsidRPr="006E10D1">
              <w:t>”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4F0E40FA" w14:textId="77777777" w:rsidR="007A7B83" w:rsidRPr="006E10D1" w:rsidRDefault="007A7B83">
            <w:pPr>
              <w:pStyle w:val="af"/>
              <w:jc w:val="left"/>
            </w:pPr>
            <w:r w:rsidRPr="006E10D1">
              <w:t>Знаки препинания в предложениях с причастным оборотом.</w:t>
            </w:r>
          </w:p>
        </w:tc>
      </w:tr>
      <w:tr w:rsidR="007A7B83" w:rsidRPr="006E10D1" w14:paraId="00A73F7F" w14:textId="77777777">
        <w:tc>
          <w:tcPr>
            <w:tcW w:w="3360" w:type="dxa"/>
            <w:tcBorders>
              <w:top w:val="single" w:sz="4" w:space="0" w:color="auto"/>
              <w:bottom w:val="single" w:sz="4" w:space="0" w:color="auto"/>
              <w:right w:val="single" w:sz="4" w:space="0" w:color="auto"/>
            </w:tcBorders>
          </w:tcPr>
          <w:p w14:paraId="4DFC5B33" w14:textId="77777777" w:rsidR="007A7B83" w:rsidRPr="006E10D1" w:rsidRDefault="007A7B83">
            <w:pPr>
              <w:pStyle w:val="af"/>
              <w:jc w:val="left"/>
            </w:pPr>
            <w:r w:rsidRPr="006E10D1">
              <w:t>Деепричастие.</w:t>
            </w:r>
          </w:p>
        </w:tc>
        <w:tc>
          <w:tcPr>
            <w:tcW w:w="6860" w:type="dxa"/>
            <w:tcBorders>
              <w:top w:val="single" w:sz="4" w:space="0" w:color="auto"/>
              <w:left w:val="single" w:sz="4" w:space="0" w:color="auto"/>
              <w:bottom w:val="single" w:sz="4" w:space="0" w:color="auto"/>
            </w:tcBorders>
          </w:tcPr>
          <w:p w14:paraId="6543A0D9" w14:textId="77777777" w:rsidR="007A7B83" w:rsidRPr="006E10D1" w:rsidRDefault="007A7B83">
            <w:pPr>
              <w:pStyle w:val="af"/>
              <w:jc w:val="left"/>
            </w:pPr>
            <w:r w:rsidRPr="006E10D1">
              <w:t>Деепричастия как особая группа слов. Признаки глагола и наречия в деепричастии. Синтаксическая функция деепричастия, роль в речи.</w:t>
            </w:r>
          </w:p>
          <w:p w14:paraId="6E7E7F31" w14:textId="77777777" w:rsidR="007A7B83" w:rsidRPr="006E10D1" w:rsidRDefault="007A7B83">
            <w:pPr>
              <w:pStyle w:val="af"/>
              <w:jc w:val="left"/>
            </w:pPr>
            <w:r w:rsidRPr="006E10D1">
              <w:t>Деепричастия совершенного и несовершенного вида. Деепричастие в составе словосочетаний. Деепричастный оборот.</w:t>
            </w:r>
          </w:p>
          <w:p w14:paraId="05E27D41" w14:textId="77777777" w:rsidR="007A7B83" w:rsidRPr="006E10D1" w:rsidRDefault="007A7B83">
            <w:pPr>
              <w:pStyle w:val="af"/>
              <w:jc w:val="left"/>
            </w:pPr>
            <w:r w:rsidRPr="006E10D1">
              <w:t>Морфологический анализ деепричастий.</w:t>
            </w:r>
          </w:p>
          <w:p w14:paraId="5CEBE33B" w14:textId="77777777" w:rsidR="007A7B83" w:rsidRPr="006E10D1" w:rsidRDefault="007A7B83">
            <w:pPr>
              <w:pStyle w:val="af"/>
              <w:jc w:val="left"/>
            </w:pPr>
            <w:r w:rsidRPr="006E10D1">
              <w:t>Постановка ударения в деепричастиях.</w:t>
            </w:r>
          </w:p>
          <w:p w14:paraId="6079263F" w14:textId="77777777" w:rsidR="007A7B83" w:rsidRPr="006E10D1" w:rsidRDefault="007A7B83">
            <w:pPr>
              <w:pStyle w:val="af"/>
              <w:jc w:val="left"/>
            </w:pPr>
            <w:r w:rsidRPr="006E10D1">
              <w:t>Правописание гласных в суффиксах деепричастий. Слитное и раздельное написание “не” с деепричастиями.</w:t>
            </w:r>
          </w:p>
          <w:p w14:paraId="22BD3A98" w14:textId="77777777" w:rsidR="007A7B83" w:rsidRPr="006E10D1" w:rsidRDefault="007A7B83">
            <w:pPr>
              <w:pStyle w:val="af"/>
              <w:jc w:val="left"/>
            </w:pPr>
            <w:r w:rsidRPr="006E10D1">
              <w:t>Правильное построение предложений с одиночными деепричастиями и деепричастными оборотами.</w:t>
            </w:r>
          </w:p>
          <w:p w14:paraId="507DAEC9" w14:textId="77777777" w:rsidR="007A7B83" w:rsidRPr="006E10D1" w:rsidRDefault="007A7B83">
            <w:pPr>
              <w:pStyle w:val="af"/>
              <w:jc w:val="left"/>
            </w:pPr>
            <w:r w:rsidRPr="006E10D1">
              <w:t>Знаки препинания в предложениях с одиночным деепричастием и деепричастным оборотом.</w:t>
            </w:r>
          </w:p>
        </w:tc>
      </w:tr>
      <w:tr w:rsidR="007A7B83" w:rsidRPr="006E10D1" w14:paraId="4DF3B774" w14:textId="77777777">
        <w:tc>
          <w:tcPr>
            <w:tcW w:w="3360" w:type="dxa"/>
            <w:tcBorders>
              <w:top w:val="single" w:sz="4" w:space="0" w:color="auto"/>
              <w:bottom w:val="single" w:sz="4" w:space="0" w:color="auto"/>
              <w:right w:val="single" w:sz="4" w:space="0" w:color="auto"/>
            </w:tcBorders>
          </w:tcPr>
          <w:p w14:paraId="2B3BA2E3" w14:textId="77777777" w:rsidR="007A7B83" w:rsidRPr="006E10D1" w:rsidRDefault="007A7B83">
            <w:pPr>
              <w:pStyle w:val="af"/>
              <w:jc w:val="left"/>
            </w:pPr>
            <w:r w:rsidRPr="006E10D1">
              <w:t>Наречие.</w:t>
            </w:r>
          </w:p>
        </w:tc>
        <w:tc>
          <w:tcPr>
            <w:tcW w:w="6860" w:type="dxa"/>
            <w:tcBorders>
              <w:top w:val="single" w:sz="4" w:space="0" w:color="auto"/>
              <w:left w:val="single" w:sz="4" w:space="0" w:color="auto"/>
              <w:bottom w:val="single" w:sz="4" w:space="0" w:color="auto"/>
            </w:tcBorders>
          </w:tcPr>
          <w:p w14:paraId="29E49757" w14:textId="77777777" w:rsidR="007A7B83" w:rsidRPr="006E10D1" w:rsidRDefault="007A7B83">
            <w:pPr>
              <w:pStyle w:val="af"/>
              <w:jc w:val="left"/>
            </w:pPr>
            <w:r w:rsidRPr="006E10D1">
              <w:t>Общее грамматическое значение наречий.</w:t>
            </w:r>
          </w:p>
          <w:p w14:paraId="418E9E6A" w14:textId="77777777" w:rsidR="007A7B83" w:rsidRPr="006E10D1" w:rsidRDefault="007A7B83">
            <w:pPr>
              <w:pStyle w:val="af"/>
              <w:jc w:val="left"/>
            </w:pPr>
            <w:r w:rsidRPr="006E10D1">
              <w:t>Разряды наречий по значению. Простая и составная формы сравнительной и превосходной степеней сравнения наречий.</w:t>
            </w:r>
          </w:p>
          <w:p w14:paraId="17601460" w14:textId="77777777" w:rsidR="007A7B83" w:rsidRPr="006E10D1" w:rsidRDefault="007A7B83">
            <w:pPr>
              <w:pStyle w:val="af"/>
              <w:jc w:val="left"/>
            </w:pPr>
            <w:r w:rsidRPr="006E10D1">
              <w:t>Словообразование наречий.</w:t>
            </w:r>
          </w:p>
          <w:p w14:paraId="5BFA6A29" w14:textId="77777777" w:rsidR="007A7B83" w:rsidRPr="006E10D1" w:rsidRDefault="007A7B83">
            <w:pPr>
              <w:pStyle w:val="af"/>
              <w:jc w:val="left"/>
            </w:pPr>
            <w:r w:rsidRPr="006E10D1">
              <w:t>Синтаксические свойства наречий.</w:t>
            </w:r>
          </w:p>
          <w:p w14:paraId="30C78515" w14:textId="77777777" w:rsidR="007A7B83" w:rsidRPr="006E10D1" w:rsidRDefault="007A7B83">
            <w:pPr>
              <w:pStyle w:val="af"/>
              <w:jc w:val="left"/>
            </w:pPr>
            <w:r w:rsidRPr="006E10D1">
              <w:t>Морфологический анализ наречий.</w:t>
            </w:r>
          </w:p>
          <w:p w14:paraId="71493677" w14:textId="77777777" w:rsidR="007A7B83" w:rsidRPr="006E10D1" w:rsidRDefault="007A7B83">
            <w:pPr>
              <w:pStyle w:val="af"/>
              <w:jc w:val="left"/>
            </w:pPr>
            <w:r w:rsidRPr="006E10D1">
              <w:t>Нормы постановки ударения в наречиях, нормы произношения наречий. Нормы образования степеней сравнения наречий.</w:t>
            </w:r>
          </w:p>
          <w:p w14:paraId="20BB6A25" w14:textId="77777777" w:rsidR="007A7B83" w:rsidRPr="006E10D1" w:rsidRDefault="007A7B83">
            <w:pPr>
              <w:pStyle w:val="af"/>
              <w:jc w:val="left"/>
            </w:pPr>
            <w:r w:rsidRPr="006E10D1">
              <w:t>Роль наречий в тексте.</w:t>
            </w:r>
          </w:p>
          <w:p w14:paraId="50E3CB1B" w14:textId="77777777" w:rsidR="007A7B83" w:rsidRPr="006E10D1" w:rsidRDefault="007A7B83">
            <w:pPr>
              <w:pStyle w:val="af"/>
              <w:jc w:val="left"/>
            </w:pPr>
            <w:r w:rsidRPr="006E10D1">
              <w:t xml:space="preserve">Правописание наречий: слитное, раздельное, дефисное написание; слитное и раздельное написание “не” с наречиями; “н и </w:t>
            </w:r>
            <w:proofErr w:type="spellStart"/>
            <w:r w:rsidRPr="006E10D1">
              <w:t>нн</w:t>
            </w:r>
            <w:proofErr w:type="spellEnd"/>
            <w:r w:rsidRPr="006E10D1">
              <w:t>”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6E10D1" w14:paraId="6D35C5BC" w14:textId="77777777">
        <w:tc>
          <w:tcPr>
            <w:tcW w:w="3360" w:type="dxa"/>
            <w:tcBorders>
              <w:top w:val="single" w:sz="4" w:space="0" w:color="auto"/>
              <w:bottom w:val="single" w:sz="4" w:space="0" w:color="auto"/>
              <w:right w:val="single" w:sz="4" w:space="0" w:color="auto"/>
            </w:tcBorders>
          </w:tcPr>
          <w:p w14:paraId="19D1C585" w14:textId="77777777" w:rsidR="007A7B83" w:rsidRPr="006E10D1" w:rsidRDefault="007A7B83">
            <w:pPr>
              <w:pStyle w:val="af"/>
              <w:jc w:val="left"/>
            </w:pPr>
            <w:r w:rsidRPr="006E10D1">
              <w:t>Слова категории состояния.</w:t>
            </w:r>
          </w:p>
        </w:tc>
        <w:tc>
          <w:tcPr>
            <w:tcW w:w="6860" w:type="dxa"/>
            <w:tcBorders>
              <w:top w:val="single" w:sz="4" w:space="0" w:color="auto"/>
              <w:left w:val="single" w:sz="4" w:space="0" w:color="auto"/>
              <w:bottom w:val="single" w:sz="4" w:space="0" w:color="auto"/>
            </w:tcBorders>
          </w:tcPr>
          <w:p w14:paraId="1F9333C5" w14:textId="77777777" w:rsidR="007A7B83" w:rsidRPr="006E10D1" w:rsidRDefault="007A7B83">
            <w:pPr>
              <w:pStyle w:val="af"/>
              <w:jc w:val="left"/>
            </w:pPr>
            <w:r w:rsidRPr="006E10D1">
              <w:t xml:space="preserve">Вопрос о словах категории состояния в системе частей речи. Общее грамматическое значение, морфологические признаки и </w:t>
            </w:r>
            <w:r w:rsidRPr="006E10D1">
              <w:lastRenderedPageBreak/>
              <w:t>синтаксическая функция слов категории состояния. Роль слов категории состояния в речи.</w:t>
            </w:r>
          </w:p>
        </w:tc>
      </w:tr>
      <w:tr w:rsidR="007A7B83" w:rsidRPr="006E10D1" w14:paraId="3E0122F8" w14:textId="77777777">
        <w:tc>
          <w:tcPr>
            <w:tcW w:w="3360" w:type="dxa"/>
            <w:tcBorders>
              <w:top w:val="single" w:sz="4" w:space="0" w:color="auto"/>
              <w:bottom w:val="single" w:sz="4" w:space="0" w:color="auto"/>
              <w:right w:val="single" w:sz="4" w:space="0" w:color="auto"/>
            </w:tcBorders>
          </w:tcPr>
          <w:p w14:paraId="42EFADD7" w14:textId="77777777" w:rsidR="007A7B83" w:rsidRPr="006E10D1" w:rsidRDefault="007A7B83">
            <w:pPr>
              <w:pStyle w:val="af"/>
              <w:jc w:val="left"/>
            </w:pPr>
            <w:r w:rsidRPr="006E10D1">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14:paraId="7FECE459" w14:textId="77777777" w:rsidR="007A7B83" w:rsidRPr="006E10D1" w:rsidRDefault="007A7B83">
            <w:pPr>
              <w:pStyle w:val="af"/>
              <w:jc w:val="left"/>
            </w:pPr>
            <w:r w:rsidRPr="006E10D1">
              <w:t>Монолог и его виды. Информационная переработка текста. Смысловой анализ текста. Диалог и его виды.</w:t>
            </w:r>
          </w:p>
        </w:tc>
      </w:tr>
    </w:tbl>
    <w:p w14:paraId="4CA748A7" w14:textId="77777777" w:rsidR="007A7B83" w:rsidRDefault="007A7B83"/>
    <w:p w14:paraId="489B1039" w14:textId="77777777" w:rsidR="007A7B83" w:rsidRDefault="007A7B83">
      <w:r>
        <w:t>31.9. Содержание обучения в 8 классе представлено в таблице:</w:t>
      </w:r>
    </w:p>
    <w:p w14:paraId="7FCA479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6E10D1" w14:paraId="734935D6" w14:textId="77777777">
        <w:tc>
          <w:tcPr>
            <w:tcW w:w="3360" w:type="dxa"/>
            <w:tcBorders>
              <w:top w:val="single" w:sz="4" w:space="0" w:color="auto"/>
              <w:bottom w:val="single" w:sz="4" w:space="0" w:color="auto"/>
              <w:right w:val="single" w:sz="4" w:space="0" w:color="auto"/>
            </w:tcBorders>
          </w:tcPr>
          <w:p w14:paraId="0E28CFB0" w14:textId="77777777" w:rsidR="007A7B83" w:rsidRPr="006E10D1" w:rsidRDefault="007A7B83">
            <w:pPr>
              <w:pStyle w:val="af"/>
              <w:jc w:val="left"/>
            </w:pPr>
            <w:r w:rsidRPr="006E10D1">
              <w:t>Общие сведения о языке.</w:t>
            </w:r>
          </w:p>
        </w:tc>
        <w:tc>
          <w:tcPr>
            <w:tcW w:w="6860" w:type="dxa"/>
            <w:tcBorders>
              <w:top w:val="single" w:sz="4" w:space="0" w:color="auto"/>
              <w:left w:val="single" w:sz="4" w:space="0" w:color="auto"/>
              <w:bottom w:val="single" w:sz="4" w:space="0" w:color="auto"/>
            </w:tcBorders>
          </w:tcPr>
          <w:p w14:paraId="4EB43B06" w14:textId="77777777" w:rsidR="007A7B83" w:rsidRPr="006E10D1" w:rsidRDefault="007A7B83">
            <w:pPr>
              <w:pStyle w:val="af"/>
              <w:jc w:val="left"/>
            </w:pPr>
            <w:r w:rsidRPr="006E10D1">
              <w:t>Русский язык в кругу других славянских языков.</w:t>
            </w:r>
          </w:p>
        </w:tc>
      </w:tr>
      <w:tr w:rsidR="007A7B83" w:rsidRPr="006E10D1" w14:paraId="5591AD40" w14:textId="77777777">
        <w:tc>
          <w:tcPr>
            <w:tcW w:w="3360" w:type="dxa"/>
            <w:tcBorders>
              <w:top w:val="single" w:sz="4" w:space="0" w:color="auto"/>
              <w:bottom w:val="single" w:sz="4" w:space="0" w:color="auto"/>
              <w:right w:val="single" w:sz="4" w:space="0" w:color="auto"/>
            </w:tcBorders>
          </w:tcPr>
          <w:p w14:paraId="5AA338B8" w14:textId="77777777" w:rsidR="007A7B83" w:rsidRPr="006E10D1" w:rsidRDefault="007A7B83">
            <w:pPr>
              <w:pStyle w:val="af"/>
              <w:jc w:val="left"/>
            </w:pPr>
            <w:r w:rsidRPr="006E10D1">
              <w:t>Морфология. Культура речи.</w:t>
            </w:r>
          </w:p>
          <w:p w14:paraId="42C3CCED" w14:textId="77777777" w:rsidR="007A7B83" w:rsidRPr="006E10D1" w:rsidRDefault="007A7B83">
            <w:pPr>
              <w:pStyle w:val="af"/>
              <w:jc w:val="left"/>
            </w:pPr>
            <w:r w:rsidRPr="006E10D1">
              <w:t>Служебные части речи.</w:t>
            </w:r>
          </w:p>
        </w:tc>
        <w:tc>
          <w:tcPr>
            <w:tcW w:w="6860" w:type="dxa"/>
            <w:tcBorders>
              <w:top w:val="single" w:sz="4" w:space="0" w:color="auto"/>
              <w:left w:val="single" w:sz="4" w:space="0" w:color="auto"/>
              <w:bottom w:val="single" w:sz="4" w:space="0" w:color="auto"/>
            </w:tcBorders>
          </w:tcPr>
          <w:p w14:paraId="6C997105" w14:textId="77777777" w:rsidR="007A7B83" w:rsidRPr="006E10D1" w:rsidRDefault="007A7B83">
            <w:pPr>
              <w:pStyle w:val="af"/>
              <w:jc w:val="left"/>
            </w:pPr>
            <w:r w:rsidRPr="006E10D1">
              <w:t>Общая характеристика служебных частей речи. Отличие самостоятельных частей речи от служебных.</w:t>
            </w:r>
          </w:p>
        </w:tc>
      </w:tr>
      <w:tr w:rsidR="007A7B83" w:rsidRPr="006E10D1" w14:paraId="6B451F26" w14:textId="77777777">
        <w:tc>
          <w:tcPr>
            <w:tcW w:w="3360" w:type="dxa"/>
            <w:tcBorders>
              <w:top w:val="single" w:sz="4" w:space="0" w:color="auto"/>
              <w:bottom w:val="single" w:sz="4" w:space="0" w:color="auto"/>
              <w:right w:val="single" w:sz="4" w:space="0" w:color="auto"/>
            </w:tcBorders>
          </w:tcPr>
          <w:p w14:paraId="50B04166" w14:textId="77777777" w:rsidR="007A7B83" w:rsidRPr="006E10D1" w:rsidRDefault="007A7B83">
            <w:pPr>
              <w:pStyle w:val="af"/>
              <w:jc w:val="left"/>
            </w:pPr>
            <w:r w:rsidRPr="006E10D1">
              <w:t>Предлог.</w:t>
            </w:r>
          </w:p>
        </w:tc>
        <w:tc>
          <w:tcPr>
            <w:tcW w:w="6860" w:type="dxa"/>
            <w:tcBorders>
              <w:top w:val="single" w:sz="4" w:space="0" w:color="auto"/>
              <w:left w:val="single" w:sz="4" w:space="0" w:color="auto"/>
              <w:bottom w:val="single" w:sz="4" w:space="0" w:color="auto"/>
            </w:tcBorders>
          </w:tcPr>
          <w:p w14:paraId="14C9B508" w14:textId="77777777" w:rsidR="007A7B83" w:rsidRPr="006E10D1" w:rsidRDefault="007A7B83">
            <w:pPr>
              <w:pStyle w:val="af"/>
              <w:jc w:val="left"/>
            </w:pPr>
            <w:r w:rsidRPr="006E10D1">
              <w:t>Предлог как служебная часть речи. Грамматические функции предлогов.</w:t>
            </w:r>
          </w:p>
          <w:p w14:paraId="1932B89E" w14:textId="77777777" w:rsidR="007A7B83" w:rsidRPr="006E10D1" w:rsidRDefault="007A7B83">
            <w:pPr>
              <w:pStyle w:val="af"/>
              <w:jc w:val="left"/>
            </w:pPr>
            <w:r w:rsidRPr="006E10D1">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49E14E87" w14:textId="77777777" w:rsidR="007A7B83" w:rsidRPr="006E10D1" w:rsidRDefault="007A7B83">
            <w:pPr>
              <w:pStyle w:val="af"/>
              <w:jc w:val="left"/>
            </w:pPr>
            <w:r w:rsidRPr="006E10D1">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638E75AB" w14:textId="77777777" w:rsidR="007A7B83" w:rsidRPr="006E10D1" w:rsidRDefault="007A7B83">
            <w:pPr>
              <w:pStyle w:val="af"/>
              <w:jc w:val="left"/>
            </w:pPr>
            <w:r w:rsidRPr="006E10D1">
              <w:t>Правописание производных предлогов.</w:t>
            </w:r>
          </w:p>
        </w:tc>
      </w:tr>
      <w:tr w:rsidR="007A7B83" w:rsidRPr="006E10D1" w14:paraId="175E8996" w14:textId="77777777">
        <w:tc>
          <w:tcPr>
            <w:tcW w:w="3360" w:type="dxa"/>
            <w:tcBorders>
              <w:top w:val="single" w:sz="4" w:space="0" w:color="auto"/>
              <w:bottom w:val="single" w:sz="4" w:space="0" w:color="auto"/>
              <w:right w:val="single" w:sz="4" w:space="0" w:color="auto"/>
            </w:tcBorders>
          </w:tcPr>
          <w:p w14:paraId="55C8E293" w14:textId="77777777" w:rsidR="007A7B83" w:rsidRPr="006E10D1" w:rsidRDefault="007A7B83">
            <w:pPr>
              <w:pStyle w:val="af"/>
              <w:jc w:val="left"/>
            </w:pPr>
            <w:r w:rsidRPr="006E10D1">
              <w:t>Союз.</w:t>
            </w:r>
          </w:p>
        </w:tc>
        <w:tc>
          <w:tcPr>
            <w:tcW w:w="6860" w:type="dxa"/>
            <w:tcBorders>
              <w:top w:val="single" w:sz="4" w:space="0" w:color="auto"/>
              <w:left w:val="single" w:sz="4" w:space="0" w:color="auto"/>
              <w:bottom w:val="single" w:sz="4" w:space="0" w:color="auto"/>
            </w:tcBorders>
          </w:tcPr>
          <w:p w14:paraId="16A8FF4A" w14:textId="77777777" w:rsidR="007A7B83" w:rsidRPr="006E10D1" w:rsidRDefault="007A7B83">
            <w:pPr>
              <w:pStyle w:val="af"/>
              <w:jc w:val="left"/>
            </w:pPr>
            <w:r w:rsidRPr="006E10D1">
              <w:t>Союз как служебная часть речи. Союз как средство связи однородных членов предложения и частей сложного предложения</w:t>
            </w:r>
          </w:p>
          <w:p w14:paraId="6C568436" w14:textId="77777777" w:rsidR="007A7B83" w:rsidRPr="006E10D1" w:rsidRDefault="007A7B83">
            <w:pPr>
              <w:pStyle w:val="af"/>
              <w:jc w:val="left"/>
            </w:pPr>
            <w:r w:rsidRPr="006E10D1">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E1AECA6" w14:textId="77777777" w:rsidR="007A7B83" w:rsidRPr="006E10D1" w:rsidRDefault="007A7B83">
            <w:pPr>
              <w:pStyle w:val="af"/>
              <w:jc w:val="left"/>
            </w:pPr>
            <w:r w:rsidRPr="006E10D1">
              <w:t>Морфологический анализ союзов.</w:t>
            </w:r>
          </w:p>
          <w:p w14:paraId="79F57ED5" w14:textId="77777777" w:rsidR="007A7B83" w:rsidRPr="006E10D1" w:rsidRDefault="007A7B83">
            <w:pPr>
              <w:pStyle w:val="af"/>
              <w:jc w:val="left"/>
            </w:pPr>
            <w:r w:rsidRPr="006E10D1">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A0FAC1C" w14:textId="77777777" w:rsidR="007A7B83" w:rsidRPr="006E10D1" w:rsidRDefault="007A7B83">
            <w:pPr>
              <w:pStyle w:val="af"/>
              <w:jc w:val="left"/>
            </w:pPr>
            <w:r w:rsidRPr="006E10D1">
              <w:t>Правописание союзов.</w:t>
            </w:r>
          </w:p>
          <w:p w14:paraId="264A9C65" w14:textId="77777777" w:rsidR="007A7B83" w:rsidRPr="006E10D1" w:rsidRDefault="007A7B83">
            <w:pPr>
              <w:pStyle w:val="af"/>
              <w:jc w:val="left"/>
            </w:pPr>
            <w:r w:rsidRPr="006E10D1">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6E10D1" w14:paraId="3B2DFDBD" w14:textId="77777777">
        <w:tc>
          <w:tcPr>
            <w:tcW w:w="3360" w:type="dxa"/>
            <w:tcBorders>
              <w:top w:val="single" w:sz="4" w:space="0" w:color="auto"/>
              <w:bottom w:val="single" w:sz="4" w:space="0" w:color="auto"/>
              <w:right w:val="single" w:sz="4" w:space="0" w:color="auto"/>
            </w:tcBorders>
          </w:tcPr>
          <w:p w14:paraId="20D1107E" w14:textId="77777777" w:rsidR="007A7B83" w:rsidRPr="006E10D1" w:rsidRDefault="007A7B83">
            <w:pPr>
              <w:pStyle w:val="af"/>
              <w:jc w:val="left"/>
            </w:pPr>
            <w:r w:rsidRPr="006E10D1">
              <w:t>Частица.</w:t>
            </w:r>
          </w:p>
        </w:tc>
        <w:tc>
          <w:tcPr>
            <w:tcW w:w="6860" w:type="dxa"/>
            <w:tcBorders>
              <w:top w:val="single" w:sz="4" w:space="0" w:color="auto"/>
              <w:left w:val="single" w:sz="4" w:space="0" w:color="auto"/>
              <w:bottom w:val="single" w:sz="4" w:space="0" w:color="auto"/>
            </w:tcBorders>
          </w:tcPr>
          <w:p w14:paraId="0F7272D1" w14:textId="77777777" w:rsidR="007A7B83" w:rsidRPr="006E10D1" w:rsidRDefault="007A7B83">
            <w:pPr>
              <w:pStyle w:val="af"/>
              <w:jc w:val="left"/>
            </w:pPr>
            <w:r w:rsidRPr="006E10D1">
              <w:t>Частица как служебная часть речи.</w:t>
            </w:r>
          </w:p>
          <w:p w14:paraId="34AB6284" w14:textId="77777777" w:rsidR="007A7B83" w:rsidRPr="006E10D1" w:rsidRDefault="007A7B83">
            <w:pPr>
              <w:pStyle w:val="af"/>
              <w:jc w:val="left"/>
            </w:pPr>
            <w:r w:rsidRPr="006E10D1">
              <w:t>Разряды частиц по значению и употреблению: формообразующие, отрицательные, модальные.</w:t>
            </w:r>
          </w:p>
          <w:p w14:paraId="2DEF2A56" w14:textId="77777777" w:rsidR="007A7B83" w:rsidRPr="006E10D1" w:rsidRDefault="007A7B83">
            <w:pPr>
              <w:pStyle w:val="af"/>
              <w:jc w:val="left"/>
            </w:pPr>
            <w:r w:rsidRPr="006E10D1">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14:paraId="4B37EA8D" w14:textId="77777777" w:rsidR="007A7B83" w:rsidRPr="006E10D1" w:rsidRDefault="007A7B83">
            <w:pPr>
              <w:pStyle w:val="af"/>
              <w:jc w:val="left"/>
            </w:pPr>
            <w:r w:rsidRPr="006E10D1">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6E10D1" w14:paraId="6491209A" w14:textId="77777777">
        <w:tc>
          <w:tcPr>
            <w:tcW w:w="3360" w:type="dxa"/>
            <w:tcBorders>
              <w:top w:val="single" w:sz="4" w:space="0" w:color="auto"/>
              <w:bottom w:val="single" w:sz="4" w:space="0" w:color="auto"/>
              <w:right w:val="single" w:sz="4" w:space="0" w:color="auto"/>
            </w:tcBorders>
          </w:tcPr>
          <w:p w14:paraId="6E6BFF51" w14:textId="77777777" w:rsidR="007A7B83" w:rsidRPr="006E10D1" w:rsidRDefault="007A7B83">
            <w:pPr>
              <w:pStyle w:val="af"/>
              <w:jc w:val="left"/>
            </w:pPr>
            <w:r w:rsidRPr="006E10D1">
              <w:t>Междометия и звукоподражательные слова.</w:t>
            </w:r>
          </w:p>
        </w:tc>
        <w:tc>
          <w:tcPr>
            <w:tcW w:w="6860" w:type="dxa"/>
            <w:tcBorders>
              <w:top w:val="single" w:sz="4" w:space="0" w:color="auto"/>
              <w:left w:val="single" w:sz="4" w:space="0" w:color="auto"/>
              <w:bottom w:val="single" w:sz="4" w:space="0" w:color="auto"/>
            </w:tcBorders>
          </w:tcPr>
          <w:p w14:paraId="402EC774" w14:textId="77777777" w:rsidR="007A7B83" w:rsidRPr="006E10D1" w:rsidRDefault="007A7B83">
            <w:pPr>
              <w:pStyle w:val="af"/>
              <w:jc w:val="left"/>
            </w:pPr>
            <w:r w:rsidRPr="006E10D1">
              <w:t>Междометия как особая группа слов.</w:t>
            </w:r>
          </w:p>
          <w:p w14:paraId="5DA67EE3" w14:textId="77777777" w:rsidR="007A7B83" w:rsidRPr="006E10D1" w:rsidRDefault="007A7B83">
            <w:pPr>
              <w:pStyle w:val="af"/>
              <w:jc w:val="left"/>
            </w:pPr>
            <w:r w:rsidRPr="006E10D1">
              <w:t>Разряды междометий по значению (выражающие чувства, побуждающие к действию, этикетные междометия); междометия производные и непроизводные.</w:t>
            </w:r>
          </w:p>
          <w:p w14:paraId="575EAAD2" w14:textId="77777777" w:rsidR="007A7B83" w:rsidRPr="006E10D1" w:rsidRDefault="007A7B83">
            <w:pPr>
              <w:pStyle w:val="af"/>
              <w:jc w:val="left"/>
            </w:pPr>
            <w:r w:rsidRPr="006E10D1">
              <w:t>Морфологический анализ междометий. Звукоподражательные слова.</w:t>
            </w:r>
          </w:p>
          <w:p w14:paraId="65CC2AC1" w14:textId="77777777" w:rsidR="007A7B83" w:rsidRPr="006E10D1" w:rsidRDefault="007A7B83">
            <w:pPr>
              <w:pStyle w:val="af"/>
              <w:jc w:val="left"/>
            </w:pPr>
            <w:r w:rsidRPr="006E10D1">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6E10D1" w14:paraId="60BB7E1D" w14:textId="77777777">
        <w:tc>
          <w:tcPr>
            <w:tcW w:w="3360" w:type="dxa"/>
            <w:tcBorders>
              <w:top w:val="single" w:sz="4" w:space="0" w:color="auto"/>
              <w:bottom w:val="single" w:sz="4" w:space="0" w:color="auto"/>
              <w:right w:val="single" w:sz="4" w:space="0" w:color="auto"/>
            </w:tcBorders>
          </w:tcPr>
          <w:p w14:paraId="2E9CA2C4" w14:textId="77777777" w:rsidR="007A7B83" w:rsidRPr="006E10D1" w:rsidRDefault="007A7B83">
            <w:pPr>
              <w:pStyle w:val="af"/>
              <w:jc w:val="left"/>
            </w:pPr>
            <w:r w:rsidRPr="006E10D1">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14:paraId="4A1D057B" w14:textId="77777777" w:rsidR="007A7B83" w:rsidRPr="006E10D1" w:rsidRDefault="007A7B83">
            <w:pPr>
              <w:pStyle w:val="af"/>
              <w:jc w:val="left"/>
            </w:pPr>
            <w:r w:rsidRPr="006E10D1">
              <w:t>Синтаксис как раздел лингвистики.</w:t>
            </w:r>
          </w:p>
          <w:p w14:paraId="56681613" w14:textId="77777777" w:rsidR="007A7B83" w:rsidRPr="006E10D1" w:rsidRDefault="007A7B83">
            <w:pPr>
              <w:pStyle w:val="af"/>
              <w:jc w:val="left"/>
            </w:pPr>
            <w:r w:rsidRPr="006E10D1">
              <w:t>Словосочетание и предложение как единицы синтаксиса.</w:t>
            </w:r>
          </w:p>
          <w:p w14:paraId="7223C14C" w14:textId="77777777" w:rsidR="007A7B83" w:rsidRPr="006E10D1" w:rsidRDefault="007A7B83">
            <w:pPr>
              <w:pStyle w:val="af"/>
              <w:jc w:val="left"/>
            </w:pPr>
            <w:r w:rsidRPr="006E10D1">
              <w:t>Пунктуация. Функции знаков препинания.</w:t>
            </w:r>
          </w:p>
        </w:tc>
      </w:tr>
      <w:tr w:rsidR="007A7B83" w:rsidRPr="006E10D1" w14:paraId="1C56D9E8" w14:textId="77777777">
        <w:tc>
          <w:tcPr>
            <w:tcW w:w="3360" w:type="dxa"/>
            <w:tcBorders>
              <w:top w:val="single" w:sz="4" w:space="0" w:color="auto"/>
              <w:bottom w:val="single" w:sz="4" w:space="0" w:color="auto"/>
              <w:right w:val="single" w:sz="4" w:space="0" w:color="auto"/>
            </w:tcBorders>
          </w:tcPr>
          <w:p w14:paraId="13E201F8" w14:textId="77777777" w:rsidR="007A7B83" w:rsidRPr="006E10D1" w:rsidRDefault="007A7B83">
            <w:pPr>
              <w:pStyle w:val="af"/>
              <w:jc w:val="left"/>
            </w:pPr>
            <w:r w:rsidRPr="006E10D1">
              <w:t>Словосочетание.</w:t>
            </w:r>
          </w:p>
        </w:tc>
        <w:tc>
          <w:tcPr>
            <w:tcW w:w="6860" w:type="dxa"/>
            <w:tcBorders>
              <w:top w:val="single" w:sz="4" w:space="0" w:color="auto"/>
              <w:left w:val="single" w:sz="4" w:space="0" w:color="auto"/>
              <w:bottom w:val="single" w:sz="4" w:space="0" w:color="auto"/>
            </w:tcBorders>
          </w:tcPr>
          <w:p w14:paraId="60723BFE" w14:textId="77777777" w:rsidR="007A7B83" w:rsidRPr="006E10D1" w:rsidRDefault="007A7B83">
            <w:pPr>
              <w:pStyle w:val="af"/>
              <w:jc w:val="left"/>
            </w:pPr>
            <w:r w:rsidRPr="006E10D1">
              <w:t>Основные признаки словосочетания.</w:t>
            </w:r>
          </w:p>
          <w:p w14:paraId="19746242" w14:textId="77777777" w:rsidR="007A7B83" w:rsidRPr="006E10D1" w:rsidRDefault="007A7B83">
            <w:pPr>
              <w:pStyle w:val="af"/>
              <w:jc w:val="left"/>
            </w:pPr>
            <w:r w:rsidRPr="006E10D1">
              <w:t>Виды словосочетаний по морфологическим свойствам главного слова: глагольные, именные, наречные.</w:t>
            </w:r>
          </w:p>
          <w:p w14:paraId="20EA2F6E" w14:textId="77777777" w:rsidR="007A7B83" w:rsidRPr="006E10D1" w:rsidRDefault="007A7B83">
            <w:pPr>
              <w:pStyle w:val="af"/>
              <w:jc w:val="left"/>
            </w:pPr>
            <w:r w:rsidRPr="006E10D1">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532A644E" w14:textId="77777777" w:rsidR="007A7B83" w:rsidRPr="006E10D1" w:rsidRDefault="007A7B83">
            <w:pPr>
              <w:pStyle w:val="af"/>
              <w:jc w:val="left"/>
            </w:pPr>
            <w:r w:rsidRPr="006E10D1">
              <w:t>Нормы построения словосочетаний.</w:t>
            </w:r>
          </w:p>
        </w:tc>
      </w:tr>
      <w:tr w:rsidR="007A7B83" w:rsidRPr="006E10D1" w14:paraId="4F32018D" w14:textId="77777777">
        <w:tc>
          <w:tcPr>
            <w:tcW w:w="3360" w:type="dxa"/>
            <w:tcBorders>
              <w:top w:val="single" w:sz="4" w:space="0" w:color="auto"/>
              <w:bottom w:val="single" w:sz="4" w:space="0" w:color="auto"/>
              <w:right w:val="single" w:sz="4" w:space="0" w:color="auto"/>
            </w:tcBorders>
          </w:tcPr>
          <w:p w14:paraId="4AF25D64" w14:textId="77777777" w:rsidR="007A7B83" w:rsidRPr="006E10D1" w:rsidRDefault="007A7B83">
            <w:pPr>
              <w:pStyle w:val="af"/>
              <w:jc w:val="left"/>
            </w:pPr>
            <w:r w:rsidRPr="006E10D1">
              <w:t>Предложение.</w:t>
            </w:r>
          </w:p>
        </w:tc>
        <w:tc>
          <w:tcPr>
            <w:tcW w:w="6860" w:type="dxa"/>
            <w:tcBorders>
              <w:top w:val="single" w:sz="4" w:space="0" w:color="auto"/>
              <w:left w:val="single" w:sz="4" w:space="0" w:color="auto"/>
              <w:bottom w:val="single" w:sz="4" w:space="0" w:color="auto"/>
            </w:tcBorders>
          </w:tcPr>
          <w:p w14:paraId="4EF5A370" w14:textId="77777777" w:rsidR="007A7B83" w:rsidRPr="006E10D1" w:rsidRDefault="007A7B83">
            <w:pPr>
              <w:pStyle w:val="af"/>
              <w:jc w:val="left"/>
            </w:pPr>
            <w:r w:rsidRPr="006E10D1">
              <w:t xml:space="preserve">Предложение. Основные признаки предложения: смысловая и интонационная законченность, грамматическая </w:t>
            </w:r>
            <w:proofErr w:type="spellStart"/>
            <w:r w:rsidRPr="006E10D1">
              <w:t>оформленность</w:t>
            </w:r>
            <w:proofErr w:type="spellEnd"/>
            <w:r w:rsidRPr="006E10D1">
              <w:t>.</w:t>
            </w:r>
          </w:p>
          <w:p w14:paraId="408BDEEC" w14:textId="77777777" w:rsidR="007A7B83" w:rsidRPr="006E10D1" w:rsidRDefault="007A7B83">
            <w:pPr>
              <w:pStyle w:val="af"/>
              <w:jc w:val="left"/>
            </w:pPr>
            <w:r w:rsidRPr="006E10D1">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50F3D867" w14:textId="77777777" w:rsidR="007A7B83" w:rsidRPr="006E10D1" w:rsidRDefault="007A7B83">
            <w:pPr>
              <w:pStyle w:val="af"/>
              <w:jc w:val="left"/>
            </w:pPr>
            <w:r w:rsidRPr="006E10D1">
              <w:t>Виды предложений по количеству грамматических основ (простые, сложные).</w:t>
            </w:r>
          </w:p>
          <w:p w14:paraId="35C1CB00" w14:textId="77777777" w:rsidR="007A7B83" w:rsidRPr="006E10D1" w:rsidRDefault="007A7B83">
            <w:pPr>
              <w:pStyle w:val="af"/>
              <w:jc w:val="left"/>
            </w:pPr>
            <w:r w:rsidRPr="006E10D1">
              <w:t>Виды простых предложений по наличию главных членов (двусоставные, односоставные).</w:t>
            </w:r>
          </w:p>
          <w:p w14:paraId="669581D6" w14:textId="77777777" w:rsidR="007A7B83" w:rsidRPr="006E10D1" w:rsidRDefault="007A7B83">
            <w:pPr>
              <w:pStyle w:val="af"/>
              <w:jc w:val="left"/>
            </w:pPr>
            <w:r w:rsidRPr="006E10D1">
              <w:t>Виды предложений по наличию второстепенных членов (распространённые, нераспространённые). Предложения полные и неполные.</w:t>
            </w:r>
          </w:p>
          <w:p w14:paraId="10A2C97C" w14:textId="77777777" w:rsidR="007A7B83" w:rsidRPr="006E10D1" w:rsidRDefault="007A7B83">
            <w:pPr>
              <w:pStyle w:val="af"/>
              <w:jc w:val="left"/>
            </w:pPr>
            <w:r w:rsidRPr="006E10D1">
              <w:t>Употребление неполных предложений в диалогической речи, соблюдение в устной речи интонации неполного предложения.</w:t>
            </w:r>
          </w:p>
          <w:p w14:paraId="50184C40" w14:textId="77777777" w:rsidR="007A7B83" w:rsidRPr="006E10D1" w:rsidRDefault="007A7B83">
            <w:pPr>
              <w:pStyle w:val="af"/>
              <w:jc w:val="left"/>
            </w:pPr>
            <w:r w:rsidRPr="006E10D1">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6E10D1" w14:paraId="5E275322" w14:textId="77777777">
        <w:tc>
          <w:tcPr>
            <w:tcW w:w="3360" w:type="dxa"/>
            <w:tcBorders>
              <w:top w:val="single" w:sz="4" w:space="0" w:color="auto"/>
              <w:bottom w:val="single" w:sz="4" w:space="0" w:color="auto"/>
              <w:right w:val="single" w:sz="4" w:space="0" w:color="auto"/>
            </w:tcBorders>
          </w:tcPr>
          <w:p w14:paraId="4C7250F1" w14:textId="77777777" w:rsidR="007A7B83" w:rsidRPr="006E10D1" w:rsidRDefault="007A7B83">
            <w:pPr>
              <w:pStyle w:val="af"/>
              <w:jc w:val="left"/>
            </w:pPr>
            <w:r w:rsidRPr="006E10D1">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14:paraId="58981BC5" w14:textId="77777777" w:rsidR="007A7B83" w:rsidRPr="006E10D1" w:rsidRDefault="007A7B83">
            <w:pPr>
              <w:pStyle w:val="af"/>
              <w:jc w:val="left"/>
            </w:pPr>
            <w:r w:rsidRPr="006E10D1">
              <w:t>Подлежащее и сказуемое как главные члены предложения.</w:t>
            </w:r>
          </w:p>
          <w:p w14:paraId="5E6E35D2" w14:textId="77777777" w:rsidR="007A7B83" w:rsidRPr="006E10D1" w:rsidRDefault="007A7B83">
            <w:pPr>
              <w:pStyle w:val="af"/>
              <w:jc w:val="left"/>
            </w:pPr>
            <w:r w:rsidRPr="006E10D1">
              <w:t>Способы выражения подлежащего.</w:t>
            </w:r>
          </w:p>
          <w:p w14:paraId="4513B0A6" w14:textId="77777777" w:rsidR="007A7B83" w:rsidRPr="006E10D1" w:rsidRDefault="007A7B83">
            <w:pPr>
              <w:pStyle w:val="af"/>
              <w:jc w:val="left"/>
            </w:pPr>
            <w:r w:rsidRPr="006E10D1">
              <w:t>Виды сказуемого (простое глагольное, составное глагольное, составное именное) и способы его выражения.</w:t>
            </w:r>
          </w:p>
          <w:p w14:paraId="1F6CB7B5" w14:textId="77777777" w:rsidR="007A7B83" w:rsidRPr="006E10D1" w:rsidRDefault="007A7B83">
            <w:pPr>
              <w:pStyle w:val="af"/>
              <w:jc w:val="left"/>
            </w:pPr>
            <w:r w:rsidRPr="006E10D1">
              <w:t>Тире между подлежащим и сказуемым.</w:t>
            </w:r>
          </w:p>
          <w:p w14:paraId="28D067B5" w14:textId="77777777" w:rsidR="007A7B83" w:rsidRPr="006E10D1" w:rsidRDefault="007A7B83">
            <w:pPr>
              <w:pStyle w:val="af"/>
              <w:jc w:val="left"/>
            </w:pPr>
            <w:r w:rsidRPr="006E10D1">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rsidRPr="006E10D1" w14:paraId="07F3B079" w14:textId="77777777">
        <w:tc>
          <w:tcPr>
            <w:tcW w:w="3360" w:type="dxa"/>
            <w:tcBorders>
              <w:top w:val="single" w:sz="4" w:space="0" w:color="auto"/>
              <w:bottom w:val="single" w:sz="4" w:space="0" w:color="auto"/>
              <w:right w:val="single" w:sz="4" w:space="0" w:color="auto"/>
            </w:tcBorders>
          </w:tcPr>
          <w:p w14:paraId="25AD2B07" w14:textId="77777777" w:rsidR="007A7B83" w:rsidRPr="006E10D1" w:rsidRDefault="007A7B83">
            <w:pPr>
              <w:pStyle w:val="af"/>
              <w:jc w:val="left"/>
            </w:pPr>
            <w:r w:rsidRPr="006E10D1">
              <w:t>Второстепенные члены предложения.</w:t>
            </w:r>
          </w:p>
        </w:tc>
        <w:tc>
          <w:tcPr>
            <w:tcW w:w="6860" w:type="dxa"/>
            <w:tcBorders>
              <w:top w:val="single" w:sz="4" w:space="0" w:color="auto"/>
              <w:left w:val="single" w:sz="4" w:space="0" w:color="auto"/>
              <w:bottom w:val="single" w:sz="4" w:space="0" w:color="auto"/>
            </w:tcBorders>
          </w:tcPr>
          <w:p w14:paraId="7F585FB1" w14:textId="77777777" w:rsidR="007A7B83" w:rsidRPr="006E10D1" w:rsidRDefault="007A7B83">
            <w:pPr>
              <w:pStyle w:val="af"/>
              <w:jc w:val="left"/>
            </w:pPr>
            <w:r w:rsidRPr="006E10D1">
              <w:t>Второстепенные члены предложения, их виды. Определение как второстепенный член предложения. Определения согласованные и несогласованные.</w:t>
            </w:r>
          </w:p>
          <w:p w14:paraId="7C5BF352" w14:textId="77777777" w:rsidR="007A7B83" w:rsidRPr="006E10D1" w:rsidRDefault="007A7B83">
            <w:pPr>
              <w:pStyle w:val="af"/>
              <w:jc w:val="left"/>
            </w:pPr>
            <w:r w:rsidRPr="006E10D1">
              <w:t>Приложение как особый вид определения. Дополнение как второстепенный член предложения. Дополнения прямые и косвенные.</w:t>
            </w:r>
          </w:p>
          <w:p w14:paraId="6E9291E3" w14:textId="77777777" w:rsidR="007A7B83" w:rsidRPr="006E10D1" w:rsidRDefault="007A7B83">
            <w:pPr>
              <w:pStyle w:val="af"/>
              <w:jc w:val="left"/>
            </w:pPr>
            <w:r w:rsidRPr="006E10D1">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6E10D1" w14:paraId="56E302AD" w14:textId="77777777">
        <w:tc>
          <w:tcPr>
            <w:tcW w:w="3360" w:type="dxa"/>
            <w:tcBorders>
              <w:top w:val="single" w:sz="4" w:space="0" w:color="auto"/>
              <w:bottom w:val="single" w:sz="4" w:space="0" w:color="auto"/>
              <w:right w:val="single" w:sz="4" w:space="0" w:color="auto"/>
            </w:tcBorders>
          </w:tcPr>
          <w:p w14:paraId="2AC5C0F0" w14:textId="77777777" w:rsidR="007A7B83" w:rsidRPr="006E10D1" w:rsidRDefault="007A7B83">
            <w:pPr>
              <w:pStyle w:val="af"/>
              <w:jc w:val="left"/>
            </w:pPr>
            <w:r w:rsidRPr="006E10D1">
              <w:t>Односоставные</w:t>
            </w:r>
          </w:p>
          <w:p w14:paraId="7F878CC1" w14:textId="77777777" w:rsidR="007A7B83" w:rsidRPr="006E10D1" w:rsidRDefault="007A7B83">
            <w:pPr>
              <w:pStyle w:val="af"/>
              <w:jc w:val="left"/>
            </w:pPr>
            <w:r w:rsidRPr="006E10D1">
              <w:t>предложения.</w:t>
            </w:r>
          </w:p>
        </w:tc>
        <w:tc>
          <w:tcPr>
            <w:tcW w:w="6860" w:type="dxa"/>
            <w:tcBorders>
              <w:top w:val="single" w:sz="4" w:space="0" w:color="auto"/>
              <w:left w:val="single" w:sz="4" w:space="0" w:color="auto"/>
              <w:bottom w:val="single" w:sz="4" w:space="0" w:color="auto"/>
            </w:tcBorders>
          </w:tcPr>
          <w:p w14:paraId="0E2FB297" w14:textId="77777777" w:rsidR="007A7B83" w:rsidRPr="006E10D1" w:rsidRDefault="007A7B83">
            <w:pPr>
              <w:pStyle w:val="af"/>
              <w:jc w:val="left"/>
            </w:pPr>
            <w:r w:rsidRPr="006E10D1">
              <w:t>Односоставные предложения, их грамматические признаки (обзор).</w:t>
            </w:r>
          </w:p>
        </w:tc>
      </w:tr>
      <w:tr w:rsidR="007A7B83" w:rsidRPr="006E10D1" w14:paraId="3AA7C705" w14:textId="77777777">
        <w:tc>
          <w:tcPr>
            <w:tcW w:w="3360" w:type="dxa"/>
            <w:tcBorders>
              <w:top w:val="single" w:sz="4" w:space="0" w:color="auto"/>
              <w:bottom w:val="single" w:sz="4" w:space="0" w:color="auto"/>
              <w:right w:val="single" w:sz="4" w:space="0" w:color="auto"/>
            </w:tcBorders>
          </w:tcPr>
          <w:p w14:paraId="5DEA8D0C" w14:textId="77777777" w:rsidR="007A7B83" w:rsidRPr="006E10D1" w:rsidRDefault="007A7B83">
            <w:pPr>
              <w:pStyle w:val="af"/>
              <w:jc w:val="left"/>
            </w:pPr>
            <w:r w:rsidRPr="006E10D1">
              <w:t>Развитие речевой деятельности.</w:t>
            </w:r>
          </w:p>
        </w:tc>
        <w:tc>
          <w:tcPr>
            <w:tcW w:w="6860" w:type="dxa"/>
            <w:tcBorders>
              <w:top w:val="single" w:sz="4" w:space="0" w:color="auto"/>
              <w:left w:val="single" w:sz="4" w:space="0" w:color="auto"/>
              <w:bottom w:val="single" w:sz="4" w:space="0" w:color="auto"/>
            </w:tcBorders>
          </w:tcPr>
          <w:p w14:paraId="0A31FC46" w14:textId="77777777" w:rsidR="007A7B83" w:rsidRPr="006E10D1" w:rsidRDefault="007A7B83">
            <w:pPr>
              <w:pStyle w:val="af"/>
              <w:jc w:val="left"/>
            </w:pPr>
            <w:r w:rsidRPr="006E10D1">
              <w:t>Тема и основная мысль текста; заглавие текста. Описание памятника культуры. Характеристика человека. Рассуждение.</w:t>
            </w:r>
          </w:p>
        </w:tc>
      </w:tr>
    </w:tbl>
    <w:p w14:paraId="518AF07E" w14:textId="77777777" w:rsidR="007A7B83" w:rsidRDefault="007A7B83"/>
    <w:p w14:paraId="5A38FE45" w14:textId="77777777" w:rsidR="007A7B83" w:rsidRDefault="007A7B83">
      <w:r>
        <w:t>31.10. Содержание обучения в 9 классе представлено в таблице:</w:t>
      </w:r>
    </w:p>
    <w:p w14:paraId="577F778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6E10D1" w14:paraId="1C2A4FC2" w14:textId="77777777">
        <w:tc>
          <w:tcPr>
            <w:tcW w:w="3360" w:type="dxa"/>
            <w:tcBorders>
              <w:top w:val="single" w:sz="4" w:space="0" w:color="auto"/>
              <w:bottom w:val="single" w:sz="4" w:space="0" w:color="auto"/>
              <w:right w:val="single" w:sz="4" w:space="0" w:color="auto"/>
            </w:tcBorders>
          </w:tcPr>
          <w:p w14:paraId="501872EB" w14:textId="77777777" w:rsidR="007A7B83" w:rsidRPr="006E10D1" w:rsidRDefault="007A7B83">
            <w:pPr>
              <w:pStyle w:val="af"/>
              <w:jc w:val="left"/>
            </w:pPr>
            <w:r w:rsidRPr="006E10D1">
              <w:t>Общие сведения о языке.</w:t>
            </w:r>
          </w:p>
        </w:tc>
        <w:tc>
          <w:tcPr>
            <w:tcW w:w="6860" w:type="dxa"/>
            <w:tcBorders>
              <w:top w:val="single" w:sz="4" w:space="0" w:color="auto"/>
              <w:left w:val="single" w:sz="4" w:space="0" w:color="auto"/>
              <w:bottom w:val="single" w:sz="4" w:space="0" w:color="auto"/>
            </w:tcBorders>
          </w:tcPr>
          <w:p w14:paraId="54FD8028" w14:textId="77777777" w:rsidR="007A7B83" w:rsidRPr="006E10D1" w:rsidRDefault="007A7B83">
            <w:pPr>
              <w:pStyle w:val="af"/>
              <w:jc w:val="left"/>
            </w:pPr>
            <w:r w:rsidRPr="006E10D1">
              <w:t>Роль русского языка в Российской Федерации.</w:t>
            </w:r>
          </w:p>
        </w:tc>
      </w:tr>
      <w:tr w:rsidR="007A7B83" w:rsidRPr="006E10D1" w14:paraId="6C70603E" w14:textId="77777777">
        <w:tc>
          <w:tcPr>
            <w:tcW w:w="3360" w:type="dxa"/>
            <w:tcBorders>
              <w:top w:val="single" w:sz="4" w:space="0" w:color="auto"/>
              <w:bottom w:val="single" w:sz="4" w:space="0" w:color="auto"/>
              <w:right w:val="single" w:sz="4" w:space="0" w:color="auto"/>
            </w:tcBorders>
          </w:tcPr>
          <w:p w14:paraId="1E42750F" w14:textId="77777777" w:rsidR="007A7B83" w:rsidRPr="006E10D1" w:rsidRDefault="007A7B83">
            <w:pPr>
              <w:pStyle w:val="af"/>
              <w:jc w:val="left"/>
            </w:pPr>
            <w:r w:rsidRPr="006E10D1">
              <w:t>Синтаксис. Культура речи. Пунктуация.</w:t>
            </w:r>
          </w:p>
          <w:p w14:paraId="76918109" w14:textId="77777777" w:rsidR="007A7B83" w:rsidRPr="006E10D1" w:rsidRDefault="007A7B83">
            <w:pPr>
              <w:pStyle w:val="af"/>
              <w:jc w:val="left"/>
            </w:pPr>
            <w:r w:rsidRPr="006E10D1">
              <w:t>Односоставные предложения.</w:t>
            </w:r>
          </w:p>
        </w:tc>
        <w:tc>
          <w:tcPr>
            <w:tcW w:w="6860" w:type="dxa"/>
            <w:tcBorders>
              <w:top w:val="single" w:sz="4" w:space="0" w:color="auto"/>
              <w:left w:val="single" w:sz="4" w:space="0" w:color="auto"/>
              <w:bottom w:val="single" w:sz="4" w:space="0" w:color="auto"/>
            </w:tcBorders>
          </w:tcPr>
          <w:p w14:paraId="47102623" w14:textId="77777777" w:rsidR="007A7B83" w:rsidRPr="006E10D1" w:rsidRDefault="007A7B83">
            <w:pPr>
              <w:pStyle w:val="af"/>
              <w:jc w:val="left"/>
            </w:pPr>
            <w:r w:rsidRPr="006E10D1">
              <w:t>Односоставные предложения, их грамматические признаки.</w:t>
            </w:r>
          </w:p>
          <w:p w14:paraId="5193EDE5" w14:textId="77777777" w:rsidR="007A7B83" w:rsidRPr="006E10D1" w:rsidRDefault="007A7B83">
            <w:pPr>
              <w:pStyle w:val="af"/>
              <w:jc w:val="left"/>
            </w:pPr>
            <w:r w:rsidRPr="006E10D1">
              <w:t>Грамматические различия односоставных предложений и двусоставных неполных предложений.</w:t>
            </w:r>
          </w:p>
          <w:p w14:paraId="331A5A96" w14:textId="77777777" w:rsidR="007A7B83" w:rsidRPr="006E10D1" w:rsidRDefault="007A7B83">
            <w:pPr>
              <w:pStyle w:val="af"/>
              <w:jc w:val="left"/>
            </w:pPr>
            <w:r w:rsidRPr="006E10D1">
              <w:t xml:space="preserve">Виды односоставных предложений: назывные, определённо-личные, неопределённо-личные, обобщённо-личные, безличные предложения. </w:t>
            </w:r>
            <w:r w:rsidRPr="006E10D1">
              <w:lastRenderedPageBreak/>
              <w:t>Синтаксическая синонимия односоставных и двусоставных предложений.</w:t>
            </w:r>
          </w:p>
          <w:p w14:paraId="1511F1A7" w14:textId="77777777" w:rsidR="007A7B83" w:rsidRPr="006E10D1" w:rsidRDefault="007A7B83">
            <w:pPr>
              <w:pStyle w:val="af"/>
              <w:jc w:val="left"/>
            </w:pPr>
            <w:r w:rsidRPr="006E10D1">
              <w:t>Употребление односоставных предложений в речи.</w:t>
            </w:r>
          </w:p>
        </w:tc>
      </w:tr>
      <w:tr w:rsidR="007A7B83" w:rsidRPr="006E10D1" w14:paraId="2A3649EE" w14:textId="77777777">
        <w:tc>
          <w:tcPr>
            <w:tcW w:w="3360" w:type="dxa"/>
            <w:tcBorders>
              <w:top w:val="single" w:sz="4" w:space="0" w:color="auto"/>
              <w:bottom w:val="single" w:sz="4" w:space="0" w:color="auto"/>
              <w:right w:val="single" w:sz="4" w:space="0" w:color="auto"/>
            </w:tcBorders>
          </w:tcPr>
          <w:p w14:paraId="2E291CCA" w14:textId="77777777" w:rsidR="007A7B83" w:rsidRPr="006E10D1" w:rsidRDefault="007A7B83">
            <w:pPr>
              <w:pStyle w:val="af"/>
              <w:jc w:val="left"/>
            </w:pPr>
            <w:r w:rsidRPr="006E10D1">
              <w:lastRenderedPageBreak/>
              <w:t>Простое осложнённое предложение.</w:t>
            </w:r>
          </w:p>
          <w:p w14:paraId="7A424B5E" w14:textId="77777777" w:rsidR="007A7B83" w:rsidRPr="006E10D1" w:rsidRDefault="007A7B83">
            <w:pPr>
              <w:pStyle w:val="af"/>
              <w:jc w:val="left"/>
            </w:pPr>
            <w:r w:rsidRPr="006E10D1">
              <w:t>Предложения с однородными членами.</w:t>
            </w:r>
          </w:p>
        </w:tc>
        <w:tc>
          <w:tcPr>
            <w:tcW w:w="6860" w:type="dxa"/>
            <w:tcBorders>
              <w:top w:val="single" w:sz="4" w:space="0" w:color="auto"/>
              <w:left w:val="single" w:sz="4" w:space="0" w:color="auto"/>
              <w:bottom w:val="single" w:sz="4" w:space="0" w:color="auto"/>
            </w:tcBorders>
          </w:tcPr>
          <w:p w14:paraId="5C525B1E" w14:textId="77777777" w:rsidR="007A7B83" w:rsidRPr="006E10D1" w:rsidRDefault="007A7B83">
            <w:pPr>
              <w:pStyle w:val="af"/>
              <w:jc w:val="left"/>
            </w:pPr>
            <w:r w:rsidRPr="006E10D1">
              <w:t>Однородные члены предложения, их признаки, средства связи. Союзная и бессоюзная связь однородных членов предложения.</w:t>
            </w:r>
          </w:p>
          <w:p w14:paraId="5E7E8568" w14:textId="77777777" w:rsidR="007A7B83" w:rsidRPr="006E10D1" w:rsidRDefault="007A7B83">
            <w:pPr>
              <w:pStyle w:val="af"/>
              <w:jc w:val="left"/>
            </w:pPr>
            <w:r w:rsidRPr="006E10D1">
              <w:t>Однородные и неоднородные определения. Предложения с обобщающими словами при однородных членах.</w:t>
            </w:r>
          </w:p>
          <w:p w14:paraId="36D0DC1F" w14:textId="77777777" w:rsidR="007A7B83" w:rsidRPr="006E10D1" w:rsidRDefault="007A7B83">
            <w:pPr>
              <w:pStyle w:val="af"/>
              <w:jc w:val="left"/>
            </w:pPr>
            <w:r w:rsidRPr="006E10D1">
              <w:t>Нормы построения предложений с однородными членами, связанными двойными союзами “не только... но и, как</w:t>
            </w:r>
            <w:proofErr w:type="gramStart"/>
            <w:r w:rsidRPr="006E10D1">
              <w:t>...</w:t>
            </w:r>
            <w:proofErr w:type="gramEnd"/>
            <w:r w:rsidRPr="006E10D1">
              <w:t xml:space="preserve"> так и”.</w:t>
            </w:r>
          </w:p>
          <w:p w14:paraId="059955FA" w14:textId="77777777" w:rsidR="007A7B83" w:rsidRPr="006E10D1" w:rsidRDefault="007A7B83">
            <w:pPr>
              <w:pStyle w:val="af"/>
              <w:jc w:val="left"/>
            </w:pPr>
            <w:r w:rsidRPr="006E10D1">
              <w:t>Нормы постановки знаков препинания в предложениях с однородными членами, связанными попарно, с помощью повторяющихся союзов (“</w:t>
            </w:r>
            <w:proofErr w:type="gramStart"/>
            <w:r w:rsidRPr="006E10D1">
              <w:t>и...</w:t>
            </w:r>
            <w:proofErr w:type="gramEnd"/>
            <w:r w:rsidRPr="006E10D1">
              <w:t xml:space="preserve"> и, или... или, либо... либо, ни... ни, то... то”).</w:t>
            </w:r>
          </w:p>
          <w:p w14:paraId="6683FA96" w14:textId="77777777" w:rsidR="007A7B83" w:rsidRPr="006E10D1" w:rsidRDefault="007A7B83">
            <w:pPr>
              <w:pStyle w:val="af"/>
              <w:jc w:val="left"/>
            </w:pPr>
            <w:r w:rsidRPr="006E10D1">
              <w:t>Нормы постановки знаков препинания в предложениях с обобщающими словами при однородных членах.</w:t>
            </w:r>
          </w:p>
          <w:p w14:paraId="7031311E" w14:textId="77777777" w:rsidR="007A7B83" w:rsidRPr="006E10D1" w:rsidRDefault="007A7B83">
            <w:pPr>
              <w:pStyle w:val="af"/>
              <w:jc w:val="left"/>
            </w:pPr>
            <w:r w:rsidRPr="006E10D1">
              <w:t>Нормы постановки знаков препинания в простом и сложном предложениях с союзом “и”.</w:t>
            </w:r>
          </w:p>
        </w:tc>
      </w:tr>
      <w:tr w:rsidR="007A7B83" w:rsidRPr="006E10D1" w14:paraId="35ECE05F" w14:textId="77777777">
        <w:tc>
          <w:tcPr>
            <w:tcW w:w="3360" w:type="dxa"/>
            <w:tcBorders>
              <w:top w:val="single" w:sz="4" w:space="0" w:color="auto"/>
              <w:bottom w:val="single" w:sz="4" w:space="0" w:color="auto"/>
              <w:right w:val="single" w:sz="4" w:space="0" w:color="auto"/>
            </w:tcBorders>
          </w:tcPr>
          <w:p w14:paraId="7FBEF704" w14:textId="77777777" w:rsidR="007A7B83" w:rsidRPr="006E10D1" w:rsidRDefault="007A7B83">
            <w:pPr>
              <w:pStyle w:val="af"/>
              <w:jc w:val="left"/>
            </w:pPr>
            <w:r w:rsidRPr="006E10D1">
              <w:t>Предложения с обособленными членами.</w:t>
            </w:r>
          </w:p>
        </w:tc>
        <w:tc>
          <w:tcPr>
            <w:tcW w:w="6860" w:type="dxa"/>
            <w:tcBorders>
              <w:top w:val="single" w:sz="4" w:space="0" w:color="auto"/>
              <w:left w:val="single" w:sz="4" w:space="0" w:color="auto"/>
              <w:bottom w:val="single" w:sz="4" w:space="0" w:color="auto"/>
            </w:tcBorders>
          </w:tcPr>
          <w:p w14:paraId="5C174033" w14:textId="77777777" w:rsidR="007A7B83" w:rsidRPr="006E10D1" w:rsidRDefault="007A7B83">
            <w:pPr>
              <w:pStyle w:val="af"/>
              <w:jc w:val="left"/>
            </w:pPr>
            <w:r w:rsidRPr="006E10D1">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0306C62A" w14:textId="77777777" w:rsidR="007A7B83" w:rsidRPr="006E10D1" w:rsidRDefault="007A7B83">
            <w:pPr>
              <w:pStyle w:val="af"/>
              <w:jc w:val="left"/>
            </w:pPr>
            <w:r w:rsidRPr="006E10D1">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6E10D1" w14:paraId="37289970" w14:textId="77777777">
        <w:tc>
          <w:tcPr>
            <w:tcW w:w="3360" w:type="dxa"/>
            <w:tcBorders>
              <w:top w:val="single" w:sz="4" w:space="0" w:color="auto"/>
              <w:bottom w:val="single" w:sz="4" w:space="0" w:color="auto"/>
              <w:right w:val="single" w:sz="4" w:space="0" w:color="auto"/>
            </w:tcBorders>
          </w:tcPr>
          <w:p w14:paraId="5B686F4F" w14:textId="77777777" w:rsidR="007A7B83" w:rsidRPr="006E10D1" w:rsidRDefault="007A7B83">
            <w:pPr>
              <w:pStyle w:val="af"/>
              <w:jc w:val="left"/>
            </w:pPr>
            <w:r w:rsidRPr="006E10D1">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14:paraId="50830F87" w14:textId="77777777" w:rsidR="007A7B83" w:rsidRPr="006E10D1" w:rsidRDefault="007A7B83">
            <w:pPr>
              <w:pStyle w:val="af"/>
              <w:jc w:val="left"/>
            </w:pPr>
            <w:r w:rsidRPr="006E10D1">
              <w:t>Обращение. Основные функции обращения. Распространённое и нераспространённое обращение. Вводные конструкции.</w:t>
            </w:r>
          </w:p>
          <w:p w14:paraId="4EF7821D" w14:textId="77777777" w:rsidR="007A7B83" w:rsidRPr="006E10D1" w:rsidRDefault="007A7B83">
            <w:pPr>
              <w:pStyle w:val="af"/>
              <w:jc w:val="left"/>
            </w:pPr>
            <w:r w:rsidRPr="006E10D1">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84764BC" w14:textId="77777777" w:rsidR="007A7B83" w:rsidRPr="006E10D1" w:rsidRDefault="007A7B83">
            <w:pPr>
              <w:pStyle w:val="af"/>
              <w:jc w:val="left"/>
            </w:pPr>
            <w:r w:rsidRPr="006E10D1">
              <w:t>Вставные конструкции.</w:t>
            </w:r>
          </w:p>
          <w:p w14:paraId="35F03DBD" w14:textId="77777777" w:rsidR="007A7B83" w:rsidRPr="006E10D1" w:rsidRDefault="007A7B83">
            <w:pPr>
              <w:pStyle w:val="af"/>
              <w:jc w:val="left"/>
            </w:pPr>
            <w:r w:rsidRPr="006E10D1">
              <w:t>Омонимия членов предложения и вводных слов, словосочетаний и предложений.</w:t>
            </w:r>
          </w:p>
          <w:p w14:paraId="5C7D5366" w14:textId="77777777" w:rsidR="007A7B83" w:rsidRPr="006E10D1" w:rsidRDefault="007A7B83">
            <w:pPr>
              <w:pStyle w:val="af"/>
              <w:jc w:val="left"/>
            </w:pPr>
            <w:r w:rsidRPr="006E10D1">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F564CB" w14:textId="77777777" w:rsidR="007A7B83" w:rsidRPr="006E10D1" w:rsidRDefault="007A7B83">
            <w:pPr>
              <w:pStyle w:val="af"/>
              <w:jc w:val="left"/>
            </w:pPr>
            <w:r w:rsidRPr="006E10D1">
              <w:t>Нормы постановки знаков препинания в предложениях с вводными и вставными конструкциями, обращениями и междометиями.</w:t>
            </w:r>
          </w:p>
        </w:tc>
      </w:tr>
      <w:tr w:rsidR="007A7B83" w:rsidRPr="006E10D1" w14:paraId="39FECB20" w14:textId="77777777">
        <w:tc>
          <w:tcPr>
            <w:tcW w:w="3360" w:type="dxa"/>
            <w:tcBorders>
              <w:top w:val="single" w:sz="4" w:space="0" w:color="auto"/>
              <w:bottom w:val="single" w:sz="4" w:space="0" w:color="auto"/>
              <w:right w:val="single" w:sz="4" w:space="0" w:color="auto"/>
            </w:tcBorders>
          </w:tcPr>
          <w:p w14:paraId="2B93216D" w14:textId="77777777" w:rsidR="007A7B83" w:rsidRPr="006E10D1" w:rsidRDefault="007A7B83">
            <w:pPr>
              <w:pStyle w:val="af"/>
              <w:jc w:val="left"/>
            </w:pPr>
            <w:r w:rsidRPr="006E10D1">
              <w:t>Развитие речевой деятельности.</w:t>
            </w:r>
          </w:p>
        </w:tc>
        <w:tc>
          <w:tcPr>
            <w:tcW w:w="6860" w:type="dxa"/>
            <w:tcBorders>
              <w:top w:val="single" w:sz="4" w:space="0" w:color="auto"/>
              <w:left w:val="single" w:sz="4" w:space="0" w:color="auto"/>
              <w:bottom w:val="single" w:sz="4" w:space="0" w:color="auto"/>
            </w:tcBorders>
          </w:tcPr>
          <w:p w14:paraId="46760DDE" w14:textId="77777777" w:rsidR="007A7B83" w:rsidRPr="006E10D1" w:rsidRDefault="007A7B83">
            <w:pPr>
              <w:pStyle w:val="af"/>
              <w:jc w:val="left"/>
            </w:pPr>
            <w:r w:rsidRPr="006E10D1">
              <w:t>Рассуждение на дискуссионную тему. Диалог и монолог. Рассказ. Устная и письменная речь.</w:t>
            </w:r>
          </w:p>
        </w:tc>
      </w:tr>
    </w:tbl>
    <w:p w14:paraId="7EC35D6B" w14:textId="77777777" w:rsidR="007A7B83" w:rsidRDefault="007A7B83"/>
    <w:p w14:paraId="27E3C710" w14:textId="77777777" w:rsidR="007A7B83" w:rsidRDefault="007A7B83">
      <w:r>
        <w:t>31.11. Содержание обучения в 10 классе представлено в таблице:</w:t>
      </w:r>
    </w:p>
    <w:p w14:paraId="6858679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6E10D1" w14:paraId="205CC9F8" w14:textId="77777777">
        <w:tc>
          <w:tcPr>
            <w:tcW w:w="3360" w:type="dxa"/>
            <w:tcBorders>
              <w:top w:val="single" w:sz="4" w:space="0" w:color="auto"/>
              <w:bottom w:val="single" w:sz="4" w:space="0" w:color="auto"/>
              <w:right w:val="single" w:sz="4" w:space="0" w:color="auto"/>
            </w:tcBorders>
          </w:tcPr>
          <w:p w14:paraId="228AB6DE" w14:textId="77777777" w:rsidR="007A7B83" w:rsidRPr="006E10D1" w:rsidRDefault="007A7B83">
            <w:pPr>
              <w:pStyle w:val="af"/>
              <w:jc w:val="left"/>
            </w:pPr>
            <w:r w:rsidRPr="006E10D1">
              <w:t>Общие сведения о языке.</w:t>
            </w:r>
          </w:p>
        </w:tc>
        <w:tc>
          <w:tcPr>
            <w:tcW w:w="6860" w:type="dxa"/>
            <w:tcBorders>
              <w:top w:val="single" w:sz="4" w:space="0" w:color="auto"/>
              <w:left w:val="single" w:sz="4" w:space="0" w:color="auto"/>
              <w:bottom w:val="single" w:sz="4" w:space="0" w:color="auto"/>
            </w:tcBorders>
          </w:tcPr>
          <w:p w14:paraId="3E96202A" w14:textId="77777777" w:rsidR="007A7B83" w:rsidRPr="006E10D1" w:rsidRDefault="007A7B83">
            <w:pPr>
              <w:pStyle w:val="af"/>
              <w:jc w:val="left"/>
            </w:pPr>
            <w:r w:rsidRPr="006E10D1">
              <w:t>Русский язык в современном мире.</w:t>
            </w:r>
          </w:p>
        </w:tc>
      </w:tr>
      <w:tr w:rsidR="007A7B83" w:rsidRPr="006E10D1" w14:paraId="25F1C612" w14:textId="77777777">
        <w:tc>
          <w:tcPr>
            <w:tcW w:w="3360" w:type="dxa"/>
            <w:tcBorders>
              <w:top w:val="single" w:sz="4" w:space="0" w:color="auto"/>
              <w:bottom w:val="single" w:sz="4" w:space="0" w:color="auto"/>
              <w:right w:val="single" w:sz="4" w:space="0" w:color="auto"/>
            </w:tcBorders>
          </w:tcPr>
          <w:p w14:paraId="22BCF95A" w14:textId="77777777" w:rsidR="007A7B83" w:rsidRPr="006E10D1" w:rsidRDefault="007A7B83">
            <w:pPr>
              <w:pStyle w:val="af"/>
              <w:jc w:val="left"/>
            </w:pPr>
            <w:r w:rsidRPr="006E10D1">
              <w:t>Синтаксис. Культура речи. Пунктуация.</w:t>
            </w:r>
          </w:p>
          <w:p w14:paraId="46B6A565" w14:textId="77777777" w:rsidR="007A7B83" w:rsidRPr="006E10D1" w:rsidRDefault="007A7B83">
            <w:pPr>
              <w:pStyle w:val="af"/>
              <w:jc w:val="left"/>
            </w:pPr>
            <w:r w:rsidRPr="006E10D1">
              <w:t>Сложное предложение.</w:t>
            </w:r>
          </w:p>
        </w:tc>
        <w:tc>
          <w:tcPr>
            <w:tcW w:w="6860" w:type="dxa"/>
            <w:tcBorders>
              <w:top w:val="single" w:sz="4" w:space="0" w:color="auto"/>
              <w:left w:val="single" w:sz="4" w:space="0" w:color="auto"/>
              <w:bottom w:val="single" w:sz="4" w:space="0" w:color="auto"/>
            </w:tcBorders>
          </w:tcPr>
          <w:p w14:paraId="67F3FA44" w14:textId="77777777" w:rsidR="007A7B83" w:rsidRPr="006E10D1" w:rsidRDefault="007A7B83">
            <w:pPr>
              <w:pStyle w:val="af"/>
              <w:jc w:val="left"/>
            </w:pPr>
            <w:r w:rsidRPr="006E10D1">
              <w:t>Понятие о сложном предложении (повторение). Классификация сложных предложений.</w:t>
            </w:r>
          </w:p>
          <w:p w14:paraId="15D4F618" w14:textId="77777777" w:rsidR="007A7B83" w:rsidRPr="006E10D1" w:rsidRDefault="007A7B83">
            <w:pPr>
              <w:pStyle w:val="af"/>
              <w:jc w:val="left"/>
            </w:pPr>
            <w:r w:rsidRPr="006E10D1">
              <w:t>Смысловое, структурное и интонационное единство частей сложного предложения.</w:t>
            </w:r>
          </w:p>
        </w:tc>
      </w:tr>
      <w:tr w:rsidR="007A7B83" w:rsidRPr="006E10D1" w14:paraId="58D68096" w14:textId="77777777">
        <w:tc>
          <w:tcPr>
            <w:tcW w:w="3360" w:type="dxa"/>
            <w:tcBorders>
              <w:top w:val="single" w:sz="4" w:space="0" w:color="auto"/>
              <w:bottom w:val="single" w:sz="4" w:space="0" w:color="auto"/>
              <w:right w:val="single" w:sz="4" w:space="0" w:color="auto"/>
            </w:tcBorders>
          </w:tcPr>
          <w:p w14:paraId="474861BA" w14:textId="77777777" w:rsidR="007A7B83" w:rsidRPr="006E10D1" w:rsidRDefault="007A7B83">
            <w:pPr>
              <w:pStyle w:val="af"/>
              <w:jc w:val="left"/>
            </w:pPr>
            <w:r w:rsidRPr="006E10D1">
              <w:t>Сложносочинённое предложение.</w:t>
            </w:r>
          </w:p>
        </w:tc>
        <w:tc>
          <w:tcPr>
            <w:tcW w:w="6860" w:type="dxa"/>
            <w:tcBorders>
              <w:top w:val="single" w:sz="4" w:space="0" w:color="auto"/>
              <w:left w:val="single" w:sz="4" w:space="0" w:color="auto"/>
              <w:bottom w:val="single" w:sz="4" w:space="0" w:color="auto"/>
            </w:tcBorders>
          </w:tcPr>
          <w:p w14:paraId="3ED9F775" w14:textId="77777777" w:rsidR="007A7B83" w:rsidRPr="006E10D1" w:rsidRDefault="007A7B83">
            <w:pPr>
              <w:pStyle w:val="af"/>
              <w:jc w:val="left"/>
            </w:pPr>
            <w:r w:rsidRPr="006E10D1">
              <w:t>Понятие о сложносочинённом предложении, его строении.</w:t>
            </w:r>
          </w:p>
          <w:p w14:paraId="4AF72A01" w14:textId="77777777" w:rsidR="007A7B83" w:rsidRPr="006E10D1" w:rsidRDefault="007A7B83">
            <w:pPr>
              <w:pStyle w:val="af"/>
              <w:jc w:val="left"/>
            </w:pPr>
            <w:r w:rsidRPr="006E10D1">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071354CA" w14:textId="77777777" w:rsidR="007A7B83" w:rsidRPr="006E10D1" w:rsidRDefault="007A7B83">
            <w:pPr>
              <w:pStyle w:val="af"/>
              <w:jc w:val="left"/>
            </w:pPr>
            <w:r w:rsidRPr="006E10D1">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BA8767E" w14:textId="77777777" w:rsidR="007A7B83" w:rsidRPr="006E10D1" w:rsidRDefault="007A7B83">
            <w:pPr>
              <w:pStyle w:val="af"/>
              <w:jc w:val="left"/>
            </w:pPr>
            <w:r w:rsidRPr="006E10D1">
              <w:t xml:space="preserve">Нормы построения сложносочинённого предложения; нормы </w:t>
            </w:r>
            <w:r w:rsidRPr="006E10D1">
              <w:lastRenderedPageBreak/>
              <w:t>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rsidRPr="006E10D1" w14:paraId="7FFF07AF" w14:textId="77777777">
        <w:tc>
          <w:tcPr>
            <w:tcW w:w="3360" w:type="dxa"/>
            <w:tcBorders>
              <w:top w:val="single" w:sz="4" w:space="0" w:color="auto"/>
              <w:bottom w:val="single" w:sz="4" w:space="0" w:color="auto"/>
              <w:right w:val="single" w:sz="4" w:space="0" w:color="auto"/>
            </w:tcBorders>
          </w:tcPr>
          <w:p w14:paraId="380FD8E7" w14:textId="77777777" w:rsidR="007A7B83" w:rsidRPr="006E10D1" w:rsidRDefault="007A7B83">
            <w:pPr>
              <w:pStyle w:val="af"/>
              <w:jc w:val="left"/>
            </w:pPr>
            <w:r w:rsidRPr="006E10D1">
              <w:lastRenderedPageBreak/>
              <w:t>Сложноподчинённое предложение.</w:t>
            </w:r>
          </w:p>
        </w:tc>
        <w:tc>
          <w:tcPr>
            <w:tcW w:w="6860" w:type="dxa"/>
            <w:tcBorders>
              <w:top w:val="single" w:sz="4" w:space="0" w:color="auto"/>
              <w:left w:val="single" w:sz="4" w:space="0" w:color="auto"/>
              <w:bottom w:val="single" w:sz="4" w:space="0" w:color="auto"/>
            </w:tcBorders>
          </w:tcPr>
          <w:p w14:paraId="5300EAA9" w14:textId="77777777" w:rsidR="007A7B83" w:rsidRPr="006E10D1" w:rsidRDefault="007A7B83">
            <w:pPr>
              <w:pStyle w:val="af"/>
              <w:jc w:val="left"/>
            </w:pPr>
            <w:r w:rsidRPr="006E10D1">
              <w:t>Понятие о сложноподчинённом предложении. Главная и придаточная части предложения.</w:t>
            </w:r>
          </w:p>
          <w:p w14:paraId="65373FF1" w14:textId="77777777" w:rsidR="007A7B83" w:rsidRPr="006E10D1" w:rsidRDefault="007A7B83">
            <w:pPr>
              <w:pStyle w:val="af"/>
              <w:jc w:val="left"/>
            </w:pPr>
            <w:r w:rsidRPr="006E10D1">
              <w:t>Союзы и союзные слова. Различия подчинительных союзов и союзных слов.</w:t>
            </w:r>
          </w:p>
          <w:p w14:paraId="139CE5A2" w14:textId="77777777" w:rsidR="007A7B83" w:rsidRPr="006E10D1" w:rsidRDefault="007A7B83">
            <w:pPr>
              <w:pStyle w:val="af"/>
              <w:jc w:val="left"/>
            </w:pPr>
            <w:r w:rsidRPr="006E10D1">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5222C9B" w14:textId="77777777" w:rsidR="007A7B83" w:rsidRPr="006E10D1" w:rsidRDefault="007A7B83">
            <w:pPr>
              <w:pStyle w:val="af"/>
              <w:jc w:val="left"/>
            </w:pPr>
            <w:r w:rsidRPr="006E10D1">
              <w:t>Грамматическая синонимия сложноподчинённых предложений и простых предложений с обособленными членами.</w:t>
            </w:r>
          </w:p>
          <w:p w14:paraId="0B15E4FE" w14:textId="77777777" w:rsidR="007A7B83" w:rsidRPr="006E10D1" w:rsidRDefault="007A7B83">
            <w:pPr>
              <w:pStyle w:val="af"/>
              <w:jc w:val="left"/>
            </w:pPr>
            <w:r w:rsidRPr="006E10D1">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61FE9DF7" w14:textId="77777777" w:rsidR="007A7B83" w:rsidRPr="006E10D1" w:rsidRDefault="007A7B83">
            <w:pPr>
              <w:pStyle w:val="af"/>
              <w:jc w:val="left"/>
            </w:pPr>
            <w:r w:rsidRPr="006E10D1">
              <w:t>Синтаксический и пунктуационный анализ сложноподчинённых предложений.</w:t>
            </w:r>
          </w:p>
        </w:tc>
      </w:tr>
      <w:tr w:rsidR="007A7B83" w:rsidRPr="006E10D1" w14:paraId="4DB46CA2" w14:textId="77777777">
        <w:tc>
          <w:tcPr>
            <w:tcW w:w="3360" w:type="dxa"/>
            <w:tcBorders>
              <w:top w:val="single" w:sz="4" w:space="0" w:color="auto"/>
              <w:bottom w:val="single" w:sz="4" w:space="0" w:color="auto"/>
              <w:right w:val="single" w:sz="4" w:space="0" w:color="auto"/>
            </w:tcBorders>
          </w:tcPr>
          <w:p w14:paraId="75D6C78C" w14:textId="77777777" w:rsidR="007A7B83" w:rsidRPr="006E10D1" w:rsidRDefault="007A7B83">
            <w:pPr>
              <w:pStyle w:val="af"/>
              <w:jc w:val="left"/>
            </w:pPr>
            <w:r w:rsidRPr="006E10D1">
              <w:t>Бессоюзное сложное предложение.</w:t>
            </w:r>
          </w:p>
        </w:tc>
        <w:tc>
          <w:tcPr>
            <w:tcW w:w="6860" w:type="dxa"/>
            <w:tcBorders>
              <w:top w:val="single" w:sz="4" w:space="0" w:color="auto"/>
              <w:left w:val="single" w:sz="4" w:space="0" w:color="auto"/>
              <w:bottom w:val="single" w:sz="4" w:space="0" w:color="auto"/>
            </w:tcBorders>
          </w:tcPr>
          <w:p w14:paraId="4BB2332E" w14:textId="77777777" w:rsidR="007A7B83" w:rsidRPr="006E10D1" w:rsidRDefault="007A7B83">
            <w:pPr>
              <w:pStyle w:val="af"/>
              <w:jc w:val="left"/>
            </w:pPr>
            <w:r w:rsidRPr="006E10D1">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E624627" w14:textId="77777777" w:rsidR="007A7B83" w:rsidRPr="006E10D1" w:rsidRDefault="007A7B83">
            <w:pPr>
              <w:pStyle w:val="af"/>
              <w:jc w:val="left"/>
            </w:pPr>
            <w:r w:rsidRPr="006E10D1">
              <w:t>Бессоюзные сложные предложения со значением перечисления. Запятая и точка с запятой в бессоюзном сложном предложении.</w:t>
            </w:r>
          </w:p>
          <w:p w14:paraId="6B2A02DC" w14:textId="77777777" w:rsidR="007A7B83" w:rsidRPr="006E10D1" w:rsidRDefault="007A7B83">
            <w:pPr>
              <w:pStyle w:val="af"/>
              <w:jc w:val="left"/>
            </w:pPr>
            <w:r w:rsidRPr="006E10D1">
              <w:t>Бессоюзные сложные предложения со значением причины, пояснения, дополнения. Двоеточие в бессоюзном сложном предложении.</w:t>
            </w:r>
          </w:p>
          <w:p w14:paraId="45BC90B5" w14:textId="77777777" w:rsidR="007A7B83" w:rsidRPr="006E10D1" w:rsidRDefault="007A7B83">
            <w:pPr>
              <w:pStyle w:val="af"/>
              <w:jc w:val="left"/>
            </w:pPr>
            <w:r w:rsidRPr="006E10D1">
              <w:t>Бессоюзные сложные предложения со значением противопоставления, времени, условия и следствия, сравнения.</w:t>
            </w:r>
          </w:p>
          <w:p w14:paraId="6E08410C" w14:textId="77777777" w:rsidR="007A7B83" w:rsidRPr="006E10D1" w:rsidRDefault="007A7B83">
            <w:pPr>
              <w:pStyle w:val="af"/>
              <w:jc w:val="left"/>
            </w:pPr>
            <w:r w:rsidRPr="006E10D1">
              <w:t>Тире в бессоюзном сложном предложении Синтаксический и пунктуационный анализ бессоюзных сложных предложений.</w:t>
            </w:r>
          </w:p>
        </w:tc>
      </w:tr>
      <w:tr w:rsidR="007A7B83" w:rsidRPr="006E10D1" w14:paraId="30D9EB64" w14:textId="77777777">
        <w:tc>
          <w:tcPr>
            <w:tcW w:w="3360" w:type="dxa"/>
            <w:tcBorders>
              <w:top w:val="single" w:sz="4" w:space="0" w:color="auto"/>
              <w:bottom w:val="single" w:sz="4" w:space="0" w:color="auto"/>
              <w:right w:val="single" w:sz="4" w:space="0" w:color="auto"/>
            </w:tcBorders>
          </w:tcPr>
          <w:p w14:paraId="1DB865AF" w14:textId="77777777" w:rsidR="007A7B83" w:rsidRPr="006E10D1" w:rsidRDefault="007A7B83">
            <w:pPr>
              <w:pStyle w:val="af"/>
              <w:jc w:val="left"/>
            </w:pPr>
            <w:r w:rsidRPr="006E10D1">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14:paraId="4621B474" w14:textId="77777777" w:rsidR="007A7B83" w:rsidRPr="006E10D1" w:rsidRDefault="007A7B83">
            <w:pPr>
              <w:pStyle w:val="af"/>
              <w:jc w:val="left"/>
            </w:pPr>
            <w:r w:rsidRPr="006E10D1">
              <w:t>Типы сложных предложений с разными видами связи.</w:t>
            </w:r>
          </w:p>
          <w:p w14:paraId="1614A3BB" w14:textId="77777777" w:rsidR="007A7B83" w:rsidRPr="006E10D1" w:rsidRDefault="007A7B83">
            <w:pPr>
              <w:pStyle w:val="af"/>
              <w:jc w:val="left"/>
            </w:pPr>
            <w:r w:rsidRPr="006E10D1">
              <w:t>Синтаксический и пунктуационный анализ сложных предложений с разными видами союзной и бессоюзной связи.</w:t>
            </w:r>
          </w:p>
        </w:tc>
      </w:tr>
      <w:tr w:rsidR="007A7B83" w:rsidRPr="006E10D1" w14:paraId="608F8826" w14:textId="77777777">
        <w:tc>
          <w:tcPr>
            <w:tcW w:w="3360" w:type="dxa"/>
            <w:tcBorders>
              <w:top w:val="single" w:sz="4" w:space="0" w:color="auto"/>
              <w:bottom w:val="single" w:sz="4" w:space="0" w:color="auto"/>
              <w:right w:val="single" w:sz="4" w:space="0" w:color="auto"/>
            </w:tcBorders>
          </w:tcPr>
          <w:p w14:paraId="3328267B" w14:textId="77777777" w:rsidR="007A7B83" w:rsidRPr="006E10D1" w:rsidRDefault="007A7B83">
            <w:pPr>
              <w:pStyle w:val="af"/>
              <w:jc w:val="left"/>
            </w:pPr>
            <w:r w:rsidRPr="006E10D1">
              <w:t>Прямая и косвенная речь.</w:t>
            </w:r>
          </w:p>
        </w:tc>
        <w:tc>
          <w:tcPr>
            <w:tcW w:w="6860" w:type="dxa"/>
            <w:tcBorders>
              <w:top w:val="single" w:sz="4" w:space="0" w:color="auto"/>
              <w:left w:val="single" w:sz="4" w:space="0" w:color="auto"/>
              <w:bottom w:val="single" w:sz="4" w:space="0" w:color="auto"/>
            </w:tcBorders>
          </w:tcPr>
          <w:p w14:paraId="26591DA5" w14:textId="77777777" w:rsidR="007A7B83" w:rsidRPr="006E10D1" w:rsidRDefault="007A7B83">
            <w:pPr>
              <w:pStyle w:val="af"/>
              <w:jc w:val="left"/>
            </w:pPr>
            <w:r w:rsidRPr="006E10D1">
              <w:t>Прямая и косвенная речь. Синонимия предложений с прямой и косвенной речью.</w:t>
            </w:r>
          </w:p>
          <w:p w14:paraId="43D2F811" w14:textId="77777777" w:rsidR="007A7B83" w:rsidRPr="006E10D1" w:rsidRDefault="007A7B83">
            <w:pPr>
              <w:pStyle w:val="af"/>
              <w:jc w:val="left"/>
            </w:pPr>
            <w:r w:rsidRPr="006E10D1">
              <w:t>Цитирование. Способы включения цитат в высказывание.</w:t>
            </w:r>
          </w:p>
          <w:p w14:paraId="0F8375B3" w14:textId="77777777" w:rsidR="007A7B83" w:rsidRPr="006E10D1" w:rsidRDefault="007A7B83">
            <w:pPr>
              <w:pStyle w:val="af"/>
              <w:jc w:val="left"/>
            </w:pPr>
            <w:r w:rsidRPr="006E10D1">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41471F7B" w14:textId="77777777" w:rsidR="007A7B83" w:rsidRPr="006E10D1" w:rsidRDefault="007A7B83">
            <w:pPr>
              <w:pStyle w:val="af"/>
              <w:jc w:val="left"/>
            </w:pPr>
            <w:r w:rsidRPr="006E10D1">
              <w:t>Применение знаний по синтаксису и пунктуации в практике правописания.</w:t>
            </w:r>
          </w:p>
        </w:tc>
      </w:tr>
      <w:tr w:rsidR="007A7B83" w:rsidRPr="006E10D1" w14:paraId="11038C19" w14:textId="77777777">
        <w:tc>
          <w:tcPr>
            <w:tcW w:w="3360" w:type="dxa"/>
            <w:tcBorders>
              <w:top w:val="single" w:sz="4" w:space="0" w:color="auto"/>
              <w:bottom w:val="single" w:sz="4" w:space="0" w:color="auto"/>
              <w:right w:val="single" w:sz="4" w:space="0" w:color="auto"/>
            </w:tcBorders>
          </w:tcPr>
          <w:p w14:paraId="7D670B2B" w14:textId="77777777" w:rsidR="007A7B83" w:rsidRPr="006E10D1" w:rsidRDefault="007A7B83">
            <w:pPr>
              <w:pStyle w:val="af"/>
              <w:jc w:val="left"/>
            </w:pPr>
            <w:r w:rsidRPr="006E10D1">
              <w:t>Повторение и систематизация изученного.</w:t>
            </w:r>
          </w:p>
        </w:tc>
        <w:tc>
          <w:tcPr>
            <w:tcW w:w="6860" w:type="dxa"/>
            <w:tcBorders>
              <w:top w:val="single" w:sz="4" w:space="0" w:color="auto"/>
              <w:left w:val="single" w:sz="4" w:space="0" w:color="auto"/>
              <w:bottom w:val="single" w:sz="4" w:space="0" w:color="auto"/>
            </w:tcBorders>
          </w:tcPr>
          <w:p w14:paraId="75246A01" w14:textId="77777777" w:rsidR="007A7B83" w:rsidRPr="006E10D1" w:rsidRDefault="007A7B83">
            <w:pPr>
              <w:pStyle w:val="af"/>
              <w:jc w:val="left"/>
            </w:pPr>
            <w:r w:rsidRPr="006E10D1">
              <w:t xml:space="preserve">Фонетика и графика. Лексикология (лексика) и фразеология. </w:t>
            </w:r>
            <w:proofErr w:type="spellStart"/>
            <w:r w:rsidRPr="006E10D1">
              <w:t>Морфемика</w:t>
            </w:r>
            <w:proofErr w:type="spellEnd"/>
            <w:r w:rsidRPr="006E10D1">
              <w:t>. Словообразование. Морфология. Синтаксис. Орфография. Пунктуация.</w:t>
            </w:r>
          </w:p>
        </w:tc>
      </w:tr>
      <w:tr w:rsidR="007A7B83" w:rsidRPr="006E10D1" w14:paraId="4B732B45" w14:textId="77777777">
        <w:tc>
          <w:tcPr>
            <w:tcW w:w="3360" w:type="dxa"/>
            <w:tcBorders>
              <w:top w:val="single" w:sz="4" w:space="0" w:color="auto"/>
              <w:bottom w:val="single" w:sz="4" w:space="0" w:color="auto"/>
              <w:right w:val="single" w:sz="4" w:space="0" w:color="auto"/>
            </w:tcBorders>
          </w:tcPr>
          <w:p w14:paraId="50224591" w14:textId="77777777" w:rsidR="007A7B83" w:rsidRPr="006E10D1" w:rsidRDefault="007A7B83">
            <w:pPr>
              <w:pStyle w:val="af"/>
              <w:jc w:val="left"/>
            </w:pPr>
            <w:r w:rsidRPr="006E10D1">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14:paraId="4DD3A524" w14:textId="77777777" w:rsidR="007A7B83" w:rsidRPr="006E10D1" w:rsidRDefault="007A7B83">
            <w:pPr>
              <w:pStyle w:val="af"/>
              <w:jc w:val="left"/>
            </w:pPr>
            <w:r w:rsidRPr="006E10D1">
              <w:t>Диалог. Монолог. Значение толкового словаря. Афоризмы, их использование в составе текстов.</w:t>
            </w:r>
          </w:p>
        </w:tc>
      </w:tr>
    </w:tbl>
    <w:p w14:paraId="1C4FE410" w14:textId="77777777" w:rsidR="007A7B83" w:rsidRDefault="007A7B83"/>
    <w:p w14:paraId="3FED062A" w14:textId="77777777" w:rsidR="007A7B83" w:rsidRDefault="007A7B83">
      <w:r>
        <w:t>31.12. Планируемые результаты освоения программы по русскому языку.</w:t>
      </w:r>
    </w:p>
    <w:p w14:paraId="0312569F" w14:textId="77777777"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191D1AC" w14:textId="77777777" w:rsidR="007A7B83" w:rsidRDefault="007A7B83">
      <w:r>
        <w:t>31.12.2. В результате изучения русского языка у обучающегося будут сформированы следующие личностные результаты:</w:t>
      </w:r>
    </w:p>
    <w:p w14:paraId="0225B15F" w14:textId="77777777" w:rsidR="007A7B83" w:rsidRDefault="007A7B83">
      <w:r>
        <w:t>1) гражданского воспитания:</w:t>
      </w:r>
    </w:p>
    <w:p w14:paraId="7B1233B1"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45617A0"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75D50527"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08339392" w14:textId="77777777" w:rsidR="007A7B83" w:rsidRDefault="007A7B83">
      <w:r>
        <w:t>2) патриотического воспитания:</w:t>
      </w:r>
    </w:p>
    <w:p w14:paraId="3DB0F8D1"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9464D48" w14:textId="77777777" w:rsidR="007A7B83" w:rsidRDefault="007A7B83">
      <w:r>
        <w:t>3) духовно-нравственного воспитания:</w:t>
      </w:r>
    </w:p>
    <w:p w14:paraId="290F9774"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631FDE1" w14:textId="77777777" w:rsidR="007A7B83" w:rsidRDefault="007A7B83">
      <w:r>
        <w:t>4) эстетического воспитания:</w:t>
      </w:r>
    </w:p>
    <w:p w14:paraId="56E5782E"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C405594"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1FD294" w14:textId="77777777" w:rsidR="007A7B83" w:rsidRDefault="007A7B83">
      <w:r>
        <w:t>5) физического воспитания, формирования культуры здоровья и эмоционального благополучия:</w:t>
      </w:r>
    </w:p>
    <w:p w14:paraId="5EDE3A00"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E6401B9"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DA2C304"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203BC1" w14:textId="77777777" w:rsidR="007A7B83" w:rsidRDefault="007A7B83">
      <w:r>
        <w:t>умение принимать себя и других, не осуждая;</w:t>
      </w:r>
    </w:p>
    <w:p w14:paraId="67A14A01" w14:textId="77777777" w:rsidR="007A7B83" w:rsidRDefault="007A7B83">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w:t>
      </w:r>
      <w:r>
        <w:lastRenderedPageBreak/>
        <w:t>рефлексии, признание своего права на ошибку и такого же права другого человека;</w:t>
      </w:r>
    </w:p>
    <w:p w14:paraId="31A101F9" w14:textId="77777777" w:rsidR="007A7B83" w:rsidRDefault="007A7B83">
      <w:r>
        <w:t>6) трудового воспитания:</w:t>
      </w:r>
    </w:p>
    <w:p w14:paraId="08D57FBB"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191ED59"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64B1C96" w14:textId="77777777" w:rsidR="007A7B83" w:rsidRDefault="007A7B83">
      <w:r>
        <w:t>умение рассказать о своих планах на будущее;</w:t>
      </w:r>
    </w:p>
    <w:p w14:paraId="1A949B9C" w14:textId="77777777" w:rsidR="007A7B83" w:rsidRDefault="007A7B83">
      <w:r>
        <w:t>7) экологического воспитания:</w:t>
      </w:r>
    </w:p>
    <w:p w14:paraId="52226AF0"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D6D6D08"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9FC7857" w14:textId="77777777" w:rsidR="007A7B83" w:rsidRDefault="007A7B83">
      <w:r>
        <w:t>8) ценности научного познания:</w:t>
      </w:r>
    </w:p>
    <w:p w14:paraId="25A1706F"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630919" w14:textId="77777777" w:rsidR="007A7B83" w:rsidRDefault="007A7B83">
      <w:r>
        <w:t>9) адаптации обучающегося к изменяющимся условиям социальной и природной среды:</w:t>
      </w:r>
    </w:p>
    <w:p w14:paraId="1B60D575"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CE9A705"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5AB94986"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1468A4D" w14:textId="77777777"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345FAC" w14:textId="77777777"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14:paraId="26473010" w14:textId="77777777" w:rsidR="007A7B83" w:rsidRDefault="007A7B83">
      <w:r>
        <w:t>выявлять и характеризовать существенные признаки языковых единиц, языковых явлений и процессов;</w:t>
      </w:r>
    </w:p>
    <w:p w14:paraId="140BA2D7"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D72E175"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4006B1" w14:textId="77777777" w:rsidR="007A7B83" w:rsidRDefault="007A7B83">
      <w:r>
        <w:lastRenderedPageBreak/>
        <w:t>выявлять дефицит информации текста, необходимой для решения поставленной учебной задачи;</w:t>
      </w:r>
    </w:p>
    <w:p w14:paraId="424D8F30"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47B0AF1"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6F5F859B" w14:textId="77777777"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E958524" w14:textId="77777777" w:rsidR="007A7B83" w:rsidRDefault="007A7B83">
      <w:r>
        <w:t>использовать вопросы как исследовательский инструмент познания в языковом образовании;</w:t>
      </w:r>
    </w:p>
    <w:p w14:paraId="09219D68"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9A064C3"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49467FB4"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9E07B0"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3999C8F9"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5BBFD0B9"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8B721FF" w14:textId="77777777"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14:paraId="54A016D7"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C9922D4"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39D9E7FF"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77A5F853"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5348E6D"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C48B241"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BEB4C77"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CE15DCE" w14:textId="77777777"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14:paraId="0CD862E2"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45630AC" w14:textId="77777777" w:rsidR="007A7B83" w:rsidRDefault="007A7B83">
      <w:r>
        <w:t>распознавать невербальные средства общения, понимать значение социальных знаков;</w:t>
      </w:r>
    </w:p>
    <w:p w14:paraId="599615A4" w14:textId="77777777" w:rsidR="007A7B83" w:rsidRDefault="007A7B83">
      <w:r>
        <w:t>знать и распознавать предпосылки конфликтных ситуаций и смягчать конфликты, вести переговоры;</w:t>
      </w:r>
    </w:p>
    <w:p w14:paraId="6DC928A4"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59290347"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56FA39F"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76E4C2A8"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410C9434"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A9E5B65" w14:textId="77777777" w:rsidR="007A7B83" w:rsidRDefault="007A7B83">
      <w:r>
        <w:lastRenderedPageBreak/>
        <w:t>31.12.3.5. У обучающегося будут сформированы следующие умения самоорганизации как части регулятивных универсальных учебных действий:</w:t>
      </w:r>
    </w:p>
    <w:p w14:paraId="4824F6A0"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4D163629"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8289B28" w14:textId="77777777" w:rsidR="007A7B83" w:rsidRDefault="007A7B83">
      <w:r>
        <w:t>самостоятельно составлять план действий, вносить необходимые коррективы в ходе его реализации;</w:t>
      </w:r>
    </w:p>
    <w:p w14:paraId="78D54CAE" w14:textId="77777777" w:rsidR="007A7B83" w:rsidRDefault="007A7B83">
      <w:r>
        <w:t>делать выбор и брать ответственность за решение.</w:t>
      </w:r>
    </w:p>
    <w:p w14:paraId="29EBB8C8" w14:textId="77777777"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31C9703"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0ADA3D70"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7173A203"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7C1B535C" w14:textId="77777777" w:rsidR="007A7B83" w:rsidRDefault="007A7B83">
      <w:r>
        <w:t>развивать способность управлять собственными эмоциями и эмоциями других;</w:t>
      </w:r>
    </w:p>
    <w:p w14:paraId="3F59DD71"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5911CFA"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5B11965C" w14:textId="77777777" w:rsidR="007A7B83" w:rsidRDefault="007A7B83">
      <w:r>
        <w:t>осознавать невозможность контролировать все вокруг.</w:t>
      </w:r>
    </w:p>
    <w:p w14:paraId="4CC224DB" w14:textId="77777777" w:rsidR="007A7B83" w:rsidRDefault="007A7B83">
      <w:r>
        <w:t>31.12.3.7. У обучающегося будут сформированы следующие умения совместной деятельности:</w:t>
      </w:r>
    </w:p>
    <w:p w14:paraId="4F0CD2CE"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9FFFC3B"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C7C43A5" w14:textId="77777777" w:rsidR="007A7B83" w:rsidRDefault="007A7B83">
      <w:r>
        <w:t>уметь обобщать мнения нескольких людей, проявлять готовность руководить, выполнять поручения, подчиняться;</w:t>
      </w:r>
    </w:p>
    <w:p w14:paraId="363BCD1C"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F387F8B"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581BF34"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D910135" w14:textId="77777777"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14:paraId="3EE84DDB" w14:textId="77777777" w:rsidR="007A7B83" w:rsidRDefault="007A7B83">
      <w:r>
        <w:t>31.12.4.1. Общие сведения о языке.</w:t>
      </w:r>
    </w:p>
    <w:p w14:paraId="70FFB148" w14:textId="77777777" w:rsidR="007A7B83" w:rsidRDefault="007A7B83">
      <w:r>
        <w:t>Осознавать богатство и выразительность русского языка, приводить примеры, свидетельствующие об этом.</w:t>
      </w:r>
    </w:p>
    <w:p w14:paraId="1C41187C"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0855144F" w14:textId="77777777" w:rsidR="007A7B83" w:rsidRDefault="007A7B83">
      <w:r>
        <w:t>31.12.4.2. Язык и речь.</w:t>
      </w:r>
    </w:p>
    <w:p w14:paraId="42F8C436"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5C8C1738"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14:paraId="0563A3C0" w14:textId="77777777" w:rsidR="007A7B83" w:rsidRDefault="007A7B83">
      <w:r>
        <w:t>Устно пересказывать прочитанный текст объёмом не менее 70 слов.</w:t>
      </w:r>
    </w:p>
    <w:p w14:paraId="5A8DBF83" w14:textId="77777777"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w:t>
      </w:r>
      <w:r>
        <w:lastRenderedPageBreak/>
        <w:t>исходного текста должен составлять не менее 80 слов; для сжатого изложения - не менее 85 слов).</w:t>
      </w:r>
    </w:p>
    <w:p w14:paraId="0AF8D85D" w14:textId="77777777" w:rsidR="007A7B83" w:rsidRDefault="007A7B83">
      <w:r>
        <w:t xml:space="preserve">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8-10 слов.</w:t>
      </w:r>
    </w:p>
    <w:p w14:paraId="07911E1D" w14:textId="77777777" w:rsidR="007A7B83" w:rsidRDefault="007A7B83">
      <w:r>
        <w:t>31.12.4.3. Текст.</w:t>
      </w:r>
    </w:p>
    <w:p w14:paraId="653CE618"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C542352" w14:textId="77777777" w:rsidR="007A7B83" w:rsidRDefault="007A7B83">
      <w:r>
        <w:t xml:space="preserve">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72DC039C" w14:textId="77777777" w:rsidR="007A7B83" w:rsidRDefault="007A7B83">
      <w:r>
        <w:t>Определять и комментировать тему и главную мысль текста; подбирать заголовок, отражающий тему или главную мысль текста.</w:t>
      </w:r>
    </w:p>
    <w:p w14:paraId="7D837D91" w14:textId="77777777"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14:paraId="3875144B" w14:textId="77777777"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E985B62"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35F6AC26" w14:textId="77777777"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14:paraId="5336F6DC" w14:textId="77777777" w:rsidR="007A7B83" w:rsidRDefault="007A7B83">
      <w:r>
        <w:t>Применять знание основных признаков текста в практике его создания.</w:t>
      </w:r>
    </w:p>
    <w:p w14:paraId="7EA93394" w14:textId="77777777"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14:paraId="3C2CB6EB" w14:textId="77777777"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14:paraId="1A721C7B" w14:textId="77777777" w:rsidR="007A7B83" w:rsidRDefault="007A7B83">
      <w:r>
        <w:t>Характеризовать особенности описания как типа речи (описание внешности человека, помещения, природы, местности, действий).</w:t>
      </w:r>
    </w:p>
    <w:p w14:paraId="26BB5C9F" w14:textId="77777777" w:rsidR="007A7B83" w:rsidRDefault="007A7B83">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7CDD139A" w14:textId="77777777"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14:paraId="484604F7"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413941AF" w14:textId="77777777" w:rsidR="007A7B83" w:rsidRDefault="007A7B83">
      <w:r>
        <w:t xml:space="preserve">Владеть умениями информационной переработки прослушанного и (или) воспринятого на </w:t>
      </w:r>
      <w:proofErr w:type="spellStart"/>
      <w:r>
        <w:t>слухозрительной</w:t>
      </w:r>
      <w:proofErr w:type="spellEnd"/>
      <w:r>
        <w:t xml:space="preserve">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C99BB21" w14:textId="77777777" w:rsidR="007A7B83" w:rsidRDefault="007A7B83">
      <w:r>
        <w:t>Представлять сообщение на заданную тему в виде презентации.</w:t>
      </w:r>
    </w:p>
    <w:p w14:paraId="40ACB1B0" w14:textId="77777777"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C297877" w14:textId="77777777" w:rsidR="007A7B83" w:rsidRDefault="007A7B83">
      <w:r>
        <w:t xml:space="preserve">Представлять содержание прослушанного и (или) воспринятого на </w:t>
      </w:r>
      <w:proofErr w:type="spellStart"/>
      <w:r>
        <w:t>слухозрительной</w:t>
      </w:r>
      <w:proofErr w:type="spellEnd"/>
      <w:r>
        <w:t xml:space="preserve"> основе или прочитанного научно-учебного текста в виде таблицы, схемы; представлять содержание таблицы, схемы в виде текста.</w:t>
      </w:r>
    </w:p>
    <w:p w14:paraId="1DFF4AAB" w14:textId="77777777" w:rsidR="007A7B83" w:rsidRDefault="007A7B83">
      <w:r>
        <w:t xml:space="preserve">Подробно и сжато передавать в устной и письменной форме содержание прослушанных и (или) воспринятых на </w:t>
      </w:r>
      <w:proofErr w:type="spellStart"/>
      <w:r>
        <w:t>слухозрительной</w:t>
      </w:r>
      <w:proofErr w:type="spellEnd"/>
      <w:r>
        <w:t xml:space="preserve"> основе и прочитанных текстов различных функционально-смысловых типов речи.</w:t>
      </w:r>
    </w:p>
    <w:p w14:paraId="65E04900" w14:textId="77777777" w:rsidR="007A7B83" w:rsidRDefault="007A7B83">
      <w:r>
        <w:t>31.12.4.4. Функциональные разновидности языка.</w:t>
      </w:r>
    </w:p>
    <w:p w14:paraId="685D7EC2" w14:textId="77777777" w:rsidR="007A7B83" w:rsidRDefault="007A7B83">
      <w: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w:t>
      </w:r>
      <w:r>
        <w:lastRenderedPageBreak/>
        <w:t>лингвистические особенности на уровне употребления лексических средств, типичных синтаксических конструкций).</w:t>
      </w:r>
    </w:p>
    <w:p w14:paraId="65D4B8AF" w14:textId="77777777"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2CBDF41B" w14:textId="77777777"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0E4A842E"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14:paraId="5BBDA06A" w14:textId="77777777" w:rsidR="007A7B83" w:rsidRDefault="007A7B83">
      <w:r>
        <w:t>Осуществлять исправление речевых недостатков, редактирование текста.</w:t>
      </w:r>
    </w:p>
    <w:p w14:paraId="14BFFC32"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14:paraId="243ABD0B" w14:textId="77777777" w:rsidR="007A7B83" w:rsidRDefault="007A7B83">
      <w:r>
        <w:t>31.12.4.5. Фонетика. Графика. Орфоэпия.</w:t>
      </w:r>
    </w:p>
    <w:p w14:paraId="7C730F48" w14:textId="77777777" w:rsidR="007A7B83" w:rsidRDefault="007A7B83">
      <w:r>
        <w:t>Характеризовать звуки; понимать различие между звуком и буквой, характеризовать систему звуков.</w:t>
      </w:r>
    </w:p>
    <w:p w14:paraId="651E3783" w14:textId="77777777" w:rsidR="007A7B83" w:rsidRDefault="007A7B83">
      <w:r>
        <w:t>Проводить фонетический анализ слов.</w:t>
      </w:r>
    </w:p>
    <w:p w14:paraId="53448E41" w14:textId="77777777" w:rsidR="007A7B83" w:rsidRDefault="007A7B83">
      <w:r>
        <w:t>Использовать знания по фонетике, графике и орфоэпии в практике произношения и правописания слов.</w:t>
      </w:r>
    </w:p>
    <w:p w14:paraId="08124283" w14:textId="77777777" w:rsidR="007A7B83" w:rsidRDefault="007A7B83">
      <w:r>
        <w:t>31.12.4.6. Орфография.</w:t>
      </w:r>
    </w:p>
    <w:p w14:paraId="3F8E4879"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507F1C3A" w14:textId="77777777" w:rsidR="007A7B83" w:rsidRDefault="007A7B83">
      <w:r>
        <w:t>Распознавать изученные орфограммы.</w:t>
      </w:r>
    </w:p>
    <w:p w14:paraId="376AC7D8"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16817D17" w14:textId="77777777" w:rsidR="007A7B83" w:rsidRDefault="007A7B83">
      <w:r>
        <w:t>31.12.4.7. Лексикология.</w:t>
      </w:r>
    </w:p>
    <w:p w14:paraId="00A8AA1C"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192A3F9" w14:textId="77777777" w:rsidR="007A7B83" w:rsidRDefault="007A7B83">
      <w:r>
        <w:t>Распознавать однозначные и многозначные слова, различать прямое и переносное значения слова.</w:t>
      </w:r>
    </w:p>
    <w:p w14:paraId="51A98350"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6F1F8307" w14:textId="77777777" w:rsidR="007A7B83" w:rsidRDefault="007A7B83">
      <w:r>
        <w:t>Характеризовать тематические группы слов, родовые и видовые понятия.</w:t>
      </w:r>
    </w:p>
    <w:p w14:paraId="26F2A41F" w14:textId="77777777" w:rsidR="007A7B83" w:rsidRDefault="007A7B83">
      <w:r>
        <w:t>Проводить лексический анализ слов (в рамках изученного).</w:t>
      </w:r>
    </w:p>
    <w:p w14:paraId="458F0769"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1B1C324B" w14:textId="77777777" w:rsidR="007A7B83" w:rsidRDefault="007A7B83">
      <w:r>
        <w:t xml:space="preserve">31.12.4.8. </w:t>
      </w:r>
      <w:proofErr w:type="spellStart"/>
      <w:r>
        <w:t>Морфемика</w:t>
      </w:r>
      <w:proofErr w:type="spellEnd"/>
      <w:r>
        <w:t>. Орфография.</w:t>
      </w:r>
    </w:p>
    <w:p w14:paraId="23C23759" w14:textId="77777777" w:rsidR="007A7B83" w:rsidRDefault="007A7B83">
      <w:r>
        <w:t>Характеризовать морфему как минимальную значимую единицу языка.</w:t>
      </w:r>
    </w:p>
    <w:p w14:paraId="6CD20B79" w14:textId="77777777" w:rsidR="007A7B83" w:rsidRDefault="007A7B83">
      <w:r>
        <w:t>Распознавать морфемы в слове (корень, приставку, суффикс, окончание), выделять основу слова.</w:t>
      </w:r>
    </w:p>
    <w:p w14:paraId="510F1F5C" w14:textId="77777777" w:rsidR="007A7B83" w:rsidRDefault="007A7B83">
      <w:r>
        <w:t>Находить чередование звуков в морфемах (в том числе чередование гласных с нулём звука).</w:t>
      </w:r>
    </w:p>
    <w:p w14:paraId="4C32F6BF" w14:textId="77777777" w:rsidR="007A7B83" w:rsidRDefault="007A7B83">
      <w:r>
        <w:t>Проводить морфемный анализ слов.</w:t>
      </w:r>
    </w:p>
    <w:p w14:paraId="5A30CD8F"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1D4ACE6D" w14:textId="77777777" w:rsidR="007A7B83" w:rsidRDefault="007A7B83">
      <w:r>
        <w:t>Уместно использовать слова с суффиксами оценки в собственной речи.</w:t>
      </w:r>
    </w:p>
    <w:p w14:paraId="59DDFF84" w14:textId="77777777" w:rsidR="007A7B83" w:rsidRDefault="007A7B83">
      <w:r>
        <w:t>31.12.4.9. Морфология. Культура речи. Орфография.</w:t>
      </w:r>
    </w:p>
    <w:p w14:paraId="34A05594"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5FFD474" w14:textId="77777777" w:rsidR="007A7B83" w:rsidRDefault="007A7B83">
      <w:r>
        <w:t>Распознавать имена существительные, имена прилагательные, глаголы.</w:t>
      </w:r>
    </w:p>
    <w:p w14:paraId="428616C5"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2D2458FC" w14:textId="77777777" w:rsidR="007A7B83" w:rsidRDefault="007A7B83">
      <w:r>
        <w:t>Применять знания по морфологии при выполнении языкового анализа различных видов и в речевой практике.</w:t>
      </w:r>
    </w:p>
    <w:p w14:paraId="66769815" w14:textId="77777777" w:rsidR="007A7B83" w:rsidRDefault="007A7B83">
      <w:r>
        <w:t>31.12.4.10. Имя существительное.</w:t>
      </w:r>
    </w:p>
    <w:p w14:paraId="6EB543FA" w14:textId="77777777"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AFDD2AB" w14:textId="77777777" w:rsidR="007A7B83" w:rsidRDefault="007A7B83">
      <w:r>
        <w:t>Определять лексико-грамматические разряды имён существительных.</w:t>
      </w:r>
    </w:p>
    <w:p w14:paraId="3687C5E9"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11C042AE" w14:textId="77777777" w:rsidR="007A7B83" w:rsidRDefault="007A7B83">
      <w:r>
        <w:t>Проводить морфологический анализ имён существительных.</w:t>
      </w:r>
    </w:p>
    <w:p w14:paraId="17CAC82F"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96E64AD" w14:textId="77777777"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w:t>
      </w:r>
      <w:proofErr w:type="spellStart"/>
      <w:r>
        <w:t>щик</w:t>
      </w:r>
      <w:proofErr w:type="spellEnd"/>
      <w:r>
        <w:t>-, -</w:t>
      </w:r>
      <w:proofErr w:type="spellStart"/>
      <w:r>
        <w:t>ек</w:t>
      </w:r>
      <w:proofErr w:type="spellEnd"/>
      <w:r>
        <w:t>- - -</w:t>
      </w:r>
      <w:proofErr w:type="spellStart"/>
      <w:r>
        <w:t>ик</w:t>
      </w:r>
      <w:proofErr w:type="spellEnd"/>
      <w:r>
        <w:t>- (-чик-)”; корней с чередованием “а // о”: “-лаг- - -лож-; -</w:t>
      </w:r>
      <w:proofErr w:type="spellStart"/>
      <w:r>
        <w:t>раст</w:t>
      </w:r>
      <w:proofErr w:type="spellEnd"/>
      <w:r>
        <w:t>- - -</w:t>
      </w:r>
      <w:proofErr w:type="spellStart"/>
      <w:r>
        <w:t>ращ</w:t>
      </w:r>
      <w:proofErr w:type="spellEnd"/>
      <w:r>
        <w:t>- - -рос-; -</w:t>
      </w:r>
      <w:proofErr w:type="spellStart"/>
      <w:r>
        <w:t>гар</w:t>
      </w:r>
      <w:proofErr w:type="spellEnd"/>
      <w:r>
        <w:t>- - -гор-, -</w:t>
      </w:r>
      <w:proofErr w:type="spellStart"/>
      <w:r>
        <w:t>зар</w:t>
      </w:r>
      <w:proofErr w:type="spellEnd"/>
      <w:r>
        <w:t>- - -</w:t>
      </w:r>
      <w:proofErr w:type="spellStart"/>
      <w:r>
        <w:t>зор</w:t>
      </w:r>
      <w:proofErr w:type="spellEnd"/>
      <w:r>
        <w:t xml:space="preserve">-; -клан - клон-, -скак </w:t>
      </w:r>
      <w:proofErr w:type="spellStart"/>
      <w:r>
        <w:t>скоч</w:t>
      </w:r>
      <w:proofErr w:type="spellEnd"/>
      <w:r>
        <w:t>-”;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7B192420" w14:textId="77777777" w:rsidR="007A7B83" w:rsidRDefault="007A7B83">
      <w:r>
        <w:t>31.12.4.11. Имя прилагательное.</w:t>
      </w:r>
    </w:p>
    <w:p w14:paraId="0E8BD351"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5368F49" w14:textId="77777777" w:rsidR="007A7B83" w:rsidRDefault="007A7B83">
      <w:r>
        <w:t>Проводить частичный морфологический анализ имён прилагательных (в рамках изученного).</w:t>
      </w:r>
    </w:p>
    <w:p w14:paraId="3923BA96"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2AB9E8E1" w14:textId="77777777"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3927D828" w14:textId="77777777" w:rsidR="007A7B83" w:rsidRDefault="007A7B83">
      <w:r>
        <w:t>31.12.4.12. Глагол.</w:t>
      </w:r>
    </w:p>
    <w:p w14:paraId="489C36E5"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BF2CA28" w14:textId="77777777" w:rsidR="007A7B83" w:rsidRDefault="007A7B83">
      <w:r>
        <w:t>Различать глаголы совершенного и несовершенного вида, возвратные и невозвратные.</w:t>
      </w:r>
    </w:p>
    <w:p w14:paraId="1C4227A4"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0F78084" w14:textId="77777777" w:rsidR="007A7B83" w:rsidRDefault="007A7B83">
      <w:r>
        <w:t>Определять спряжение глагола, уметь спрягать глаголы.</w:t>
      </w:r>
    </w:p>
    <w:p w14:paraId="220A1BCD" w14:textId="77777777" w:rsidR="007A7B83" w:rsidRDefault="007A7B83">
      <w:r>
        <w:t>Проводить частичный морфологический анализ глаголов (в рамках изученного).</w:t>
      </w:r>
    </w:p>
    <w:p w14:paraId="78D944C3" w14:textId="77777777" w:rsidR="007A7B83" w:rsidRDefault="007A7B83">
      <w:r>
        <w:t>Соблюдать нормы словоизменения глаголов, постановки ударения в глагольных формах (в рамках изученного).</w:t>
      </w:r>
    </w:p>
    <w:p w14:paraId="422FDD02" w14:textId="77777777"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в глаголах;</w:t>
      </w:r>
    </w:p>
    <w:p w14:paraId="413E6C6B" w14:textId="77777777" w:rsidR="007A7B83" w:rsidRDefault="007A7B83">
      <w:r>
        <w:t>суффиксов “-</w:t>
      </w:r>
      <w:proofErr w:type="spellStart"/>
      <w:r>
        <w:t>ова</w:t>
      </w:r>
      <w:proofErr w:type="spellEnd"/>
      <w:r>
        <w:t xml:space="preserve"> </w:t>
      </w:r>
      <w:proofErr w:type="spellStart"/>
      <w:r>
        <w:t>ева</w:t>
      </w:r>
      <w:proofErr w:type="spellEnd"/>
      <w:r>
        <w:t>-, -</w:t>
      </w:r>
      <w:proofErr w:type="spellStart"/>
      <w:r>
        <w:t>ыва</w:t>
      </w:r>
      <w:proofErr w:type="spellEnd"/>
      <w:r>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12D224C8" w14:textId="77777777" w:rsidR="007A7B83" w:rsidRDefault="007A7B83">
      <w:r>
        <w:t>31.12.4.13. Синтаксис. Культура речи. Пунктуация.</w:t>
      </w:r>
    </w:p>
    <w:p w14:paraId="22D9D351"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98C88EB"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F6D6594" w14:textId="77777777" w:rsidR="007A7B83" w:rsidRDefault="007A7B83">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w:t>
      </w:r>
      <w:r>
        <w:lastRenderedPageBreak/>
        <w:t>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2DEC02C" w14:textId="77777777"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14:paraId="167F36EC" w14:textId="77777777" w:rsidR="007A7B83" w:rsidRDefault="007A7B83">
      <w:r>
        <w:t>31.12.5.1. Общие сведения о языке.</w:t>
      </w:r>
    </w:p>
    <w:p w14:paraId="296AB488" w14:textId="77777777"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7D9C931A" w14:textId="77777777" w:rsidR="007A7B83" w:rsidRDefault="007A7B83">
      <w:r>
        <w:t>Иметь представление о русском литературном языке.</w:t>
      </w:r>
    </w:p>
    <w:p w14:paraId="7AC45A82" w14:textId="77777777" w:rsidR="007A7B83" w:rsidRDefault="007A7B83">
      <w:r>
        <w:t>31.12.5.2. Язык и речь.</w:t>
      </w:r>
    </w:p>
    <w:p w14:paraId="59D1160D"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4547CF0F"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14:paraId="6EDF4039" w14:textId="77777777" w:rsidR="007A7B83" w:rsidRDefault="007A7B83">
      <w:r>
        <w:t>Устно пересказывать прочитанный текст объёмом не менее 80 слов.</w:t>
      </w:r>
    </w:p>
    <w:p w14:paraId="05AFB961"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14:paraId="41677CA7" w14:textId="77777777" w:rsidR="007A7B83" w:rsidRDefault="007A7B83">
      <w:r>
        <w:t xml:space="preserve">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8-10 слов.</w:t>
      </w:r>
    </w:p>
    <w:p w14:paraId="3A25F845" w14:textId="77777777" w:rsidR="007A7B83" w:rsidRDefault="007A7B83">
      <w:r>
        <w:t>31.12.5.3. Лексикология. Культура речи.</w:t>
      </w:r>
    </w:p>
    <w:p w14:paraId="5DB25498"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D6429C8"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26A399FA"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6D56C7C3"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53A69AB" w14:textId="77777777" w:rsidR="007A7B83" w:rsidRDefault="007A7B83">
      <w:r>
        <w:t>31.12.5.4. Словообразование. Культура речи. Орфография.</w:t>
      </w:r>
    </w:p>
    <w:p w14:paraId="1CF49945" w14:textId="77777777" w:rsidR="007A7B83" w:rsidRDefault="007A7B83">
      <w:r>
        <w:t>Распознавать формообразующие и словообразующие морфемы в слове; выделять производящую основу.</w:t>
      </w:r>
    </w:p>
    <w:p w14:paraId="6EA89EDE" w14:textId="77777777" w:rsidR="007A7B83" w:rsidRDefault="007A7B83">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55E38A55" w14:textId="77777777" w:rsidR="007A7B83" w:rsidRDefault="007A7B83">
      <w:r>
        <w:t>Соблюдать нормы словообразования имён прилагательных.</w:t>
      </w:r>
    </w:p>
    <w:p w14:paraId="153EB713"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2201FF5D" w14:textId="77777777" w:rsidR="007A7B83" w:rsidRDefault="007A7B83">
      <w:r>
        <w:t>Соблюдать нормы правописания сложных и сложносокращённых слов; нормы правописания корня “-</w:t>
      </w:r>
      <w:proofErr w:type="spellStart"/>
      <w:r>
        <w:t>кас</w:t>
      </w:r>
      <w:proofErr w:type="spellEnd"/>
      <w:r>
        <w:t xml:space="preserve"> кос-” с чередованием “а // о”, гласных в приставках “пре- при-”.</w:t>
      </w:r>
    </w:p>
    <w:p w14:paraId="41AE53C0" w14:textId="77777777" w:rsidR="007A7B83" w:rsidRDefault="007A7B83">
      <w:r>
        <w:t>31.12.5.5. Морфология. Культура речи. Орфография.</w:t>
      </w:r>
    </w:p>
    <w:p w14:paraId="57CFB2BB" w14:textId="77777777" w:rsidR="007A7B83" w:rsidRDefault="007A7B83">
      <w:r>
        <w:t>Характеризовать особенности словообразования имён существительных.</w:t>
      </w:r>
    </w:p>
    <w:p w14:paraId="5608A2CC" w14:textId="77777777"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14:paraId="245A5769"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38D80ED1" w14:textId="77777777" w:rsidR="007A7B83" w:rsidRDefault="007A7B83">
      <w:r>
        <w:t xml:space="preserve">Соблюдать нормы словообразования имён прилагательных; нормы произношения имён </w:t>
      </w:r>
      <w:r>
        <w:lastRenderedPageBreak/>
        <w:t xml:space="preserve">прилагательных, нормы ударения (в рамках изученного); соблюдать нормы правописания “н и </w:t>
      </w:r>
      <w:proofErr w:type="spellStart"/>
      <w:r>
        <w:t>нн</w:t>
      </w:r>
      <w:proofErr w:type="spellEnd"/>
      <w:r>
        <w:t xml:space="preserve">” в именах прилагательных, суффиксов “-к-” и “- </w:t>
      </w:r>
      <w:proofErr w:type="spellStart"/>
      <w:r>
        <w:t>ск</w:t>
      </w:r>
      <w:proofErr w:type="spellEnd"/>
      <w:r>
        <w:t>-” имён прилагательных, сложных имён прилагательных.</w:t>
      </w:r>
    </w:p>
    <w:p w14:paraId="53BD4031"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E547098"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28703410"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38A102B"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129B30F8"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66B24A92" w14:textId="77777777"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14:paraId="60E3B0E2"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1A05B2E2"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67AC4757"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739BA22" w14:textId="77777777"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14:paraId="5CA688E9" w14:textId="77777777" w:rsidR="007A7B83" w:rsidRDefault="007A7B83">
      <w:r>
        <w:t>31.12.6.1. Общие сведения о языке.</w:t>
      </w:r>
    </w:p>
    <w:p w14:paraId="7BDF3552" w14:textId="77777777" w:rsidR="007A7B83" w:rsidRDefault="007A7B83">
      <w:r>
        <w:t>Иметь представление о языке как развивающемся явлении.</w:t>
      </w:r>
    </w:p>
    <w:p w14:paraId="3D0D9375" w14:textId="77777777"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14:paraId="4CDED555" w14:textId="77777777" w:rsidR="007A7B83" w:rsidRDefault="007A7B83">
      <w:r>
        <w:t>31.12.6.2. Язык и речь.</w:t>
      </w:r>
    </w:p>
    <w:p w14:paraId="1BAAF1F3" w14:textId="77777777"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14:paraId="0810C97A"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070E0AC4" w14:textId="77777777" w:rsidR="007A7B83" w:rsidRDefault="007A7B83">
      <w:r>
        <w:t>Устно пересказывать прочитанный текст, объёмом которого составляет не менее 90 слов.</w:t>
      </w:r>
    </w:p>
    <w:p w14:paraId="40BFB295"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14:paraId="1532CC82" w14:textId="77777777" w:rsidR="007A7B83" w:rsidRDefault="007A7B83">
      <w:r>
        <w:t xml:space="preserve">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15-20 слов.</w:t>
      </w:r>
    </w:p>
    <w:p w14:paraId="58DC4A8D" w14:textId="77777777" w:rsidR="007A7B83" w:rsidRDefault="007A7B83">
      <w:r>
        <w:t>31.12.6.3. Система языка.</w:t>
      </w:r>
    </w:p>
    <w:p w14:paraId="1624ED53"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21B1446C"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289AB0B6"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17A08EA"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1B4C7D5"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F631384" w14:textId="77777777" w:rsidR="007A7B83" w:rsidRDefault="007A7B83">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6F08053" w14:textId="77777777" w:rsidR="007A7B83" w:rsidRDefault="007A7B83">
      <w:r>
        <w:t>Использовать грамматические словари и справочники в речевой практике.</w:t>
      </w:r>
    </w:p>
    <w:p w14:paraId="4377D408" w14:textId="77777777" w:rsidR="007A7B83" w:rsidRDefault="007A7B83">
      <w:r>
        <w:t>31.12.6.4. Морфология. Культура речи.</w:t>
      </w:r>
    </w:p>
    <w:p w14:paraId="670E159D"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26018A8" w14:textId="77777777" w:rsidR="007A7B83" w:rsidRDefault="007A7B83">
      <w:r>
        <w:t>31.12.6.5. Глагол.</w:t>
      </w:r>
    </w:p>
    <w:p w14:paraId="5B9E98BB"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6E562482" w14:textId="77777777" w:rsidR="007A7B83" w:rsidRDefault="007A7B83">
      <w:r>
        <w:t>Соблюдать нормы правописания “ь” в формах глагола повелительного наклонения. Проводить морфологический анализ глаголов.</w:t>
      </w:r>
    </w:p>
    <w:p w14:paraId="79C3829D" w14:textId="77777777" w:rsidR="007A7B83" w:rsidRDefault="007A7B83">
      <w:r>
        <w:t>31.12.6.6. Причастие.</w:t>
      </w:r>
    </w:p>
    <w:p w14:paraId="5C76B6BF"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514DA503"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AC045F3" w14:textId="77777777" w:rsidR="007A7B83" w:rsidRDefault="007A7B83">
      <w:r>
        <w:t>Проводить морфологический анализ причастий, применять это умение в речевой практике.</w:t>
      </w:r>
    </w:p>
    <w:p w14:paraId="2D48374C"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467E250B"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 + сущ.”.</w:t>
      </w:r>
    </w:p>
    <w:p w14:paraId="705FE6F1" w14:textId="77777777" w:rsidR="007A7B83" w:rsidRDefault="007A7B83">
      <w:r>
        <w:t>Правильно ставить ударение в некоторых формах причастий.</w:t>
      </w:r>
    </w:p>
    <w:p w14:paraId="2A2BA47D" w14:textId="77777777" w:rsidR="007A7B83" w:rsidRDefault="007A7B83">
      <w:r>
        <w:t>Применять правила правописания падежных окончаний и суффиксов причастий; “н” и “</w:t>
      </w:r>
      <w:proofErr w:type="spellStart"/>
      <w:r>
        <w:t>нн</w:t>
      </w:r>
      <w:proofErr w:type="spellEnd"/>
      <w:r>
        <w:t>”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6752097A" w14:textId="77777777" w:rsidR="007A7B83" w:rsidRDefault="007A7B83">
      <w:r>
        <w:t>Правильно расставлять знаки препинания в предложениях с причастным оборотом.</w:t>
      </w:r>
    </w:p>
    <w:p w14:paraId="514284C1" w14:textId="77777777" w:rsidR="007A7B83" w:rsidRDefault="007A7B83">
      <w:r>
        <w:t>31.12.6.7. Деепричастие.</w:t>
      </w:r>
    </w:p>
    <w:p w14:paraId="7FEBCE7B" w14:textId="77777777" w:rsidR="007A7B83" w:rsidRDefault="007A7B83">
      <w:r>
        <w:t>Характеризовать деепричастия как особую группу слов. Определять признаки глагола и наречия в деепричастии.</w:t>
      </w:r>
    </w:p>
    <w:p w14:paraId="145D33E1" w14:textId="77777777" w:rsidR="007A7B83" w:rsidRDefault="007A7B83">
      <w:r>
        <w:t>Распознавать деепричастия совершенного и несовершенного вида.</w:t>
      </w:r>
    </w:p>
    <w:p w14:paraId="569C077E" w14:textId="77777777" w:rsidR="007A7B83" w:rsidRDefault="007A7B83">
      <w:r>
        <w:t>Проводить морфологический анализ деепричастий, применять это умение в речевой практике.</w:t>
      </w:r>
    </w:p>
    <w:p w14:paraId="3AD854ED" w14:textId="77777777" w:rsidR="007A7B83" w:rsidRDefault="007A7B83">
      <w:r>
        <w:t>Конструировать деепричастный оборот. Определять роль деепричастия в предложении.</w:t>
      </w:r>
    </w:p>
    <w:p w14:paraId="183ECE02" w14:textId="77777777" w:rsidR="007A7B83" w:rsidRDefault="007A7B83">
      <w:r>
        <w:t>Уместно использовать деепричастия в речи.</w:t>
      </w:r>
    </w:p>
    <w:p w14:paraId="3C71E843" w14:textId="77777777" w:rsidR="007A7B83" w:rsidRDefault="007A7B83">
      <w:r>
        <w:t>Правильно ставить ударение в деепричастиях.</w:t>
      </w:r>
    </w:p>
    <w:p w14:paraId="78E81B64"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7B6FCF59" w14:textId="77777777" w:rsidR="007A7B83" w:rsidRDefault="007A7B83">
      <w:r>
        <w:t>Правильно строить предложения с одиночными деепричастиями и деепричастными оборотами.</w:t>
      </w:r>
    </w:p>
    <w:p w14:paraId="0B728BA3" w14:textId="77777777" w:rsidR="007A7B83" w:rsidRDefault="007A7B83">
      <w:r>
        <w:t>Правильно расставлять знаки препинания в предложениях с одиночным деепричастием и деепричастным оборотом.</w:t>
      </w:r>
    </w:p>
    <w:p w14:paraId="44639AE5" w14:textId="77777777" w:rsidR="007A7B83" w:rsidRDefault="007A7B83">
      <w:r>
        <w:t>31.12.6.8. Наречие.</w:t>
      </w:r>
    </w:p>
    <w:p w14:paraId="3C3A2340"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D6722D9" w14:textId="77777777" w:rsidR="007A7B83" w:rsidRDefault="007A7B83">
      <w:r>
        <w:t>Проводить морфологический анализ наречий, применять это умение в речевой практике.</w:t>
      </w:r>
    </w:p>
    <w:p w14:paraId="18B09515" w14:textId="77777777" w:rsidR="007A7B83" w:rsidRDefault="007A7B83">
      <w:r>
        <w:t>Соблюдать нормы образования степеней сравнения наречий, произношения наречий, постановки в них ударения.</w:t>
      </w:r>
    </w:p>
    <w:p w14:paraId="49540D96" w14:textId="77777777" w:rsidR="007A7B83" w:rsidRDefault="007A7B83">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389A0DDB" w14:textId="77777777" w:rsidR="007A7B83" w:rsidRDefault="007A7B83">
      <w:r>
        <w:t>31.12.6.9. Слова категории состояния.</w:t>
      </w:r>
    </w:p>
    <w:p w14:paraId="091266A6"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1F8AAD9" w14:textId="77777777" w:rsidR="007A7B83" w:rsidRDefault="007A7B83">
      <w:r>
        <w:t xml:space="preserve">31.12.7. К концу обучения в 8 классе обучающийся получит следующие предметные результаты по </w:t>
      </w:r>
      <w:r>
        <w:lastRenderedPageBreak/>
        <w:t>отдельным темам программы по русскому языку:</w:t>
      </w:r>
    </w:p>
    <w:p w14:paraId="5BBF17AE" w14:textId="77777777" w:rsidR="007A7B83" w:rsidRDefault="007A7B83">
      <w:r>
        <w:t>31.12.7.1. Общие сведения о языке.</w:t>
      </w:r>
    </w:p>
    <w:p w14:paraId="4CFC47AD" w14:textId="77777777" w:rsidR="007A7B83" w:rsidRDefault="007A7B83">
      <w:r>
        <w:t>Иметь представление о русском языке как одном из славянских языков.</w:t>
      </w:r>
    </w:p>
    <w:p w14:paraId="05568D0C" w14:textId="77777777" w:rsidR="007A7B83" w:rsidRDefault="007A7B83">
      <w:r>
        <w:t>31.12.7.2. Язык и речь.</w:t>
      </w:r>
    </w:p>
    <w:p w14:paraId="646DA6A0"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D9E3AD7"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14:paraId="1A442778" w14:textId="77777777" w:rsidR="007A7B83" w:rsidRDefault="007A7B83">
      <w:r>
        <w:t>Устно пересказывать прочитанный текст объёмом не менее 100 слов.</w:t>
      </w:r>
    </w:p>
    <w:p w14:paraId="43AAE682"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0E59E0BF" w14:textId="77777777" w:rsidR="007A7B83" w:rsidRDefault="007A7B83">
      <w:r>
        <w:t xml:space="preserve">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20-25 слов.</w:t>
      </w:r>
    </w:p>
    <w:p w14:paraId="290FB8DC"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5B338F9C" w14:textId="77777777" w:rsidR="007A7B83" w:rsidRDefault="007A7B83">
      <w:r>
        <w:t>31.12.7.3. Служебные части речи.</w:t>
      </w:r>
    </w:p>
    <w:p w14:paraId="64193CA5" w14:textId="77777777" w:rsidR="007A7B83" w:rsidRDefault="007A7B83">
      <w:r>
        <w:t>Давать общую характеристику служебных частей речи; объяснять их отличия от самостоятельных частей речи.</w:t>
      </w:r>
    </w:p>
    <w:p w14:paraId="37387224" w14:textId="77777777" w:rsidR="007A7B83" w:rsidRDefault="007A7B83">
      <w:r>
        <w:t>31.12.7.4. Предлог.</w:t>
      </w:r>
    </w:p>
    <w:p w14:paraId="0B7F8DA6"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3769C01E"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6EFC1C2E"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58D21662"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0EB1893E" w14:textId="77777777" w:rsidR="007A7B83" w:rsidRDefault="007A7B83">
      <w:r>
        <w:t>31.12.7.5. Союз.</w:t>
      </w:r>
    </w:p>
    <w:p w14:paraId="4BEAC89E"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91F3EFA"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0EBFADAD" w14:textId="77777777" w:rsidR="007A7B83" w:rsidRDefault="007A7B83">
      <w:r>
        <w:t>Проводить морфологический анализ союзов, применять это умение в речевой практике.</w:t>
      </w:r>
    </w:p>
    <w:p w14:paraId="6A7689CE" w14:textId="77777777" w:rsidR="007A7B83" w:rsidRDefault="007A7B83">
      <w:r>
        <w:t>31.12.7.6. Частица.</w:t>
      </w:r>
    </w:p>
    <w:p w14:paraId="60919A5F"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CDC15FD"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32445ED5" w14:textId="77777777" w:rsidR="007A7B83" w:rsidRDefault="007A7B83">
      <w:r>
        <w:t>Проводить морфологический анализ частиц, применять это умение в речевой практике.</w:t>
      </w:r>
    </w:p>
    <w:p w14:paraId="03F6D5A4" w14:textId="77777777" w:rsidR="007A7B83" w:rsidRDefault="007A7B83">
      <w:r>
        <w:t>31.12.7.7. Междометия и звукоподражательные слова.</w:t>
      </w:r>
    </w:p>
    <w:p w14:paraId="2F6EBA43"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5EC7355" w14:textId="77777777" w:rsidR="007A7B83" w:rsidRDefault="007A7B83">
      <w:r>
        <w:t>Проводить морфологический анализ междометий; применять это умение в речевой практике.</w:t>
      </w:r>
    </w:p>
    <w:p w14:paraId="1B11594D" w14:textId="77777777" w:rsidR="007A7B83" w:rsidRDefault="007A7B83">
      <w:r>
        <w:t>Соблюдать пунктуационные нормы оформления предложений с междометиями.</w:t>
      </w:r>
    </w:p>
    <w:p w14:paraId="039B9526" w14:textId="77777777" w:rsidR="007A7B83" w:rsidRDefault="007A7B83">
      <w:r>
        <w:t>Различать грамматические омонимы.</w:t>
      </w:r>
    </w:p>
    <w:p w14:paraId="02B592CC" w14:textId="77777777" w:rsidR="007A7B83" w:rsidRDefault="007A7B83">
      <w:r>
        <w:t>31.12.7.8. Синтаксис. Культура речи. Пунктуация.</w:t>
      </w:r>
    </w:p>
    <w:p w14:paraId="0ACD543C" w14:textId="77777777" w:rsidR="007A7B83" w:rsidRDefault="007A7B83">
      <w:r>
        <w:t>Иметь представление о синтаксисе как разделе лингвистики.</w:t>
      </w:r>
    </w:p>
    <w:p w14:paraId="02253727" w14:textId="77777777" w:rsidR="007A7B83" w:rsidRDefault="007A7B83">
      <w:r>
        <w:t>Распознавать словосочетание и предложение как единицы синтаксиса.</w:t>
      </w:r>
    </w:p>
    <w:p w14:paraId="68C183DC" w14:textId="77777777" w:rsidR="007A7B83" w:rsidRDefault="007A7B83">
      <w:r>
        <w:t>Различать функции знаков препинания.</w:t>
      </w:r>
    </w:p>
    <w:p w14:paraId="62EC826A" w14:textId="77777777" w:rsidR="007A7B83" w:rsidRDefault="007A7B83">
      <w:r>
        <w:lastRenderedPageBreak/>
        <w:t>31.12.7.9. Словосочетание.</w:t>
      </w:r>
    </w:p>
    <w:p w14:paraId="2654113F"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2267794" w14:textId="77777777" w:rsidR="007A7B83" w:rsidRDefault="007A7B83">
      <w:r>
        <w:t>Применять нормы построения словосочетаний.</w:t>
      </w:r>
    </w:p>
    <w:p w14:paraId="18C62C81" w14:textId="77777777" w:rsidR="007A7B83" w:rsidRDefault="007A7B83">
      <w:r>
        <w:t>31.12.7.10. Предложение.</w:t>
      </w:r>
    </w:p>
    <w:p w14:paraId="05A60C23"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E2C58D4"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658AD1C"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62F5DAD2"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CD8875A"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9CD5219" w14:textId="77777777"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14:paraId="04D37116" w14:textId="77777777" w:rsidR="007A7B83" w:rsidRDefault="007A7B83">
      <w:r>
        <w:t>31.12.8.1. Общие сведения о языке.</w:t>
      </w:r>
    </w:p>
    <w:p w14:paraId="3EA610F7"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03E5A183" w14:textId="77777777" w:rsidR="007A7B83" w:rsidRDefault="007A7B83">
      <w:r>
        <w:t>31.12.8.2. Язык и речь.</w:t>
      </w:r>
    </w:p>
    <w:p w14:paraId="1B71C089"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75F4061B"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14:paraId="2D9B3ECF" w14:textId="77777777" w:rsidR="007A7B83" w:rsidRDefault="007A7B83">
      <w:r>
        <w:t>Устно пересказывать прочитанный текст объёмом не менее 110 слов.</w:t>
      </w:r>
    </w:p>
    <w:p w14:paraId="37C54E90"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14:paraId="2763A91B" w14:textId="77777777" w:rsidR="007A7B83" w:rsidRDefault="007A7B83">
      <w:r>
        <w:t xml:space="preserve">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25-30 слов.</w:t>
      </w:r>
    </w:p>
    <w:p w14:paraId="355B2C87"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14:paraId="05C807F8" w14:textId="77777777" w:rsidR="007A7B83" w:rsidRDefault="007A7B83">
      <w:r>
        <w:t>31.12.8.3. Синтаксис. Культура речи. Пунктуация.</w:t>
      </w:r>
    </w:p>
    <w:p w14:paraId="65E66F29" w14:textId="77777777" w:rsidR="007A7B83" w:rsidRDefault="007A7B83">
      <w:r>
        <w:t>Предложение.</w:t>
      </w:r>
    </w:p>
    <w:p w14:paraId="54436F54"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A12D7E3" w14:textId="77777777" w:rsidR="007A7B83" w:rsidRDefault="007A7B83">
      <w:r>
        <w:t xml:space="preserve">Характеризовать признаки однородных членов предложения, средства их связи (союзная и </w:t>
      </w:r>
      <w: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FF0E84B" w14:textId="77777777" w:rsidR="007A7B83" w:rsidRDefault="007A7B83">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580C745D" w14:textId="77777777" w:rsidR="007A7B83" w:rsidRDefault="007A7B83">
      <w:r>
        <w:t xml:space="preserve">Применять нормы постановки знаков препинания в предложениях с однородными членами, связанными попарно, с помощью повторяющихся союзов (“и ... и, или... или, либо </w:t>
      </w:r>
      <w:proofErr w:type="gramStart"/>
      <w:r>
        <w:t>...</w:t>
      </w:r>
      <w:proofErr w:type="gramEnd"/>
      <w:r>
        <w:t xml:space="preserve"> либо, ни ... ни, то ... то”); нормы постановки знаков препинания в предложениях с обобщающим словом при однородных членах.</w:t>
      </w:r>
    </w:p>
    <w:p w14:paraId="70D8FC02"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F48CBF7"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6C5AAA8"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830C666"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23808F3" w14:textId="77777777" w:rsidR="007A7B83" w:rsidRDefault="007A7B83">
      <w:r>
        <w:t>Распознавать сложные предложения, конструкции с чужой речью (в рамках изученного).</w:t>
      </w:r>
    </w:p>
    <w:p w14:paraId="1ABC4093"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3060944" w14:textId="77777777"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14:paraId="599E4294" w14:textId="77777777" w:rsidR="007A7B83" w:rsidRDefault="007A7B83">
      <w:r>
        <w:t>31.12.9.1. Общие сведения о языке.</w:t>
      </w:r>
    </w:p>
    <w:p w14:paraId="276D0F8B"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1DFA10EE" w14:textId="77777777" w:rsidR="007A7B83" w:rsidRDefault="007A7B83">
      <w:r>
        <w:t>31.12.9.2. Язык и речь.</w:t>
      </w:r>
    </w:p>
    <w:p w14:paraId="1D682E3D"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40C2A158"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14:paraId="05B475E1" w14:textId="77777777" w:rsidR="007A7B83" w:rsidRDefault="007A7B83">
      <w:r>
        <w:t>Устно пересказывать прочитанный текст объёмом не менее 120 слов.</w:t>
      </w:r>
    </w:p>
    <w:p w14:paraId="771AE218" w14:textId="77777777"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14:paraId="5D60BD1C" w14:textId="77777777" w:rsidR="007A7B83" w:rsidRDefault="007A7B83">
      <w:r>
        <w:t>устно и письменно формулировать тему и главную мысль текста;</w:t>
      </w:r>
    </w:p>
    <w:p w14:paraId="6343C7E4" w14:textId="77777777"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14:paraId="3A58652C" w14:textId="77777777" w:rsidR="007A7B83" w:rsidRDefault="007A7B83">
      <w:r>
        <w:t xml:space="preserve">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25-30 слов.</w:t>
      </w:r>
    </w:p>
    <w:p w14:paraId="6C2E1FAD"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14:paraId="40820FC2" w14:textId="77777777" w:rsidR="007A7B83" w:rsidRDefault="007A7B83">
      <w:r>
        <w:t>31.12.9.3. Синтаксис. Культура речи. Пунктуация.</w:t>
      </w:r>
    </w:p>
    <w:p w14:paraId="58A34C22" w14:textId="77777777" w:rsidR="007A7B83" w:rsidRDefault="007A7B83">
      <w:r>
        <w:t>Сложносочинённое предложение.</w:t>
      </w:r>
    </w:p>
    <w:p w14:paraId="0BAC9935" w14:textId="77777777" w:rsidR="007A7B83" w:rsidRDefault="007A7B83">
      <w:r>
        <w:t>Выявлять основные средства синтаксической связи между частями сложного предложения.</w:t>
      </w:r>
    </w:p>
    <w:p w14:paraId="777E4C75"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43482C46" w14:textId="77777777" w:rsidR="007A7B83" w:rsidRDefault="007A7B83">
      <w: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42D7585D"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A65C6F1" w14:textId="77777777" w:rsidR="007A7B83" w:rsidRDefault="007A7B83">
      <w:r>
        <w:t>Понимать особенности употребления сложносочинённых предложений в речи.</w:t>
      </w:r>
    </w:p>
    <w:p w14:paraId="0D8DFF9E" w14:textId="77777777" w:rsidR="007A7B83" w:rsidRDefault="007A7B83">
      <w:r>
        <w:t>Понимать основные нормы построения сложносочинённого предложения.</w:t>
      </w:r>
    </w:p>
    <w:p w14:paraId="1B9411BD"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A794220" w14:textId="77777777" w:rsidR="007A7B83" w:rsidRDefault="007A7B83">
      <w:r>
        <w:t>Проводить синтаксический и пунктуационный анализ сложносочинённых предложений.</w:t>
      </w:r>
    </w:p>
    <w:p w14:paraId="38EA7D86" w14:textId="77777777" w:rsidR="007A7B83" w:rsidRDefault="007A7B83">
      <w:r>
        <w:t>Применять нормы постановки знаков препинания в сложносочинённых предложениях.</w:t>
      </w:r>
    </w:p>
    <w:p w14:paraId="16DE447D" w14:textId="77777777" w:rsidR="007A7B83" w:rsidRDefault="007A7B83">
      <w:r>
        <w:t>31.12.9.4. Сложноподчинённое предложение.</w:t>
      </w:r>
    </w:p>
    <w:p w14:paraId="67F63BD6"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C626512" w14:textId="77777777" w:rsidR="007A7B83" w:rsidRDefault="007A7B83">
      <w:r>
        <w:t>Различать подчинительные союзы и союзные слова.</w:t>
      </w:r>
    </w:p>
    <w:p w14:paraId="15CC45B3"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89A95B4"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D6E04A4" w14:textId="77777777" w:rsidR="007A7B83" w:rsidRDefault="007A7B83">
      <w:r>
        <w:t>Выявлять однородное, неоднородное и последовательное подчинение придаточных частей.</w:t>
      </w:r>
    </w:p>
    <w:p w14:paraId="40B4D0C9"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BA7440"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530AB528" w14:textId="77777777" w:rsidR="007A7B83" w:rsidRDefault="007A7B83">
      <w:r>
        <w:t>Проводить синтаксический и пунктуационный анализ сложноподчинённых предложений.</w:t>
      </w:r>
    </w:p>
    <w:p w14:paraId="5CD4ADC0" w14:textId="77777777" w:rsidR="007A7B83" w:rsidRDefault="007A7B83">
      <w:r>
        <w:t>Применять нормы построения сложноподчинённых предложений и постановки знаков препинания в них.</w:t>
      </w:r>
    </w:p>
    <w:p w14:paraId="661A8001" w14:textId="77777777" w:rsidR="007A7B83" w:rsidRDefault="007A7B83">
      <w:r>
        <w:t>31.12.9.5. Бессоюзное сложное предложение.</w:t>
      </w:r>
    </w:p>
    <w:p w14:paraId="21AD9DBA"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C88A99C"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1DF92A0" w14:textId="77777777" w:rsidR="007A7B83" w:rsidRDefault="007A7B83">
      <w:r>
        <w:t>Проводить синтаксический и пунктуационный анализ бессоюзных сложных предложений.</w:t>
      </w:r>
    </w:p>
    <w:p w14:paraId="3908CC82"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19A5C8A" w14:textId="77777777" w:rsidR="007A7B83" w:rsidRDefault="007A7B83">
      <w:r>
        <w:t>31.12.9.6. Сложные предложения с разными видами союзной и бессоюзной</w:t>
      </w:r>
    </w:p>
    <w:p w14:paraId="39DCCE49" w14:textId="77777777" w:rsidR="007A7B83" w:rsidRDefault="007A7B83">
      <w:r>
        <w:t>связи.</w:t>
      </w:r>
    </w:p>
    <w:p w14:paraId="66E28A2D" w14:textId="77777777" w:rsidR="007A7B83" w:rsidRDefault="007A7B83">
      <w:r>
        <w:t>Распознавать типы сложных предложений с разными видами связи.</w:t>
      </w:r>
    </w:p>
    <w:p w14:paraId="1BDBE160" w14:textId="77777777" w:rsidR="007A7B83" w:rsidRDefault="007A7B83">
      <w:r>
        <w:t>Понимать основные нормы построения сложных предложений с разными видами связи.</w:t>
      </w:r>
    </w:p>
    <w:p w14:paraId="5D61F178" w14:textId="77777777" w:rsidR="007A7B83" w:rsidRDefault="007A7B83">
      <w:r>
        <w:t>Употреблять сложные предложения с разными видами связи в речи.</w:t>
      </w:r>
    </w:p>
    <w:p w14:paraId="11798162" w14:textId="77777777" w:rsidR="007A7B83" w:rsidRDefault="007A7B83">
      <w:r>
        <w:t>Проводить синтаксический и пунктуационный анализ сложных предложений с разными видами связи.</w:t>
      </w:r>
    </w:p>
    <w:p w14:paraId="7D653895" w14:textId="77777777" w:rsidR="007A7B83" w:rsidRDefault="007A7B83">
      <w:r>
        <w:t>Применять правила постановки знаков препинания в сложных предложениях с разными видами связи.</w:t>
      </w:r>
    </w:p>
    <w:p w14:paraId="2F389DDF" w14:textId="77777777" w:rsidR="007A7B83" w:rsidRDefault="007A7B83">
      <w:r>
        <w:t>31.12.9.7. Прямая и косвенная речь.</w:t>
      </w:r>
    </w:p>
    <w:p w14:paraId="2A0D43AA" w14:textId="77777777" w:rsidR="007A7B83" w:rsidRDefault="007A7B83">
      <w:r>
        <w:t>Распознавать прямую и косвенную речь; выявлять синонимию предложений с прямой и косвенной речью.</w:t>
      </w:r>
    </w:p>
    <w:p w14:paraId="59E98774" w14:textId="77777777" w:rsidR="007A7B83" w:rsidRDefault="007A7B83">
      <w:r>
        <w:t>Уметь цитировать и применять разные способы включения цитат в высказывание.</w:t>
      </w:r>
    </w:p>
    <w:p w14:paraId="6EFE5DE8" w14:textId="77777777" w:rsidR="007A7B83" w:rsidRDefault="007A7B83">
      <w:r>
        <w:t>Применять правила построения предложений с прямой и косвенной речью, при цитировании.</w:t>
      </w:r>
    </w:p>
    <w:p w14:paraId="2F657548" w14:textId="77777777"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6251297D"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14:paraId="5EB1948C" w14:textId="77777777" w:rsidR="007A7B83" w:rsidRDefault="007A7B83">
      <w: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w:t>
      </w:r>
      <w:r>
        <w:lastRenderedPageBreak/>
        <w:t>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14:paraId="5D9CAD87" w14:textId="77777777" w:rsidR="007A7B83" w:rsidRDefault="007A7B83">
      <w:r>
        <w:t>32. Федеральная рабочая программа по учебному предмету “Литература”.</w:t>
      </w:r>
    </w:p>
    <w:p w14:paraId="5EB9F8BF" w14:textId="77777777"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14:paraId="1F889606" w14:textId="77777777" w:rsidR="007A7B83" w:rsidRDefault="007A7B83">
      <w:r>
        <w:t>32.2. Пояснительная записка.</w:t>
      </w:r>
    </w:p>
    <w:p w14:paraId="55F02777" w14:textId="77777777"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7926DE6A" w14:textId="77777777" w:rsidR="007A7B83" w:rsidRDefault="007A7B83">
      <w:r>
        <w:t>32.2.2. Программа по литературе позволит педагогическому работнику:</w:t>
      </w:r>
    </w:p>
    <w:p w14:paraId="632F6EB5"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2DB70CAB"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626DB9B6" w14:textId="77777777"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267A60CC" w14:textId="77777777"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FE0383E" w14:textId="77777777"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7DA7CF7" w14:textId="77777777" w:rsidR="007A7B83" w:rsidRDefault="007A7B83">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3F8CC6C" w14:textId="77777777"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AC72A04" w14:textId="77777777"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5A3D309" w14:textId="77777777"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28E3FC94" w14:textId="77777777"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14:paraId="4D5D7A6E" w14:textId="77777777" w:rsidR="007A7B83" w:rsidRDefault="007A7B83">
      <w: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w:t>
      </w:r>
      <w:r>
        <w:lastRenderedPageBreak/>
        <w:t>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62E9E70" w14:textId="77777777"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1580E550" w14:textId="77777777"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CE9F180" w14:textId="77777777"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5E28143" w14:textId="77777777" w:rsidR="007A7B83" w:rsidRDefault="007A7B83">
      <w:r>
        <w:t xml:space="preserve">32.3. Содержание обучения в 5 классе представлено в таблице: </w:t>
      </w:r>
    </w:p>
    <w:p w14:paraId="5D859EE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6E10D1" w14:paraId="2664C4D6" w14:textId="77777777">
        <w:tc>
          <w:tcPr>
            <w:tcW w:w="3920" w:type="dxa"/>
            <w:tcBorders>
              <w:top w:val="single" w:sz="4" w:space="0" w:color="auto"/>
              <w:bottom w:val="single" w:sz="4" w:space="0" w:color="auto"/>
              <w:right w:val="single" w:sz="4" w:space="0" w:color="auto"/>
            </w:tcBorders>
          </w:tcPr>
          <w:p w14:paraId="6A2F2E7C" w14:textId="77777777" w:rsidR="007A7B83" w:rsidRPr="006E10D1" w:rsidRDefault="007A7B83">
            <w:pPr>
              <w:pStyle w:val="af"/>
              <w:jc w:val="left"/>
            </w:pPr>
            <w:r w:rsidRPr="006E10D1">
              <w:t>Введение.</w:t>
            </w:r>
          </w:p>
        </w:tc>
        <w:tc>
          <w:tcPr>
            <w:tcW w:w="6300" w:type="dxa"/>
            <w:tcBorders>
              <w:top w:val="single" w:sz="4" w:space="0" w:color="auto"/>
              <w:left w:val="single" w:sz="4" w:space="0" w:color="auto"/>
              <w:bottom w:val="single" w:sz="4" w:space="0" w:color="auto"/>
            </w:tcBorders>
          </w:tcPr>
          <w:p w14:paraId="2F1727F6" w14:textId="77777777" w:rsidR="007A7B83" w:rsidRPr="006E10D1" w:rsidRDefault="007A7B83">
            <w:pPr>
              <w:pStyle w:val="af"/>
              <w:jc w:val="left"/>
            </w:pPr>
            <w:r w:rsidRPr="006E10D1">
              <w:t>Введение в курс литературы. Роль книги в жизни человека.</w:t>
            </w:r>
          </w:p>
        </w:tc>
      </w:tr>
      <w:tr w:rsidR="007A7B83" w:rsidRPr="006E10D1" w14:paraId="6BABEF4E" w14:textId="77777777">
        <w:tc>
          <w:tcPr>
            <w:tcW w:w="3920" w:type="dxa"/>
            <w:tcBorders>
              <w:top w:val="single" w:sz="4" w:space="0" w:color="auto"/>
              <w:bottom w:val="single" w:sz="4" w:space="0" w:color="auto"/>
              <w:right w:val="single" w:sz="4" w:space="0" w:color="auto"/>
            </w:tcBorders>
          </w:tcPr>
          <w:p w14:paraId="02E00FA0" w14:textId="77777777" w:rsidR="007A7B83" w:rsidRPr="006E10D1" w:rsidRDefault="007A7B83">
            <w:pPr>
              <w:pStyle w:val="af"/>
              <w:jc w:val="left"/>
            </w:pPr>
            <w:r w:rsidRPr="006E10D1">
              <w:t>Фольклор.</w:t>
            </w:r>
          </w:p>
        </w:tc>
        <w:tc>
          <w:tcPr>
            <w:tcW w:w="6300" w:type="dxa"/>
            <w:tcBorders>
              <w:top w:val="single" w:sz="4" w:space="0" w:color="auto"/>
              <w:left w:val="single" w:sz="4" w:space="0" w:color="auto"/>
              <w:bottom w:val="single" w:sz="4" w:space="0" w:color="auto"/>
            </w:tcBorders>
          </w:tcPr>
          <w:p w14:paraId="68C42458" w14:textId="77777777" w:rsidR="007A7B83" w:rsidRPr="006E10D1" w:rsidRDefault="007A7B83">
            <w:pPr>
              <w:pStyle w:val="af"/>
              <w:jc w:val="left"/>
            </w:pPr>
            <w:r w:rsidRPr="006E10D1">
              <w:t>Малые жанры: пословицы, поговорки, загадки. Сказки.</w:t>
            </w:r>
          </w:p>
          <w:p w14:paraId="47B33F27" w14:textId="77777777" w:rsidR="007A7B83" w:rsidRPr="006E10D1" w:rsidRDefault="007A7B83">
            <w:pPr>
              <w:pStyle w:val="af"/>
              <w:jc w:val="left"/>
            </w:pPr>
            <w:r w:rsidRPr="006E10D1">
              <w:t>Волшебные сказки. “Царевна-лягушка”. Реальное и фантастическое в сказочных сюжетах. Художественный мир, герои, мораль сказки.</w:t>
            </w:r>
          </w:p>
          <w:p w14:paraId="428A9D53" w14:textId="77777777" w:rsidR="007A7B83" w:rsidRPr="006E10D1" w:rsidRDefault="007A7B83">
            <w:pPr>
              <w:pStyle w:val="af"/>
              <w:jc w:val="left"/>
            </w:pPr>
            <w:r w:rsidRPr="006E10D1">
              <w:t>Сказки о животных. “Журавль и цапля”. Народное представление о справедливости.</w:t>
            </w:r>
          </w:p>
          <w:p w14:paraId="5AC2510B" w14:textId="77777777" w:rsidR="007A7B83" w:rsidRPr="006E10D1" w:rsidRDefault="007A7B83">
            <w:pPr>
              <w:pStyle w:val="af"/>
              <w:jc w:val="left"/>
            </w:pPr>
            <w:r w:rsidRPr="006E10D1">
              <w:t>Бытовые сказки. “Солдатская шинель”. Народное представление о добре и зле.</w:t>
            </w:r>
          </w:p>
        </w:tc>
      </w:tr>
      <w:tr w:rsidR="007A7B83" w:rsidRPr="006E10D1" w14:paraId="5789857B" w14:textId="77777777">
        <w:tc>
          <w:tcPr>
            <w:tcW w:w="3920" w:type="dxa"/>
            <w:tcBorders>
              <w:top w:val="single" w:sz="4" w:space="0" w:color="auto"/>
              <w:bottom w:val="single" w:sz="4" w:space="0" w:color="auto"/>
              <w:right w:val="single" w:sz="4" w:space="0" w:color="auto"/>
            </w:tcBorders>
          </w:tcPr>
          <w:p w14:paraId="3E087B26" w14:textId="77777777" w:rsidR="007A7B83" w:rsidRPr="006E10D1" w:rsidRDefault="007A7B83">
            <w:pPr>
              <w:pStyle w:val="af"/>
              <w:jc w:val="left"/>
            </w:pPr>
            <w:r w:rsidRPr="006E10D1">
              <w:t>Литература первой половины XIX века.</w:t>
            </w:r>
          </w:p>
        </w:tc>
        <w:tc>
          <w:tcPr>
            <w:tcW w:w="6300" w:type="dxa"/>
            <w:tcBorders>
              <w:top w:val="single" w:sz="4" w:space="0" w:color="auto"/>
              <w:left w:val="single" w:sz="4" w:space="0" w:color="auto"/>
              <w:bottom w:val="single" w:sz="4" w:space="0" w:color="auto"/>
            </w:tcBorders>
          </w:tcPr>
          <w:p w14:paraId="6669255D" w14:textId="77777777" w:rsidR="007A7B83" w:rsidRPr="006E10D1" w:rsidRDefault="007A7B83">
            <w:pPr>
              <w:pStyle w:val="af"/>
              <w:jc w:val="left"/>
            </w:pPr>
            <w:r w:rsidRPr="006E10D1">
              <w:t>И.А. Крылов. Слово о баснописце. Басни: “Свинья под Дубом”, “Ворона и Лисица”.</w:t>
            </w:r>
          </w:p>
          <w:p w14:paraId="6ACB4257" w14:textId="77777777" w:rsidR="007A7B83" w:rsidRPr="006E10D1" w:rsidRDefault="007A7B83">
            <w:pPr>
              <w:pStyle w:val="af"/>
              <w:jc w:val="left"/>
            </w:pPr>
            <w:r w:rsidRPr="006E10D1">
              <w:t>А.С. Пушкин. Слово о поэте. Стихотворения “Няне”, “У лукоморья дуб зелёный...”. “Сказка о мёртвой царевне и о семи богатырях”.</w:t>
            </w:r>
          </w:p>
          <w:p w14:paraId="12BCF07B" w14:textId="77777777" w:rsidR="007A7B83" w:rsidRPr="006E10D1" w:rsidRDefault="007A7B83">
            <w:pPr>
              <w:pStyle w:val="af"/>
              <w:jc w:val="left"/>
            </w:pPr>
            <w:r w:rsidRPr="006E10D1">
              <w:t>М.Ю. Лермонтов. Слово о поэте. Стихотворение “Бородино”.</w:t>
            </w:r>
          </w:p>
          <w:p w14:paraId="75624F4F" w14:textId="77777777" w:rsidR="007A7B83" w:rsidRPr="006E10D1" w:rsidRDefault="007A7B83">
            <w:pPr>
              <w:pStyle w:val="af"/>
              <w:jc w:val="left"/>
            </w:pPr>
            <w:r w:rsidRPr="006E10D1">
              <w:t>Н.В. Гоголь. Слово о писателе. Повесть “Ночь перед Рождеством” из сборника “Вечера на хуторе близ Диканьки”.</w:t>
            </w:r>
          </w:p>
        </w:tc>
      </w:tr>
      <w:tr w:rsidR="007A7B83" w:rsidRPr="006E10D1" w14:paraId="3F683284" w14:textId="77777777">
        <w:tc>
          <w:tcPr>
            <w:tcW w:w="3920" w:type="dxa"/>
            <w:tcBorders>
              <w:top w:val="single" w:sz="4" w:space="0" w:color="auto"/>
              <w:bottom w:val="single" w:sz="4" w:space="0" w:color="auto"/>
              <w:right w:val="single" w:sz="4" w:space="0" w:color="auto"/>
            </w:tcBorders>
          </w:tcPr>
          <w:p w14:paraId="51D29C38" w14:textId="77777777" w:rsidR="007A7B83" w:rsidRPr="006E10D1" w:rsidRDefault="007A7B83">
            <w:pPr>
              <w:pStyle w:val="af"/>
              <w:jc w:val="left"/>
            </w:pPr>
            <w:r w:rsidRPr="006E10D1">
              <w:t>Литература второй половины XIX века.</w:t>
            </w:r>
          </w:p>
        </w:tc>
        <w:tc>
          <w:tcPr>
            <w:tcW w:w="6300" w:type="dxa"/>
            <w:tcBorders>
              <w:top w:val="single" w:sz="4" w:space="0" w:color="auto"/>
              <w:left w:val="single" w:sz="4" w:space="0" w:color="auto"/>
              <w:bottom w:val="single" w:sz="4" w:space="0" w:color="auto"/>
            </w:tcBorders>
          </w:tcPr>
          <w:p w14:paraId="17BFF6B3" w14:textId="77777777" w:rsidR="007A7B83" w:rsidRPr="006E10D1" w:rsidRDefault="007A7B83">
            <w:pPr>
              <w:pStyle w:val="af"/>
              <w:jc w:val="left"/>
            </w:pPr>
            <w:r w:rsidRPr="006E10D1">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14:paraId="3A67E926" w14:textId="77777777" w:rsidR="007A7B83" w:rsidRPr="006E10D1" w:rsidRDefault="007A7B83">
            <w:pPr>
              <w:pStyle w:val="af"/>
              <w:jc w:val="left"/>
            </w:pPr>
            <w:r w:rsidRPr="006E10D1">
              <w:t>Л.Н. Толстой. Слово о писателе. Рассказ “Кавказский пленник”.</w:t>
            </w:r>
          </w:p>
        </w:tc>
      </w:tr>
      <w:tr w:rsidR="007A7B83" w:rsidRPr="006E10D1" w14:paraId="330FC55D" w14:textId="77777777">
        <w:tc>
          <w:tcPr>
            <w:tcW w:w="3920" w:type="dxa"/>
            <w:tcBorders>
              <w:top w:val="single" w:sz="4" w:space="0" w:color="auto"/>
              <w:bottom w:val="single" w:sz="4" w:space="0" w:color="auto"/>
              <w:right w:val="single" w:sz="4" w:space="0" w:color="auto"/>
            </w:tcBorders>
          </w:tcPr>
          <w:p w14:paraId="1B66D862" w14:textId="77777777" w:rsidR="007A7B83" w:rsidRPr="006E10D1" w:rsidRDefault="007A7B83">
            <w:pPr>
              <w:pStyle w:val="af"/>
              <w:jc w:val="left"/>
            </w:pPr>
            <w:r w:rsidRPr="006E10D1">
              <w:t>Литература XIX-XX веков.</w:t>
            </w:r>
          </w:p>
        </w:tc>
        <w:tc>
          <w:tcPr>
            <w:tcW w:w="6300" w:type="dxa"/>
            <w:tcBorders>
              <w:top w:val="single" w:sz="4" w:space="0" w:color="auto"/>
              <w:left w:val="single" w:sz="4" w:space="0" w:color="auto"/>
              <w:bottom w:val="single" w:sz="4" w:space="0" w:color="auto"/>
            </w:tcBorders>
          </w:tcPr>
          <w:p w14:paraId="5387E6B1" w14:textId="77777777" w:rsidR="007A7B83" w:rsidRPr="006E10D1" w:rsidRDefault="007A7B83">
            <w:pPr>
              <w:pStyle w:val="af"/>
              <w:jc w:val="left"/>
            </w:pPr>
            <w:r w:rsidRPr="006E10D1">
              <w:t>Стихотворения отечественных поэтов XIX-XX веков о родной природе и о связи человека с Родиной.</w:t>
            </w:r>
          </w:p>
          <w:p w14:paraId="1FA9EBE5" w14:textId="77777777" w:rsidR="007A7B83" w:rsidRPr="006E10D1" w:rsidRDefault="007A7B83">
            <w:pPr>
              <w:pStyle w:val="af"/>
              <w:jc w:val="left"/>
            </w:pPr>
            <w:r w:rsidRPr="006E10D1">
              <w:t>Ф.И. Тютчев. “Зима недаром злится...”.</w:t>
            </w:r>
          </w:p>
          <w:p w14:paraId="54CB70A1" w14:textId="77777777" w:rsidR="007A7B83" w:rsidRPr="006E10D1" w:rsidRDefault="007A7B83">
            <w:pPr>
              <w:pStyle w:val="af"/>
              <w:jc w:val="left"/>
            </w:pPr>
            <w:r w:rsidRPr="006E10D1">
              <w:t>А.А. Фет “Весенний дождь”.</w:t>
            </w:r>
          </w:p>
          <w:p w14:paraId="1BACB26C" w14:textId="77777777" w:rsidR="007A7B83" w:rsidRPr="006E10D1" w:rsidRDefault="007A7B83">
            <w:pPr>
              <w:pStyle w:val="af"/>
              <w:jc w:val="left"/>
            </w:pPr>
            <w:r w:rsidRPr="006E10D1">
              <w:lastRenderedPageBreak/>
              <w:t>И.А. Бунин. “Помню - долгий зимний вечер...”.</w:t>
            </w:r>
          </w:p>
          <w:p w14:paraId="4B459C38" w14:textId="77777777" w:rsidR="007A7B83" w:rsidRPr="006E10D1" w:rsidRDefault="007A7B83">
            <w:pPr>
              <w:pStyle w:val="af"/>
              <w:jc w:val="left"/>
            </w:pPr>
            <w:r w:rsidRPr="006E10D1">
              <w:t>Н.М. Рубцов. “Родная деревня”.</w:t>
            </w:r>
          </w:p>
          <w:p w14:paraId="4886F905" w14:textId="77777777" w:rsidR="007A7B83" w:rsidRPr="006E10D1" w:rsidRDefault="007A7B83">
            <w:pPr>
              <w:pStyle w:val="af"/>
              <w:jc w:val="left"/>
            </w:pPr>
            <w:r w:rsidRPr="006E10D1">
              <w:t>С.А. Есенин “Я покинул родимый дом...”.</w:t>
            </w:r>
          </w:p>
          <w:p w14:paraId="7D0C0523" w14:textId="77777777" w:rsidR="007A7B83" w:rsidRPr="006E10D1" w:rsidRDefault="007A7B83">
            <w:pPr>
              <w:pStyle w:val="af"/>
              <w:jc w:val="left"/>
            </w:pPr>
            <w:r w:rsidRPr="006E10D1">
              <w:t>И.А. Бунин. Слово о писателе. Рассказ “Лапти”. Юмористические рассказы отечественных писателей XIX-XX веков.</w:t>
            </w:r>
          </w:p>
          <w:p w14:paraId="512E0520" w14:textId="77777777" w:rsidR="007A7B83" w:rsidRPr="006E10D1" w:rsidRDefault="007A7B83">
            <w:pPr>
              <w:pStyle w:val="af"/>
              <w:jc w:val="left"/>
            </w:pPr>
            <w:r w:rsidRPr="006E10D1">
              <w:t>А.П. Чехов. Слово о писателе. Рассказ “Хирургия”. Произведения отечественной литературы о природе и животных.</w:t>
            </w:r>
          </w:p>
          <w:p w14:paraId="6D878EBD" w14:textId="77777777" w:rsidR="007A7B83" w:rsidRPr="006E10D1" w:rsidRDefault="007A7B83">
            <w:pPr>
              <w:pStyle w:val="af"/>
              <w:jc w:val="left"/>
            </w:pPr>
            <w:r w:rsidRPr="006E10D1">
              <w:t>К.Г. Паустовский. Слово о писателе. Сказка “Тёплый хлеб”.</w:t>
            </w:r>
          </w:p>
          <w:p w14:paraId="047BDB01" w14:textId="77777777" w:rsidR="007A7B83" w:rsidRPr="006E10D1" w:rsidRDefault="007A7B83">
            <w:pPr>
              <w:pStyle w:val="af"/>
              <w:jc w:val="left"/>
            </w:pPr>
            <w:r w:rsidRPr="006E10D1">
              <w:t>A.П. Платонов. Слово о писателе. Рассказ “Никита”.</w:t>
            </w:r>
          </w:p>
          <w:p w14:paraId="1E8D7009" w14:textId="77777777" w:rsidR="007A7B83" w:rsidRPr="006E10D1" w:rsidRDefault="007A7B83">
            <w:pPr>
              <w:pStyle w:val="af"/>
              <w:jc w:val="left"/>
            </w:pPr>
            <w:r w:rsidRPr="006E10D1">
              <w:t>B.П. Астафьев. Слово о писателе. Рассказ “</w:t>
            </w:r>
            <w:proofErr w:type="spellStart"/>
            <w:r w:rsidRPr="006E10D1">
              <w:t>Васюткино</w:t>
            </w:r>
            <w:proofErr w:type="spellEnd"/>
            <w:r w:rsidRPr="006E10D1">
              <w:t xml:space="preserve"> озеро”.</w:t>
            </w:r>
          </w:p>
        </w:tc>
      </w:tr>
      <w:tr w:rsidR="007A7B83" w:rsidRPr="006E10D1" w14:paraId="1407281B" w14:textId="77777777">
        <w:tc>
          <w:tcPr>
            <w:tcW w:w="3920" w:type="dxa"/>
            <w:tcBorders>
              <w:top w:val="single" w:sz="4" w:space="0" w:color="auto"/>
              <w:bottom w:val="single" w:sz="4" w:space="0" w:color="auto"/>
              <w:right w:val="single" w:sz="4" w:space="0" w:color="auto"/>
            </w:tcBorders>
          </w:tcPr>
          <w:p w14:paraId="7F134E2F" w14:textId="77777777" w:rsidR="007A7B83" w:rsidRPr="006E10D1" w:rsidRDefault="007A7B83">
            <w:pPr>
              <w:pStyle w:val="af"/>
              <w:jc w:val="left"/>
            </w:pPr>
            <w:r w:rsidRPr="006E10D1">
              <w:lastRenderedPageBreak/>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14:paraId="22AB5344" w14:textId="77777777" w:rsidR="007A7B83" w:rsidRPr="006E10D1" w:rsidRDefault="007A7B83">
            <w:pPr>
              <w:pStyle w:val="af"/>
              <w:jc w:val="left"/>
            </w:pPr>
            <w:r w:rsidRPr="006E10D1">
              <w:t>Литература XX-XXI веков.</w:t>
            </w:r>
          </w:p>
          <w:p w14:paraId="21A62AA7" w14:textId="77777777" w:rsidR="007A7B83" w:rsidRPr="006E10D1" w:rsidRDefault="007A7B83">
            <w:pPr>
              <w:pStyle w:val="af"/>
              <w:jc w:val="left"/>
            </w:pPr>
            <w:r w:rsidRPr="006E10D1">
              <w:t>В.Г. Короленко. Слово о писателе.</w:t>
            </w:r>
          </w:p>
          <w:p w14:paraId="7EBEFF10" w14:textId="77777777" w:rsidR="007A7B83" w:rsidRPr="006E10D1" w:rsidRDefault="007A7B83">
            <w:pPr>
              <w:pStyle w:val="af"/>
              <w:jc w:val="left"/>
            </w:pPr>
            <w:r w:rsidRPr="006E10D1">
              <w:t>Рассказ “В дурном обществе”.</w:t>
            </w:r>
          </w:p>
          <w:p w14:paraId="004C0413" w14:textId="77777777" w:rsidR="007A7B83" w:rsidRPr="006E10D1" w:rsidRDefault="007A7B83">
            <w:pPr>
              <w:pStyle w:val="af"/>
              <w:jc w:val="left"/>
            </w:pPr>
            <w:r w:rsidRPr="006E10D1">
              <w:t>Произведения отечественной прозы на тему “Человек на войне”.</w:t>
            </w:r>
          </w:p>
          <w:p w14:paraId="7F44F8BB" w14:textId="77777777" w:rsidR="007A7B83" w:rsidRPr="006E10D1" w:rsidRDefault="007A7B83">
            <w:pPr>
              <w:pStyle w:val="af"/>
              <w:jc w:val="left"/>
            </w:pPr>
            <w:r w:rsidRPr="006E10D1">
              <w:t>В.П. Катаев. “Сын полка”.</w:t>
            </w:r>
          </w:p>
        </w:tc>
      </w:tr>
      <w:tr w:rsidR="007A7B83" w:rsidRPr="006E10D1" w14:paraId="3A430CA6" w14:textId="77777777">
        <w:tc>
          <w:tcPr>
            <w:tcW w:w="3920" w:type="dxa"/>
            <w:tcBorders>
              <w:top w:val="single" w:sz="4" w:space="0" w:color="auto"/>
              <w:bottom w:val="single" w:sz="4" w:space="0" w:color="auto"/>
              <w:right w:val="single" w:sz="4" w:space="0" w:color="auto"/>
            </w:tcBorders>
          </w:tcPr>
          <w:p w14:paraId="719A5392" w14:textId="77777777" w:rsidR="007A7B83" w:rsidRPr="006E10D1" w:rsidRDefault="007A7B83">
            <w:pPr>
              <w:pStyle w:val="af"/>
              <w:jc w:val="left"/>
            </w:pPr>
            <w:r w:rsidRPr="006E10D1">
              <w:t>Зарубежная литература.</w:t>
            </w:r>
          </w:p>
        </w:tc>
        <w:tc>
          <w:tcPr>
            <w:tcW w:w="6300" w:type="dxa"/>
            <w:tcBorders>
              <w:top w:val="single" w:sz="4" w:space="0" w:color="auto"/>
              <w:left w:val="single" w:sz="4" w:space="0" w:color="auto"/>
              <w:bottom w:val="single" w:sz="4" w:space="0" w:color="auto"/>
            </w:tcBorders>
          </w:tcPr>
          <w:p w14:paraId="4884F7FB" w14:textId="77777777" w:rsidR="007A7B83" w:rsidRPr="006E10D1" w:rsidRDefault="007A7B83">
            <w:pPr>
              <w:pStyle w:val="af"/>
              <w:jc w:val="left"/>
            </w:pPr>
            <w:r w:rsidRPr="006E10D1">
              <w:t>Х.К. Андерсен. Слово о писателе. Сказка “Снежная королева”.</w:t>
            </w:r>
          </w:p>
          <w:p w14:paraId="302A4069" w14:textId="77777777" w:rsidR="007A7B83" w:rsidRPr="006E10D1" w:rsidRDefault="007A7B83">
            <w:pPr>
              <w:pStyle w:val="af"/>
              <w:jc w:val="left"/>
            </w:pPr>
            <w:r w:rsidRPr="006E10D1">
              <w:t>Зарубежная проза о детях и подростках.</w:t>
            </w:r>
          </w:p>
          <w:p w14:paraId="5FF5C905" w14:textId="77777777" w:rsidR="007A7B83" w:rsidRPr="006E10D1" w:rsidRDefault="007A7B83">
            <w:pPr>
              <w:pStyle w:val="af"/>
              <w:jc w:val="left"/>
            </w:pPr>
            <w:r w:rsidRPr="006E10D1">
              <w:t>М. Твен. Слово о писателе. “Приключения Тома Сойера” (глава по выбору).</w:t>
            </w:r>
          </w:p>
          <w:p w14:paraId="732DAC97" w14:textId="77777777" w:rsidR="007A7B83" w:rsidRPr="006E10D1" w:rsidRDefault="007A7B83">
            <w:pPr>
              <w:pStyle w:val="af"/>
              <w:jc w:val="left"/>
            </w:pPr>
            <w:r w:rsidRPr="006E10D1">
              <w:t xml:space="preserve">Дж. Лондон. Слово о писателе. “Сказание о </w:t>
            </w:r>
            <w:proofErr w:type="spellStart"/>
            <w:r w:rsidRPr="006E10D1">
              <w:t>Кише</w:t>
            </w:r>
            <w:proofErr w:type="spellEnd"/>
            <w:r w:rsidRPr="006E10D1">
              <w:t>”.</w:t>
            </w:r>
          </w:p>
        </w:tc>
      </w:tr>
    </w:tbl>
    <w:p w14:paraId="39491672" w14:textId="77777777" w:rsidR="007A7B83" w:rsidRDefault="007A7B83"/>
    <w:p w14:paraId="43EEDA99" w14:textId="77777777" w:rsidR="007A7B83" w:rsidRDefault="007A7B83">
      <w:r>
        <w:t>32.4. Содержание обучения в 6 классе представлено в таблице:</w:t>
      </w:r>
    </w:p>
    <w:p w14:paraId="3D44E87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6E10D1" w14:paraId="2607ACE3" w14:textId="77777777">
        <w:tc>
          <w:tcPr>
            <w:tcW w:w="3920" w:type="dxa"/>
            <w:tcBorders>
              <w:top w:val="single" w:sz="4" w:space="0" w:color="auto"/>
              <w:bottom w:val="single" w:sz="4" w:space="0" w:color="auto"/>
              <w:right w:val="single" w:sz="4" w:space="0" w:color="auto"/>
            </w:tcBorders>
          </w:tcPr>
          <w:p w14:paraId="1797D323" w14:textId="77777777" w:rsidR="007A7B83" w:rsidRPr="006E10D1" w:rsidRDefault="007A7B83">
            <w:pPr>
              <w:pStyle w:val="af"/>
              <w:jc w:val="left"/>
            </w:pPr>
            <w:r w:rsidRPr="006E10D1">
              <w:t>Введение.</w:t>
            </w:r>
          </w:p>
        </w:tc>
        <w:tc>
          <w:tcPr>
            <w:tcW w:w="6300" w:type="dxa"/>
            <w:tcBorders>
              <w:top w:val="single" w:sz="4" w:space="0" w:color="auto"/>
              <w:left w:val="single" w:sz="4" w:space="0" w:color="auto"/>
              <w:bottom w:val="single" w:sz="4" w:space="0" w:color="auto"/>
            </w:tcBorders>
          </w:tcPr>
          <w:p w14:paraId="368BA362" w14:textId="77777777" w:rsidR="007A7B83" w:rsidRPr="006E10D1" w:rsidRDefault="007A7B83">
            <w:pPr>
              <w:pStyle w:val="af"/>
              <w:jc w:val="left"/>
            </w:pPr>
            <w:r w:rsidRPr="006E10D1">
              <w:t>Писатели - создатели, хранители и любители книг.</w:t>
            </w:r>
          </w:p>
        </w:tc>
      </w:tr>
      <w:tr w:rsidR="007A7B83" w:rsidRPr="006E10D1" w14:paraId="2F0180E3" w14:textId="77777777">
        <w:tc>
          <w:tcPr>
            <w:tcW w:w="3920" w:type="dxa"/>
            <w:tcBorders>
              <w:top w:val="single" w:sz="4" w:space="0" w:color="auto"/>
              <w:bottom w:val="single" w:sz="4" w:space="0" w:color="auto"/>
              <w:right w:val="single" w:sz="4" w:space="0" w:color="auto"/>
            </w:tcBorders>
          </w:tcPr>
          <w:p w14:paraId="0F80427B" w14:textId="77777777" w:rsidR="007A7B83" w:rsidRPr="006E10D1" w:rsidRDefault="007A7B83">
            <w:pPr>
              <w:pStyle w:val="af"/>
              <w:jc w:val="left"/>
            </w:pPr>
            <w:r w:rsidRPr="006E10D1">
              <w:t>Мифология.</w:t>
            </w:r>
          </w:p>
        </w:tc>
        <w:tc>
          <w:tcPr>
            <w:tcW w:w="6300" w:type="dxa"/>
            <w:tcBorders>
              <w:top w:val="single" w:sz="4" w:space="0" w:color="auto"/>
              <w:left w:val="single" w:sz="4" w:space="0" w:color="auto"/>
              <w:bottom w:val="single" w:sz="4" w:space="0" w:color="auto"/>
            </w:tcBorders>
          </w:tcPr>
          <w:p w14:paraId="46831D22" w14:textId="77777777" w:rsidR="007A7B83" w:rsidRPr="006E10D1" w:rsidRDefault="007A7B83">
            <w:pPr>
              <w:pStyle w:val="af"/>
              <w:jc w:val="left"/>
            </w:pPr>
            <w:r w:rsidRPr="006E10D1">
              <w:t>Мифы народов России и мира.</w:t>
            </w:r>
          </w:p>
        </w:tc>
      </w:tr>
      <w:tr w:rsidR="007A7B83" w:rsidRPr="006E10D1" w14:paraId="397DBAF8" w14:textId="77777777">
        <w:tc>
          <w:tcPr>
            <w:tcW w:w="3920" w:type="dxa"/>
            <w:tcBorders>
              <w:top w:val="single" w:sz="4" w:space="0" w:color="auto"/>
              <w:bottom w:val="single" w:sz="4" w:space="0" w:color="auto"/>
              <w:right w:val="single" w:sz="4" w:space="0" w:color="auto"/>
            </w:tcBorders>
          </w:tcPr>
          <w:p w14:paraId="67BA4EA4" w14:textId="77777777" w:rsidR="007A7B83" w:rsidRPr="006E10D1" w:rsidRDefault="007A7B83">
            <w:pPr>
              <w:pStyle w:val="af"/>
              <w:jc w:val="left"/>
            </w:pPr>
            <w:r w:rsidRPr="006E10D1">
              <w:t>Фольклор.</w:t>
            </w:r>
          </w:p>
        </w:tc>
        <w:tc>
          <w:tcPr>
            <w:tcW w:w="6300" w:type="dxa"/>
            <w:tcBorders>
              <w:top w:val="single" w:sz="4" w:space="0" w:color="auto"/>
              <w:left w:val="single" w:sz="4" w:space="0" w:color="auto"/>
              <w:bottom w:val="single" w:sz="4" w:space="0" w:color="auto"/>
            </w:tcBorders>
          </w:tcPr>
          <w:p w14:paraId="7167E309" w14:textId="77777777" w:rsidR="007A7B83" w:rsidRPr="006E10D1" w:rsidRDefault="007A7B83">
            <w:pPr>
              <w:pStyle w:val="af"/>
              <w:jc w:val="left"/>
            </w:pPr>
            <w:r w:rsidRPr="006E10D1">
              <w:t>Обрядовый фольклор. Малые жанры фольклора: пословицы, поговорки, загадки.</w:t>
            </w:r>
          </w:p>
        </w:tc>
      </w:tr>
      <w:tr w:rsidR="007A7B83" w:rsidRPr="006E10D1" w14:paraId="0DADEBC6" w14:textId="77777777">
        <w:tc>
          <w:tcPr>
            <w:tcW w:w="3920" w:type="dxa"/>
            <w:tcBorders>
              <w:top w:val="single" w:sz="4" w:space="0" w:color="auto"/>
              <w:bottom w:val="single" w:sz="4" w:space="0" w:color="auto"/>
              <w:right w:val="single" w:sz="4" w:space="0" w:color="auto"/>
            </w:tcBorders>
          </w:tcPr>
          <w:p w14:paraId="277A88BF" w14:textId="77777777" w:rsidR="007A7B83" w:rsidRPr="006E10D1" w:rsidRDefault="007A7B83">
            <w:pPr>
              <w:pStyle w:val="af"/>
              <w:jc w:val="left"/>
            </w:pPr>
            <w:r w:rsidRPr="006E10D1">
              <w:t>Древнерусская литература.</w:t>
            </w:r>
          </w:p>
        </w:tc>
        <w:tc>
          <w:tcPr>
            <w:tcW w:w="6300" w:type="dxa"/>
            <w:tcBorders>
              <w:top w:val="single" w:sz="4" w:space="0" w:color="auto"/>
              <w:left w:val="single" w:sz="4" w:space="0" w:color="auto"/>
              <w:bottom w:val="single" w:sz="4" w:space="0" w:color="auto"/>
            </w:tcBorders>
          </w:tcPr>
          <w:p w14:paraId="22DCDA42" w14:textId="77777777" w:rsidR="007A7B83" w:rsidRPr="006E10D1" w:rsidRDefault="007A7B83">
            <w:pPr>
              <w:pStyle w:val="af"/>
              <w:jc w:val="left"/>
            </w:pPr>
            <w:r w:rsidRPr="006E10D1">
              <w:t>“Повесть временных лет”: фрагмент “Сказание о белгородском киселе”.</w:t>
            </w:r>
          </w:p>
        </w:tc>
      </w:tr>
      <w:tr w:rsidR="007A7B83" w:rsidRPr="006E10D1" w14:paraId="0EFC588C" w14:textId="77777777">
        <w:tc>
          <w:tcPr>
            <w:tcW w:w="3920" w:type="dxa"/>
            <w:tcBorders>
              <w:top w:val="single" w:sz="4" w:space="0" w:color="auto"/>
              <w:bottom w:val="single" w:sz="4" w:space="0" w:color="auto"/>
              <w:right w:val="single" w:sz="4" w:space="0" w:color="auto"/>
            </w:tcBorders>
          </w:tcPr>
          <w:p w14:paraId="643ABD94" w14:textId="77777777" w:rsidR="007A7B83" w:rsidRPr="006E10D1" w:rsidRDefault="007A7B83">
            <w:pPr>
              <w:pStyle w:val="af"/>
              <w:jc w:val="left"/>
            </w:pPr>
            <w:r w:rsidRPr="006E10D1">
              <w:t>Литература первой половины XIX века.</w:t>
            </w:r>
          </w:p>
        </w:tc>
        <w:tc>
          <w:tcPr>
            <w:tcW w:w="6300" w:type="dxa"/>
            <w:tcBorders>
              <w:top w:val="single" w:sz="4" w:space="0" w:color="auto"/>
              <w:left w:val="single" w:sz="4" w:space="0" w:color="auto"/>
              <w:bottom w:val="single" w:sz="4" w:space="0" w:color="auto"/>
            </w:tcBorders>
          </w:tcPr>
          <w:p w14:paraId="3C87CEE0" w14:textId="77777777" w:rsidR="007A7B83" w:rsidRPr="006E10D1" w:rsidRDefault="007A7B83">
            <w:pPr>
              <w:pStyle w:val="af"/>
              <w:jc w:val="left"/>
            </w:pPr>
            <w:r w:rsidRPr="006E10D1">
              <w:t>И.А. Крылов. Слово о баснописце. Басни: “Волк на псарне”, “Листы и Корни”.</w:t>
            </w:r>
          </w:p>
          <w:p w14:paraId="411847BC" w14:textId="77777777" w:rsidR="007A7B83" w:rsidRPr="006E10D1" w:rsidRDefault="007A7B83">
            <w:pPr>
              <w:pStyle w:val="af"/>
              <w:jc w:val="left"/>
            </w:pPr>
            <w:r w:rsidRPr="006E10D1">
              <w:t>А.С. Пушкин. Слово о писателе. Стихотворения “Узник”, “Зимнее утро”, “Зимний вечер”. Роман “Дубровский”.</w:t>
            </w:r>
          </w:p>
          <w:p w14:paraId="5B84C166" w14:textId="77777777" w:rsidR="007A7B83" w:rsidRPr="006E10D1" w:rsidRDefault="007A7B83">
            <w:pPr>
              <w:pStyle w:val="af"/>
              <w:jc w:val="left"/>
            </w:pPr>
            <w:r w:rsidRPr="006E10D1">
              <w:t>М.Ю. Лермонтов. Слово о поэте. Стихотворения “Тучи”, “Листок”, “Утёс”.</w:t>
            </w:r>
          </w:p>
        </w:tc>
      </w:tr>
      <w:tr w:rsidR="007A7B83" w:rsidRPr="006E10D1" w14:paraId="77828023" w14:textId="77777777">
        <w:tc>
          <w:tcPr>
            <w:tcW w:w="3920" w:type="dxa"/>
            <w:tcBorders>
              <w:top w:val="single" w:sz="4" w:space="0" w:color="auto"/>
              <w:bottom w:val="single" w:sz="4" w:space="0" w:color="auto"/>
              <w:right w:val="single" w:sz="4" w:space="0" w:color="auto"/>
            </w:tcBorders>
          </w:tcPr>
          <w:p w14:paraId="01DDBB52" w14:textId="77777777" w:rsidR="007A7B83" w:rsidRPr="006E10D1" w:rsidRDefault="007A7B83">
            <w:pPr>
              <w:pStyle w:val="af"/>
              <w:jc w:val="left"/>
            </w:pPr>
            <w:r w:rsidRPr="006E10D1">
              <w:t>Литература второй половины XIX века.</w:t>
            </w:r>
          </w:p>
        </w:tc>
        <w:tc>
          <w:tcPr>
            <w:tcW w:w="6300" w:type="dxa"/>
            <w:tcBorders>
              <w:top w:val="single" w:sz="4" w:space="0" w:color="auto"/>
              <w:left w:val="single" w:sz="4" w:space="0" w:color="auto"/>
              <w:bottom w:val="single" w:sz="4" w:space="0" w:color="auto"/>
            </w:tcBorders>
          </w:tcPr>
          <w:p w14:paraId="3267DEB4" w14:textId="77777777" w:rsidR="007A7B83" w:rsidRPr="006E10D1" w:rsidRDefault="007A7B83">
            <w:pPr>
              <w:pStyle w:val="af"/>
              <w:jc w:val="left"/>
            </w:pPr>
            <w:r w:rsidRPr="006E10D1">
              <w:t>Ф.И. Тютчев. Слово о поэте; Стихотворения “Есть в осени первоначальной...”, “С поляны коршун поднялся...”.</w:t>
            </w:r>
          </w:p>
          <w:p w14:paraId="55D775C9" w14:textId="77777777" w:rsidR="007A7B83" w:rsidRPr="006E10D1" w:rsidRDefault="007A7B83">
            <w:pPr>
              <w:pStyle w:val="af"/>
              <w:jc w:val="left"/>
            </w:pPr>
            <w:r w:rsidRPr="006E10D1">
              <w:t>А.А. Фет. Слово о поэте. Стихотворения “Учись у них - у дуба, у берёзы...”, “Я пришёл к тебе с приветом...”.</w:t>
            </w:r>
          </w:p>
          <w:p w14:paraId="45CE7B0F" w14:textId="77777777" w:rsidR="007A7B83" w:rsidRPr="006E10D1" w:rsidRDefault="007A7B83">
            <w:pPr>
              <w:pStyle w:val="af"/>
              <w:jc w:val="left"/>
            </w:pPr>
            <w:r w:rsidRPr="006E10D1">
              <w:t>И.С. Тургенев. Слово о писателе. Рассказ “Бежин луг”.</w:t>
            </w:r>
          </w:p>
          <w:p w14:paraId="1D53BC87" w14:textId="77777777" w:rsidR="007A7B83" w:rsidRPr="006E10D1" w:rsidRDefault="007A7B83">
            <w:pPr>
              <w:pStyle w:val="af"/>
              <w:jc w:val="left"/>
            </w:pPr>
            <w:r w:rsidRPr="006E10D1">
              <w:t>Н.С. Лесков. Слово о писателе. Сказ “Левша”.</w:t>
            </w:r>
          </w:p>
          <w:p w14:paraId="307444DC" w14:textId="77777777" w:rsidR="007A7B83" w:rsidRPr="006E10D1" w:rsidRDefault="007A7B83">
            <w:pPr>
              <w:pStyle w:val="af"/>
              <w:jc w:val="left"/>
            </w:pPr>
            <w:r w:rsidRPr="006E10D1">
              <w:t>А.П. Чехов. Слово о писателе. Рассказы “Толстый и тонкий”, “Пересолил”.</w:t>
            </w:r>
          </w:p>
        </w:tc>
      </w:tr>
      <w:tr w:rsidR="007A7B83" w:rsidRPr="006E10D1" w14:paraId="109A9113" w14:textId="77777777">
        <w:tc>
          <w:tcPr>
            <w:tcW w:w="3920" w:type="dxa"/>
            <w:tcBorders>
              <w:top w:val="single" w:sz="4" w:space="0" w:color="auto"/>
              <w:bottom w:val="single" w:sz="4" w:space="0" w:color="auto"/>
              <w:right w:val="single" w:sz="4" w:space="0" w:color="auto"/>
            </w:tcBorders>
          </w:tcPr>
          <w:p w14:paraId="647AC536" w14:textId="77777777" w:rsidR="007A7B83" w:rsidRPr="006E10D1" w:rsidRDefault="007A7B83">
            <w:pPr>
              <w:pStyle w:val="af"/>
              <w:jc w:val="left"/>
            </w:pPr>
            <w:r w:rsidRPr="006E10D1">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14:paraId="54EC8441" w14:textId="77777777" w:rsidR="007A7B83" w:rsidRPr="006E10D1" w:rsidRDefault="007A7B83">
            <w:pPr>
              <w:pStyle w:val="af"/>
              <w:jc w:val="left"/>
            </w:pPr>
            <w:r w:rsidRPr="006E10D1">
              <w:t>М.М. Зощенко. Слово о писателе. Рассказы “Лёля и Минька”, “Ёлка”.</w:t>
            </w:r>
          </w:p>
        </w:tc>
      </w:tr>
      <w:tr w:rsidR="007A7B83" w:rsidRPr="006E10D1" w14:paraId="3E1C1413" w14:textId="77777777">
        <w:tc>
          <w:tcPr>
            <w:tcW w:w="3920" w:type="dxa"/>
            <w:tcBorders>
              <w:top w:val="single" w:sz="4" w:space="0" w:color="auto"/>
              <w:bottom w:val="single" w:sz="4" w:space="0" w:color="auto"/>
              <w:right w:val="single" w:sz="4" w:space="0" w:color="auto"/>
            </w:tcBorders>
          </w:tcPr>
          <w:p w14:paraId="14BC491E" w14:textId="77777777" w:rsidR="007A7B83" w:rsidRPr="006E10D1" w:rsidRDefault="007A7B83">
            <w:pPr>
              <w:pStyle w:val="af"/>
              <w:jc w:val="left"/>
            </w:pPr>
            <w:r w:rsidRPr="006E10D1">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14:paraId="164DB4C1" w14:textId="77777777" w:rsidR="007A7B83" w:rsidRPr="006E10D1" w:rsidRDefault="007A7B83">
            <w:pPr>
              <w:pStyle w:val="af"/>
              <w:jc w:val="left"/>
            </w:pPr>
            <w:r w:rsidRPr="006E10D1">
              <w:t>А.А. Блок “Летний вечер”. С.А. Есенин “Пороша”.</w:t>
            </w:r>
          </w:p>
        </w:tc>
      </w:tr>
      <w:tr w:rsidR="007A7B83" w:rsidRPr="006E10D1" w14:paraId="4E913228" w14:textId="77777777">
        <w:tc>
          <w:tcPr>
            <w:tcW w:w="3920" w:type="dxa"/>
            <w:tcBorders>
              <w:top w:val="single" w:sz="4" w:space="0" w:color="auto"/>
              <w:bottom w:val="single" w:sz="4" w:space="0" w:color="auto"/>
              <w:right w:val="single" w:sz="4" w:space="0" w:color="auto"/>
            </w:tcBorders>
          </w:tcPr>
          <w:p w14:paraId="563AED13" w14:textId="77777777" w:rsidR="007A7B83" w:rsidRPr="006E10D1" w:rsidRDefault="007A7B83">
            <w:pPr>
              <w:pStyle w:val="af"/>
              <w:jc w:val="left"/>
            </w:pPr>
            <w:r w:rsidRPr="006E10D1">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14:paraId="2DA5D961" w14:textId="77777777" w:rsidR="007A7B83" w:rsidRPr="006E10D1" w:rsidRDefault="007A7B83">
            <w:pPr>
              <w:pStyle w:val="af"/>
              <w:jc w:val="left"/>
            </w:pPr>
            <w:r w:rsidRPr="006E10D1">
              <w:t>Слово о поэтах-фронтовиках (К.М. Симонов, Д.С. Самойлов). Стихи русских поэтов о Великой Отечественной войне (3-4 стихотворения на выбор).</w:t>
            </w:r>
          </w:p>
        </w:tc>
      </w:tr>
      <w:tr w:rsidR="007A7B83" w:rsidRPr="006E10D1" w14:paraId="76C233F8" w14:textId="77777777">
        <w:tc>
          <w:tcPr>
            <w:tcW w:w="3920" w:type="dxa"/>
            <w:tcBorders>
              <w:top w:val="single" w:sz="4" w:space="0" w:color="auto"/>
              <w:bottom w:val="single" w:sz="4" w:space="0" w:color="auto"/>
              <w:right w:val="single" w:sz="4" w:space="0" w:color="auto"/>
            </w:tcBorders>
          </w:tcPr>
          <w:p w14:paraId="333E1328" w14:textId="77777777" w:rsidR="007A7B83" w:rsidRPr="006E10D1" w:rsidRDefault="007A7B83">
            <w:pPr>
              <w:pStyle w:val="af"/>
              <w:jc w:val="left"/>
            </w:pPr>
            <w:r w:rsidRPr="006E10D1">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14:paraId="6F71AB36" w14:textId="77777777" w:rsidR="007A7B83" w:rsidRPr="006E10D1" w:rsidRDefault="007A7B83">
            <w:pPr>
              <w:pStyle w:val="af"/>
              <w:jc w:val="left"/>
            </w:pPr>
            <w:r w:rsidRPr="006E10D1">
              <w:t>А.И. Куприн. Слово о писателе. Рассказ “Чудесный доктор”.</w:t>
            </w:r>
          </w:p>
        </w:tc>
      </w:tr>
      <w:tr w:rsidR="007A7B83" w:rsidRPr="006E10D1" w14:paraId="21E45038" w14:textId="77777777">
        <w:tc>
          <w:tcPr>
            <w:tcW w:w="3920" w:type="dxa"/>
            <w:tcBorders>
              <w:top w:val="single" w:sz="4" w:space="0" w:color="auto"/>
              <w:bottom w:val="single" w:sz="4" w:space="0" w:color="auto"/>
              <w:right w:val="single" w:sz="4" w:space="0" w:color="auto"/>
            </w:tcBorders>
          </w:tcPr>
          <w:p w14:paraId="1350ACF4" w14:textId="77777777" w:rsidR="007A7B83" w:rsidRPr="006E10D1" w:rsidRDefault="007A7B83">
            <w:pPr>
              <w:pStyle w:val="af"/>
              <w:jc w:val="left"/>
            </w:pPr>
            <w:r w:rsidRPr="006E10D1">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14:paraId="1907C9DC" w14:textId="77777777" w:rsidR="007A7B83" w:rsidRPr="006E10D1" w:rsidRDefault="007A7B83">
            <w:pPr>
              <w:pStyle w:val="af"/>
              <w:jc w:val="left"/>
            </w:pPr>
            <w:r w:rsidRPr="006E10D1">
              <w:t>Б.Л. Васильев. Слово о писателе. Рассказ “Экспонат №...”.</w:t>
            </w:r>
          </w:p>
          <w:p w14:paraId="5AD7BFC2" w14:textId="77777777" w:rsidR="007A7B83" w:rsidRPr="006E10D1" w:rsidRDefault="007A7B83">
            <w:pPr>
              <w:pStyle w:val="af"/>
              <w:jc w:val="left"/>
            </w:pPr>
            <w:r w:rsidRPr="006E10D1">
              <w:t>В.Г. Распутин. Слово о писателе. Рассказ “Уроки французского”.</w:t>
            </w:r>
          </w:p>
        </w:tc>
      </w:tr>
      <w:tr w:rsidR="007A7B83" w:rsidRPr="006E10D1" w14:paraId="30F0D29E" w14:textId="77777777">
        <w:tc>
          <w:tcPr>
            <w:tcW w:w="3920" w:type="dxa"/>
            <w:tcBorders>
              <w:top w:val="single" w:sz="4" w:space="0" w:color="auto"/>
              <w:bottom w:val="single" w:sz="4" w:space="0" w:color="auto"/>
              <w:right w:val="single" w:sz="4" w:space="0" w:color="auto"/>
            </w:tcBorders>
          </w:tcPr>
          <w:p w14:paraId="4EE6268C" w14:textId="77777777" w:rsidR="007A7B83" w:rsidRPr="006E10D1" w:rsidRDefault="007A7B83">
            <w:pPr>
              <w:pStyle w:val="af"/>
              <w:jc w:val="left"/>
            </w:pPr>
            <w:r w:rsidRPr="006E10D1">
              <w:t xml:space="preserve">Произведения отечественных </w:t>
            </w:r>
            <w:r w:rsidRPr="006E10D1">
              <w:lastRenderedPageBreak/>
              <w:t>писателей на тему взросления человека.</w:t>
            </w:r>
          </w:p>
        </w:tc>
        <w:tc>
          <w:tcPr>
            <w:tcW w:w="6300" w:type="dxa"/>
            <w:tcBorders>
              <w:top w:val="single" w:sz="4" w:space="0" w:color="auto"/>
              <w:left w:val="single" w:sz="4" w:space="0" w:color="auto"/>
              <w:bottom w:val="single" w:sz="4" w:space="0" w:color="auto"/>
            </w:tcBorders>
          </w:tcPr>
          <w:p w14:paraId="6E619728" w14:textId="77777777" w:rsidR="007A7B83" w:rsidRPr="006E10D1" w:rsidRDefault="007A7B83">
            <w:pPr>
              <w:pStyle w:val="af"/>
              <w:jc w:val="left"/>
            </w:pPr>
            <w:r w:rsidRPr="006E10D1">
              <w:lastRenderedPageBreak/>
              <w:t xml:space="preserve">В.П. Астафьев. Слово о писателе. Рассказ “Конь с розовой </w:t>
            </w:r>
            <w:r w:rsidRPr="006E10D1">
              <w:lastRenderedPageBreak/>
              <w:t>гривой”.</w:t>
            </w:r>
          </w:p>
        </w:tc>
      </w:tr>
      <w:tr w:rsidR="007A7B83" w:rsidRPr="006E10D1" w14:paraId="3C60C921" w14:textId="77777777">
        <w:tc>
          <w:tcPr>
            <w:tcW w:w="3920" w:type="dxa"/>
            <w:tcBorders>
              <w:top w:val="single" w:sz="4" w:space="0" w:color="auto"/>
              <w:bottom w:val="single" w:sz="4" w:space="0" w:color="auto"/>
              <w:right w:val="single" w:sz="4" w:space="0" w:color="auto"/>
            </w:tcBorders>
          </w:tcPr>
          <w:p w14:paraId="21CCBF42" w14:textId="77777777" w:rsidR="007A7B83" w:rsidRPr="006E10D1" w:rsidRDefault="007A7B83">
            <w:pPr>
              <w:pStyle w:val="af"/>
              <w:jc w:val="left"/>
            </w:pPr>
            <w:r w:rsidRPr="006E10D1">
              <w:lastRenderedPageBreak/>
              <w:t>Зарубежная литература.</w:t>
            </w:r>
          </w:p>
        </w:tc>
        <w:tc>
          <w:tcPr>
            <w:tcW w:w="6300" w:type="dxa"/>
            <w:tcBorders>
              <w:top w:val="single" w:sz="4" w:space="0" w:color="auto"/>
              <w:left w:val="single" w:sz="4" w:space="0" w:color="auto"/>
              <w:bottom w:val="single" w:sz="4" w:space="0" w:color="auto"/>
            </w:tcBorders>
          </w:tcPr>
          <w:p w14:paraId="46D201DF" w14:textId="77777777" w:rsidR="007A7B83" w:rsidRPr="006E10D1" w:rsidRDefault="007A7B83">
            <w:pPr>
              <w:pStyle w:val="af"/>
              <w:jc w:val="left"/>
            </w:pPr>
            <w:r w:rsidRPr="006E10D1">
              <w:t>Д. Дефо. “Робинзон Крузо” (главы по выбору).</w:t>
            </w:r>
          </w:p>
          <w:p w14:paraId="019E9903" w14:textId="77777777" w:rsidR="007A7B83" w:rsidRPr="006E10D1" w:rsidRDefault="007A7B83">
            <w:pPr>
              <w:pStyle w:val="af"/>
              <w:jc w:val="left"/>
            </w:pPr>
            <w:r w:rsidRPr="006E10D1">
              <w:t>Дж. Свифт. “Путешествия Гулливера” (главы по выбору).</w:t>
            </w:r>
          </w:p>
        </w:tc>
      </w:tr>
    </w:tbl>
    <w:p w14:paraId="6810C3F0" w14:textId="77777777" w:rsidR="007A7B83" w:rsidRDefault="007A7B83"/>
    <w:p w14:paraId="6639C865" w14:textId="77777777" w:rsidR="007A7B83" w:rsidRDefault="007A7B83">
      <w:r>
        <w:t>32.5. Содержание обучения в 7 классе представлено в таблице:</w:t>
      </w:r>
    </w:p>
    <w:p w14:paraId="51C9AE5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6E10D1" w14:paraId="23CCBCD2" w14:textId="77777777">
        <w:tc>
          <w:tcPr>
            <w:tcW w:w="3920" w:type="dxa"/>
            <w:tcBorders>
              <w:top w:val="single" w:sz="4" w:space="0" w:color="auto"/>
              <w:bottom w:val="single" w:sz="4" w:space="0" w:color="auto"/>
              <w:right w:val="single" w:sz="4" w:space="0" w:color="auto"/>
            </w:tcBorders>
          </w:tcPr>
          <w:p w14:paraId="41325623" w14:textId="77777777" w:rsidR="007A7B83" w:rsidRPr="006E10D1" w:rsidRDefault="007A7B83">
            <w:pPr>
              <w:pStyle w:val="af"/>
              <w:jc w:val="left"/>
            </w:pPr>
            <w:r w:rsidRPr="006E10D1">
              <w:t>Введение.</w:t>
            </w:r>
          </w:p>
        </w:tc>
        <w:tc>
          <w:tcPr>
            <w:tcW w:w="6300" w:type="dxa"/>
            <w:tcBorders>
              <w:top w:val="single" w:sz="4" w:space="0" w:color="auto"/>
              <w:left w:val="single" w:sz="4" w:space="0" w:color="auto"/>
              <w:bottom w:val="single" w:sz="4" w:space="0" w:color="auto"/>
            </w:tcBorders>
          </w:tcPr>
          <w:p w14:paraId="431F5355" w14:textId="77777777" w:rsidR="007A7B83" w:rsidRPr="006E10D1" w:rsidRDefault="007A7B83">
            <w:pPr>
              <w:pStyle w:val="af"/>
              <w:jc w:val="left"/>
            </w:pPr>
            <w:r w:rsidRPr="006E10D1">
              <w:t>У человека должны быть любимые произведения ...</w:t>
            </w:r>
          </w:p>
        </w:tc>
      </w:tr>
      <w:tr w:rsidR="007A7B83" w:rsidRPr="006E10D1" w14:paraId="5478EDC3" w14:textId="77777777">
        <w:tc>
          <w:tcPr>
            <w:tcW w:w="3920" w:type="dxa"/>
            <w:tcBorders>
              <w:top w:val="single" w:sz="4" w:space="0" w:color="auto"/>
              <w:bottom w:val="single" w:sz="4" w:space="0" w:color="auto"/>
              <w:right w:val="single" w:sz="4" w:space="0" w:color="auto"/>
            </w:tcBorders>
          </w:tcPr>
          <w:p w14:paraId="00748F12" w14:textId="77777777" w:rsidR="007A7B83" w:rsidRPr="006E10D1" w:rsidRDefault="007A7B83">
            <w:pPr>
              <w:pStyle w:val="af"/>
              <w:jc w:val="left"/>
            </w:pPr>
            <w:r w:rsidRPr="006E10D1">
              <w:t>Древнерусская литература.</w:t>
            </w:r>
          </w:p>
        </w:tc>
        <w:tc>
          <w:tcPr>
            <w:tcW w:w="6300" w:type="dxa"/>
            <w:tcBorders>
              <w:top w:val="single" w:sz="4" w:space="0" w:color="auto"/>
              <w:left w:val="single" w:sz="4" w:space="0" w:color="auto"/>
              <w:bottom w:val="single" w:sz="4" w:space="0" w:color="auto"/>
            </w:tcBorders>
          </w:tcPr>
          <w:p w14:paraId="12A163A8" w14:textId="77777777" w:rsidR="007A7B83" w:rsidRPr="006E10D1" w:rsidRDefault="007A7B83">
            <w:pPr>
              <w:pStyle w:val="af"/>
              <w:jc w:val="left"/>
            </w:pPr>
            <w:r w:rsidRPr="006E10D1">
              <w:t>Древнерусские повести: “Поучение” Владимира Мономаха (в сокращении).</w:t>
            </w:r>
          </w:p>
        </w:tc>
      </w:tr>
      <w:tr w:rsidR="007A7B83" w:rsidRPr="006E10D1" w14:paraId="38F0B67E" w14:textId="77777777">
        <w:tc>
          <w:tcPr>
            <w:tcW w:w="3920" w:type="dxa"/>
            <w:tcBorders>
              <w:top w:val="single" w:sz="4" w:space="0" w:color="auto"/>
              <w:bottom w:val="single" w:sz="4" w:space="0" w:color="auto"/>
              <w:right w:val="single" w:sz="4" w:space="0" w:color="auto"/>
            </w:tcBorders>
          </w:tcPr>
          <w:p w14:paraId="3E462CFE" w14:textId="77777777" w:rsidR="007A7B83" w:rsidRPr="006E10D1" w:rsidRDefault="007A7B83">
            <w:pPr>
              <w:pStyle w:val="af"/>
              <w:jc w:val="left"/>
            </w:pPr>
            <w:r w:rsidRPr="006E10D1">
              <w:t>Литература первой половины XIX века.</w:t>
            </w:r>
          </w:p>
        </w:tc>
        <w:tc>
          <w:tcPr>
            <w:tcW w:w="6300" w:type="dxa"/>
            <w:tcBorders>
              <w:top w:val="single" w:sz="4" w:space="0" w:color="auto"/>
              <w:left w:val="single" w:sz="4" w:space="0" w:color="auto"/>
              <w:bottom w:val="single" w:sz="4" w:space="0" w:color="auto"/>
            </w:tcBorders>
          </w:tcPr>
          <w:p w14:paraId="2538D1A9" w14:textId="77777777" w:rsidR="007A7B83" w:rsidRPr="006E10D1" w:rsidRDefault="007A7B83">
            <w:pPr>
              <w:pStyle w:val="af"/>
              <w:jc w:val="left"/>
            </w:pPr>
            <w:r w:rsidRPr="006E10D1">
              <w:t>А.С. Пушкин. Слово о поэте и писателе. “Медный всадник” (вступление “На берегу пустынных волн...”). “Повести Белкина” (“Станционный смотритель”).</w:t>
            </w:r>
          </w:p>
          <w:p w14:paraId="0FCFFB84" w14:textId="77777777" w:rsidR="007A7B83" w:rsidRPr="006E10D1" w:rsidRDefault="007A7B83">
            <w:pPr>
              <w:pStyle w:val="af"/>
              <w:jc w:val="left"/>
            </w:pPr>
            <w:r w:rsidRPr="006E10D1">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rsidRPr="006E10D1" w14:paraId="714926E8" w14:textId="77777777">
        <w:tc>
          <w:tcPr>
            <w:tcW w:w="3920" w:type="dxa"/>
            <w:tcBorders>
              <w:top w:val="single" w:sz="4" w:space="0" w:color="auto"/>
              <w:bottom w:val="single" w:sz="4" w:space="0" w:color="auto"/>
              <w:right w:val="single" w:sz="4" w:space="0" w:color="auto"/>
            </w:tcBorders>
          </w:tcPr>
          <w:p w14:paraId="0595DAD1" w14:textId="77777777" w:rsidR="007A7B83" w:rsidRPr="006E10D1" w:rsidRDefault="007A7B83">
            <w:pPr>
              <w:pStyle w:val="af"/>
              <w:jc w:val="left"/>
            </w:pPr>
            <w:r w:rsidRPr="006E10D1">
              <w:t>Литература второй половины XIX века.</w:t>
            </w:r>
          </w:p>
        </w:tc>
        <w:tc>
          <w:tcPr>
            <w:tcW w:w="6300" w:type="dxa"/>
            <w:tcBorders>
              <w:top w:val="single" w:sz="4" w:space="0" w:color="auto"/>
              <w:left w:val="single" w:sz="4" w:space="0" w:color="auto"/>
              <w:bottom w:val="single" w:sz="4" w:space="0" w:color="auto"/>
            </w:tcBorders>
          </w:tcPr>
          <w:p w14:paraId="60F82BA3" w14:textId="77777777" w:rsidR="007A7B83" w:rsidRPr="006E10D1" w:rsidRDefault="007A7B83">
            <w:pPr>
              <w:pStyle w:val="af"/>
              <w:jc w:val="left"/>
            </w:pPr>
            <w:r w:rsidRPr="006E10D1">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14:paraId="2BAEF065" w14:textId="77777777" w:rsidR="007A7B83" w:rsidRPr="006E10D1" w:rsidRDefault="007A7B83">
            <w:pPr>
              <w:pStyle w:val="af"/>
              <w:jc w:val="left"/>
            </w:pPr>
            <w:r w:rsidRPr="006E10D1">
              <w:t xml:space="preserve">Л.Н. Толстой. Слово о писателе (детство, юность, начало литературного творчества). “Детство” (главы из повести): “Классы”, “Наталья </w:t>
            </w:r>
            <w:proofErr w:type="spellStart"/>
            <w:r w:rsidRPr="006E10D1">
              <w:t>Савишна</w:t>
            </w:r>
            <w:proofErr w:type="spellEnd"/>
            <w:r w:rsidRPr="006E10D1">
              <w:t>”, “</w:t>
            </w:r>
            <w:proofErr w:type="spellStart"/>
            <w:r w:rsidRPr="006E10D1">
              <w:t>Матап</w:t>
            </w:r>
            <w:proofErr w:type="spellEnd"/>
            <w:r w:rsidRPr="006E10D1">
              <w:t>”.</w:t>
            </w:r>
          </w:p>
        </w:tc>
      </w:tr>
      <w:tr w:rsidR="007A7B83" w:rsidRPr="006E10D1" w14:paraId="5424BAEB" w14:textId="77777777">
        <w:tc>
          <w:tcPr>
            <w:tcW w:w="3920" w:type="dxa"/>
            <w:tcBorders>
              <w:top w:val="single" w:sz="4" w:space="0" w:color="auto"/>
              <w:bottom w:val="single" w:sz="4" w:space="0" w:color="auto"/>
              <w:right w:val="single" w:sz="4" w:space="0" w:color="auto"/>
            </w:tcBorders>
          </w:tcPr>
          <w:p w14:paraId="1E6698C8" w14:textId="77777777" w:rsidR="007A7B83" w:rsidRPr="006E10D1" w:rsidRDefault="007A7B83">
            <w:pPr>
              <w:pStyle w:val="af"/>
              <w:jc w:val="left"/>
            </w:pPr>
            <w:r w:rsidRPr="006E10D1">
              <w:t>Поэзия второй половины XIX века.</w:t>
            </w:r>
          </w:p>
        </w:tc>
        <w:tc>
          <w:tcPr>
            <w:tcW w:w="6300" w:type="dxa"/>
            <w:tcBorders>
              <w:top w:val="single" w:sz="4" w:space="0" w:color="auto"/>
              <w:left w:val="single" w:sz="4" w:space="0" w:color="auto"/>
              <w:bottom w:val="single" w:sz="4" w:space="0" w:color="auto"/>
            </w:tcBorders>
          </w:tcPr>
          <w:p w14:paraId="60FFE5EE" w14:textId="77777777" w:rsidR="007A7B83" w:rsidRPr="006E10D1" w:rsidRDefault="007A7B83">
            <w:pPr>
              <w:pStyle w:val="af"/>
              <w:jc w:val="left"/>
            </w:pPr>
            <w:r w:rsidRPr="006E10D1">
              <w:t>Ф.И. Тютчев, А.А. Фет, А.К. Толстой (не менее двух стихотворений по выбору).</w:t>
            </w:r>
          </w:p>
        </w:tc>
      </w:tr>
      <w:tr w:rsidR="007A7B83" w:rsidRPr="006E10D1" w14:paraId="2A5B6D50" w14:textId="77777777">
        <w:tc>
          <w:tcPr>
            <w:tcW w:w="3920" w:type="dxa"/>
            <w:tcBorders>
              <w:top w:val="single" w:sz="4" w:space="0" w:color="auto"/>
              <w:bottom w:val="single" w:sz="4" w:space="0" w:color="auto"/>
              <w:right w:val="single" w:sz="4" w:space="0" w:color="auto"/>
            </w:tcBorders>
          </w:tcPr>
          <w:p w14:paraId="2023B2F3" w14:textId="77777777" w:rsidR="007A7B83" w:rsidRPr="006E10D1" w:rsidRDefault="007A7B83">
            <w:pPr>
              <w:pStyle w:val="af"/>
              <w:jc w:val="left"/>
            </w:pPr>
            <w:r w:rsidRPr="006E10D1">
              <w:t>Произведения на историческую тему.</w:t>
            </w:r>
          </w:p>
        </w:tc>
        <w:tc>
          <w:tcPr>
            <w:tcW w:w="6300" w:type="dxa"/>
            <w:tcBorders>
              <w:top w:val="single" w:sz="4" w:space="0" w:color="auto"/>
              <w:left w:val="single" w:sz="4" w:space="0" w:color="auto"/>
              <w:bottom w:val="single" w:sz="4" w:space="0" w:color="auto"/>
            </w:tcBorders>
          </w:tcPr>
          <w:p w14:paraId="1494C522" w14:textId="77777777" w:rsidR="007A7B83" w:rsidRPr="006E10D1" w:rsidRDefault="007A7B83">
            <w:pPr>
              <w:pStyle w:val="af"/>
              <w:jc w:val="left"/>
            </w:pPr>
            <w:r w:rsidRPr="006E10D1">
              <w:t>А.К. Толстой. Слово о поэте. Историческая баллада “Князь Михайло Репнин”.</w:t>
            </w:r>
          </w:p>
        </w:tc>
      </w:tr>
      <w:tr w:rsidR="007A7B83" w:rsidRPr="006E10D1" w14:paraId="0DFD78F5" w14:textId="77777777">
        <w:tc>
          <w:tcPr>
            <w:tcW w:w="3920" w:type="dxa"/>
            <w:tcBorders>
              <w:top w:val="single" w:sz="4" w:space="0" w:color="auto"/>
              <w:bottom w:val="single" w:sz="4" w:space="0" w:color="auto"/>
              <w:right w:val="single" w:sz="4" w:space="0" w:color="auto"/>
            </w:tcBorders>
          </w:tcPr>
          <w:p w14:paraId="107D663D" w14:textId="77777777" w:rsidR="007A7B83" w:rsidRPr="006E10D1" w:rsidRDefault="007A7B83">
            <w:pPr>
              <w:pStyle w:val="af"/>
              <w:jc w:val="left"/>
            </w:pPr>
            <w:r w:rsidRPr="006E10D1">
              <w:t>Литература конца XIX - начала XX века.</w:t>
            </w:r>
          </w:p>
        </w:tc>
        <w:tc>
          <w:tcPr>
            <w:tcW w:w="6300" w:type="dxa"/>
            <w:tcBorders>
              <w:top w:val="single" w:sz="4" w:space="0" w:color="auto"/>
              <w:left w:val="single" w:sz="4" w:space="0" w:color="auto"/>
              <w:bottom w:val="single" w:sz="4" w:space="0" w:color="auto"/>
            </w:tcBorders>
          </w:tcPr>
          <w:p w14:paraId="35C7F346" w14:textId="77777777" w:rsidR="007A7B83" w:rsidRPr="006E10D1" w:rsidRDefault="007A7B83">
            <w:pPr>
              <w:pStyle w:val="af"/>
              <w:jc w:val="left"/>
            </w:pPr>
            <w:r w:rsidRPr="006E10D1">
              <w:t>А.П. Чехов. Слово о писателе. Рассказ “Хамелеон”.</w:t>
            </w:r>
          </w:p>
          <w:p w14:paraId="52CC9859" w14:textId="77777777" w:rsidR="007A7B83" w:rsidRPr="006E10D1" w:rsidRDefault="007A7B83">
            <w:pPr>
              <w:pStyle w:val="af"/>
              <w:jc w:val="left"/>
            </w:pPr>
            <w:r w:rsidRPr="006E10D1">
              <w:t>М. Горький. Слово о писателе. Ранние рассказы (одно произведение по выбору). Например, “Старуха Изергиль” (легенда о Данко), “</w:t>
            </w:r>
            <w:proofErr w:type="spellStart"/>
            <w:r w:rsidRPr="006E10D1">
              <w:t>Челкаш</w:t>
            </w:r>
            <w:proofErr w:type="spellEnd"/>
            <w:r w:rsidRPr="006E10D1">
              <w:t>” и другие.</w:t>
            </w:r>
          </w:p>
        </w:tc>
      </w:tr>
      <w:tr w:rsidR="007A7B83" w:rsidRPr="006E10D1" w14:paraId="648CD1E1" w14:textId="77777777">
        <w:tc>
          <w:tcPr>
            <w:tcW w:w="3920" w:type="dxa"/>
            <w:tcBorders>
              <w:top w:val="single" w:sz="4" w:space="0" w:color="auto"/>
              <w:bottom w:val="single" w:sz="4" w:space="0" w:color="auto"/>
              <w:right w:val="single" w:sz="4" w:space="0" w:color="auto"/>
            </w:tcBorders>
          </w:tcPr>
          <w:p w14:paraId="501614B0" w14:textId="77777777" w:rsidR="007A7B83" w:rsidRPr="006E10D1" w:rsidRDefault="007A7B83">
            <w:pPr>
              <w:pStyle w:val="af"/>
              <w:jc w:val="left"/>
            </w:pPr>
            <w:r w:rsidRPr="006E10D1">
              <w:t>Литература первой половины XX века.</w:t>
            </w:r>
          </w:p>
        </w:tc>
        <w:tc>
          <w:tcPr>
            <w:tcW w:w="6300" w:type="dxa"/>
            <w:tcBorders>
              <w:top w:val="single" w:sz="4" w:space="0" w:color="auto"/>
              <w:left w:val="single" w:sz="4" w:space="0" w:color="auto"/>
              <w:bottom w:val="single" w:sz="4" w:space="0" w:color="auto"/>
            </w:tcBorders>
          </w:tcPr>
          <w:p w14:paraId="7A247AED" w14:textId="77777777" w:rsidR="007A7B83" w:rsidRPr="006E10D1" w:rsidRDefault="007A7B83">
            <w:pPr>
              <w:pStyle w:val="af"/>
              <w:jc w:val="left"/>
            </w:pPr>
            <w:r w:rsidRPr="006E10D1">
              <w:t>А.С. Грин. Слово о писателе. Феерия “Алые паруса”. А.П. Платонов. Слово о писателе. Рассказ “Юшка”.</w:t>
            </w:r>
          </w:p>
        </w:tc>
      </w:tr>
      <w:tr w:rsidR="007A7B83" w:rsidRPr="006E10D1" w14:paraId="02969BCB" w14:textId="77777777">
        <w:tc>
          <w:tcPr>
            <w:tcW w:w="3920" w:type="dxa"/>
            <w:tcBorders>
              <w:top w:val="single" w:sz="4" w:space="0" w:color="auto"/>
              <w:bottom w:val="single" w:sz="4" w:space="0" w:color="auto"/>
              <w:right w:val="single" w:sz="4" w:space="0" w:color="auto"/>
            </w:tcBorders>
          </w:tcPr>
          <w:p w14:paraId="095C8147" w14:textId="77777777" w:rsidR="007A7B83" w:rsidRPr="006E10D1" w:rsidRDefault="007A7B83">
            <w:pPr>
              <w:pStyle w:val="af"/>
              <w:jc w:val="left"/>
            </w:pPr>
            <w:r w:rsidRPr="006E10D1">
              <w:t>Отечественная поэзия первой половины XX века.</w:t>
            </w:r>
          </w:p>
          <w:p w14:paraId="3CD840C8" w14:textId="77777777" w:rsidR="007A7B83" w:rsidRPr="006E10D1" w:rsidRDefault="007A7B83">
            <w:pPr>
              <w:pStyle w:val="af"/>
              <w:jc w:val="left"/>
            </w:pPr>
            <w:r w:rsidRPr="006E10D1">
              <w:t>Стихотворения на тему мечты и реальности.</w:t>
            </w:r>
          </w:p>
        </w:tc>
        <w:tc>
          <w:tcPr>
            <w:tcW w:w="6300" w:type="dxa"/>
            <w:tcBorders>
              <w:top w:val="single" w:sz="4" w:space="0" w:color="auto"/>
              <w:left w:val="single" w:sz="4" w:space="0" w:color="auto"/>
              <w:bottom w:val="single" w:sz="4" w:space="0" w:color="auto"/>
            </w:tcBorders>
          </w:tcPr>
          <w:p w14:paraId="4F3A1724" w14:textId="77777777" w:rsidR="007A7B83" w:rsidRPr="006E10D1" w:rsidRDefault="007A7B83">
            <w:pPr>
              <w:pStyle w:val="af"/>
              <w:jc w:val="left"/>
            </w:pPr>
            <w:r w:rsidRPr="006E10D1">
              <w:t>Стихотворения А.А. Блока, Н.С. Гумилёва, М.И. Цветаевой - два-три по выбору.</w:t>
            </w:r>
          </w:p>
        </w:tc>
      </w:tr>
      <w:tr w:rsidR="007A7B83" w:rsidRPr="006E10D1" w14:paraId="393D0513" w14:textId="77777777">
        <w:tc>
          <w:tcPr>
            <w:tcW w:w="3920" w:type="dxa"/>
            <w:tcBorders>
              <w:top w:val="single" w:sz="4" w:space="0" w:color="auto"/>
              <w:bottom w:val="single" w:sz="4" w:space="0" w:color="auto"/>
              <w:right w:val="single" w:sz="4" w:space="0" w:color="auto"/>
            </w:tcBorders>
          </w:tcPr>
          <w:p w14:paraId="66E37ACF" w14:textId="77777777" w:rsidR="007A7B83" w:rsidRPr="006E10D1" w:rsidRDefault="007A7B83">
            <w:pPr>
              <w:pStyle w:val="af"/>
              <w:jc w:val="left"/>
            </w:pPr>
            <w:r w:rsidRPr="006E10D1">
              <w:t>Литература второй половины XX века.</w:t>
            </w:r>
          </w:p>
        </w:tc>
        <w:tc>
          <w:tcPr>
            <w:tcW w:w="6300" w:type="dxa"/>
            <w:tcBorders>
              <w:top w:val="single" w:sz="4" w:space="0" w:color="auto"/>
              <w:left w:val="single" w:sz="4" w:space="0" w:color="auto"/>
              <w:bottom w:val="single" w:sz="4" w:space="0" w:color="auto"/>
            </w:tcBorders>
          </w:tcPr>
          <w:p w14:paraId="3FEB3CA8" w14:textId="77777777" w:rsidR="007A7B83" w:rsidRPr="006E10D1" w:rsidRDefault="007A7B83">
            <w:pPr>
              <w:pStyle w:val="af"/>
              <w:jc w:val="left"/>
            </w:pPr>
            <w:r w:rsidRPr="006E10D1">
              <w:t>Ю.П. Казаков. Слово о писателе. Рассказ “Тихое утро”.</w:t>
            </w:r>
          </w:p>
          <w:p w14:paraId="3E82C143" w14:textId="77777777" w:rsidR="007A7B83" w:rsidRPr="006E10D1" w:rsidRDefault="007A7B83">
            <w:pPr>
              <w:pStyle w:val="af"/>
              <w:jc w:val="left"/>
            </w:pPr>
            <w:r w:rsidRPr="006E10D1">
              <w:t>В.М. Шукшин. Слово о писателе. Рассказ “Критики”.</w:t>
            </w:r>
          </w:p>
        </w:tc>
      </w:tr>
      <w:tr w:rsidR="007A7B83" w:rsidRPr="006E10D1" w14:paraId="69B47C1D" w14:textId="77777777">
        <w:tc>
          <w:tcPr>
            <w:tcW w:w="3920" w:type="dxa"/>
            <w:tcBorders>
              <w:top w:val="single" w:sz="4" w:space="0" w:color="auto"/>
              <w:bottom w:val="single" w:sz="4" w:space="0" w:color="auto"/>
              <w:right w:val="single" w:sz="4" w:space="0" w:color="auto"/>
            </w:tcBorders>
          </w:tcPr>
          <w:p w14:paraId="74F88CA8" w14:textId="77777777" w:rsidR="007A7B83" w:rsidRPr="006E10D1" w:rsidRDefault="007A7B83">
            <w:pPr>
              <w:pStyle w:val="af"/>
              <w:jc w:val="left"/>
            </w:pPr>
            <w:r w:rsidRPr="006E10D1">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14:paraId="7E38F24D" w14:textId="77777777" w:rsidR="007A7B83" w:rsidRPr="006E10D1" w:rsidRDefault="007A7B83">
            <w:pPr>
              <w:pStyle w:val="af"/>
              <w:jc w:val="left"/>
            </w:pPr>
            <w:r w:rsidRPr="006E10D1">
              <w:t>Стихотворения М.И. Цветаевой, Е.А. Евтушенко, Б.А. Ахмадулиной, Ю.Д. Левитанского - 3-4 стихотворения на выбор.</w:t>
            </w:r>
          </w:p>
        </w:tc>
      </w:tr>
      <w:tr w:rsidR="007A7B83" w:rsidRPr="006E10D1" w14:paraId="234B1A1E" w14:textId="77777777">
        <w:tc>
          <w:tcPr>
            <w:tcW w:w="3920" w:type="dxa"/>
            <w:tcBorders>
              <w:top w:val="single" w:sz="4" w:space="0" w:color="auto"/>
              <w:bottom w:val="single" w:sz="4" w:space="0" w:color="auto"/>
              <w:right w:val="single" w:sz="4" w:space="0" w:color="auto"/>
            </w:tcBorders>
          </w:tcPr>
          <w:p w14:paraId="4C0A6663" w14:textId="77777777" w:rsidR="007A7B83" w:rsidRPr="006E10D1" w:rsidRDefault="007A7B83">
            <w:pPr>
              <w:pStyle w:val="af"/>
              <w:jc w:val="left"/>
            </w:pPr>
            <w:r w:rsidRPr="006E10D1">
              <w:t>Произведения</w:t>
            </w:r>
          </w:p>
          <w:p w14:paraId="4606B57D" w14:textId="77777777" w:rsidR="007A7B83" w:rsidRPr="006E10D1" w:rsidRDefault="007A7B83">
            <w:pPr>
              <w:pStyle w:val="af"/>
              <w:jc w:val="left"/>
            </w:pPr>
            <w:r w:rsidRPr="006E10D1">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14:paraId="0A6D47DE" w14:textId="77777777" w:rsidR="007A7B83" w:rsidRPr="006E10D1" w:rsidRDefault="007A7B83">
            <w:pPr>
              <w:pStyle w:val="af"/>
              <w:jc w:val="left"/>
            </w:pPr>
            <w:r w:rsidRPr="006E10D1">
              <w:t>Ф.А. Абрамов. Слово о писателе. Рассказ “О чём плачут лошади”.</w:t>
            </w:r>
          </w:p>
          <w:p w14:paraId="1D6ABFC1" w14:textId="77777777" w:rsidR="007A7B83" w:rsidRPr="006E10D1" w:rsidRDefault="007A7B83">
            <w:pPr>
              <w:pStyle w:val="af"/>
              <w:jc w:val="left"/>
            </w:pPr>
            <w:r w:rsidRPr="006E10D1">
              <w:t>Ф.А. Искандер. Слово о писателе. Рассказ “Тринадцатый подвиг Геракла”.</w:t>
            </w:r>
          </w:p>
        </w:tc>
      </w:tr>
      <w:tr w:rsidR="007A7B83" w:rsidRPr="006E10D1" w14:paraId="064456D8" w14:textId="77777777">
        <w:tc>
          <w:tcPr>
            <w:tcW w:w="3920" w:type="dxa"/>
            <w:tcBorders>
              <w:top w:val="single" w:sz="4" w:space="0" w:color="auto"/>
              <w:bottom w:val="single" w:sz="4" w:space="0" w:color="auto"/>
              <w:right w:val="single" w:sz="4" w:space="0" w:color="auto"/>
            </w:tcBorders>
          </w:tcPr>
          <w:p w14:paraId="1335C3EC" w14:textId="77777777" w:rsidR="007A7B83" w:rsidRPr="006E10D1" w:rsidRDefault="007A7B83">
            <w:pPr>
              <w:pStyle w:val="af"/>
              <w:jc w:val="left"/>
            </w:pPr>
            <w:r w:rsidRPr="006E10D1">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14:paraId="10A9F21B" w14:textId="77777777" w:rsidR="007A7B83" w:rsidRPr="006E10D1" w:rsidRDefault="007A7B83">
            <w:pPr>
              <w:pStyle w:val="af"/>
              <w:jc w:val="left"/>
            </w:pPr>
            <w:r w:rsidRPr="006E10D1">
              <w:t xml:space="preserve">А.В. </w:t>
            </w:r>
            <w:proofErr w:type="spellStart"/>
            <w:r w:rsidRPr="006E10D1">
              <w:t>Жвалевский</w:t>
            </w:r>
            <w:proofErr w:type="spellEnd"/>
            <w:r w:rsidRPr="006E10D1">
              <w:t xml:space="preserve"> и Е.Б. Пастернак. “Время всегда хорошее”.</w:t>
            </w:r>
          </w:p>
          <w:p w14:paraId="62B9A037" w14:textId="77777777" w:rsidR="007A7B83" w:rsidRPr="006E10D1" w:rsidRDefault="007A7B83">
            <w:pPr>
              <w:pStyle w:val="af"/>
              <w:jc w:val="left"/>
            </w:pPr>
            <w:r w:rsidRPr="006E10D1">
              <w:t>С.В. Лукьяненко. “Мальчик и Тьма”.</w:t>
            </w:r>
          </w:p>
        </w:tc>
      </w:tr>
      <w:tr w:rsidR="007A7B83" w:rsidRPr="006E10D1" w14:paraId="1982BBA6" w14:textId="77777777">
        <w:tc>
          <w:tcPr>
            <w:tcW w:w="3920" w:type="dxa"/>
            <w:tcBorders>
              <w:top w:val="single" w:sz="4" w:space="0" w:color="auto"/>
              <w:bottom w:val="single" w:sz="4" w:space="0" w:color="auto"/>
              <w:right w:val="single" w:sz="4" w:space="0" w:color="auto"/>
            </w:tcBorders>
          </w:tcPr>
          <w:p w14:paraId="06C44F6C" w14:textId="77777777" w:rsidR="007A7B83" w:rsidRPr="006E10D1" w:rsidRDefault="007A7B83">
            <w:pPr>
              <w:pStyle w:val="af"/>
              <w:jc w:val="left"/>
            </w:pPr>
            <w:r w:rsidRPr="006E10D1">
              <w:t>Зарубежная литература.</w:t>
            </w:r>
          </w:p>
        </w:tc>
        <w:tc>
          <w:tcPr>
            <w:tcW w:w="6300" w:type="dxa"/>
            <w:tcBorders>
              <w:top w:val="single" w:sz="4" w:space="0" w:color="auto"/>
              <w:left w:val="single" w:sz="4" w:space="0" w:color="auto"/>
              <w:bottom w:val="single" w:sz="4" w:space="0" w:color="auto"/>
            </w:tcBorders>
          </w:tcPr>
          <w:p w14:paraId="3427A97E" w14:textId="77777777" w:rsidR="007A7B83" w:rsidRPr="006E10D1" w:rsidRDefault="007A7B83">
            <w:pPr>
              <w:pStyle w:val="af"/>
              <w:jc w:val="left"/>
            </w:pPr>
            <w:r w:rsidRPr="006E10D1">
              <w:t>Зарубежная новеллистика.</w:t>
            </w:r>
          </w:p>
          <w:p w14:paraId="709E16A5" w14:textId="77777777" w:rsidR="007A7B83" w:rsidRPr="006E10D1" w:rsidRDefault="007A7B83">
            <w:pPr>
              <w:pStyle w:val="af"/>
              <w:jc w:val="left"/>
            </w:pPr>
            <w:r w:rsidRPr="006E10D1">
              <w:t>П. Мериме. “Маттео Фальконе”.</w:t>
            </w:r>
          </w:p>
          <w:p w14:paraId="7BD7A9E7" w14:textId="77777777" w:rsidR="007A7B83" w:rsidRPr="006E10D1" w:rsidRDefault="007A7B83">
            <w:pPr>
              <w:pStyle w:val="af"/>
              <w:jc w:val="left"/>
            </w:pPr>
            <w:r w:rsidRPr="006E10D1">
              <w:t>О. Генри. “Дары волхвов”.</w:t>
            </w:r>
          </w:p>
          <w:p w14:paraId="1B9E0DC3" w14:textId="77777777" w:rsidR="007A7B83" w:rsidRPr="006E10D1" w:rsidRDefault="007A7B83">
            <w:pPr>
              <w:pStyle w:val="af"/>
              <w:jc w:val="left"/>
            </w:pPr>
            <w:r w:rsidRPr="006E10D1">
              <w:t>А. де Сент Экзюпери. Повесть-сказка “Маленький принц”.</w:t>
            </w:r>
          </w:p>
        </w:tc>
      </w:tr>
    </w:tbl>
    <w:p w14:paraId="47657F8F" w14:textId="77777777" w:rsidR="007A7B83" w:rsidRDefault="007A7B83"/>
    <w:p w14:paraId="1BDB69E4" w14:textId="77777777" w:rsidR="007A7B83" w:rsidRDefault="007A7B83">
      <w:r>
        <w:t>32.6. Содержание обучения в 8 классе представлено в таблице:</w:t>
      </w:r>
    </w:p>
    <w:p w14:paraId="4B7A1A9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6E10D1" w14:paraId="0523AB30" w14:textId="77777777">
        <w:tc>
          <w:tcPr>
            <w:tcW w:w="3920" w:type="dxa"/>
            <w:tcBorders>
              <w:top w:val="single" w:sz="4" w:space="0" w:color="auto"/>
              <w:bottom w:val="single" w:sz="4" w:space="0" w:color="auto"/>
              <w:right w:val="single" w:sz="4" w:space="0" w:color="auto"/>
            </w:tcBorders>
          </w:tcPr>
          <w:p w14:paraId="265B90CA" w14:textId="77777777" w:rsidR="007A7B83" w:rsidRPr="006E10D1" w:rsidRDefault="007A7B83">
            <w:pPr>
              <w:pStyle w:val="af"/>
              <w:jc w:val="left"/>
            </w:pPr>
            <w:r w:rsidRPr="006E10D1">
              <w:t>Введение.</w:t>
            </w:r>
          </w:p>
        </w:tc>
        <w:tc>
          <w:tcPr>
            <w:tcW w:w="6300" w:type="dxa"/>
            <w:tcBorders>
              <w:top w:val="single" w:sz="4" w:space="0" w:color="auto"/>
              <w:left w:val="single" w:sz="4" w:space="0" w:color="auto"/>
              <w:bottom w:val="single" w:sz="4" w:space="0" w:color="auto"/>
            </w:tcBorders>
          </w:tcPr>
          <w:p w14:paraId="21CE5F1D" w14:textId="77777777" w:rsidR="007A7B83" w:rsidRPr="006E10D1" w:rsidRDefault="007A7B83">
            <w:pPr>
              <w:pStyle w:val="af"/>
              <w:jc w:val="left"/>
            </w:pPr>
            <w:r w:rsidRPr="006E10D1">
              <w:t>Русская литература и история.</w:t>
            </w:r>
          </w:p>
        </w:tc>
      </w:tr>
      <w:tr w:rsidR="007A7B83" w:rsidRPr="006E10D1" w14:paraId="13282AE7" w14:textId="77777777">
        <w:tc>
          <w:tcPr>
            <w:tcW w:w="3920" w:type="dxa"/>
            <w:tcBorders>
              <w:top w:val="single" w:sz="4" w:space="0" w:color="auto"/>
              <w:bottom w:val="single" w:sz="4" w:space="0" w:color="auto"/>
              <w:right w:val="single" w:sz="4" w:space="0" w:color="auto"/>
            </w:tcBorders>
          </w:tcPr>
          <w:p w14:paraId="446B0723" w14:textId="77777777" w:rsidR="007A7B83" w:rsidRPr="006E10D1" w:rsidRDefault="007A7B83">
            <w:pPr>
              <w:pStyle w:val="af"/>
              <w:jc w:val="left"/>
            </w:pPr>
            <w:r w:rsidRPr="006E10D1">
              <w:t>Фольклор Русские былины.</w:t>
            </w:r>
          </w:p>
        </w:tc>
        <w:tc>
          <w:tcPr>
            <w:tcW w:w="6300" w:type="dxa"/>
            <w:tcBorders>
              <w:top w:val="single" w:sz="4" w:space="0" w:color="auto"/>
              <w:left w:val="single" w:sz="4" w:space="0" w:color="auto"/>
              <w:bottom w:val="single" w:sz="4" w:space="0" w:color="auto"/>
            </w:tcBorders>
          </w:tcPr>
          <w:p w14:paraId="58FD941E" w14:textId="77777777" w:rsidR="007A7B83" w:rsidRPr="006E10D1" w:rsidRDefault="007A7B83">
            <w:pPr>
              <w:pStyle w:val="af"/>
              <w:jc w:val="left"/>
            </w:pPr>
            <w:r w:rsidRPr="006E10D1">
              <w:t>“Илья Муромец и Соловей-разбойник”, “Садко”.</w:t>
            </w:r>
          </w:p>
        </w:tc>
      </w:tr>
      <w:tr w:rsidR="007A7B83" w:rsidRPr="006E10D1" w14:paraId="0787A99E" w14:textId="77777777">
        <w:tc>
          <w:tcPr>
            <w:tcW w:w="3920" w:type="dxa"/>
            <w:tcBorders>
              <w:top w:val="single" w:sz="4" w:space="0" w:color="auto"/>
              <w:bottom w:val="single" w:sz="4" w:space="0" w:color="auto"/>
              <w:right w:val="single" w:sz="4" w:space="0" w:color="auto"/>
            </w:tcBorders>
          </w:tcPr>
          <w:p w14:paraId="070297E5" w14:textId="77777777" w:rsidR="007A7B83" w:rsidRPr="006E10D1" w:rsidRDefault="007A7B83">
            <w:pPr>
              <w:pStyle w:val="af"/>
              <w:jc w:val="left"/>
            </w:pPr>
            <w:r w:rsidRPr="006E10D1">
              <w:lastRenderedPageBreak/>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14:paraId="0989D39B" w14:textId="77777777" w:rsidR="007A7B83" w:rsidRPr="006E10D1" w:rsidRDefault="007A7B83">
            <w:pPr>
              <w:pStyle w:val="af"/>
              <w:jc w:val="left"/>
            </w:pPr>
            <w:r w:rsidRPr="006E10D1">
              <w:t>“Песнь о Роланде” (фрагменты). Баллада “</w:t>
            </w:r>
            <w:proofErr w:type="spellStart"/>
            <w:r w:rsidRPr="006E10D1">
              <w:t>Аника</w:t>
            </w:r>
            <w:proofErr w:type="spellEnd"/>
            <w:r w:rsidRPr="006E10D1">
              <w:t>-воин”.</w:t>
            </w:r>
          </w:p>
        </w:tc>
      </w:tr>
      <w:tr w:rsidR="007A7B83" w:rsidRPr="006E10D1" w14:paraId="0A9A43F9" w14:textId="77777777">
        <w:tc>
          <w:tcPr>
            <w:tcW w:w="3920" w:type="dxa"/>
            <w:tcBorders>
              <w:top w:val="single" w:sz="4" w:space="0" w:color="auto"/>
              <w:bottom w:val="single" w:sz="4" w:space="0" w:color="auto"/>
              <w:right w:val="single" w:sz="4" w:space="0" w:color="auto"/>
            </w:tcBorders>
          </w:tcPr>
          <w:p w14:paraId="7A82D0BC" w14:textId="77777777" w:rsidR="007A7B83" w:rsidRPr="006E10D1" w:rsidRDefault="007A7B83">
            <w:pPr>
              <w:pStyle w:val="af"/>
              <w:jc w:val="left"/>
            </w:pPr>
            <w:r w:rsidRPr="006E10D1">
              <w:t>Древнерусская литература.</w:t>
            </w:r>
          </w:p>
        </w:tc>
        <w:tc>
          <w:tcPr>
            <w:tcW w:w="6300" w:type="dxa"/>
            <w:tcBorders>
              <w:top w:val="single" w:sz="4" w:space="0" w:color="auto"/>
              <w:left w:val="single" w:sz="4" w:space="0" w:color="auto"/>
              <w:bottom w:val="single" w:sz="4" w:space="0" w:color="auto"/>
            </w:tcBorders>
          </w:tcPr>
          <w:p w14:paraId="078EC14C" w14:textId="77777777" w:rsidR="007A7B83" w:rsidRPr="006E10D1" w:rsidRDefault="007A7B83">
            <w:pPr>
              <w:pStyle w:val="af"/>
              <w:jc w:val="left"/>
            </w:pPr>
            <w:r w:rsidRPr="006E10D1">
              <w:t>Житийная литература. “Житие Сергия Радонежского”.</w:t>
            </w:r>
          </w:p>
        </w:tc>
      </w:tr>
      <w:tr w:rsidR="007A7B83" w:rsidRPr="006E10D1" w14:paraId="3535DB04" w14:textId="77777777">
        <w:tc>
          <w:tcPr>
            <w:tcW w:w="3920" w:type="dxa"/>
            <w:tcBorders>
              <w:top w:val="single" w:sz="4" w:space="0" w:color="auto"/>
              <w:bottom w:val="single" w:sz="4" w:space="0" w:color="auto"/>
              <w:right w:val="single" w:sz="4" w:space="0" w:color="auto"/>
            </w:tcBorders>
          </w:tcPr>
          <w:p w14:paraId="5B2E663F" w14:textId="77777777" w:rsidR="007A7B83" w:rsidRPr="006E10D1" w:rsidRDefault="007A7B83">
            <w:pPr>
              <w:pStyle w:val="af"/>
              <w:jc w:val="left"/>
            </w:pPr>
            <w:r w:rsidRPr="006E10D1">
              <w:t>Литература XVIII века.</w:t>
            </w:r>
          </w:p>
        </w:tc>
        <w:tc>
          <w:tcPr>
            <w:tcW w:w="6300" w:type="dxa"/>
            <w:tcBorders>
              <w:top w:val="single" w:sz="4" w:space="0" w:color="auto"/>
              <w:left w:val="single" w:sz="4" w:space="0" w:color="auto"/>
              <w:bottom w:val="single" w:sz="4" w:space="0" w:color="auto"/>
            </w:tcBorders>
          </w:tcPr>
          <w:p w14:paraId="1E1560F8" w14:textId="77777777" w:rsidR="007A7B83" w:rsidRPr="006E10D1" w:rsidRDefault="007A7B83">
            <w:pPr>
              <w:pStyle w:val="af"/>
              <w:jc w:val="left"/>
            </w:pPr>
            <w:r w:rsidRPr="006E10D1">
              <w:t>Д.И. Фонвизин. Слово о писателе. Комедия “Недоросль”.</w:t>
            </w:r>
          </w:p>
        </w:tc>
      </w:tr>
      <w:tr w:rsidR="007A7B83" w:rsidRPr="006E10D1" w14:paraId="0419372F" w14:textId="77777777">
        <w:tc>
          <w:tcPr>
            <w:tcW w:w="3920" w:type="dxa"/>
            <w:tcBorders>
              <w:top w:val="single" w:sz="4" w:space="0" w:color="auto"/>
              <w:bottom w:val="single" w:sz="4" w:space="0" w:color="auto"/>
              <w:right w:val="single" w:sz="4" w:space="0" w:color="auto"/>
            </w:tcBorders>
          </w:tcPr>
          <w:p w14:paraId="6E2008E2" w14:textId="77777777" w:rsidR="007A7B83" w:rsidRPr="006E10D1" w:rsidRDefault="007A7B83">
            <w:pPr>
              <w:pStyle w:val="af"/>
              <w:jc w:val="left"/>
            </w:pPr>
            <w:r w:rsidRPr="006E10D1">
              <w:t>Литература первой половины XIX века.</w:t>
            </w:r>
          </w:p>
        </w:tc>
        <w:tc>
          <w:tcPr>
            <w:tcW w:w="6300" w:type="dxa"/>
            <w:tcBorders>
              <w:top w:val="single" w:sz="4" w:space="0" w:color="auto"/>
              <w:left w:val="single" w:sz="4" w:space="0" w:color="auto"/>
              <w:bottom w:val="single" w:sz="4" w:space="0" w:color="auto"/>
            </w:tcBorders>
          </w:tcPr>
          <w:p w14:paraId="5E01BD89" w14:textId="77777777" w:rsidR="007A7B83" w:rsidRPr="006E10D1" w:rsidRDefault="007A7B83">
            <w:pPr>
              <w:pStyle w:val="af"/>
              <w:jc w:val="left"/>
            </w:pPr>
            <w:r w:rsidRPr="006E10D1">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14:paraId="03D11F4B" w14:textId="77777777" w:rsidR="007A7B83" w:rsidRPr="006E10D1" w:rsidRDefault="007A7B83">
            <w:pPr>
              <w:pStyle w:val="af"/>
              <w:jc w:val="left"/>
            </w:pPr>
            <w:r w:rsidRPr="006E10D1">
              <w:t>М.Ю. Лермонтов. Слово о поэте. Стихотворения (не менее четырёх). Например, “Узник”, “Парус”, “Тучи”, “Желанье” (“Отворите мне темницу...”). Поэма “Мцыри”.</w:t>
            </w:r>
          </w:p>
          <w:p w14:paraId="08AA30A7" w14:textId="77777777" w:rsidR="007A7B83" w:rsidRPr="006E10D1" w:rsidRDefault="007A7B83">
            <w:pPr>
              <w:pStyle w:val="af"/>
              <w:jc w:val="left"/>
            </w:pPr>
            <w:r w:rsidRPr="006E10D1">
              <w:t>Н.В. Гоголь. Слово о писателе. Комедия “Ревизор”.</w:t>
            </w:r>
          </w:p>
        </w:tc>
      </w:tr>
      <w:tr w:rsidR="007A7B83" w:rsidRPr="006E10D1" w14:paraId="0DD9D0BD" w14:textId="77777777">
        <w:tc>
          <w:tcPr>
            <w:tcW w:w="3920" w:type="dxa"/>
            <w:tcBorders>
              <w:top w:val="single" w:sz="4" w:space="0" w:color="auto"/>
              <w:bottom w:val="single" w:sz="4" w:space="0" w:color="auto"/>
              <w:right w:val="single" w:sz="4" w:space="0" w:color="auto"/>
            </w:tcBorders>
          </w:tcPr>
          <w:p w14:paraId="5666C89C" w14:textId="77777777" w:rsidR="007A7B83" w:rsidRPr="006E10D1" w:rsidRDefault="007A7B83">
            <w:pPr>
              <w:pStyle w:val="af"/>
              <w:jc w:val="left"/>
            </w:pPr>
            <w:r w:rsidRPr="006E10D1">
              <w:t>Литература второй половины XIX века.</w:t>
            </w:r>
          </w:p>
        </w:tc>
        <w:tc>
          <w:tcPr>
            <w:tcW w:w="6300" w:type="dxa"/>
            <w:tcBorders>
              <w:top w:val="single" w:sz="4" w:space="0" w:color="auto"/>
              <w:left w:val="single" w:sz="4" w:space="0" w:color="auto"/>
              <w:bottom w:val="single" w:sz="4" w:space="0" w:color="auto"/>
            </w:tcBorders>
          </w:tcPr>
          <w:p w14:paraId="402AEDE6" w14:textId="77777777" w:rsidR="007A7B83" w:rsidRPr="006E10D1" w:rsidRDefault="007A7B83">
            <w:pPr>
              <w:pStyle w:val="af"/>
              <w:jc w:val="left"/>
            </w:pPr>
            <w:r w:rsidRPr="006E10D1">
              <w:t>И.С. Тургенев. Слово о писателе.</w:t>
            </w:r>
          </w:p>
          <w:p w14:paraId="49F5799B" w14:textId="77777777" w:rsidR="007A7B83" w:rsidRPr="006E10D1" w:rsidRDefault="007A7B83">
            <w:pPr>
              <w:pStyle w:val="af"/>
              <w:jc w:val="left"/>
            </w:pPr>
            <w:r w:rsidRPr="006E10D1">
              <w:t>Повесть “Ася”.</w:t>
            </w:r>
          </w:p>
          <w:p w14:paraId="6946FC1C" w14:textId="77777777" w:rsidR="007A7B83" w:rsidRPr="006E10D1" w:rsidRDefault="007A7B83">
            <w:pPr>
              <w:pStyle w:val="af"/>
              <w:jc w:val="left"/>
            </w:pPr>
            <w:r w:rsidRPr="006E10D1">
              <w:t>М.Е. Салтыков-Щедрин. Слово о писателе.</w:t>
            </w:r>
          </w:p>
          <w:p w14:paraId="63429EFA" w14:textId="77777777" w:rsidR="007A7B83" w:rsidRPr="006E10D1" w:rsidRDefault="007A7B83">
            <w:pPr>
              <w:pStyle w:val="af"/>
              <w:jc w:val="left"/>
            </w:pPr>
            <w:r w:rsidRPr="006E10D1">
              <w:t xml:space="preserve">Сказки “Повесть о том, как один мужик двух генералов прокормил”, “Премудрый </w:t>
            </w:r>
            <w:proofErr w:type="spellStart"/>
            <w:r w:rsidRPr="006E10D1">
              <w:t>пискарь</w:t>
            </w:r>
            <w:proofErr w:type="spellEnd"/>
            <w:r w:rsidRPr="006E10D1">
              <w:t>”.</w:t>
            </w:r>
          </w:p>
        </w:tc>
      </w:tr>
      <w:tr w:rsidR="007A7B83" w:rsidRPr="006E10D1" w14:paraId="0BD81208" w14:textId="77777777">
        <w:tc>
          <w:tcPr>
            <w:tcW w:w="3920" w:type="dxa"/>
            <w:tcBorders>
              <w:top w:val="single" w:sz="4" w:space="0" w:color="auto"/>
              <w:bottom w:val="single" w:sz="4" w:space="0" w:color="auto"/>
              <w:right w:val="single" w:sz="4" w:space="0" w:color="auto"/>
            </w:tcBorders>
          </w:tcPr>
          <w:p w14:paraId="7829960F" w14:textId="77777777" w:rsidR="007A7B83" w:rsidRPr="006E10D1" w:rsidRDefault="007A7B83">
            <w:pPr>
              <w:pStyle w:val="af"/>
              <w:jc w:val="left"/>
            </w:pPr>
            <w:r w:rsidRPr="006E10D1">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14:paraId="6E6EAE83" w14:textId="77777777" w:rsidR="007A7B83" w:rsidRPr="006E10D1" w:rsidRDefault="007A7B83">
            <w:pPr>
              <w:pStyle w:val="af"/>
              <w:jc w:val="left"/>
            </w:pPr>
            <w:r w:rsidRPr="006E10D1">
              <w:t>И.С. Шмелёв. Рассказ “Как я стал писателем”.</w:t>
            </w:r>
          </w:p>
          <w:p w14:paraId="2729DB8A" w14:textId="77777777" w:rsidR="007A7B83" w:rsidRPr="006E10D1" w:rsidRDefault="007A7B83">
            <w:pPr>
              <w:pStyle w:val="af"/>
              <w:jc w:val="left"/>
            </w:pPr>
            <w:r w:rsidRPr="006E10D1">
              <w:t>М.А. Осоргин. Слово о писателе. Рассказ “Пенсне”.</w:t>
            </w:r>
          </w:p>
        </w:tc>
      </w:tr>
      <w:tr w:rsidR="007A7B83" w:rsidRPr="006E10D1" w14:paraId="3B289880" w14:textId="77777777">
        <w:tc>
          <w:tcPr>
            <w:tcW w:w="3920" w:type="dxa"/>
            <w:tcBorders>
              <w:top w:val="single" w:sz="4" w:space="0" w:color="auto"/>
              <w:bottom w:val="single" w:sz="4" w:space="0" w:color="auto"/>
              <w:right w:val="single" w:sz="4" w:space="0" w:color="auto"/>
            </w:tcBorders>
          </w:tcPr>
          <w:p w14:paraId="7B3868A9" w14:textId="77777777" w:rsidR="007A7B83" w:rsidRPr="006E10D1" w:rsidRDefault="007A7B83">
            <w:pPr>
              <w:pStyle w:val="af"/>
              <w:jc w:val="left"/>
            </w:pPr>
            <w:r w:rsidRPr="006E10D1">
              <w:t>Поэзия первой половины XX века.</w:t>
            </w:r>
          </w:p>
        </w:tc>
        <w:tc>
          <w:tcPr>
            <w:tcW w:w="6300" w:type="dxa"/>
            <w:tcBorders>
              <w:top w:val="single" w:sz="4" w:space="0" w:color="auto"/>
              <w:left w:val="single" w:sz="4" w:space="0" w:color="auto"/>
              <w:bottom w:val="single" w:sz="4" w:space="0" w:color="auto"/>
            </w:tcBorders>
          </w:tcPr>
          <w:p w14:paraId="3E141E98" w14:textId="77777777" w:rsidR="007A7B83" w:rsidRPr="006E10D1" w:rsidRDefault="007A7B83">
            <w:pPr>
              <w:pStyle w:val="af"/>
              <w:jc w:val="left"/>
            </w:pPr>
            <w:r w:rsidRPr="006E10D1">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14:paraId="24E68928" w14:textId="77777777" w:rsidR="007A7B83" w:rsidRPr="006E10D1" w:rsidRDefault="007A7B83">
            <w:pPr>
              <w:pStyle w:val="af"/>
              <w:jc w:val="left"/>
            </w:pPr>
            <w:r w:rsidRPr="006E10D1">
              <w:t>М.И. Цветаева. “Идёшь, на меня похожий...”, “Бабушке”.</w:t>
            </w:r>
          </w:p>
        </w:tc>
      </w:tr>
      <w:tr w:rsidR="007A7B83" w:rsidRPr="006E10D1" w14:paraId="28BDCC7C" w14:textId="77777777">
        <w:tc>
          <w:tcPr>
            <w:tcW w:w="3920" w:type="dxa"/>
            <w:tcBorders>
              <w:top w:val="single" w:sz="4" w:space="0" w:color="auto"/>
              <w:bottom w:val="single" w:sz="4" w:space="0" w:color="auto"/>
              <w:right w:val="single" w:sz="4" w:space="0" w:color="auto"/>
            </w:tcBorders>
          </w:tcPr>
          <w:p w14:paraId="1F6F3F98" w14:textId="77777777" w:rsidR="007A7B83" w:rsidRPr="006E10D1" w:rsidRDefault="007A7B83">
            <w:pPr>
              <w:pStyle w:val="af"/>
              <w:jc w:val="left"/>
            </w:pPr>
            <w:r w:rsidRPr="006E10D1">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14:paraId="09E75C93" w14:textId="77777777" w:rsidR="007A7B83" w:rsidRPr="006E10D1" w:rsidRDefault="007A7B83">
            <w:pPr>
              <w:pStyle w:val="af"/>
              <w:jc w:val="left"/>
            </w:pPr>
            <w:r w:rsidRPr="006E10D1">
              <w:t>Е.И. Носов. Слово о писателе. Рассказ “Кукла” (“</w:t>
            </w:r>
            <w:proofErr w:type="spellStart"/>
            <w:r w:rsidRPr="006E10D1">
              <w:t>Акимыч</w:t>
            </w:r>
            <w:proofErr w:type="spellEnd"/>
            <w:r w:rsidRPr="006E10D1">
              <w:t>”).</w:t>
            </w:r>
          </w:p>
          <w:p w14:paraId="0BD72948" w14:textId="77777777" w:rsidR="007A7B83" w:rsidRPr="006E10D1" w:rsidRDefault="007A7B83">
            <w:pPr>
              <w:pStyle w:val="af"/>
              <w:jc w:val="left"/>
            </w:pPr>
            <w:r w:rsidRPr="006E10D1">
              <w:t>Тема взаимоотношения поколений, становления человека, выбора им жизненного пути.</w:t>
            </w:r>
          </w:p>
          <w:p w14:paraId="58575345" w14:textId="77777777" w:rsidR="007A7B83" w:rsidRPr="006E10D1" w:rsidRDefault="007A7B83">
            <w:pPr>
              <w:pStyle w:val="af"/>
              <w:jc w:val="left"/>
            </w:pPr>
            <w:r w:rsidRPr="006E10D1">
              <w:t>Л.Л. Волкова. Слово о писателе. Рассказ “Всем выйти из кадра”.</w:t>
            </w:r>
          </w:p>
          <w:p w14:paraId="29226D09" w14:textId="77777777" w:rsidR="007A7B83" w:rsidRPr="006E10D1" w:rsidRDefault="007A7B83">
            <w:pPr>
              <w:pStyle w:val="af"/>
              <w:jc w:val="left"/>
            </w:pPr>
            <w:r w:rsidRPr="006E10D1">
              <w:t>Л.Н. Андреев. Слово о писателе. Рассказ “Кусака”.</w:t>
            </w:r>
          </w:p>
        </w:tc>
      </w:tr>
      <w:tr w:rsidR="007A7B83" w:rsidRPr="006E10D1" w14:paraId="3800A955" w14:textId="77777777">
        <w:tc>
          <w:tcPr>
            <w:tcW w:w="3920" w:type="dxa"/>
            <w:tcBorders>
              <w:top w:val="single" w:sz="4" w:space="0" w:color="auto"/>
              <w:bottom w:val="single" w:sz="4" w:space="0" w:color="auto"/>
              <w:right w:val="single" w:sz="4" w:space="0" w:color="auto"/>
            </w:tcBorders>
          </w:tcPr>
          <w:p w14:paraId="145A7F33" w14:textId="77777777" w:rsidR="007A7B83" w:rsidRPr="006E10D1" w:rsidRDefault="007A7B83">
            <w:pPr>
              <w:pStyle w:val="af"/>
              <w:jc w:val="left"/>
            </w:pPr>
            <w:r w:rsidRPr="006E10D1">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14:paraId="6ECE8C4F" w14:textId="77777777" w:rsidR="007A7B83" w:rsidRPr="006E10D1" w:rsidRDefault="007A7B83">
            <w:pPr>
              <w:pStyle w:val="af"/>
              <w:jc w:val="left"/>
            </w:pPr>
            <w:r w:rsidRPr="006E10D1">
              <w:t>Н.А. Заболоцкий. “Русское поле”, “Вечер на Оке”, “Уступи мне, скворец, уголок...”.</w:t>
            </w:r>
          </w:p>
          <w:p w14:paraId="04E9A92A" w14:textId="77777777" w:rsidR="007A7B83" w:rsidRPr="006E10D1" w:rsidRDefault="007A7B83">
            <w:pPr>
              <w:pStyle w:val="af"/>
              <w:jc w:val="left"/>
            </w:pPr>
            <w:r w:rsidRPr="006E10D1">
              <w:t>М.В. Исаковский. “Катюша”, “Враги сожгли родную хату”.</w:t>
            </w:r>
          </w:p>
          <w:p w14:paraId="130B6A7B" w14:textId="77777777" w:rsidR="007A7B83" w:rsidRPr="006E10D1" w:rsidRDefault="007A7B83">
            <w:pPr>
              <w:pStyle w:val="af"/>
              <w:jc w:val="left"/>
            </w:pPr>
            <w:r w:rsidRPr="006E10D1">
              <w:t>Е.А. Евтушенко. “Людей неинтересных в мире нет...”.</w:t>
            </w:r>
          </w:p>
        </w:tc>
      </w:tr>
      <w:tr w:rsidR="007A7B83" w:rsidRPr="006E10D1" w14:paraId="0BCD1665" w14:textId="77777777">
        <w:tc>
          <w:tcPr>
            <w:tcW w:w="3920" w:type="dxa"/>
            <w:tcBorders>
              <w:top w:val="single" w:sz="4" w:space="0" w:color="auto"/>
              <w:bottom w:val="single" w:sz="4" w:space="0" w:color="auto"/>
              <w:right w:val="single" w:sz="4" w:space="0" w:color="auto"/>
            </w:tcBorders>
          </w:tcPr>
          <w:p w14:paraId="0C6CE1A5" w14:textId="77777777" w:rsidR="007A7B83" w:rsidRPr="006E10D1" w:rsidRDefault="007A7B83">
            <w:pPr>
              <w:pStyle w:val="af"/>
              <w:jc w:val="left"/>
            </w:pPr>
            <w:r w:rsidRPr="006E10D1">
              <w:t>Зарубежная литература.</w:t>
            </w:r>
          </w:p>
        </w:tc>
        <w:tc>
          <w:tcPr>
            <w:tcW w:w="6300" w:type="dxa"/>
            <w:tcBorders>
              <w:top w:val="single" w:sz="4" w:space="0" w:color="auto"/>
              <w:left w:val="single" w:sz="4" w:space="0" w:color="auto"/>
              <w:bottom w:val="single" w:sz="4" w:space="0" w:color="auto"/>
            </w:tcBorders>
          </w:tcPr>
          <w:p w14:paraId="48194085" w14:textId="77777777" w:rsidR="007A7B83" w:rsidRPr="006E10D1" w:rsidRDefault="007A7B83">
            <w:pPr>
              <w:pStyle w:val="af"/>
              <w:jc w:val="left"/>
            </w:pPr>
            <w:r w:rsidRPr="006E10D1">
              <w:t>У. Шекспир. Трагедия “Ромео и Джульетта” (фрагменты по выбору).</w:t>
            </w:r>
          </w:p>
        </w:tc>
      </w:tr>
    </w:tbl>
    <w:p w14:paraId="55E0DFA1" w14:textId="77777777" w:rsidR="007A7B83" w:rsidRDefault="007A7B83"/>
    <w:p w14:paraId="2EF01382" w14:textId="77777777" w:rsidR="007A7B83" w:rsidRDefault="007A7B83">
      <w:r>
        <w:t>32.7. Содержание обучения в 9 классе представлено в таблице:</w:t>
      </w:r>
    </w:p>
    <w:p w14:paraId="4B292AE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6E10D1" w14:paraId="5FA7F17F" w14:textId="77777777">
        <w:tc>
          <w:tcPr>
            <w:tcW w:w="3920" w:type="dxa"/>
            <w:tcBorders>
              <w:top w:val="single" w:sz="4" w:space="0" w:color="auto"/>
              <w:bottom w:val="single" w:sz="4" w:space="0" w:color="auto"/>
              <w:right w:val="single" w:sz="4" w:space="0" w:color="auto"/>
            </w:tcBorders>
          </w:tcPr>
          <w:p w14:paraId="055FE778" w14:textId="77777777" w:rsidR="007A7B83" w:rsidRPr="006E10D1" w:rsidRDefault="007A7B83">
            <w:pPr>
              <w:pStyle w:val="af"/>
              <w:jc w:val="left"/>
            </w:pPr>
            <w:r w:rsidRPr="006E10D1">
              <w:t>Введение.</w:t>
            </w:r>
          </w:p>
        </w:tc>
        <w:tc>
          <w:tcPr>
            <w:tcW w:w="6300" w:type="dxa"/>
            <w:tcBorders>
              <w:top w:val="single" w:sz="4" w:space="0" w:color="auto"/>
              <w:left w:val="single" w:sz="4" w:space="0" w:color="auto"/>
              <w:bottom w:val="single" w:sz="4" w:space="0" w:color="auto"/>
            </w:tcBorders>
          </w:tcPr>
          <w:p w14:paraId="4B3F8A42" w14:textId="77777777" w:rsidR="007A7B83" w:rsidRPr="006E10D1" w:rsidRDefault="007A7B83">
            <w:pPr>
              <w:pStyle w:val="af"/>
              <w:jc w:val="left"/>
            </w:pPr>
            <w:r w:rsidRPr="006E10D1">
              <w:t>Роль литературы в духовной жизни человека.</w:t>
            </w:r>
          </w:p>
        </w:tc>
      </w:tr>
      <w:tr w:rsidR="007A7B83" w:rsidRPr="006E10D1" w14:paraId="5A55AA69" w14:textId="77777777">
        <w:tc>
          <w:tcPr>
            <w:tcW w:w="3920" w:type="dxa"/>
            <w:tcBorders>
              <w:top w:val="single" w:sz="4" w:space="0" w:color="auto"/>
              <w:bottom w:val="single" w:sz="4" w:space="0" w:color="auto"/>
              <w:right w:val="single" w:sz="4" w:space="0" w:color="auto"/>
            </w:tcBorders>
          </w:tcPr>
          <w:p w14:paraId="48E88814" w14:textId="77777777" w:rsidR="007A7B83" w:rsidRPr="006E10D1" w:rsidRDefault="007A7B83">
            <w:pPr>
              <w:pStyle w:val="af"/>
              <w:jc w:val="left"/>
            </w:pPr>
            <w:r w:rsidRPr="006E10D1">
              <w:t>Литература XVIII века.</w:t>
            </w:r>
          </w:p>
        </w:tc>
        <w:tc>
          <w:tcPr>
            <w:tcW w:w="6300" w:type="dxa"/>
            <w:tcBorders>
              <w:top w:val="single" w:sz="4" w:space="0" w:color="auto"/>
              <w:left w:val="single" w:sz="4" w:space="0" w:color="auto"/>
              <w:bottom w:val="single" w:sz="4" w:space="0" w:color="auto"/>
            </w:tcBorders>
          </w:tcPr>
          <w:p w14:paraId="1BB9332C" w14:textId="77777777" w:rsidR="007A7B83" w:rsidRPr="006E10D1" w:rsidRDefault="007A7B83">
            <w:pPr>
              <w:pStyle w:val="af"/>
              <w:jc w:val="left"/>
            </w:pPr>
            <w:r w:rsidRPr="006E10D1">
              <w:t>М.В. Ломоносов: жизнь и творчество (обзор).</w:t>
            </w:r>
          </w:p>
          <w:p w14:paraId="2AECD289" w14:textId="77777777" w:rsidR="007A7B83" w:rsidRPr="006E10D1" w:rsidRDefault="007A7B83">
            <w:pPr>
              <w:pStyle w:val="af"/>
              <w:jc w:val="left"/>
            </w:pPr>
            <w:r w:rsidRPr="006E10D1">
              <w:t>“Ода на день восшествия на Всероссийский престол Ея Величества Государыни Императрицы Елисаветы Петровны 1747 года”.</w:t>
            </w:r>
          </w:p>
        </w:tc>
      </w:tr>
      <w:tr w:rsidR="007A7B83" w:rsidRPr="006E10D1" w14:paraId="0E24F4C6" w14:textId="77777777">
        <w:tc>
          <w:tcPr>
            <w:tcW w:w="3920" w:type="dxa"/>
            <w:tcBorders>
              <w:top w:val="single" w:sz="4" w:space="0" w:color="auto"/>
              <w:bottom w:val="single" w:sz="4" w:space="0" w:color="auto"/>
              <w:right w:val="single" w:sz="4" w:space="0" w:color="auto"/>
            </w:tcBorders>
          </w:tcPr>
          <w:p w14:paraId="2377536A" w14:textId="77777777" w:rsidR="007A7B83" w:rsidRPr="006E10D1" w:rsidRDefault="007A7B83">
            <w:pPr>
              <w:pStyle w:val="af"/>
              <w:jc w:val="left"/>
            </w:pPr>
            <w:r w:rsidRPr="006E10D1">
              <w:t>Литература первой половины XIX века.</w:t>
            </w:r>
          </w:p>
        </w:tc>
        <w:tc>
          <w:tcPr>
            <w:tcW w:w="6300" w:type="dxa"/>
            <w:tcBorders>
              <w:top w:val="single" w:sz="4" w:space="0" w:color="auto"/>
              <w:left w:val="single" w:sz="4" w:space="0" w:color="auto"/>
              <w:bottom w:val="single" w:sz="4" w:space="0" w:color="auto"/>
            </w:tcBorders>
          </w:tcPr>
          <w:p w14:paraId="33C7D81C" w14:textId="77777777" w:rsidR="007A7B83" w:rsidRPr="006E10D1" w:rsidRDefault="007A7B83">
            <w:pPr>
              <w:pStyle w:val="af"/>
              <w:jc w:val="left"/>
            </w:pPr>
            <w:r w:rsidRPr="006E10D1">
              <w:t>А.С. Грибоедов: жизнь и творчество (обзор). Комедия “Горе от ума”.</w:t>
            </w:r>
          </w:p>
          <w:p w14:paraId="14BA7268" w14:textId="77777777" w:rsidR="007A7B83" w:rsidRPr="006E10D1" w:rsidRDefault="007A7B83">
            <w:pPr>
              <w:pStyle w:val="af"/>
              <w:jc w:val="left"/>
            </w:pPr>
            <w:r w:rsidRPr="006E10D1">
              <w:t>Поэзия пушкинской эпохи.</w:t>
            </w:r>
          </w:p>
          <w:p w14:paraId="4FC3B727" w14:textId="77777777" w:rsidR="007A7B83" w:rsidRPr="006E10D1" w:rsidRDefault="007A7B83">
            <w:pPr>
              <w:pStyle w:val="af"/>
              <w:jc w:val="left"/>
            </w:pPr>
            <w:r w:rsidRPr="006E10D1">
              <w:t>К.Н. Батюшков, А.А. Дельвиг, Н.М. Языков, Е.А. Баратынский (не менее трёх стихотворений по выбору).</w:t>
            </w:r>
          </w:p>
          <w:p w14:paraId="225635ED" w14:textId="77777777" w:rsidR="007A7B83" w:rsidRPr="006E10D1" w:rsidRDefault="007A7B83">
            <w:pPr>
              <w:pStyle w:val="af"/>
              <w:jc w:val="left"/>
            </w:pPr>
            <w:r w:rsidRPr="006E10D1">
              <w:t>А.С. Пушкин. Слово о поэте. Стихотворения “К Чаадаеву”, “Анчар”. “Маленькие трагедии”: пьеса “Моцарт и Сальери”. Роман “Евгений Онегин”.</w:t>
            </w:r>
          </w:p>
          <w:p w14:paraId="605F8802" w14:textId="77777777" w:rsidR="007A7B83" w:rsidRPr="006E10D1" w:rsidRDefault="007A7B83">
            <w:pPr>
              <w:pStyle w:val="af"/>
              <w:jc w:val="left"/>
            </w:pPr>
            <w:r w:rsidRPr="006E10D1">
              <w:t>М.Ю. Лермонтов. Слово о поэте. Стихотворения “Я не хочу, чтоб свет узнал...”, “Из-под таинственной, холодной полумаски...”, “Нищий”.</w:t>
            </w:r>
          </w:p>
          <w:p w14:paraId="4BF1966F" w14:textId="77777777" w:rsidR="007A7B83" w:rsidRPr="006E10D1" w:rsidRDefault="007A7B83">
            <w:pPr>
              <w:pStyle w:val="af"/>
              <w:jc w:val="left"/>
            </w:pPr>
            <w:r w:rsidRPr="006E10D1">
              <w:t>Н.В. Гоголь. Слово о писателе. Повесть “Шинель”. Поэма “Мёртвые души”.</w:t>
            </w:r>
          </w:p>
        </w:tc>
      </w:tr>
      <w:tr w:rsidR="007A7B83" w:rsidRPr="006E10D1" w14:paraId="3B7E5FD2" w14:textId="77777777">
        <w:tc>
          <w:tcPr>
            <w:tcW w:w="3920" w:type="dxa"/>
            <w:tcBorders>
              <w:top w:val="single" w:sz="4" w:space="0" w:color="auto"/>
              <w:bottom w:val="single" w:sz="4" w:space="0" w:color="auto"/>
              <w:right w:val="single" w:sz="4" w:space="0" w:color="auto"/>
            </w:tcBorders>
          </w:tcPr>
          <w:p w14:paraId="3ACEF83E" w14:textId="77777777" w:rsidR="007A7B83" w:rsidRPr="006E10D1" w:rsidRDefault="007A7B83">
            <w:pPr>
              <w:pStyle w:val="af"/>
              <w:jc w:val="left"/>
            </w:pPr>
            <w:r w:rsidRPr="006E10D1">
              <w:t>Литература второй половины XIX века.</w:t>
            </w:r>
          </w:p>
        </w:tc>
        <w:tc>
          <w:tcPr>
            <w:tcW w:w="6300" w:type="dxa"/>
            <w:tcBorders>
              <w:top w:val="single" w:sz="4" w:space="0" w:color="auto"/>
              <w:left w:val="single" w:sz="4" w:space="0" w:color="auto"/>
              <w:bottom w:val="single" w:sz="4" w:space="0" w:color="auto"/>
            </w:tcBorders>
          </w:tcPr>
          <w:p w14:paraId="311631B9" w14:textId="77777777" w:rsidR="007A7B83" w:rsidRPr="006E10D1" w:rsidRDefault="007A7B83">
            <w:pPr>
              <w:pStyle w:val="af"/>
              <w:jc w:val="left"/>
            </w:pPr>
            <w:r w:rsidRPr="006E10D1">
              <w:t>Л.Н. Толстой. Слово о писателе. Рассказ “После бала”. “Отрочество” (главы).</w:t>
            </w:r>
          </w:p>
        </w:tc>
      </w:tr>
      <w:tr w:rsidR="007A7B83" w:rsidRPr="006E10D1" w14:paraId="5C50BA8F" w14:textId="77777777">
        <w:tc>
          <w:tcPr>
            <w:tcW w:w="3920" w:type="dxa"/>
            <w:tcBorders>
              <w:top w:val="single" w:sz="4" w:space="0" w:color="auto"/>
              <w:bottom w:val="single" w:sz="4" w:space="0" w:color="auto"/>
              <w:right w:val="single" w:sz="4" w:space="0" w:color="auto"/>
            </w:tcBorders>
          </w:tcPr>
          <w:p w14:paraId="7A2EDE6A" w14:textId="77777777" w:rsidR="007A7B83" w:rsidRPr="006E10D1" w:rsidRDefault="007A7B83">
            <w:pPr>
              <w:pStyle w:val="af"/>
              <w:jc w:val="left"/>
            </w:pPr>
            <w:r w:rsidRPr="006E10D1">
              <w:lastRenderedPageBreak/>
              <w:t>Литература первой половины XX века.</w:t>
            </w:r>
          </w:p>
          <w:p w14:paraId="7317949F" w14:textId="77777777" w:rsidR="007A7B83" w:rsidRPr="006E10D1" w:rsidRDefault="007A7B83">
            <w:pPr>
              <w:pStyle w:val="af"/>
              <w:jc w:val="left"/>
            </w:pPr>
            <w:r w:rsidRPr="006E10D1">
              <w:t>Поэзия первой половины XX века.</w:t>
            </w:r>
          </w:p>
        </w:tc>
        <w:tc>
          <w:tcPr>
            <w:tcW w:w="6300" w:type="dxa"/>
            <w:tcBorders>
              <w:top w:val="single" w:sz="4" w:space="0" w:color="auto"/>
              <w:left w:val="single" w:sz="4" w:space="0" w:color="auto"/>
              <w:bottom w:val="single" w:sz="4" w:space="0" w:color="auto"/>
            </w:tcBorders>
          </w:tcPr>
          <w:p w14:paraId="6AAD8B60" w14:textId="77777777" w:rsidR="007A7B83" w:rsidRPr="006E10D1" w:rsidRDefault="007A7B83">
            <w:pPr>
              <w:pStyle w:val="af"/>
              <w:jc w:val="left"/>
            </w:pPr>
            <w:r w:rsidRPr="006E10D1">
              <w:t>С.А. Есенин. Слово о поэте.</w:t>
            </w:r>
          </w:p>
          <w:p w14:paraId="1EC8C635" w14:textId="77777777" w:rsidR="007A7B83" w:rsidRPr="006E10D1" w:rsidRDefault="007A7B83">
            <w:pPr>
              <w:pStyle w:val="af"/>
              <w:jc w:val="left"/>
            </w:pPr>
            <w:r w:rsidRPr="006E10D1">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14:paraId="17689B0D" w14:textId="77777777" w:rsidR="007A7B83" w:rsidRPr="006E10D1" w:rsidRDefault="007A7B83">
            <w:pPr>
              <w:pStyle w:val="af"/>
              <w:jc w:val="left"/>
            </w:pPr>
            <w:r w:rsidRPr="006E10D1">
              <w:t>“Письмо к женщине”, “Шаганэ ты моя, Шаганэ...” (на выбор).</w:t>
            </w:r>
          </w:p>
          <w:p w14:paraId="2310F341" w14:textId="77777777" w:rsidR="007A7B83" w:rsidRPr="006E10D1" w:rsidRDefault="007A7B83">
            <w:pPr>
              <w:pStyle w:val="af"/>
              <w:jc w:val="left"/>
            </w:pPr>
            <w:r w:rsidRPr="006E10D1">
              <w:t>В.В. Маяковский. Слово о поэте. “А вы могли бы?”, “Послушайте!” (на выбор); “Люблю” (отрывок), “Прощанье” (на выбор).</w:t>
            </w:r>
          </w:p>
        </w:tc>
      </w:tr>
      <w:tr w:rsidR="007A7B83" w:rsidRPr="006E10D1" w14:paraId="09679DBB" w14:textId="77777777">
        <w:tc>
          <w:tcPr>
            <w:tcW w:w="3920" w:type="dxa"/>
            <w:tcBorders>
              <w:top w:val="single" w:sz="4" w:space="0" w:color="auto"/>
              <w:bottom w:val="single" w:sz="4" w:space="0" w:color="auto"/>
              <w:right w:val="single" w:sz="4" w:space="0" w:color="auto"/>
            </w:tcBorders>
          </w:tcPr>
          <w:p w14:paraId="2011F7C3" w14:textId="77777777" w:rsidR="007A7B83" w:rsidRPr="006E10D1" w:rsidRDefault="007A7B83">
            <w:pPr>
              <w:pStyle w:val="af"/>
              <w:jc w:val="left"/>
            </w:pPr>
            <w:r w:rsidRPr="006E10D1">
              <w:t>Литература второй половины XX века.</w:t>
            </w:r>
          </w:p>
        </w:tc>
        <w:tc>
          <w:tcPr>
            <w:tcW w:w="6300" w:type="dxa"/>
            <w:tcBorders>
              <w:top w:val="single" w:sz="4" w:space="0" w:color="auto"/>
              <w:left w:val="single" w:sz="4" w:space="0" w:color="auto"/>
              <w:bottom w:val="single" w:sz="4" w:space="0" w:color="auto"/>
            </w:tcBorders>
          </w:tcPr>
          <w:p w14:paraId="6C5AB852" w14:textId="77777777" w:rsidR="007A7B83" w:rsidRPr="006E10D1" w:rsidRDefault="007A7B83">
            <w:pPr>
              <w:pStyle w:val="af"/>
              <w:jc w:val="left"/>
            </w:pPr>
            <w:r w:rsidRPr="006E10D1">
              <w:t>А.Т. Твардовский. Слово о поэте. Поэма “Василий Тёркин” (главы “Переправа”, “Гармонь”, “Два солдата”, “Поединок” и другие).</w:t>
            </w:r>
          </w:p>
          <w:p w14:paraId="6F5E22BD" w14:textId="77777777" w:rsidR="007A7B83" w:rsidRPr="006E10D1" w:rsidRDefault="007A7B83">
            <w:pPr>
              <w:pStyle w:val="af"/>
              <w:jc w:val="left"/>
            </w:pPr>
            <w:r w:rsidRPr="006E10D1">
              <w:t>М.А. Шолохов. Слово о писателе. Рассказ “Судьба человека”.</w:t>
            </w:r>
          </w:p>
        </w:tc>
      </w:tr>
      <w:tr w:rsidR="007A7B83" w:rsidRPr="006E10D1" w14:paraId="366F55DF" w14:textId="77777777">
        <w:tc>
          <w:tcPr>
            <w:tcW w:w="3920" w:type="dxa"/>
            <w:tcBorders>
              <w:top w:val="single" w:sz="4" w:space="0" w:color="auto"/>
              <w:bottom w:val="single" w:sz="4" w:space="0" w:color="auto"/>
              <w:right w:val="single" w:sz="4" w:space="0" w:color="auto"/>
            </w:tcBorders>
          </w:tcPr>
          <w:p w14:paraId="671AC627" w14:textId="77777777" w:rsidR="007A7B83" w:rsidRPr="006E10D1" w:rsidRDefault="007A7B83">
            <w:pPr>
              <w:pStyle w:val="af"/>
              <w:jc w:val="left"/>
            </w:pPr>
            <w:r w:rsidRPr="006E10D1">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14:paraId="0930C15B" w14:textId="77777777" w:rsidR="007A7B83" w:rsidRPr="006E10D1" w:rsidRDefault="007A7B83">
            <w:pPr>
              <w:pStyle w:val="af"/>
              <w:jc w:val="left"/>
            </w:pPr>
            <w:r w:rsidRPr="006E10D1">
              <w:t>М.М. Зощенко. Слово о писателе. Рассказ “История болезни”.</w:t>
            </w:r>
          </w:p>
          <w:p w14:paraId="2E7664DA" w14:textId="77777777" w:rsidR="007A7B83" w:rsidRPr="006E10D1" w:rsidRDefault="007A7B83">
            <w:pPr>
              <w:pStyle w:val="af"/>
              <w:jc w:val="left"/>
            </w:pPr>
            <w:r w:rsidRPr="006E10D1">
              <w:t>А.П. Платонов. Слово о писателе. Рассказ “Возвращение” (в сокращении).</w:t>
            </w:r>
          </w:p>
          <w:p w14:paraId="0F07B9CB" w14:textId="77777777" w:rsidR="007A7B83" w:rsidRPr="006E10D1" w:rsidRDefault="007A7B83">
            <w:pPr>
              <w:pStyle w:val="af"/>
              <w:jc w:val="left"/>
            </w:pPr>
            <w:r w:rsidRPr="006E10D1">
              <w:t xml:space="preserve">У. Старк. Слово о писателе. “Умеешь ли ты свистеть, </w:t>
            </w:r>
            <w:proofErr w:type="spellStart"/>
            <w:r w:rsidRPr="006E10D1">
              <w:t>Йоханна</w:t>
            </w:r>
            <w:proofErr w:type="spellEnd"/>
            <w:r w:rsidRPr="006E10D1">
              <w:t>?”</w:t>
            </w:r>
          </w:p>
        </w:tc>
      </w:tr>
      <w:tr w:rsidR="007A7B83" w:rsidRPr="006E10D1" w14:paraId="3FB04D2D" w14:textId="77777777">
        <w:tc>
          <w:tcPr>
            <w:tcW w:w="3920" w:type="dxa"/>
            <w:tcBorders>
              <w:top w:val="single" w:sz="4" w:space="0" w:color="auto"/>
              <w:bottom w:val="single" w:sz="4" w:space="0" w:color="auto"/>
              <w:right w:val="single" w:sz="4" w:space="0" w:color="auto"/>
            </w:tcBorders>
          </w:tcPr>
          <w:p w14:paraId="683E1D88" w14:textId="77777777" w:rsidR="007A7B83" w:rsidRPr="006E10D1" w:rsidRDefault="007A7B83">
            <w:pPr>
              <w:pStyle w:val="af"/>
              <w:jc w:val="left"/>
            </w:pPr>
            <w:r w:rsidRPr="006E10D1">
              <w:t>Поэзия второй половины ХХ-начала XXI века.</w:t>
            </w:r>
          </w:p>
        </w:tc>
        <w:tc>
          <w:tcPr>
            <w:tcW w:w="6300" w:type="dxa"/>
            <w:tcBorders>
              <w:top w:val="single" w:sz="4" w:space="0" w:color="auto"/>
              <w:left w:val="single" w:sz="4" w:space="0" w:color="auto"/>
              <w:bottom w:val="single" w:sz="4" w:space="0" w:color="auto"/>
            </w:tcBorders>
          </w:tcPr>
          <w:p w14:paraId="31FFDC39" w14:textId="77777777" w:rsidR="007A7B83" w:rsidRPr="006E10D1" w:rsidRDefault="007A7B83">
            <w:pPr>
              <w:pStyle w:val="af"/>
              <w:jc w:val="left"/>
            </w:pPr>
            <w:r w:rsidRPr="006E10D1">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rsidRPr="006E10D1" w14:paraId="32861536" w14:textId="77777777">
        <w:tc>
          <w:tcPr>
            <w:tcW w:w="3920" w:type="dxa"/>
            <w:tcBorders>
              <w:top w:val="single" w:sz="4" w:space="0" w:color="auto"/>
              <w:bottom w:val="single" w:sz="4" w:space="0" w:color="auto"/>
              <w:right w:val="single" w:sz="4" w:space="0" w:color="auto"/>
            </w:tcBorders>
          </w:tcPr>
          <w:p w14:paraId="698D8259" w14:textId="77777777" w:rsidR="007A7B83" w:rsidRPr="006E10D1" w:rsidRDefault="007A7B83">
            <w:pPr>
              <w:pStyle w:val="af"/>
              <w:jc w:val="left"/>
            </w:pPr>
            <w:r w:rsidRPr="006E10D1">
              <w:t>Зарубежная литература.</w:t>
            </w:r>
          </w:p>
        </w:tc>
        <w:tc>
          <w:tcPr>
            <w:tcW w:w="6300" w:type="dxa"/>
            <w:tcBorders>
              <w:top w:val="single" w:sz="4" w:space="0" w:color="auto"/>
              <w:left w:val="single" w:sz="4" w:space="0" w:color="auto"/>
              <w:bottom w:val="single" w:sz="4" w:space="0" w:color="auto"/>
            </w:tcBorders>
          </w:tcPr>
          <w:p w14:paraId="74CE89B7" w14:textId="77777777" w:rsidR="007A7B83" w:rsidRPr="006E10D1" w:rsidRDefault="007A7B83">
            <w:pPr>
              <w:pStyle w:val="af"/>
              <w:jc w:val="left"/>
            </w:pPr>
            <w:r w:rsidRPr="006E10D1">
              <w:t>Ж.-Б. Мольер. Слово о писателе. Комедия “Мещанин во дворянстве” (фрагменты по выбору).</w:t>
            </w:r>
          </w:p>
        </w:tc>
      </w:tr>
    </w:tbl>
    <w:p w14:paraId="5CE88977" w14:textId="77777777" w:rsidR="007A7B83" w:rsidRDefault="007A7B83"/>
    <w:p w14:paraId="5FEE73B1" w14:textId="77777777" w:rsidR="007A7B83" w:rsidRDefault="007A7B83">
      <w:r>
        <w:t>32.8. Содержание обучения в 10 классе представлено в таблице:</w:t>
      </w:r>
    </w:p>
    <w:p w14:paraId="59D948D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6E10D1" w14:paraId="7CD01A9F" w14:textId="77777777">
        <w:tc>
          <w:tcPr>
            <w:tcW w:w="3920" w:type="dxa"/>
            <w:tcBorders>
              <w:top w:val="single" w:sz="4" w:space="0" w:color="auto"/>
              <w:bottom w:val="single" w:sz="4" w:space="0" w:color="auto"/>
              <w:right w:val="single" w:sz="4" w:space="0" w:color="auto"/>
            </w:tcBorders>
          </w:tcPr>
          <w:p w14:paraId="7FCCE78D" w14:textId="77777777" w:rsidR="007A7B83" w:rsidRPr="006E10D1" w:rsidRDefault="007A7B83">
            <w:pPr>
              <w:pStyle w:val="af"/>
              <w:jc w:val="left"/>
            </w:pPr>
            <w:r w:rsidRPr="006E10D1">
              <w:t>Древнерусская литература.</w:t>
            </w:r>
          </w:p>
        </w:tc>
        <w:tc>
          <w:tcPr>
            <w:tcW w:w="6300" w:type="dxa"/>
            <w:tcBorders>
              <w:top w:val="single" w:sz="4" w:space="0" w:color="auto"/>
              <w:left w:val="single" w:sz="4" w:space="0" w:color="auto"/>
              <w:bottom w:val="single" w:sz="4" w:space="0" w:color="auto"/>
            </w:tcBorders>
          </w:tcPr>
          <w:p w14:paraId="72DBFEEF" w14:textId="77777777" w:rsidR="007A7B83" w:rsidRPr="006E10D1" w:rsidRDefault="007A7B83">
            <w:pPr>
              <w:pStyle w:val="af"/>
              <w:jc w:val="left"/>
            </w:pPr>
            <w:r w:rsidRPr="006E10D1">
              <w:t>“Слово о полку Игореве”.</w:t>
            </w:r>
          </w:p>
        </w:tc>
      </w:tr>
      <w:tr w:rsidR="007A7B83" w:rsidRPr="006E10D1" w14:paraId="7B96085D" w14:textId="77777777">
        <w:tc>
          <w:tcPr>
            <w:tcW w:w="3920" w:type="dxa"/>
            <w:tcBorders>
              <w:top w:val="single" w:sz="4" w:space="0" w:color="auto"/>
              <w:bottom w:val="single" w:sz="4" w:space="0" w:color="auto"/>
              <w:right w:val="single" w:sz="4" w:space="0" w:color="auto"/>
            </w:tcBorders>
          </w:tcPr>
          <w:p w14:paraId="569A3315" w14:textId="77777777" w:rsidR="007A7B83" w:rsidRPr="006E10D1" w:rsidRDefault="007A7B83">
            <w:pPr>
              <w:pStyle w:val="af"/>
              <w:jc w:val="left"/>
            </w:pPr>
            <w:r w:rsidRPr="006E10D1">
              <w:t>Литература XVIII века.</w:t>
            </w:r>
          </w:p>
        </w:tc>
        <w:tc>
          <w:tcPr>
            <w:tcW w:w="6300" w:type="dxa"/>
            <w:tcBorders>
              <w:top w:val="single" w:sz="4" w:space="0" w:color="auto"/>
              <w:left w:val="single" w:sz="4" w:space="0" w:color="auto"/>
              <w:bottom w:val="single" w:sz="4" w:space="0" w:color="auto"/>
            </w:tcBorders>
          </w:tcPr>
          <w:p w14:paraId="74A68711" w14:textId="77777777" w:rsidR="007A7B83" w:rsidRPr="006E10D1" w:rsidRDefault="007A7B83">
            <w:pPr>
              <w:pStyle w:val="af"/>
              <w:jc w:val="left"/>
            </w:pPr>
            <w:r w:rsidRPr="006E10D1">
              <w:t>Г.Р. Державин. Стихотворения “Властителям и судиям”, “Памятник”.</w:t>
            </w:r>
          </w:p>
          <w:p w14:paraId="33987A3B" w14:textId="77777777" w:rsidR="007A7B83" w:rsidRPr="006E10D1" w:rsidRDefault="007A7B83">
            <w:pPr>
              <w:pStyle w:val="af"/>
              <w:jc w:val="left"/>
            </w:pPr>
            <w:r w:rsidRPr="006E10D1">
              <w:t>Н.М. Карамзин. Повесть “Бедная Лиза”.</w:t>
            </w:r>
          </w:p>
        </w:tc>
      </w:tr>
      <w:tr w:rsidR="007A7B83" w:rsidRPr="006E10D1" w14:paraId="32FACADB" w14:textId="77777777">
        <w:tc>
          <w:tcPr>
            <w:tcW w:w="3920" w:type="dxa"/>
            <w:tcBorders>
              <w:top w:val="single" w:sz="4" w:space="0" w:color="auto"/>
              <w:bottom w:val="single" w:sz="4" w:space="0" w:color="auto"/>
              <w:right w:val="single" w:sz="4" w:space="0" w:color="auto"/>
            </w:tcBorders>
          </w:tcPr>
          <w:p w14:paraId="45CBDD4F" w14:textId="77777777" w:rsidR="007A7B83" w:rsidRPr="006E10D1" w:rsidRDefault="007A7B83">
            <w:pPr>
              <w:pStyle w:val="af"/>
              <w:jc w:val="left"/>
            </w:pPr>
            <w:r w:rsidRPr="006E10D1">
              <w:t>Литература первой половины XIX века.</w:t>
            </w:r>
          </w:p>
        </w:tc>
        <w:tc>
          <w:tcPr>
            <w:tcW w:w="6300" w:type="dxa"/>
            <w:tcBorders>
              <w:top w:val="single" w:sz="4" w:space="0" w:color="auto"/>
              <w:left w:val="single" w:sz="4" w:space="0" w:color="auto"/>
              <w:bottom w:val="single" w:sz="4" w:space="0" w:color="auto"/>
            </w:tcBorders>
          </w:tcPr>
          <w:p w14:paraId="38F5ED8D" w14:textId="77777777" w:rsidR="007A7B83" w:rsidRPr="006E10D1" w:rsidRDefault="007A7B83">
            <w:pPr>
              <w:pStyle w:val="af"/>
              <w:jc w:val="left"/>
            </w:pPr>
            <w:r w:rsidRPr="006E10D1">
              <w:t>В.А. Жуковский. Слово о поэте. Баллады, элегии (одна-две по выбору). Например, “Светлана”, “Море” и другие.</w:t>
            </w:r>
          </w:p>
          <w:p w14:paraId="4DA7097F" w14:textId="77777777" w:rsidR="007A7B83" w:rsidRPr="006E10D1" w:rsidRDefault="007A7B83">
            <w:pPr>
              <w:pStyle w:val="af"/>
              <w:jc w:val="left"/>
            </w:pPr>
            <w:r w:rsidRPr="006E10D1">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14:paraId="1C242DB9" w14:textId="77777777" w:rsidR="007A7B83" w:rsidRPr="006E10D1" w:rsidRDefault="007A7B83">
            <w:pPr>
              <w:pStyle w:val="af"/>
              <w:jc w:val="left"/>
            </w:pPr>
            <w:r w:rsidRPr="006E10D1">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rsidRPr="006E10D1" w14:paraId="63532807" w14:textId="77777777">
        <w:tc>
          <w:tcPr>
            <w:tcW w:w="3920" w:type="dxa"/>
            <w:tcBorders>
              <w:top w:val="single" w:sz="4" w:space="0" w:color="auto"/>
              <w:bottom w:val="single" w:sz="4" w:space="0" w:color="auto"/>
              <w:right w:val="single" w:sz="4" w:space="0" w:color="auto"/>
            </w:tcBorders>
          </w:tcPr>
          <w:p w14:paraId="5A44F352" w14:textId="77777777" w:rsidR="007A7B83" w:rsidRPr="006E10D1" w:rsidRDefault="007A7B83">
            <w:pPr>
              <w:pStyle w:val="af"/>
              <w:jc w:val="left"/>
            </w:pPr>
            <w:r w:rsidRPr="006E10D1">
              <w:t>Литература второй половины XIX века.</w:t>
            </w:r>
          </w:p>
        </w:tc>
        <w:tc>
          <w:tcPr>
            <w:tcW w:w="6300" w:type="dxa"/>
            <w:tcBorders>
              <w:top w:val="single" w:sz="4" w:space="0" w:color="auto"/>
              <w:left w:val="single" w:sz="4" w:space="0" w:color="auto"/>
              <w:bottom w:val="single" w:sz="4" w:space="0" w:color="auto"/>
            </w:tcBorders>
          </w:tcPr>
          <w:p w14:paraId="223780BC" w14:textId="77777777" w:rsidR="007A7B83" w:rsidRPr="006E10D1" w:rsidRDefault="007A7B83">
            <w:pPr>
              <w:pStyle w:val="af"/>
              <w:jc w:val="left"/>
            </w:pPr>
            <w:r w:rsidRPr="006E10D1">
              <w:t>А.И. Куприн. Слово о писателе. Рассказ “Куст сирени”.</w:t>
            </w:r>
          </w:p>
          <w:p w14:paraId="46526E02" w14:textId="77777777" w:rsidR="007A7B83" w:rsidRPr="006E10D1" w:rsidRDefault="007A7B83">
            <w:pPr>
              <w:pStyle w:val="af"/>
              <w:jc w:val="left"/>
            </w:pPr>
            <w:r w:rsidRPr="006E10D1">
              <w:t>Ф.М. Достоевский. Слово о писателе. Роман “Бедные люди”.</w:t>
            </w:r>
          </w:p>
        </w:tc>
      </w:tr>
      <w:tr w:rsidR="007A7B83" w:rsidRPr="006E10D1" w14:paraId="5AF3DFED" w14:textId="77777777">
        <w:tc>
          <w:tcPr>
            <w:tcW w:w="3920" w:type="dxa"/>
            <w:tcBorders>
              <w:top w:val="single" w:sz="4" w:space="0" w:color="auto"/>
              <w:bottom w:val="single" w:sz="4" w:space="0" w:color="auto"/>
              <w:right w:val="single" w:sz="4" w:space="0" w:color="auto"/>
            </w:tcBorders>
          </w:tcPr>
          <w:p w14:paraId="08338491" w14:textId="77777777" w:rsidR="007A7B83" w:rsidRPr="006E10D1" w:rsidRDefault="007A7B83">
            <w:pPr>
              <w:pStyle w:val="af"/>
              <w:jc w:val="left"/>
            </w:pPr>
            <w:r w:rsidRPr="006E10D1">
              <w:t>Литература первой половины XX века.</w:t>
            </w:r>
          </w:p>
          <w:p w14:paraId="3B7150FE" w14:textId="77777777" w:rsidR="007A7B83" w:rsidRPr="006E10D1" w:rsidRDefault="007A7B83">
            <w:pPr>
              <w:pStyle w:val="af"/>
              <w:jc w:val="left"/>
            </w:pPr>
            <w:r w:rsidRPr="006E10D1">
              <w:t>Поэзия первой половины XX века.</w:t>
            </w:r>
          </w:p>
        </w:tc>
        <w:tc>
          <w:tcPr>
            <w:tcW w:w="6300" w:type="dxa"/>
            <w:tcBorders>
              <w:top w:val="single" w:sz="4" w:space="0" w:color="auto"/>
              <w:left w:val="single" w:sz="4" w:space="0" w:color="auto"/>
              <w:bottom w:val="single" w:sz="4" w:space="0" w:color="auto"/>
            </w:tcBorders>
          </w:tcPr>
          <w:p w14:paraId="053D0176" w14:textId="77777777" w:rsidR="007A7B83" w:rsidRPr="006E10D1" w:rsidRDefault="007A7B83">
            <w:pPr>
              <w:pStyle w:val="af"/>
              <w:jc w:val="left"/>
            </w:pPr>
            <w:r w:rsidRPr="006E10D1">
              <w:t>Стихотворения М.И. Цветаевой, О.Э. Мандельштама, Б.Л. Пастернака (не менее двух стихотворений по выбору).</w:t>
            </w:r>
          </w:p>
          <w:p w14:paraId="106DAF89" w14:textId="77777777" w:rsidR="007A7B83" w:rsidRPr="006E10D1" w:rsidRDefault="007A7B83">
            <w:pPr>
              <w:pStyle w:val="af"/>
              <w:jc w:val="left"/>
            </w:pPr>
            <w:r w:rsidRPr="006E10D1">
              <w:t>М.А. Булгаков. Слово о писателе. Повесть “Собачье сердце” (в сокращении).</w:t>
            </w:r>
          </w:p>
        </w:tc>
      </w:tr>
      <w:tr w:rsidR="007A7B83" w:rsidRPr="006E10D1" w14:paraId="65019436" w14:textId="77777777">
        <w:tc>
          <w:tcPr>
            <w:tcW w:w="3920" w:type="dxa"/>
            <w:tcBorders>
              <w:top w:val="single" w:sz="4" w:space="0" w:color="auto"/>
              <w:bottom w:val="single" w:sz="4" w:space="0" w:color="auto"/>
              <w:right w:val="single" w:sz="4" w:space="0" w:color="auto"/>
            </w:tcBorders>
          </w:tcPr>
          <w:p w14:paraId="58E27A09" w14:textId="77777777" w:rsidR="007A7B83" w:rsidRPr="006E10D1" w:rsidRDefault="007A7B83">
            <w:pPr>
              <w:pStyle w:val="af"/>
              <w:jc w:val="left"/>
            </w:pPr>
            <w:r w:rsidRPr="006E10D1">
              <w:t>Литература второй половины XX века.</w:t>
            </w:r>
          </w:p>
        </w:tc>
        <w:tc>
          <w:tcPr>
            <w:tcW w:w="6300" w:type="dxa"/>
            <w:tcBorders>
              <w:top w:val="single" w:sz="4" w:space="0" w:color="auto"/>
              <w:left w:val="single" w:sz="4" w:space="0" w:color="auto"/>
              <w:bottom w:val="single" w:sz="4" w:space="0" w:color="auto"/>
            </w:tcBorders>
          </w:tcPr>
          <w:p w14:paraId="03709D8A" w14:textId="77777777" w:rsidR="007A7B83" w:rsidRPr="006E10D1" w:rsidRDefault="007A7B83">
            <w:pPr>
              <w:pStyle w:val="af"/>
              <w:jc w:val="left"/>
            </w:pPr>
            <w:r w:rsidRPr="006E10D1">
              <w:t>A. И. Солженицын. Слово о писателе. Рассказ “Матрёнин двор”.</w:t>
            </w:r>
          </w:p>
          <w:p w14:paraId="12586AB0" w14:textId="77777777" w:rsidR="007A7B83" w:rsidRPr="006E10D1" w:rsidRDefault="007A7B83">
            <w:pPr>
              <w:pStyle w:val="af"/>
              <w:jc w:val="left"/>
            </w:pPr>
            <w:r w:rsidRPr="006E10D1">
              <w:t>B.П. Астафьев. Слово о писателе. Рассказ “Фотография, на которой меня нет”.</w:t>
            </w:r>
          </w:p>
        </w:tc>
      </w:tr>
      <w:tr w:rsidR="007A7B83" w:rsidRPr="006E10D1" w14:paraId="7588F36C" w14:textId="77777777">
        <w:tc>
          <w:tcPr>
            <w:tcW w:w="3920" w:type="dxa"/>
            <w:tcBorders>
              <w:top w:val="single" w:sz="4" w:space="0" w:color="auto"/>
              <w:bottom w:val="single" w:sz="4" w:space="0" w:color="auto"/>
              <w:right w:val="single" w:sz="4" w:space="0" w:color="auto"/>
            </w:tcBorders>
          </w:tcPr>
          <w:p w14:paraId="089FD741" w14:textId="77777777" w:rsidR="007A7B83" w:rsidRPr="006E10D1" w:rsidRDefault="007A7B83">
            <w:pPr>
              <w:pStyle w:val="af"/>
              <w:jc w:val="left"/>
            </w:pPr>
            <w:r w:rsidRPr="006E10D1">
              <w:t>Поэзия второй половины ХХ-начала XXI века.</w:t>
            </w:r>
          </w:p>
        </w:tc>
        <w:tc>
          <w:tcPr>
            <w:tcW w:w="6300" w:type="dxa"/>
            <w:tcBorders>
              <w:top w:val="single" w:sz="4" w:space="0" w:color="auto"/>
              <w:left w:val="single" w:sz="4" w:space="0" w:color="auto"/>
              <w:bottom w:val="single" w:sz="4" w:space="0" w:color="auto"/>
            </w:tcBorders>
          </w:tcPr>
          <w:p w14:paraId="771180D9" w14:textId="77777777" w:rsidR="007A7B83" w:rsidRPr="006E10D1" w:rsidRDefault="007A7B83">
            <w:pPr>
              <w:pStyle w:val="af"/>
              <w:jc w:val="left"/>
            </w:pPr>
            <w:r w:rsidRPr="006E10D1">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rsidRPr="006E10D1" w14:paraId="39299CFF" w14:textId="77777777">
        <w:tc>
          <w:tcPr>
            <w:tcW w:w="3920" w:type="dxa"/>
            <w:tcBorders>
              <w:top w:val="single" w:sz="4" w:space="0" w:color="auto"/>
              <w:bottom w:val="single" w:sz="4" w:space="0" w:color="auto"/>
              <w:right w:val="single" w:sz="4" w:space="0" w:color="auto"/>
            </w:tcBorders>
          </w:tcPr>
          <w:p w14:paraId="21EF7A56" w14:textId="77777777" w:rsidR="007A7B83" w:rsidRPr="006E10D1" w:rsidRDefault="007A7B83">
            <w:pPr>
              <w:pStyle w:val="af"/>
              <w:jc w:val="left"/>
            </w:pPr>
            <w:r w:rsidRPr="006E10D1">
              <w:t>Произведения прозаиков XXI века.</w:t>
            </w:r>
          </w:p>
        </w:tc>
        <w:tc>
          <w:tcPr>
            <w:tcW w:w="6300" w:type="dxa"/>
            <w:tcBorders>
              <w:top w:val="single" w:sz="4" w:space="0" w:color="auto"/>
              <w:left w:val="single" w:sz="4" w:space="0" w:color="auto"/>
              <w:bottom w:val="single" w:sz="4" w:space="0" w:color="auto"/>
            </w:tcBorders>
          </w:tcPr>
          <w:p w14:paraId="7B34F1B5" w14:textId="77777777" w:rsidR="007A7B83" w:rsidRPr="006E10D1" w:rsidRDefault="007A7B83">
            <w:pPr>
              <w:pStyle w:val="af"/>
              <w:jc w:val="left"/>
            </w:pPr>
            <w:r w:rsidRPr="006E10D1">
              <w:t xml:space="preserve">Н.С. </w:t>
            </w:r>
            <w:proofErr w:type="spellStart"/>
            <w:r w:rsidRPr="006E10D1">
              <w:t>Дашевская</w:t>
            </w:r>
            <w:proofErr w:type="spellEnd"/>
            <w:r w:rsidRPr="006E10D1">
              <w:t>. Слово о писателе. Рассказ “Чек”.</w:t>
            </w:r>
          </w:p>
        </w:tc>
      </w:tr>
      <w:tr w:rsidR="007A7B83" w:rsidRPr="006E10D1" w14:paraId="2B1A1CFB" w14:textId="77777777">
        <w:tc>
          <w:tcPr>
            <w:tcW w:w="3920" w:type="dxa"/>
            <w:tcBorders>
              <w:top w:val="single" w:sz="4" w:space="0" w:color="auto"/>
              <w:bottom w:val="single" w:sz="4" w:space="0" w:color="auto"/>
              <w:right w:val="single" w:sz="4" w:space="0" w:color="auto"/>
            </w:tcBorders>
          </w:tcPr>
          <w:p w14:paraId="0C78C060" w14:textId="77777777" w:rsidR="007A7B83" w:rsidRPr="006E10D1" w:rsidRDefault="007A7B83">
            <w:pPr>
              <w:pStyle w:val="af"/>
              <w:jc w:val="left"/>
            </w:pPr>
            <w:r w:rsidRPr="006E10D1">
              <w:lastRenderedPageBreak/>
              <w:t>Зарубежная литература.</w:t>
            </w:r>
          </w:p>
        </w:tc>
        <w:tc>
          <w:tcPr>
            <w:tcW w:w="6300" w:type="dxa"/>
            <w:tcBorders>
              <w:top w:val="single" w:sz="4" w:space="0" w:color="auto"/>
              <w:left w:val="single" w:sz="4" w:space="0" w:color="auto"/>
              <w:bottom w:val="single" w:sz="4" w:space="0" w:color="auto"/>
            </w:tcBorders>
          </w:tcPr>
          <w:p w14:paraId="0F78DF45" w14:textId="77777777" w:rsidR="007A7B83" w:rsidRPr="006E10D1" w:rsidRDefault="007A7B83">
            <w:pPr>
              <w:pStyle w:val="af"/>
              <w:jc w:val="left"/>
            </w:pPr>
            <w:r w:rsidRPr="006E10D1">
              <w:t>И.-В. Гёте. Слово о писателе. Трагедия “Фауст” (1-2 фрагмента по выбору).</w:t>
            </w:r>
          </w:p>
        </w:tc>
      </w:tr>
    </w:tbl>
    <w:p w14:paraId="23D68487" w14:textId="77777777" w:rsidR="007A7B83" w:rsidRDefault="007A7B83"/>
    <w:p w14:paraId="77A7037C" w14:textId="77777777" w:rsidR="007A7B83" w:rsidRDefault="007A7B83">
      <w:r>
        <w:t>32.9. Планируемые результаты освоения программы по литературе на уровне основного общего образования.</w:t>
      </w:r>
    </w:p>
    <w:p w14:paraId="5D3DA115" w14:textId="77777777" w:rsidR="007A7B83" w:rsidRDefault="007A7B83">
      <w:r>
        <w:t xml:space="preserve">32.9.1. Результаты обучения по учебному предмету “Литература” в отношении всех </w:t>
      </w:r>
      <w:proofErr w:type="spellStart"/>
      <w:r>
        <w:t>микрогрупп</w:t>
      </w:r>
      <w:proofErr w:type="spellEnd"/>
      <w:r>
        <w:t xml:space="preserve">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14:paraId="20599858" w14:textId="77777777"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8362928" w14:textId="77777777"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0D5BE6B" w14:textId="77777777" w:rsidR="007A7B83" w:rsidRDefault="007A7B83">
      <w:r>
        <w:t>1) гражданского воспитания:</w:t>
      </w:r>
    </w:p>
    <w:p w14:paraId="62F6F55F"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373029EF"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4DC5894B"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2E30E96C" w14:textId="77777777" w:rsidR="007A7B83" w:rsidRDefault="007A7B83">
      <w:r>
        <w:t>2) патриотического воспитания:</w:t>
      </w:r>
    </w:p>
    <w:p w14:paraId="2577B2A5"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C0D38AF"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2447C20" w14:textId="77777777" w:rsidR="007A7B83" w:rsidRDefault="007A7B83">
      <w:r>
        <w:t>3) духовно-нравственного воспитания:</w:t>
      </w:r>
    </w:p>
    <w:p w14:paraId="385A967E"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64C2277"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31D2D5AB" w14:textId="77777777" w:rsidR="007A7B83" w:rsidRDefault="007A7B83">
      <w:r>
        <w:t>4) эстетического воспитания:</w:t>
      </w:r>
    </w:p>
    <w:p w14:paraId="005BE1EF"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FF73503" w14:textId="77777777" w:rsidR="007A7B83" w:rsidRDefault="007A7B83">
      <w:r>
        <w:t>осознание важности художественной литературы и культуры как средства коммуникации и самовыражения;</w:t>
      </w:r>
    </w:p>
    <w:p w14:paraId="29B98DDB"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E83E3A6" w14:textId="77777777" w:rsidR="007A7B83" w:rsidRDefault="007A7B83">
      <w:r>
        <w:t>5) физического воспитания, формирования культуры здоровья и эмоционального благополучия:</w:t>
      </w:r>
    </w:p>
    <w:p w14:paraId="34C13005"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25C0C0D"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50473F90" w14:textId="77777777" w:rsidR="007A7B83" w:rsidRDefault="007A7B8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lastRenderedPageBreak/>
        <w:t>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85E666E" w14:textId="77777777" w:rsidR="007A7B83" w:rsidRDefault="007A7B83">
      <w:r>
        <w:t>6) трудового воспитания:</w:t>
      </w:r>
    </w:p>
    <w:p w14:paraId="388C721D"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028871"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F3942F3"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2CA2D54" w14:textId="77777777" w:rsidR="007A7B83" w:rsidRDefault="007A7B83">
      <w:r>
        <w:t>7) экологического воспитания:</w:t>
      </w:r>
    </w:p>
    <w:p w14:paraId="5139F38A"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740D112"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CA17482" w14:textId="77777777" w:rsidR="007A7B83" w:rsidRDefault="007A7B83">
      <w:r>
        <w:t>8) ценности научного познания:</w:t>
      </w:r>
    </w:p>
    <w:p w14:paraId="68FF7850"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2BB79424"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CBB0551" w14:textId="77777777" w:rsidR="007A7B83" w:rsidRDefault="007A7B83">
      <w:r>
        <w:t>9) обеспечение адаптации обучающегося к изменяющимся условиям социальной и природной среды:</w:t>
      </w:r>
    </w:p>
    <w:p w14:paraId="6DC7BEE7"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2F392E4"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7556E8C0"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222C093C" w14:textId="77777777"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6B0377" w14:textId="77777777" w:rsidR="007A7B83" w:rsidRDefault="007A7B83">
      <w:r>
        <w:lastRenderedPageBreak/>
        <w:t>32.9.4.1. У обучающегося будут сформированы следующие базовые логические действия как часть познавательных универсальных учебных действий:</w:t>
      </w:r>
    </w:p>
    <w:p w14:paraId="3A709657"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C446498"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6D3DEA8"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791198C9" w14:textId="77777777" w:rsidR="007A7B83" w:rsidRDefault="007A7B83">
      <w:r>
        <w:t>выявлять дефициты информации, данных, необходимых для решения поставленной учебной задачи;</w:t>
      </w:r>
    </w:p>
    <w:p w14:paraId="331F5B58"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500106A"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7E829D5A" w14:textId="77777777"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73DB86A5" w14:textId="77777777" w:rsidR="007A7B83" w:rsidRDefault="007A7B83">
      <w:r>
        <w:t>использовать вопросы как исследовательский инструмент познания в литературном образовании;</w:t>
      </w:r>
    </w:p>
    <w:p w14:paraId="47C95902"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2687F51"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4DE8F4E1"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D074D40" w14:textId="77777777" w:rsidR="007A7B83" w:rsidRDefault="007A7B83">
      <w:r>
        <w:t>оценивать на применимость и достоверность информацию, полученную в ходе исследования (эксперимента);</w:t>
      </w:r>
    </w:p>
    <w:p w14:paraId="1C2B9793"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F6297AD"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461A74F" w14:textId="77777777"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14:paraId="015C44EA"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4BCC75DC"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7DD2633E"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B364387"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C94B37"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34574729" w14:textId="77777777" w:rsidR="007A7B83" w:rsidRDefault="007A7B83">
      <w:r>
        <w:t>эффективно запоминать и систематизировать эту информацию.</w:t>
      </w:r>
    </w:p>
    <w:p w14:paraId="1351C2FE" w14:textId="77777777"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14:paraId="42B24E9C"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D7E8353"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980DA07" w14:textId="77777777" w:rsidR="007A7B83" w:rsidRDefault="007A7B83">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w:t>
      </w:r>
      <w: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14:paraId="2F38EDF9"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360E4279"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C18EDB4" w14:textId="77777777"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14:paraId="4363F2C0"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6C6479DA"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65A392AF"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F3F3264"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14:paraId="467D18F8" w14:textId="77777777" w:rsidR="007A7B83" w:rsidRDefault="007A7B83">
      <w:r>
        <w:t>об изучаемом литературном объекте; делать выбор и брать ответственность за решение.</w:t>
      </w:r>
    </w:p>
    <w:p w14:paraId="4833B87C" w14:textId="77777777"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3395773" w14:textId="77777777" w:rsidR="007A7B83" w:rsidRDefault="007A7B83">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49DC878E"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4935F2"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FA749DA" w14:textId="77777777" w:rsidR="007A7B83" w:rsidRDefault="007A7B83">
      <w:r>
        <w:t>развивать способность различать и называть собственные эмоции, управлять ими и эмоциями других;</w:t>
      </w:r>
    </w:p>
    <w:p w14:paraId="1FC8E7DF"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97407E9"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736074CC"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566D9963" w14:textId="77777777" w:rsidR="007A7B83" w:rsidRDefault="007A7B83">
      <w:r>
        <w:t>32.9.4.7. У обучающегося будут сформированы следующие умения совместной деятельности:</w:t>
      </w:r>
    </w:p>
    <w:p w14:paraId="45A25EBB"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0118F7C4"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5E5C6C9"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B07E9C8"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9A07E05" w14:textId="77777777" w:rsidR="007A7B83" w:rsidRDefault="007A7B83">
      <w:r>
        <w:t>32.9.5. Предметные результаты освоения программы по литературе на уровне основного общего образования должны обеспечивать:</w:t>
      </w:r>
    </w:p>
    <w:p w14:paraId="6D0F298E"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79BA1F13" w14:textId="77777777" w:rsidR="007A7B83" w:rsidRDefault="007A7B83">
      <w:r>
        <w:t xml:space="preserve">2) понимание специфики литературы как вида искусства, принципиальных отличий художественного </w:t>
      </w:r>
      <w:r>
        <w:lastRenderedPageBreak/>
        <w:t>текста от текста научного, делового, публицистического;</w:t>
      </w:r>
    </w:p>
    <w:p w14:paraId="74470AB8"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6473278F"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0C17663"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8E77ADA"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3360AA3A"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E6F5348"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2FDAAD53"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3381D85"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4AD16563"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E2B5A5C"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0365BA1"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0661206"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w:t>
      </w:r>
      <w:r>
        <w:lastRenderedPageBreak/>
        <w:t>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66CE1E2F"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C68DF26"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E457026"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8EC3640"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58EA03EC" w14:textId="77777777" w:rsidR="007A7B83" w:rsidRDefault="007A7B83">
      <w:r>
        <w:t>32.9.6. Предметные результаты изучения литературы. К концу обучения в 5 классе обучающийся научится:</w:t>
      </w:r>
    </w:p>
    <w:p w14:paraId="24A56A4D"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78EBBF38"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14:paraId="0713D0D7"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14:paraId="1E3F8792" w14:textId="77777777"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14:paraId="0640C01D"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7D16C45D" w14:textId="77777777" w:rsidR="007A7B83" w:rsidRDefault="007A7B83">
      <w:r>
        <w:t>И.А. Крылов. 1 басня (по выбору);</w:t>
      </w:r>
    </w:p>
    <w:p w14:paraId="6D782DF3" w14:textId="77777777" w:rsidR="007A7B83" w:rsidRDefault="007A7B83">
      <w:r>
        <w:t>А.С. Пушкин. “У лукоморья дуб зелёный ...”;</w:t>
      </w:r>
    </w:p>
    <w:p w14:paraId="3687C162" w14:textId="77777777" w:rsidR="007A7B83" w:rsidRDefault="007A7B83">
      <w:r>
        <w:t>М.Ю. Лермонтов. “Бородино”;</w:t>
      </w:r>
    </w:p>
    <w:p w14:paraId="11129B0E" w14:textId="77777777" w:rsidR="007A7B83" w:rsidRDefault="007A7B83">
      <w:r>
        <w:t>Н.А. Некрасов. “Однажды в студёную зимнюю пору...”;</w:t>
      </w:r>
    </w:p>
    <w:p w14:paraId="11D32262" w14:textId="77777777" w:rsidR="007A7B83" w:rsidRDefault="007A7B83">
      <w:r>
        <w:t>А.А. Фет. “Весенний дождь”;</w:t>
      </w:r>
    </w:p>
    <w:p w14:paraId="6BDAC937" w14:textId="77777777" w:rsidR="007A7B83" w:rsidRDefault="007A7B83">
      <w:r>
        <w:t>Ф.И. Тютчев. “Зима недаром злится...”.</w:t>
      </w:r>
    </w:p>
    <w:p w14:paraId="436624FD" w14:textId="77777777" w:rsidR="007A7B83" w:rsidRDefault="007A7B83">
      <w:r>
        <w:t>32.9.7. Предметные результаты изучения литературы. К концу обучения в 6 классе обучающийся научится:</w:t>
      </w:r>
    </w:p>
    <w:p w14:paraId="40A5C7DD"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32F14DD7"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14:paraId="6E4401CD"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14:paraId="4206075D" w14:textId="77777777" w:rsidR="007A7B83" w:rsidRDefault="007A7B83">
      <w:r>
        <w:t xml:space="preserve">устно пересказывать прочитанный текст объёмом не менее 80 слов; понимать содержание </w:t>
      </w:r>
      <w:r>
        <w:lastRenderedPageBreak/>
        <w:t>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14:paraId="7C555838"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71264996" w14:textId="77777777" w:rsidR="007A7B83" w:rsidRDefault="007A7B83">
      <w:r>
        <w:t>И.А. Крылов. 1 -2 басни;</w:t>
      </w:r>
    </w:p>
    <w:p w14:paraId="64E1F966" w14:textId="77777777" w:rsidR="007A7B83" w:rsidRDefault="007A7B83">
      <w:r>
        <w:t>А.С. Пушкин. “Зимнее утро”;</w:t>
      </w:r>
    </w:p>
    <w:p w14:paraId="4C29AC46" w14:textId="77777777" w:rsidR="007A7B83" w:rsidRDefault="007A7B83">
      <w:r>
        <w:t>М.Ю. Лермонтов. “Тучи”;</w:t>
      </w:r>
    </w:p>
    <w:p w14:paraId="75C2DAAF" w14:textId="77777777" w:rsidR="007A7B83" w:rsidRDefault="007A7B83">
      <w:r>
        <w:t>М.Ю. Лермонтов. “Утёс”;</w:t>
      </w:r>
    </w:p>
    <w:p w14:paraId="4F4C62EF" w14:textId="77777777" w:rsidR="007A7B83" w:rsidRDefault="007A7B83">
      <w:r>
        <w:t>А.А. Фет. “Учись у них - у дуба, у берёзы...”;</w:t>
      </w:r>
    </w:p>
    <w:p w14:paraId="407C524D" w14:textId="77777777" w:rsidR="007A7B83" w:rsidRDefault="007A7B83">
      <w:r>
        <w:t>стихотворение о Великой Отечественной войне (1-2 на выбор).</w:t>
      </w:r>
    </w:p>
    <w:p w14:paraId="7C6E27E4" w14:textId="77777777" w:rsidR="007A7B83" w:rsidRDefault="007A7B83">
      <w:r>
        <w:t>32.9.8. Предметные результаты изучения литературы. К концу обучения в 7 классе обучающийся научится:</w:t>
      </w:r>
    </w:p>
    <w:p w14:paraId="28FD4074" w14:textId="77777777"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14:paraId="169E67E7"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14:paraId="5604C084"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14:paraId="0F5A5941" w14:textId="77777777" w:rsidR="007A7B83" w:rsidRDefault="007A7B83">
      <w:r>
        <w:t>устно пересказывать прочитанный текст объёмом не менее 90 слов;</w:t>
      </w:r>
    </w:p>
    <w:p w14:paraId="181EC92A"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14:paraId="70180CB9"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65AD0573" w14:textId="77777777" w:rsidR="007A7B83" w:rsidRDefault="007A7B83">
      <w:r>
        <w:t>М.Ю. Лермонтов. Стихотворения “Когда волнуется желтеющая нива...”;</w:t>
      </w:r>
    </w:p>
    <w:p w14:paraId="39B6EA83" w14:textId="77777777" w:rsidR="007A7B83" w:rsidRDefault="007A7B83">
      <w:r>
        <w:t>М.Ю. Лермонтов. “Песня про царя Ивана Васильевича, молодого опричника и удалого купца Калашникова” (отрывок на выбор);</w:t>
      </w:r>
    </w:p>
    <w:p w14:paraId="394F8659" w14:textId="77777777" w:rsidR="007A7B83" w:rsidRDefault="007A7B83">
      <w:r>
        <w:t>Н.В. Гоголь. Речь Тараса о товариществе (из произведения “Тарас Бульба”);</w:t>
      </w:r>
    </w:p>
    <w:p w14:paraId="3AE1C73E" w14:textId="77777777" w:rsidR="007A7B83" w:rsidRDefault="007A7B83">
      <w:r>
        <w:t>И.С. Тургенев. “Русский язык”;</w:t>
      </w:r>
    </w:p>
    <w:p w14:paraId="02A5773C" w14:textId="77777777" w:rsidR="007A7B83" w:rsidRDefault="007A7B83">
      <w:r>
        <w:t>Н.А. Некрасов. “Железная дорога” (отрывок);</w:t>
      </w:r>
    </w:p>
    <w:p w14:paraId="20DBE6E1" w14:textId="77777777" w:rsidR="007A7B83" w:rsidRDefault="007A7B83">
      <w:r>
        <w:t>стихотворения из числа поэтических произведений второй половины XIX века - первой половины XX века (1-2 на выбор).</w:t>
      </w:r>
    </w:p>
    <w:p w14:paraId="2F35146B" w14:textId="77777777" w:rsidR="007A7B83" w:rsidRDefault="007A7B83">
      <w:r>
        <w:t>32.9.9. Предметные результаты изучения литературы. К концу обучения в 8 классе обучающийся научится:</w:t>
      </w:r>
    </w:p>
    <w:p w14:paraId="225D0CB6"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6BD72AA"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14:paraId="0CE4C7B7"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14:paraId="3FCE76CC" w14:textId="77777777" w:rsidR="007A7B83" w:rsidRDefault="007A7B83">
      <w: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6EB0363D"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791DC2F5" w14:textId="77777777" w:rsidR="007A7B83" w:rsidRDefault="007A7B83">
      <w:r>
        <w:t xml:space="preserve">читать наизусть поэтические произведения или отрывки произведений, не выученных ранее, </w:t>
      </w:r>
      <w:r>
        <w:lastRenderedPageBreak/>
        <w:t>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05CD3A80" w14:textId="77777777" w:rsidR="007A7B83" w:rsidRDefault="007A7B83">
      <w:r>
        <w:t>А.С. Пушкин. Два стихотворения по выбору;</w:t>
      </w:r>
    </w:p>
    <w:p w14:paraId="2D49FFF7" w14:textId="77777777"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14:paraId="0AED7ACE" w14:textId="77777777"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14:paraId="538CDCAB" w14:textId="77777777" w:rsidR="007A7B83" w:rsidRDefault="007A7B83">
      <w:r>
        <w:t>32.9.10. Предметные результаты изучения литературы. К концу обучения в 9 классе обучающийся научится:</w:t>
      </w:r>
    </w:p>
    <w:p w14:paraId="5DFA6FED"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6BA4AED6"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14:paraId="27D43C7B"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14211487" w14:textId="77777777"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14:paraId="541D2A5A"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14:paraId="7DEE9815"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454D5238" w14:textId="77777777" w:rsidR="007A7B83" w:rsidRDefault="007A7B83">
      <w:r>
        <w:t>А.С. Грибоедов. “Горе от ума” (отрывок на выбор);</w:t>
      </w:r>
    </w:p>
    <w:p w14:paraId="4257FA19" w14:textId="77777777" w:rsidR="007A7B83" w:rsidRDefault="007A7B83">
      <w:r>
        <w:t>А.С. Пушкин. “Анчар”;</w:t>
      </w:r>
    </w:p>
    <w:p w14:paraId="44225D0F" w14:textId="77777777" w:rsidR="007A7B83" w:rsidRDefault="007A7B83">
      <w:r>
        <w:t>A.С. Пушкин. “Евгений Онегин” (отрывок на выбор);</w:t>
      </w:r>
    </w:p>
    <w:p w14:paraId="7558E954" w14:textId="77777777" w:rsidR="007A7B83" w:rsidRDefault="007A7B83">
      <w:r>
        <w:t>М.Ю. Лермонтов. Одно стихотворение на выбор;</w:t>
      </w:r>
    </w:p>
    <w:p w14:paraId="6EFC3665" w14:textId="77777777" w:rsidR="007A7B83" w:rsidRDefault="007A7B83">
      <w:r>
        <w:t>С.А. Есенин. Одно стихотворение на выбор;</w:t>
      </w:r>
    </w:p>
    <w:p w14:paraId="5CBFBCB2" w14:textId="77777777" w:rsidR="007A7B83" w:rsidRDefault="007A7B83">
      <w:r>
        <w:t>B.В. Маяковский. Одно стихотворение на выбор;</w:t>
      </w:r>
    </w:p>
    <w:p w14:paraId="42B6EA2E" w14:textId="77777777"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14:paraId="7E42C7AA" w14:textId="77777777"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2F2C69B" w14:textId="77777777" w:rsidR="007A7B83" w:rsidRDefault="007A7B83">
      <w:r>
        <w:t>32.9.11. Предметные результаты изучения литературы. К концу обучения в 10 классе обучающийся научится:</w:t>
      </w:r>
    </w:p>
    <w:p w14:paraId="16BA2046" w14:textId="77777777" w:rsidR="007A7B83" w:rsidRDefault="007A7B83">
      <w:r>
        <w:t xml:space="preserve">создавать устные монологические высказывания объёмом не менее 6 предложений на основе </w:t>
      </w:r>
      <w:r>
        <w:lastRenderedPageBreak/>
        <w:t>жизненных наблюдений, чтения научно-учебной, художественной и научно-популярной литературы;</w:t>
      </w:r>
    </w:p>
    <w:p w14:paraId="7D74C97C"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14:paraId="046292C3"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54A4E7EE" w14:textId="77777777"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14:paraId="55626BED"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14:paraId="3BD35477"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355C2C41" w14:textId="77777777" w:rsidR="007A7B83" w:rsidRDefault="007A7B83">
      <w:r>
        <w:t>Г.Р. Державин. “Властителям и судиям”, “Памятник” (на выбор);</w:t>
      </w:r>
    </w:p>
    <w:p w14:paraId="2C1A76FB" w14:textId="77777777" w:rsidR="007A7B83" w:rsidRDefault="007A7B83">
      <w:r>
        <w:t>А.С. Пушкин. “Пророк”, “Я вас любил...”;</w:t>
      </w:r>
    </w:p>
    <w:p w14:paraId="0E534BF6" w14:textId="77777777"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C95C880" w14:textId="77777777" w:rsidR="007A7B83" w:rsidRDefault="007A7B83">
      <w:r>
        <w:t>33. Федеральная рабочая программа по учебному предмету “История”.</w:t>
      </w:r>
    </w:p>
    <w:p w14:paraId="0939AFD1" w14:textId="77777777"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51AAC30" w14:textId="77777777" w:rsidR="007A7B83" w:rsidRDefault="007A7B83">
      <w:r>
        <w:t>33.2. Пояснительная записка.</w:t>
      </w:r>
    </w:p>
    <w:p w14:paraId="6B4C56F2" w14:textId="77777777"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6AB073E1" w14:textId="77777777"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E5A6338" w14:textId="77777777"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C9D2513" w14:textId="77777777" w:rsidR="007A7B83" w:rsidRDefault="007A7B83">
      <w:r>
        <w:t xml:space="preserve">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w:t>
      </w:r>
      <w:r>
        <w:lastRenderedPageBreak/>
        <w:t>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3A4198C" w14:textId="77777777" w:rsidR="007A7B83" w:rsidRDefault="007A7B83">
      <w:r>
        <w:t>33.2.5. Задачами изучения истории являются:</w:t>
      </w:r>
    </w:p>
    <w:p w14:paraId="79751348"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1B71A213"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163828C"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1943849"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E401312" w14:textId="77777777" w:rsidR="007A7B83" w:rsidRDefault="007A7B83">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7B288F79" w14:textId="77777777" w:rsidR="007A7B83" w:rsidRDefault="007A7B83">
      <w:r>
        <w:t>33.2.6. Последовательность изучения тем в рамках программы по истории в пределах одного класса может варьироваться.</w:t>
      </w:r>
    </w:p>
    <w:p w14:paraId="5E151190" w14:textId="77777777" w:rsidR="007A7B83" w:rsidRDefault="007A7B83">
      <w:r>
        <w:t>33.3. Содержание обучения в 5 классе представлено в таблице:</w:t>
      </w:r>
    </w:p>
    <w:p w14:paraId="694F9DD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1D202A9" w14:textId="77777777">
        <w:tc>
          <w:tcPr>
            <w:tcW w:w="3640" w:type="dxa"/>
            <w:tcBorders>
              <w:top w:val="single" w:sz="4" w:space="0" w:color="auto"/>
              <w:bottom w:val="single" w:sz="4" w:space="0" w:color="auto"/>
              <w:right w:val="single" w:sz="4" w:space="0" w:color="auto"/>
            </w:tcBorders>
          </w:tcPr>
          <w:p w14:paraId="2E67742F" w14:textId="77777777" w:rsidR="007A7B83" w:rsidRPr="006E10D1" w:rsidRDefault="007A7B83">
            <w:pPr>
              <w:pStyle w:val="af"/>
              <w:jc w:val="left"/>
            </w:pPr>
            <w:r w:rsidRPr="006E10D1">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51E10D8F" w14:textId="77777777" w:rsidR="007A7B83" w:rsidRPr="006E10D1" w:rsidRDefault="007A7B83">
            <w:pPr>
              <w:pStyle w:val="af"/>
              <w:jc w:val="left"/>
            </w:pPr>
            <w:r w:rsidRPr="006E10D1">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6E10D1" w14:paraId="6AA390AC" w14:textId="77777777">
        <w:tc>
          <w:tcPr>
            <w:tcW w:w="3640" w:type="dxa"/>
            <w:tcBorders>
              <w:top w:val="single" w:sz="4" w:space="0" w:color="auto"/>
              <w:bottom w:val="single" w:sz="4" w:space="0" w:color="auto"/>
              <w:right w:val="single" w:sz="4" w:space="0" w:color="auto"/>
            </w:tcBorders>
          </w:tcPr>
          <w:p w14:paraId="30BCF3D3" w14:textId="77777777" w:rsidR="007A7B83" w:rsidRPr="006E10D1" w:rsidRDefault="007A7B83">
            <w:pPr>
              <w:pStyle w:val="af"/>
              <w:jc w:val="left"/>
            </w:pPr>
            <w:r w:rsidRPr="006E10D1">
              <w:t>Первобытность.</w:t>
            </w:r>
          </w:p>
        </w:tc>
        <w:tc>
          <w:tcPr>
            <w:tcW w:w="6580" w:type="dxa"/>
            <w:tcBorders>
              <w:top w:val="single" w:sz="4" w:space="0" w:color="auto"/>
              <w:left w:val="single" w:sz="4" w:space="0" w:color="auto"/>
              <w:bottom w:val="single" w:sz="4" w:space="0" w:color="auto"/>
            </w:tcBorders>
          </w:tcPr>
          <w:p w14:paraId="5BE2A4BE" w14:textId="77777777" w:rsidR="007A7B83" w:rsidRPr="006E10D1" w:rsidRDefault="007A7B83">
            <w:pPr>
              <w:pStyle w:val="af"/>
              <w:jc w:val="left"/>
            </w:pPr>
            <w:r w:rsidRPr="006E10D1">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0D6E49E" w14:textId="77777777" w:rsidR="007A7B83" w:rsidRPr="006E10D1" w:rsidRDefault="007A7B83">
            <w:pPr>
              <w:pStyle w:val="af"/>
              <w:jc w:val="left"/>
            </w:pPr>
            <w:r w:rsidRPr="006E10D1">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F0D41D6" w14:textId="77777777" w:rsidR="007A7B83" w:rsidRPr="006E10D1" w:rsidRDefault="007A7B83">
            <w:pPr>
              <w:pStyle w:val="af"/>
              <w:jc w:val="left"/>
            </w:pPr>
            <w:r w:rsidRPr="006E10D1">
              <w:t>Разложение первобытнообщинных отношений. На пороге цивилизации.</w:t>
            </w:r>
          </w:p>
        </w:tc>
      </w:tr>
      <w:tr w:rsidR="007A7B83" w:rsidRPr="006E10D1" w14:paraId="0F5A8E4E" w14:textId="77777777">
        <w:tc>
          <w:tcPr>
            <w:tcW w:w="3640" w:type="dxa"/>
            <w:tcBorders>
              <w:top w:val="single" w:sz="4" w:space="0" w:color="auto"/>
              <w:bottom w:val="single" w:sz="4" w:space="0" w:color="auto"/>
              <w:right w:val="single" w:sz="4" w:space="0" w:color="auto"/>
            </w:tcBorders>
          </w:tcPr>
          <w:p w14:paraId="1FF1FFE9" w14:textId="77777777" w:rsidR="007A7B83" w:rsidRPr="006E10D1" w:rsidRDefault="007A7B83">
            <w:pPr>
              <w:pStyle w:val="af"/>
              <w:jc w:val="left"/>
            </w:pPr>
            <w:r w:rsidRPr="006E10D1">
              <w:t>Древний мир.</w:t>
            </w:r>
          </w:p>
        </w:tc>
        <w:tc>
          <w:tcPr>
            <w:tcW w:w="6580" w:type="dxa"/>
            <w:tcBorders>
              <w:top w:val="single" w:sz="4" w:space="0" w:color="auto"/>
              <w:left w:val="single" w:sz="4" w:space="0" w:color="auto"/>
              <w:bottom w:val="single" w:sz="4" w:space="0" w:color="auto"/>
            </w:tcBorders>
          </w:tcPr>
          <w:p w14:paraId="21F356ED" w14:textId="77777777" w:rsidR="007A7B83" w:rsidRPr="006E10D1" w:rsidRDefault="007A7B83">
            <w:pPr>
              <w:pStyle w:val="af"/>
              <w:jc w:val="left"/>
            </w:pPr>
            <w:r w:rsidRPr="006E10D1">
              <w:t>Понятие и хронологические рамки истории Древнего мира. Карта Древнего мира.</w:t>
            </w:r>
          </w:p>
        </w:tc>
      </w:tr>
      <w:tr w:rsidR="007A7B83" w:rsidRPr="006E10D1" w14:paraId="5B54C262" w14:textId="77777777">
        <w:tc>
          <w:tcPr>
            <w:tcW w:w="3640" w:type="dxa"/>
            <w:tcBorders>
              <w:top w:val="single" w:sz="4" w:space="0" w:color="auto"/>
              <w:bottom w:val="single" w:sz="4" w:space="0" w:color="auto"/>
              <w:right w:val="single" w:sz="4" w:space="0" w:color="auto"/>
            </w:tcBorders>
          </w:tcPr>
          <w:p w14:paraId="2011EF66" w14:textId="77777777" w:rsidR="007A7B83" w:rsidRPr="006E10D1" w:rsidRDefault="007A7B83">
            <w:pPr>
              <w:pStyle w:val="af"/>
              <w:jc w:val="left"/>
            </w:pPr>
            <w:r w:rsidRPr="006E10D1">
              <w:t>Древний Восток.</w:t>
            </w:r>
          </w:p>
        </w:tc>
        <w:tc>
          <w:tcPr>
            <w:tcW w:w="6580" w:type="dxa"/>
            <w:tcBorders>
              <w:top w:val="single" w:sz="4" w:space="0" w:color="auto"/>
              <w:left w:val="single" w:sz="4" w:space="0" w:color="auto"/>
              <w:bottom w:val="single" w:sz="4" w:space="0" w:color="auto"/>
            </w:tcBorders>
          </w:tcPr>
          <w:p w14:paraId="6B19E435" w14:textId="77777777" w:rsidR="007A7B83" w:rsidRPr="006E10D1" w:rsidRDefault="007A7B83">
            <w:pPr>
              <w:pStyle w:val="af"/>
              <w:jc w:val="left"/>
            </w:pPr>
            <w:r w:rsidRPr="006E10D1">
              <w:t>Понятие “Древний Восток”. Карта Древневосточного мира.</w:t>
            </w:r>
          </w:p>
        </w:tc>
      </w:tr>
      <w:tr w:rsidR="007A7B83" w:rsidRPr="006E10D1" w14:paraId="0B3FA5E6" w14:textId="77777777">
        <w:tc>
          <w:tcPr>
            <w:tcW w:w="3640" w:type="dxa"/>
            <w:tcBorders>
              <w:top w:val="single" w:sz="4" w:space="0" w:color="auto"/>
              <w:bottom w:val="single" w:sz="4" w:space="0" w:color="auto"/>
              <w:right w:val="single" w:sz="4" w:space="0" w:color="auto"/>
            </w:tcBorders>
          </w:tcPr>
          <w:p w14:paraId="5DB210A0" w14:textId="77777777" w:rsidR="007A7B83" w:rsidRPr="006E10D1" w:rsidRDefault="007A7B83">
            <w:pPr>
              <w:pStyle w:val="af"/>
              <w:jc w:val="left"/>
            </w:pPr>
            <w:r w:rsidRPr="006E10D1">
              <w:t>Древний Египет.</w:t>
            </w:r>
          </w:p>
        </w:tc>
        <w:tc>
          <w:tcPr>
            <w:tcW w:w="6580" w:type="dxa"/>
            <w:tcBorders>
              <w:top w:val="single" w:sz="4" w:space="0" w:color="auto"/>
              <w:left w:val="single" w:sz="4" w:space="0" w:color="auto"/>
              <w:bottom w:val="single" w:sz="4" w:space="0" w:color="auto"/>
            </w:tcBorders>
          </w:tcPr>
          <w:p w14:paraId="1334C0F7" w14:textId="77777777" w:rsidR="007A7B83" w:rsidRPr="006E10D1" w:rsidRDefault="007A7B83">
            <w:pPr>
              <w:pStyle w:val="af"/>
              <w:jc w:val="left"/>
            </w:pPr>
            <w:r w:rsidRPr="006E10D1">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9DB7A5A" w14:textId="77777777" w:rsidR="007A7B83" w:rsidRPr="006E10D1" w:rsidRDefault="007A7B83">
            <w:pPr>
              <w:pStyle w:val="af"/>
              <w:jc w:val="left"/>
            </w:pPr>
            <w:r w:rsidRPr="006E10D1">
              <w:t>Отношения Египта с соседними народами. Египетское войско. Завоевательные походы фараонов; Тутмос III. Могущество Египта при Рамсесе II.</w:t>
            </w:r>
          </w:p>
          <w:p w14:paraId="23F1B87F" w14:textId="77777777" w:rsidR="007A7B83" w:rsidRPr="006E10D1" w:rsidRDefault="007A7B83">
            <w:pPr>
              <w:pStyle w:val="af"/>
              <w:jc w:val="left"/>
            </w:pPr>
            <w:r w:rsidRPr="006E10D1">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6E10D1" w14:paraId="2ACCAE87" w14:textId="77777777">
        <w:tc>
          <w:tcPr>
            <w:tcW w:w="3640" w:type="dxa"/>
            <w:tcBorders>
              <w:top w:val="single" w:sz="4" w:space="0" w:color="auto"/>
              <w:bottom w:val="single" w:sz="4" w:space="0" w:color="auto"/>
              <w:right w:val="single" w:sz="4" w:space="0" w:color="auto"/>
            </w:tcBorders>
          </w:tcPr>
          <w:p w14:paraId="23CC2027" w14:textId="77777777" w:rsidR="007A7B83" w:rsidRPr="006E10D1" w:rsidRDefault="007A7B83">
            <w:pPr>
              <w:pStyle w:val="af"/>
              <w:jc w:val="left"/>
            </w:pPr>
            <w:r w:rsidRPr="006E10D1">
              <w:t>Древние цивилизации Месопотамии.</w:t>
            </w:r>
          </w:p>
        </w:tc>
        <w:tc>
          <w:tcPr>
            <w:tcW w:w="6580" w:type="dxa"/>
            <w:tcBorders>
              <w:top w:val="single" w:sz="4" w:space="0" w:color="auto"/>
              <w:left w:val="single" w:sz="4" w:space="0" w:color="auto"/>
              <w:bottom w:val="single" w:sz="4" w:space="0" w:color="auto"/>
            </w:tcBorders>
          </w:tcPr>
          <w:p w14:paraId="68FA4977" w14:textId="77777777" w:rsidR="007A7B83" w:rsidRPr="006E10D1" w:rsidRDefault="007A7B83">
            <w:pPr>
              <w:pStyle w:val="af"/>
              <w:jc w:val="left"/>
            </w:pPr>
            <w:r w:rsidRPr="006E10D1">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4E13724" w14:textId="77777777" w:rsidR="007A7B83" w:rsidRPr="006E10D1" w:rsidRDefault="007A7B83">
            <w:pPr>
              <w:pStyle w:val="af"/>
              <w:jc w:val="left"/>
            </w:pPr>
            <w:r w:rsidRPr="006E10D1">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2F0D42E9" w14:textId="77777777" w:rsidR="007A7B83" w:rsidRPr="006E10D1" w:rsidRDefault="007A7B83">
            <w:pPr>
              <w:pStyle w:val="af"/>
              <w:jc w:val="left"/>
            </w:pPr>
            <w:r w:rsidRPr="006E10D1">
              <w:t xml:space="preserve">Усиление </w:t>
            </w:r>
            <w:proofErr w:type="spellStart"/>
            <w:r w:rsidRPr="006E10D1">
              <w:t>Нововавилонского</w:t>
            </w:r>
            <w:proofErr w:type="spellEnd"/>
            <w:r w:rsidRPr="006E10D1">
              <w:t xml:space="preserve"> царства. Легендарные памятники города Вавилона.</w:t>
            </w:r>
          </w:p>
        </w:tc>
      </w:tr>
      <w:tr w:rsidR="007A7B83" w:rsidRPr="006E10D1" w14:paraId="32B318D5" w14:textId="77777777">
        <w:tc>
          <w:tcPr>
            <w:tcW w:w="3640" w:type="dxa"/>
            <w:tcBorders>
              <w:top w:val="single" w:sz="4" w:space="0" w:color="auto"/>
              <w:bottom w:val="single" w:sz="4" w:space="0" w:color="auto"/>
              <w:right w:val="single" w:sz="4" w:space="0" w:color="auto"/>
            </w:tcBorders>
          </w:tcPr>
          <w:p w14:paraId="09502845" w14:textId="77777777" w:rsidR="007A7B83" w:rsidRPr="006E10D1" w:rsidRDefault="007A7B83">
            <w:pPr>
              <w:pStyle w:val="af"/>
              <w:jc w:val="left"/>
            </w:pPr>
            <w:r w:rsidRPr="006E10D1">
              <w:lastRenderedPageBreak/>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63258D85" w14:textId="77777777" w:rsidR="007A7B83" w:rsidRPr="006E10D1" w:rsidRDefault="007A7B83">
            <w:pPr>
              <w:pStyle w:val="af"/>
              <w:jc w:val="left"/>
            </w:pPr>
            <w:r w:rsidRPr="006E10D1">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6E10D1" w14:paraId="12BE8175" w14:textId="77777777">
        <w:tc>
          <w:tcPr>
            <w:tcW w:w="3640" w:type="dxa"/>
            <w:tcBorders>
              <w:top w:val="single" w:sz="4" w:space="0" w:color="auto"/>
              <w:bottom w:val="single" w:sz="4" w:space="0" w:color="auto"/>
              <w:right w:val="single" w:sz="4" w:space="0" w:color="auto"/>
            </w:tcBorders>
          </w:tcPr>
          <w:p w14:paraId="1BCC8457" w14:textId="77777777" w:rsidR="007A7B83" w:rsidRPr="006E10D1" w:rsidRDefault="007A7B83">
            <w:pPr>
              <w:pStyle w:val="af"/>
              <w:jc w:val="left"/>
            </w:pPr>
            <w:r w:rsidRPr="006E10D1">
              <w:t>Персидская держава.</w:t>
            </w:r>
          </w:p>
        </w:tc>
        <w:tc>
          <w:tcPr>
            <w:tcW w:w="6580" w:type="dxa"/>
            <w:tcBorders>
              <w:top w:val="single" w:sz="4" w:space="0" w:color="auto"/>
              <w:left w:val="single" w:sz="4" w:space="0" w:color="auto"/>
              <w:bottom w:val="single" w:sz="4" w:space="0" w:color="auto"/>
            </w:tcBorders>
          </w:tcPr>
          <w:p w14:paraId="0FFDB2BC" w14:textId="77777777" w:rsidR="007A7B83" w:rsidRPr="006E10D1" w:rsidRDefault="007A7B83">
            <w:pPr>
              <w:pStyle w:val="af"/>
              <w:jc w:val="left"/>
            </w:pPr>
            <w:r w:rsidRPr="006E10D1">
              <w:t xml:space="preserve">Завоевания персов. Государство </w:t>
            </w:r>
            <w:proofErr w:type="spellStart"/>
            <w:r w:rsidRPr="006E10D1">
              <w:t>Ахеменидов</w:t>
            </w:r>
            <w:proofErr w:type="spellEnd"/>
            <w:r w:rsidRPr="006E10D1">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6E10D1" w14:paraId="77A3D5F5" w14:textId="77777777">
        <w:tc>
          <w:tcPr>
            <w:tcW w:w="3640" w:type="dxa"/>
            <w:tcBorders>
              <w:top w:val="single" w:sz="4" w:space="0" w:color="auto"/>
              <w:bottom w:val="single" w:sz="4" w:space="0" w:color="auto"/>
              <w:right w:val="single" w:sz="4" w:space="0" w:color="auto"/>
            </w:tcBorders>
          </w:tcPr>
          <w:p w14:paraId="317930F5" w14:textId="77777777" w:rsidR="007A7B83" w:rsidRPr="006E10D1" w:rsidRDefault="007A7B83">
            <w:pPr>
              <w:pStyle w:val="af"/>
              <w:jc w:val="left"/>
            </w:pPr>
            <w:r w:rsidRPr="006E10D1">
              <w:t>Древняя Индия.</w:t>
            </w:r>
          </w:p>
        </w:tc>
        <w:tc>
          <w:tcPr>
            <w:tcW w:w="6580" w:type="dxa"/>
            <w:tcBorders>
              <w:top w:val="single" w:sz="4" w:space="0" w:color="auto"/>
              <w:left w:val="single" w:sz="4" w:space="0" w:color="auto"/>
              <w:bottom w:val="single" w:sz="4" w:space="0" w:color="auto"/>
            </w:tcBorders>
          </w:tcPr>
          <w:p w14:paraId="1157FD79" w14:textId="77777777" w:rsidR="007A7B83" w:rsidRPr="006E10D1" w:rsidRDefault="007A7B83">
            <w:pPr>
              <w:pStyle w:val="af"/>
              <w:jc w:val="left"/>
            </w:pPr>
            <w:r w:rsidRPr="006E10D1">
              <w:t xml:space="preserve">Природные условия Древней Индии. Занятия населения. Древнейшие города-государства. Приход </w:t>
            </w:r>
            <w:proofErr w:type="spellStart"/>
            <w:r w:rsidRPr="006E10D1">
              <w:t>ариев</w:t>
            </w:r>
            <w:proofErr w:type="spellEnd"/>
            <w:r w:rsidRPr="006E10D1">
              <w:t xml:space="preserve"> в Северную Индию. Держава </w:t>
            </w:r>
            <w:proofErr w:type="spellStart"/>
            <w:r w:rsidRPr="006E10D1">
              <w:t>Маурьев</w:t>
            </w:r>
            <w:proofErr w:type="spellEnd"/>
            <w:r w:rsidRPr="006E10D1">
              <w:t xml:space="preserve">. Государство </w:t>
            </w:r>
            <w:proofErr w:type="spellStart"/>
            <w:r w:rsidRPr="006E10D1">
              <w:t>Гуптов</w:t>
            </w:r>
            <w:proofErr w:type="spellEnd"/>
            <w:r w:rsidRPr="006E10D1">
              <w:t xml:space="preserve">. Общественное устройство, </w:t>
            </w:r>
            <w:proofErr w:type="spellStart"/>
            <w:r w:rsidRPr="006E10D1">
              <w:t>варны</w:t>
            </w:r>
            <w:proofErr w:type="spellEnd"/>
            <w:r w:rsidRPr="006E10D1">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6E10D1" w14:paraId="3D499A2F" w14:textId="77777777">
        <w:tc>
          <w:tcPr>
            <w:tcW w:w="3640" w:type="dxa"/>
            <w:tcBorders>
              <w:top w:val="single" w:sz="4" w:space="0" w:color="auto"/>
              <w:bottom w:val="single" w:sz="4" w:space="0" w:color="auto"/>
              <w:right w:val="single" w:sz="4" w:space="0" w:color="auto"/>
            </w:tcBorders>
          </w:tcPr>
          <w:p w14:paraId="63541163" w14:textId="77777777" w:rsidR="007A7B83" w:rsidRPr="006E10D1" w:rsidRDefault="007A7B83">
            <w:pPr>
              <w:pStyle w:val="af"/>
              <w:jc w:val="left"/>
            </w:pPr>
            <w:r w:rsidRPr="006E10D1">
              <w:t>Древний Китай.</w:t>
            </w:r>
          </w:p>
        </w:tc>
        <w:tc>
          <w:tcPr>
            <w:tcW w:w="6580" w:type="dxa"/>
            <w:tcBorders>
              <w:top w:val="single" w:sz="4" w:space="0" w:color="auto"/>
              <w:left w:val="single" w:sz="4" w:space="0" w:color="auto"/>
              <w:bottom w:val="single" w:sz="4" w:space="0" w:color="auto"/>
            </w:tcBorders>
          </w:tcPr>
          <w:p w14:paraId="2B2BE6B2" w14:textId="77777777" w:rsidR="007A7B83" w:rsidRPr="006E10D1" w:rsidRDefault="007A7B83">
            <w:pPr>
              <w:pStyle w:val="af"/>
              <w:jc w:val="left"/>
            </w:pPr>
            <w:r w:rsidRPr="006E10D1">
              <w:t>Природные условия Древнего Китая. Хозяйственная деятельность и условия жизни населения.</w:t>
            </w:r>
          </w:p>
          <w:p w14:paraId="4E3E0B70" w14:textId="77777777" w:rsidR="007A7B83" w:rsidRPr="006E10D1" w:rsidRDefault="007A7B83">
            <w:pPr>
              <w:pStyle w:val="af"/>
              <w:jc w:val="left"/>
            </w:pPr>
            <w:r w:rsidRPr="006E10D1">
              <w:t xml:space="preserve">Древнейшие царства. Создание объединенной империи. Цинь </w:t>
            </w:r>
            <w:proofErr w:type="spellStart"/>
            <w:r w:rsidRPr="006E10D1">
              <w:t>Шихуанди</w:t>
            </w:r>
            <w:proofErr w:type="spellEnd"/>
            <w:r w:rsidRPr="006E10D1">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rsidRPr="006E10D1" w14:paraId="41DD275E" w14:textId="77777777">
        <w:tc>
          <w:tcPr>
            <w:tcW w:w="3640" w:type="dxa"/>
            <w:tcBorders>
              <w:top w:val="single" w:sz="4" w:space="0" w:color="auto"/>
              <w:bottom w:val="single" w:sz="4" w:space="0" w:color="auto"/>
              <w:right w:val="single" w:sz="4" w:space="0" w:color="auto"/>
            </w:tcBorders>
          </w:tcPr>
          <w:p w14:paraId="4BACD663" w14:textId="77777777" w:rsidR="007A7B83" w:rsidRPr="006E10D1" w:rsidRDefault="007A7B83">
            <w:pPr>
              <w:pStyle w:val="af"/>
              <w:jc w:val="left"/>
            </w:pPr>
            <w:r w:rsidRPr="006E10D1">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40A98196" w14:textId="77777777" w:rsidR="007A7B83" w:rsidRPr="006E10D1" w:rsidRDefault="007A7B83">
            <w:pPr>
              <w:pStyle w:val="af"/>
              <w:jc w:val="left"/>
            </w:pPr>
            <w:r w:rsidRPr="006E10D1">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E10D1">
              <w:t>Тиринф</w:t>
            </w:r>
            <w:proofErr w:type="spellEnd"/>
            <w:r w:rsidRPr="006E10D1">
              <w:t>). Троянская война. Вторжение дорийских племён. Поэмы Гомера “Илиада”, “Одиссея”.</w:t>
            </w:r>
          </w:p>
        </w:tc>
      </w:tr>
      <w:tr w:rsidR="007A7B83" w:rsidRPr="006E10D1" w14:paraId="3DE31501" w14:textId="77777777">
        <w:tc>
          <w:tcPr>
            <w:tcW w:w="3640" w:type="dxa"/>
            <w:tcBorders>
              <w:top w:val="single" w:sz="4" w:space="0" w:color="auto"/>
              <w:bottom w:val="single" w:sz="4" w:space="0" w:color="auto"/>
              <w:right w:val="single" w:sz="4" w:space="0" w:color="auto"/>
            </w:tcBorders>
          </w:tcPr>
          <w:p w14:paraId="5C3C0CC0" w14:textId="77777777" w:rsidR="007A7B83" w:rsidRPr="006E10D1" w:rsidRDefault="007A7B83">
            <w:pPr>
              <w:pStyle w:val="af"/>
              <w:jc w:val="left"/>
            </w:pPr>
            <w:r w:rsidRPr="006E10D1">
              <w:t>Греческие полисы.</w:t>
            </w:r>
          </w:p>
        </w:tc>
        <w:tc>
          <w:tcPr>
            <w:tcW w:w="6580" w:type="dxa"/>
            <w:tcBorders>
              <w:top w:val="single" w:sz="4" w:space="0" w:color="auto"/>
              <w:left w:val="single" w:sz="4" w:space="0" w:color="auto"/>
              <w:bottom w:val="single" w:sz="4" w:space="0" w:color="auto"/>
            </w:tcBorders>
          </w:tcPr>
          <w:p w14:paraId="06C20628" w14:textId="77777777" w:rsidR="007A7B83" w:rsidRPr="006E10D1" w:rsidRDefault="007A7B83">
            <w:pPr>
              <w:pStyle w:val="af"/>
              <w:jc w:val="left"/>
            </w:pPr>
            <w:r w:rsidRPr="006E10D1">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C72EF4A" w14:textId="77777777" w:rsidR="007A7B83" w:rsidRPr="006E10D1" w:rsidRDefault="007A7B83">
            <w:pPr>
              <w:pStyle w:val="af"/>
              <w:jc w:val="left"/>
            </w:pPr>
            <w:r w:rsidRPr="006E10D1">
              <w:t xml:space="preserve">Афины: утверждение демократии. Законы Солона. Реформы </w:t>
            </w:r>
            <w:proofErr w:type="spellStart"/>
            <w:r w:rsidRPr="006E10D1">
              <w:t>Клисфена</w:t>
            </w:r>
            <w:proofErr w:type="spellEnd"/>
            <w:r w:rsidRPr="006E10D1">
              <w:t>, их значение. Спарта: основные группы населения, политическое устройство. Спартанское воспитание.</w:t>
            </w:r>
          </w:p>
          <w:p w14:paraId="4052E404" w14:textId="77777777" w:rsidR="007A7B83" w:rsidRPr="006E10D1" w:rsidRDefault="007A7B83">
            <w:pPr>
              <w:pStyle w:val="af"/>
              <w:jc w:val="left"/>
            </w:pPr>
            <w:r w:rsidRPr="006E10D1">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E10D1">
              <w:t>Фемистокл</w:t>
            </w:r>
            <w:proofErr w:type="spellEnd"/>
            <w:r w:rsidRPr="006E10D1">
              <w:t xml:space="preserve">. Битва при Фермопилах. Захват персами Аттики. Победы греков в </w:t>
            </w:r>
            <w:proofErr w:type="spellStart"/>
            <w:r w:rsidRPr="006E10D1">
              <w:t>Саламинском</w:t>
            </w:r>
            <w:proofErr w:type="spellEnd"/>
            <w:r w:rsidRPr="006E10D1">
              <w:t xml:space="preserve"> сражении, при </w:t>
            </w:r>
            <w:proofErr w:type="spellStart"/>
            <w:r w:rsidRPr="006E10D1">
              <w:t>Платеях</w:t>
            </w:r>
            <w:proofErr w:type="spellEnd"/>
            <w:r w:rsidRPr="006E10D1">
              <w:t xml:space="preserve"> и </w:t>
            </w:r>
            <w:proofErr w:type="spellStart"/>
            <w:r w:rsidRPr="006E10D1">
              <w:t>Микале</w:t>
            </w:r>
            <w:proofErr w:type="spellEnd"/>
            <w:r w:rsidRPr="006E10D1">
              <w:t>. Итоги греко-персидских войн.</w:t>
            </w:r>
          </w:p>
          <w:p w14:paraId="47024A24" w14:textId="77777777" w:rsidR="007A7B83" w:rsidRPr="006E10D1" w:rsidRDefault="007A7B83">
            <w:pPr>
              <w:pStyle w:val="af"/>
              <w:jc w:val="left"/>
            </w:pPr>
            <w:r w:rsidRPr="006E10D1">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6E10D1" w14:paraId="169FA7F4" w14:textId="77777777">
        <w:tc>
          <w:tcPr>
            <w:tcW w:w="3640" w:type="dxa"/>
            <w:tcBorders>
              <w:top w:val="single" w:sz="4" w:space="0" w:color="auto"/>
              <w:bottom w:val="single" w:sz="4" w:space="0" w:color="auto"/>
              <w:right w:val="single" w:sz="4" w:space="0" w:color="auto"/>
            </w:tcBorders>
          </w:tcPr>
          <w:p w14:paraId="4BA99D9B" w14:textId="77777777" w:rsidR="007A7B83" w:rsidRPr="006E10D1" w:rsidRDefault="007A7B83">
            <w:pPr>
              <w:pStyle w:val="af"/>
              <w:jc w:val="left"/>
            </w:pPr>
            <w:r w:rsidRPr="006E10D1">
              <w:t>Культура Древней Греции.</w:t>
            </w:r>
          </w:p>
        </w:tc>
        <w:tc>
          <w:tcPr>
            <w:tcW w:w="6580" w:type="dxa"/>
            <w:tcBorders>
              <w:top w:val="single" w:sz="4" w:space="0" w:color="auto"/>
              <w:left w:val="single" w:sz="4" w:space="0" w:color="auto"/>
              <w:bottom w:val="single" w:sz="4" w:space="0" w:color="auto"/>
            </w:tcBorders>
          </w:tcPr>
          <w:p w14:paraId="45101FC5" w14:textId="77777777" w:rsidR="007A7B83" w:rsidRPr="006E10D1" w:rsidRDefault="007A7B83">
            <w:pPr>
              <w:pStyle w:val="af"/>
              <w:jc w:val="left"/>
            </w:pPr>
            <w:r w:rsidRPr="006E10D1">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6E10D1" w14:paraId="7E7DFEE8" w14:textId="77777777">
        <w:tc>
          <w:tcPr>
            <w:tcW w:w="3640" w:type="dxa"/>
            <w:tcBorders>
              <w:top w:val="single" w:sz="4" w:space="0" w:color="auto"/>
              <w:bottom w:val="single" w:sz="4" w:space="0" w:color="auto"/>
              <w:right w:val="single" w:sz="4" w:space="0" w:color="auto"/>
            </w:tcBorders>
          </w:tcPr>
          <w:p w14:paraId="05FAF7E3" w14:textId="77777777" w:rsidR="007A7B83" w:rsidRPr="006E10D1" w:rsidRDefault="007A7B83">
            <w:pPr>
              <w:pStyle w:val="af"/>
              <w:jc w:val="left"/>
            </w:pPr>
            <w:r w:rsidRPr="006E10D1">
              <w:t>Македонские завоевания. Эллинизм.</w:t>
            </w:r>
          </w:p>
        </w:tc>
        <w:tc>
          <w:tcPr>
            <w:tcW w:w="6580" w:type="dxa"/>
            <w:tcBorders>
              <w:top w:val="single" w:sz="4" w:space="0" w:color="auto"/>
              <w:left w:val="single" w:sz="4" w:space="0" w:color="auto"/>
              <w:bottom w:val="single" w:sz="4" w:space="0" w:color="auto"/>
            </w:tcBorders>
          </w:tcPr>
          <w:p w14:paraId="08047471" w14:textId="77777777" w:rsidR="007A7B83" w:rsidRPr="006E10D1" w:rsidRDefault="007A7B83">
            <w:pPr>
              <w:pStyle w:val="af"/>
              <w:jc w:val="left"/>
            </w:pPr>
            <w:r w:rsidRPr="006E10D1">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14:paraId="2DF3D6A3" w14:textId="77777777" w:rsidR="007A7B83" w:rsidRPr="006E10D1" w:rsidRDefault="007A7B83">
            <w:pPr>
              <w:pStyle w:val="af"/>
              <w:jc w:val="left"/>
            </w:pPr>
            <w:r w:rsidRPr="006E10D1">
              <w:t>Александрия Египетская.</w:t>
            </w:r>
          </w:p>
        </w:tc>
      </w:tr>
      <w:tr w:rsidR="007A7B83" w:rsidRPr="006E10D1" w14:paraId="727A14DE" w14:textId="77777777">
        <w:tc>
          <w:tcPr>
            <w:tcW w:w="3640" w:type="dxa"/>
            <w:tcBorders>
              <w:top w:val="single" w:sz="4" w:space="0" w:color="auto"/>
              <w:bottom w:val="single" w:sz="4" w:space="0" w:color="auto"/>
              <w:right w:val="single" w:sz="4" w:space="0" w:color="auto"/>
            </w:tcBorders>
          </w:tcPr>
          <w:p w14:paraId="42A9065D" w14:textId="77777777" w:rsidR="007A7B83" w:rsidRPr="006E10D1" w:rsidRDefault="007A7B83">
            <w:pPr>
              <w:pStyle w:val="af"/>
              <w:jc w:val="left"/>
            </w:pPr>
            <w:r w:rsidRPr="006E10D1">
              <w:t>Древний Рим.</w:t>
            </w:r>
          </w:p>
          <w:p w14:paraId="6965EFD4" w14:textId="77777777" w:rsidR="007A7B83" w:rsidRPr="006E10D1" w:rsidRDefault="007A7B83">
            <w:pPr>
              <w:pStyle w:val="af"/>
              <w:jc w:val="left"/>
            </w:pPr>
            <w:r w:rsidRPr="006E10D1">
              <w:t>Возникновение Римского государства.</w:t>
            </w:r>
          </w:p>
        </w:tc>
        <w:tc>
          <w:tcPr>
            <w:tcW w:w="6580" w:type="dxa"/>
            <w:tcBorders>
              <w:top w:val="single" w:sz="4" w:space="0" w:color="auto"/>
              <w:left w:val="single" w:sz="4" w:space="0" w:color="auto"/>
              <w:bottom w:val="single" w:sz="4" w:space="0" w:color="auto"/>
            </w:tcBorders>
          </w:tcPr>
          <w:p w14:paraId="06AE9440" w14:textId="77777777" w:rsidR="007A7B83" w:rsidRPr="006E10D1" w:rsidRDefault="007A7B83">
            <w:pPr>
              <w:pStyle w:val="af"/>
              <w:jc w:val="left"/>
            </w:pPr>
            <w:r w:rsidRPr="006E10D1">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w:t>
            </w:r>
            <w:r w:rsidRPr="006E10D1">
              <w:lastRenderedPageBreak/>
              <w:t>Патриции и плебеи. Управление и законы. Римское войско. Верования древних римлян. Боги. Жрецы. Завоевание Римом Италии.</w:t>
            </w:r>
          </w:p>
        </w:tc>
      </w:tr>
      <w:tr w:rsidR="007A7B83" w:rsidRPr="006E10D1" w14:paraId="57D085DC" w14:textId="77777777">
        <w:tc>
          <w:tcPr>
            <w:tcW w:w="3640" w:type="dxa"/>
            <w:tcBorders>
              <w:top w:val="single" w:sz="4" w:space="0" w:color="auto"/>
              <w:bottom w:val="single" w:sz="4" w:space="0" w:color="auto"/>
              <w:right w:val="single" w:sz="4" w:space="0" w:color="auto"/>
            </w:tcBorders>
          </w:tcPr>
          <w:p w14:paraId="507F7CA3" w14:textId="77777777" w:rsidR="007A7B83" w:rsidRPr="006E10D1" w:rsidRDefault="007A7B83">
            <w:pPr>
              <w:pStyle w:val="af"/>
              <w:jc w:val="left"/>
            </w:pPr>
            <w:r w:rsidRPr="006E10D1">
              <w:lastRenderedPageBreak/>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45DD59F2" w14:textId="77777777" w:rsidR="007A7B83" w:rsidRPr="006E10D1" w:rsidRDefault="007A7B83">
            <w:pPr>
              <w:pStyle w:val="af"/>
              <w:jc w:val="left"/>
            </w:pPr>
            <w:r w:rsidRPr="006E10D1">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6E10D1" w14:paraId="50FD2513" w14:textId="77777777">
        <w:tc>
          <w:tcPr>
            <w:tcW w:w="3640" w:type="dxa"/>
            <w:tcBorders>
              <w:top w:val="single" w:sz="4" w:space="0" w:color="auto"/>
              <w:bottom w:val="single" w:sz="4" w:space="0" w:color="auto"/>
              <w:right w:val="single" w:sz="4" w:space="0" w:color="auto"/>
            </w:tcBorders>
          </w:tcPr>
          <w:p w14:paraId="75AC26CE" w14:textId="77777777" w:rsidR="007A7B83" w:rsidRPr="006E10D1" w:rsidRDefault="007A7B83">
            <w:pPr>
              <w:pStyle w:val="af"/>
              <w:jc w:val="left"/>
            </w:pPr>
            <w:r w:rsidRPr="006E10D1">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68599D87" w14:textId="77777777" w:rsidR="007A7B83" w:rsidRPr="006E10D1" w:rsidRDefault="007A7B83">
            <w:pPr>
              <w:pStyle w:val="af"/>
              <w:jc w:val="left"/>
            </w:pPr>
            <w:r w:rsidRPr="006E10D1">
              <w:t xml:space="preserve">Подъем сельского хозяйства. Латифундии. Рабство. Борьба за аграрную реформу. Деятельность братьев </w:t>
            </w:r>
            <w:proofErr w:type="spellStart"/>
            <w:r w:rsidRPr="006E10D1">
              <w:t>Гракхов</w:t>
            </w:r>
            <w:proofErr w:type="spellEnd"/>
            <w:r w:rsidRPr="006E10D1">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6E10D1" w14:paraId="6F9065A0" w14:textId="77777777">
        <w:tc>
          <w:tcPr>
            <w:tcW w:w="3640" w:type="dxa"/>
            <w:tcBorders>
              <w:top w:val="single" w:sz="4" w:space="0" w:color="auto"/>
              <w:bottom w:val="single" w:sz="4" w:space="0" w:color="auto"/>
              <w:right w:val="single" w:sz="4" w:space="0" w:color="auto"/>
            </w:tcBorders>
          </w:tcPr>
          <w:p w14:paraId="1A842C5C" w14:textId="77777777" w:rsidR="007A7B83" w:rsidRPr="006E10D1" w:rsidRDefault="007A7B83">
            <w:pPr>
              <w:pStyle w:val="af"/>
              <w:jc w:val="left"/>
            </w:pPr>
            <w:r w:rsidRPr="006E10D1">
              <w:t>Расцвет и падение Римской империи.</w:t>
            </w:r>
          </w:p>
        </w:tc>
        <w:tc>
          <w:tcPr>
            <w:tcW w:w="6580" w:type="dxa"/>
            <w:tcBorders>
              <w:top w:val="single" w:sz="4" w:space="0" w:color="auto"/>
              <w:left w:val="single" w:sz="4" w:space="0" w:color="auto"/>
              <w:bottom w:val="single" w:sz="4" w:space="0" w:color="auto"/>
            </w:tcBorders>
          </w:tcPr>
          <w:p w14:paraId="5BA692D2" w14:textId="77777777" w:rsidR="007A7B83" w:rsidRPr="006E10D1" w:rsidRDefault="007A7B83">
            <w:pPr>
              <w:pStyle w:val="af"/>
              <w:jc w:val="left"/>
            </w:pPr>
            <w:r w:rsidRPr="006E10D1">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205B747B" w14:textId="77777777" w:rsidR="007A7B83" w:rsidRPr="006E10D1" w:rsidRDefault="007A7B83">
            <w:pPr>
              <w:pStyle w:val="af"/>
              <w:jc w:val="left"/>
            </w:pPr>
            <w:r w:rsidRPr="006E10D1">
              <w:t>Начало Великого переселения народов. Рим и варвары. Падение Западной Римской империи.</w:t>
            </w:r>
          </w:p>
        </w:tc>
      </w:tr>
      <w:tr w:rsidR="007A7B83" w:rsidRPr="006E10D1" w14:paraId="63D2F74D" w14:textId="77777777">
        <w:tc>
          <w:tcPr>
            <w:tcW w:w="3640" w:type="dxa"/>
            <w:tcBorders>
              <w:top w:val="single" w:sz="4" w:space="0" w:color="auto"/>
              <w:bottom w:val="single" w:sz="4" w:space="0" w:color="auto"/>
              <w:right w:val="single" w:sz="4" w:space="0" w:color="auto"/>
            </w:tcBorders>
          </w:tcPr>
          <w:p w14:paraId="1197AE41" w14:textId="77777777" w:rsidR="007A7B83" w:rsidRPr="006E10D1" w:rsidRDefault="007A7B83">
            <w:pPr>
              <w:pStyle w:val="af"/>
              <w:jc w:val="left"/>
            </w:pPr>
            <w:r w:rsidRPr="006E10D1">
              <w:t>Культура Древнего Рима.</w:t>
            </w:r>
          </w:p>
        </w:tc>
        <w:tc>
          <w:tcPr>
            <w:tcW w:w="6580" w:type="dxa"/>
            <w:tcBorders>
              <w:top w:val="single" w:sz="4" w:space="0" w:color="auto"/>
              <w:left w:val="single" w:sz="4" w:space="0" w:color="auto"/>
              <w:bottom w:val="single" w:sz="4" w:space="0" w:color="auto"/>
            </w:tcBorders>
          </w:tcPr>
          <w:p w14:paraId="0304A24C" w14:textId="77777777" w:rsidR="007A7B83" w:rsidRPr="006E10D1" w:rsidRDefault="007A7B83">
            <w:pPr>
              <w:pStyle w:val="af"/>
              <w:jc w:val="left"/>
            </w:pPr>
            <w:r w:rsidRPr="006E10D1">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6E10D1" w14:paraId="67F79A27" w14:textId="77777777">
        <w:tc>
          <w:tcPr>
            <w:tcW w:w="3640" w:type="dxa"/>
            <w:tcBorders>
              <w:top w:val="single" w:sz="4" w:space="0" w:color="auto"/>
              <w:bottom w:val="single" w:sz="4" w:space="0" w:color="auto"/>
              <w:right w:val="single" w:sz="4" w:space="0" w:color="auto"/>
            </w:tcBorders>
          </w:tcPr>
          <w:p w14:paraId="2F663FEF"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00AF8114" w14:textId="77777777" w:rsidR="007A7B83" w:rsidRPr="006E10D1" w:rsidRDefault="007A7B83">
            <w:pPr>
              <w:pStyle w:val="af"/>
              <w:jc w:val="left"/>
            </w:pPr>
            <w:r w:rsidRPr="006E10D1">
              <w:t>Историческое и культурное наследие цивилизаций Древнего мира.</w:t>
            </w:r>
          </w:p>
        </w:tc>
      </w:tr>
    </w:tbl>
    <w:p w14:paraId="20E1CBB9" w14:textId="77777777" w:rsidR="007A7B83" w:rsidRDefault="007A7B83"/>
    <w:p w14:paraId="11513953" w14:textId="77777777" w:rsidR="007A7B83" w:rsidRDefault="007A7B83">
      <w:r>
        <w:t>33.4. Содержание обучения в 6 классе представлено в таблице:</w:t>
      </w:r>
    </w:p>
    <w:p w14:paraId="7410D2B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881E4E2" w14:textId="77777777">
        <w:tc>
          <w:tcPr>
            <w:tcW w:w="3640" w:type="dxa"/>
            <w:tcBorders>
              <w:top w:val="single" w:sz="4" w:space="0" w:color="auto"/>
              <w:bottom w:val="single" w:sz="4" w:space="0" w:color="auto"/>
              <w:right w:val="single" w:sz="4" w:space="0" w:color="auto"/>
            </w:tcBorders>
          </w:tcPr>
          <w:p w14:paraId="44705460" w14:textId="77777777" w:rsidR="007A7B83" w:rsidRPr="006E10D1" w:rsidRDefault="007A7B83">
            <w:pPr>
              <w:pStyle w:val="af"/>
              <w:jc w:val="left"/>
            </w:pPr>
            <w:r w:rsidRPr="006E10D1">
              <w:t>Всеобщая история. История. Средних веков.</w:t>
            </w:r>
          </w:p>
          <w:p w14:paraId="2461D300"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57E85E98" w14:textId="77777777" w:rsidR="007A7B83" w:rsidRPr="006E10D1" w:rsidRDefault="007A7B83">
            <w:pPr>
              <w:pStyle w:val="af"/>
              <w:jc w:val="left"/>
            </w:pPr>
            <w:r w:rsidRPr="006E10D1">
              <w:t>Средние века: понятие, хронологические рамки и периодизация Средневековья.</w:t>
            </w:r>
          </w:p>
        </w:tc>
      </w:tr>
      <w:tr w:rsidR="007A7B83" w:rsidRPr="006E10D1" w14:paraId="68D08FAC" w14:textId="77777777">
        <w:tc>
          <w:tcPr>
            <w:tcW w:w="3640" w:type="dxa"/>
            <w:tcBorders>
              <w:top w:val="single" w:sz="4" w:space="0" w:color="auto"/>
              <w:bottom w:val="single" w:sz="4" w:space="0" w:color="auto"/>
              <w:right w:val="single" w:sz="4" w:space="0" w:color="auto"/>
            </w:tcBorders>
          </w:tcPr>
          <w:p w14:paraId="7A3668A5" w14:textId="77777777" w:rsidR="007A7B83" w:rsidRPr="006E10D1" w:rsidRDefault="007A7B83">
            <w:pPr>
              <w:pStyle w:val="af"/>
              <w:jc w:val="left"/>
            </w:pPr>
            <w:r w:rsidRPr="006E10D1">
              <w:t>Народы Европы в раннее Средневековье.</w:t>
            </w:r>
          </w:p>
        </w:tc>
        <w:tc>
          <w:tcPr>
            <w:tcW w:w="6580" w:type="dxa"/>
            <w:tcBorders>
              <w:top w:val="single" w:sz="4" w:space="0" w:color="auto"/>
              <w:left w:val="single" w:sz="4" w:space="0" w:color="auto"/>
              <w:bottom w:val="single" w:sz="4" w:space="0" w:color="auto"/>
            </w:tcBorders>
          </w:tcPr>
          <w:p w14:paraId="14598B23" w14:textId="77777777" w:rsidR="007A7B83" w:rsidRPr="006E10D1" w:rsidRDefault="007A7B83">
            <w:pPr>
              <w:pStyle w:val="af"/>
              <w:jc w:val="left"/>
            </w:pPr>
            <w:r w:rsidRPr="006E10D1">
              <w:t xml:space="preserve">Падение Западной Римской империи и образование варварских королевств. Завоевание франками Галлии. </w:t>
            </w:r>
            <w:proofErr w:type="spellStart"/>
            <w:r w:rsidRPr="006E10D1">
              <w:t>Хлодвиг</w:t>
            </w:r>
            <w:proofErr w:type="spellEnd"/>
            <w:r w:rsidRPr="006E10D1">
              <w:t>. Усиление королевской власти. “Салическая правда”. Принятие франками христианства.</w:t>
            </w:r>
          </w:p>
          <w:p w14:paraId="4A3B87AB" w14:textId="77777777" w:rsidR="007A7B83" w:rsidRPr="006E10D1" w:rsidRDefault="007A7B83">
            <w:pPr>
              <w:pStyle w:val="af"/>
              <w:jc w:val="left"/>
            </w:pPr>
            <w:r w:rsidRPr="006E10D1">
              <w:t xml:space="preserve">Франкское государство в VIII-IX вв. Усиление власти майордомов. Карл </w:t>
            </w:r>
            <w:proofErr w:type="spellStart"/>
            <w:r w:rsidRPr="006E10D1">
              <w:t>Мартелл</w:t>
            </w:r>
            <w:proofErr w:type="spellEnd"/>
            <w:r w:rsidRPr="006E10D1">
              <w:t xml:space="preserve">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6E10D1" w14:paraId="4082D167" w14:textId="77777777">
        <w:tc>
          <w:tcPr>
            <w:tcW w:w="3640" w:type="dxa"/>
            <w:tcBorders>
              <w:top w:val="single" w:sz="4" w:space="0" w:color="auto"/>
              <w:bottom w:val="single" w:sz="4" w:space="0" w:color="auto"/>
              <w:right w:val="single" w:sz="4" w:space="0" w:color="auto"/>
            </w:tcBorders>
          </w:tcPr>
          <w:p w14:paraId="2424B08C" w14:textId="77777777" w:rsidR="007A7B83" w:rsidRPr="006E10D1" w:rsidRDefault="007A7B83">
            <w:pPr>
              <w:pStyle w:val="af"/>
              <w:jc w:val="left"/>
            </w:pPr>
            <w:r w:rsidRPr="006E10D1">
              <w:t>Византийская империя в IV-XI вв.</w:t>
            </w:r>
          </w:p>
        </w:tc>
        <w:tc>
          <w:tcPr>
            <w:tcW w:w="6580" w:type="dxa"/>
            <w:tcBorders>
              <w:top w:val="single" w:sz="4" w:space="0" w:color="auto"/>
              <w:left w:val="single" w:sz="4" w:space="0" w:color="auto"/>
              <w:bottom w:val="single" w:sz="4" w:space="0" w:color="auto"/>
            </w:tcBorders>
          </w:tcPr>
          <w:p w14:paraId="2E95B663" w14:textId="77777777" w:rsidR="007A7B83" w:rsidRPr="006E10D1" w:rsidRDefault="007A7B83">
            <w:pPr>
              <w:pStyle w:val="af"/>
              <w:jc w:val="left"/>
            </w:pPr>
            <w:r w:rsidRPr="006E10D1">
              <w:t xml:space="preserve">Территория, население империи </w:t>
            </w:r>
            <w:proofErr w:type="spellStart"/>
            <w:r w:rsidRPr="006E10D1">
              <w:t>ромеев</w:t>
            </w:r>
            <w:proofErr w:type="spellEnd"/>
            <w:r w:rsidRPr="006E10D1">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6E10D1" w14:paraId="309D3A6F" w14:textId="77777777">
        <w:tc>
          <w:tcPr>
            <w:tcW w:w="3640" w:type="dxa"/>
            <w:tcBorders>
              <w:top w:val="single" w:sz="4" w:space="0" w:color="auto"/>
              <w:bottom w:val="single" w:sz="4" w:space="0" w:color="auto"/>
              <w:right w:val="single" w:sz="4" w:space="0" w:color="auto"/>
            </w:tcBorders>
          </w:tcPr>
          <w:p w14:paraId="75A8234C" w14:textId="77777777" w:rsidR="007A7B83" w:rsidRPr="006E10D1" w:rsidRDefault="007A7B83">
            <w:pPr>
              <w:pStyle w:val="af"/>
              <w:jc w:val="left"/>
            </w:pPr>
            <w:r w:rsidRPr="006E10D1">
              <w:t>Арабы в VI-XI вв.</w:t>
            </w:r>
          </w:p>
        </w:tc>
        <w:tc>
          <w:tcPr>
            <w:tcW w:w="6580" w:type="dxa"/>
            <w:tcBorders>
              <w:top w:val="single" w:sz="4" w:space="0" w:color="auto"/>
              <w:left w:val="single" w:sz="4" w:space="0" w:color="auto"/>
              <w:bottom w:val="single" w:sz="4" w:space="0" w:color="auto"/>
            </w:tcBorders>
          </w:tcPr>
          <w:p w14:paraId="4E5F145E" w14:textId="77777777" w:rsidR="007A7B83" w:rsidRPr="006E10D1" w:rsidRDefault="007A7B83">
            <w:pPr>
              <w:pStyle w:val="af"/>
              <w:jc w:val="left"/>
            </w:pPr>
            <w:r w:rsidRPr="006E10D1">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6E10D1" w14:paraId="00BEE4FD" w14:textId="77777777">
        <w:tc>
          <w:tcPr>
            <w:tcW w:w="3640" w:type="dxa"/>
            <w:tcBorders>
              <w:top w:val="single" w:sz="4" w:space="0" w:color="auto"/>
              <w:bottom w:val="single" w:sz="4" w:space="0" w:color="auto"/>
              <w:right w:val="single" w:sz="4" w:space="0" w:color="auto"/>
            </w:tcBorders>
          </w:tcPr>
          <w:p w14:paraId="1AD77776" w14:textId="77777777" w:rsidR="007A7B83" w:rsidRPr="006E10D1" w:rsidRDefault="007A7B83">
            <w:pPr>
              <w:pStyle w:val="af"/>
              <w:jc w:val="left"/>
            </w:pPr>
            <w:r w:rsidRPr="006E10D1">
              <w:t>Средневековое европейское общество.</w:t>
            </w:r>
          </w:p>
        </w:tc>
        <w:tc>
          <w:tcPr>
            <w:tcW w:w="6580" w:type="dxa"/>
            <w:tcBorders>
              <w:top w:val="single" w:sz="4" w:space="0" w:color="auto"/>
              <w:left w:val="single" w:sz="4" w:space="0" w:color="auto"/>
              <w:bottom w:val="single" w:sz="4" w:space="0" w:color="auto"/>
            </w:tcBorders>
          </w:tcPr>
          <w:p w14:paraId="570EBA1D" w14:textId="77777777" w:rsidR="007A7B83" w:rsidRPr="006E10D1" w:rsidRDefault="007A7B83">
            <w:pPr>
              <w:pStyle w:val="af"/>
              <w:jc w:val="left"/>
            </w:pPr>
            <w:r w:rsidRPr="006E10D1">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w:t>
            </w:r>
            <w:r w:rsidRPr="006E10D1">
              <w:lastRenderedPageBreak/>
              <w:t>зависимость от сеньора, повинности, условия жизни. Крестьянская община.</w:t>
            </w:r>
          </w:p>
          <w:p w14:paraId="6B06D8FA" w14:textId="77777777" w:rsidR="007A7B83" w:rsidRPr="006E10D1" w:rsidRDefault="007A7B83">
            <w:pPr>
              <w:pStyle w:val="af"/>
              <w:jc w:val="left"/>
            </w:pPr>
            <w:r w:rsidRPr="006E10D1">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6E10D1" w14:paraId="0EF43D92" w14:textId="77777777">
        <w:tc>
          <w:tcPr>
            <w:tcW w:w="3640" w:type="dxa"/>
            <w:tcBorders>
              <w:top w:val="single" w:sz="4" w:space="0" w:color="auto"/>
              <w:bottom w:val="single" w:sz="4" w:space="0" w:color="auto"/>
              <w:right w:val="single" w:sz="4" w:space="0" w:color="auto"/>
            </w:tcBorders>
          </w:tcPr>
          <w:p w14:paraId="36635C42" w14:textId="77777777" w:rsidR="007A7B83" w:rsidRPr="006E10D1" w:rsidRDefault="007A7B83">
            <w:pPr>
              <w:pStyle w:val="af"/>
              <w:jc w:val="left"/>
            </w:pPr>
            <w:r w:rsidRPr="006E10D1">
              <w:lastRenderedPageBreak/>
              <w:t>Государства Европы в XII- XV вв.</w:t>
            </w:r>
          </w:p>
        </w:tc>
        <w:tc>
          <w:tcPr>
            <w:tcW w:w="6580" w:type="dxa"/>
            <w:tcBorders>
              <w:top w:val="single" w:sz="4" w:space="0" w:color="auto"/>
              <w:left w:val="single" w:sz="4" w:space="0" w:color="auto"/>
              <w:bottom w:val="single" w:sz="4" w:space="0" w:color="auto"/>
            </w:tcBorders>
          </w:tcPr>
          <w:p w14:paraId="1CD7191C" w14:textId="77777777" w:rsidR="007A7B83" w:rsidRPr="006E10D1" w:rsidRDefault="007A7B83">
            <w:pPr>
              <w:pStyle w:val="af"/>
              <w:jc w:val="left"/>
            </w:pPr>
            <w:r w:rsidRPr="006E10D1">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E10D1">
              <w:t>Уота</w:t>
            </w:r>
            <w:proofErr w:type="spellEnd"/>
            <w:r w:rsidRPr="006E10D1">
              <w:t xml:space="preserve"> Тайлера). Гуситское движение в Чехии.</w:t>
            </w:r>
          </w:p>
          <w:p w14:paraId="02EB10E8" w14:textId="77777777" w:rsidR="007A7B83" w:rsidRPr="006E10D1" w:rsidRDefault="007A7B83">
            <w:pPr>
              <w:pStyle w:val="af"/>
              <w:jc w:val="left"/>
            </w:pPr>
            <w:r w:rsidRPr="006E10D1">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6E10D1" w14:paraId="78D00F1B" w14:textId="77777777">
        <w:tc>
          <w:tcPr>
            <w:tcW w:w="3640" w:type="dxa"/>
            <w:tcBorders>
              <w:top w:val="single" w:sz="4" w:space="0" w:color="auto"/>
              <w:bottom w:val="single" w:sz="4" w:space="0" w:color="auto"/>
              <w:right w:val="single" w:sz="4" w:space="0" w:color="auto"/>
            </w:tcBorders>
          </w:tcPr>
          <w:p w14:paraId="4AEAC0BD" w14:textId="77777777" w:rsidR="007A7B83" w:rsidRPr="006E10D1" w:rsidRDefault="007A7B83">
            <w:pPr>
              <w:pStyle w:val="af"/>
              <w:jc w:val="left"/>
            </w:pPr>
            <w:r w:rsidRPr="006E10D1">
              <w:t>Культура средневековой Европы.</w:t>
            </w:r>
          </w:p>
        </w:tc>
        <w:tc>
          <w:tcPr>
            <w:tcW w:w="6580" w:type="dxa"/>
            <w:tcBorders>
              <w:top w:val="single" w:sz="4" w:space="0" w:color="auto"/>
              <w:left w:val="single" w:sz="4" w:space="0" w:color="auto"/>
              <w:bottom w:val="single" w:sz="4" w:space="0" w:color="auto"/>
            </w:tcBorders>
          </w:tcPr>
          <w:p w14:paraId="2AF0F412" w14:textId="77777777" w:rsidR="007A7B83" w:rsidRPr="006E10D1" w:rsidRDefault="007A7B83">
            <w:pPr>
              <w:pStyle w:val="af"/>
              <w:jc w:val="left"/>
            </w:pPr>
            <w:r w:rsidRPr="006E10D1">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E10D1">
              <w:t>Гутенберг</w:t>
            </w:r>
            <w:proofErr w:type="spellEnd"/>
            <w:r w:rsidRPr="006E10D1">
              <w:t>.</w:t>
            </w:r>
          </w:p>
        </w:tc>
      </w:tr>
      <w:tr w:rsidR="007A7B83" w:rsidRPr="006E10D1" w14:paraId="37FA20D6" w14:textId="77777777">
        <w:tc>
          <w:tcPr>
            <w:tcW w:w="3640" w:type="dxa"/>
            <w:tcBorders>
              <w:top w:val="single" w:sz="4" w:space="0" w:color="auto"/>
              <w:bottom w:val="single" w:sz="4" w:space="0" w:color="auto"/>
              <w:right w:val="single" w:sz="4" w:space="0" w:color="auto"/>
            </w:tcBorders>
          </w:tcPr>
          <w:p w14:paraId="60E08454" w14:textId="77777777" w:rsidR="007A7B83" w:rsidRPr="006E10D1" w:rsidRDefault="007A7B83">
            <w:pPr>
              <w:pStyle w:val="af"/>
              <w:jc w:val="left"/>
            </w:pPr>
            <w:r w:rsidRPr="006E10D1">
              <w:t>Страны Востока в Средние века.</w:t>
            </w:r>
          </w:p>
        </w:tc>
        <w:tc>
          <w:tcPr>
            <w:tcW w:w="6580" w:type="dxa"/>
            <w:tcBorders>
              <w:top w:val="single" w:sz="4" w:space="0" w:color="auto"/>
              <w:left w:val="single" w:sz="4" w:space="0" w:color="auto"/>
              <w:bottom w:val="single" w:sz="4" w:space="0" w:color="auto"/>
            </w:tcBorders>
          </w:tcPr>
          <w:p w14:paraId="20417EBB" w14:textId="77777777" w:rsidR="007A7B83" w:rsidRPr="006E10D1" w:rsidRDefault="007A7B83">
            <w:pPr>
              <w:pStyle w:val="af"/>
              <w:jc w:val="left"/>
            </w:pPr>
            <w:r w:rsidRPr="006E10D1">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0BA79B36" w14:textId="77777777" w:rsidR="007A7B83" w:rsidRPr="006E10D1" w:rsidRDefault="007A7B83">
            <w:pPr>
              <w:pStyle w:val="af"/>
              <w:jc w:val="left"/>
            </w:pPr>
            <w:r w:rsidRPr="006E10D1">
              <w:t>Культура народов Востока. Литература. Архитектура. Традиционные искусства и ремесла.</w:t>
            </w:r>
          </w:p>
        </w:tc>
      </w:tr>
      <w:tr w:rsidR="007A7B83" w:rsidRPr="006E10D1" w14:paraId="1D0EB052" w14:textId="77777777">
        <w:tc>
          <w:tcPr>
            <w:tcW w:w="3640" w:type="dxa"/>
            <w:tcBorders>
              <w:top w:val="single" w:sz="4" w:space="0" w:color="auto"/>
              <w:bottom w:val="single" w:sz="4" w:space="0" w:color="auto"/>
              <w:right w:val="single" w:sz="4" w:space="0" w:color="auto"/>
            </w:tcBorders>
          </w:tcPr>
          <w:p w14:paraId="11CA90C1" w14:textId="77777777" w:rsidR="007A7B83" w:rsidRPr="006E10D1" w:rsidRDefault="007A7B83">
            <w:pPr>
              <w:pStyle w:val="af"/>
              <w:jc w:val="left"/>
            </w:pPr>
            <w:r w:rsidRPr="006E10D1">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231FFBE1" w14:textId="77777777" w:rsidR="007A7B83" w:rsidRPr="006E10D1" w:rsidRDefault="007A7B83">
            <w:pPr>
              <w:pStyle w:val="af"/>
              <w:jc w:val="left"/>
            </w:pPr>
            <w:r w:rsidRPr="006E10D1">
              <w:t>Цивилизации майя, ацтеков и инков: общественный строй, религиозные верования, культура. Появление европейских завоевателей.</w:t>
            </w:r>
          </w:p>
        </w:tc>
      </w:tr>
      <w:tr w:rsidR="007A7B83" w:rsidRPr="006E10D1" w14:paraId="4C36A27D" w14:textId="77777777">
        <w:tc>
          <w:tcPr>
            <w:tcW w:w="3640" w:type="dxa"/>
            <w:tcBorders>
              <w:top w:val="single" w:sz="4" w:space="0" w:color="auto"/>
              <w:bottom w:val="single" w:sz="4" w:space="0" w:color="auto"/>
              <w:right w:val="single" w:sz="4" w:space="0" w:color="auto"/>
            </w:tcBorders>
          </w:tcPr>
          <w:p w14:paraId="578EFB80"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235342CE" w14:textId="77777777" w:rsidR="007A7B83" w:rsidRPr="006E10D1" w:rsidRDefault="007A7B83">
            <w:pPr>
              <w:pStyle w:val="af"/>
              <w:jc w:val="left"/>
            </w:pPr>
            <w:r w:rsidRPr="006E10D1">
              <w:t>Историческое и культурное наследие Средних веков.</w:t>
            </w:r>
          </w:p>
        </w:tc>
      </w:tr>
      <w:tr w:rsidR="007A7B83" w:rsidRPr="006E10D1" w14:paraId="5F83F75F" w14:textId="77777777">
        <w:tc>
          <w:tcPr>
            <w:tcW w:w="3640" w:type="dxa"/>
            <w:tcBorders>
              <w:top w:val="single" w:sz="4" w:space="0" w:color="auto"/>
              <w:bottom w:val="single" w:sz="4" w:space="0" w:color="auto"/>
              <w:right w:val="single" w:sz="4" w:space="0" w:color="auto"/>
            </w:tcBorders>
          </w:tcPr>
          <w:p w14:paraId="67048474" w14:textId="77777777" w:rsidR="007A7B83" w:rsidRPr="006E10D1" w:rsidRDefault="007A7B83">
            <w:pPr>
              <w:pStyle w:val="af"/>
              <w:jc w:val="left"/>
            </w:pPr>
            <w:r w:rsidRPr="006E10D1">
              <w:t>История России. От Руси к Российскому Государству.</w:t>
            </w:r>
          </w:p>
          <w:p w14:paraId="335A3753"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2709352F" w14:textId="77777777" w:rsidR="007A7B83" w:rsidRPr="006E10D1" w:rsidRDefault="007A7B83">
            <w:pPr>
              <w:pStyle w:val="af"/>
              <w:jc w:val="left"/>
            </w:pPr>
            <w:r w:rsidRPr="006E10D1">
              <w:t>Роль и место России в мировой истории. Проблемы периодизации российской истории. Источники по</w:t>
            </w:r>
          </w:p>
          <w:p w14:paraId="274A113C" w14:textId="77777777" w:rsidR="007A7B83" w:rsidRPr="006E10D1" w:rsidRDefault="007A7B83">
            <w:pPr>
              <w:pStyle w:val="af"/>
              <w:jc w:val="left"/>
            </w:pPr>
            <w:r w:rsidRPr="006E10D1">
              <w:t>истории России.</w:t>
            </w:r>
          </w:p>
        </w:tc>
      </w:tr>
      <w:tr w:rsidR="007A7B83" w:rsidRPr="006E10D1" w14:paraId="3911B178" w14:textId="77777777">
        <w:tc>
          <w:tcPr>
            <w:tcW w:w="3640" w:type="dxa"/>
            <w:tcBorders>
              <w:top w:val="single" w:sz="4" w:space="0" w:color="auto"/>
              <w:bottom w:val="single" w:sz="4" w:space="0" w:color="auto"/>
              <w:right w:val="single" w:sz="4" w:space="0" w:color="auto"/>
            </w:tcBorders>
          </w:tcPr>
          <w:p w14:paraId="64B5E9C7" w14:textId="77777777" w:rsidR="007A7B83" w:rsidRPr="006E10D1" w:rsidRDefault="007A7B83">
            <w:pPr>
              <w:pStyle w:val="af"/>
              <w:jc w:val="left"/>
            </w:pPr>
            <w:r w:rsidRPr="006E10D1">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31D65135" w14:textId="77777777" w:rsidR="007A7B83" w:rsidRPr="006E10D1" w:rsidRDefault="007A7B83">
            <w:pPr>
              <w:pStyle w:val="af"/>
              <w:jc w:val="left"/>
            </w:pPr>
            <w:r w:rsidRPr="006E10D1">
              <w:t xml:space="preserve">Заселение территории нашей страны человеком. Палеолитическое искусство. Петроглифы </w:t>
            </w:r>
            <w:proofErr w:type="spellStart"/>
            <w:r w:rsidRPr="006E10D1">
              <w:t>Беломорья</w:t>
            </w:r>
            <w:proofErr w:type="spellEnd"/>
            <w:r w:rsidRPr="006E10D1">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w:t>
            </w:r>
            <w:r w:rsidRPr="006E10D1">
              <w:lastRenderedPageBreak/>
              <w:t>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05F636E6" w14:textId="77777777" w:rsidR="007A7B83" w:rsidRPr="006E10D1" w:rsidRDefault="007A7B83">
            <w:pPr>
              <w:pStyle w:val="af"/>
              <w:jc w:val="left"/>
            </w:pPr>
            <w:r w:rsidRPr="006E10D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6E10D1">
              <w:t>балты</w:t>
            </w:r>
            <w:proofErr w:type="spellEnd"/>
            <w:r w:rsidRPr="006E10D1">
              <w:t xml:space="preserve"> и финно-</w:t>
            </w:r>
            <w:proofErr w:type="spellStart"/>
            <w:r w:rsidRPr="006E10D1">
              <w:t>угры</w:t>
            </w:r>
            <w:proofErr w:type="spellEnd"/>
            <w:r w:rsidRPr="006E10D1">
              <w:t>. Хозяйство восточных славян, их общественный строй и политическая организация. Возникновение княжеской власти. Традиционные верования.</w:t>
            </w:r>
          </w:p>
          <w:p w14:paraId="51A4C476" w14:textId="77777777" w:rsidR="007A7B83" w:rsidRPr="006E10D1" w:rsidRDefault="007A7B83">
            <w:pPr>
              <w:pStyle w:val="af"/>
              <w:jc w:val="left"/>
            </w:pPr>
            <w:r w:rsidRPr="006E10D1">
              <w:t xml:space="preserve">Страны и народы Восточной Европы, Сибири и Дальнего Востока. Тюркский каганат. Хазарский каганат. Волжская </w:t>
            </w:r>
            <w:proofErr w:type="spellStart"/>
            <w:r w:rsidRPr="006E10D1">
              <w:t>Булгария</w:t>
            </w:r>
            <w:proofErr w:type="spellEnd"/>
            <w:r w:rsidRPr="006E10D1">
              <w:t>.</w:t>
            </w:r>
          </w:p>
        </w:tc>
      </w:tr>
      <w:tr w:rsidR="007A7B83" w:rsidRPr="006E10D1" w14:paraId="67DE586F" w14:textId="77777777">
        <w:tc>
          <w:tcPr>
            <w:tcW w:w="3640" w:type="dxa"/>
            <w:tcBorders>
              <w:top w:val="single" w:sz="4" w:space="0" w:color="auto"/>
              <w:bottom w:val="single" w:sz="4" w:space="0" w:color="auto"/>
              <w:right w:val="single" w:sz="4" w:space="0" w:color="auto"/>
            </w:tcBorders>
          </w:tcPr>
          <w:p w14:paraId="76D210D2" w14:textId="77777777" w:rsidR="007A7B83" w:rsidRPr="006E10D1" w:rsidRDefault="007A7B83">
            <w:pPr>
              <w:pStyle w:val="af"/>
              <w:jc w:val="left"/>
            </w:pPr>
            <w:r w:rsidRPr="006E10D1">
              <w:lastRenderedPageBreak/>
              <w:t>Русь в IX - начале XII в. Образование государства Русь.</w:t>
            </w:r>
          </w:p>
          <w:p w14:paraId="73DC4C63" w14:textId="77777777" w:rsidR="007A7B83" w:rsidRPr="006E10D1" w:rsidRDefault="007A7B83">
            <w:pPr>
              <w:pStyle w:val="af"/>
              <w:jc w:val="left"/>
            </w:pPr>
          </w:p>
          <w:p w14:paraId="656B54CB" w14:textId="77777777" w:rsidR="007A7B83" w:rsidRPr="006E10D1" w:rsidRDefault="007A7B83">
            <w:pPr>
              <w:pStyle w:val="af"/>
              <w:jc w:val="left"/>
            </w:pPr>
            <w:r w:rsidRPr="006E10D1">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14:paraId="61A0E010" w14:textId="77777777" w:rsidR="007A7B83" w:rsidRPr="006E10D1" w:rsidRDefault="007A7B83">
            <w:pPr>
              <w:pStyle w:val="af"/>
              <w:jc w:val="left"/>
            </w:pPr>
            <w:r w:rsidRPr="006E10D1">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73C0AA5D" w14:textId="77777777" w:rsidR="007A7B83" w:rsidRPr="006E10D1" w:rsidRDefault="007A7B83">
            <w:pPr>
              <w:pStyle w:val="af"/>
              <w:jc w:val="left"/>
            </w:pPr>
            <w:r w:rsidRPr="006E10D1">
              <w:t>Первые известия о Руси. Проблема образования государства Русь. Скандинавы на Руси. Начало династии Рюриковичей.</w:t>
            </w:r>
          </w:p>
          <w:p w14:paraId="4154A8D9" w14:textId="77777777" w:rsidR="007A7B83" w:rsidRPr="006E10D1" w:rsidRDefault="007A7B83">
            <w:pPr>
              <w:pStyle w:val="af"/>
              <w:jc w:val="left"/>
            </w:pPr>
            <w:r w:rsidRPr="006E10D1">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rsidRPr="006E10D1" w14:paraId="12A9AA05" w14:textId="77777777">
        <w:tc>
          <w:tcPr>
            <w:tcW w:w="3640" w:type="dxa"/>
            <w:tcBorders>
              <w:top w:val="single" w:sz="4" w:space="0" w:color="auto"/>
              <w:bottom w:val="single" w:sz="4" w:space="0" w:color="auto"/>
              <w:right w:val="single" w:sz="4" w:space="0" w:color="auto"/>
            </w:tcBorders>
          </w:tcPr>
          <w:p w14:paraId="57F37EBA" w14:textId="77777777" w:rsidR="007A7B83" w:rsidRPr="006E10D1" w:rsidRDefault="007A7B83">
            <w:pPr>
              <w:pStyle w:val="af"/>
              <w:jc w:val="left"/>
            </w:pPr>
            <w:r w:rsidRPr="006E10D1">
              <w:t>Русь в конце X - начале XII в.</w:t>
            </w:r>
          </w:p>
        </w:tc>
        <w:tc>
          <w:tcPr>
            <w:tcW w:w="6580" w:type="dxa"/>
            <w:tcBorders>
              <w:top w:val="single" w:sz="4" w:space="0" w:color="auto"/>
              <w:left w:val="single" w:sz="4" w:space="0" w:color="auto"/>
              <w:bottom w:val="single" w:sz="4" w:space="0" w:color="auto"/>
            </w:tcBorders>
          </w:tcPr>
          <w:p w14:paraId="33518EB2" w14:textId="77777777" w:rsidR="007A7B83" w:rsidRPr="006E10D1" w:rsidRDefault="007A7B83">
            <w:pPr>
              <w:pStyle w:val="af"/>
              <w:jc w:val="left"/>
            </w:pPr>
            <w:r w:rsidRPr="006E10D1">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ADC166F" w14:textId="77777777" w:rsidR="007A7B83" w:rsidRPr="006E10D1" w:rsidRDefault="007A7B83">
            <w:pPr>
              <w:pStyle w:val="af"/>
              <w:jc w:val="left"/>
            </w:pPr>
            <w:r w:rsidRPr="006E10D1">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48557D03" w14:textId="77777777" w:rsidR="007A7B83" w:rsidRPr="006E10D1" w:rsidRDefault="007A7B83">
            <w:pPr>
              <w:pStyle w:val="af"/>
              <w:jc w:val="left"/>
            </w:pPr>
            <w:r w:rsidRPr="006E10D1">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6E10D1" w14:paraId="0BEED456" w14:textId="77777777">
        <w:tc>
          <w:tcPr>
            <w:tcW w:w="3640" w:type="dxa"/>
            <w:tcBorders>
              <w:top w:val="single" w:sz="4" w:space="0" w:color="auto"/>
              <w:bottom w:val="single" w:sz="4" w:space="0" w:color="auto"/>
              <w:right w:val="single" w:sz="4" w:space="0" w:color="auto"/>
            </w:tcBorders>
          </w:tcPr>
          <w:p w14:paraId="11EC31B3"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2D3B5621" w14:textId="77777777" w:rsidR="007A7B83" w:rsidRPr="006E10D1" w:rsidRDefault="007A7B83">
            <w:pPr>
              <w:pStyle w:val="af"/>
              <w:jc w:val="left"/>
            </w:pPr>
            <w:r w:rsidRPr="006E10D1">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863E902" w14:textId="77777777" w:rsidR="007A7B83" w:rsidRPr="006E10D1" w:rsidRDefault="007A7B83">
            <w:pPr>
              <w:pStyle w:val="af"/>
              <w:jc w:val="left"/>
            </w:pPr>
            <w:r w:rsidRPr="006E10D1">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6E10D1" w14:paraId="4C524540" w14:textId="77777777">
        <w:tc>
          <w:tcPr>
            <w:tcW w:w="3640" w:type="dxa"/>
            <w:tcBorders>
              <w:top w:val="single" w:sz="4" w:space="0" w:color="auto"/>
              <w:bottom w:val="single" w:sz="4" w:space="0" w:color="auto"/>
              <w:right w:val="single" w:sz="4" w:space="0" w:color="auto"/>
            </w:tcBorders>
          </w:tcPr>
          <w:p w14:paraId="64549C37" w14:textId="77777777" w:rsidR="007A7B83" w:rsidRPr="006E10D1" w:rsidRDefault="007A7B83">
            <w:pPr>
              <w:pStyle w:val="af"/>
              <w:jc w:val="left"/>
            </w:pPr>
            <w:r w:rsidRPr="006E10D1">
              <w:t>Русь в середине XII - начале XIII в.</w:t>
            </w:r>
          </w:p>
        </w:tc>
        <w:tc>
          <w:tcPr>
            <w:tcW w:w="6580" w:type="dxa"/>
            <w:tcBorders>
              <w:top w:val="single" w:sz="4" w:space="0" w:color="auto"/>
              <w:left w:val="single" w:sz="4" w:space="0" w:color="auto"/>
              <w:bottom w:val="single" w:sz="4" w:space="0" w:color="auto"/>
            </w:tcBorders>
          </w:tcPr>
          <w:p w14:paraId="1CF9D3EE" w14:textId="77777777" w:rsidR="007A7B83" w:rsidRPr="006E10D1" w:rsidRDefault="007A7B83">
            <w:pPr>
              <w:pStyle w:val="af"/>
              <w:jc w:val="left"/>
            </w:pPr>
            <w:r w:rsidRPr="006E10D1">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14:paraId="37442528" w14:textId="77777777" w:rsidR="007A7B83" w:rsidRPr="006E10D1" w:rsidRDefault="007A7B83">
            <w:pPr>
              <w:pStyle w:val="af"/>
              <w:jc w:val="left"/>
            </w:pPr>
            <w:r w:rsidRPr="006E10D1">
              <w:lastRenderedPageBreak/>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6E10D1" w14:paraId="5C5F1A07" w14:textId="77777777">
        <w:tc>
          <w:tcPr>
            <w:tcW w:w="3640" w:type="dxa"/>
            <w:tcBorders>
              <w:top w:val="single" w:sz="4" w:space="0" w:color="auto"/>
              <w:bottom w:val="single" w:sz="4" w:space="0" w:color="auto"/>
              <w:right w:val="single" w:sz="4" w:space="0" w:color="auto"/>
            </w:tcBorders>
          </w:tcPr>
          <w:p w14:paraId="0B377A4D" w14:textId="77777777" w:rsidR="007A7B83" w:rsidRPr="006E10D1" w:rsidRDefault="007A7B83">
            <w:pPr>
              <w:pStyle w:val="af"/>
              <w:jc w:val="left"/>
            </w:pPr>
            <w:r w:rsidRPr="006E10D1">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6A5B8B7A" w14:textId="77777777" w:rsidR="007A7B83" w:rsidRPr="006E10D1" w:rsidRDefault="007A7B83">
            <w:pPr>
              <w:pStyle w:val="af"/>
              <w:jc w:val="left"/>
            </w:pPr>
            <w:r w:rsidRPr="006E10D1">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5502A74D" w14:textId="77777777" w:rsidR="007A7B83" w:rsidRPr="006E10D1" w:rsidRDefault="007A7B83">
            <w:pPr>
              <w:pStyle w:val="af"/>
              <w:jc w:val="left"/>
            </w:pPr>
            <w:r w:rsidRPr="006E10D1">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1D928F6" w14:textId="77777777" w:rsidR="007A7B83" w:rsidRPr="006E10D1" w:rsidRDefault="007A7B83">
            <w:pPr>
              <w:pStyle w:val="af"/>
              <w:jc w:val="left"/>
            </w:pPr>
            <w:r w:rsidRPr="006E10D1">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3054619" w14:textId="77777777" w:rsidR="007A7B83" w:rsidRPr="006E10D1" w:rsidRDefault="007A7B83">
            <w:pPr>
              <w:pStyle w:val="af"/>
              <w:jc w:val="left"/>
            </w:pPr>
            <w:r w:rsidRPr="006E10D1">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6E10D1" w14:paraId="53687076" w14:textId="77777777">
        <w:tc>
          <w:tcPr>
            <w:tcW w:w="3640" w:type="dxa"/>
            <w:tcBorders>
              <w:top w:val="single" w:sz="4" w:space="0" w:color="auto"/>
              <w:bottom w:val="single" w:sz="4" w:space="0" w:color="auto"/>
              <w:right w:val="single" w:sz="4" w:space="0" w:color="auto"/>
            </w:tcBorders>
          </w:tcPr>
          <w:p w14:paraId="47765C6E" w14:textId="77777777" w:rsidR="007A7B83" w:rsidRPr="006E10D1" w:rsidRDefault="007A7B83">
            <w:pPr>
              <w:pStyle w:val="af"/>
              <w:jc w:val="left"/>
            </w:pPr>
            <w:r w:rsidRPr="006E10D1">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22C4B24B" w14:textId="77777777" w:rsidR="007A7B83" w:rsidRPr="006E10D1" w:rsidRDefault="007A7B83">
            <w:pPr>
              <w:pStyle w:val="af"/>
              <w:jc w:val="left"/>
            </w:pPr>
            <w:r w:rsidRPr="006E10D1">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6EF8A1EA" w14:textId="77777777" w:rsidR="007A7B83" w:rsidRPr="006E10D1" w:rsidRDefault="007A7B83">
            <w:pPr>
              <w:pStyle w:val="af"/>
              <w:jc w:val="left"/>
            </w:pPr>
            <w:r w:rsidRPr="006E10D1">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proofErr w:type="spellStart"/>
            <w:r w:rsidRPr="006E10D1">
              <w:t>Касимовское</w:t>
            </w:r>
            <w:proofErr w:type="spellEnd"/>
            <w:r w:rsidRPr="006E10D1">
              <w:t xml:space="preserve"> ханство. Народы Северного Кавказа. Итальянские фактории Причерноморья (</w:t>
            </w:r>
            <w:proofErr w:type="spellStart"/>
            <w:r w:rsidRPr="006E10D1">
              <w:t>Каффа</w:t>
            </w:r>
            <w:proofErr w:type="spellEnd"/>
            <w:r w:rsidRPr="006E10D1">
              <w:t xml:space="preserve">, Тана, </w:t>
            </w:r>
            <w:proofErr w:type="spellStart"/>
            <w:r w:rsidRPr="006E10D1">
              <w:t>Солдайя</w:t>
            </w:r>
            <w:proofErr w:type="spellEnd"/>
            <w:r w:rsidRPr="006E10D1">
              <w:t xml:space="preserve"> и другие) и их роль в системе торговых и политических связей Руси с Западом и Востоком.</w:t>
            </w:r>
          </w:p>
        </w:tc>
      </w:tr>
      <w:tr w:rsidR="007A7B83" w:rsidRPr="006E10D1" w14:paraId="2408A5F1" w14:textId="77777777">
        <w:tc>
          <w:tcPr>
            <w:tcW w:w="3640" w:type="dxa"/>
            <w:tcBorders>
              <w:top w:val="single" w:sz="4" w:space="0" w:color="auto"/>
              <w:bottom w:val="single" w:sz="4" w:space="0" w:color="auto"/>
              <w:right w:val="single" w:sz="4" w:space="0" w:color="auto"/>
            </w:tcBorders>
          </w:tcPr>
          <w:p w14:paraId="68AF52C7"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29079C6C" w14:textId="77777777" w:rsidR="007A7B83" w:rsidRPr="006E10D1" w:rsidRDefault="007A7B83">
            <w:pPr>
              <w:pStyle w:val="af"/>
              <w:jc w:val="left"/>
            </w:pPr>
            <w:r w:rsidRPr="006E10D1">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E10D1">
              <w:t>Епифаний</w:t>
            </w:r>
            <w:proofErr w:type="spellEnd"/>
            <w:r w:rsidRPr="006E10D1">
              <w:t xml:space="preserve"> Премудрый. Архитектура. Изобразительное искусство. Феофан Грек. Андрей Рублев.</w:t>
            </w:r>
          </w:p>
        </w:tc>
      </w:tr>
      <w:tr w:rsidR="007A7B83" w:rsidRPr="006E10D1" w14:paraId="60415416" w14:textId="77777777">
        <w:tc>
          <w:tcPr>
            <w:tcW w:w="3640" w:type="dxa"/>
            <w:tcBorders>
              <w:top w:val="single" w:sz="4" w:space="0" w:color="auto"/>
              <w:bottom w:val="single" w:sz="4" w:space="0" w:color="auto"/>
              <w:right w:val="single" w:sz="4" w:space="0" w:color="auto"/>
            </w:tcBorders>
          </w:tcPr>
          <w:p w14:paraId="7AD2C5B2" w14:textId="77777777" w:rsidR="007A7B83" w:rsidRPr="006E10D1" w:rsidRDefault="007A7B83">
            <w:pPr>
              <w:pStyle w:val="af"/>
              <w:jc w:val="left"/>
            </w:pPr>
            <w:r w:rsidRPr="006E10D1">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02F731E2" w14:textId="77777777" w:rsidR="007A7B83" w:rsidRPr="006E10D1" w:rsidRDefault="007A7B83">
            <w:pPr>
              <w:pStyle w:val="af"/>
              <w:jc w:val="left"/>
            </w:pPr>
            <w:r w:rsidRPr="006E10D1">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6E10D1" w14:paraId="630A5066" w14:textId="77777777">
        <w:tc>
          <w:tcPr>
            <w:tcW w:w="3640" w:type="dxa"/>
            <w:tcBorders>
              <w:top w:val="single" w:sz="4" w:space="0" w:color="auto"/>
              <w:bottom w:val="single" w:sz="4" w:space="0" w:color="auto"/>
              <w:right w:val="single" w:sz="4" w:space="0" w:color="auto"/>
            </w:tcBorders>
          </w:tcPr>
          <w:p w14:paraId="4543B78C"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51E54163" w14:textId="77777777" w:rsidR="007A7B83" w:rsidRPr="006E10D1" w:rsidRDefault="007A7B83">
            <w:pPr>
              <w:pStyle w:val="af"/>
              <w:jc w:val="left"/>
            </w:pPr>
            <w:r w:rsidRPr="006E10D1">
              <w:t xml:space="preserve">Изменения восприятия мира. Сакрализация великокняжеской </w:t>
            </w:r>
            <w:r w:rsidRPr="006E10D1">
              <w:lastRenderedPageBreak/>
              <w:t xml:space="preserve">власти. Флорентийская уния. Установление автокефалии русской церкви. </w:t>
            </w:r>
            <w:proofErr w:type="spellStart"/>
            <w:r w:rsidRPr="006E10D1">
              <w:t>Внутрицерковная</w:t>
            </w:r>
            <w:proofErr w:type="spellEnd"/>
            <w:r w:rsidRPr="006E10D1">
              <w:t xml:space="preserve"> борьба (иосифляне и </w:t>
            </w:r>
            <w:proofErr w:type="spellStart"/>
            <w:r w:rsidRPr="006E10D1">
              <w:t>нестяжатели</w:t>
            </w:r>
            <w:proofErr w:type="spellEnd"/>
            <w:r w:rsidRPr="006E10D1">
              <w:t xml:space="preserve">, ереси). Ереси. </w:t>
            </w:r>
            <w:proofErr w:type="spellStart"/>
            <w:r w:rsidRPr="006E10D1">
              <w:t>Геннадиевская</w:t>
            </w:r>
            <w:proofErr w:type="spellEnd"/>
            <w:r w:rsidRPr="006E10D1">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6E10D1" w14:paraId="657AB55B" w14:textId="77777777">
        <w:tc>
          <w:tcPr>
            <w:tcW w:w="3640" w:type="dxa"/>
            <w:tcBorders>
              <w:top w:val="single" w:sz="4" w:space="0" w:color="auto"/>
              <w:bottom w:val="single" w:sz="4" w:space="0" w:color="auto"/>
              <w:right w:val="single" w:sz="4" w:space="0" w:color="auto"/>
            </w:tcBorders>
          </w:tcPr>
          <w:p w14:paraId="1DBB464D"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3484CB5E" w14:textId="77777777" w:rsidR="007A7B83" w:rsidRPr="006E10D1" w:rsidRDefault="007A7B83">
            <w:pPr>
              <w:pStyle w:val="af"/>
              <w:jc w:val="left"/>
            </w:pPr>
            <w:r w:rsidRPr="006E10D1">
              <w:t>Наш край с древнейших времён до конца XV в.</w:t>
            </w:r>
          </w:p>
        </w:tc>
      </w:tr>
    </w:tbl>
    <w:p w14:paraId="2F8C4697" w14:textId="77777777" w:rsidR="007A7B83" w:rsidRDefault="007A7B83"/>
    <w:p w14:paraId="337CE33A" w14:textId="77777777" w:rsidR="007A7B83" w:rsidRDefault="007A7B83">
      <w:r>
        <w:t>33.5. Содержание обучения в 7 классе представлено в таблице:</w:t>
      </w:r>
    </w:p>
    <w:p w14:paraId="5925EFC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8B5059F" w14:textId="77777777">
        <w:tc>
          <w:tcPr>
            <w:tcW w:w="3640" w:type="dxa"/>
            <w:tcBorders>
              <w:top w:val="single" w:sz="4" w:space="0" w:color="auto"/>
              <w:bottom w:val="single" w:sz="4" w:space="0" w:color="auto"/>
              <w:right w:val="single" w:sz="4" w:space="0" w:color="auto"/>
            </w:tcBorders>
          </w:tcPr>
          <w:p w14:paraId="1F6C789E" w14:textId="77777777" w:rsidR="007A7B83" w:rsidRPr="006E10D1" w:rsidRDefault="007A7B83">
            <w:pPr>
              <w:pStyle w:val="af"/>
              <w:jc w:val="left"/>
            </w:pPr>
            <w:r w:rsidRPr="006E10D1">
              <w:t>Всеобщая история. История Нового времени. Конец XV - XVII в.</w:t>
            </w:r>
          </w:p>
          <w:p w14:paraId="1F5BF847"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26507C15" w14:textId="77777777" w:rsidR="007A7B83" w:rsidRPr="006E10D1" w:rsidRDefault="007A7B83">
            <w:pPr>
              <w:pStyle w:val="af"/>
              <w:jc w:val="left"/>
            </w:pPr>
            <w:r w:rsidRPr="006E10D1">
              <w:t>Понятие “Новое время”. Хронологические рамки и периодизация истории Нового времени.</w:t>
            </w:r>
          </w:p>
        </w:tc>
      </w:tr>
      <w:tr w:rsidR="007A7B83" w:rsidRPr="006E10D1" w14:paraId="3553C521" w14:textId="77777777">
        <w:tc>
          <w:tcPr>
            <w:tcW w:w="3640" w:type="dxa"/>
            <w:tcBorders>
              <w:top w:val="single" w:sz="4" w:space="0" w:color="auto"/>
              <w:bottom w:val="single" w:sz="4" w:space="0" w:color="auto"/>
              <w:right w:val="single" w:sz="4" w:space="0" w:color="auto"/>
            </w:tcBorders>
          </w:tcPr>
          <w:p w14:paraId="53A5965A" w14:textId="77777777" w:rsidR="007A7B83" w:rsidRPr="006E10D1" w:rsidRDefault="007A7B83">
            <w:pPr>
              <w:pStyle w:val="af"/>
              <w:jc w:val="left"/>
            </w:pPr>
            <w:r w:rsidRPr="006E10D1">
              <w:t>Великие географические открытия.</w:t>
            </w:r>
          </w:p>
        </w:tc>
        <w:tc>
          <w:tcPr>
            <w:tcW w:w="6580" w:type="dxa"/>
            <w:tcBorders>
              <w:top w:val="single" w:sz="4" w:space="0" w:color="auto"/>
              <w:left w:val="single" w:sz="4" w:space="0" w:color="auto"/>
              <w:bottom w:val="single" w:sz="4" w:space="0" w:color="auto"/>
            </w:tcBorders>
          </w:tcPr>
          <w:p w14:paraId="1285E2A0" w14:textId="77777777" w:rsidR="007A7B83" w:rsidRPr="006E10D1" w:rsidRDefault="007A7B83">
            <w:pPr>
              <w:pStyle w:val="af"/>
              <w:jc w:val="left"/>
            </w:pPr>
            <w:r w:rsidRPr="006E10D1">
              <w:t xml:space="preserve">Предпосылки Великих географических открытий. Поиски европейцами морских путей в страны Востока. Экспедиции Колумба. </w:t>
            </w:r>
            <w:proofErr w:type="spellStart"/>
            <w:r w:rsidRPr="006E10D1">
              <w:t>Тордесильясский</w:t>
            </w:r>
            <w:proofErr w:type="spellEnd"/>
            <w:r w:rsidRPr="006E10D1">
              <w:t xml:space="preserve"> договор 1494 г. Открытие Васко да </w:t>
            </w:r>
            <w:proofErr w:type="spellStart"/>
            <w:r w:rsidRPr="006E10D1">
              <w:t>Гамой</w:t>
            </w:r>
            <w:proofErr w:type="spellEnd"/>
            <w:r w:rsidRPr="006E10D1">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rsidRPr="006E10D1" w14:paraId="23D81AEB" w14:textId="77777777">
        <w:tc>
          <w:tcPr>
            <w:tcW w:w="3640" w:type="dxa"/>
            <w:tcBorders>
              <w:top w:val="single" w:sz="4" w:space="0" w:color="auto"/>
              <w:bottom w:val="single" w:sz="4" w:space="0" w:color="auto"/>
              <w:right w:val="single" w:sz="4" w:space="0" w:color="auto"/>
            </w:tcBorders>
          </w:tcPr>
          <w:p w14:paraId="69BE54E2" w14:textId="77777777" w:rsidR="007A7B83" w:rsidRPr="006E10D1" w:rsidRDefault="007A7B83">
            <w:pPr>
              <w:pStyle w:val="af"/>
              <w:jc w:val="left"/>
            </w:pPr>
            <w:r w:rsidRPr="006E10D1">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45CB5065" w14:textId="77777777" w:rsidR="007A7B83" w:rsidRPr="006E10D1" w:rsidRDefault="007A7B83">
            <w:pPr>
              <w:pStyle w:val="af"/>
              <w:jc w:val="left"/>
            </w:pPr>
            <w:r w:rsidRPr="006E10D1">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6E10D1" w14:paraId="0083E131" w14:textId="77777777">
        <w:tc>
          <w:tcPr>
            <w:tcW w:w="3640" w:type="dxa"/>
            <w:tcBorders>
              <w:top w:val="single" w:sz="4" w:space="0" w:color="auto"/>
              <w:bottom w:val="single" w:sz="4" w:space="0" w:color="auto"/>
              <w:right w:val="single" w:sz="4" w:space="0" w:color="auto"/>
            </w:tcBorders>
          </w:tcPr>
          <w:p w14:paraId="348D7640" w14:textId="77777777" w:rsidR="007A7B83" w:rsidRPr="006E10D1" w:rsidRDefault="007A7B83">
            <w:pPr>
              <w:pStyle w:val="af"/>
              <w:jc w:val="left"/>
            </w:pPr>
            <w:r w:rsidRPr="006E10D1">
              <w:t>Реформация и контрреформация в Европе.</w:t>
            </w:r>
          </w:p>
        </w:tc>
        <w:tc>
          <w:tcPr>
            <w:tcW w:w="6580" w:type="dxa"/>
            <w:tcBorders>
              <w:top w:val="single" w:sz="4" w:space="0" w:color="auto"/>
              <w:left w:val="single" w:sz="4" w:space="0" w:color="auto"/>
              <w:bottom w:val="single" w:sz="4" w:space="0" w:color="auto"/>
            </w:tcBorders>
          </w:tcPr>
          <w:p w14:paraId="31FE36AA" w14:textId="77777777" w:rsidR="007A7B83" w:rsidRPr="006E10D1" w:rsidRDefault="007A7B83">
            <w:pPr>
              <w:pStyle w:val="af"/>
              <w:jc w:val="left"/>
            </w:pPr>
            <w:r w:rsidRPr="006E10D1">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w:t>
            </w:r>
            <w:proofErr w:type="spellStart"/>
            <w:r w:rsidRPr="006E10D1">
              <w:t>Кальвиницизм</w:t>
            </w:r>
            <w:proofErr w:type="spellEnd"/>
            <w:r w:rsidRPr="006E10D1">
              <w:t>. Религиозные войны. Борьба католической церкви против реформационного движения. Контрреформация. Инквизиция.</w:t>
            </w:r>
          </w:p>
        </w:tc>
      </w:tr>
      <w:tr w:rsidR="007A7B83" w:rsidRPr="006E10D1" w14:paraId="07B5349D" w14:textId="77777777">
        <w:tc>
          <w:tcPr>
            <w:tcW w:w="3640" w:type="dxa"/>
            <w:tcBorders>
              <w:top w:val="single" w:sz="4" w:space="0" w:color="auto"/>
              <w:bottom w:val="single" w:sz="4" w:space="0" w:color="auto"/>
              <w:right w:val="single" w:sz="4" w:space="0" w:color="auto"/>
            </w:tcBorders>
          </w:tcPr>
          <w:p w14:paraId="5E62C893" w14:textId="77777777" w:rsidR="007A7B83" w:rsidRPr="006E10D1" w:rsidRDefault="007A7B83">
            <w:pPr>
              <w:pStyle w:val="af"/>
              <w:jc w:val="left"/>
            </w:pPr>
            <w:r w:rsidRPr="006E10D1">
              <w:t>Государства Европы в XVI- XVII вв.</w:t>
            </w:r>
          </w:p>
        </w:tc>
        <w:tc>
          <w:tcPr>
            <w:tcW w:w="6580" w:type="dxa"/>
            <w:tcBorders>
              <w:top w:val="single" w:sz="4" w:space="0" w:color="auto"/>
              <w:left w:val="single" w:sz="4" w:space="0" w:color="auto"/>
              <w:bottom w:val="single" w:sz="4" w:space="0" w:color="auto"/>
            </w:tcBorders>
          </w:tcPr>
          <w:p w14:paraId="0EB59CF4" w14:textId="77777777" w:rsidR="007A7B83" w:rsidRPr="006E10D1" w:rsidRDefault="007A7B83">
            <w:pPr>
              <w:pStyle w:val="af"/>
              <w:jc w:val="left"/>
            </w:pPr>
            <w:r w:rsidRPr="006E10D1">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852EAA5" w14:textId="77777777" w:rsidR="007A7B83" w:rsidRPr="006E10D1" w:rsidRDefault="007A7B83">
            <w:pPr>
              <w:pStyle w:val="af"/>
              <w:jc w:val="left"/>
            </w:pPr>
            <w:r w:rsidRPr="006E10D1">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000AA03" w14:textId="77777777" w:rsidR="007A7B83" w:rsidRPr="006E10D1" w:rsidRDefault="007A7B83">
            <w:pPr>
              <w:pStyle w:val="af"/>
              <w:jc w:val="left"/>
            </w:pPr>
            <w:r w:rsidRPr="006E10D1">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44870869" w14:textId="77777777" w:rsidR="007A7B83" w:rsidRPr="006E10D1" w:rsidRDefault="007A7B83">
            <w:pPr>
              <w:pStyle w:val="af"/>
              <w:jc w:val="left"/>
            </w:pPr>
            <w:r w:rsidRPr="006E10D1">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B5A7D63" w14:textId="77777777" w:rsidR="007A7B83" w:rsidRPr="006E10D1" w:rsidRDefault="007A7B83">
            <w:pPr>
              <w:pStyle w:val="af"/>
              <w:jc w:val="left"/>
            </w:pPr>
            <w:r w:rsidRPr="006E10D1">
              <w:t xml:space="preserve">Страны Центральной, Южной и Юго-Восточной Европы. В мире империй и вне его. Германские государства. Итальянские земли. </w:t>
            </w:r>
            <w:r w:rsidRPr="006E10D1">
              <w:lastRenderedPageBreak/>
              <w:t>Положение славянских народов. Образование Речи Посполитой. Международные отношения в XVI - XVII вв.</w:t>
            </w:r>
          </w:p>
          <w:p w14:paraId="2988FF41" w14:textId="77777777" w:rsidR="007A7B83" w:rsidRPr="006E10D1" w:rsidRDefault="007A7B83">
            <w:pPr>
              <w:pStyle w:val="af"/>
              <w:jc w:val="left"/>
            </w:pPr>
            <w:r w:rsidRPr="006E10D1">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6E10D1" w14:paraId="2EBD900D" w14:textId="77777777">
        <w:tc>
          <w:tcPr>
            <w:tcW w:w="3640" w:type="dxa"/>
            <w:tcBorders>
              <w:top w:val="single" w:sz="4" w:space="0" w:color="auto"/>
              <w:bottom w:val="single" w:sz="4" w:space="0" w:color="auto"/>
              <w:right w:val="single" w:sz="4" w:space="0" w:color="auto"/>
            </w:tcBorders>
          </w:tcPr>
          <w:p w14:paraId="4DB00FE6" w14:textId="77777777" w:rsidR="007A7B83" w:rsidRPr="006E10D1" w:rsidRDefault="007A7B83">
            <w:pPr>
              <w:pStyle w:val="af"/>
              <w:jc w:val="left"/>
            </w:pPr>
            <w:r w:rsidRPr="006E10D1">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765ED27A" w14:textId="77777777" w:rsidR="007A7B83" w:rsidRPr="006E10D1" w:rsidRDefault="007A7B83">
            <w:pPr>
              <w:pStyle w:val="af"/>
              <w:jc w:val="left"/>
            </w:pPr>
            <w:r w:rsidRPr="006E10D1">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6E10D1">
              <w:t>времени.М</w:t>
            </w:r>
            <w:proofErr w:type="spellEnd"/>
            <w:r w:rsidRPr="006E10D1">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6E10D1" w14:paraId="5EA9B553" w14:textId="77777777">
        <w:tc>
          <w:tcPr>
            <w:tcW w:w="3640" w:type="dxa"/>
            <w:tcBorders>
              <w:top w:val="single" w:sz="4" w:space="0" w:color="auto"/>
              <w:bottom w:val="single" w:sz="4" w:space="0" w:color="auto"/>
              <w:right w:val="single" w:sz="4" w:space="0" w:color="auto"/>
            </w:tcBorders>
          </w:tcPr>
          <w:p w14:paraId="394C14C5" w14:textId="77777777" w:rsidR="007A7B83" w:rsidRPr="006E10D1" w:rsidRDefault="007A7B83">
            <w:pPr>
              <w:pStyle w:val="af"/>
              <w:jc w:val="left"/>
            </w:pPr>
            <w:r w:rsidRPr="006E10D1">
              <w:t>Страны Востока в XVI - XVIII вв.</w:t>
            </w:r>
          </w:p>
        </w:tc>
        <w:tc>
          <w:tcPr>
            <w:tcW w:w="6580" w:type="dxa"/>
            <w:tcBorders>
              <w:top w:val="single" w:sz="4" w:space="0" w:color="auto"/>
              <w:left w:val="single" w:sz="4" w:space="0" w:color="auto"/>
              <w:bottom w:val="single" w:sz="4" w:space="0" w:color="auto"/>
            </w:tcBorders>
          </w:tcPr>
          <w:p w14:paraId="36C59F6F" w14:textId="77777777" w:rsidR="007A7B83" w:rsidRPr="006E10D1" w:rsidRDefault="007A7B83">
            <w:pPr>
              <w:pStyle w:val="af"/>
              <w:jc w:val="left"/>
            </w:pPr>
            <w:r w:rsidRPr="006E10D1">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E10D1">
              <w:t>сегуната</w:t>
            </w:r>
            <w:proofErr w:type="spellEnd"/>
            <w:r w:rsidRPr="006E10D1">
              <w:t xml:space="preserve"> Токугава, укрепление централизованного государства.</w:t>
            </w:r>
          </w:p>
          <w:p w14:paraId="5682454E" w14:textId="77777777" w:rsidR="007A7B83" w:rsidRPr="006E10D1" w:rsidRDefault="007A7B83">
            <w:pPr>
              <w:pStyle w:val="af"/>
              <w:jc w:val="left"/>
            </w:pPr>
            <w:r w:rsidRPr="006E10D1">
              <w:t>“Закрытие” страны для иноземцев. Культура и искусство стран Востока в XVI-XVII вв.</w:t>
            </w:r>
          </w:p>
        </w:tc>
      </w:tr>
      <w:tr w:rsidR="007A7B83" w:rsidRPr="006E10D1" w14:paraId="31D8C23F" w14:textId="77777777">
        <w:tc>
          <w:tcPr>
            <w:tcW w:w="3640" w:type="dxa"/>
            <w:tcBorders>
              <w:top w:val="single" w:sz="4" w:space="0" w:color="auto"/>
              <w:bottom w:val="single" w:sz="4" w:space="0" w:color="auto"/>
              <w:right w:val="single" w:sz="4" w:space="0" w:color="auto"/>
            </w:tcBorders>
          </w:tcPr>
          <w:p w14:paraId="2F9E11E3"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5E20F80C" w14:textId="77777777" w:rsidR="007A7B83" w:rsidRPr="006E10D1" w:rsidRDefault="007A7B83">
            <w:pPr>
              <w:pStyle w:val="af"/>
              <w:jc w:val="left"/>
            </w:pPr>
            <w:r w:rsidRPr="006E10D1">
              <w:t>Историческое и культурное наследие Раннего Нового времени.</w:t>
            </w:r>
          </w:p>
        </w:tc>
      </w:tr>
      <w:tr w:rsidR="007A7B83" w:rsidRPr="006E10D1" w14:paraId="7B96BFFD" w14:textId="77777777">
        <w:tc>
          <w:tcPr>
            <w:tcW w:w="3640" w:type="dxa"/>
            <w:tcBorders>
              <w:top w:val="single" w:sz="4" w:space="0" w:color="auto"/>
              <w:bottom w:val="single" w:sz="4" w:space="0" w:color="auto"/>
              <w:right w:val="single" w:sz="4" w:space="0" w:color="auto"/>
            </w:tcBorders>
          </w:tcPr>
          <w:p w14:paraId="63A0B537" w14:textId="77777777" w:rsidR="007A7B83" w:rsidRPr="006E10D1" w:rsidRDefault="007A7B83">
            <w:pPr>
              <w:pStyle w:val="af"/>
              <w:jc w:val="left"/>
            </w:pPr>
            <w:r w:rsidRPr="006E10D1">
              <w:t>История России. Россия в XVI-XVII вв.:</w:t>
            </w:r>
          </w:p>
          <w:p w14:paraId="2754E004" w14:textId="77777777" w:rsidR="007A7B83" w:rsidRPr="006E10D1" w:rsidRDefault="007A7B83">
            <w:pPr>
              <w:pStyle w:val="af"/>
              <w:jc w:val="left"/>
            </w:pPr>
            <w:r w:rsidRPr="006E10D1">
              <w:t>От Великого княжества к царству.</w:t>
            </w:r>
          </w:p>
          <w:p w14:paraId="7E22B58B" w14:textId="77777777" w:rsidR="007A7B83" w:rsidRPr="006E10D1" w:rsidRDefault="007A7B83">
            <w:pPr>
              <w:pStyle w:val="af"/>
              <w:jc w:val="left"/>
            </w:pPr>
            <w:r w:rsidRPr="006E10D1">
              <w:t>Россия в XVI в.</w:t>
            </w:r>
          </w:p>
        </w:tc>
        <w:tc>
          <w:tcPr>
            <w:tcW w:w="6580" w:type="dxa"/>
            <w:tcBorders>
              <w:top w:val="single" w:sz="4" w:space="0" w:color="auto"/>
              <w:left w:val="single" w:sz="4" w:space="0" w:color="auto"/>
              <w:bottom w:val="single" w:sz="4" w:space="0" w:color="auto"/>
            </w:tcBorders>
          </w:tcPr>
          <w:p w14:paraId="149B8943" w14:textId="77777777" w:rsidR="007A7B83" w:rsidRPr="006E10D1" w:rsidRDefault="007A7B83">
            <w:pPr>
              <w:pStyle w:val="af"/>
              <w:jc w:val="left"/>
            </w:pPr>
            <w:r w:rsidRPr="006E10D1">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DED9B3E" w14:textId="77777777" w:rsidR="007A7B83" w:rsidRPr="006E10D1" w:rsidRDefault="007A7B83">
            <w:pPr>
              <w:pStyle w:val="af"/>
              <w:jc w:val="left"/>
            </w:pPr>
            <w:r w:rsidRPr="006E10D1">
              <w:t>Царствование Ивана IV. Регентство Елены Глинской. Сопротивление удельных князей великокняжеской власти. Унификация денежной системы.</w:t>
            </w:r>
          </w:p>
          <w:p w14:paraId="0F697371" w14:textId="77777777" w:rsidR="007A7B83" w:rsidRPr="006E10D1" w:rsidRDefault="007A7B83">
            <w:pPr>
              <w:pStyle w:val="af"/>
              <w:jc w:val="left"/>
            </w:pPr>
            <w:r w:rsidRPr="006E10D1">
              <w:t>Период боярского правления. Борьба за власть между боярскими кланами. Губная реформа. Московское восстание 1547 г. Ереси.</w:t>
            </w:r>
          </w:p>
          <w:p w14:paraId="5B7E6854" w14:textId="77777777" w:rsidR="007A7B83" w:rsidRPr="006E10D1" w:rsidRDefault="007A7B83">
            <w:pPr>
              <w:pStyle w:val="af"/>
              <w:jc w:val="left"/>
            </w:pPr>
            <w:r w:rsidRPr="006E10D1">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14:paraId="1B7533C9" w14:textId="77777777" w:rsidR="007A7B83" w:rsidRPr="006E10D1" w:rsidRDefault="007A7B83">
            <w:pPr>
              <w:pStyle w:val="af"/>
              <w:jc w:val="left"/>
            </w:pPr>
            <w:r w:rsidRPr="006E10D1">
              <w:t xml:space="preserve">Государева двора и “служилых городов”. Торгово-ремесленное </w:t>
            </w:r>
            <w:r w:rsidRPr="006E10D1">
              <w:lastRenderedPageBreak/>
              <w:t>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A50749E" w14:textId="77777777" w:rsidR="007A7B83" w:rsidRPr="006E10D1" w:rsidRDefault="007A7B83">
            <w:pPr>
              <w:pStyle w:val="af"/>
              <w:jc w:val="left"/>
            </w:pPr>
            <w:r w:rsidRPr="006E10D1">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6E10D1" w14:paraId="2801FDC4" w14:textId="77777777">
        <w:tc>
          <w:tcPr>
            <w:tcW w:w="3640" w:type="dxa"/>
            <w:tcBorders>
              <w:top w:val="single" w:sz="4" w:space="0" w:color="auto"/>
              <w:bottom w:val="single" w:sz="4" w:space="0" w:color="auto"/>
              <w:right w:val="single" w:sz="4" w:space="0" w:color="auto"/>
            </w:tcBorders>
          </w:tcPr>
          <w:p w14:paraId="61505102" w14:textId="77777777" w:rsidR="007A7B83" w:rsidRPr="006E10D1" w:rsidRDefault="007A7B83">
            <w:pPr>
              <w:pStyle w:val="af"/>
              <w:jc w:val="left"/>
            </w:pPr>
            <w:r w:rsidRPr="006E10D1">
              <w:lastRenderedPageBreak/>
              <w:t>Россия в конце XVI в.</w:t>
            </w:r>
          </w:p>
        </w:tc>
        <w:tc>
          <w:tcPr>
            <w:tcW w:w="6580" w:type="dxa"/>
            <w:tcBorders>
              <w:top w:val="single" w:sz="4" w:space="0" w:color="auto"/>
              <w:left w:val="single" w:sz="4" w:space="0" w:color="auto"/>
              <w:bottom w:val="single" w:sz="4" w:space="0" w:color="auto"/>
            </w:tcBorders>
          </w:tcPr>
          <w:p w14:paraId="61409C8E" w14:textId="77777777" w:rsidR="007A7B83" w:rsidRPr="006E10D1" w:rsidRDefault="007A7B83">
            <w:pPr>
              <w:pStyle w:val="af"/>
              <w:jc w:val="left"/>
            </w:pPr>
            <w:r w:rsidRPr="006E10D1">
              <w:t xml:space="preserve">Царь Федор Иванович. Борьба за власть в боярском окружении. Правление Бориса Годунова. Учреждение патриаршества. </w:t>
            </w:r>
            <w:proofErr w:type="spellStart"/>
            <w:r w:rsidRPr="006E10D1">
              <w:t>Тявзинский</w:t>
            </w:r>
            <w:proofErr w:type="spellEnd"/>
            <w:r w:rsidRPr="006E10D1">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06C2E3D5" w14:textId="77777777" w:rsidR="007A7B83" w:rsidRPr="006E10D1" w:rsidRDefault="007A7B83">
            <w:pPr>
              <w:pStyle w:val="af"/>
              <w:jc w:val="left"/>
            </w:pPr>
            <w:r w:rsidRPr="006E10D1">
              <w:t>Смута в России</w:t>
            </w:r>
          </w:p>
          <w:p w14:paraId="7DAB1999" w14:textId="77777777" w:rsidR="007A7B83" w:rsidRPr="006E10D1" w:rsidRDefault="007A7B83">
            <w:pPr>
              <w:pStyle w:val="af"/>
              <w:jc w:val="left"/>
            </w:pPr>
            <w:r w:rsidRPr="006E10D1">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rsidRPr="006E10D1" w14:paraId="24DFF402" w14:textId="77777777">
        <w:tc>
          <w:tcPr>
            <w:tcW w:w="3640" w:type="dxa"/>
            <w:tcBorders>
              <w:top w:val="single" w:sz="4" w:space="0" w:color="auto"/>
              <w:bottom w:val="single" w:sz="4" w:space="0" w:color="auto"/>
              <w:right w:val="single" w:sz="4" w:space="0" w:color="auto"/>
            </w:tcBorders>
          </w:tcPr>
          <w:p w14:paraId="6F71135B" w14:textId="77777777" w:rsidR="007A7B83" w:rsidRPr="006E10D1" w:rsidRDefault="007A7B83">
            <w:pPr>
              <w:pStyle w:val="af"/>
              <w:jc w:val="left"/>
            </w:pPr>
            <w:r w:rsidRPr="006E10D1">
              <w:t>Смута в России</w:t>
            </w:r>
          </w:p>
        </w:tc>
        <w:tc>
          <w:tcPr>
            <w:tcW w:w="6580" w:type="dxa"/>
            <w:tcBorders>
              <w:top w:val="single" w:sz="4" w:space="0" w:color="auto"/>
              <w:left w:val="single" w:sz="4" w:space="0" w:color="auto"/>
              <w:bottom w:val="single" w:sz="4" w:space="0" w:color="auto"/>
            </w:tcBorders>
          </w:tcPr>
          <w:p w14:paraId="60006B04" w14:textId="77777777" w:rsidR="007A7B83" w:rsidRPr="006E10D1" w:rsidRDefault="007A7B83">
            <w:pPr>
              <w:pStyle w:val="af"/>
              <w:jc w:val="left"/>
            </w:pPr>
            <w:r w:rsidRPr="006E10D1">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B165418" w14:textId="77777777" w:rsidR="007A7B83" w:rsidRPr="006E10D1" w:rsidRDefault="007A7B83">
            <w:pPr>
              <w:pStyle w:val="af"/>
              <w:jc w:val="left"/>
            </w:pPr>
            <w:r w:rsidRPr="006E10D1">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2A4D5D0" w14:textId="77777777" w:rsidR="007A7B83" w:rsidRPr="006E10D1" w:rsidRDefault="007A7B83">
            <w:pPr>
              <w:pStyle w:val="af"/>
              <w:jc w:val="left"/>
            </w:pPr>
            <w:r w:rsidRPr="006E10D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6E10D1">
              <w:t>Делагарди</w:t>
            </w:r>
            <w:proofErr w:type="spellEnd"/>
            <w:r w:rsidRPr="006E10D1">
              <w:t xml:space="preserve"> и распад тушинского лагеря. Открытое вступление Речи Посполитой в войну против России. Оборона Смоленска.</w:t>
            </w:r>
          </w:p>
          <w:p w14:paraId="38AB7623" w14:textId="77777777" w:rsidR="007A7B83" w:rsidRPr="006E10D1" w:rsidRDefault="007A7B83">
            <w:pPr>
              <w:pStyle w:val="af"/>
              <w:jc w:val="left"/>
            </w:pPr>
            <w:r w:rsidRPr="006E10D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6E10D1">
              <w:t>Столбовский</w:t>
            </w:r>
            <w:proofErr w:type="spellEnd"/>
            <w:r w:rsidRPr="006E10D1">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E10D1">
              <w:t>Деулинского</w:t>
            </w:r>
            <w:proofErr w:type="spellEnd"/>
            <w:r w:rsidRPr="006E10D1">
              <w:t xml:space="preserve"> перемирия с Речью Посполитой. Итоги и последствия Смутного времени.</w:t>
            </w:r>
          </w:p>
        </w:tc>
      </w:tr>
      <w:tr w:rsidR="007A7B83" w:rsidRPr="006E10D1" w14:paraId="47406ECE" w14:textId="77777777">
        <w:tc>
          <w:tcPr>
            <w:tcW w:w="3640" w:type="dxa"/>
            <w:tcBorders>
              <w:top w:val="single" w:sz="4" w:space="0" w:color="auto"/>
              <w:bottom w:val="single" w:sz="4" w:space="0" w:color="auto"/>
              <w:right w:val="single" w:sz="4" w:space="0" w:color="auto"/>
            </w:tcBorders>
          </w:tcPr>
          <w:p w14:paraId="3EA0BBA8" w14:textId="77777777" w:rsidR="007A7B83" w:rsidRPr="006E10D1" w:rsidRDefault="007A7B83">
            <w:pPr>
              <w:pStyle w:val="af"/>
              <w:jc w:val="left"/>
            </w:pPr>
            <w:r w:rsidRPr="006E10D1">
              <w:t>Россия в XVII веке.</w:t>
            </w:r>
          </w:p>
        </w:tc>
        <w:tc>
          <w:tcPr>
            <w:tcW w:w="6580" w:type="dxa"/>
            <w:tcBorders>
              <w:top w:val="single" w:sz="4" w:space="0" w:color="auto"/>
              <w:left w:val="single" w:sz="4" w:space="0" w:color="auto"/>
              <w:bottom w:val="single" w:sz="4" w:space="0" w:color="auto"/>
            </w:tcBorders>
          </w:tcPr>
          <w:p w14:paraId="374BE816" w14:textId="77777777" w:rsidR="007A7B83" w:rsidRPr="006E10D1" w:rsidRDefault="007A7B83">
            <w:pPr>
              <w:pStyle w:val="af"/>
              <w:jc w:val="left"/>
            </w:pPr>
            <w:r w:rsidRPr="006E10D1">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613557A" w14:textId="77777777" w:rsidR="007A7B83" w:rsidRPr="006E10D1" w:rsidRDefault="007A7B83">
            <w:pPr>
              <w:pStyle w:val="af"/>
              <w:jc w:val="left"/>
            </w:pPr>
            <w:r w:rsidRPr="006E10D1">
              <w:t xml:space="preserve">Царь Алексей Михайлович. Укрепление самодержавия. Ослабление роли Боярской думы в управлении государством. </w:t>
            </w:r>
            <w:r w:rsidRPr="006E10D1">
              <w:lastRenderedPageBreak/>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EC32015" w14:textId="77777777" w:rsidR="007A7B83" w:rsidRPr="006E10D1" w:rsidRDefault="007A7B83">
            <w:pPr>
              <w:pStyle w:val="af"/>
              <w:jc w:val="left"/>
            </w:pPr>
            <w:r w:rsidRPr="006E10D1">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EB29BB8" w14:textId="77777777" w:rsidR="007A7B83" w:rsidRPr="006E10D1" w:rsidRDefault="007A7B83">
            <w:pPr>
              <w:pStyle w:val="af"/>
              <w:jc w:val="left"/>
            </w:pPr>
            <w:r w:rsidRPr="006E10D1">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50CD6BC" w14:textId="77777777" w:rsidR="007A7B83" w:rsidRPr="006E10D1" w:rsidRDefault="007A7B83">
            <w:pPr>
              <w:pStyle w:val="af"/>
              <w:jc w:val="left"/>
            </w:pPr>
            <w:r w:rsidRPr="006E10D1">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6E10D1">
              <w:t>Поляновский</w:t>
            </w:r>
            <w:proofErr w:type="spellEnd"/>
            <w:r w:rsidRPr="006E10D1">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E10D1">
              <w:t>Андрусовское</w:t>
            </w:r>
            <w:proofErr w:type="spellEnd"/>
            <w:r w:rsidRPr="006E10D1">
              <w:t xml:space="preserve">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6E10D1">
              <w:t>манчжурами</w:t>
            </w:r>
            <w:proofErr w:type="spellEnd"/>
            <w:r w:rsidRPr="006E10D1">
              <w:t xml:space="preserve"> и империей Цин.</w:t>
            </w:r>
          </w:p>
          <w:p w14:paraId="7896AB8E" w14:textId="77777777" w:rsidR="007A7B83" w:rsidRPr="006E10D1" w:rsidRDefault="007A7B83">
            <w:pPr>
              <w:pStyle w:val="af"/>
              <w:jc w:val="left"/>
            </w:pPr>
            <w:r w:rsidRPr="006E10D1">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6E10D1" w14:paraId="26A7B90F" w14:textId="77777777">
        <w:tc>
          <w:tcPr>
            <w:tcW w:w="3640" w:type="dxa"/>
            <w:tcBorders>
              <w:top w:val="single" w:sz="4" w:space="0" w:color="auto"/>
              <w:bottom w:val="single" w:sz="4" w:space="0" w:color="auto"/>
              <w:right w:val="single" w:sz="4" w:space="0" w:color="auto"/>
            </w:tcBorders>
          </w:tcPr>
          <w:p w14:paraId="0DE7B75F" w14:textId="77777777" w:rsidR="007A7B83" w:rsidRPr="006E10D1" w:rsidRDefault="007A7B83">
            <w:pPr>
              <w:pStyle w:val="af"/>
              <w:jc w:val="left"/>
            </w:pPr>
            <w:r w:rsidRPr="006E10D1">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14:paraId="0D726585" w14:textId="77777777" w:rsidR="007A7B83" w:rsidRPr="006E10D1" w:rsidRDefault="007A7B83">
            <w:pPr>
              <w:pStyle w:val="af"/>
              <w:jc w:val="left"/>
            </w:pPr>
            <w:r w:rsidRPr="006E10D1">
              <w:t>Изменения в картине мира человека в XVI-XVII вв. и повседневная жизнь. Жилище и предметы быта. Семья и семейные отношения. Религия и суеверия.</w:t>
            </w:r>
          </w:p>
          <w:p w14:paraId="78AD6705" w14:textId="77777777" w:rsidR="007A7B83" w:rsidRPr="006E10D1" w:rsidRDefault="007A7B83">
            <w:pPr>
              <w:pStyle w:val="af"/>
              <w:jc w:val="left"/>
            </w:pPr>
            <w:r w:rsidRPr="006E10D1">
              <w:t>Проникновение элементов европейской культуры в быт высших слоев населения страны.</w:t>
            </w:r>
          </w:p>
          <w:p w14:paraId="2F562480" w14:textId="77777777" w:rsidR="007A7B83" w:rsidRPr="006E10D1" w:rsidRDefault="007A7B83">
            <w:pPr>
              <w:pStyle w:val="af"/>
              <w:jc w:val="left"/>
            </w:pPr>
            <w:r w:rsidRPr="006E10D1">
              <w:t xml:space="preserve">Архитектура. Дворцово-храмовый ансамбль Соборной площади в Москве. Шатровый стиль в архитектуре. Антонио </w:t>
            </w:r>
            <w:proofErr w:type="spellStart"/>
            <w:r w:rsidRPr="006E10D1">
              <w:t>Солари</w:t>
            </w:r>
            <w:proofErr w:type="spellEnd"/>
            <w:r w:rsidRPr="006E10D1">
              <w:t xml:space="preserve">, </w:t>
            </w:r>
            <w:proofErr w:type="spellStart"/>
            <w:r w:rsidRPr="006E10D1">
              <w:t>Алевиз</w:t>
            </w:r>
            <w:proofErr w:type="spellEnd"/>
            <w:r w:rsidRPr="006E10D1">
              <w:t xml:space="preserve"> </w:t>
            </w:r>
            <w:proofErr w:type="spellStart"/>
            <w:r w:rsidRPr="006E10D1">
              <w:t>Фрязин</w:t>
            </w:r>
            <w:proofErr w:type="spellEnd"/>
            <w:r w:rsidRPr="006E10D1">
              <w:t xml:space="preserve">, </w:t>
            </w:r>
            <w:proofErr w:type="spellStart"/>
            <w:r w:rsidRPr="006E10D1">
              <w:t>Петрок</w:t>
            </w:r>
            <w:proofErr w:type="spellEnd"/>
            <w:r w:rsidRPr="006E10D1">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E10D1">
              <w:t>Парсунная</w:t>
            </w:r>
            <w:proofErr w:type="spellEnd"/>
            <w:r w:rsidRPr="006E10D1">
              <w:t xml:space="preserve"> живопись.</w:t>
            </w:r>
          </w:p>
          <w:p w14:paraId="16C31BBE" w14:textId="77777777" w:rsidR="007A7B83" w:rsidRPr="006E10D1" w:rsidRDefault="007A7B83">
            <w:pPr>
              <w:pStyle w:val="af"/>
              <w:jc w:val="left"/>
            </w:pPr>
            <w:r w:rsidRPr="006E10D1">
              <w:t xml:space="preserve">Летописание и начало книгопечатания. Лицевой свод. Домострой. Переписка Ивана Грозного с князем Андреем Курбским. </w:t>
            </w:r>
            <w:r w:rsidRPr="006E10D1">
              <w:lastRenderedPageBreak/>
              <w:t>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60C0850" w14:textId="77777777" w:rsidR="007A7B83" w:rsidRPr="006E10D1" w:rsidRDefault="007A7B83">
            <w:pPr>
              <w:pStyle w:val="af"/>
              <w:jc w:val="left"/>
            </w:pPr>
            <w:r w:rsidRPr="006E10D1">
              <w:t xml:space="preserve">Развитие образования и научных знаний. Школы при Аптекарском и Посольском приказах. “Синопсис” Иннокентия </w:t>
            </w:r>
            <w:proofErr w:type="spellStart"/>
            <w:r w:rsidRPr="006E10D1">
              <w:t>Гизеля</w:t>
            </w:r>
            <w:proofErr w:type="spellEnd"/>
            <w:r w:rsidRPr="006E10D1">
              <w:t xml:space="preserve"> - первое учебное пособие по истории.</w:t>
            </w:r>
          </w:p>
        </w:tc>
      </w:tr>
      <w:tr w:rsidR="007A7B83" w:rsidRPr="006E10D1" w14:paraId="4FBCFE4C" w14:textId="77777777">
        <w:tc>
          <w:tcPr>
            <w:tcW w:w="3640" w:type="dxa"/>
            <w:tcBorders>
              <w:top w:val="single" w:sz="4" w:space="0" w:color="auto"/>
              <w:bottom w:val="single" w:sz="4" w:space="0" w:color="auto"/>
              <w:right w:val="single" w:sz="4" w:space="0" w:color="auto"/>
            </w:tcBorders>
          </w:tcPr>
          <w:p w14:paraId="0B733FAE"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5F5EB7C6" w14:textId="77777777" w:rsidR="007A7B83" w:rsidRPr="006E10D1" w:rsidRDefault="007A7B83">
            <w:pPr>
              <w:pStyle w:val="af"/>
              <w:jc w:val="left"/>
            </w:pPr>
            <w:r w:rsidRPr="006E10D1">
              <w:t>Наш край в XVI - XVII вв.</w:t>
            </w:r>
          </w:p>
        </w:tc>
      </w:tr>
    </w:tbl>
    <w:p w14:paraId="20747B82" w14:textId="77777777" w:rsidR="007A7B83" w:rsidRDefault="007A7B83"/>
    <w:p w14:paraId="2FB2F229" w14:textId="77777777" w:rsidR="007A7B83" w:rsidRDefault="007A7B83">
      <w:r>
        <w:t>33.6. Содержание обучения в 8 классе представлено в таблице:</w:t>
      </w:r>
    </w:p>
    <w:p w14:paraId="7F00D0C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6B591E2" w14:textId="77777777">
        <w:tc>
          <w:tcPr>
            <w:tcW w:w="3640" w:type="dxa"/>
            <w:tcBorders>
              <w:top w:val="single" w:sz="4" w:space="0" w:color="auto"/>
              <w:bottom w:val="single" w:sz="4" w:space="0" w:color="auto"/>
              <w:right w:val="single" w:sz="4" w:space="0" w:color="auto"/>
            </w:tcBorders>
          </w:tcPr>
          <w:p w14:paraId="5D556F5A" w14:textId="77777777" w:rsidR="007A7B83" w:rsidRPr="006E10D1" w:rsidRDefault="007A7B83">
            <w:pPr>
              <w:pStyle w:val="af"/>
              <w:jc w:val="left"/>
            </w:pPr>
            <w:r w:rsidRPr="006E10D1">
              <w:t>Всеобщая история. История Нового времени. XVIII в. Введение.</w:t>
            </w:r>
          </w:p>
          <w:p w14:paraId="319DB79F" w14:textId="77777777" w:rsidR="007A7B83" w:rsidRPr="006E10D1" w:rsidRDefault="007A7B83">
            <w:pPr>
              <w:pStyle w:val="af"/>
              <w:jc w:val="left"/>
            </w:pPr>
            <w:r w:rsidRPr="006E10D1">
              <w:t>Век Просвещения.</w:t>
            </w:r>
          </w:p>
        </w:tc>
        <w:tc>
          <w:tcPr>
            <w:tcW w:w="6580" w:type="dxa"/>
            <w:tcBorders>
              <w:top w:val="single" w:sz="4" w:space="0" w:color="auto"/>
              <w:left w:val="single" w:sz="4" w:space="0" w:color="auto"/>
              <w:bottom w:val="single" w:sz="4" w:space="0" w:color="auto"/>
            </w:tcBorders>
          </w:tcPr>
          <w:p w14:paraId="0A9A2622" w14:textId="77777777" w:rsidR="007A7B83" w:rsidRPr="006E10D1" w:rsidRDefault="007A7B83">
            <w:pPr>
              <w:pStyle w:val="af"/>
              <w:jc w:val="left"/>
            </w:pPr>
            <w:r w:rsidRPr="006E10D1">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6E10D1" w14:paraId="5E5C210C" w14:textId="77777777">
        <w:tc>
          <w:tcPr>
            <w:tcW w:w="3640" w:type="dxa"/>
            <w:tcBorders>
              <w:top w:val="single" w:sz="4" w:space="0" w:color="auto"/>
              <w:bottom w:val="single" w:sz="4" w:space="0" w:color="auto"/>
              <w:right w:val="single" w:sz="4" w:space="0" w:color="auto"/>
            </w:tcBorders>
          </w:tcPr>
          <w:p w14:paraId="0EAA7966" w14:textId="77777777" w:rsidR="007A7B83" w:rsidRPr="006E10D1" w:rsidRDefault="007A7B83">
            <w:pPr>
              <w:pStyle w:val="af"/>
              <w:jc w:val="left"/>
            </w:pPr>
            <w:r w:rsidRPr="006E10D1">
              <w:t>Государства Европы в XVIII в.</w:t>
            </w:r>
          </w:p>
        </w:tc>
        <w:tc>
          <w:tcPr>
            <w:tcW w:w="6580" w:type="dxa"/>
            <w:tcBorders>
              <w:top w:val="single" w:sz="4" w:space="0" w:color="auto"/>
              <w:left w:val="single" w:sz="4" w:space="0" w:color="auto"/>
              <w:bottom w:val="single" w:sz="4" w:space="0" w:color="auto"/>
            </w:tcBorders>
          </w:tcPr>
          <w:p w14:paraId="3CFFFFEB" w14:textId="77777777" w:rsidR="007A7B83" w:rsidRPr="006E10D1" w:rsidRDefault="007A7B83">
            <w:pPr>
              <w:pStyle w:val="af"/>
              <w:jc w:val="left"/>
            </w:pPr>
            <w:r w:rsidRPr="006E10D1">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14:paraId="4409A73F" w14:textId="77777777" w:rsidR="007A7B83" w:rsidRPr="006E10D1" w:rsidRDefault="007A7B83">
            <w:pPr>
              <w:pStyle w:val="af"/>
              <w:jc w:val="left"/>
            </w:pPr>
            <w:r w:rsidRPr="006E10D1">
              <w:t>Меркантилизм.</w:t>
            </w:r>
          </w:p>
          <w:p w14:paraId="416203AA" w14:textId="77777777" w:rsidR="007A7B83" w:rsidRPr="006E10D1" w:rsidRDefault="007A7B83">
            <w:pPr>
              <w:pStyle w:val="af"/>
              <w:jc w:val="left"/>
            </w:pPr>
            <w:r w:rsidRPr="006E10D1">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E10D1">
              <w:t>Луддизм</w:t>
            </w:r>
            <w:proofErr w:type="spellEnd"/>
            <w:r w:rsidRPr="006E10D1">
              <w:t>. Франция. Абсолютная монархия: политика сохранения старого порядка. Попытки проведения реформ. Королевская власть и сословия.</w:t>
            </w:r>
          </w:p>
          <w:p w14:paraId="68335A2F" w14:textId="77777777" w:rsidR="007A7B83" w:rsidRPr="006E10D1" w:rsidRDefault="007A7B83">
            <w:pPr>
              <w:pStyle w:val="af"/>
              <w:jc w:val="left"/>
            </w:pPr>
            <w:r w:rsidRPr="006E10D1">
              <w:t xml:space="preserve">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6E10D1">
              <w:t>Габсбургская</w:t>
            </w:r>
            <w:proofErr w:type="spellEnd"/>
            <w:r w:rsidRPr="006E10D1">
              <w:t xml:space="preserve"> монархия в XVIII в. Правление Марии </w:t>
            </w:r>
            <w:proofErr w:type="spellStart"/>
            <w:r w:rsidRPr="006E10D1">
              <w:t>Терезии</w:t>
            </w:r>
            <w:proofErr w:type="spellEnd"/>
            <w:r w:rsidRPr="006E10D1">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1517BD94" w14:textId="77777777" w:rsidR="007A7B83" w:rsidRPr="006E10D1" w:rsidRDefault="007A7B83">
            <w:pPr>
              <w:pStyle w:val="af"/>
              <w:jc w:val="left"/>
            </w:pPr>
            <w:r w:rsidRPr="006E10D1">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4AD09DF2" w14:textId="77777777" w:rsidR="007A7B83" w:rsidRPr="006E10D1" w:rsidRDefault="007A7B83">
            <w:pPr>
              <w:pStyle w:val="af"/>
              <w:jc w:val="left"/>
            </w:pPr>
            <w:r w:rsidRPr="006E10D1">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w:t>
            </w:r>
            <w:r w:rsidRPr="006E10D1">
              <w:lastRenderedPageBreak/>
              <w:t>Билль о правах (1791). Значение завоевания североамериканскими штатами независимости.</w:t>
            </w:r>
          </w:p>
          <w:p w14:paraId="40483C2F" w14:textId="77777777" w:rsidR="007A7B83" w:rsidRPr="006E10D1" w:rsidRDefault="007A7B83">
            <w:pPr>
              <w:pStyle w:val="af"/>
              <w:jc w:val="left"/>
            </w:pPr>
            <w:r w:rsidRPr="006E10D1">
              <w:t>Французская революция конца XVIII в.</w:t>
            </w:r>
          </w:p>
          <w:p w14:paraId="2E39A6CD" w14:textId="77777777" w:rsidR="007A7B83" w:rsidRPr="006E10D1" w:rsidRDefault="007A7B83">
            <w:pPr>
              <w:pStyle w:val="af"/>
              <w:jc w:val="left"/>
            </w:pPr>
            <w:r w:rsidRPr="006E10D1">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6E10D1">
              <w:t>Вареннский</w:t>
            </w:r>
            <w:proofErr w:type="spellEnd"/>
            <w:r w:rsidRPr="006E10D1">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6E10D1">
              <w:t>спасения.М</w:t>
            </w:r>
            <w:proofErr w:type="spellEnd"/>
            <w:r w:rsidRPr="006E10D1">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4C0C423" w14:textId="77777777" w:rsidR="007A7B83" w:rsidRPr="006E10D1" w:rsidRDefault="007A7B83">
            <w:pPr>
              <w:pStyle w:val="af"/>
              <w:jc w:val="left"/>
            </w:pPr>
            <w:r w:rsidRPr="006E10D1">
              <w:t>Европейская культура XVIII в.</w:t>
            </w:r>
          </w:p>
          <w:p w14:paraId="22315F5D" w14:textId="77777777" w:rsidR="007A7B83" w:rsidRPr="006E10D1" w:rsidRDefault="007A7B83">
            <w:pPr>
              <w:pStyle w:val="af"/>
              <w:jc w:val="left"/>
            </w:pPr>
            <w:r w:rsidRPr="006E10D1">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B2434F2" w14:textId="77777777" w:rsidR="007A7B83" w:rsidRPr="006E10D1" w:rsidRDefault="007A7B83">
            <w:pPr>
              <w:pStyle w:val="af"/>
              <w:jc w:val="left"/>
            </w:pPr>
            <w:r w:rsidRPr="006E10D1">
              <w:t>Международные отношения в XVIII в.</w:t>
            </w:r>
          </w:p>
          <w:p w14:paraId="171010AB" w14:textId="77777777" w:rsidR="007A7B83" w:rsidRPr="006E10D1" w:rsidRDefault="007A7B83">
            <w:pPr>
              <w:pStyle w:val="af"/>
              <w:jc w:val="left"/>
            </w:pPr>
            <w:r w:rsidRPr="006E10D1">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6E10D1" w14:paraId="3CC1CEB2" w14:textId="77777777">
        <w:tc>
          <w:tcPr>
            <w:tcW w:w="3640" w:type="dxa"/>
            <w:tcBorders>
              <w:top w:val="single" w:sz="4" w:space="0" w:color="auto"/>
              <w:bottom w:val="single" w:sz="4" w:space="0" w:color="auto"/>
              <w:right w:val="single" w:sz="4" w:space="0" w:color="auto"/>
            </w:tcBorders>
          </w:tcPr>
          <w:p w14:paraId="0F6CBAA7" w14:textId="77777777" w:rsidR="007A7B83" w:rsidRPr="006E10D1" w:rsidRDefault="007A7B83">
            <w:pPr>
              <w:pStyle w:val="af"/>
              <w:jc w:val="left"/>
            </w:pPr>
            <w:r w:rsidRPr="006E10D1">
              <w:lastRenderedPageBreak/>
              <w:t>Страны Востока в XVIII в.</w:t>
            </w:r>
          </w:p>
        </w:tc>
        <w:tc>
          <w:tcPr>
            <w:tcW w:w="6580" w:type="dxa"/>
            <w:tcBorders>
              <w:top w:val="single" w:sz="4" w:space="0" w:color="auto"/>
              <w:left w:val="single" w:sz="4" w:space="0" w:color="auto"/>
              <w:bottom w:val="single" w:sz="4" w:space="0" w:color="auto"/>
            </w:tcBorders>
          </w:tcPr>
          <w:p w14:paraId="594164B8" w14:textId="77777777" w:rsidR="007A7B83" w:rsidRPr="006E10D1" w:rsidRDefault="007A7B83">
            <w:pPr>
              <w:pStyle w:val="af"/>
              <w:jc w:val="left"/>
            </w:pPr>
            <w:r w:rsidRPr="006E10D1">
              <w:t>Османская империя: от могущества к упадку. Положение населения. Попытки проведения реформ</w:t>
            </w:r>
            <w:proofErr w:type="gramStart"/>
            <w:r w:rsidRPr="006E10D1">
              <w:t>; Селим</w:t>
            </w:r>
            <w:proofErr w:type="gramEnd"/>
            <w:r w:rsidRPr="006E10D1">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6E10D1" w14:paraId="517A4CEF" w14:textId="77777777">
        <w:tc>
          <w:tcPr>
            <w:tcW w:w="3640" w:type="dxa"/>
            <w:tcBorders>
              <w:top w:val="single" w:sz="4" w:space="0" w:color="auto"/>
              <w:bottom w:val="single" w:sz="4" w:space="0" w:color="auto"/>
              <w:right w:val="single" w:sz="4" w:space="0" w:color="auto"/>
            </w:tcBorders>
          </w:tcPr>
          <w:p w14:paraId="7223530F"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503662D4" w14:textId="77777777" w:rsidR="007A7B83" w:rsidRPr="006E10D1" w:rsidRDefault="007A7B83">
            <w:pPr>
              <w:pStyle w:val="af"/>
              <w:jc w:val="left"/>
            </w:pPr>
            <w:r w:rsidRPr="006E10D1">
              <w:t>Историческое и культурное наследие XVIII в.</w:t>
            </w:r>
          </w:p>
        </w:tc>
      </w:tr>
      <w:tr w:rsidR="007A7B83" w:rsidRPr="006E10D1" w14:paraId="68D4A293" w14:textId="77777777">
        <w:tc>
          <w:tcPr>
            <w:tcW w:w="3640" w:type="dxa"/>
            <w:tcBorders>
              <w:top w:val="single" w:sz="4" w:space="0" w:color="auto"/>
              <w:bottom w:val="single" w:sz="4" w:space="0" w:color="auto"/>
              <w:right w:val="single" w:sz="4" w:space="0" w:color="auto"/>
            </w:tcBorders>
          </w:tcPr>
          <w:p w14:paraId="5BE65892" w14:textId="77777777" w:rsidR="007A7B83" w:rsidRPr="006E10D1" w:rsidRDefault="007A7B83">
            <w:pPr>
              <w:pStyle w:val="af"/>
              <w:jc w:val="left"/>
            </w:pPr>
            <w:r w:rsidRPr="006E10D1">
              <w:t>История России. Россия в конце XVII-XVIII вв.:</w:t>
            </w:r>
          </w:p>
          <w:p w14:paraId="2EE0BA86" w14:textId="77777777" w:rsidR="007A7B83" w:rsidRPr="006E10D1" w:rsidRDefault="007A7B83">
            <w:pPr>
              <w:pStyle w:val="af"/>
              <w:jc w:val="left"/>
            </w:pPr>
            <w:r w:rsidRPr="006E10D1">
              <w:t>От царства к империи. Введение.</w:t>
            </w:r>
          </w:p>
          <w:p w14:paraId="7E606637" w14:textId="77777777" w:rsidR="007A7B83" w:rsidRPr="006E10D1" w:rsidRDefault="007A7B83">
            <w:pPr>
              <w:pStyle w:val="af"/>
              <w:jc w:val="left"/>
            </w:pPr>
            <w:r w:rsidRPr="006E10D1">
              <w:t>Россия в эпоху преобразований Петра I.</w:t>
            </w:r>
          </w:p>
        </w:tc>
        <w:tc>
          <w:tcPr>
            <w:tcW w:w="6580" w:type="dxa"/>
            <w:tcBorders>
              <w:top w:val="single" w:sz="4" w:space="0" w:color="auto"/>
              <w:left w:val="single" w:sz="4" w:space="0" w:color="auto"/>
              <w:bottom w:val="single" w:sz="4" w:space="0" w:color="auto"/>
            </w:tcBorders>
          </w:tcPr>
          <w:p w14:paraId="533E4D61" w14:textId="77777777" w:rsidR="007A7B83" w:rsidRPr="006E10D1" w:rsidRDefault="007A7B83">
            <w:pPr>
              <w:pStyle w:val="af"/>
              <w:jc w:val="left"/>
            </w:pPr>
            <w:r w:rsidRPr="006E10D1">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82B76C1" w14:textId="77777777" w:rsidR="007A7B83" w:rsidRPr="006E10D1" w:rsidRDefault="007A7B83">
            <w:pPr>
              <w:pStyle w:val="af"/>
              <w:jc w:val="left"/>
            </w:pPr>
            <w:r w:rsidRPr="006E10D1">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6778EE5" w14:textId="77777777" w:rsidR="007A7B83" w:rsidRPr="006E10D1" w:rsidRDefault="007A7B83">
            <w:pPr>
              <w:pStyle w:val="af"/>
              <w:jc w:val="left"/>
            </w:pPr>
            <w:r w:rsidRPr="006E10D1">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w:t>
            </w:r>
            <w:r w:rsidRPr="006E10D1">
              <w:lastRenderedPageBreak/>
              <w:t>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3B1DDA7" w14:textId="77777777" w:rsidR="007A7B83" w:rsidRPr="006E10D1" w:rsidRDefault="007A7B83">
            <w:pPr>
              <w:pStyle w:val="af"/>
              <w:jc w:val="left"/>
            </w:pPr>
            <w:r w:rsidRPr="006E10D1">
              <w:t>Первые гвардейские полки. Создание регулярной армии, военного флота. Рекрутские наборы.</w:t>
            </w:r>
          </w:p>
          <w:p w14:paraId="1991302E" w14:textId="77777777" w:rsidR="007A7B83" w:rsidRPr="006E10D1" w:rsidRDefault="007A7B83">
            <w:pPr>
              <w:pStyle w:val="af"/>
              <w:jc w:val="left"/>
            </w:pPr>
            <w:r w:rsidRPr="006E10D1">
              <w:t>Церковная реформа. Упразднение патриаршества, учреждение Синода. Положение инославных конфессий.</w:t>
            </w:r>
          </w:p>
          <w:p w14:paraId="71F20663" w14:textId="77777777" w:rsidR="007A7B83" w:rsidRPr="006E10D1" w:rsidRDefault="007A7B83">
            <w:pPr>
              <w:pStyle w:val="af"/>
              <w:jc w:val="left"/>
            </w:pPr>
            <w:r w:rsidRPr="006E10D1">
              <w:t>Оппозиция реформам Петра I. Социальные движения в первой четверти XVIII в. Восстания в Астрахани, Башкирии, на Дону. Дело царевича Алексея.</w:t>
            </w:r>
          </w:p>
          <w:p w14:paraId="6CEBEE36" w14:textId="77777777" w:rsidR="007A7B83" w:rsidRPr="006E10D1" w:rsidRDefault="007A7B83">
            <w:pPr>
              <w:pStyle w:val="af"/>
              <w:jc w:val="left"/>
            </w:pPr>
            <w:r w:rsidRPr="006E10D1">
              <w:t>Внешняя политика. Северная война. Причины и цели войны. Неудачи в начале войны и их преодоление.</w:t>
            </w:r>
          </w:p>
          <w:p w14:paraId="321E7D56" w14:textId="77777777" w:rsidR="007A7B83" w:rsidRPr="006E10D1" w:rsidRDefault="007A7B83">
            <w:pPr>
              <w:pStyle w:val="af"/>
              <w:jc w:val="left"/>
            </w:pPr>
            <w:r w:rsidRPr="006E10D1">
              <w:t xml:space="preserve">Битва при д. Лесной и победа под Полтавой. </w:t>
            </w:r>
            <w:proofErr w:type="spellStart"/>
            <w:r w:rsidRPr="006E10D1">
              <w:t>Прутский</w:t>
            </w:r>
            <w:proofErr w:type="spellEnd"/>
            <w:r w:rsidRPr="006E10D1">
              <w:t xml:space="preserve"> поход. Борьба за гегемонию на Балтике. Сражения у м. Гангут и о. </w:t>
            </w:r>
            <w:proofErr w:type="spellStart"/>
            <w:r w:rsidRPr="006E10D1">
              <w:t>Гренгам</w:t>
            </w:r>
            <w:proofErr w:type="spellEnd"/>
            <w:r w:rsidRPr="006E10D1">
              <w:t xml:space="preserve">. </w:t>
            </w:r>
            <w:proofErr w:type="spellStart"/>
            <w:r w:rsidRPr="006E10D1">
              <w:t>Ништадтский</w:t>
            </w:r>
            <w:proofErr w:type="spellEnd"/>
            <w:r w:rsidRPr="006E10D1">
              <w:t xml:space="preserve"> мир и его последствия. Закрепление России на берегах Балтики. Провозглашение России империей. Каспийский поход Петра I.</w:t>
            </w:r>
          </w:p>
          <w:p w14:paraId="56BB1F7D" w14:textId="77777777" w:rsidR="007A7B83" w:rsidRPr="006E10D1" w:rsidRDefault="007A7B83">
            <w:pPr>
              <w:pStyle w:val="af"/>
              <w:jc w:val="left"/>
            </w:pPr>
            <w:r w:rsidRPr="006E10D1">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63B3D0AE" w14:textId="77777777" w:rsidR="007A7B83" w:rsidRPr="006E10D1" w:rsidRDefault="007A7B83">
            <w:pPr>
              <w:pStyle w:val="af"/>
              <w:jc w:val="left"/>
            </w:pPr>
            <w:r w:rsidRPr="006E10D1">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6E10D1">
              <w:t>верховников</w:t>
            </w:r>
            <w:proofErr w:type="spellEnd"/>
            <w:r w:rsidRPr="006E10D1">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4598DFD" w14:textId="77777777" w:rsidR="007A7B83" w:rsidRPr="006E10D1" w:rsidRDefault="007A7B83">
            <w:pPr>
              <w:pStyle w:val="af"/>
              <w:jc w:val="left"/>
            </w:pPr>
            <w:r w:rsidRPr="006E10D1">
              <w:t xml:space="preserve">Укрепление границ империи на восточной и юго-восточной окраинах. Переход Младшего </w:t>
            </w:r>
            <w:proofErr w:type="spellStart"/>
            <w:r w:rsidRPr="006E10D1">
              <w:t>жуза</w:t>
            </w:r>
            <w:proofErr w:type="spellEnd"/>
            <w:r w:rsidRPr="006E10D1">
              <w:t xml:space="preserve"> в Казахстане под суверенитет Российской империи. Война с Османской империей.</w:t>
            </w:r>
          </w:p>
          <w:p w14:paraId="7AA8D02A" w14:textId="77777777" w:rsidR="007A7B83" w:rsidRPr="006E10D1" w:rsidRDefault="007A7B83">
            <w:pPr>
              <w:pStyle w:val="af"/>
              <w:jc w:val="left"/>
            </w:pPr>
            <w:r w:rsidRPr="006E10D1">
              <w:t>Россия при Елизавете Петровне. Экономическая и финансовая политика.</w:t>
            </w:r>
          </w:p>
          <w:p w14:paraId="3946D05F" w14:textId="77777777" w:rsidR="007A7B83" w:rsidRPr="006E10D1" w:rsidRDefault="007A7B83">
            <w:pPr>
              <w:pStyle w:val="af"/>
              <w:jc w:val="left"/>
            </w:pPr>
            <w:r w:rsidRPr="006E10D1">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6CB4A2C0" w14:textId="77777777" w:rsidR="007A7B83" w:rsidRPr="006E10D1" w:rsidRDefault="007A7B83">
            <w:pPr>
              <w:pStyle w:val="af"/>
              <w:jc w:val="left"/>
            </w:pPr>
            <w:r w:rsidRPr="006E10D1">
              <w:t>Петр III. Манифест о вольности дворянства. Причины переворота 28 июня 1762 г.</w:t>
            </w:r>
          </w:p>
        </w:tc>
      </w:tr>
      <w:tr w:rsidR="007A7B83" w:rsidRPr="006E10D1" w14:paraId="384A4615" w14:textId="77777777">
        <w:tc>
          <w:tcPr>
            <w:tcW w:w="3640" w:type="dxa"/>
            <w:tcBorders>
              <w:top w:val="single" w:sz="4" w:space="0" w:color="auto"/>
              <w:bottom w:val="single" w:sz="4" w:space="0" w:color="auto"/>
              <w:right w:val="single" w:sz="4" w:space="0" w:color="auto"/>
            </w:tcBorders>
          </w:tcPr>
          <w:p w14:paraId="406DC0F0" w14:textId="77777777" w:rsidR="007A7B83" w:rsidRPr="006E10D1" w:rsidRDefault="007A7B83">
            <w:pPr>
              <w:pStyle w:val="af"/>
              <w:jc w:val="left"/>
            </w:pPr>
            <w:r w:rsidRPr="006E10D1">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4D8F815E" w14:textId="77777777" w:rsidR="007A7B83" w:rsidRPr="006E10D1" w:rsidRDefault="007A7B83">
            <w:pPr>
              <w:pStyle w:val="af"/>
              <w:jc w:val="left"/>
            </w:pPr>
            <w:r w:rsidRPr="006E10D1">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w:t>
            </w:r>
            <w:r w:rsidRPr="006E10D1">
              <w:lastRenderedPageBreak/>
              <w:t>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562C63F" w14:textId="77777777" w:rsidR="007A7B83" w:rsidRPr="006E10D1" w:rsidRDefault="007A7B83">
            <w:pPr>
              <w:pStyle w:val="af"/>
              <w:jc w:val="left"/>
            </w:pPr>
            <w:r w:rsidRPr="006E10D1">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E10D1">
              <w:t>Рябушинские</w:t>
            </w:r>
            <w:proofErr w:type="spellEnd"/>
            <w:r w:rsidRPr="006E10D1">
              <w:t xml:space="preserve">, </w:t>
            </w:r>
            <w:proofErr w:type="spellStart"/>
            <w:r w:rsidRPr="006E10D1">
              <w:t>Гарелины</w:t>
            </w:r>
            <w:proofErr w:type="spellEnd"/>
            <w:r w:rsidRPr="006E10D1">
              <w:t>, Прохоровы, Демидовы и другие.</w:t>
            </w:r>
          </w:p>
          <w:p w14:paraId="095C233A" w14:textId="77777777" w:rsidR="007A7B83" w:rsidRPr="006E10D1" w:rsidRDefault="007A7B83">
            <w:pPr>
              <w:pStyle w:val="af"/>
              <w:jc w:val="left"/>
            </w:pPr>
            <w:r w:rsidRPr="006E10D1">
              <w:t xml:space="preserve">Внутренняя и внешняя торговля. Торговые пути внутри страны. </w:t>
            </w:r>
            <w:proofErr w:type="gramStart"/>
            <w:r w:rsidRPr="006E10D1">
              <w:t>Водно-транспортные</w:t>
            </w:r>
            <w:proofErr w:type="gramEnd"/>
            <w:r w:rsidRPr="006E10D1">
              <w:t xml:space="preserve"> системы: Вышневолоцкая, Тихвинская, Мариинская и другие. Ярмарки и их роль во внутренней торговле. </w:t>
            </w:r>
            <w:proofErr w:type="spellStart"/>
            <w:r w:rsidRPr="006E10D1">
              <w:t>Макарьевская</w:t>
            </w:r>
            <w:proofErr w:type="spellEnd"/>
            <w:r w:rsidRPr="006E10D1">
              <w:t xml:space="preserve">, </w:t>
            </w:r>
            <w:proofErr w:type="spellStart"/>
            <w:r w:rsidRPr="006E10D1">
              <w:t>Ирбитская</w:t>
            </w:r>
            <w:proofErr w:type="spellEnd"/>
            <w:r w:rsidRPr="006E10D1">
              <w:t xml:space="preserve">, </w:t>
            </w:r>
            <w:proofErr w:type="spellStart"/>
            <w:r w:rsidRPr="006E10D1">
              <w:t>Свенская</w:t>
            </w:r>
            <w:proofErr w:type="spellEnd"/>
            <w:r w:rsidRPr="006E10D1">
              <w:t>, Коренная ярмарки. Ярмарки Малороссии. Партнеры России во внешней торговле в Европе и в мире. Обеспечение активного внешнеторгового баланса.</w:t>
            </w:r>
          </w:p>
          <w:p w14:paraId="2EC00E5C" w14:textId="77777777" w:rsidR="007A7B83" w:rsidRPr="006E10D1" w:rsidRDefault="007A7B83">
            <w:pPr>
              <w:pStyle w:val="af"/>
              <w:jc w:val="left"/>
            </w:pPr>
            <w:r w:rsidRPr="006E10D1">
              <w:t xml:space="preserve">Обострение социальных противоречий. Чумной бунт в Москве. Восстание под предводительством Емельяна Пугачева. </w:t>
            </w:r>
            <w:proofErr w:type="spellStart"/>
            <w:r w:rsidRPr="006E10D1">
              <w:t>Антидворянский</w:t>
            </w:r>
            <w:proofErr w:type="spellEnd"/>
            <w:r w:rsidRPr="006E10D1">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8F3B24C" w14:textId="77777777" w:rsidR="007A7B83" w:rsidRPr="006E10D1" w:rsidRDefault="007A7B83">
            <w:pPr>
              <w:pStyle w:val="af"/>
              <w:jc w:val="left"/>
            </w:pPr>
            <w:r w:rsidRPr="006E10D1">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80BBD0A" w14:textId="77777777" w:rsidR="007A7B83" w:rsidRPr="006E10D1" w:rsidRDefault="007A7B83">
            <w:pPr>
              <w:pStyle w:val="af"/>
              <w:jc w:val="left"/>
            </w:pPr>
            <w:r w:rsidRPr="006E10D1">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556001A6" w14:textId="77777777" w:rsidR="007A7B83" w:rsidRPr="006E10D1" w:rsidRDefault="007A7B83">
            <w:pPr>
              <w:pStyle w:val="af"/>
              <w:jc w:val="left"/>
            </w:pPr>
            <w:r w:rsidRPr="006E10D1">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w:t>
            </w:r>
            <w:r w:rsidRPr="006E10D1">
              <w:lastRenderedPageBreak/>
              <w:t>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F2C0F0D" w14:textId="77777777" w:rsidR="007A7B83" w:rsidRPr="006E10D1" w:rsidRDefault="007A7B83">
            <w:pPr>
              <w:pStyle w:val="af"/>
              <w:jc w:val="left"/>
            </w:pPr>
            <w:r w:rsidRPr="006E10D1">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6E10D1" w14:paraId="6A4BAB8D" w14:textId="77777777">
        <w:tc>
          <w:tcPr>
            <w:tcW w:w="3640" w:type="dxa"/>
            <w:tcBorders>
              <w:top w:val="single" w:sz="4" w:space="0" w:color="auto"/>
              <w:bottom w:val="single" w:sz="4" w:space="0" w:color="auto"/>
              <w:right w:val="single" w:sz="4" w:space="0" w:color="auto"/>
            </w:tcBorders>
          </w:tcPr>
          <w:p w14:paraId="146F5DBC" w14:textId="77777777" w:rsidR="007A7B83" w:rsidRPr="006E10D1" w:rsidRDefault="007A7B83">
            <w:pPr>
              <w:pStyle w:val="af"/>
              <w:jc w:val="left"/>
            </w:pPr>
            <w:r w:rsidRPr="006E10D1">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0F6BC16D" w14:textId="77777777" w:rsidR="007A7B83" w:rsidRPr="006E10D1" w:rsidRDefault="007A7B83">
            <w:pPr>
              <w:pStyle w:val="af"/>
              <w:jc w:val="left"/>
            </w:pPr>
            <w:r w:rsidRPr="006E10D1">
              <w:t>Идеи Просвещения в российской общественной мысли, публицистике</w:t>
            </w:r>
          </w:p>
          <w:p w14:paraId="33E83B0E" w14:textId="77777777" w:rsidR="007A7B83" w:rsidRPr="006E10D1" w:rsidRDefault="007A7B83">
            <w:pPr>
              <w:pStyle w:val="af"/>
              <w:jc w:val="left"/>
            </w:pPr>
            <w:r w:rsidRPr="006E10D1">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6F2E545C" w14:textId="77777777" w:rsidR="007A7B83" w:rsidRPr="006E10D1" w:rsidRDefault="007A7B83">
            <w:pPr>
              <w:pStyle w:val="af"/>
              <w:jc w:val="left"/>
            </w:pPr>
            <w:r w:rsidRPr="006E10D1">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F674A2D" w14:textId="77777777" w:rsidR="007A7B83" w:rsidRPr="006E10D1" w:rsidRDefault="007A7B83">
            <w:pPr>
              <w:pStyle w:val="af"/>
              <w:jc w:val="left"/>
            </w:pPr>
            <w:r w:rsidRPr="006E10D1">
              <w:t>Культура и быт российских сословий. Дворянство: жизнь и быт дворянской усадьбы. Духовенство. Купечество. Крестьянство.</w:t>
            </w:r>
          </w:p>
          <w:p w14:paraId="18958AD3" w14:textId="77777777" w:rsidR="007A7B83" w:rsidRPr="006E10D1" w:rsidRDefault="007A7B83">
            <w:pPr>
              <w:pStyle w:val="af"/>
              <w:jc w:val="left"/>
            </w:pPr>
            <w:r w:rsidRPr="006E10D1">
              <w:t>Российская наука в XVIII веке. Академия наук в Петербурге. Изучение</w:t>
            </w:r>
          </w:p>
          <w:p w14:paraId="3BFB7866" w14:textId="77777777" w:rsidR="007A7B83" w:rsidRPr="006E10D1" w:rsidRDefault="007A7B83">
            <w:pPr>
              <w:pStyle w:val="af"/>
              <w:jc w:val="left"/>
            </w:pPr>
            <w:r w:rsidRPr="006E10D1">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3946C04A" w14:textId="77777777" w:rsidR="007A7B83" w:rsidRPr="006E10D1" w:rsidRDefault="007A7B83">
            <w:pPr>
              <w:pStyle w:val="af"/>
              <w:jc w:val="left"/>
            </w:pPr>
            <w:r w:rsidRPr="006E10D1">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6E10D1" w14:paraId="7CA19938" w14:textId="77777777">
        <w:tc>
          <w:tcPr>
            <w:tcW w:w="3640" w:type="dxa"/>
            <w:tcBorders>
              <w:top w:val="single" w:sz="4" w:space="0" w:color="auto"/>
              <w:bottom w:val="single" w:sz="4" w:space="0" w:color="auto"/>
              <w:right w:val="single" w:sz="4" w:space="0" w:color="auto"/>
            </w:tcBorders>
          </w:tcPr>
          <w:p w14:paraId="740123CD"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6AC758AB" w14:textId="77777777" w:rsidR="007A7B83" w:rsidRPr="006E10D1" w:rsidRDefault="007A7B83">
            <w:pPr>
              <w:pStyle w:val="af"/>
              <w:jc w:val="left"/>
            </w:pPr>
            <w:r w:rsidRPr="006E10D1">
              <w:t>Наш край в XVIII в.</w:t>
            </w:r>
          </w:p>
        </w:tc>
      </w:tr>
    </w:tbl>
    <w:p w14:paraId="5E7FF858" w14:textId="77777777" w:rsidR="007A7B83" w:rsidRDefault="007A7B83"/>
    <w:p w14:paraId="6E6743AC" w14:textId="77777777" w:rsidR="007A7B83" w:rsidRDefault="007A7B83">
      <w:r>
        <w:t>33.7. Содержание обучения в 9 классе представлено в таблице:</w:t>
      </w:r>
    </w:p>
    <w:p w14:paraId="0A9C196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0E03CBD" w14:textId="77777777">
        <w:tc>
          <w:tcPr>
            <w:tcW w:w="3640" w:type="dxa"/>
            <w:tcBorders>
              <w:top w:val="single" w:sz="4" w:space="0" w:color="auto"/>
              <w:bottom w:val="single" w:sz="4" w:space="0" w:color="auto"/>
              <w:right w:val="single" w:sz="4" w:space="0" w:color="auto"/>
            </w:tcBorders>
          </w:tcPr>
          <w:p w14:paraId="2187E222" w14:textId="77777777" w:rsidR="007A7B83" w:rsidRPr="006E10D1" w:rsidRDefault="007A7B83">
            <w:pPr>
              <w:pStyle w:val="af"/>
              <w:jc w:val="left"/>
            </w:pPr>
            <w:r w:rsidRPr="006E10D1">
              <w:t>Всеобщая история. История Нового времени XIX - начало XX вв. Введение.</w:t>
            </w:r>
          </w:p>
          <w:p w14:paraId="74FAF808" w14:textId="77777777" w:rsidR="007A7B83" w:rsidRPr="006E10D1" w:rsidRDefault="007A7B83">
            <w:pPr>
              <w:pStyle w:val="af"/>
              <w:jc w:val="left"/>
            </w:pPr>
            <w:r w:rsidRPr="006E10D1">
              <w:t>Европа в начале XIX в.</w:t>
            </w:r>
          </w:p>
        </w:tc>
        <w:tc>
          <w:tcPr>
            <w:tcW w:w="6580" w:type="dxa"/>
            <w:tcBorders>
              <w:top w:val="single" w:sz="4" w:space="0" w:color="auto"/>
              <w:left w:val="single" w:sz="4" w:space="0" w:color="auto"/>
              <w:bottom w:val="single" w:sz="4" w:space="0" w:color="auto"/>
            </w:tcBorders>
          </w:tcPr>
          <w:p w14:paraId="5B0A4843" w14:textId="77777777" w:rsidR="007A7B83" w:rsidRPr="006E10D1" w:rsidRDefault="007A7B83">
            <w:pPr>
              <w:pStyle w:val="af"/>
              <w:jc w:val="left"/>
            </w:pPr>
            <w:r w:rsidRPr="006E10D1">
              <w:t xml:space="preserve">Провозглашение империи Наполеона I во Франции. Реформы. Законодательство. Наполеоновские войны. </w:t>
            </w:r>
            <w:proofErr w:type="spellStart"/>
            <w:r w:rsidRPr="006E10D1">
              <w:t>Антинаполеоновские</w:t>
            </w:r>
            <w:proofErr w:type="spellEnd"/>
            <w:r w:rsidRPr="006E10D1">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w:t>
            </w:r>
            <w:r w:rsidRPr="006E10D1">
              <w:lastRenderedPageBreak/>
              <w:t>решения. Создание Священного союза.</w:t>
            </w:r>
          </w:p>
          <w:p w14:paraId="348307D6" w14:textId="77777777" w:rsidR="007A7B83" w:rsidRPr="006E10D1" w:rsidRDefault="007A7B83">
            <w:pPr>
              <w:pStyle w:val="af"/>
              <w:jc w:val="left"/>
            </w:pPr>
            <w:r w:rsidRPr="006E10D1">
              <w:t>Развитие индустриального общества в первой половине XIX в.: экономика, социальные отношения, политические процессы.</w:t>
            </w:r>
          </w:p>
          <w:p w14:paraId="21D059E3" w14:textId="77777777" w:rsidR="007A7B83" w:rsidRPr="006E10D1" w:rsidRDefault="007A7B83">
            <w:pPr>
              <w:pStyle w:val="af"/>
              <w:jc w:val="left"/>
            </w:pPr>
            <w:r w:rsidRPr="006E10D1">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51151555" w14:textId="77777777" w:rsidR="007A7B83" w:rsidRPr="006E10D1" w:rsidRDefault="007A7B83">
            <w:pPr>
              <w:pStyle w:val="af"/>
              <w:jc w:val="left"/>
            </w:pPr>
            <w:r w:rsidRPr="006E10D1">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6E10D1" w14:paraId="361D4D5F" w14:textId="77777777">
        <w:tc>
          <w:tcPr>
            <w:tcW w:w="3640" w:type="dxa"/>
            <w:tcBorders>
              <w:top w:val="single" w:sz="4" w:space="0" w:color="auto"/>
              <w:bottom w:val="single" w:sz="4" w:space="0" w:color="auto"/>
              <w:right w:val="single" w:sz="4" w:space="0" w:color="auto"/>
            </w:tcBorders>
          </w:tcPr>
          <w:p w14:paraId="2586F6DA" w14:textId="77777777" w:rsidR="007A7B83" w:rsidRPr="006E10D1" w:rsidRDefault="007A7B83">
            <w:pPr>
              <w:pStyle w:val="af"/>
              <w:jc w:val="left"/>
            </w:pPr>
            <w:r w:rsidRPr="006E10D1">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45B8DB04" w14:textId="77777777" w:rsidR="007A7B83" w:rsidRPr="006E10D1" w:rsidRDefault="007A7B83">
            <w:pPr>
              <w:pStyle w:val="af"/>
              <w:jc w:val="left"/>
            </w:pPr>
            <w:r w:rsidRPr="006E10D1">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5FB70FC7" w14:textId="77777777" w:rsidR="007A7B83" w:rsidRPr="006E10D1" w:rsidRDefault="007A7B83">
            <w:pPr>
              <w:pStyle w:val="af"/>
              <w:jc w:val="left"/>
            </w:pPr>
            <w:r w:rsidRPr="006E10D1">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0CE531A5" w14:textId="77777777" w:rsidR="007A7B83" w:rsidRPr="006E10D1" w:rsidRDefault="007A7B83">
            <w:pPr>
              <w:pStyle w:val="af"/>
              <w:jc w:val="left"/>
            </w:pPr>
            <w:r w:rsidRPr="006E10D1">
              <w:t xml:space="preserve">Италия. Подъем борьбы за независимость итальянских </w:t>
            </w:r>
            <w:proofErr w:type="spellStart"/>
            <w:r w:rsidRPr="006E10D1">
              <w:t>земель.К</w:t>
            </w:r>
            <w:proofErr w:type="spellEnd"/>
            <w:r w:rsidRPr="006E10D1">
              <w:t>. </w:t>
            </w:r>
            <w:proofErr w:type="spellStart"/>
            <w:r w:rsidRPr="006E10D1">
              <w:t>Кавур</w:t>
            </w:r>
            <w:proofErr w:type="spellEnd"/>
            <w:r w:rsidRPr="006E10D1">
              <w:t>, Дж. Гарибальди. Образование единого государства. Король Виктор Эммануил II.</w:t>
            </w:r>
          </w:p>
          <w:p w14:paraId="4FAE2D14" w14:textId="77777777" w:rsidR="007A7B83" w:rsidRPr="006E10D1" w:rsidRDefault="007A7B83">
            <w:pPr>
              <w:pStyle w:val="af"/>
              <w:jc w:val="left"/>
            </w:pPr>
            <w:r w:rsidRPr="006E10D1">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8044390" w14:textId="77777777" w:rsidR="007A7B83" w:rsidRPr="006E10D1" w:rsidRDefault="007A7B83">
            <w:pPr>
              <w:pStyle w:val="af"/>
              <w:jc w:val="left"/>
            </w:pPr>
            <w:r w:rsidRPr="006E10D1">
              <w:t xml:space="preserve">Страны Центральной и Юго-Восточной Европы во второй половине XIX - начале XX в. </w:t>
            </w:r>
            <w:proofErr w:type="spellStart"/>
            <w:r w:rsidRPr="006E10D1">
              <w:t>Габсбургская</w:t>
            </w:r>
            <w:proofErr w:type="spellEnd"/>
            <w:r w:rsidRPr="006E10D1">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w:t>
            </w:r>
            <w:proofErr w:type="spellStart"/>
            <w:r w:rsidRPr="006E10D1">
              <w:t>итоги.А</w:t>
            </w:r>
            <w:proofErr w:type="spellEnd"/>
            <w:r w:rsidRPr="006E10D1">
              <w:t>. Линкольн. Восстановление Юга. Промышленный рост в конце XIX в.</w:t>
            </w:r>
          </w:p>
          <w:p w14:paraId="06A0C95A" w14:textId="77777777" w:rsidR="007A7B83" w:rsidRPr="006E10D1" w:rsidRDefault="007A7B83">
            <w:pPr>
              <w:pStyle w:val="af"/>
              <w:jc w:val="left"/>
            </w:pPr>
            <w:r w:rsidRPr="006E10D1">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1593399" w14:textId="77777777" w:rsidR="007A7B83" w:rsidRPr="006E10D1" w:rsidRDefault="007A7B83">
            <w:pPr>
              <w:pStyle w:val="af"/>
              <w:jc w:val="left"/>
            </w:pPr>
            <w:r w:rsidRPr="006E10D1">
              <w:t xml:space="preserve">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w:t>
            </w:r>
            <w:proofErr w:type="spellStart"/>
            <w:r w:rsidRPr="006E10D1">
              <w:t>выступлений.Ф</w:t>
            </w:r>
            <w:proofErr w:type="spellEnd"/>
            <w:r w:rsidRPr="006E10D1">
              <w:t xml:space="preserve">. Д. </w:t>
            </w:r>
            <w:proofErr w:type="spellStart"/>
            <w:r w:rsidRPr="006E10D1">
              <w:t>Туссен-Лувертюр</w:t>
            </w:r>
            <w:proofErr w:type="spellEnd"/>
            <w:r w:rsidRPr="006E10D1">
              <w:t xml:space="preserve">, С. Боливар. Провозглашение независимых государств. Влияние США на страны Латинской Америки. Традиционные отношения; </w:t>
            </w:r>
            <w:proofErr w:type="spellStart"/>
            <w:r w:rsidRPr="006E10D1">
              <w:t>латифундизм</w:t>
            </w:r>
            <w:proofErr w:type="spellEnd"/>
            <w:r w:rsidRPr="006E10D1">
              <w:t>. Проблемы модернизации. Мексиканская революция 1910-1917 гг.: участники, итоги, значение.</w:t>
            </w:r>
          </w:p>
        </w:tc>
      </w:tr>
      <w:tr w:rsidR="007A7B83" w:rsidRPr="006E10D1" w14:paraId="3CAF7B58" w14:textId="77777777">
        <w:tc>
          <w:tcPr>
            <w:tcW w:w="3640" w:type="dxa"/>
            <w:tcBorders>
              <w:top w:val="single" w:sz="4" w:space="0" w:color="auto"/>
              <w:bottom w:val="single" w:sz="4" w:space="0" w:color="auto"/>
              <w:right w:val="single" w:sz="4" w:space="0" w:color="auto"/>
            </w:tcBorders>
          </w:tcPr>
          <w:p w14:paraId="1D2E18B8" w14:textId="77777777" w:rsidR="007A7B83" w:rsidRPr="006E10D1" w:rsidRDefault="007A7B83">
            <w:pPr>
              <w:pStyle w:val="af"/>
              <w:jc w:val="left"/>
            </w:pPr>
            <w:r w:rsidRPr="006E10D1">
              <w:t>Страны Азии в XIX - начале XX вв.</w:t>
            </w:r>
          </w:p>
        </w:tc>
        <w:tc>
          <w:tcPr>
            <w:tcW w:w="6580" w:type="dxa"/>
            <w:tcBorders>
              <w:top w:val="single" w:sz="4" w:space="0" w:color="auto"/>
              <w:left w:val="single" w:sz="4" w:space="0" w:color="auto"/>
              <w:bottom w:val="single" w:sz="4" w:space="0" w:color="auto"/>
            </w:tcBorders>
          </w:tcPr>
          <w:p w14:paraId="0C771134" w14:textId="77777777" w:rsidR="007A7B83" w:rsidRPr="006E10D1" w:rsidRDefault="007A7B83">
            <w:pPr>
              <w:pStyle w:val="af"/>
              <w:jc w:val="left"/>
            </w:pPr>
            <w:r w:rsidRPr="006E10D1">
              <w:t xml:space="preserve">Япония. Внутренняя и внешняя политика </w:t>
            </w:r>
            <w:proofErr w:type="spellStart"/>
            <w:r w:rsidRPr="006E10D1">
              <w:t>сегуната</w:t>
            </w:r>
            <w:proofErr w:type="spellEnd"/>
            <w:r w:rsidRPr="006E10D1">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4EDBC0DF" w14:textId="77777777" w:rsidR="007A7B83" w:rsidRPr="006E10D1" w:rsidRDefault="007A7B83">
            <w:pPr>
              <w:pStyle w:val="af"/>
              <w:jc w:val="left"/>
            </w:pPr>
            <w:r w:rsidRPr="006E10D1">
              <w:t xml:space="preserve">Китай. Империя Цин. “Опиумные войны”. Восстание тайпинов. </w:t>
            </w:r>
            <w:r w:rsidRPr="006E10D1">
              <w:lastRenderedPageBreak/>
              <w:t>“Открытие” Китая. Политика “самоусиления”. Восстание “</w:t>
            </w:r>
            <w:proofErr w:type="spellStart"/>
            <w:r w:rsidRPr="006E10D1">
              <w:t>ихэтуаней</w:t>
            </w:r>
            <w:proofErr w:type="spellEnd"/>
            <w:r w:rsidRPr="006E10D1">
              <w:t>”. Революция 1911-1913 гг. Сунь-Ятсен.</w:t>
            </w:r>
          </w:p>
          <w:p w14:paraId="5F8301B4" w14:textId="77777777" w:rsidR="007A7B83" w:rsidRPr="006E10D1" w:rsidRDefault="007A7B83">
            <w:pPr>
              <w:pStyle w:val="af"/>
              <w:jc w:val="left"/>
            </w:pPr>
            <w:r w:rsidRPr="006E10D1">
              <w:t xml:space="preserve">Османская империя. Традиционные устои и попытки проведения реформ. Политика </w:t>
            </w:r>
            <w:proofErr w:type="spellStart"/>
            <w:r w:rsidRPr="006E10D1">
              <w:t>Танзимата</w:t>
            </w:r>
            <w:proofErr w:type="spellEnd"/>
            <w:r w:rsidRPr="006E10D1">
              <w:t>. Принятие конституции. Младотурецкая революция 1908-1909 гг.</w:t>
            </w:r>
          </w:p>
          <w:p w14:paraId="3FE5364D" w14:textId="77777777" w:rsidR="007A7B83" w:rsidRPr="006E10D1" w:rsidRDefault="007A7B83">
            <w:pPr>
              <w:pStyle w:val="af"/>
              <w:jc w:val="left"/>
            </w:pPr>
            <w:r w:rsidRPr="006E10D1">
              <w:t>Революция 1905-1911 гг. в Иране.</w:t>
            </w:r>
          </w:p>
          <w:p w14:paraId="5760EEA1" w14:textId="77777777" w:rsidR="007A7B83" w:rsidRPr="006E10D1" w:rsidRDefault="007A7B83">
            <w:pPr>
              <w:pStyle w:val="af"/>
              <w:jc w:val="left"/>
            </w:pPr>
            <w:r w:rsidRPr="006E10D1">
              <w:t xml:space="preserve">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E10D1">
              <w:t>Тилак</w:t>
            </w:r>
            <w:proofErr w:type="spellEnd"/>
            <w:r w:rsidRPr="006E10D1">
              <w:t>, М.К. Ганди.</w:t>
            </w:r>
          </w:p>
        </w:tc>
      </w:tr>
      <w:tr w:rsidR="007A7B83" w:rsidRPr="006E10D1" w14:paraId="7F6A1B0B" w14:textId="77777777">
        <w:tc>
          <w:tcPr>
            <w:tcW w:w="3640" w:type="dxa"/>
            <w:tcBorders>
              <w:top w:val="single" w:sz="4" w:space="0" w:color="auto"/>
              <w:bottom w:val="single" w:sz="4" w:space="0" w:color="auto"/>
              <w:right w:val="single" w:sz="4" w:space="0" w:color="auto"/>
            </w:tcBorders>
          </w:tcPr>
          <w:p w14:paraId="331BA52D" w14:textId="77777777" w:rsidR="007A7B83" w:rsidRPr="006E10D1" w:rsidRDefault="007A7B83">
            <w:pPr>
              <w:pStyle w:val="af"/>
              <w:jc w:val="left"/>
            </w:pPr>
            <w:r w:rsidRPr="006E10D1">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14:paraId="469C90C1" w14:textId="77777777" w:rsidR="007A7B83" w:rsidRPr="006E10D1" w:rsidRDefault="007A7B83">
            <w:pPr>
              <w:pStyle w:val="af"/>
              <w:jc w:val="left"/>
            </w:pPr>
            <w:r w:rsidRPr="006E10D1">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6E10D1" w14:paraId="0C8B6FC7" w14:textId="77777777">
        <w:tc>
          <w:tcPr>
            <w:tcW w:w="3640" w:type="dxa"/>
            <w:tcBorders>
              <w:top w:val="single" w:sz="4" w:space="0" w:color="auto"/>
              <w:bottom w:val="single" w:sz="4" w:space="0" w:color="auto"/>
              <w:right w:val="single" w:sz="4" w:space="0" w:color="auto"/>
            </w:tcBorders>
          </w:tcPr>
          <w:p w14:paraId="249C7A85" w14:textId="77777777" w:rsidR="007A7B83" w:rsidRPr="006E10D1" w:rsidRDefault="007A7B83">
            <w:pPr>
              <w:pStyle w:val="af"/>
              <w:jc w:val="left"/>
            </w:pPr>
            <w:r w:rsidRPr="006E10D1">
              <w:t>Развитие культуры в XIX - начале XX вв.</w:t>
            </w:r>
          </w:p>
        </w:tc>
        <w:tc>
          <w:tcPr>
            <w:tcW w:w="6580" w:type="dxa"/>
            <w:tcBorders>
              <w:top w:val="single" w:sz="4" w:space="0" w:color="auto"/>
              <w:left w:val="single" w:sz="4" w:space="0" w:color="auto"/>
              <w:bottom w:val="single" w:sz="4" w:space="0" w:color="auto"/>
            </w:tcBorders>
          </w:tcPr>
          <w:p w14:paraId="22150E2B" w14:textId="77777777" w:rsidR="007A7B83" w:rsidRPr="006E10D1" w:rsidRDefault="007A7B83">
            <w:pPr>
              <w:pStyle w:val="af"/>
              <w:jc w:val="left"/>
            </w:pPr>
            <w:r w:rsidRPr="006E10D1">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14:paraId="1CCD56E6" w14:textId="77777777" w:rsidR="007A7B83" w:rsidRPr="006E10D1" w:rsidRDefault="007A7B83">
            <w:pPr>
              <w:pStyle w:val="af"/>
              <w:jc w:val="left"/>
            </w:pPr>
            <w:r w:rsidRPr="006E10D1">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6E10D1" w14:paraId="1960BB02" w14:textId="77777777">
        <w:tc>
          <w:tcPr>
            <w:tcW w:w="3640" w:type="dxa"/>
            <w:tcBorders>
              <w:top w:val="single" w:sz="4" w:space="0" w:color="auto"/>
              <w:bottom w:val="single" w:sz="4" w:space="0" w:color="auto"/>
              <w:right w:val="single" w:sz="4" w:space="0" w:color="auto"/>
            </w:tcBorders>
          </w:tcPr>
          <w:p w14:paraId="5C4BDDF0" w14:textId="77777777" w:rsidR="007A7B83" w:rsidRPr="006E10D1" w:rsidRDefault="007A7B83">
            <w:pPr>
              <w:pStyle w:val="af"/>
              <w:jc w:val="left"/>
            </w:pPr>
            <w:r w:rsidRPr="006E10D1">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658E2650" w14:textId="77777777" w:rsidR="007A7B83" w:rsidRPr="006E10D1" w:rsidRDefault="007A7B83">
            <w:pPr>
              <w:pStyle w:val="af"/>
              <w:jc w:val="left"/>
            </w:pPr>
            <w:r w:rsidRPr="006E10D1">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6E10D1" w14:paraId="613A57ED" w14:textId="77777777">
        <w:tc>
          <w:tcPr>
            <w:tcW w:w="3640" w:type="dxa"/>
            <w:tcBorders>
              <w:top w:val="single" w:sz="4" w:space="0" w:color="auto"/>
              <w:bottom w:val="single" w:sz="4" w:space="0" w:color="auto"/>
              <w:right w:val="single" w:sz="4" w:space="0" w:color="auto"/>
            </w:tcBorders>
          </w:tcPr>
          <w:p w14:paraId="2EF2FD71"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3AF196FE" w14:textId="77777777" w:rsidR="007A7B83" w:rsidRPr="006E10D1" w:rsidRDefault="007A7B83">
            <w:pPr>
              <w:pStyle w:val="af"/>
              <w:jc w:val="left"/>
            </w:pPr>
            <w:r w:rsidRPr="006E10D1">
              <w:t>Историческое и культурное наследие XIX в.</w:t>
            </w:r>
          </w:p>
        </w:tc>
      </w:tr>
      <w:tr w:rsidR="007A7B83" w:rsidRPr="006E10D1" w14:paraId="78ADA1B6" w14:textId="77777777">
        <w:tc>
          <w:tcPr>
            <w:tcW w:w="3640" w:type="dxa"/>
            <w:tcBorders>
              <w:top w:val="single" w:sz="4" w:space="0" w:color="auto"/>
              <w:bottom w:val="single" w:sz="4" w:space="0" w:color="auto"/>
              <w:right w:val="single" w:sz="4" w:space="0" w:color="auto"/>
            </w:tcBorders>
          </w:tcPr>
          <w:p w14:paraId="164C0E25" w14:textId="77777777" w:rsidR="007A7B83" w:rsidRPr="006E10D1" w:rsidRDefault="007A7B83">
            <w:pPr>
              <w:pStyle w:val="af"/>
              <w:jc w:val="left"/>
            </w:pPr>
            <w:r w:rsidRPr="006E10D1">
              <w:t>История России. Российская империя в первой половине XIX В.</w:t>
            </w:r>
          </w:p>
          <w:p w14:paraId="7EC75C42" w14:textId="77777777" w:rsidR="007A7B83" w:rsidRPr="006E10D1" w:rsidRDefault="007A7B83">
            <w:pPr>
              <w:pStyle w:val="af"/>
              <w:jc w:val="left"/>
            </w:pPr>
            <w:r w:rsidRPr="006E10D1">
              <w:t>Введение.</w:t>
            </w:r>
          </w:p>
          <w:p w14:paraId="412B405F" w14:textId="77777777" w:rsidR="007A7B83" w:rsidRPr="006E10D1" w:rsidRDefault="007A7B83">
            <w:pPr>
              <w:pStyle w:val="af"/>
              <w:jc w:val="left"/>
            </w:pPr>
            <w:r w:rsidRPr="006E10D1">
              <w:t>Александровская эпоха:</w:t>
            </w:r>
          </w:p>
          <w:p w14:paraId="335141AC" w14:textId="77777777" w:rsidR="007A7B83" w:rsidRPr="006E10D1" w:rsidRDefault="007A7B83">
            <w:pPr>
              <w:pStyle w:val="af"/>
              <w:jc w:val="left"/>
            </w:pPr>
            <w:r w:rsidRPr="006E10D1">
              <w:t>государственный либерализм.</w:t>
            </w:r>
          </w:p>
        </w:tc>
        <w:tc>
          <w:tcPr>
            <w:tcW w:w="6580" w:type="dxa"/>
            <w:tcBorders>
              <w:top w:val="single" w:sz="4" w:space="0" w:color="auto"/>
              <w:left w:val="single" w:sz="4" w:space="0" w:color="auto"/>
              <w:bottom w:val="single" w:sz="4" w:space="0" w:color="auto"/>
            </w:tcBorders>
          </w:tcPr>
          <w:p w14:paraId="4F51300F" w14:textId="77777777" w:rsidR="007A7B83" w:rsidRPr="006E10D1" w:rsidRDefault="007A7B83">
            <w:pPr>
              <w:pStyle w:val="af"/>
              <w:jc w:val="left"/>
            </w:pPr>
            <w:r w:rsidRPr="006E10D1">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w:t>
            </w:r>
            <w:proofErr w:type="spellStart"/>
            <w:r w:rsidRPr="006E10D1">
              <w:t>Тильзитский</w:t>
            </w:r>
            <w:proofErr w:type="spellEnd"/>
            <w:r w:rsidRPr="006E10D1">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6E10D1" w14:paraId="7FA2BB1E" w14:textId="77777777">
        <w:tc>
          <w:tcPr>
            <w:tcW w:w="3640" w:type="dxa"/>
            <w:tcBorders>
              <w:top w:val="single" w:sz="4" w:space="0" w:color="auto"/>
              <w:bottom w:val="single" w:sz="4" w:space="0" w:color="auto"/>
              <w:right w:val="single" w:sz="4" w:space="0" w:color="auto"/>
            </w:tcBorders>
          </w:tcPr>
          <w:p w14:paraId="3821C365" w14:textId="77777777" w:rsidR="007A7B83" w:rsidRPr="006E10D1" w:rsidRDefault="007A7B83">
            <w:pPr>
              <w:pStyle w:val="af"/>
              <w:jc w:val="left"/>
            </w:pPr>
            <w:r w:rsidRPr="006E10D1">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14:paraId="0251D256" w14:textId="77777777" w:rsidR="007A7B83" w:rsidRPr="006E10D1" w:rsidRDefault="007A7B83">
            <w:pPr>
              <w:pStyle w:val="af"/>
              <w:jc w:val="left"/>
            </w:pPr>
            <w:r w:rsidRPr="006E10D1">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14:paraId="17FEDC26" w14:textId="77777777" w:rsidR="007A7B83" w:rsidRPr="006E10D1" w:rsidRDefault="007A7B83">
            <w:pPr>
              <w:pStyle w:val="af"/>
              <w:jc w:val="left"/>
            </w:pPr>
            <w:r w:rsidRPr="006E10D1">
              <w:t xml:space="preserve">“православие,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w:t>
            </w:r>
            <w:r w:rsidRPr="006E10D1">
              <w:lastRenderedPageBreak/>
              <w:t>Россия и революции в Европе. Восточный вопрос. Распад Венской системы. Крымская война. Героическая оборона Севастополя. Парижский мир 1856 г.</w:t>
            </w:r>
          </w:p>
          <w:p w14:paraId="27506C69" w14:textId="77777777" w:rsidR="007A7B83" w:rsidRPr="006E10D1" w:rsidRDefault="007A7B83">
            <w:pPr>
              <w:pStyle w:val="af"/>
              <w:jc w:val="left"/>
            </w:pPr>
            <w:r w:rsidRPr="006E10D1">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35BB104" w14:textId="77777777" w:rsidR="007A7B83" w:rsidRPr="006E10D1" w:rsidRDefault="007A7B83">
            <w:pPr>
              <w:pStyle w:val="af"/>
              <w:jc w:val="left"/>
            </w:pPr>
            <w:r w:rsidRPr="006E10D1">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6E10D1" w14:paraId="18D7D6F3" w14:textId="77777777">
        <w:tc>
          <w:tcPr>
            <w:tcW w:w="3640" w:type="dxa"/>
            <w:tcBorders>
              <w:top w:val="single" w:sz="4" w:space="0" w:color="auto"/>
              <w:bottom w:val="single" w:sz="4" w:space="0" w:color="auto"/>
              <w:right w:val="single" w:sz="4" w:space="0" w:color="auto"/>
            </w:tcBorders>
          </w:tcPr>
          <w:p w14:paraId="20F177D8" w14:textId="77777777" w:rsidR="007A7B83" w:rsidRPr="006E10D1" w:rsidRDefault="007A7B83">
            <w:pPr>
              <w:pStyle w:val="af"/>
              <w:jc w:val="left"/>
            </w:pPr>
            <w:r w:rsidRPr="006E10D1">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6A8F5C61" w14:textId="77777777" w:rsidR="007A7B83" w:rsidRPr="006E10D1" w:rsidRDefault="007A7B83">
            <w:pPr>
              <w:pStyle w:val="af"/>
              <w:jc w:val="left"/>
            </w:pPr>
            <w:r w:rsidRPr="006E10D1">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6E10D1" w14:paraId="63F4CC48" w14:textId="77777777">
        <w:tc>
          <w:tcPr>
            <w:tcW w:w="3640" w:type="dxa"/>
            <w:tcBorders>
              <w:top w:val="single" w:sz="4" w:space="0" w:color="auto"/>
              <w:bottom w:val="single" w:sz="4" w:space="0" w:color="auto"/>
              <w:right w:val="single" w:sz="4" w:space="0" w:color="auto"/>
            </w:tcBorders>
          </w:tcPr>
          <w:p w14:paraId="2B5DD65C" w14:textId="77777777" w:rsidR="007A7B83" w:rsidRPr="006E10D1" w:rsidRDefault="007A7B83">
            <w:pPr>
              <w:pStyle w:val="af"/>
              <w:jc w:val="left"/>
            </w:pPr>
            <w:r w:rsidRPr="006E10D1">
              <w:t>Народы России в первой половине XIX в.</w:t>
            </w:r>
          </w:p>
        </w:tc>
        <w:tc>
          <w:tcPr>
            <w:tcW w:w="6580" w:type="dxa"/>
            <w:tcBorders>
              <w:top w:val="single" w:sz="4" w:space="0" w:color="auto"/>
              <w:left w:val="single" w:sz="4" w:space="0" w:color="auto"/>
              <w:bottom w:val="single" w:sz="4" w:space="0" w:color="auto"/>
            </w:tcBorders>
          </w:tcPr>
          <w:p w14:paraId="49F55619" w14:textId="77777777" w:rsidR="007A7B83" w:rsidRPr="006E10D1" w:rsidRDefault="007A7B83">
            <w:pPr>
              <w:pStyle w:val="af"/>
              <w:jc w:val="left"/>
            </w:pPr>
            <w:r w:rsidRPr="006E10D1">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6E10D1" w14:paraId="720D516A" w14:textId="77777777">
        <w:tc>
          <w:tcPr>
            <w:tcW w:w="3640" w:type="dxa"/>
            <w:tcBorders>
              <w:top w:val="single" w:sz="4" w:space="0" w:color="auto"/>
              <w:bottom w:val="single" w:sz="4" w:space="0" w:color="auto"/>
              <w:right w:val="single" w:sz="4" w:space="0" w:color="auto"/>
            </w:tcBorders>
          </w:tcPr>
          <w:p w14:paraId="414DBFC5"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5EC2CBB2" w14:textId="77777777" w:rsidR="007A7B83" w:rsidRPr="006E10D1" w:rsidRDefault="007A7B83">
            <w:pPr>
              <w:pStyle w:val="af"/>
              <w:jc w:val="left"/>
            </w:pPr>
            <w:r w:rsidRPr="006E10D1">
              <w:t>Наш край в первой половине XIX в.</w:t>
            </w:r>
          </w:p>
        </w:tc>
      </w:tr>
    </w:tbl>
    <w:p w14:paraId="03F942FA" w14:textId="77777777" w:rsidR="007A7B83" w:rsidRDefault="007A7B83"/>
    <w:p w14:paraId="0C8B20DA" w14:textId="77777777" w:rsidR="007A7B83" w:rsidRDefault="007A7B83">
      <w:r>
        <w:t>33.8. Содержание обучения в 10 классе представлено в таблице:</w:t>
      </w:r>
    </w:p>
    <w:p w14:paraId="50780F3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E616FEB" w14:textId="77777777">
        <w:tc>
          <w:tcPr>
            <w:tcW w:w="3640" w:type="dxa"/>
            <w:tcBorders>
              <w:top w:val="single" w:sz="4" w:space="0" w:color="auto"/>
              <w:bottom w:val="single" w:sz="4" w:space="0" w:color="auto"/>
              <w:right w:val="single" w:sz="4" w:space="0" w:color="auto"/>
            </w:tcBorders>
          </w:tcPr>
          <w:p w14:paraId="28ED2194" w14:textId="77777777" w:rsidR="007A7B83" w:rsidRPr="006E10D1" w:rsidRDefault="007A7B83">
            <w:pPr>
              <w:pStyle w:val="af"/>
              <w:jc w:val="left"/>
            </w:pPr>
            <w:r w:rsidRPr="006E10D1">
              <w:t>Всеобщая история. История Нового времени.</w:t>
            </w:r>
          </w:p>
          <w:p w14:paraId="2C2DE7C2" w14:textId="77777777" w:rsidR="007A7B83" w:rsidRPr="006E10D1" w:rsidRDefault="007A7B83">
            <w:pPr>
              <w:pStyle w:val="af"/>
              <w:jc w:val="left"/>
            </w:pPr>
            <w:r w:rsidRPr="006E10D1">
              <w:t>Вторая половина XIX - начало XX вв.</w:t>
            </w:r>
          </w:p>
          <w:p w14:paraId="7820D1C5" w14:textId="77777777" w:rsidR="007A7B83" w:rsidRPr="006E10D1" w:rsidRDefault="007A7B83">
            <w:pPr>
              <w:pStyle w:val="af"/>
              <w:jc w:val="left"/>
            </w:pPr>
            <w:r w:rsidRPr="006E10D1">
              <w:t>Введение.</w:t>
            </w:r>
          </w:p>
          <w:p w14:paraId="1E1C59AC" w14:textId="77777777" w:rsidR="007A7B83" w:rsidRPr="006E10D1" w:rsidRDefault="007A7B83">
            <w:pPr>
              <w:pStyle w:val="af"/>
              <w:jc w:val="left"/>
            </w:pPr>
            <w:r w:rsidRPr="006E10D1">
              <w:t>История России. Российская империя во второй половине XIX - начале XX вв.</w:t>
            </w:r>
          </w:p>
          <w:p w14:paraId="40A8CC90" w14:textId="77777777" w:rsidR="007A7B83" w:rsidRPr="006E10D1" w:rsidRDefault="007A7B83">
            <w:pPr>
              <w:pStyle w:val="af"/>
              <w:jc w:val="left"/>
            </w:pPr>
            <w:r w:rsidRPr="006E10D1">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14:paraId="26BC892E" w14:textId="77777777" w:rsidR="007A7B83" w:rsidRPr="006E10D1" w:rsidRDefault="007A7B83">
            <w:pPr>
              <w:pStyle w:val="af"/>
              <w:jc w:val="left"/>
            </w:pPr>
            <w:r w:rsidRPr="006E10D1">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E10D1">
              <w:t>всесословности</w:t>
            </w:r>
            <w:proofErr w:type="spellEnd"/>
            <w:r w:rsidRPr="006E10D1">
              <w:t xml:space="preserve"> в правовом строе страны. Конституционный вопрос.</w:t>
            </w:r>
          </w:p>
          <w:p w14:paraId="29E76D86" w14:textId="77777777" w:rsidR="007A7B83" w:rsidRPr="006E10D1" w:rsidRDefault="007A7B83">
            <w:pPr>
              <w:pStyle w:val="af"/>
              <w:jc w:val="left"/>
            </w:pPr>
            <w:proofErr w:type="spellStart"/>
            <w:r w:rsidRPr="006E10D1">
              <w:t>Многовекторность</w:t>
            </w:r>
            <w:proofErr w:type="spellEnd"/>
            <w:r w:rsidRPr="006E10D1">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6E10D1" w14:paraId="154A9764" w14:textId="77777777">
        <w:tc>
          <w:tcPr>
            <w:tcW w:w="3640" w:type="dxa"/>
            <w:tcBorders>
              <w:top w:val="single" w:sz="4" w:space="0" w:color="auto"/>
              <w:bottom w:val="single" w:sz="4" w:space="0" w:color="auto"/>
              <w:right w:val="single" w:sz="4" w:space="0" w:color="auto"/>
            </w:tcBorders>
          </w:tcPr>
          <w:p w14:paraId="6B0F53B9" w14:textId="77777777" w:rsidR="007A7B83" w:rsidRPr="006E10D1" w:rsidRDefault="007A7B83">
            <w:pPr>
              <w:pStyle w:val="af"/>
              <w:jc w:val="left"/>
            </w:pPr>
            <w:r w:rsidRPr="006E10D1">
              <w:t>Россия в 1880-1890-х гг.</w:t>
            </w:r>
          </w:p>
        </w:tc>
        <w:tc>
          <w:tcPr>
            <w:tcW w:w="6580" w:type="dxa"/>
            <w:tcBorders>
              <w:top w:val="single" w:sz="4" w:space="0" w:color="auto"/>
              <w:left w:val="single" w:sz="4" w:space="0" w:color="auto"/>
              <w:bottom w:val="single" w:sz="4" w:space="0" w:color="auto"/>
            </w:tcBorders>
          </w:tcPr>
          <w:p w14:paraId="460BD9BE" w14:textId="77777777" w:rsidR="007A7B83" w:rsidRPr="006E10D1" w:rsidRDefault="007A7B83">
            <w:pPr>
              <w:pStyle w:val="af"/>
              <w:jc w:val="left"/>
            </w:pPr>
            <w:r w:rsidRPr="006E10D1">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FAD197A" w14:textId="77777777" w:rsidR="007A7B83" w:rsidRPr="006E10D1" w:rsidRDefault="007A7B83">
            <w:pPr>
              <w:pStyle w:val="af"/>
              <w:jc w:val="left"/>
            </w:pPr>
            <w:r w:rsidRPr="006E10D1">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EB733CA" w14:textId="77777777" w:rsidR="007A7B83" w:rsidRPr="006E10D1" w:rsidRDefault="007A7B83">
            <w:pPr>
              <w:pStyle w:val="af"/>
              <w:jc w:val="left"/>
            </w:pPr>
            <w:r w:rsidRPr="006E10D1">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6E10D1" w14:paraId="3273FA91" w14:textId="77777777">
        <w:tc>
          <w:tcPr>
            <w:tcW w:w="3640" w:type="dxa"/>
            <w:tcBorders>
              <w:top w:val="single" w:sz="4" w:space="0" w:color="auto"/>
              <w:bottom w:val="single" w:sz="4" w:space="0" w:color="auto"/>
              <w:right w:val="single" w:sz="4" w:space="0" w:color="auto"/>
            </w:tcBorders>
          </w:tcPr>
          <w:p w14:paraId="699E83FC" w14:textId="77777777" w:rsidR="007A7B83" w:rsidRPr="006E10D1" w:rsidRDefault="007A7B83">
            <w:pPr>
              <w:pStyle w:val="af"/>
              <w:jc w:val="left"/>
            </w:pPr>
            <w:r w:rsidRPr="006E10D1">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013A3E48" w14:textId="77777777" w:rsidR="007A7B83" w:rsidRPr="006E10D1" w:rsidRDefault="007A7B83">
            <w:pPr>
              <w:pStyle w:val="af"/>
              <w:jc w:val="left"/>
            </w:pPr>
            <w:r w:rsidRPr="006E10D1">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6E10D1" w14:paraId="7E753160" w14:textId="77777777">
        <w:tc>
          <w:tcPr>
            <w:tcW w:w="3640" w:type="dxa"/>
            <w:tcBorders>
              <w:top w:val="single" w:sz="4" w:space="0" w:color="auto"/>
              <w:bottom w:val="single" w:sz="4" w:space="0" w:color="auto"/>
              <w:right w:val="single" w:sz="4" w:space="0" w:color="auto"/>
            </w:tcBorders>
          </w:tcPr>
          <w:p w14:paraId="26605F2D" w14:textId="77777777" w:rsidR="007A7B83" w:rsidRPr="006E10D1" w:rsidRDefault="007A7B83">
            <w:pPr>
              <w:pStyle w:val="af"/>
              <w:jc w:val="left"/>
            </w:pPr>
            <w:r w:rsidRPr="006E10D1">
              <w:t>Этнокультурный облик империи.</w:t>
            </w:r>
          </w:p>
        </w:tc>
        <w:tc>
          <w:tcPr>
            <w:tcW w:w="6580" w:type="dxa"/>
            <w:tcBorders>
              <w:top w:val="single" w:sz="4" w:space="0" w:color="auto"/>
              <w:left w:val="single" w:sz="4" w:space="0" w:color="auto"/>
              <w:bottom w:val="single" w:sz="4" w:space="0" w:color="auto"/>
            </w:tcBorders>
          </w:tcPr>
          <w:p w14:paraId="5A2FFFCD" w14:textId="77777777" w:rsidR="007A7B83" w:rsidRPr="006E10D1" w:rsidRDefault="007A7B83">
            <w:pPr>
              <w:pStyle w:val="af"/>
              <w:jc w:val="left"/>
            </w:pPr>
            <w:r w:rsidRPr="006E10D1">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6E10D1" w14:paraId="28032D0E" w14:textId="77777777">
        <w:tc>
          <w:tcPr>
            <w:tcW w:w="3640" w:type="dxa"/>
            <w:tcBorders>
              <w:top w:val="single" w:sz="4" w:space="0" w:color="auto"/>
              <w:bottom w:val="single" w:sz="4" w:space="0" w:color="auto"/>
              <w:right w:val="single" w:sz="4" w:space="0" w:color="auto"/>
            </w:tcBorders>
          </w:tcPr>
          <w:p w14:paraId="70F4268F" w14:textId="77777777" w:rsidR="007A7B83" w:rsidRPr="006E10D1" w:rsidRDefault="007A7B83">
            <w:pPr>
              <w:pStyle w:val="af"/>
              <w:jc w:val="left"/>
            </w:pPr>
            <w:r w:rsidRPr="006E10D1">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6178315C" w14:textId="77777777" w:rsidR="007A7B83" w:rsidRPr="006E10D1" w:rsidRDefault="007A7B83">
            <w:pPr>
              <w:pStyle w:val="af"/>
              <w:jc w:val="left"/>
            </w:pPr>
            <w:r w:rsidRPr="006E10D1">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B0A8889" w14:textId="77777777" w:rsidR="007A7B83" w:rsidRPr="006E10D1" w:rsidRDefault="007A7B83">
            <w:pPr>
              <w:pStyle w:val="af"/>
              <w:jc w:val="left"/>
            </w:pPr>
            <w:r w:rsidRPr="006E10D1">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14:paraId="3E24E21C" w14:textId="77777777" w:rsidR="007A7B83" w:rsidRPr="006E10D1" w:rsidRDefault="007A7B83">
            <w:pPr>
              <w:pStyle w:val="af"/>
              <w:jc w:val="left"/>
            </w:pPr>
            <w:r w:rsidRPr="006E10D1">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rsidRPr="006E10D1" w14:paraId="0820A0FC" w14:textId="77777777">
        <w:tc>
          <w:tcPr>
            <w:tcW w:w="3640" w:type="dxa"/>
            <w:tcBorders>
              <w:top w:val="single" w:sz="4" w:space="0" w:color="auto"/>
              <w:bottom w:val="single" w:sz="4" w:space="0" w:color="auto"/>
              <w:right w:val="single" w:sz="4" w:space="0" w:color="auto"/>
            </w:tcBorders>
          </w:tcPr>
          <w:p w14:paraId="1CE4469C" w14:textId="77777777" w:rsidR="007A7B83" w:rsidRPr="006E10D1" w:rsidRDefault="007A7B83">
            <w:pPr>
              <w:pStyle w:val="af"/>
              <w:jc w:val="left"/>
            </w:pPr>
            <w:r w:rsidRPr="006E10D1">
              <w:t>Россия на пороге XX в.</w:t>
            </w:r>
          </w:p>
        </w:tc>
        <w:tc>
          <w:tcPr>
            <w:tcW w:w="6580" w:type="dxa"/>
            <w:tcBorders>
              <w:top w:val="single" w:sz="4" w:space="0" w:color="auto"/>
              <w:left w:val="single" w:sz="4" w:space="0" w:color="auto"/>
              <w:bottom w:val="single" w:sz="4" w:space="0" w:color="auto"/>
            </w:tcBorders>
          </w:tcPr>
          <w:p w14:paraId="7C757DF3" w14:textId="77777777" w:rsidR="007A7B83" w:rsidRPr="006E10D1" w:rsidRDefault="007A7B83">
            <w:pPr>
              <w:pStyle w:val="af"/>
              <w:jc w:val="left"/>
            </w:pPr>
            <w:r w:rsidRPr="006E10D1">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rsidRPr="006E10D1">
              <w:lastRenderedPageBreak/>
              <w:t>крестьяне. Положение женщины в обществе. Церковь в условиях кризиса имперской идеологии. Распространение светской этики и культуры.</w:t>
            </w:r>
          </w:p>
          <w:p w14:paraId="426DC4B8" w14:textId="77777777" w:rsidR="007A7B83" w:rsidRPr="006E10D1" w:rsidRDefault="007A7B83">
            <w:pPr>
              <w:pStyle w:val="af"/>
              <w:jc w:val="left"/>
            </w:pPr>
            <w:r w:rsidRPr="006E10D1">
              <w:t>Имперский центр и регионы. Национальная политика, этнические элиты и национально-культурные движения.</w:t>
            </w:r>
          </w:p>
        </w:tc>
      </w:tr>
      <w:tr w:rsidR="007A7B83" w:rsidRPr="006E10D1" w14:paraId="2DC757D5" w14:textId="77777777">
        <w:tc>
          <w:tcPr>
            <w:tcW w:w="3640" w:type="dxa"/>
            <w:tcBorders>
              <w:top w:val="single" w:sz="4" w:space="0" w:color="auto"/>
              <w:bottom w:val="single" w:sz="4" w:space="0" w:color="auto"/>
              <w:right w:val="single" w:sz="4" w:space="0" w:color="auto"/>
            </w:tcBorders>
          </w:tcPr>
          <w:p w14:paraId="66CCAABA" w14:textId="77777777" w:rsidR="007A7B83" w:rsidRPr="006E10D1" w:rsidRDefault="007A7B83">
            <w:pPr>
              <w:pStyle w:val="af"/>
              <w:jc w:val="left"/>
            </w:pPr>
            <w:r w:rsidRPr="006E10D1">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54BE90D6" w14:textId="77777777" w:rsidR="007A7B83" w:rsidRPr="006E10D1" w:rsidRDefault="007A7B83">
            <w:pPr>
              <w:pStyle w:val="af"/>
              <w:jc w:val="left"/>
            </w:pPr>
            <w:r w:rsidRPr="006E10D1">
              <w:t xml:space="preserve">Политика на Дальнем Востоке. Русско-японская война 1904-1905 гг. Оборона Порт-Артура. </w:t>
            </w:r>
            <w:proofErr w:type="spellStart"/>
            <w:r w:rsidRPr="006E10D1">
              <w:t>Цусимское</w:t>
            </w:r>
            <w:proofErr w:type="spellEnd"/>
            <w:r w:rsidRPr="006E10D1">
              <w:t xml:space="preserve"> сражение.</w:t>
            </w:r>
          </w:p>
        </w:tc>
      </w:tr>
      <w:tr w:rsidR="007A7B83" w:rsidRPr="006E10D1" w14:paraId="016E11AE" w14:textId="77777777">
        <w:tc>
          <w:tcPr>
            <w:tcW w:w="3640" w:type="dxa"/>
            <w:tcBorders>
              <w:top w:val="single" w:sz="4" w:space="0" w:color="auto"/>
              <w:bottom w:val="single" w:sz="4" w:space="0" w:color="auto"/>
              <w:right w:val="single" w:sz="4" w:space="0" w:color="auto"/>
            </w:tcBorders>
          </w:tcPr>
          <w:p w14:paraId="5381440B" w14:textId="77777777" w:rsidR="007A7B83" w:rsidRPr="006E10D1" w:rsidRDefault="007A7B83">
            <w:pPr>
              <w:pStyle w:val="af"/>
              <w:jc w:val="left"/>
            </w:pPr>
            <w:r w:rsidRPr="006E10D1">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211C46A5" w14:textId="77777777" w:rsidR="007A7B83" w:rsidRPr="006E10D1" w:rsidRDefault="007A7B83">
            <w:pPr>
              <w:pStyle w:val="af"/>
              <w:jc w:val="left"/>
            </w:pPr>
            <w:r w:rsidRPr="006E10D1">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4CEE9F4" w14:textId="77777777" w:rsidR="007A7B83" w:rsidRPr="006E10D1" w:rsidRDefault="007A7B83">
            <w:pPr>
              <w:pStyle w:val="af"/>
              <w:jc w:val="left"/>
            </w:pPr>
            <w:r w:rsidRPr="006E10D1">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0F21075" w14:textId="77777777" w:rsidR="007A7B83" w:rsidRPr="006E10D1" w:rsidRDefault="007A7B83">
            <w:pPr>
              <w:pStyle w:val="af"/>
              <w:jc w:val="left"/>
            </w:pPr>
            <w:r w:rsidRPr="006E10D1">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6E10D1">
              <w:t>Неонароднические</w:t>
            </w:r>
            <w:proofErr w:type="spellEnd"/>
            <w:r w:rsidRPr="006E10D1">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6E10D1">
              <w:t>Правомонархические</w:t>
            </w:r>
            <w:proofErr w:type="spellEnd"/>
            <w:r w:rsidRPr="006E10D1">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6E10D1" w14:paraId="105B8F9E" w14:textId="77777777">
        <w:tc>
          <w:tcPr>
            <w:tcW w:w="3640" w:type="dxa"/>
            <w:tcBorders>
              <w:top w:val="single" w:sz="4" w:space="0" w:color="auto"/>
              <w:bottom w:val="single" w:sz="4" w:space="0" w:color="auto"/>
              <w:right w:val="single" w:sz="4" w:space="0" w:color="auto"/>
            </w:tcBorders>
          </w:tcPr>
          <w:p w14:paraId="76A8E406" w14:textId="77777777" w:rsidR="007A7B83" w:rsidRPr="006E10D1" w:rsidRDefault="007A7B83">
            <w:pPr>
              <w:pStyle w:val="af"/>
              <w:jc w:val="left"/>
            </w:pPr>
            <w:r w:rsidRPr="006E10D1">
              <w:t>Общество и власть после революции.</w:t>
            </w:r>
          </w:p>
        </w:tc>
        <w:tc>
          <w:tcPr>
            <w:tcW w:w="6580" w:type="dxa"/>
            <w:tcBorders>
              <w:top w:val="single" w:sz="4" w:space="0" w:color="auto"/>
              <w:left w:val="single" w:sz="4" w:space="0" w:color="auto"/>
              <w:bottom w:val="single" w:sz="4" w:space="0" w:color="auto"/>
            </w:tcBorders>
          </w:tcPr>
          <w:p w14:paraId="4840B3A4" w14:textId="77777777" w:rsidR="007A7B83" w:rsidRPr="006E10D1" w:rsidRDefault="007A7B83">
            <w:pPr>
              <w:pStyle w:val="af"/>
              <w:jc w:val="left"/>
            </w:pPr>
            <w:r w:rsidRPr="006E10D1">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75386A86" w14:textId="77777777" w:rsidR="007A7B83" w:rsidRPr="006E10D1" w:rsidRDefault="007A7B83">
            <w:pPr>
              <w:pStyle w:val="af"/>
              <w:jc w:val="left"/>
            </w:pPr>
            <w:r w:rsidRPr="006E10D1">
              <w:t>Обострение международной обстановки. Блоковая система и участие в ней России. Россия в преддверии мировой катастрофы.</w:t>
            </w:r>
          </w:p>
        </w:tc>
      </w:tr>
      <w:tr w:rsidR="007A7B83" w:rsidRPr="006E10D1" w14:paraId="55B670D2" w14:textId="77777777">
        <w:tc>
          <w:tcPr>
            <w:tcW w:w="3640" w:type="dxa"/>
            <w:tcBorders>
              <w:top w:val="single" w:sz="4" w:space="0" w:color="auto"/>
              <w:bottom w:val="single" w:sz="4" w:space="0" w:color="auto"/>
              <w:right w:val="single" w:sz="4" w:space="0" w:color="auto"/>
            </w:tcBorders>
          </w:tcPr>
          <w:p w14:paraId="23A15A78" w14:textId="77777777" w:rsidR="007A7B83" w:rsidRPr="006E10D1" w:rsidRDefault="007A7B83">
            <w:pPr>
              <w:pStyle w:val="af"/>
              <w:jc w:val="left"/>
            </w:pPr>
            <w:r w:rsidRPr="006E10D1">
              <w:t>“Серебряный век” российской культуры.</w:t>
            </w:r>
          </w:p>
        </w:tc>
        <w:tc>
          <w:tcPr>
            <w:tcW w:w="6580" w:type="dxa"/>
            <w:tcBorders>
              <w:top w:val="single" w:sz="4" w:space="0" w:color="auto"/>
              <w:left w:val="single" w:sz="4" w:space="0" w:color="auto"/>
              <w:bottom w:val="single" w:sz="4" w:space="0" w:color="auto"/>
            </w:tcBorders>
          </w:tcPr>
          <w:p w14:paraId="00187EAC" w14:textId="77777777" w:rsidR="007A7B83" w:rsidRPr="006E10D1" w:rsidRDefault="007A7B83">
            <w:pPr>
              <w:pStyle w:val="af"/>
              <w:jc w:val="left"/>
            </w:pPr>
            <w:r w:rsidRPr="006E10D1">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6C02E21" w14:textId="77777777" w:rsidR="007A7B83" w:rsidRPr="006E10D1" w:rsidRDefault="007A7B83">
            <w:pPr>
              <w:pStyle w:val="af"/>
              <w:jc w:val="left"/>
            </w:pPr>
            <w:r w:rsidRPr="006E10D1">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6E10D1" w14:paraId="034B8ED1" w14:textId="77777777">
        <w:tc>
          <w:tcPr>
            <w:tcW w:w="3640" w:type="dxa"/>
            <w:tcBorders>
              <w:top w:val="single" w:sz="4" w:space="0" w:color="auto"/>
              <w:bottom w:val="single" w:sz="4" w:space="0" w:color="auto"/>
              <w:right w:val="single" w:sz="4" w:space="0" w:color="auto"/>
            </w:tcBorders>
          </w:tcPr>
          <w:p w14:paraId="5312FEAE" w14:textId="77777777" w:rsidR="007A7B83" w:rsidRPr="006E10D1" w:rsidRDefault="007A7B83">
            <w:pPr>
              <w:pStyle w:val="af"/>
              <w:jc w:val="left"/>
            </w:pPr>
            <w:r w:rsidRPr="006E10D1">
              <w:t>Обобщающее повторение по курсу.</w:t>
            </w:r>
          </w:p>
        </w:tc>
        <w:tc>
          <w:tcPr>
            <w:tcW w:w="6580" w:type="dxa"/>
            <w:tcBorders>
              <w:top w:val="single" w:sz="4" w:space="0" w:color="auto"/>
              <w:left w:val="single" w:sz="4" w:space="0" w:color="auto"/>
              <w:bottom w:val="single" w:sz="4" w:space="0" w:color="auto"/>
            </w:tcBorders>
          </w:tcPr>
          <w:p w14:paraId="1AC1439D" w14:textId="77777777" w:rsidR="007A7B83" w:rsidRPr="006E10D1" w:rsidRDefault="007A7B83">
            <w:pPr>
              <w:pStyle w:val="af"/>
              <w:jc w:val="left"/>
            </w:pPr>
            <w:r w:rsidRPr="006E10D1">
              <w:t>Наш край во второй половине XIX - начале XX в.</w:t>
            </w:r>
          </w:p>
        </w:tc>
      </w:tr>
    </w:tbl>
    <w:p w14:paraId="04B2A4EC" w14:textId="77777777" w:rsidR="007A7B83" w:rsidRDefault="007A7B83"/>
    <w:p w14:paraId="546D9FAB" w14:textId="77777777" w:rsidR="007A7B83" w:rsidRDefault="007A7B83">
      <w:r>
        <w:t>33.9. Планируемые результаты освоения программы по истории на уровне основного общего образования.</w:t>
      </w:r>
    </w:p>
    <w:p w14:paraId="0C933ADB" w14:textId="77777777" w:rsidR="007A7B83" w:rsidRDefault="007A7B83">
      <w:r>
        <w:t>33.9.1. К важнейшим личностным результатам изучения истории относятся:</w:t>
      </w:r>
    </w:p>
    <w:p w14:paraId="0745A2A7"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14:paraId="157D91E6" w14:textId="77777777" w:rsidR="007A7B83" w:rsidRDefault="007A7B83">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w:t>
      </w:r>
      <w: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D52E4FF"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4027C634"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0EBA23D"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ABBE6D5"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5937011"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43F0B39"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19E7BC0"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7FE39C3" w14:textId="77777777"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FAAC7B" w14:textId="77777777"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14:paraId="31B7BED4" w14:textId="77777777" w:rsidR="007A7B83" w:rsidRDefault="007A7B83">
      <w:r>
        <w:t>систематизировать и обобщать исторические факты (в форме таблиц, схем);</w:t>
      </w:r>
    </w:p>
    <w:p w14:paraId="7120A42D" w14:textId="77777777" w:rsidR="007A7B83" w:rsidRDefault="007A7B83">
      <w:r>
        <w:t>выявлять характерные признаки исторических явлений;</w:t>
      </w:r>
    </w:p>
    <w:p w14:paraId="0C475866" w14:textId="77777777" w:rsidR="007A7B83" w:rsidRDefault="007A7B83">
      <w:r>
        <w:t>раскрывать причинно-следственные связи событий;</w:t>
      </w:r>
    </w:p>
    <w:p w14:paraId="2816F2E2" w14:textId="77777777" w:rsidR="007A7B83" w:rsidRDefault="007A7B83">
      <w:r>
        <w:t>сравнивать события, ситуации, выявляя общие черты и различия; формулировать и обосновывать выводы.</w:t>
      </w:r>
    </w:p>
    <w:p w14:paraId="137099ED" w14:textId="77777777"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1CDDA0F" w14:textId="77777777" w:rsidR="007A7B83" w:rsidRDefault="007A7B83">
      <w:r>
        <w:t>определять познавательную задачу;</w:t>
      </w:r>
    </w:p>
    <w:p w14:paraId="31335DCC" w14:textId="77777777" w:rsidR="007A7B83" w:rsidRDefault="007A7B83">
      <w:r>
        <w:t>намечать путь ее решения и осуществлять подбор исторического материала, объекта;</w:t>
      </w:r>
    </w:p>
    <w:p w14:paraId="1AA2279D"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59D676F8" w14:textId="77777777" w:rsidR="007A7B83" w:rsidRDefault="007A7B83">
      <w:r>
        <w:t>определять новизну и обоснованность полученного результата;</w:t>
      </w:r>
    </w:p>
    <w:p w14:paraId="139EE622"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51EF5841" w14:textId="77777777"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14:paraId="66198E67"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D78E89F" w14:textId="77777777" w:rsidR="007A7B83" w:rsidRDefault="007A7B83">
      <w:r>
        <w:t>различать виды источников исторической информации;</w:t>
      </w:r>
    </w:p>
    <w:p w14:paraId="2281087C"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4B2F461A" w14:textId="77777777" w:rsidR="007A7B83" w:rsidRDefault="007A7B83">
      <w:r>
        <w:lastRenderedPageBreak/>
        <w:t>33.9.2.4. У обучающегося будут сформированы следующие умения общения как часть коммуникативных универсальных учебных действий:</w:t>
      </w:r>
    </w:p>
    <w:p w14:paraId="6FA1311A" w14:textId="77777777" w:rsidR="007A7B83" w:rsidRDefault="007A7B83">
      <w:r>
        <w:t>представлять особенности взаимодействия людей в исторических обществах и современном мире;</w:t>
      </w:r>
    </w:p>
    <w:p w14:paraId="15E5B499"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284E18B1"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14:paraId="5716003D" w14:textId="77777777" w:rsidR="007A7B83" w:rsidRDefault="007A7B83">
      <w:r>
        <w:t>33.9.2.5. У обучающегося будут сформированы следующие умения в части регулятивных универсальных учебных действий:</w:t>
      </w:r>
    </w:p>
    <w:p w14:paraId="0213F802"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31E2204" w14:textId="77777777" w:rsidR="007A7B83" w:rsidRDefault="007A7B83">
      <w:r>
        <w:t>владеть приемами самоконтроля - осуществление самоконтроля, рефлексии и самооценки полученных результатов;</w:t>
      </w:r>
    </w:p>
    <w:p w14:paraId="460BE3A0" w14:textId="77777777" w:rsidR="007A7B83" w:rsidRDefault="007A7B83">
      <w:r>
        <w:t>вносить коррективы в свою работу с учетом установленных ошибок, возникших трудностей;</w:t>
      </w:r>
    </w:p>
    <w:p w14:paraId="51283862" w14:textId="77777777" w:rsidR="007A7B83" w:rsidRDefault="007A7B83">
      <w:r>
        <w:t>выявлять на примерах исторических ситуаций роль эмоций в отношениях между людьми;</w:t>
      </w:r>
    </w:p>
    <w:p w14:paraId="0F07D77A"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3AE22EEC" w14:textId="77777777" w:rsidR="007A7B83" w:rsidRDefault="007A7B83">
      <w:r>
        <w:t>регулировать способ выражения своих эмоций с учетом позиций и мнений других участников общения.</w:t>
      </w:r>
    </w:p>
    <w:p w14:paraId="122EF824" w14:textId="77777777" w:rsidR="007A7B83" w:rsidRDefault="007A7B83">
      <w:r>
        <w:t>33.9.2.6. У обучающегося будут сформированы следующие умения совместной деятельности:</w:t>
      </w:r>
    </w:p>
    <w:p w14:paraId="2EF23FD7"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1E87EEE1" w14:textId="77777777" w:rsidR="007A7B83" w:rsidRDefault="007A7B83">
      <w:r>
        <w:t>планировать и осуществлять совместную работу, коллективные проекты по истории, в том числе на региональном материале;</w:t>
      </w:r>
    </w:p>
    <w:p w14:paraId="5FE3E40F" w14:textId="77777777" w:rsidR="007A7B83" w:rsidRDefault="007A7B83">
      <w:r>
        <w:t>определять свое участие в общей работе и координировать свои действия с другими членами команды.</w:t>
      </w:r>
    </w:p>
    <w:p w14:paraId="44B107BD" w14:textId="77777777" w:rsidR="007A7B83" w:rsidRDefault="007A7B83">
      <w:r>
        <w:t>33.9.3. Предметные результаты освоения программы по истории на уровне основного общего образования должны обеспечивать:</w:t>
      </w:r>
    </w:p>
    <w:p w14:paraId="5682B3E7"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F3C8160" w14:textId="77777777" w:rsidR="007A7B83" w:rsidRDefault="007A7B83">
      <w:r>
        <w:t>2) умение выявлять особенности развития культуры, быта и нравов народов в различные исторические эпохи;</w:t>
      </w:r>
    </w:p>
    <w:p w14:paraId="7F3C459E" w14:textId="77777777" w:rsidR="007A7B83" w:rsidRDefault="007A7B83">
      <w:r>
        <w:t>3) овладение историческими понятиями и их использование для решения учебных и практических задач;</w:t>
      </w:r>
    </w:p>
    <w:p w14:paraId="4647C771"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ABB1C6E" w14:textId="77777777" w:rsidR="007A7B83" w:rsidRDefault="007A7B83">
      <w:r>
        <w:t>5) умение выявлять существенные черты и характерные признаки исторических событий, явлений, процессов;</w:t>
      </w:r>
    </w:p>
    <w:p w14:paraId="073E94C3"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06DDA66E" w14:textId="77777777" w:rsidR="007A7B83" w:rsidRDefault="007A7B83">
      <w:r>
        <w:t>7) умение сравнивать исторические события, явления, процессы в различные исторические эпохи;</w:t>
      </w:r>
    </w:p>
    <w:p w14:paraId="0046762C"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A302FE8" w14:textId="77777777" w:rsidR="007A7B83" w:rsidRDefault="007A7B83">
      <w:r>
        <w:t>9) умение различать основные типы исторических источников: письменные, вещественные, аудиовизуальные;</w:t>
      </w:r>
    </w:p>
    <w:p w14:paraId="15AA9A6C"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CF2D981" w14:textId="77777777" w:rsidR="007A7B83" w:rsidRDefault="007A7B83">
      <w:r>
        <w:t xml:space="preserve">11) умение читать и анализировать историческую карту (схему); характеризовать на основе </w:t>
      </w:r>
      <w: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B8F1384"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AEC66C6"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3A2FA022"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01F08E6" w14:textId="77777777"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51A54382" w14:textId="77777777" w:rsidR="007A7B83" w:rsidRDefault="007A7B83">
      <w:r>
        <w:t>33.9.4.1. Предметные результаты изучения истории включают:</w:t>
      </w:r>
    </w:p>
    <w:p w14:paraId="4C1BB7E7"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E6B056A" w14:textId="77777777" w:rsidR="007A7B83" w:rsidRDefault="007A7B83">
      <w:r>
        <w:t>2) базовые знания об основных этапах и ключевых событиях отечественной и всемирной истории;</w:t>
      </w:r>
    </w:p>
    <w:p w14:paraId="4ABB8DF2"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18415FF9"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1F0B8BE1"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90207F7"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DF83E4E"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377B43A7"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EDF2753" w14:textId="77777777" w:rsidR="007A7B83" w:rsidRDefault="007A7B83">
      <w:r>
        <w:t>9) осознание необходимости сохранения исторических и культурных памятников своей страны и мира;</w:t>
      </w:r>
    </w:p>
    <w:p w14:paraId="21F463D6"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37A6C390" w14:textId="77777777"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13A93558" w14:textId="77777777"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D703620" w14:textId="77777777"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4D95C91"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C0F295"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226F1AE"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B1278DB" w14:textId="77777777" w:rsidR="007A7B83" w:rsidRDefault="007A7B83">
      <w: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EB31877"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7BE5BD5"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CD5C29C"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F97B868"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3A8A508A" w14:textId="77777777"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6740810B"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0A364B4" w14:textId="77777777" w:rsidR="007A7B83" w:rsidRDefault="007A7B83">
      <w:r>
        <w:t>33.9.9. Предметные результаты изучения истории в 5 классе.</w:t>
      </w:r>
    </w:p>
    <w:p w14:paraId="075B21D7" w14:textId="77777777" w:rsidR="007A7B83" w:rsidRDefault="007A7B83">
      <w:r>
        <w:t>33.9.9.1. Знание хронологии, работа с хронологией:</w:t>
      </w:r>
    </w:p>
    <w:p w14:paraId="4E2DDD6B" w14:textId="77777777" w:rsidR="007A7B83" w:rsidRDefault="007A7B83">
      <w:r>
        <w:t>объяснять смысл основных хронологических понятий (век, тысячелетие, до нашей эры, наша эра);</w:t>
      </w:r>
    </w:p>
    <w:p w14:paraId="50942112"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5DC58927"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7E2B804B" w14:textId="77777777" w:rsidR="007A7B83" w:rsidRDefault="007A7B83">
      <w:r>
        <w:t>33.9.9.2. Знание исторических фактов, работа с фактами:</w:t>
      </w:r>
    </w:p>
    <w:p w14:paraId="65E5C95C" w14:textId="77777777" w:rsidR="007A7B83" w:rsidRDefault="007A7B83">
      <w:r>
        <w:t>указывать (называть) место, обстоятельства, участников, результаты важнейших событий истории Древнего мира;</w:t>
      </w:r>
    </w:p>
    <w:p w14:paraId="3B6AC209" w14:textId="77777777" w:rsidR="007A7B83" w:rsidRDefault="007A7B83">
      <w:r>
        <w:t>группировать, систематизировать факты по заданному признаку.</w:t>
      </w:r>
    </w:p>
    <w:p w14:paraId="09A2B787" w14:textId="77777777" w:rsidR="007A7B83" w:rsidRDefault="007A7B83">
      <w:r>
        <w:t>33.9.9.3. Работа с исторической картой:</w:t>
      </w:r>
    </w:p>
    <w:p w14:paraId="42676ADE"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47BA2AA"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661C0954" w14:textId="77777777" w:rsidR="007A7B83" w:rsidRDefault="007A7B83">
      <w:r>
        <w:t>33.9.9.4. Работа с историческими источниками:</w:t>
      </w:r>
    </w:p>
    <w:p w14:paraId="5C9ED6D9" w14:textId="77777777"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14:paraId="54A51BEC" w14:textId="77777777" w:rsidR="007A7B83" w:rsidRDefault="007A7B83">
      <w:r>
        <w:t>различать памятники культуры изучаемой эпохи и источники, созданные в последующие эпохи, приводить примеры;</w:t>
      </w:r>
    </w:p>
    <w:p w14:paraId="5D2D0573"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2336E904" w14:textId="77777777" w:rsidR="007A7B83" w:rsidRDefault="007A7B83">
      <w:r>
        <w:t>33.9.9.5. Историческое описание (реконструкция): характеризовать условия жизни людей в древности;</w:t>
      </w:r>
    </w:p>
    <w:p w14:paraId="0C9608EF" w14:textId="77777777" w:rsidR="007A7B83" w:rsidRDefault="007A7B83">
      <w:r>
        <w:t xml:space="preserve">рассказывать (с опорой на алгоритм или иные визуальные опоры) о значительных событиях </w:t>
      </w:r>
      <w:r>
        <w:lastRenderedPageBreak/>
        <w:t>древней истории, их участниках;</w:t>
      </w:r>
    </w:p>
    <w:p w14:paraId="72E1816D"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502F332D"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3DCB1380" w14:textId="77777777" w:rsidR="007A7B83" w:rsidRDefault="007A7B83">
      <w:r>
        <w:t>33.9.9.6. Анализ, объяснение исторических событий, явлений:</w:t>
      </w:r>
    </w:p>
    <w:p w14:paraId="32B7DA49" w14:textId="77777777"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523DF29E" w14:textId="77777777" w:rsidR="007A7B83" w:rsidRDefault="007A7B83">
      <w:r>
        <w:t>сравнивать (с опорой на алгоритм или иные визуальные опоры) исторические явления, определять их общие черты;</w:t>
      </w:r>
    </w:p>
    <w:p w14:paraId="2D9177E8" w14:textId="77777777"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14:paraId="40B1D753" w14:textId="77777777"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14:paraId="019E4F0B" w14:textId="77777777"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314AFBD7" w14:textId="77777777" w:rsidR="007A7B83" w:rsidRDefault="007A7B83">
      <w:r>
        <w:t>высказывать на уровне эмоциональных оценок отношение к поступкам людей прошлого, к памятникам культуры.</w:t>
      </w:r>
    </w:p>
    <w:p w14:paraId="24AC2C58" w14:textId="77777777" w:rsidR="007A7B83" w:rsidRDefault="007A7B83">
      <w:r>
        <w:t>33.9.9.8. Применение исторических знаний:</w:t>
      </w:r>
    </w:p>
    <w:p w14:paraId="7C2DE4A6" w14:textId="77777777" w:rsidR="007A7B83" w:rsidRDefault="007A7B83">
      <w:r>
        <w:t>раскрывать значение памятников древней истории и культуры, необходимость сохранения их в современном мире;</w:t>
      </w:r>
    </w:p>
    <w:p w14:paraId="07A9B11A"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3FBE6D3" w14:textId="77777777" w:rsidR="007A7B83" w:rsidRDefault="007A7B83">
      <w:r>
        <w:t>33.9.10. Предметные результаты изучения истории в 6 классе.</w:t>
      </w:r>
    </w:p>
    <w:p w14:paraId="41D2DEDB" w14:textId="77777777" w:rsidR="007A7B83" w:rsidRDefault="007A7B83">
      <w:r>
        <w:t>33.9.10.1. Знание хронологии, работа с хронологией:</w:t>
      </w:r>
    </w:p>
    <w:p w14:paraId="51BC45DC" w14:textId="77777777" w:rsidR="007A7B83" w:rsidRDefault="007A7B83">
      <w:r>
        <w:t>называть даты важнейших событий Средневековья, определять их принадлежность к веку, историческому периоду;</w:t>
      </w:r>
    </w:p>
    <w:p w14:paraId="3ED0DBA5"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D8710CC" w14:textId="77777777" w:rsidR="007A7B83" w:rsidRDefault="007A7B83">
      <w:r>
        <w:t>устанавливать длительность и синхронность событий истории Руси и всеобщей истории.</w:t>
      </w:r>
    </w:p>
    <w:p w14:paraId="719C435D" w14:textId="77777777" w:rsidR="007A7B83" w:rsidRDefault="007A7B83">
      <w:r>
        <w:t>33.9.10.2. Знание исторических фактов, работа с фактами:</w:t>
      </w:r>
    </w:p>
    <w:p w14:paraId="12D13E4D"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004FB8AA" w14:textId="77777777" w:rsidR="007A7B83" w:rsidRDefault="007A7B83">
      <w:r>
        <w:t>группировать, систематизировать факты по заданному признаку (составление систематических таблиц).</w:t>
      </w:r>
    </w:p>
    <w:p w14:paraId="0D6BF713" w14:textId="77777777" w:rsidR="007A7B83" w:rsidRDefault="007A7B83">
      <w:r>
        <w:t>33.9.10.3. Работа с исторической картой:</w:t>
      </w:r>
    </w:p>
    <w:p w14:paraId="01F258EB" w14:textId="77777777" w:rsidR="007A7B83" w:rsidRDefault="007A7B83">
      <w:r>
        <w:t>находить и показывать на карте исторические объекты, используя легенду карты;</w:t>
      </w:r>
    </w:p>
    <w:p w14:paraId="4949D604" w14:textId="77777777" w:rsidR="007A7B83" w:rsidRDefault="007A7B83">
      <w:r>
        <w:t>давать словесное описание их местоположения;</w:t>
      </w:r>
    </w:p>
    <w:p w14:paraId="30A42EA8"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59E9F80" w14:textId="77777777" w:rsidR="007A7B83" w:rsidRDefault="007A7B83">
      <w:r>
        <w:t>33.9.10.4. Работа с историческими источниками:</w:t>
      </w:r>
    </w:p>
    <w:p w14:paraId="5159BB61"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A7655D2" w14:textId="77777777" w:rsidR="007A7B83" w:rsidRDefault="007A7B83">
      <w:r>
        <w:t>характеризовать авторство, время, место создания источника;</w:t>
      </w:r>
    </w:p>
    <w:p w14:paraId="28C75479" w14:textId="77777777"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200711D" w14:textId="77777777" w:rsidR="007A7B83" w:rsidRDefault="007A7B83">
      <w:r>
        <w:t>находить в визуальном источнике и вещественном памятнике ключевые символы, образы;</w:t>
      </w:r>
    </w:p>
    <w:p w14:paraId="66002021" w14:textId="77777777" w:rsidR="007A7B83" w:rsidRDefault="007A7B83">
      <w:r>
        <w:t>характеризовать позицию автора письменного и визуального исторического источника.</w:t>
      </w:r>
    </w:p>
    <w:p w14:paraId="2DDD6D7B" w14:textId="77777777" w:rsidR="007A7B83" w:rsidRDefault="007A7B83">
      <w:r>
        <w:t>33.9.10.5. Историческое описание (реконструкция):</w:t>
      </w:r>
    </w:p>
    <w:p w14:paraId="22BDC9D9" w14:textId="77777777" w:rsidR="007A7B83" w:rsidRDefault="007A7B83">
      <w:r>
        <w:t>рассказывать о ключевых событиях отечественной и всеобщей истории в эпоху Средневековья, их участниках;</w:t>
      </w:r>
    </w:p>
    <w:p w14:paraId="65F54C37"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E79D7A3"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73525324" w14:textId="77777777" w:rsidR="007A7B83" w:rsidRDefault="007A7B83">
      <w:r>
        <w:lastRenderedPageBreak/>
        <w:t>представлять описание памятников материальной и художественной культуры изучаемой эпохи.</w:t>
      </w:r>
    </w:p>
    <w:p w14:paraId="384C7E7F" w14:textId="77777777" w:rsidR="007A7B83" w:rsidRDefault="007A7B83">
      <w:r>
        <w:t>33.9.10.6. Анализ, объяснение исторических событий, явлений:</w:t>
      </w:r>
    </w:p>
    <w:p w14:paraId="699D8FB2" w14:textId="77777777" w:rsidR="007A7B83" w:rsidRDefault="007A7B83">
      <w:r>
        <w:t>а) раскрывать (с опорой на алгоритм или иные визуальные опоры) существенные черты:</w:t>
      </w:r>
    </w:p>
    <w:p w14:paraId="5C9E9D64" w14:textId="77777777" w:rsidR="007A7B83" w:rsidRDefault="007A7B83">
      <w:r>
        <w:t>экономических и социальных отношений и политического строя на Руси и в других государствах;</w:t>
      </w:r>
    </w:p>
    <w:p w14:paraId="4C08FD96" w14:textId="77777777" w:rsidR="007A7B83" w:rsidRDefault="007A7B83">
      <w:r>
        <w:t>ценностей, господствовавших в средневековых обществах, представлений средневекового человека о мире;</w:t>
      </w:r>
    </w:p>
    <w:p w14:paraId="0FF551CA" w14:textId="77777777"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14F743E"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14:paraId="702B61C3" w14:textId="77777777" w:rsidR="007A7B83" w:rsidRDefault="007A7B83">
      <w:r>
        <w:t>находить в учебнике и излагать суждения о причинах и следствиях исторических событий;</w:t>
      </w:r>
    </w:p>
    <w:p w14:paraId="4B525D9D" w14:textId="77777777" w:rsidR="007A7B83" w:rsidRDefault="007A7B83">
      <w:r>
        <w:t>соотносить объяснение причин и следствий событий, представленное в нескольких текстах;</w:t>
      </w:r>
    </w:p>
    <w:p w14:paraId="31DE3FE7" w14:textId="77777777"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36466207" w14:textId="77777777"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14:paraId="452B699B"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D7F2897"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244F510" w14:textId="77777777" w:rsidR="007A7B83" w:rsidRDefault="007A7B83">
      <w:r>
        <w:t>33.9.10.8. Применение исторических знаний:</w:t>
      </w:r>
    </w:p>
    <w:p w14:paraId="2A7A0FE0"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27BFCC89" w14:textId="77777777" w:rsidR="007A7B83" w:rsidRDefault="007A7B83">
      <w:r>
        <w:t>выполнять учебные проекты по истории Средних веков (в том числе на региональном материале).</w:t>
      </w:r>
    </w:p>
    <w:p w14:paraId="04166B2E" w14:textId="77777777" w:rsidR="007A7B83" w:rsidRDefault="007A7B83">
      <w:r>
        <w:t>33.9.11. Предметные результаты изучения истории в 7 классе.</w:t>
      </w:r>
    </w:p>
    <w:p w14:paraId="6B1A7B28" w14:textId="77777777" w:rsidR="007A7B83" w:rsidRDefault="007A7B83">
      <w:r>
        <w:t>33.9.11.1. Знание хронологии, работа с хронологией:</w:t>
      </w:r>
    </w:p>
    <w:p w14:paraId="71F39741" w14:textId="77777777" w:rsidR="007A7B83" w:rsidRDefault="007A7B83">
      <w:r>
        <w:t>называть этапы отечественной и всеобщей истории Нового времени, их хронологические рамки;</w:t>
      </w:r>
    </w:p>
    <w:p w14:paraId="28FE7DD8" w14:textId="77777777" w:rsidR="007A7B83" w:rsidRDefault="007A7B83">
      <w:r>
        <w:t>локализовать во времени ключевые события отечественной и всеобщей истории XVI-XVII вв.;</w:t>
      </w:r>
    </w:p>
    <w:p w14:paraId="462E8A3B" w14:textId="77777777"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14:paraId="0279CD35" w14:textId="77777777" w:rsidR="007A7B83" w:rsidRDefault="007A7B83">
      <w:r>
        <w:t>33.9.11.2. Знание исторических фактов, работа с фактами:</w:t>
      </w:r>
    </w:p>
    <w:p w14:paraId="15C22094"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53689BB1"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F29C28B" w14:textId="77777777" w:rsidR="007A7B83" w:rsidRDefault="007A7B83">
      <w:r>
        <w:t>33.9.11.3. Работа с исторической картой:</w:t>
      </w:r>
    </w:p>
    <w:p w14:paraId="30194842"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54F5C5E5"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3B5CBB0" w14:textId="77777777" w:rsidR="007A7B83" w:rsidRDefault="007A7B83">
      <w:r>
        <w:t>33.9.11.4. Работа с историческими источниками:</w:t>
      </w:r>
    </w:p>
    <w:p w14:paraId="2054158D" w14:textId="77777777" w:rsidR="007A7B83" w:rsidRDefault="007A7B83">
      <w:r>
        <w:t>различать виды письменных исторических источников (официальные, личные, литературные и другие);</w:t>
      </w:r>
    </w:p>
    <w:p w14:paraId="54CB8A61" w14:textId="77777777"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14:paraId="1F888202" w14:textId="77777777" w:rsidR="007A7B83" w:rsidRDefault="007A7B83">
      <w:r>
        <w:t>проводить поиск информации в тексте письменного источника, визуальных и вещественных памятниках эпохи;</w:t>
      </w:r>
    </w:p>
    <w:p w14:paraId="52F0473D" w14:textId="77777777"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14:paraId="66E9D80F" w14:textId="77777777" w:rsidR="007A7B83" w:rsidRDefault="007A7B83">
      <w:r>
        <w:t>33.9.11.5. Историческое описание (реконструкция):</w:t>
      </w:r>
    </w:p>
    <w:p w14:paraId="34129CAE" w14:textId="77777777"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14:paraId="491181E6" w14:textId="77777777"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3FB1215B" w14:textId="77777777"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095980DF" w14:textId="77777777" w:rsidR="007A7B83" w:rsidRDefault="007A7B83">
      <w:r>
        <w:t xml:space="preserve">представлять описание (с опорой на алгоритм или иные визуальные опоры) памятников </w:t>
      </w:r>
      <w:r>
        <w:lastRenderedPageBreak/>
        <w:t>материальной и художественной культуры изучаемой эпохи.</w:t>
      </w:r>
    </w:p>
    <w:p w14:paraId="49B19233" w14:textId="77777777" w:rsidR="007A7B83" w:rsidRDefault="007A7B83">
      <w:r>
        <w:t>33.9.11.6. Анализ, объяснение исторических событий, явлений:</w:t>
      </w:r>
    </w:p>
    <w:p w14:paraId="3C42884B" w14:textId="77777777" w:rsidR="007A7B83" w:rsidRDefault="007A7B83">
      <w:r>
        <w:t>а) раскрывать (с опорой на алгоритм или иные визуальные опоры) существенные черты:</w:t>
      </w:r>
    </w:p>
    <w:p w14:paraId="5F736FF3" w14:textId="77777777" w:rsidR="007A7B83" w:rsidRDefault="007A7B83">
      <w:r>
        <w:t>экономического, социального и политического развития России и других стран в XVI-XVII вв.;</w:t>
      </w:r>
    </w:p>
    <w:p w14:paraId="6A9A9AC9" w14:textId="77777777" w:rsidR="007A7B83" w:rsidRDefault="007A7B83">
      <w:r>
        <w:t>европейской реформации;</w:t>
      </w:r>
    </w:p>
    <w:p w14:paraId="4831053C" w14:textId="77777777" w:rsidR="007A7B83" w:rsidRDefault="007A7B83">
      <w:r>
        <w:t>новых веяний в духовной жизни общества, культуре; революций XVI-XVII вв. в европейских странах;</w:t>
      </w:r>
    </w:p>
    <w:p w14:paraId="1BA29E13" w14:textId="77777777"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896F91F"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14:paraId="62DFF945" w14:textId="77777777" w:rsidR="007A7B83" w:rsidRDefault="007A7B83">
      <w:r>
        <w:t>выявлять в историческом тексте и излагать суждения о причинах и следствиях событий;</w:t>
      </w:r>
    </w:p>
    <w:p w14:paraId="456AB232" w14:textId="77777777" w:rsidR="007A7B83" w:rsidRDefault="007A7B83">
      <w:r>
        <w:t>систематизировать объяснение причин и следствий событий, представленное в нескольких текстах;</w:t>
      </w:r>
    </w:p>
    <w:p w14:paraId="2942F1BF" w14:textId="77777777"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14:paraId="0840EE1A" w14:textId="77777777" w:rsidR="007A7B83" w:rsidRDefault="007A7B83">
      <w:r>
        <w:t>раскрывать повторяющиеся черты исторических ситуаций; выделять черты сходства и различия.</w:t>
      </w:r>
    </w:p>
    <w:p w14:paraId="3DFB1A63" w14:textId="77777777"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14:paraId="6530119E"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14:paraId="0020C972"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04DCD53D" w14:textId="77777777" w:rsidR="007A7B83" w:rsidRDefault="007A7B83">
      <w:r>
        <w:t>33.9.11.8. Применение исторических знаний:</w:t>
      </w:r>
    </w:p>
    <w:p w14:paraId="26ED28D4"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344208B"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17A1721E"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27A39D46" w14:textId="77777777" w:rsidR="007A7B83" w:rsidRDefault="007A7B83">
      <w:r>
        <w:t>33.9.12. Предметные результаты изучения истории в 8 классе.</w:t>
      </w:r>
    </w:p>
    <w:p w14:paraId="4AD55EFF" w14:textId="77777777" w:rsidR="007A7B83" w:rsidRDefault="007A7B83">
      <w:r>
        <w:t>33.9.12.1. Знание хронологии, работа с хронологией:</w:t>
      </w:r>
    </w:p>
    <w:p w14:paraId="76AA2AEF" w14:textId="77777777" w:rsidR="007A7B83" w:rsidRDefault="007A7B83">
      <w:r>
        <w:t>называть даты важнейших событий отечественной и всеобщей истории XVIII в.;</w:t>
      </w:r>
    </w:p>
    <w:p w14:paraId="793E0BE8" w14:textId="77777777"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14:paraId="5C5BB180" w14:textId="77777777" w:rsidR="007A7B83" w:rsidRDefault="007A7B83">
      <w:r>
        <w:t>33.9.12.2. Знание исторических фактов, работа с фактами:</w:t>
      </w:r>
    </w:p>
    <w:p w14:paraId="44B55CD5"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7CB72F57" w14:textId="77777777"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1AA02640" w14:textId="77777777" w:rsidR="007A7B83" w:rsidRDefault="007A7B83">
      <w:r>
        <w:t>33.9.12.3. Работа с исторической картой:</w:t>
      </w:r>
    </w:p>
    <w:p w14:paraId="0CE832A8"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2EBFC7F" w14:textId="77777777" w:rsidR="007A7B83" w:rsidRDefault="007A7B83">
      <w:r>
        <w:t>33.9.12.4. Работа с историческими источниками:</w:t>
      </w:r>
    </w:p>
    <w:p w14:paraId="72426714" w14:textId="77777777"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14:paraId="78796D63" w14:textId="77777777"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14:paraId="65666A5F"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50B9EA6" w14:textId="77777777" w:rsidR="007A7B83" w:rsidRDefault="007A7B83">
      <w:r>
        <w:t>33.9.12.5. Историческое описание (реконструкция):</w:t>
      </w:r>
    </w:p>
    <w:p w14:paraId="49D1FB81" w14:textId="77777777"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14:paraId="17AA5C5B"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7DA5D663"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5E1E912B" w14:textId="77777777" w:rsidR="007A7B83" w:rsidRDefault="007A7B83">
      <w:r>
        <w:lastRenderedPageBreak/>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55B40C8A" w14:textId="77777777" w:rsidR="007A7B83" w:rsidRDefault="007A7B83">
      <w:r>
        <w:t>33.9.12.6. Анализ, объяснение исторических событий, явлений:</w:t>
      </w:r>
    </w:p>
    <w:p w14:paraId="7751F5E0" w14:textId="77777777" w:rsidR="007A7B83" w:rsidRDefault="007A7B83">
      <w:r>
        <w:t>а) раскрывать (с опорой на алгоритм или иные визуальные опоры) существенные черты:</w:t>
      </w:r>
    </w:p>
    <w:p w14:paraId="1E529A39" w14:textId="77777777" w:rsidR="007A7B83" w:rsidRDefault="007A7B83">
      <w:r>
        <w:t>экономического, социального и политического развития России и других стран в XVIII в.;</w:t>
      </w:r>
    </w:p>
    <w:p w14:paraId="61F33C52" w14:textId="77777777" w:rsidR="007A7B83" w:rsidRDefault="007A7B83">
      <w:r>
        <w:t>изменений, происшедших в XVIII в. в разных сферах жизни российского общества;</w:t>
      </w:r>
    </w:p>
    <w:p w14:paraId="4B5DF7CB" w14:textId="77777777" w:rsidR="007A7B83" w:rsidRDefault="007A7B83">
      <w:r>
        <w:t>промышленного переворота в европейских странах; абсолютизма как формы правления; идеологии Просвещения; революций XVIII в.;</w:t>
      </w:r>
    </w:p>
    <w:p w14:paraId="6EF81710" w14:textId="77777777" w:rsidR="007A7B83" w:rsidRDefault="007A7B83">
      <w:r>
        <w:t>внешней политики Российской империи в системе международных отношений рассматриваемого периода;</w:t>
      </w:r>
    </w:p>
    <w:p w14:paraId="3E99A55E" w14:textId="77777777"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769D7FF"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14:paraId="22902B1A" w14:textId="77777777"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0FD259A4" w14:textId="77777777"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14:paraId="13C5B036" w14:textId="77777777" w:rsidR="007A7B83" w:rsidRDefault="007A7B83">
      <w:r>
        <w:t>раскрывать повторяющиеся черты исторических ситуаций; выделять черты сходства и различия.</w:t>
      </w:r>
    </w:p>
    <w:p w14:paraId="2205D3F9" w14:textId="77777777"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14:paraId="54A1AE74"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59AE7E6B" w14:textId="77777777"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634A664" w14:textId="77777777" w:rsidR="007A7B83" w:rsidRDefault="007A7B83">
      <w:r>
        <w:t>33.9.12.8. Применение исторических знаний:</w:t>
      </w:r>
    </w:p>
    <w:p w14:paraId="7CE003CB" w14:textId="77777777"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38FE8F2A" w14:textId="77777777" w:rsidR="007A7B83" w:rsidRDefault="007A7B83">
      <w:r>
        <w:t>выполнять учебные проекты по отечественной и всеобщей истории XVIII в. (в том числе на региональном материале).</w:t>
      </w:r>
    </w:p>
    <w:p w14:paraId="18C70106" w14:textId="77777777" w:rsidR="007A7B83" w:rsidRDefault="007A7B83">
      <w:r>
        <w:t>33.9.13. Предметные результаты изучения истории в 9 классе.</w:t>
      </w:r>
    </w:p>
    <w:p w14:paraId="257EF097" w14:textId="77777777" w:rsidR="007A7B83" w:rsidRDefault="007A7B83">
      <w:r>
        <w:t>33.9.13.1. Знание хронологии, работа с хронологией:</w:t>
      </w:r>
    </w:p>
    <w:p w14:paraId="11E0872E"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6DAEBDA2" w14:textId="77777777" w:rsidR="007A7B83" w:rsidRDefault="007A7B83">
      <w:r>
        <w:t>выявлять синхронность либо асинхронность исторических процессов отечественной и всеобщей истории изучаемого периода;</w:t>
      </w:r>
    </w:p>
    <w:p w14:paraId="63ADEC75"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2255210B" w14:textId="77777777" w:rsidR="007A7B83" w:rsidRDefault="007A7B83">
      <w:r>
        <w:t>33.9.13.2. Знание исторических фактов, работа с фактами: характеризовать место, обстоятельства, участников, результаты важнейших</w:t>
      </w:r>
    </w:p>
    <w:p w14:paraId="36E162FC" w14:textId="77777777" w:rsidR="007A7B83" w:rsidRDefault="007A7B83">
      <w:r>
        <w:t>событий отечественной и всеобщей истории изучаемого периода;</w:t>
      </w:r>
    </w:p>
    <w:p w14:paraId="7F9F3C07" w14:textId="77777777"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14:paraId="1ACEDA9F" w14:textId="77777777" w:rsidR="007A7B83" w:rsidRDefault="007A7B83">
      <w:r>
        <w:t>составлять систематические таблицы.</w:t>
      </w:r>
    </w:p>
    <w:p w14:paraId="0CA5C5D4" w14:textId="77777777" w:rsidR="007A7B83" w:rsidRDefault="007A7B83">
      <w:r>
        <w:t>33.9.13.3. Работа с исторической картой:</w:t>
      </w:r>
    </w:p>
    <w:p w14:paraId="4EA3151B"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616D8466"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417D23DB" w14:textId="77777777" w:rsidR="007A7B83" w:rsidRDefault="007A7B83">
      <w:r>
        <w:t>33.9.13.4. Работа с историческими источниками:</w:t>
      </w:r>
    </w:p>
    <w:p w14:paraId="78D56A7D" w14:textId="77777777"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2E6326C3" w14:textId="77777777" w:rsidR="007A7B83" w:rsidRDefault="007A7B83">
      <w:r>
        <w:t>различать в тексте письменных источников факты и интерпретации событий прошлого.</w:t>
      </w:r>
    </w:p>
    <w:p w14:paraId="2CD2C94E" w14:textId="77777777" w:rsidR="007A7B83" w:rsidRDefault="007A7B83">
      <w:r>
        <w:lastRenderedPageBreak/>
        <w:t>33.9.13.5. Историческое описание (реконструкция):</w:t>
      </w:r>
    </w:p>
    <w:p w14:paraId="2D816D3C"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w:t>
      </w:r>
      <w:proofErr w:type="spellStart"/>
      <w:r>
        <w:t>дактильно</w:t>
      </w:r>
      <w:proofErr w:type="spellEnd"/>
      <w:r>
        <w:t>, письменно в форме короткого эссе, презентации);</w:t>
      </w:r>
    </w:p>
    <w:p w14:paraId="59485D9A"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483BCFBC"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399D43A0" w14:textId="77777777"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61383348" w14:textId="77777777" w:rsidR="007A7B83" w:rsidRDefault="007A7B83">
      <w:r>
        <w:t>33.9.13.6. Анализ, объяснение исторических событий, явлений:</w:t>
      </w:r>
    </w:p>
    <w:p w14:paraId="4414290C" w14:textId="77777777"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14:paraId="54778DAC" w14:textId="77777777" w:rsidR="007A7B83" w:rsidRDefault="007A7B83">
      <w:r>
        <w:t>стран в изучаемый период;</w:t>
      </w:r>
    </w:p>
    <w:p w14:paraId="0982D0EF" w14:textId="77777777" w:rsidR="007A7B83" w:rsidRDefault="007A7B83">
      <w:r>
        <w:t>процессов модернизации в мире и России;</w:t>
      </w:r>
    </w:p>
    <w:p w14:paraId="7A96254E" w14:textId="77777777"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D222249" w14:textId="77777777" w:rsidR="007A7B83" w:rsidRDefault="007A7B83">
      <w:proofErr w:type="gramStart"/>
      <w:r>
        <w:t>б)объяснять</w:t>
      </w:r>
      <w:proofErr w:type="gramEnd"/>
      <w:r>
        <w:t xml:space="preserve">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518A3B96" w14:textId="77777777"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14:paraId="3F1CC714" w14:textId="77777777"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E0E1F15" w14:textId="77777777" w:rsidR="007A7B83" w:rsidRDefault="007A7B83">
      <w:r>
        <w:t>определять и объяснять своё отношение к существующим трактовкам причин и следствий исторических событий;</w:t>
      </w:r>
    </w:p>
    <w:p w14:paraId="0ECB5A26" w14:textId="77777777"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14:paraId="2A4E1E66" w14:textId="77777777" w:rsidR="007A7B83" w:rsidRDefault="007A7B83">
      <w:r>
        <w:t>указывать повторяющиеся черты исторических ситуаций; выделять черты сходства и различия;</w:t>
      </w:r>
    </w:p>
    <w:p w14:paraId="11F10A8C" w14:textId="77777777" w:rsidR="007A7B83" w:rsidRDefault="007A7B83">
      <w:r>
        <w:t>раскрывать, чем объяснялось своеобразие ситуаций в России, других странах.</w:t>
      </w:r>
    </w:p>
    <w:p w14:paraId="672E4804" w14:textId="77777777"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14:paraId="758DB344" w14:textId="77777777" w:rsidR="007A7B83" w:rsidRDefault="007A7B83">
      <w:r>
        <w:t>объяснять высказывания историков по вопросам отечественной и всеобщей истории изучаемого периода;</w:t>
      </w:r>
    </w:p>
    <w:p w14:paraId="58233488"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9A336EC" w14:textId="77777777" w:rsidR="007A7B83" w:rsidRDefault="007A7B83">
      <w:r>
        <w:t>33.9.13.8. Применение исторических знаний:</w:t>
      </w:r>
    </w:p>
    <w:p w14:paraId="657EDCB1"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4EE54DCA" w14:textId="77777777" w:rsidR="007A7B83" w:rsidRDefault="007A7B83">
      <w:r>
        <w:t>объяснять, в чём состоит наследие истории изучаемого периода для России, других стран мира.</w:t>
      </w:r>
    </w:p>
    <w:p w14:paraId="4DE60FE7" w14:textId="77777777" w:rsidR="007A7B83" w:rsidRDefault="007A7B83">
      <w:r>
        <w:t>33.9.14. Предметные результаты изучения истории в 10 классе.</w:t>
      </w:r>
    </w:p>
    <w:p w14:paraId="0DFD02BD" w14:textId="77777777" w:rsidR="007A7B83" w:rsidRDefault="007A7B83">
      <w:r>
        <w:t>33.9.14.1. Знание хронологии, работа с хронологией:</w:t>
      </w:r>
    </w:p>
    <w:p w14:paraId="3E5EBCC4" w14:textId="77777777"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14:paraId="537C7635" w14:textId="77777777" w:rsidR="007A7B83" w:rsidRDefault="007A7B83">
      <w:r>
        <w:t>выявлять синхронность и (или) асинхронность исторических процессов отечественной и всеобщей истории изучаемого периода;</w:t>
      </w:r>
    </w:p>
    <w:p w14:paraId="68CFA246"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00913B2A" w14:textId="77777777" w:rsidR="007A7B83" w:rsidRDefault="007A7B83">
      <w:r>
        <w:t>33.9.14.2. Знание исторических фактов, работа с фактами: характеризовать место, обстоятельства, участников, результаты важнейших</w:t>
      </w:r>
    </w:p>
    <w:p w14:paraId="5E9764AA" w14:textId="77777777" w:rsidR="007A7B83" w:rsidRDefault="007A7B83">
      <w:r>
        <w:t>событий истории изучаемого периода;</w:t>
      </w:r>
    </w:p>
    <w:p w14:paraId="70FDC69E" w14:textId="77777777"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14:paraId="52B9802D" w14:textId="77777777" w:rsidR="007A7B83" w:rsidRDefault="007A7B83">
      <w:r>
        <w:t>составлять систематические таблицы.</w:t>
      </w:r>
    </w:p>
    <w:p w14:paraId="31772407" w14:textId="77777777" w:rsidR="007A7B83" w:rsidRDefault="007A7B83">
      <w:r>
        <w:t>33.9.14.3. Работа с исторической картой:</w:t>
      </w:r>
    </w:p>
    <w:p w14:paraId="42ADE6AD" w14:textId="77777777"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2477554A"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110FB494" w14:textId="77777777" w:rsidR="007A7B83" w:rsidRDefault="007A7B83">
      <w:r>
        <w:t>33.9.14.4. Работа с историческими источниками:</w:t>
      </w:r>
    </w:p>
    <w:p w14:paraId="228F4A30" w14:textId="77777777"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E1DE4A8" w14:textId="77777777"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14:paraId="0BD9FD57" w14:textId="77777777" w:rsidR="007A7B83" w:rsidRDefault="007A7B83">
      <w:r>
        <w:t>выявлять принадлежность источника определенному лицу, социальной группе, общественному течению и так далее;</w:t>
      </w:r>
    </w:p>
    <w:p w14:paraId="44D8B345" w14:textId="77777777"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14:paraId="48622E8A" w14:textId="77777777" w:rsidR="007A7B83" w:rsidRDefault="007A7B83">
      <w:r>
        <w:t>различать в тексте письменных источников факты и интерпретации событий прошлого.</w:t>
      </w:r>
    </w:p>
    <w:p w14:paraId="79A0411E" w14:textId="77777777" w:rsidR="007A7B83" w:rsidRDefault="007A7B83">
      <w:r>
        <w:t>33.9.14.5. Историческое описание (реконструкция):</w:t>
      </w:r>
    </w:p>
    <w:p w14:paraId="13EF05B3"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w:t>
      </w:r>
      <w:proofErr w:type="spellStart"/>
      <w:r>
        <w:t>дактильно</w:t>
      </w:r>
      <w:proofErr w:type="spellEnd"/>
      <w:r>
        <w:t>, письменно в форме короткого эссе, презентации);</w:t>
      </w:r>
    </w:p>
    <w:p w14:paraId="53BA69C9"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317921FB"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14:paraId="0F196B7C"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D3D2A98" w14:textId="77777777" w:rsidR="007A7B83" w:rsidRDefault="007A7B83">
      <w:r>
        <w:t>33.9.14.6. Анализ, объяснение исторических событий, явлений:</w:t>
      </w:r>
    </w:p>
    <w:p w14:paraId="0E97EC0D" w14:textId="77777777" w:rsidR="007A7B83" w:rsidRDefault="007A7B83">
      <w:r>
        <w:t>а) раскрывать (с опорой на алгоритм или иные визуальные опоры) существенные черты:</w:t>
      </w:r>
    </w:p>
    <w:p w14:paraId="75477899" w14:textId="77777777" w:rsidR="007A7B83" w:rsidRDefault="007A7B83">
      <w:r>
        <w:t>экономического, социального и политического развития России и других стран изучаемого периода;</w:t>
      </w:r>
    </w:p>
    <w:p w14:paraId="51EA8988" w14:textId="77777777" w:rsidR="007A7B83" w:rsidRDefault="007A7B83">
      <w:r>
        <w:t>процессов модернизации в мире и России;</w:t>
      </w:r>
    </w:p>
    <w:p w14:paraId="2DAAFB4D" w14:textId="77777777"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3778B19" w14:textId="77777777"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14:paraId="6C1FF48D"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14:paraId="20F5C773" w14:textId="77777777"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0FF154EE" w14:textId="77777777" w:rsidR="007A7B83" w:rsidRDefault="007A7B83">
      <w:r>
        <w:t>определять и объяснять своё отношение к существующим трактовкам причин и следствий исторических событий;</w:t>
      </w:r>
    </w:p>
    <w:p w14:paraId="3853F33F" w14:textId="77777777"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14:paraId="07A787FD" w14:textId="77777777" w:rsidR="007A7B83" w:rsidRDefault="007A7B83">
      <w:r>
        <w:t>указывать повторяющиеся черты исторических ситуаций; выделять черты сходства и различия;</w:t>
      </w:r>
    </w:p>
    <w:p w14:paraId="4118AF0E" w14:textId="77777777" w:rsidR="007A7B83" w:rsidRDefault="007A7B83">
      <w:r>
        <w:t>раскрывать, чем объяснялось своеобразие ситуаций в России, других странах.</w:t>
      </w:r>
    </w:p>
    <w:p w14:paraId="6B008420" w14:textId="77777777"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14:paraId="0DD9A9E0" w14:textId="77777777"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14:paraId="7256BFBA" w14:textId="77777777"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14:paraId="05063C1C"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B3CA343" w14:textId="77777777" w:rsidR="007A7B83" w:rsidRDefault="007A7B83">
      <w:r>
        <w:t>33.9.14.8. Применение исторических знаний:</w:t>
      </w:r>
    </w:p>
    <w:p w14:paraId="405017CF" w14:textId="77777777"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14:paraId="5BAE2B33" w14:textId="77777777" w:rsidR="007A7B83" w:rsidRDefault="007A7B83">
      <w:r>
        <w:lastRenderedPageBreak/>
        <w:t>выполнять учебные проекты по отечественной и всеобщей истории (в том числе на региональном материале);</w:t>
      </w:r>
    </w:p>
    <w:p w14:paraId="43BC3CE9" w14:textId="77777777"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27799A60" w14:textId="77777777" w:rsidR="007A7B83" w:rsidRDefault="007A7B83">
      <w:r>
        <w:t>34. Федеральная рабочая программа по учебному предмету “Обществознание”.</w:t>
      </w:r>
    </w:p>
    <w:p w14:paraId="7F2425A5" w14:textId="77777777"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8C523CD" w14:textId="77777777" w:rsidR="007A7B83" w:rsidRDefault="007A7B83">
      <w:r>
        <w:t>34.2. Пояснительная записка.</w:t>
      </w:r>
    </w:p>
    <w:p w14:paraId="2DFB48DD" w14:textId="77777777"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14:paraId="1C271483" w14:textId="77777777"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24AB158" w14:textId="77777777"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68248F3" w14:textId="77777777"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F354CCB"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AD002A0" w14:textId="77777777" w:rsidR="007A7B83" w:rsidRDefault="007A7B83">
      <w:r>
        <w:t>34.2.5. Целями обществоведческого образования на уровне основного общего образования являются:</w:t>
      </w:r>
    </w:p>
    <w:p w14:paraId="4901B022"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0CED381"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994DCD1"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14:paraId="5EE83FC6"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14:paraId="0EE386E5" w14:textId="77777777"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9BAAB40"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14:paraId="19488899" w14:textId="77777777"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EAD20F7"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2D64CDE"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24FAFC7" w14:textId="77777777" w:rsidR="007A7B83" w:rsidRDefault="007A7B83">
      <w:r>
        <w:lastRenderedPageBreak/>
        <w:t xml:space="preserve">34.3. Содержание обучения в 6 классе представлено в таблице: </w:t>
      </w:r>
    </w:p>
    <w:p w14:paraId="1617119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16CA10C" w14:textId="77777777">
        <w:tc>
          <w:tcPr>
            <w:tcW w:w="3640" w:type="dxa"/>
            <w:tcBorders>
              <w:top w:val="single" w:sz="4" w:space="0" w:color="auto"/>
              <w:bottom w:val="single" w:sz="4" w:space="0" w:color="auto"/>
              <w:right w:val="single" w:sz="4" w:space="0" w:color="auto"/>
            </w:tcBorders>
          </w:tcPr>
          <w:p w14:paraId="0E0A1BA8" w14:textId="77777777" w:rsidR="007A7B83" w:rsidRPr="006E10D1" w:rsidRDefault="007A7B83">
            <w:pPr>
              <w:pStyle w:val="af"/>
              <w:jc w:val="left"/>
            </w:pPr>
            <w:r w:rsidRPr="006E10D1">
              <w:t>Человек и его социальное окружение.</w:t>
            </w:r>
          </w:p>
        </w:tc>
        <w:tc>
          <w:tcPr>
            <w:tcW w:w="6580" w:type="dxa"/>
            <w:tcBorders>
              <w:top w:val="single" w:sz="4" w:space="0" w:color="auto"/>
              <w:left w:val="single" w:sz="4" w:space="0" w:color="auto"/>
              <w:bottom w:val="single" w:sz="4" w:space="0" w:color="auto"/>
            </w:tcBorders>
          </w:tcPr>
          <w:p w14:paraId="34D3BB0C" w14:textId="77777777" w:rsidR="007A7B83" w:rsidRPr="006E10D1" w:rsidRDefault="007A7B83">
            <w:pPr>
              <w:pStyle w:val="af"/>
              <w:jc w:val="left"/>
            </w:pPr>
            <w:r w:rsidRPr="006E10D1">
              <w:t>Социальное становление человека.</w:t>
            </w:r>
          </w:p>
          <w:p w14:paraId="39BB8BFC" w14:textId="77777777" w:rsidR="007A7B83" w:rsidRPr="006E10D1" w:rsidRDefault="007A7B83">
            <w:pPr>
              <w:pStyle w:val="af"/>
              <w:jc w:val="left"/>
            </w:pPr>
            <w:r w:rsidRPr="006E10D1">
              <w:t>Деятельность человека. Учебная деятельность обучающегося.</w:t>
            </w:r>
          </w:p>
          <w:p w14:paraId="6AF6071B" w14:textId="77777777" w:rsidR="007A7B83" w:rsidRPr="006E10D1" w:rsidRDefault="007A7B83">
            <w:pPr>
              <w:pStyle w:val="af"/>
              <w:jc w:val="left"/>
            </w:pPr>
            <w:r w:rsidRPr="006E10D1">
              <w:t>Общение и его роль в жизни человека.</w:t>
            </w:r>
          </w:p>
          <w:p w14:paraId="7B7B785D" w14:textId="77777777" w:rsidR="007A7B83" w:rsidRPr="006E10D1" w:rsidRDefault="007A7B83">
            <w:pPr>
              <w:pStyle w:val="af"/>
              <w:jc w:val="left"/>
            </w:pPr>
            <w:r w:rsidRPr="006E10D1">
              <w:t>Человек в малой группе.</w:t>
            </w:r>
          </w:p>
          <w:p w14:paraId="4AC574CE" w14:textId="77777777" w:rsidR="007A7B83" w:rsidRPr="006E10D1" w:rsidRDefault="007A7B83">
            <w:pPr>
              <w:pStyle w:val="af"/>
              <w:jc w:val="left"/>
            </w:pPr>
            <w:r w:rsidRPr="006E10D1">
              <w:t>Общество - совместная жизнь людей.</w:t>
            </w:r>
          </w:p>
          <w:p w14:paraId="141EE7C4" w14:textId="77777777" w:rsidR="007A7B83" w:rsidRPr="006E10D1" w:rsidRDefault="007A7B83">
            <w:pPr>
              <w:pStyle w:val="af"/>
              <w:jc w:val="left"/>
            </w:pPr>
            <w:r w:rsidRPr="006E10D1">
              <w:t>Положение человека в обществе.</w:t>
            </w:r>
          </w:p>
          <w:p w14:paraId="00AE1762" w14:textId="77777777" w:rsidR="007A7B83" w:rsidRPr="006E10D1" w:rsidRDefault="007A7B83">
            <w:pPr>
              <w:pStyle w:val="af"/>
              <w:jc w:val="left"/>
            </w:pPr>
            <w:r w:rsidRPr="006E10D1">
              <w:t>Роль экономики в жизни общества. Основные участники экономики.</w:t>
            </w:r>
          </w:p>
          <w:p w14:paraId="31C3C186" w14:textId="77777777" w:rsidR="007A7B83" w:rsidRPr="006E10D1" w:rsidRDefault="007A7B83">
            <w:pPr>
              <w:pStyle w:val="af"/>
              <w:jc w:val="left"/>
            </w:pPr>
            <w:r w:rsidRPr="006E10D1">
              <w:t>Политическая жизнь.</w:t>
            </w:r>
          </w:p>
          <w:p w14:paraId="3DE410FD" w14:textId="77777777" w:rsidR="007A7B83" w:rsidRPr="006E10D1" w:rsidRDefault="007A7B83">
            <w:pPr>
              <w:pStyle w:val="af"/>
              <w:jc w:val="left"/>
            </w:pPr>
            <w:r w:rsidRPr="006E10D1">
              <w:t>Развитие общества.</w:t>
            </w:r>
          </w:p>
        </w:tc>
      </w:tr>
    </w:tbl>
    <w:p w14:paraId="6F6B3780" w14:textId="77777777" w:rsidR="007A7B83" w:rsidRDefault="007A7B83"/>
    <w:p w14:paraId="7F3D2A4C" w14:textId="77777777" w:rsidR="007A7B83" w:rsidRDefault="007A7B83">
      <w:r>
        <w:t>34.4. Содержание обучения в 7 классе представлено в таблице:</w:t>
      </w:r>
    </w:p>
    <w:p w14:paraId="688CAF1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96F29FC" w14:textId="77777777">
        <w:tc>
          <w:tcPr>
            <w:tcW w:w="3640" w:type="dxa"/>
            <w:tcBorders>
              <w:top w:val="single" w:sz="4" w:space="0" w:color="auto"/>
              <w:bottom w:val="single" w:sz="4" w:space="0" w:color="auto"/>
              <w:right w:val="single" w:sz="4" w:space="0" w:color="auto"/>
            </w:tcBorders>
          </w:tcPr>
          <w:p w14:paraId="78265E45" w14:textId="77777777" w:rsidR="007A7B83" w:rsidRPr="006E10D1" w:rsidRDefault="007A7B83">
            <w:pPr>
              <w:pStyle w:val="af"/>
              <w:jc w:val="left"/>
            </w:pPr>
            <w:r w:rsidRPr="006E10D1">
              <w:t>Социальные ценности и нормы.</w:t>
            </w:r>
          </w:p>
        </w:tc>
        <w:tc>
          <w:tcPr>
            <w:tcW w:w="6580" w:type="dxa"/>
            <w:tcBorders>
              <w:top w:val="single" w:sz="4" w:space="0" w:color="auto"/>
              <w:left w:val="single" w:sz="4" w:space="0" w:color="auto"/>
              <w:bottom w:val="single" w:sz="4" w:space="0" w:color="auto"/>
            </w:tcBorders>
          </w:tcPr>
          <w:p w14:paraId="72FB777F" w14:textId="77777777" w:rsidR="007A7B83" w:rsidRPr="006E10D1" w:rsidRDefault="007A7B83">
            <w:pPr>
              <w:pStyle w:val="af"/>
              <w:jc w:val="left"/>
            </w:pPr>
            <w:r w:rsidRPr="006E10D1">
              <w:t>Социальные ценности.</w:t>
            </w:r>
          </w:p>
          <w:p w14:paraId="34243BD9" w14:textId="77777777" w:rsidR="007A7B83" w:rsidRPr="006E10D1" w:rsidRDefault="007A7B83">
            <w:pPr>
              <w:pStyle w:val="af"/>
              <w:jc w:val="left"/>
            </w:pPr>
            <w:r w:rsidRPr="006E10D1">
              <w:t>Социальные нормы.</w:t>
            </w:r>
          </w:p>
          <w:p w14:paraId="6D18BF48" w14:textId="77777777" w:rsidR="007A7B83" w:rsidRPr="006E10D1" w:rsidRDefault="007A7B83">
            <w:pPr>
              <w:pStyle w:val="af"/>
              <w:jc w:val="left"/>
            </w:pPr>
            <w:r w:rsidRPr="006E10D1">
              <w:t>Мораль и моральный выбор. Право и мораль.</w:t>
            </w:r>
          </w:p>
        </w:tc>
      </w:tr>
      <w:tr w:rsidR="007A7B83" w:rsidRPr="006E10D1" w14:paraId="226B4EFF" w14:textId="77777777">
        <w:tc>
          <w:tcPr>
            <w:tcW w:w="3640" w:type="dxa"/>
            <w:tcBorders>
              <w:top w:val="single" w:sz="4" w:space="0" w:color="auto"/>
              <w:bottom w:val="single" w:sz="4" w:space="0" w:color="auto"/>
              <w:right w:val="single" w:sz="4" w:space="0" w:color="auto"/>
            </w:tcBorders>
          </w:tcPr>
          <w:p w14:paraId="68AA9A10"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73E538C4" w14:textId="77777777" w:rsidR="007A7B83" w:rsidRPr="006E10D1" w:rsidRDefault="007A7B83">
            <w:pPr>
              <w:pStyle w:val="af"/>
              <w:jc w:val="left"/>
            </w:pPr>
            <w:r w:rsidRPr="006E10D1">
              <w:t>Правоотношения.</w:t>
            </w:r>
          </w:p>
          <w:p w14:paraId="3BBFB90E" w14:textId="77777777" w:rsidR="007A7B83" w:rsidRPr="006E10D1" w:rsidRDefault="007A7B83">
            <w:pPr>
              <w:pStyle w:val="af"/>
              <w:jc w:val="left"/>
            </w:pPr>
            <w:r w:rsidRPr="006E10D1">
              <w:t>Правонарушения и их опасность для личности и общества.</w:t>
            </w:r>
          </w:p>
          <w:p w14:paraId="452B1FAF" w14:textId="77777777" w:rsidR="007A7B83" w:rsidRPr="006E10D1" w:rsidRDefault="007A7B83">
            <w:pPr>
              <w:pStyle w:val="af"/>
              <w:jc w:val="left"/>
            </w:pPr>
            <w:r w:rsidRPr="006E10D1">
              <w:t>Защита прав и свобод человека и гражданина.</w:t>
            </w:r>
          </w:p>
        </w:tc>
      </w:tr>
      <w:tr w:rsidR="007A7B83" w:rsidRPr="006E10D1" w14:paraId="5C6E63FC" w14:textId="77777777">
        <w:tc>
          <w:tcPr>
            <w:tcW w:w="3640" w:type="dxa"/>
            <w:tcBorders>
              <w:top w:val="single" w:sz="4" w:space="0" w:color="auto"/>
              <w:bottom w:val="single" w:sz="4" w:space="0" w:color="auto"/>
              <w:right w:val="single" w:sz="4" w:space="0" w:color="auto"/>
            </w:tcBorders>
          </w:tcPr>
          <w:p w14:paraId="09C25EFD"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00C2B4EE" w14:textId="77777777" w:rsidR="007A7B83" w:rsidRPr="006E10D1" w:rsidRDefault="007A7B83">
            <w:pPr>
              <w:pStyle w:val="af"/>
              <w:jc w:val="left"/>
            </w:pPr>
            <w:r w:rsidRPr="006E10D1">
              <w:t>Как устроено российское право.</w:t>
            </w:r>
          </w:p>
          <w:p w14:paraId="48A3B799" w14:textId="77777777" w:rsidR="007A7B83" w:rsidRPr="006E10D1" w:rsidRDefault="007A7B83">
            <w:pPr>
              <w:pStyle w:val="af"/>
              <w:jc w:val="left"/>
            </w:pPr>
            <w:r w:rsidRPr="006E10D1">
              <w:t>Основы гражданского права.</w:t>
            </w:r>
          </w:p>
          <w:p w14:paraId="4BC737B5" w14:textId="77777777" w:rsidR="007A7B83" w:rsidRPr="006E10D1" w:rsidRDefault="007A7B83">
            <w:pPr>
              <w:pStyle w:val="af"/>
              <w:jc w:val="left"/>
            </w:pPr>
            <w:r w:rsidRPr="006E10D1">
              <w:t>Основы семейного права.</w:t>
            </w:r>
          </w:p>
          <w:p w14:paraId="34B0F8DD" w14:textId="77777777" w:rsidR="007A7B83" w:rsidRPr="006E10D1" w:rsidRDefault="007A7B83">
            <w:pPr>
              <w:pStyle w:val="af"/>
              <w:jc w:val="left"/>
            </w:pPr>
            <w:r w:rsidRPr="006E10D1">
              <w:t>Основы трудового права.</w:t>
            </w:r>
          </w:p>
          <w:p w14:paraId="04481586" w14:textId="77777777" w:rsidR="007A7B83" w:rsidRPr="006E10D1" w:rsidRDefault="007A7B83">
            <w:pPr>
              <w:pStyle w:val="af"/>
              <w:jc w:val="left"/>
            </w:pPr>
            <w:r w:rsidRPr="006E10D1">
              <w:t>Виды юридической ответственности. Правоохранительные органы в Российской Федерации.</w:t>
            </w:r>
          </w:p>
        </w:tc>
      </w:tr>
    </w:tbl>
    <w:p w14:paraId="11FE9E21" w14:textId="77777777" w:rsidR="007A7B83" w:rsidRDefault="007A7B83"/>
    <w:p w14:paraId="70051AD2" w14:textId="77777777" w:rsidR="007A7B83" w:rsidRDefault="007A7B83">
      <w:r>
        <w:t>34.5. Содержание обучения в 8 классе представлено в таблице:</w:t>
      </w:r>
    </w:p>
    <w:p w14:paraId="0EE2EB6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4B38DE7" w14:textId="77777777">
        <w:tc>
          <w:tcPr>
            <w:tcW w:w="3640" w:type="dxa"/>
            <w:tcBorders>
              <w:top w:val="single" w:sz="4" w:space="0" w:color="auto"/>
              <w:bottom w:val="single" w:sz="4" w:space="0" w:color="auto"/>
              <w:right w:val="single" w:sz="4" w:space="0" w:color="auto"/>
            </w:tcBorders>
          </w:tcPr>
          <w:p w14:paraId="326D33F8"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226F865D" w14:textId="77777777" w:rsidR="007A7B83" w:rsidRPr="006E10D1" w:rsidRDefault="007A7B83">
            <w:pPr>
              <w:pStyle w:val="af"/>
              <w:jc w:val="left"/>
            </w:pPr>
            <w:r w:rsidRPr="006E10D1">
              <w:t>Экономика - основа жизнедеятельности человека.</w:t>
            </w:r>
          </w:p>
          <w:p w14:paraId="2B826C63" w14:textId="77777777" w:rsidR="007A7B83" w:rsidRPr="006E10D1" w:rsidRDefault="007A7B83">
            <w:pPr>
              <w:pStyle w:val="af"/>
              <w:jc w:val="left"/>
            </w:pPr>
            <w:r w:rsidRPr="006E10D1">
              <w:t>Рыночные отношения в экономике. Финансовые отношения в экономике. Домашнее хозяйство.</w:t>
            </w:r>
          </w:p>
          <w:p w14:paraId="4584DA32" w14:textId="77777777" w:rsidR="007A7B83" w:rsidRPr="006E10D1" w:rsidRDefault="007A7B83">
            <w:pPr>
              <w:pStyle w:val="af"/>
              <w:jc w:val="left"/>
            </w:pPr>
            <w:r w:rsidRPr="006E10D1">
              <w:t>Экономические цели и функции государства.</w:t>
            </w:r>
          </w:p>
        </w:tc>
      </w:tr>
    </w:tbl>
    <w:p w14:paraId="4757934F" w14:textId="77777777" w:rsidR="007A7B83" w:rsidRDefault="007A7B83"/>
    <w:p w14:paraId="05BB26FA" w14:textId="77777777" w:rsidR="007A7B83" w:rsidRDefault="007A7B83">
      <w:r>
        <w:t>34.6. Содержание обучения в 9 классе представлено в таблице:</w:t>
      </w:r>
    </w:p>
    <w:p w14:paraId="77D3002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E16FF75" w14:textId="77777777">
        <w:tc>
          <w:tcPr>
            <w:tcW w:w="3640" w:type="dxa"/>
            <w:tcBorders>
              <w:top w:val="single" w:sz="4" w:space="0" w:color="auto"/>
              <w:bottom w:val="single" w:sz="4" w:space="0" w:color="auto"/>
              <w:right w:val="single" w:sz="4" w:space="0" w:color="auto"/>
            </w:tcBorders>
          </w:tcPr>
          <w:p w14:paraId="74BA1FB3" w14:textId="77777777" w:rsidR="007A7B83" w:rsidRPr="006E10D1" w:rsidRDefault="007A7B83">
            <w:pPr>
              <w:pStyle w:val="af"/>
              <w:jc w:val="left"/>
            </w:pPr>
            <w:r w:rsidRPr="006E10D1">
              <w:t>Человек в мире культуры.</w:t>
            </w:r>
          </w:p>
        </w:tc>
        <w:tc>
          <w:tcPr>
            <w:tcW w:w="6580" w:type="dxa"/>
            <w:tcBorders>
              <w:top w:val="single" w:sz="4" w:space="0" w:color="auto"/>
              <w:left w:val="single" w:sz="4" w:space="0" w:color="auto"/>
              <w:bottom w:val="single" w:sz="4" w:space="0" w:color="auto"/>
            </w:tcBorders>
          </w:tcPr>
          <w:p w14:paraId="235F0B24" w14:textId="77777777" w:rsidR="007A7B83" w:rsidRPr="006E10D1" w:rsidRDefault="007A7B83">
            <w:pPr>
              <w:pStyle w:val="af"/>
              <w:jc w:val="left"/>
            </w:pPr>
            <w:r w:rsidRPr="006E10D1">
              <w:t>Культура, её многообразие и формы.</w:t>
            </w:r>
          </w:p>
          <w:p w14:paraId="103B3A53" w14:textId="77777777" w:rsidR="007A7B83" w:rsidRPr="006E10D1" w:rsidRDefault="007A7B83">
            <w:pPr>
              <w:pStyle w:val="af"/>
              <w:jc w:val="left"/>
            </w:pPr>
            <w:r w:rsidRPr="006E10D1">
              <w:t>Наука и образование в Российской Федерации. Роль религии в жизни общества.</w:t>
            </w:r>
          </w:p>
          <w:p w14:paraId="4B393840" w14:textId="77777777" w:rsidR="007A7B83" w:rsidRPr="006E10D1" w:rsidRDefault="007A7B83">
            <w:pPr>
              <w:pStyle w:val="af"/>
              <w:jc w:val="left"/>
            </w:pPr>
            <w:r w:rsidRPr="006E10D1">
              <w:t>Роль искусства в жизни человека.</w:t>
            </w:r>
          </w:p>
          <w:p w14:paraId="6D2FCEA2" w14:textId="77777777" w:rsidR="007A7B83" w:rsidRPr="006E10D1" w:rsidRDefault="007A7B83">
            <w:pPr>
              <w:pStyle w:val="af"/>
              <w:jc w:val="left"/>
            </w:pPr>
            <w:r w:rsidRPr="006E10D1">
              <w:t>Роль информации в современном мире.</w:t>
            </w:r>
          </w:p>
        </w:tc>
      </w:tr>
      <w:tr w:rsidR="007A7B83" w:rsidRPr="006E10D1" w14:paraId="3F1DFCC8" w14:textId="77777777">
        <w:tc>
          <w:tcPr>
            <w:tcW w:w="3640" w:type="dxa"/>
            <w:tcBorders>
              <w:top w:val="single" w:sz="4" w:space="0" w:color="auto"/>
              <w:bottom w:val="single" w:sz="4" w:space="0" w:color="auto"/>
              <w:right w:val="single" w:sz="4" w:space="0" w:color="auto"/>
            </w:tcBorders>
          </w:tcPr>
          <w:p w14:paraId="335306D8" w14:textId="77777777" w:rsidR="007A7B83" w:rsidRPr="006E10D1" w:rsidRDefault="007A7B83">
            <w:pPr>
              <w:pStyle w:val="af"/>
              <w:jc w:val="left"/>
            </w:pPr>
            <w:r w:rsidRPr="006E10D1">
              <w:t>Человек в политическом измерении.</w:t>
            </w:r>
          </w:p>
        </w:tc>
        <w:tc>
          <w:tcPr>
            <w:tcW w:w="6580" w:type="dxa"/>
            <w:tcBorders>
              <w:top w:val="single" w:sz="4" w:space="0" w:color="auto"/>
              <w:left w:val="single" w:sz="4" w:space="0" w:color="auto"/>
              <w:bottom w:val="single" w:sz="4" w:space="0" w:color="auto"/>
            </w:tcBorders>
          </w:tcPr>
          <w:p w14:paraId="133A500F" w14:textId="77777777" w:rsidR="007A7B83" w:rsidRPr="006E10D1" w:rsidRDefault="007A7B83">
            <w:pPr>
              <w:pStyle w:val="af"/>
              <w:jc w:val="left"/>
            </w:pPr>
            <w:r w:rsidRPr="006E10D1">
              <w:t>Политика и политическая власть. Участие граждан в политике.</w:t>
            </w:r>
          </w:p>
        </w:tc>
      </w:tr>
      <w:tr w:rsidR="007A7B83" w:rsidRPr="006E10D1" w14:paraId="2FEF64AC" w14:textId="77777777">
        <w:tc>
          <w:tcPr>
            <w:tcW w:w="3640" w:type="dxa"/>
            <w:tcBorders>
              <w:top w:val="single" w:sz="4" w:space="0" w:color="auto"/>
              <w:bottom w:val="single" w:sz="4" w:space="0" w:color="auto"/>
              <w:right w:val="single" w:sz="4" w:space="0" w:color="auto"/>
            </w:tcBorders>
          </w:tcPr>
          <w:p w14:paraId="7C775A5F" w14:textId="77777777" w:rsidR="007A7B83" w:rsidRPr="006E10D1" w:rsidRDefault="007A7B83">
            <w:pPr>
              <w:pStyle w:val="af"/>
              <w:jc w:val="left"/>
            </w:pPr>
            <w:r w:rsidRPr="006E10D1">
              <w:t>Гражданин и государство.</w:t>
            </w:r>
          </w:p>
        </w:tc>
        <w:tc>
          <w:tcPr>
            <w:tcW w:w="6580" w:type="dxa"/>
            <w:tcBorders>
              <w:top w:val="single" w:sz="4" w:space="0" w:color="auto"/>
              <w:left w:val="single" w:sz="4" w:space="0" w:color="auto"/>
              <w:bottom w:val="single" w:sz="4" w:space="0" w:color="auto"/>
            </w:tcBorders>
          </w:tcPr>
          <w:p w14:paraId="09D2E6ED" w14:textId="77777777" w:rsidR="007A7B83" w:rsidRPr="006E10D1" w:rsidRDefault="007A7B83">
            <w:pPr>
              <w:pStyle w:val="af"/>
              <w:jc w:val="left"/>
            </w:pPr>
            <w:r w:rsidRPr="006E10D1">
              <w:t>Основы конституционного строя Российской Федерации.</w:t>
            </w:r>
          </w:p>
          <w:p w14:paraId="7AF1C1AD" w14:textId="77777777" w:rsidR="007A7B83" w:rsidRPr="006E10D1" w:rsidRDefault="007A7B83">
            <w:pPr>
              <w:pStyle w:val="af"/>
              <w:jc w:val="left"/>
            </w:pPr>
            <w:r w:rsidRPr="006E10D1">
              <w:t>Высшие органы государственной власти в Российской Федерации.</w:t>
            </w:r>
          </w:p>
          <w:p w14:paraId="279FF0CD" w14:textId="77777777" w:rsidR="007A7B83" w:rsidRPr="006E10D1" w:rsidRDefault="007A7B83">
            <w:pPr>
              <w:pStyle w:val="af"/>
              <w:jc w:val="left"/>
            </w:pPr>
            <w:r w:rsidRPr="006E10D1">
              <w:t>Государственно-территориальное устройство Российской Федерации.</w:t>
            </w:r>
          </w:p>
          <w:p w14:paraId="3DE5B221" w14:textId="77777777" w:rsidR="007A7B83" w:rsidRPr="006E10D1" w:rsidRDefault="007A7B83">
            <w:pPr>
              <w:pStyle w:val="af"/>
              <w:jc w:val="left"/>
            </w:pPr>
            <w:r w:rsidRPr="006E10D1">
              <w:t>Конституция Российской Федерации о правовом статусе человека и гражданина.</w:t>
            </w:r>
          </w:p>
        </w:tc>
      </w:tr>
    </w:tbl>
    <w:p w14:paraId="0DF5D54E" w14:textId="77777777" w:rsidR="007A7B83" w:rsidRDefault="007A7B83"/>
    <w:p w14:paraId="2B04DB5E" w14:textId="77777777" w:rsidR="007A7B83" w:rsidRDefault="007A7B83">
      <w:r>
        <w:t>34.7. Содержание обучения в 10 классе представлено в таблице:</w:t>
      </w:r>
    </w:p>
    <w:p w14:paraId="74606A4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0C362EE" w14:textId="77777777">
        <w:tc>
          <w:tcPr>
            <w:tcW w:w="3640" w:type="dxa"/>
            <w:tcBorders>
              <w:top w:val="single" w:sz="4" w:space="0" w:color="auto"/>
              <w:bottom w:val="single" w:sz="4" w:space="0" w:color="auto"/>
              <w:right w:val="single" w:sz="4" w:space="0" w:color="auto"/>
            </w:tcBorders>
          </w:tcPr>
          <w:p w14:paraId="31DB2547" w14:textId="77777777" w:rsidR="007A7B83" w:rsidRPr="006E10D1" w:rsidRDefault="007A7B83">
            <w:pPr>
              <w:pStyle w:val="af"/>
              <w:jc w:val="left"/>
            </w:pPr>
            <w:r w:rsidRPr="006E10D1">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3F31E0D8" w14:textId="77777777" w:rsidR="007A7B83" w:rsidRPr="006E10D1" w:rsidRDefault="007A7B83">
            <w:pPr>
              <w:pStyle w:val="af"/>
              <w:jc w:val="left"/>
            </w:pPr>
            <w:r w:rsidRPr="006E10D1">
              <w:t>Социальные общности и группы.</w:t>
            </w:r>
          </w:p>
          <w:p w14:paraId="778BA651" w14:textId="77777777" w:rsidR="007A7B83" w:rsidRPr="006E10D1" w:rsidRDefault="007A7B83">
            <w:pPr>
              <w:pStyle w:val="af"/>
              <w:jc w:val="left"/>
            </w:pPr>
            <w:r w:rsidRPr="006E10D1">
              <w:t>Статусы и роли. Социализация личности. Семья и её функции.</w:t>
            </w:r>
          </w:p>
          <w:p w14:paraId="43786830" w14:textId="77777777" w:rsidR="007A7B83" w:rsidRPr="006E10D1" w:rsidRDefault="007A7B83">
            <w:pPr>
              <w:pStyle w:val="af"/>
              <w:jc w:val="left"/>
            </w:pPr>
            <w:r w:rsidRPr="006E10D1">
              <w:t>Этносы и нации в современном обществе. Социальная политика Российского государства.</w:t>
            </w:r>
          </w:p>
          <w:p w14:paraId="7D41CF87" w14:textId="77777777" w:rsidR="007A7B83" w:rsidRPr="006E10D1" w:rsidRDefault="007A7B83">
            <w:pPr>
              <w:pStyle w:val="af"/>
              <w:jc w:val="left"/>
            </w:pPr>
            <w:r w:rsidRPr="006E10D1">
              <w:t>Отклоняющееся поведение и здоровый образ жизни.</w:t>
            </w:r>
          </w:p>
        </w:tc>
      </w:tr>
      <w:tr w:rsidR="007A7B83" w:rsidRPr="006E10D1" w14:paraId="48094C36" w14:textId="77777777">
        <w:tc>
          <w:tcPr>
            <w:tcW w:w="3640" w:type="dxa"/>
            <w:tcBorders>
              <w:top w:val="single" w:sz="4" w:space="0" w:color="auto"/>
              <w:bottom w:val="single" w:sz="4" w:space="0" w:color="auto"/>
              <w:right w:val="single" w:sz="4" w:space="0" w:color="auto"/>
            </w:tcBorders>
          </w:tcPr>
          <w:p w14:paraId="42B72C16" w14:textId="77777777" w:rsidR="007A7B83" w:rsidRPr="006E10D1" w:rsidRDefault="007A7B83">
            <w:pPr>
              <w:pStyle w:val="af"/>
              <w:jc w:val="left"/>
            </w:pPr>
            <w:r w:rsidRPr="006E10D1">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082329DA" w14:textId="77777777" w:rsidR="007A7B83" w:rsidRPr="006E10D1" w:rsidRDefault="007A7B83">
            <w:pPr>
              <w:pStyle w:val="af"/>
              <w:jc w:val="left"/>
            </w:pPr>
            <w:r w:rsidRPr="006E10D1">
              <w:t>Человек в современном изменяющемся мире.</w:t>
            </w:r>
          </w:p>
        </w:tc>
      </w:tr>
    </w:tbl>
    <w:p w14:paraId="27BDA06A" w14:textId="77777777" w:rsidR="007A7B83" w:rsidRDefault="007A7B83"/>
    <w:p w14:paraId="30BFD275" w14:textId="77777777" w:rsidR="007A7B83" w:rsidRDefault="007A7B83">
      <w:r>
        <w:t>34.8. Планируемые результаты освоения программы по обществознанию.</w:t>
      </w:r>
    </w:p>
    <w:p w14:paraId="49F9A513" w14:textId="77777777" w:rsidR="007A7B83" w:rsidRDefault="007A7B83">
      <w:r>
        <w:lastRenderedPageBreak/>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93EAA30"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4413B693"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34FF5A7"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D8FCFBF"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121C88D"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8178DEF"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AACD2F4"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325BF44" w14:textId="77777777" w:rsidR="007A7B83" w:rsidRDefault="007A7B83">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14:paraId="3A2791BC" w14:textId="77777777" w:rsidR="007A7B83" w:rsidRDefault="007A7B83">
      <w:r>
        <w:t>34.8.2. Личностные результаты, обеспечивающие адаптацию обучающегося к изменяющимся условиям социальной и природной среды:</w:t>
      </w:r>
    </w:p>
    <w:p w14:paraId="1B0EA0B5"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B37F734" w14:textId="77777777" w:rsidR="007A7B83" w:rsidRDefault="007A7B83">
      <w:r>
        <w:t>способность обучающихся во взаимодействии в условиях неопределенности, открытость опыту и знаниям других;</w:t>
      </w:r>
    </w:p>
    <w:p w14:paraId="4D134940"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7EE0166"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00B8AE81"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80B357F" w14:textId="77777777" w:rsidR="007A7B83" w:rsidRDefault="007A7B83">
      <w:r>
        <w:t>умение анализировать и выявлять взаимосвязи природы, общества и экономики;</w:t>
      </w:r>
    </w:p>
    <w:p w14:paraId="71103089"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1522F68D"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9593F95"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FE93874" w14:textId="77777777"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27A7C2" w14:textId="77777777"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14:paraId="495BB3CA" w14:textId="77777777" w:rsidR="007A7B83" w:rsidRDefault="007A7B83">
      <w:r>
        <w:t>выявлять и характеризовать существенные признаки социальных явлений и процессов;</w:t>
      </w:r>
    </w:p>
    <w:p w14:paraId="5E0D1EF4"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86956ED"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3C38853C"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5F5C1F0B"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C1FD770"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C98D9DA" w14:textId="77777777" w:rsidR="007A7B83" w:rsidRDefault="007A7B83">
      <w:r>
        <w:t>осознавать невозможность контролировать все вокруг.</w:t>
      </w:r>
    </w:p>
    <w:p w14:paraId="2EEA44E8" w14:textId="77777777"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C624169"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0743DC7"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5672ACAB"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85710DD" w14:textId="77777777" w:rsidR="007A7B83" w:rsidRDefault="007A7B83">
      <w:r>
        <w:t>оценивать на применимость и достоверность информацию, полученную в ходе исследования;</w:t>
      </w:r>
    </w:p>
    <w:p w14:paraId="0F2EA19D"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AFAC7C6" w14:textId="77777777" w:rsidR="007A7B83" w:rsidRDefault="007A7B83">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1CEB232" w14:textId="77777777"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14:paraId="01971C02"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D1A2529"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0F1064B9"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2F4CF7C"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04C881B5" w14:textId="77777777"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14:paraId="1B24BAB0" w14:textId="77777777" w:rsidR="007A7B83" w:rsidRDefault="007A7B83">
      <w:r>
        <w:t>воспринимать и формулировать суждения, выражать эмоции в соответствии с целями и условиями общения;</w:t>
      </w:r>
    </w:p>
    <w:p w14:paraId="6B1AAE0E" w14:textId="77777777"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9944A44"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48F20438"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798B96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090C7A56"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EBDDC48" w14:textId="77777777"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14:paraId="14B881FD"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055F737F"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9DE8589"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8B5ADAA" w14:textId="77777777" w:rsidR="007A7B83" w:rsidRDefault="007A7B83">
      <w:r>
        <w:t>делать выбор и брать ответственность за принятое решение.</w:t>
      </w:r>
    </w:p>
    <w:p w14:paraId="5CD424E1" w14:textId="77777777"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197A893" w14:textId="77777777" w:rsidR="007A7B83" w:rsidRDefault="007A7B83">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2AEB44"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3905DB5"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4679F9A"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2662AF4A" w14:textId="77777777" w:rsidR="007A7B83" w:rsidRDefault="007A7B83">
      <w:r>
        <w:t>ставить себя на место другого человека, понимать мотивы и намерения другого;</w:t>
      </w:r>
    </w:p>
    <w:p w14:paraId="32EB6347"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0B4C79E1" w14:textId="77777777" w:rsidR="007A7B83" w:rsidRDefault="007A7B83">
      <w:r>
        <w:t>34.8.3.7. У обучающегося будут сформированы следующие умения совместной деятельности:</w:t>
      </w:r>
    </w:p>
    <w:p w14:paraId="0FEC7379"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16AE6A" w14:textId="77777777" w:rsidR="007A7B83" w:rsidRDefault="007A7B83">
      <w:r>
        <w:t xml:space="preserve">принимать цель совместной деятельности, коллективно строить действия по ее достижению: </w:t>
      </w:r>
      <w:r>
        <w:lastRenderedPageBreak/>
        <w:t>распределять роли, договариваться, обсуждать процесс и результат совместной работы;</w:t>
      </w:r>
    </w:p>
    <w:p w14:paraId="6A2E00F5" w14:textId="77777777" w:rsidR="007A7B83" w:rsidRDefault="007A7B83">
      <w:r>
        <w:t>уметь обобщать мнения нескольких людей, проявлять готовность руководить, выполнять поручения, подчиняться;</w:t>
      </w:r>
    </w:p>
    <w:p w14:paraId="01E798F0"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CE2F22D"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9716AAA"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F15BCB9" w14:textId="77777777"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14:paraId="6FF5CB30" w14:textId="77777777"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380E34D"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29CEC58"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923D0FA"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14B49B"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4B61511C"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F717EDA" w14:textId="77777777" w:rsidR="007A7B83" w:rsidRDefault="007A7B83">
      <w:r>
        <w:t>7) умение использовать полученные знания для объяснения (устно и (или) устно-</w:t>
      </w:r>
      <w:proofErr w:type="spellStart"/>
      <w:r>
        <w:t>дактильно</w:t>
      </w:r>
      <w:proofErr w:type="spellEnd"/>
      <w:r>
        <w:t xml:space="preserve">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01C6FAC"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DF50AB4" w14:textId="77777777" w:rsidR="007A7B83" w:rsidRDefault="007A7B83">
      <w: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w:t>
      </w:r>
      <w:r>
        <w:lastRenderedPageBreak/>
        <w:t>взаимодействия в различных сферах общественной жизни, в том числе процессы формирования, накопления и инвестирования сбережений;</w:t>
      </w:r>
    </w:p>
    <w:p w14:paraId="0CA8608E"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328CCDCD"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5EBFFD60"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66825CB"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47E8F05"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641AE72"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0CE4062"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3889179" w14:textId="77777777"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14:paraId="29418655" w14:textId="77777777" w:rsidR="007A7B83" w:rsidRDefault="007A7B83">
      <w:r>
        <w:t>34.8.5.1. Человек и его социальное окружение:</w:t>
      </w:r>
    </w:p>
    <w:p w14:paraId="51CB32C4"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7B67797B" w14:textId="77777777" w:rsidR="007A7B83" w:rsidRDefault="007A7B83">
      <w:r>
        <w:t>характеризовать традиционные российские духовно-нравственные ценности на примерах семьи, семейных традиций;</w:t>
      </w:r>
    </w:p>
    <w:p w14:paraId="4BAC57F9" w14:textId="77777777"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2DB7C1B3"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D8ECC7C" w14:textId="77777777" w:rsidR="007A7B83" w:rsidRDefault="007A7B83">
      <w:r>
        <w:t>классифицировать по разным признакам виды деятельности человека, потребности людей;</w:t>
      </w:r>
    </w:p>
    <w:p w14:paraId="6A47B6CB"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5C3C6C6D"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151873E8"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14:paraId="66234ABE" w14:textId="77777777" w:rsidR="007A7B83" w:rsidRDefault="007A7B83">
      <w: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72F75574"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15963BB4" w14:textId="77777777"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14:paraId="3F7D25E8"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F2413FE"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61FC186"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B50321B"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14:paraId="7E9F1C62"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910CF11" w14:textId="77777777" w:rsidR="007A7B83" w:rsidRDefault="007A7B83">
      <w:r>
        <w:t>34.8.5.2. Общество, в котором мы живем:</w:t>
      </w:r>
    </w:p>
    <w:p w14:paraId="54E49591"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04AC613"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F9D9E0C" w14:textId="77777777" w:rsidR="007A7B83" w:rsidRDefault="007A7B83">
      <w:r>
        <w:t>приводить примеры разного положения людей в обществе, видов экономической деятельности, глобальных проблем;</w:t>
      </w:r>
    </w:p>
    <w:p w14:paraId="4CC4EF5A" w14:textId="77777777" w:rsidR="007A7B83" w:rsidRDefault="007A7B83">
      <w:r>
        <w:t>классифицировать социальные общности и группы;</w:t>
      </w:r>
    </w:p>
    <w:p w14:paraId="3A1F23FE" w14:textId="77777777" w:rsidR="007A7B83" w:rsidRDefault="007A7B83">
      <w:r>
        <w:t>сравнивать социальные общности и группы, положение в обществе различных людей;</w:t>
      </w:r>
    </w:p>
    <w:p w14:paraId="57B48803" w14:textId="77777777" w:rsidR="007A7B83" w:rsidRDefault="007A7B83">
      <w:r>
        <w:t>различные формы хозяйствования;</w:t>
      </w:r>
    </w:p>
    <w:p w14:paraId="43D2B288"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0517E446"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09D153E"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2544ADC3"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6CADB32"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F47EBD6" w14:textId="77777777" w:rsidR="007A7B83" w:rsidRDefault="007A7B83">
      <w:r>
        <w:t>извлекать информацию из разных источников о человеке и обществе, включая информацию о народах России;</w:t>
      </w:r>
    </w:p>
    <w:p w14:paraId="452F4AA8"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24FE7AC"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0E7786C2"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A7968B7"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14:paraId="3EB2FCB6" w14:textId="77777777" w:rsidR="007A7B83" w:rsidRDefault="007A7B83">
      <w:r>
        <w:lastRenderedPageBreak/>
        <w:t>осознавать ценность культуры и традиций народов России.</w:t>
      </w:r>
    </w:p>
    <w:p w14:paraId="7395AFDA" w14:textId="77777777"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14:paraId="508820F3" w14:textId="77777777" w:rsidR="007A7B83" w:rsidRDefault="007A7B83">
      <w:r>
        <w:t>34.8.6.1. Социальные ценности и нормы:</w:t>
      </w:r>
    </w:p>
    <w:p w14:paraId="1164F3B4"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68E609AB"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C0DD7AF"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1A184A5D"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30E999F1"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0CC38952"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477CF4D"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358A5DF"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3AE0413E" w14:textId="77777777" w:rsidR="007A7B83" w:rsidRDefault="007A7B83">
      <w:r>
        <w:t>извлекать информацию из разных источников о принципах и нормах морали, проблеме морального выбора;</w:t>
      </w:r>
    </w:p>
    <w:p w14:paraId="4833AA36"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115A66C" w14:textId="77777777" w:rsidR="007A7B83" w:rsidRDefault="007A7B83">
      <w:r>
        <w:t>оценивать собственные поступки, поведение людей с точки зрения их соответствия нормам морали;</w:t>
      </w:r>
    </w:p>
    <w:p w14:paraId="369E37AE"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6ECADBC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75DAD11" w14:textId="77777777" w:rsidR="007A7B83" w:rsidRDefault="007A7B83">
      <w:r>
        <w:t>34.8.6.2. Человек как участник правовых отношений:</w:t>
      </w:r>
    </w:p>
    <w:p w14:paraId="5FC54E4C"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F59B3D2" w14:textId="77777777" w:rsidR="007A7B83" w:rsidRDefault="007A7B83">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F543C95"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DA4E9EE"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3AAF4C71"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21463FD"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34CD20E"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523215B"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FC3515D" w14:textId="77777777" w:rsidR="007A7B83" w:rsidRDefault="007A7B83">
      <w:r>
        <w:lastRenderedPageBreak/>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3152430"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D1A499D"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486CF65"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2CF3AD9"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311528C"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14:paraId="2A98BC26" w14:textId="77777777"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076CEE1"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28EB55BF"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7454937" w14:textId="77777777" w:rsidR="007A7B83" w:rsidRDefault="007A7B83">
      <w:r>
        <w:t>34.8.6.3. Основы российского права:</w:t>
      </w:r>
    </w:p>
    <w:p w14:paraId="6816B219"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9BB513B"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322830B5"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4AE15549"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191C0F0"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FA394DA"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192249F" w14:textId="77777777" w:rsidR="007A7B83" w:rsidRDefault="007A7B83">
      <w:r>
        <w:t xml:space="preserve">использовать полученные знания об отраслях права в решении учебных задач: для объяснения </w:t>
      </w:r>
      <w:r>
        <w:lastRenderedPageBreak/>
        <w:t>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E93AECC"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2A58313"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2A26E3B"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3C6BB0DD"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A6CE98D"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F4882D8"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BD049EB"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0B0B814"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0692ACE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40031B9" w14:textId="77777777"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14:paraId="56806032" w14:textId="77777777" w:rsidR="007A7B83" w:rsidRDefault="007A7B83">
      <w:r>
        <w:t>34.8.7.1. Человек в экономических отношениях:</w:t>
      </w:r>
    </w:p>
    <w:p w14:paraId="15F73DC7"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909A614"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2351C3E"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A893B3C"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1DB235EE" w14:textId="77777777" w:rsidR="007A7B83" w:rsidRDefault="007A7B83">
      <w:r>
        <w:t>устанавливать и объяснять связи политических потрясений и социально-экономических кризисов в государстве;</w:t>
      </w:r>
    </w:p>
    <w:p w14:paraId="58CBA9BA"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83B1C3D" w14:textId="77777777" w:rsidR="007A7B83" w:rsidRDefault="007A7B83">
      <w:r>
        <w:t xml:space="preserve">определять и аргументировать с точки зрения социальных ценностей и с опорой на </w:t>
      </w:r>
      <w:r>
        <w:lastRenderedPageBreak/>
        <w:t>обществоведческие знания, факты общественной жизни своё отношение к предпринимательству и развитию собственного бизнеса;</w:t>
      </w:r>
    </w:p>
    <w:p w14:paraId="2EB71791"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10FF37C" w14:textId="77777777"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BFCC5C6"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4B3BFBB8"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734A3EC"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9818C06"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9E57C40" w14:textId="77777777" w:rsidR="007A7B83" w:rsidRDefault="007A7B83">
      <w:r>
        <w:t>приобретать опыт составления простейших документов (личный финансовый план, заявление, резюме);</w:t>
      </w:r>
    </w:p>
    <w:p w14:paraId="13DC745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B675C29" w14:textId="77777777"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14:paraId="174759BA" w14:textId="77777777" w:rsidR="007A7B83" w:rsidRDefault="007A7B83">
      <w:r>
        <w:t>34.8.8.1. Человек в мире культуры:</w:t>
      </w:r>
    </w:p>
    <w:p w14:paraId="2749FD54"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C88414D"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23E133E"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2751D6B"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71F68149"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18CAD18C" w14:textId="77777777" w:rsidR="007A7B83" w:rsidRDefault="007A7B83">
      <w:r>
        <w:t>использовать полученные знания для объяснения роли непрерывного образования;</w:t>
      </w:r>
    </w:p>
    <w:p w14:paraId="37D59D6F"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1905804C" w14:textId="77777777" w:rsidR="007A7B83" w:rsidRDefault="007A7B83">
      <w:r>
        <w:t>решать познавательные и практические задачи, касающиеся форм и многообразия духовной культуры;</w:t>
      </w:r>
    </w:p>
    <w:p w14:paraId="03179657"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AEF39F5"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068F483F" w14:textId="77777777" w:rsidR="007A7B83" w:rsidRDefault="007A7B83">
      <w:r>
        <w:lastRenderedPageBreak/>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41D35401" w14:textId="77777777" w:rsidR="007A7B83" w:rsidRDefault="007A7B83">
      <w:r>
        <w:t>оценивать собственные поступки, поведение людей в духовной сфере жизни общества;</w:t>
      </w:r>
    </w:p>
    <w:p w14:paraId="634A9044"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E8D5BBE"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50055619" w14:textId="77777777" w:rsidR="007A7B83" w:rsidRDefault="007A7B83">
      <w:r>
        <w:t>34.8.8.2. Человек в политическом измерении:</w:t>
      </w:r>
    </w:p>
    <w:p w14:paraId="77C4E142"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7029B8F"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A169D16"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70950A30"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0B4D24B"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3F44EA7"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5E7A3A7A"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1222440C"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7993F26"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D1876E2"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E95B364"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00FBD66"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6E1C321"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E0790FE"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3524F78"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7BF7759" w14:textId="77777777" w:rsidR="007A7B83" w:rsidRDefault="007A7B83">
      <w:r>
        <w:lastRenderedPageBreak/>
        <w:t>34.8.8.3. Гражданин и государство:</w:t>
      </w:r>
    </w:p>
    <w:p w14:paraId="0752797C"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20B501C"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70CEF48"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6445DF9"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57D5E87F"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444532EE"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DBFAE14"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2D85F209"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6A302AA"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6A9DA7F"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D301075"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27F41592"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59EC5D4D"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BC435F4"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156A976"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4AFC2D9"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5D2D467" w14:textId="77777777"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14:paraId="242B3788" w14:textId="77777777"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14:paraId="28FE1428" w14:textId="77777777" w:rsidR="007A7B83" w:rsidRDefault="007A7B83">
      <w:r>
        <w:t>34.8.9.1. Человек в системе социальных отношений:</w:t>
      </w:r>
    </w:p>
    <w:p w14:paraId="3657FB67"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8547316" w14:textId="77777777" w:rsidR="007A7B83" w:rsidRDefault="007A7B83">
      <w:r>
        <w:t>характеризовать функции семьи в обществе; основы социальной политики Российского государства;</w:t>
      </w:r>
    </w:p>
    <w:p w14:paraId="0ACFF693"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6733283C" w14:textId="77777777" w:rsidR="007A7B83" w:rsidRDefault="007A7B83">
      <w:r>
        <w:t>классифицировать социальные общности и группы; сравнивать виды социальной мобильности;</w:t>
      </w:r>
    </w:p>
    <w:p w14:paraId="309B86E6" w14:textId="77777777" w:rsidR="007A7B83" w:rsidRDefault="007A7B83">
      <w:r>
        <w:t>устанавливать и объяснять причины существования разных социальных групп; социальных различий и конфликтов;</w:t>
      </w:r>
    </w:p>
    <w:p w14:paraId="5992FE1E"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72BB98F"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637A9C08"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1C0CD20"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0C8A25E3"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ADC2040"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9CE0639"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FD1A3C7"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3884F8C9"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60491BA6" w14:textId="77777777" w:rsidR="007A7B83" w:rsidRDefault="007A7B83">
      <w:r>
        <w:t>34.8.9.2. Человек в современном изменяющемся мире:</w:t>
      </w:r>
    </w:p>
    <w:p w14:paraId="6FB686F8" w14:textId="77777777" w:rsidR="007A7B83" w:rsidRDefault="007A7B83">
      <w:r>
        <w:t>осваивать и применять знания об информационном обществе, глобализации, глобальных проблемах;</w:t>
      </w:r>
    </w:p>
    <w:p w14:paraId="4864C5DD"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5D078D2B"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5BF9B51"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2B62D19"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1ECD42D"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5948FC0"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F5B8494"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4F9F4B7" w14:textId="77777777" w:rsidR="007A7B83" w:rsidRDefault="007A7B83">
      <w:r>
        <w:lastRenderedPageBreak/>
        <w:t>35. Федеральная рабочая программа по учебному предмету “География”.</w:t>
      </w:r>
    </w:p>
    <w:p w14:paraId="542DC6E1" w14:textId="77777777"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B337AA1" w14:textId="77777777" w:rsidR="007A7B83" w:rsidRDefault="007A7B83">
      <w:r>
        <w:t>35.2. Пояснительная записка.</w:t>
      </w:r>
    </w:p>
    <w:p w14:paraId="00F46AFA" w14:textId="77777777"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3BB8AF4B" w14:textId="77777777"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729AC1C" w14:textId="77777777" w:rsidR="007A7B83" w:rsidRDefault="007A7B83">
      <w:r>
        <w:t xml:space="preserve">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4BC87A3" w14:textId="77777777"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FAC4D68" w14:textId="77777777" w:rsidR="007A7B83" w:rsidRDefault="007A7B83">
      <w:r>
        <w:t>35.2.5 Изучение географии в общем образовании направлено на достижение следующих целей:</w:t>
      </w:r>
    </w:p>
    <w:p w14:paraId="70227CC6"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619AAA4"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1B45960"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0ED5A533"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352F4987"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72249C21" w14:textId="77777777"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18680E6" w14:textId="77777777" w:rsidR="007A7B83" w:rsidRDefault="007A7B83">
      <w:r>
        <w:t>35.3. Содержание обучения в 5 классе представлено в таблице:</w:t>
      </w:r>
    </w:p>
    <w:p w14:paraId="200BA20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19176AF" w14:textId="77777777">
        <w:tc>
          <w:tcPr>
            <w:tcW w:w="3640" w:type="dxa"/>
            <w:tcBorders>
              <w:top w:val="single" w:sz="4" w:space="0" w:color="auto"/>
              <w:bottom w:val="single" w:sz="4" w:space="0" w:color="auto"/>
              <w:right w:val="single" w:sz="4" w:space="0" w:color="auto"/>
            </w:tcBorders>
          </w:tcPr>
          <w:p w14:paraId="79543318" w14:textId="77777777" w:rsidR="007A7B83" w:rsidRPr="006E10D1" w:rsidRDefault="007A7B83">
            <w:pPr>
              <w:pStyle w:val="af"/>
            </w:pPr>
            <w:r w:rsidRPr="006E10D1">
              <w:t>Географическое изучение Земли.</w:t>
            </w:r>
          </w:p>
        </w:tc>
        <w:tc>
          <w:tcPr>
            <w:tcW w:w="6580" w:type="dxa"/>
            <w:tcBorders>
              <w:top w:val="single" w:sz="4" w:space="0" w:color="auto"/>
              <w:left w:val="single" w:sz="4" w:space="0" w:color="auto"/>
              <w:bottom w:val="single" w:sz="4" w:space="0" w:color="auto"/>
            </w:tcBorders>
          </w:tcPr>
          <w:p w14:paraId="2E3926C7" w14:textId="77777777" w:rsidR="007A7B83" w:rsidRPr="006E10D1" w:rsidRDefault="007A7B83">
            <w:pPr>
              <w:pStyle w:val="af"/>
              <w:jc w:val="left"/>
            </w:pPr>
            <w:r w:rsidRPr="006E10D1">
              <w:t>Введение. География - наука о планете Земля. История географических открытий.</w:t>
            </w:r>
          </w:p>
        </w:tc>
      </w:tr>
      <w:tr w:rsidR="007A7B83" w:rsidRPr="006E10D1" w14:paraId="2495FF7C" w14:textId="77777777">
        <w:tc>
          <w:tcPr>
            <w:tcW w:w="3640" w:type="dxa"/>
            <w:tcBorders>
              <w:top w:val="single" w:sz="4" w:space="0" w:color="auto"/>
              <w:bottom w:val="single" w:sz="4" w:space="0" w:color="auto"/>
              <w:right w:val="single" w:sz="4" w:space="0" w:color="auto"/>
            </w:tcBorders>
          </w:tcPr>
          <w:p w14:paraId="248301F9" w14:textId="77777777" w:rsidR="007A7B83" w:rsidRPr="006E10D1" w:rsidRDefault="007A7B83">
            <w:pPr>
              <w:pStyle w:val="af"/>
            </w:pPr>
            <w:r w:rsidRPr="006E10D1">
              <w:t>Изображения земной поверхности</w:t>
            </w:r>
          </w:p>
        </w:tc>
        <w:tc>
          <w:tcPr>
            <w:tcW w:w="6580" w:type="dxa"/>
            <w:tcBorders>
              <w:top w:val="single" w:sz="4" w:space="0" w:color="auto"/>
              <w:left w:val="single" w:sz="4" w:space="0" w:color="auto"/>
              <w:bottom w:val="single" w:sz="4" w:space="0" w:color="auto"/>
            </w:tcBorders>
          </w:tcPr>
          <w:p w14:paraId="50EF8499" w14:textId="77777777" w:rsidR="007A7B83" w:rsidRPr="006E10D1" w:rsidRDefault="007A7B83">
            <w:pPr>
              <w:pStyle w:val="af"/>
              <w:jc w:val="left"/>
            </w:pPr>
            <w:r w:rsidRPr="006E10D1">
              <w:t>Планы местности.</w:t>
            </w:r>
          </w:p>
          <w:p w14:paraId="0FBEC4F1" w14:textId="77777777" w:rsidR="007A7B83" w:rsidRPr="006E10D1" w:rsidRDefault="007A7B83">
            <w:pPr>
              <w:pStyle w:val="af"/>
              <w:jc w:val="left"/>
            </w:pPr>
            <w:r w:rsidRPr="006E10D1">
              <w:t>Географические карты.</w:t>
            </w:r>
          </w:p>
        </w:tc>
      </w:tr>
      <w:tr w:rsidR="007A7B83" w:rsidRPr="006E10D1" w14:paraId="45BE9DBB" w14:textId="77777777">
        <w:tc>
          <w:tcPr>
            <w:tcW w:w="3640" w:type="dxa"/>
            <w:tcBorders>
              <w:top w:val="single" w:sz="4" w:space="0" w:color="auto"/>
              <w:bottom w:val="single" w:sz="4" w:space="0" w:color="auto"/>
              <w:right w:val="single" w:sz="4" w:space="0" w:color="auto"/>
            </w:tcBorders>
          </w:tcPr>
          <w:p w14:paraId="2976F8C9" w14:textId="77777777" w:rsidR="007A7B83" w:rsidRPr="006E10D1" w:rsidRDefault="007A7B83">
            <w:pPr>
              <w:pStyle w:val="af"/>
            </w:pPr>
            <w:r w:rsidRPr="006E10D1">
              <w:t>Земля - планета Солнечной системы.</w:t>
            </w:r>
          </w:p>
        </w:tc>
        <w:tc>
          <w:tcPr>
            <w:tcW w:w="6580" w:type="dxa"/>
            <w:tcBorders>
              <w:top w:val="single" w:sz="4" w:space="0" w:color="auto"/>
              <w:left w:val="single" w:sz="4" w:space="0" w:color="auto"/>
              <w:bottom w:val="single" w:sz="4" w:space="0" w:color="auto"/>
            </w:tcBorders>
          </w:tcPr>
          <w:p w14:paraId="54330E76" w14:textId="77777777" w:rsidR="007A7B83" w:rsidRPr="006E10D1" w:rsidRDefault="007A7B83">
            <w:pPr>
              <w:pStyle w:val="af"/>
              <w:jc w:val="left"/>
            </w:pPr>
            <w:r w:rsidRPr="006E10D1">
              <w:t>Земля - планета Солнечной системы.</w:t>
            </w:r>
          </w:p>
        </w:tc>
      </w:tr>
      <w:tr w:rsidR="007A7B83" w:rsidRPr="006E10D1" w14:paraId="3F32AA80" w14:textId="77777777">
        <w:tc>
          <w:tcPr>
            <w:tcW w:w="3640" w:type="dxa"/>
            <w:tcBorders>
              <w:top w:val="single" w:sz="4" w:space="0" w:color="auto"/>
              <w:bottom w:val="single" w:sz="4" w:space="0" w:color="auto"/>
              <w:right w:val="single" w:sz="4" w:space="0" w:color="auto"/>
            </w:tcBorders>
          </w:tcPr>
          <w:p w14:paraId="3CB5F91C" w14:textId="77777777" w:rsidR="007A7B83" w:rsidRPr="006E10D1" w:rsidRDefault="007A7B83">
            <w:pPr>
              <w:pStyle w:val="af"/>
            </w:pPr>
            <w:r w:rsidRPr="006E10D1">
              <w:t>Оболочки Земли.</w:t>
            </w:r>
          </w:p>
        </w:tc>
        <w:tc>
          <w:tcPr>
            <w:tcW w:w="6580" w:type="dxa"/>
            <w:tcBorders>
              <w:top w:val="single" w:sz="4" w:space="0" w:color="auto"/>
              <w:left w:val="single" w:sz="4" w:space="0" w:color="auto"/>
              <w:bottom w:val="single" w:sz="4" w:space="0" w:color="auto"/>
            </w:tcBorders>
          </w:tcPr>
          <w:p w14:paraId="2C226969" w14:textId="77777777" w:rsidR="007A7B83" w:rsidRPr="006E10D1" w:rsidRDefault="007A7B83">
            <w:pPr>
              <w:pStyle w:val="af"/>
              <w:jc w:val="left"/>
            </w:pPr>
            <w:r w:rsidRPr="006E10D1">
              <w:t>Литосфера - каменная оболочка Земли. Гидросфера - водная оболочка Земли. Атмосфера - воздушная оболочка. Биосфера - оболочка жизни.</w:t>
            </w:r>
          </w:p>
        </w:tc>
      </w:tr>
      <w:tr w:rsidR="007A7B83" w:rsidRPr="006E10D1" w14:paraId="4C5ED5EA" w14:textId="77777777">
        <w:tc>
          <w:tcPr>
            <w:tcW w:w="3640" w:type="dxa"/>
            <w:tcBorders>
              <w:top w:val="single" w:sz="4" w:space="0" w:color="auto"/>
              <w:bottom w:val="single" w:sz="4" w:space="0" w:color="auto"/>
              <w:right w:val="single" w:sz="4" w:space="0" w:color="auto"/>
            </w:tcBorders>
          </w:tcPr>
          <w:p w14:paraId="15C3C3AC" w14:textId="77777777" w:rsidR="007A7B83" w:rsidRPr="006E10D1" w:rsidRDefault="007A7B83">
            <w:pPr>
              <w:pStyle w:val="af"/>
            </w:pPr>
            <w:r w:rsidRPr="006E10D1">
              <w:t>Заключение.</w:t>
            </w:r>
          </w:p>
        </w:tc>
        <w:tc>
          <w:tcPr>
            <w:tcW w:w="6580" w:type="dxa"/>
            <w:tcBorders>
              <w:top w:val="single" w:sz="4" w:space="0" w:color="auto"/>
              <w:left w:val="single" w:sz="4" w:space="0" w:color="auto"/>
              <w:bottom w:val="single" w:sz="4" w:space="0" w:color="auto"/>
            </w:tcBorders>
          </w:tcPr>
          <w:p w14:paraId="123668CA" w14:textId="77777777" w:rsidR="007A7B83" w:rsidRPr="006E10D1" w:rsidRDefault="007A7B83">
            <w:pPr>
              <w:pStyle w:val="af"/>
              <w:jc w:val="left"/>
            </w:pPr>
            <w:r w:rsidRPr="006E10D1">
              <w:t>Природно-территориальные комплексы.</w:t>
            </w:r>
          </w:p>
        </w:tc>
      </w:tr>
    </w:tbl>
    <w:p w14:paraId="6D414540" w14:textId="77777777" w:rsidR="007A7B83" w:rsidRDefault="007A7B83"/>
    <w:p w14:paraId="7C0AA0E2" w14:textId="77777777" w:rsidR="007A7B83" w:rsidRDefault="007A7B83">
      <w:r>
        <w:t>35.4. Содержание обучения в 6 классе представлено в таблице:</w:t>
      </w:r>
    </w:p>
    <w:p w14:paraId="3ECAE90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E72BECC" w14:textId="77777777">
        <w:tc>
          <w:tcPr>
            <w:tcW w:w="3640" w:type="dxa"/>
            <w:tcBorders>
              <w:top w:val="single" w:sz="4" w:space="0" w:color="auto"/>
              <w:bottom w:val="single" w:sz="4" w:space="0" w:color="auto"/>
              <w:right w:val="single" w:sz="4" w:space="0" w:color="auto"/>
            </w:tcBorders>
          </w:tcPr>
          <w:p w14:paraId="095A6CD1" w14:textId="77777777" w:rsidR="007A7B83" w:rsidRPr="006E10D1" w:rsidRDefault="007A7B83">
            <w:pPr>
              <w:pStyle w:val="af"/>
            </w:pPr>
            <w:r w:rsidRPr="006E10D1">
              <w:t>Главные закономерности природы Земли.</w:t>
            </w:r>
          </w:p>
        </w:tc>
        <w:tc>
          <w:tcPr>
            <w:tcW w:w="6580" w:type="dxa"/>
            <w:tcBorders>
              <w:top w:val="single" w:sz="4" w:space="0" w:color="auto"/>
              <w:left w:val="single" w:sz="4" w:space="0" w:color="auto"/>
              <w:bottom w:val="single" w:sz="4" w:space="0" w:color="auto"/>
            </w:tcBorders>
          </w:tcPr>
          <w:p w14:paraId="6D0D3509" w14:textId="77777777" w:rsidR="007A7B83" w:rsidRPr="006E10D1" w:rsidRDefault="007A7B83">
            <w:pPr>
              <w:pStyle w:val="af"/>
              <w:jc w:val="left"/>
            </w:pPr>
            <w:r w:rsidRPr="006E10D1">
              <w:t>Географическая оболочка.</w:t>
            </w:r>
          </w:p>
          <w:p w14:paraId="2EB8936E" w14:textId="77777777" w:rsidR="007A7B83" w:rsidRPr="006E10D1" w:rsidRDefault="007A7B83">
            <w:pPr>
              <w:pStyle w:val="af"/>
              <w:jc w:val="left"/>
            </w:pPr>
            <w:r w:rsidRPr="006E10D1">
              <w:t>Литосфера и рельеф Земли.</w:t>
            </w:r>
          </w:p>
          <w:p w14:paraId="79FCB1DB" w14:textId="77777777" w:rsidR="007A7B83" w:rsidRPr="006E10D1" w:rsidRDefault="007A7B83">
            <w:pPr>
              <w:pStyle w:val="af"/>
              <w:jc w:val="left"/>
            </w:pPr>
            <w:r w:rsidRPr="006E10D1">
              <w:t>Атмосфера и климаты Земли.</w:t>
            </w:r>
          </w:p>
          <w:p w14:paraId="6E402906" w14:textId="77777777" w:rsidR="007A7B83" w:rsidRPr="006E10D1" w:rsidRDefault="007A7B83">
            <w:pPr>
              <w:pStyle w:val="af"/>
              <w:jc w:val="left"/>
            </w:pPr>
            <w:r w:rsidRPr="006E10D1">
              <w:t>Мировой океан - основная часть гидросферы.</w:t>
            </w:r>
          </w:p>
        </w:tc>
      </w:tr>
      <w:tr w:rsidR="007A7B83" w:rsidRPr="006E10D1" w14:paraId="32DFD8EC" w14:textId="77777777">
        <w:tc>
          <w:tcPr>
            <w:tcW w:w="3640" w:type="dxa"/>
            <w:tcBorders>
              <w:top w:val="single" w:sz="4" w:space="0" w:color="auto"/>
              <w:bottom w:val="single" w:sz="4" w:space="0" w:color="auto"/>
              <w:right w:val="single" w:sz="4" w:space="0" w:color="auto"/>
            </w:tcBorders>
          </w:tcPr>
          <w:p w14:paraId="030E5614" w14:textId="77777777" w:rsidR="007A7B83" w:rsidRPr="006E10D1" w:rsidRDefault="007A7B83">
            <w:pPr>
              <w:pStyle w:val="af"/>
            </w:pPr>
            <w:r w:rsidRPr="006E10D1">
              <w:t>Человечество на Земле.</w:t>
            </w:r>
          </w:p>
        </w:tc>
        <w:tc>
          <w:tcPr>
            <w:tcW w:w="6580" w:type="dxa"/>
            <w:tcBorders>
              <w:top w:val="single" w:sz="4" w:space="0" w:color="auto"/>
              <w:left w:val="single" w:sz="4" w:space="0" w:color="auto"/>
              <w:bottom w:val="single" w:sz="4" w:space="0" w:color="auto"/>
            </w:tcBorders>
          </w:tcPr>
          <w:p w14:paraId="5808F90F" w14:textId="77777777" w:rsidR="007A7B83" w:rsidRPr="006E10D1" w:rsidRDefault="007A7B83">
            <w:pPr>
              <w:pStyle w:val="af"/>
              <w:jc w:val="left"/>
            </w:pPr>
            <w:r w:rsidRPr="006E10D1">
              <w:t>Численность населения.</w:t>
            </w:r>
          </w:p>
          <w:p w14:paraId="6B478C57" w14:textId="77777777" w:rsidR="007A7B83" w:rsidRPr="006E10D1" w:rsidRDefault="007A7B83">
            <w:pPr>
              <w:pStyle w:val="af"/>
              <w:jc w:val="left"/>
            </w:pPr>
            <w:r w:rsidRPr="006E10D1">
              <w:t>Страны и народы мира.</w:t>
            </w:r>
          </w:p>
        </w:tc>
      </w:tr>
      <w:tr w:rsidR="007A7B83" w:rsidRPr="006E10D1" w14:paraId="07087CFA" w14:textId="77777777">
        <w:tc>
          <w:tcPr>
            <w:tcW w:w="3640" w:type="dxa"/>
            <w:tcBorders>
              <w:top w:val="single" w:sz="4" w:space="0" w:color="auto"/>
              <w:bottom w:val="single" w:sz="4" w:space="0" w:color="auto"/>
              <w:right w:val="single" w:sz="4" w:space="0" w:color="auto"/>
            </w:tcBorders>
          </w:tcPr>
          <w:p w14:paraId="50919E30" w14:textId="77777777" w:rsidR="007A7B83" w:rsidRPr="006E10D1" w:rsidRDefault="007A7B83">
            <w:pPr>
              <w:pStyle w:val="af"/>
              <w:jc w:val="left"/>
            </w:pPr>
            <w:r w:rsidRPr="006E10D1">
              <w:t>Материки и страны.</w:t>
            </w:r>
          </w:p>
        </w:tc>
        <w:tc>
          <w:tcPr>
            <w:tcW w:w="6580" w:type="dxa"/>
            <w:tcBorders>
              <w:top w:val="single" w:sz="4" w:space="0" w:color="auto"/>
              <w:left w:val="single" w:sz="4" w:space="0" w:color="auto"/>
              <w:bottom w:val="single" w:sz="4" w:space="0" w:color="auto"/>
            </w:tcBorders>
          </w:tcPr>
          <w:p w14:paraId="7D6E8A13" w14:textId="77777777" w:rsidR="007A7B83" w:rsidRPr="006E10D1" w:rsidRDefault="007A7B83">
            <w:pPr>
              <w:pStyle w:val="af"/>
              <w:jc w:val="left"/>
            </w:pPr>
            <w:r w:rsidRPr="006E10D1">
              <w:t>Южные материки.</w:t>
            </w:r>
          </w:p>
          <w:p w14:paraId="14B3F7A9" w14:textId="77777777" w:rsidR="007A7B83" w:rsidRPr="006E10D1" w:rsidRDefault="007A7B83">
            <w:pPr>
              <w:pStyle w:val="af"/>
              <w:jc w:val="left"/>
            </w:pPr>
            <w:r w:rsidRPr="006E10D1">
              <w:t>Северные материки.</w:t>
            </w:r>
          </w:p>
          <w:p w14:paraId="5730D281" w14:textId="77777777" w:rsidR="007A7B83" w:rsidRPr="006E10D1" w:rsidRDefault="007A7B83">
            <w:pPr>
              <w:pStyle w:val="af"/>
              <w:jc w:val="left"/>
            </w:pPr>
            <w:r w:rsidRPr="006E10D1">
              <w:t>Взаимодействие природы и общества.</w:t>
            </w:r>
          </w:p>
        </w:tc>
      </w:tr>
    </w:tbl>
    <w:p w14:paraId="6BAF3BB0" w14:textId="77777777" w:rsidR="007A7B83" w:rsidRDefault="007A7B83"/>
    <w:p w14:paraId="3C91C9F8" w14:textId="77777777" w:rsidR="007A7B83" w:rsidRDefault="007A7B83">
      <w:r>
        <w:t>35.5. Содержание обучения в 7 классе представлено в таблице:</w:t>
      </w:r>
    </w:p>
    <w:p w14:paraId="3FFE12D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1C22C1F" w14:textId="77777777">
        <w:tc>
          <w:tcPr>
            <w:tcW w:w="3640" w:type="dxa"/>
            <w:tcBorders>
              <w:top w:val="single" w:sz="4" w:space="0" w:color="auto"/>
              <w:bottom w:val="single" w:sz="4" w:space="0" w:color="auto"/>
              <w:right w:val="single" w:sz="4" w:space="0" w:color="auto"/>
            </w:tcBorders>
          </w:tcPr>
          <w:p w14:paraId="1124F96E" w14:textId="77777777" w:rsidR="007A7B83" w:rsidRPr="006E10D1" w:rsidRDefault="007A7B83">
            <w:pPr>
              <w:pStyle w:val="af"/>
              <w:jc w:val="left"/>
            </w:pPr>
            <w:r w:rsidRPr="006E10D1">
              <w:t>Географическое пространство России.</w:t>
            </w:r>
          </w:p>
        </w:tc>
        <w:tc>
          <w:tcPr>
            <w:tcW w:w="6580" w:type="dxa"/>
            <w:tcBorders>
              <w:top w:val="single" w:sz="4" w:space="0" w:color="auto"/>
              <w:left w:val="single" w:sz="4" w:space="0" w:color="auto"/>
              <w:bottom w:val="single" w:sz="4" w:space="0" w:color="auto"/>
            </w:tcBorders>
          </w:tcPr>
          <w:p w14:paraId="52819D18" w14:textId="77777777" w:rsidR="007A7B83" w:rsidRPr="006E10D1" w:rsidRDefault="007A7B83">
            <w:pPr>
              <w:pStyle w:val="af"/>
              <w:jc w:val="left"/>
            </w:pPr>
            <w:r w:rsidRPr="006E10D1">
              <w:t>История формирования и освоения территории России.</w:t>
            </w:r>
          </w:p>
          <w:p w14:paraId="51747B08" w14:textId="77777777" w:rsidR="007A7B83" w:rsidRPr="006E10D1" w:rsidRDefault="007A7B83">
            <w:pPr>
              <w:pStyle w:val="af"/>
              <w:jc w:val="left"/>
            </w:pPr>
            <w:r w:rsidRPr="006E10D1">
              <w:t>Географическое положение и границы России.</w:t>
            </w:r>
          </w:p>
          <w:p w14:paraId="7CA0CF86" w14:textId="77777777" w:rsidR="007A7B83" w:rsidRPr="006E10D1" w:rsidRDefault="007A7B83">
            <w:pPr>
              <w:pStyle w:val="af"/>
              <w:jc w:val="left"/>
            </w:pPr>
            <w:r w:rsidRPr="006E10D1">
              <w:t>Время на территории России.</w:t>
            </w:r>
          </w:p>
          <w:p w14:paraId="40463DEB" w14:textId="77777777" w:rsidR="007A7B83" w:rsidRPr="006E10D1" w:rsidRDefault="007A7B83">
            <w:pPr>
              <w:pStyle w:val="af"/>
              <w:jc w:val="left"/>
            </w:pPr>
            <w:r w:rsidRPr="006E10D1">
              <w:t>Административно-территориальное устройство России. Районирование территории.</w:t>
            </w:r>
          </w:p>
        </w:tc>
      </w:tr>
      <w:tr w:rsidR="007A7B83" w:rsidRPr="006E10D1" w14:paraId="0ACFA85A" w14:textId="77777777">
        <w:tc>
          <w:tcPr>
            <w:tcW w:w="3640" w:type="dxa"/>
            <w:tcBorders>
              <w:top w:val="single" w:sz="4" w:space="0" w:color="auto"/>
              <w:bottom w:val="single" w:sz="4" w:space="0" w:color="auto"/>
              <w:right w:val="single" w:sz="4" w:space="0" w:color="auto"/>
            </w:tcBorders>
          </w:tcPr>
          <w:p w14:paraId="7123939A" w14:textId="77777777" w:rsidR="007A7B83" w:rsidRPr="006E10D1" w:rsidRDefault="007A7B83">
            <w:pPr>
              <w:pStyle w:val="af"/>
              <w:jc w:val="left"/>
            </w:pPr>
            <w:r w:rsidRPr="006E10D1">
              <w:t>Природа России.</w:t>
            </w:r>
          </w:p>
        </w:tc>
        <w:tc>
          <w:tcPr>
            <w:tcW w:w="6580" w:type="dxa"/>
            <w:tcBorders>
              <w:top w:val="single" w:sz="4" w:space="0" w:color="auto"/>
              <w:left w:val="single" w:sz="4" w:space="0" w:color="auto"/>
              <w:bottom w:val="single" w:sz="4" w:space="0" w:color="auto"/>
            </w:tcBorders>
          </w:tcPr>
          <w:p w14:paraId="7CE25BD3" w14:textId="77777777" w:rsidR="007A7B83" w:rsidRPr="006E10D1" w:rsidRDefault="007A7B83">
            <w:pPr>
              <w:pStyle w:val="af"/>
              <w:jc w:val="left"/>
            </w:pPr>
            <w:r w:rsidRPr="006E10D1">
              <w:t>Природные условия и ресурсы России.</w:t>
            </w:r>
          </w:p>
          <w:p w14:paraId="12E9A89D" w14:textId="77777777" w:rsidR="007A7B83" w:rsidRPr="006E10D1" w:rsidRDefault="007A7B83">
            <w:pPr>
              <w:pStyle w:val="af"/>
              <w:jc w:val="left"/>
            </w:pPr>
            <w:r w:rsidRPr="006E10D1">
              <w:t>Геологическое строение, рельеф и полезные ископаемые.</w:t>
            </w:r>
          </w:p>
          <w:p w14:paraId="28F6455C" w14:textId="77777777" w:rsidR="007A7B83" w:rsidRPr="006E10D1" w:rsidRDefault="007A7B83">
            <w:pPr>
              <w:pStyle w:val="af"/>
              <w:jc w:val="left"/>
            </w:pPr>
            <w:r w:rsidRPr="006E10D1">
              <w:t>Климат и климатические ресурсы.</w:t>
            </w:r>
          </w:p>
        </w:tc>
      </w:tr>
    </w:tbl>
    <w:p w14:paraId="5B7A349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BE348AA" w14:textId="77777777">
        <w:tc>
          <w:tcPr>
            <w:tcW w:w="10220" w:type="dxa"/>
            <w:gridSpan w:val="2"/>
            <w:tcBorders>
              <w:top w:val="single" w:sz="4" w:space="0" w:color="auto"/>
              <w:bottom w:val="single" w:sz="4" w:space="0" w:color="auto"/>
            </w:tcBorders>
          </w:tcPr>
          <w:p w14:paraId="7A3FC7DC" w14:textId="77777777" w:rsidR="007A7B83" w:rsidRPr="006E10D1" w:rsidRDefault="007A7B83">
            <w:pPr>
              <w:pStyle w:val="af"/>
              <w:jc w:val="left"/>
            </w:pPr>
            <w:r w:rsidRPr="006E10D1">
              <w:t>35.6. Содержание обучения в 8 классе представлено в таблице:</w:t>
            </w:r>
          </w:p>
        </w:tc>
      </w:tr>
      <w:tr w:rsidR="007A7B83" w:rsidRPr="006E10D1" w14:paraId="03C703FF" w14:textId="77777777">
        <w:tc>
          <w:tcPr>
            <w:tcW w:w="3640" w:type="dxa"/>
            <w:tcBorders>
              <w:top w:val="single" w:sz="4" w:space="0" w:color="auto"/>
              <w:bottom w:val="single" w:sz="4" w:space="0" w:color="auto"/>
              <w:right w:val="single" w:sz="4" w:space="0" w:color="auto"/>
            </w:tcBorders>
          </w:tcPr>
          <w:p w14:paraId="5967AACD" w14:textId="77777777" w:rsidR="007A7B83" w:rsidRPr="006E10D1" w:rsidRDefault="007A7B83">
            <w:pPr>
              <w:pStyle w:val="af"/>
              <w:jc w:val="left"/>
            </w:pPr>
            <w:r w:rsidRPr="006E10D1">
              <w:t>Природа России.</w:t>
            </w:r>
          </w:p>
        </w:tc>
        <w:tc>
          <w:tcPr>
            <w:tcW w:w="6580" w:type="dxa"/>
            <w:tcBorders>
              <w:top w:val="single" w:sz="4" w:space="0" w:color="auto"/>
              <w:left w:val="single" w:sz="4" w:space="0" w:color="auto"/>
              <w:bottom w:val="single" w:sz="4" w:space="0" w:color="auto"/>
            </w:tcBorders>
          </w:tcPr>
          <w:p w14:paraId="79105CDA" w14:textId="77777777" w:rsidR="007A7B83" w:rsidRPr="006E10D1" w:rsidRDefault="007A7B83">
            <w:pPr>
              <w:pStyle w:val="af"/>
              <w:jc w:val="left"/>
            </w:pPr>
            <w:r w:rsidRPr="006E10D1">
              <w:t>Моря России. Внутренние воды и водные ресурсы. Природно-хозяйственные зоны.</w:t>
            </w:r>
          </w:p>
        </w:tc>
      </w:tr>
      <w:tr w:rsidR="007A7B83" w:rsidRPr="006E10D1" w14:paraId="3746C934" w14:textId="77777777">
        <w:tc>
          <w:tcPr>
            <w:tcW w:w="3640" w:type="dxa"/>
            <w:tcBorders>
              <w:top w:val="single" w:sz="4" w:space="0" w:color="auto"/>
              <w:bottom w:val="single" w:sz="4" w:space="0" w:color="auto"/>
              <w:right w:val="single" w:sz="4" w:space="0" w:color="auto"/>
            </w:tcBorders>
          </w:tcPr>
          <w:p w14:paraId="04F0F73A" w14:textId="77777777" w:rsidR="007A7B83" w:rsidRPr="006E10D1" w:rsidRDefault="007A7B83">
            <w:pPr>
              <w:pStyle w:val="af"/>
              <w:jc w:val="left"/>
            </w:pPr>
            <w:r w:rsidRPr="006E10D1">
              <w:t>Население России.</w:t>
            </w:r>
          </w:p>
        </w:tc>
        <w:tc>
          <w:tcPr>
            <w:tcW w:w="6580" w:type="dxa"/>
            <w:tcBorders>
              <w:top w:val="single" w:sz="4" w:space="0" w:color="auto"/>
              <w:left w:val="single" w:sz="4" w:space="0" w:color="auto"/>
              <w:bottom w:val="single" w:sz="4" w:space="0" w:color="auto"/>
            </w:tcBorders>
          </w:tcPr>
          <w:p w14:paraId="2B491848" w14:textId="77777777" w:rsidR="007A7B83" w:rsidRPr="006E10D1" w:rsidRDefault="007A7B83">
            <w:pPr>
              <w:pStyle w:val="af"/>
              <w:jc w:val="left"/>
            </w:pPr>
            <w:r w:rsidRPr="006E10D1">
              <w:t>Численность населения России.</w:t>
            </w:r>
          </w:p>
          <w:p w14:paraId="2E353C14" w14:textId="77777777" w:rsidR="007A7B83" w:rsidRPr="006E10D1" w:rsidRDefault="007A7B83">
            <w:pPr>
              <w:pStyle w:val="af"/>
              <w:jc w:val="left"/>
            </w:pPr>
            <w:r w:rsidRPr="006E10D1">
              <w:t>Территориальные особенности размещения населения России.</w:t>
            </w:r>
          </w:p>
          <w:p w14:paraId="4B4E8E67" w14:textId="77777777" w:rsidR="007A7B83" w:rsidRPr="006E10D1" w:rsidRDefault="007A7B83">
            <w:pPr>
              <w:pStyle w:val="af"/>
              <w:jc w:val="left"/>
            </w:pPr>
            <w:r w:rsidRPr="006E10D1">
              <w:t>Народы и религии России.</w:t>
            </w:r>
          </w:p>
          <w:p w14:paraId="1FB9D5AB" w14:textId="77777777" w:rsidR="007A7B83" w:rsidRPr="006E10D1" w:rsidRDefault="007A7B83">
            <w:pPr>
              <w:pStyle w:val="af"/>
              <w:jc w:val="left"/>
            </w:pPr>
            <w:r w:rsidRPr="006E10D1">
              <w:t>Половой и возрастной состав населения России. Человеческий капитал России.</w:t>
            </w:r>
          </w:p>
        </w:tc>
      </w:tr>
    </w:tbl>
    <w:p w14:paraId="31A19FB1" w14:textId="77777777" w:rsidR="007A7B83" w:rsidRDefault="007A7B83"/>
    <w:p w14:paraId="20780DF0" w14:textId="77777777" w:rsidR="007A7B83" w:rsidRDefault="007A7B83">
      <w:r>
        <w:t>35.7. Содержание обучения в 9 классе представлено в таблице:</w:t>
      </w:r>
    </w:p>
    <w:p w14:paraId="38BB725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3CEF6D0" w14:textId="77777777">
        <w:tc>
          <w:tcPr>
            <w:tcW w:w="3640" w:type="dxa"/>
            <w:tcBorders>
              <w:top w:val="single" w:sz="4" w:space="0" w:color="auto"/>
              <w:bottom w:val="single" w:sz="4" w:space="0" w:color="auto"/>
              <w:right w:val="single" w:sz="4" w:space="0" w:color="auto"/>
            </w:tcBorders>
          </w:tcPr>
          <w:p w14:paraId="0A1EA916" w14:textId="77777777" w:rsidR="007A7B83" w:rsidRPr="006E10D1" w:rsidRDefault="007A7B83">
            <w:pPr>
              <w:pStyle w:val="af"/>
              <w:jc w:val="left"/>
            </w:pPr>
            <w:r w:rsidRPr="006E10D1">
              <w:t>Хозяйство России.</w:t>
            </w:r>
          </w:p>
        </w:tc>
        <w:tc>
          <w:tcPr>
            <w:tcW w:w="6580" w:type="dxa"/>
            <w:tcBorders>
              <w:top w:val="single" w:sz="4" w:space="0" w:color="auto"/>
              <w:left w:val="single" w:sz="4" w:space="0" w:color="auto"/>
              <w:bottom w:val="single" w:sz="4" w:space="0" w:color="auto"/>
            </w:tcBorders>
          </w:tcPr>
          <w:p w14:paraId="554961EB" w14:textId="77777777" w:rsidR="007A7B83" w:rsidRPr="006E10D1" w:rsidRDefault="007A7B83">
            <w:pPr>
              <w:pStyle w:val="af"/>
              <w:jc w:val="left"/>
            </w:pPr>
            <w:r w:rsidRPr="006E10D1">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7B3E65A9" w14:textId="77777777" w:rsidR="007A7B83" w:rsidRPr="006E10D1" w:rsidRDefault="007A7B83">
            <w:pPr>
              <w:pStyle w:val="af"/>
              <w:jc w:val="left"/>
            </w:pPr>
            <w:r w:rsidRPr="006E10D1">
              <w:t>Обобщение знаний.</w:t>
            </w:r>
          </w:p>
        </w:tc>
      </w:tr>
    </w:tbl>
    <w:p w14:paraId="55DF4B20" w14:textId="77777777" w:rsidR="007A7B83" w:rsidRDefault="007A7B83"/>
    <w:p w14:paraId="7251E1FD" w14:textId="77777777" w:rsidR="007A7B83" w:rsidRDefault="007A7B83">
      <w:r>
        <w:t>35.8. Содержание обучения в 10 классе представлено в таблице:</w:t>
      </w:r>
    </w:p>
    <w:p w14:paraId="4A579F2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E065B90" w14:textId="77777777">
        <w:tc>
          <w:tcPr>
            <w:tcW w:w="3640" w:type="dxa"/>
            <w:tcBorders>
              <w:top w:val="single" w:sz="4" w:space="0" w:color="auto"/>
              <w:bottom w:val="single" w:sz="4" w:space="0" w:color="auto"/>
              <w:right w:val="single" w:sz="4" w:space="0" w:color="auto"/>
            </w:tcBorders>
          </w:tcPr>
          <w:p w14:paraId="1E8222FE" w14:textId="77777777" w:rsidR="007A7B83" w:rsidRPr="006E10D1" w:rsidRDefault="007A7B83">
            <w:pPr>
              <w:pStyle w:val="af"/>
              <w:jc w:val="left"/>
            </w:pPr>
            <w:r w:rsidRPr="006E10D1">
              <w:t>Регионы России.</w:t>
            </w:r>
          </w:p>
        </w:tc>
        <w:tc>
          <w:tcPr>
            <w:tcW w:w="6580" w:type="dxa"/>
            <w:tcBorders>
              <w:top w:val="single" w:sz="4" w:space="0" w:color="auto"/>
              <w:left w:val="single" w:sz="4" w:space="0" w:color="auto"/>
              <w:bottom w:val="single" w:sz="4" w:space="0" w:color="auto"/>
            </w:tcBorders>
          </w:tcPr>
          <w:p w14:paraId="0185331C" w14:textId="77777777" w:rsidR="007A7B83" w:rsidRPr="006E10D1" w:rsidRDefault="007A7B83">
            <w:pPr>
              <w:pStyle w:val="af"/>
              <w:jc w:val="left"/>
            </w:pPr>
            <w:r w:rsidRPr="006E10D1">
              <w:t>Западный макрорегион (Европейская часть) России. Восточный макрорегион (Азиатская часть) России.</w:t>
            </w:r>
          </w:p>
        </w:tc>
      </w:tr>
      <w:tr w:rsidR="007A7B83" w:rsidRPr="006E10D1" w14:paraId="67C448B1" w14:textId="77777777">
        <w:tc>
          <w:tcPr>
            <w:tcW w:w="3640" w:type="dxa"/>
            <w:tcBorders>
              <w:top w:val="single" w:sz="4" w:space="0" w:color="auto"/>
              <w:bottom w:val="single" w:sz="4" w:space="0" w:color="auto"/>
              <w:right w:val="single" w:sz="4" w:space="0" w:color="auto"/>
            </w:tcBorders>
          </w:tcPr>
          <w:p w14:paraId="04F38B78" w14:textId="77777777" w:rsidR="007A7B83" w:rsidRPr="006E10D1" w:rsidRDefault="007A7B83">
            <w:pPr>
              <w:pStyle w:val="af"/>
              <w:jc w:val="left"/>
            </w:pPr>
            <w:r w:rsidRPr="006E10D1">
              <w:t>Россия в современном мире.</w:t>
            </w:r>
          </w:p>
        </w:tc>
        <w:tc>
          <w:tcPr>
            <w:tcW w:w="6580" w:type="dxa"/>
            <w:tcBorders>
              <w:top w:val="single" w:sz="4" w:space="0" w:color="auto"/>
              <w:left w:val="single" w:sz="4" w:space="0" w:color="auto"/>
              <w:bottom w:val="single" w:sz="4" w:space="0" w:color="auto"/>
            </w:tcBorders>
          </w:tcPr>
          <w:p w14:paraId="0E3A25AE" w14:textId="77777777" w:rsidR="007A7B83" w:rsidRPr="006E10D1" w:rsidRDefault="007A7B83">
            <w:pPr>
              <w:pStyle w:val="af"/>
              <w:jc w:val="left"/>
            </w:pPr>
            <w:r w:rsidRPr="006E10D1">
              <w:t>Россия в современном мире.</w:t>
            </w:r>
          </w:p>
        </w:tc>
      </w:tr>
      <w:tr w:rsidR="007A7B83" w:rsidRPr="006E10D1" w14:paraId="70C11B3D" w14:textId="77777777">
        <w:tc>
          <w:tcPr>
            <w:tcW w:w="10220" w:type="dxa"/>
            <w:gridSpan w:val="2"/>
            <w:tcBorders>
              <w:top w:val="single" w:sz="4" w:space="0" w:color="auto"/>
              <w:bottom w:val="single" w:sz="4" w:space="0" w:color="auto"/>
            </w:tcBorders>
          </w:tcPr>
          <w:p w14:paraId="7025AF40" w14:textId="77777777" w:rsidR="007A7B83" w:rsidRPr="006E10D1" w:rsidRDefault="007A7B83">
            <w:pPr>
              <w:pStyle w:val="af"/>
              <w:jc w:val="left"/>
            </w:pPr>
            <w:r w:rsidRPr="006E10D1">
              <w:t>Обобщение с систематизация изученного материала.</w:t>
            </w:r>
          </w:p>
        </w:tc>
      </w:tr>
    </w:tbl>
    <w:p w14:paraId="3B3EF011" w14:textId="77777777" w:rsidR="007A7B83" w:rsidRDefault="007A7B83"/>
    <w:p w14:paraId="788C8E38" w14:textId="77777777" w:rsidR="007A7B83" w:rsidRDefault="007A7B83">
      <w:r>
        <w:t>35.9. Планируемые результаты освоения географии.</w:t>
      </w:r>
    </w:p>
    <w:p w14:paraId="4338F693" w14:textId="77777777"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7B584588"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4707456" w14:textId="77777777" w:rsidR="007A7B83" w:rsidRDefault="007A7B83">
      <w:r>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92BB984"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4D78F896"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4E56118"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ECA9DF3"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E1A5104"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2A2C2D8"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19C1BE" w14:textId="77777777"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C2A77CF" w14:textId="77777777"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14:paraId="2442F540" w14:textId="77777777" w:rsidR="007A7B83" w:rsidRDefault="007A7B83">
      <w:r>
        <w:t>выявлять и характеризовать существенные признаки географических объектов, процессов и явлений;</w:t>
      </w:r>
    </w:p>
    <w:p w14:paraId="37C762CE"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77264868"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12B4BA3E" w14:textId="77777777" w:rsidR="007A7B83" w:rsidRDefault="007A7B83">
      <w:r>
        <w:lastRenderedPageBreak/>
        <w:t>выявлять дефициты географической информации, данных, необходимых для решения поставленной задачи;</w:t>
      </w:r>
    </w:p>
    <w:p w14:paraId="3A5984C3"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746F513"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18349147" w14:textId="77777777"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3B60D30" w14:textId="77777777" w:rsidR="007A7B83" w:rsidRDefault="007A7B83">
      <w:r>
        <w:t>использовать географические вопросы как исследовательский инструмент познания;</w:t>
      </w:r>
    </w:p>
    <w:p w14:paraId="6A24AD59"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C1B110B"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5698113"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B89AAF1" w14:textId="77777777" w:rsidR="007A7B83" w:rsidRDefault="007A7B83">
      <w:r>
        <w:t>оценивать достоверность информации, полученной в ходе географического исследования;</w:t>
      </w:r>
    </w:p>
    <w:p w14:paraId="7B6FAEBF"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068FD55E"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6F933EA" w14:textId="77777777"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14:paraId="31497DC3"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6B6A6EF0"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6D2EE9DE"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3BCECD14" w14:textId="77777777" w:rsidR="007A7B83" w:rsidRDefault="007A7B83">
      <w:r>
        <w:t>самостоятельно выбирать оптимальную форму представления географической информации;</w:t>
      </w:r>
    </w:p>
    <w:p w14:paraId="079E539B"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5FFA24E4" w14:textId="77777777" w:rsidR="007A7B83" w:rsidRDefault="007A7B83">
      <w:r>
        <w:t>систематизировать географическую информацию в разных формах.</w:t>
      </w:r>
    </w:p>
    <w:p w14:paraId="1A6638E4" w14:textId="77777777"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14:paraId="5EA1322E" w14:textId="77777777"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14:paraId="690F071E"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910622"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56A4FFF8" w14:textId="77777777" w:rsidR="007A7B83" w:rsidRDefault="007A7B83">
      <w:r>
        <w:t>публично представлять результаты выполненного исследования или проекта.</w:t>
      </w:r>
    </w:p>
    <w:p w14:paraId="12FCC116" w14:textId="77777777"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14:paraId="05882ED4"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4793994"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9A2D64E" w14:textId="77777777"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7044BA0" w14:textId="77777777" w:rsidR="007A7B83" w:rsidRDefault="007A7B83">
      <w:r>
        <w:t>владеть способами самоконтроля и рефлексии;</w:t>
      </w:r>
    </w:p>
    <w:p w14:paraId="4AD5F212" w14:textId="77777777" w:rsidR="007A7B83" w:rsidRDefault="007A7B83">
      <w:r>
        <w:t>объяснять причины достижения (недостижения) результатов деятельности, давать оценку приобретенному опыту;</w:t>
      </w:r>
    </w:p>
    <w:p w14:paraId="0CB4782E"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027335CF" w14:textId="77777777" w:rsidR="007A7B83" w:rsidRDefault="007A7B83">
      <w:r>
        <w:lastRenderedPageBreak/>
        <w:t>осознанно относиться к другому человеку, его мнению; признавать свое право на ошибку и такое же право другого.</w:t>
      </w:r>
    </w:p>
    <w:p w14:paraId="18E4096A" w14:textId="77777777" w:rsidR="007A7B83" w:rsidRDefault="007A7B83">
      <w:r>
        <w:t>35.9.2.7. У обучающегося будут сформированы следующие умения совместной деятельности:</w:t>
      </w:r>
    </w:p>
    <w:p w14:paraId="7F49D85C"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4EFE42BF"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538703"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E6F279A" w14:textId="77777777" w:rsidR="007A7B83" w:rsidRDefault="007A7B83">
      <w:r>
        <w:t>35.9.3. Предметные результаты освоения программы по географии. К концу</w:t>
      </w:r>
    </w:p>
    <w:p w14:paraId="294F0A8D" w14:textId="77777777" w:rsidR="007A7B83" w:rsidRDefault="007A7B83">
      <w:r>
        <w:t>5 класса обучающийся научится:</w:t>
      </w:r>
    </w:p>
    <w:p w14:paraId="58548143"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3CEFD077" w14:textId="77777777" w:rsidR="007A7B83" w:rsidRDefault="007A7B83">
      <w:r>
        <w:t>приводить примеры методов исследования, применяемых в географии;</w:t>
      </w:r>
    </w:p>
    <w:p w14:paraId="571D3900" w14:textId="77777777"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72091B0" w14:textId="77777777"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14:paraId="5781DADD"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14:paraId="2BB62687"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5F0E582"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05A16540" w14:textId="77777777" w:rsidR="007A7B83" w:rsidRDefault="007A7B83">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практикоориентированных</w:t>
      </w:r>
      <w:proofErr w:type="spellEnd"/>
      <w:r>
        <w:t xml:space="preserve"> задач;</w:t>
      </w:r>
    </w:p>
    <w:p w14:paraId="1BB6047F" w14:textId="77777777" w:rsidR="007A7B83" w:rsidRDefault="007A7B83">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proofErr w:type="spellStart"/>
      <w:r>
        <w:t>практикоориентированных</w:t>
      </w:r>
      <w:proofErr w:type="spellEnd"/>
      <w:r>
        <w:t xml:space="preserve"> задач;</w:t>
      </w:r>
    </w:p>
    <w:p w14:paraId="30D7311D" w14:textId="77777777" w:rsidR="007A7B83" w:rsidRDefault="007A7B83">
      <w:r>
        <w:t>различать понятия “план местности” и “географическая карта”, “параллель” и “меридиан”;</w:t>
      </w:r>
    </w:p>
    <w:p w14:paraId="4A83E91F"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41931DF5"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3F115B9" w14:textId="77777777" w:rsidR="007A7B83" w:rsidRDefault="007A7B83">
      <w:r>
        <w:t xml:space="preserve">описывать (с использованием визуальных опор) внутреннее строение Земли; различать понятия “земная </w:t>
      </w:r>
      <w:proofErr w:type="spellStart"/>
      <w:r>
        <w:t>кора</w:t>
      </w:r>
      <w:proofErr w:type="spellEnd"/>
      <w:r>
        <w:t>”, “ядро”, “мантия”, “минерал” и “горная порода”;</w:t>
      </w:r>
    </w:p>
    <w:p w14:paraId="12DB2C42" w14:textId="77777777" w:rsidR="007A7B83" w:rsidRDefault="007A7B83">
      <w:r>
        <w:t xml:space="preserve">различать понятия “материковая земная </w:t>
      </w:r>
      <w:proofErr w:type="spellStart"/>
      <w:r>
        <w:t>кора</w:t>
      </w:r>
      <w:proofErr w:type="spellEnd"/>
      <w:r>
        <w:t xml:space="preserve">” и “океаническая земная </w:t>
      </w:r>
      <w:proofErr w:type="spellStart"/>
      <w:r>
        <w:t>кора</w:t>
      </w:r>
      <w:proofErr w:type="spellEnd"/>
      <w:r>
        <w:t xml:space="preserve">”; различать изученные минералы и горные породы, материковую и океаническую земную </w:t>
      </w:r>
      <w:proofErr w:type="spellStart"/>
      <w:r>
        <w:t>кору</w:t>
      </w:r>
      <w:proofErr w:type="spellEnd"/>
      <w:r>
        <w:t>;</w:t>
      </w:r>
    </w:p>
    <w:p w14:paraId="7D3D8F7A"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3DB641AB" w14:textId="77777777" w:rsidR="007A7B83" w:rsidRDefault="007A7B83">
      <w:r>
        <w:t>классифицировать по заданным основаниям формы рельефа суши по высоте и по внешнему облику;</w:t>
      </w:r>
    </w:p>
    <w:p w14:paraId="14020AD3"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D6601FE" w14:textId="77777777" w:rsidR="007A7B83" w:rsidRDefault="007A7B83">
      <w:r>
        <w:t>применять понятия “эпицентр землетрясения” и “очаг землетрясения” для решения познавательных задач;</w:t>
      </w:r>
    </w:p>
    <w:p w14:paraId="3D672FBC" w14:textId="77777777" w:rsidR="007A7B83" w:rsidRDefault="007A7B83">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3A9F1D8F" w14:textId="77777777" w:rsidR="007A7B83" w:rsidRDefault="007A7B83">
      <w:r>
        <w:t>приводить примеры опасных природных явлений в литосфере и средств их предупреждения;</w:t>
      </w:r>
    </w:p>
    <w:p w14:paraId="053DBDC3" w14:textId="77777777" w:rsidR="007A7B83" w:rsidRDefault="007A7B83">
      <w:r>
        <w:t xml:space="preserve">приводить примеры изменений в литосфере в результате деятельности человека на примере своей </w:t>
      </w:r>
      <w:r>
        <w:lastRenderedPageBreak/>
        <w:t>местности, территории Российской Федерации и мира;</w:t>
      </w:r>
    </w:p>
    <w:p w14:paraId="2CA587E8"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55B8D3F" w14:textId="77777777" w:rsidR="007A7B83" w:rsidRDefault="007A7B83">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04468C0C"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17759E4"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C035C6"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ADBE4BE" w14:textId="77777777" w:rsidR="007A7B83" w:rsidRDefault="007A7B83">
      <w:r>
        <w:t>приводить примеры опасных природных явлений в геосферах и средств их предупреждения;</w:t>
      </w:r>
    </w:p>
    <w:p w14:paraId="20E31196"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422662B0"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55A4C072"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2C77AC55"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061B0755" w14:textId="77777777" w:rsidR="007A7B83" w:rsidRDefault="007A7B83">
      <w:r>
        <w:t>приводить примеры районов распространения многолетней мерзлоты;</w:t>
      </w:r>
    </w:p>
    <w:p w14:paraId="55F5022C" w14:textId="77777777" w:rsidR="007A7B83" w:rsidRDefault="007A7B83">
      <w:r>
        <w:t>называть причины образования цунами, приливов и отливов;</w:t>
      </w:r>
    </w:p>
    <w:p w14:paraId="336137F6" w14:textId="77777777" w:rsidR="007A7B83" w:rsidRDefault="007A7B83">
      <w:r>
        <w:t>описывать состав, строение атмосферы (с использованием визуальных опор);</w:t>
      </w:r>
    </w:p>
    <w:p w14:paraId="33ACBA60" w14:textId="77777777"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476BED5"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A83AF91"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F344BE"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77A0D22F" w14:textId="77777777" w:rsidR="007A7B83" w:rsidRDefault="007A7B83">
      <w:r>
        <w:t>различать понятия “атмосфера”, “тропосфера”, “стратосфера”, “верхние слои атмосферы”;</w:t>
      </w:r>
    </w:p>
    <w:p w14:paraId="6FAC58DF"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41DA5055"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F48A751"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5147B17B" w14:textId="77777777" w:rsidR="007A7B83" w:rsidRDefault="007A7B83">
      <w:r>
        <w:t>приводить примеры приспособления живых организмов к среде обитания в разных природных зонах;</w:t>
      </w:r>
    </w:p>
    <w:p w14:paraId="46709A9E"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68E87E8E" w14:textId="77777777" w:rsidR="007A7B83" w:rsidRDefault="007A7B83">
      <w:r>
        <w:t>сравнивать особенности растительного и животного мира в различных природных зонах;</w:t>
      </w:r>
    </w:p>
    <w:p w14:paraId="3A4C01A7"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10E82502" w14:textId="77777777" w:rsidR="007A7B83" w:rsidRDefault="007A7B83">
      <w:r>
        <w:t>сравнивать плодородие почв в различных природных зонах;</w:t>
      </w:r>
    </w:p>
    <w:p w14:paraId="34E08030" w14:textId="77777777" w:rsidR="007A7B83" w:rsidRDefault="007A7B83">
      <w: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3A28FB3" w14:textId="77777777" w:rsidR="007A7B83" w:rsidRDefault="007A7B83">
      <w:r>
        <w:t>35.9.4. Предметные результаты освоения программы по географии. К концу 6 класса обучающийся научится:</w:t>
      </w:r>
    </w:p>
    <w:p w14:paraId="2E6F8CD6"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87ABA2C" w14:textId="77777777" w:rsidR="007A7B83" w:rsidRDefault="007A7B83">
      <w:r>
        <w:t>называть строение и свойства (целостность, зональность, ритмичность) географической оболочки;</w:t>
      </w:r>
    </w:p>
    <w:p w14:paraId="6744E7F3"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983376F" w14:textId="77777777" w:rsidR="007A7B83" w:rsidRDefault="007A7B83">
      <w:r>
        <w:t>определять природные зоны по их существенным признакам на основе интерпретации информации об особенностях их природы;</w:t>
      </w:r>
    </w:p>
    <w:p w14:paraId="19F27538" w14:textId="77777777" w:rsidR="007A7B83" w:rsidRDefault="007A7B83">
      <w:r>
        <w:t>различать изученные процессы и явления, происходящие в географической оболочке;</w:t>
      </w:r>
    </w:p>
    <w:p w14:paraId="05879B4C" w14:textId="77777777" w:rsidR="007A7B83" w:rsidRDefault="007A7B83">
      <w:r>
        <w:t>приводить примеры изменений в геосферах в результате деятельности человека;</w:t>
      </w:r>
    </w:p>
    <w:p w14:paraId="3E5D5DB2"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1EE03A27"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B239E65" w14:textId="77777777" w:rsidR="007A7B83" w:rsidRDefault="007A7B83">
      <w: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t>коры</w:t>
      </w:r>
      <w:proofErr w:type="spellEnd"/>
      <w:r>
        <w:t>;</w:t>
      </w:r>
    </w:p>
    <w:p w14:paraId="40805352"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16094756" w14:textId="77777777" w:rsidR="007A7B83" w:rsidRDefault="007A7B83">
      <w:r>
        <w:t>классифицировать воздушные массы Земли, типы климата по заданным показателям;</w:t>
      </w:r>
    </w:p>
    <w:p w14:paraId="7D0259D9" w14:textId="77777777" w:rsidR="007A7B83" w:rsidRDefault="007A7B83">
      <w:r>
        <w:t>объяснять образование тропических муссонов, пассатов тропических широт, западных ветров;</w:t>
      </w:r>
    </w:p>
    <w:p w14:paraId="5E3DCF18" w14:textId="77777777" w:rsidR="007A7B83" w:rsidRDefault="007A7B83">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практикоориентированных</w:t>
      </w:r>
      <w:proofErr w:type="spellEnd"/>
      <w:r>
        <w:t xml:space="preserve"> задач;</w:t>
      </w:r>
    </w:p>
    <w:p w14:paraId="043EAFE7" w14:textId="77777777" w:rsidR="007A7B83" w:rsidRDefault="007A7B83">
      <w:r>
        <w:t xml:space="preserve">описывать климат территории по </w:t>
      </w:r>
      <w:proofErr w:type="spellStart"/>
      <w:r>
        <w:t>климатограмме</w:t>
      </w:r>
      <w:proofErr w:type="spellEnd"/>
      <w:r>
        <w:t>;</w:t>
      </w:r>
    </w:p>
    <w:p w14:paraId="73EEDEC5" w14:textId="77777777" w:rsidR="007A7B83" w:rsidRDefault="007A7B83">
      <w:r>
        <w:t>объяснять влияние климатообразующих факторов на климатические особенности территории;</w:t>
      </w:r>
    </w:p>
    <w:p w14:paraId="2DE53210"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CBE6B73" w14:textId="77777777" w:rsidR="007A7B83" w:rsidRDefault="007A7B83">
      <w:r>
        <w:t>различать океанические течения;</w:t>
      </w:r>
    </w:p>
    <w:p w14:paraId="402CFA3C"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888B960"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03C48BA"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3BEF1E5"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3F52AE5D" w14:textId="77777777" w:rsidR="007A7B83" w:rsidRDefault="007A7B83">
      <w:r>
        <w:t>применять понятие “плотность населения” для решения учебных и (или) практико-ориентированных задач;</w:t>
      </w:r>
    </w:p>
    <w:p w14:paraId="61F80D42"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04219743" w14:textId="77777777" w:rsidR="007A7B83" w:rsidRDefault="007A7B83">
      <w:r>
        <w:t>с использованием визуальных опор проводить языковую классификацию народов;</w:t>
      </w:r>
    </w:p>
    <w:p w14:paraId="17B4A99A" w14:textId="77777777" w:rsidR="007A7B83" w:rsidRDefault="007A7B83">
      <w:r>
        <w:t>различать основные виды хозяйственной деятельности людей на различных территориях;</w:t>
      </w:r>
    </w:p>
    <w:p w14:paraId="08DB3EA2" w14:textId="77777777" w:rsidR="007A7B83" w:rsidRDefault="007A7B83">
      <w:r>
        <w:t>определять страны по их существенным признакам;</w:t>
      </w:r>
    </w:p>
    <w:p w14:paraId="5DFE7D7B"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720AD1B" w14:textId="77777777" w:rsidR="007A7B83" w:rsidRDefault="007A7B83">
      <w:r>
        <w:t>объяснять особенности природы, населения и хозяйства отдельных территорий;</w:t>
      </w:r>
    </w:p>
    <w:p w14:paraId="0B9D9AFC"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384F7589"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B5CE741" w14:textId="77777777" w:rsidR="007A7B83" w:rsidRDefault="007A7B83">
      <w:r>
        <w:t xml:space="preserve">представлять в различных формах (в виде карты, таблицы, графика, географического описания) </w:t>
      </w:r>
      <w:r>
        <w:lastRenderedPageBreak/>
        <w:t>географическую информацию, необходимую для решения учебных и практико-ориентированных задач;</w:t>
      </w:r>
    </w:p>
    <w:p w14:paraId="16208454" w14:textId="77777777" w:rsidR="007A7B83" w:rsidRDefault="007A7B83">
      <w: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proofErr w:type="spellStart"/>
      <w:r>
        <w:t>практикоориентированных</w:t>
      </w:r>
      <w:proofErr w:type="spellEnd"/>
      <w:r>
        <w:t xml:space="preserve"> задач;</w:t>
      </w:r>
    </w:p>
    <w:p w14:paraId="78814A94" w14:textId="77777777" w:rsidR="007A7B83" w:rsidRDefault="007A7B83">
      <w:r>
        <w:t>приводить примеры взаимодействия природы и общества в пределах отдельных территорий;</w:t>
      </w:r>
    </w:p>
    <w:p w14:paraId="1316F539"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2CA3D15" w14:textId="77777777" w:rsidR="007A7B83" w:rsidRDefault="007A7B83">
      <w:r>
        <w:t>35.9.5. Предметные результаты освоения программы по географии. К концу 7 класса обучающийся научится:</w:t>
      </w:r>
    </w:p>
    <w:p w14:paraId="5396435E" w14:textId="77777777" w:rsidR="007A7B83" w:rsidRDefault="007A7B83">
      <w:r>
        <w:t>характеризовать (с использованием визуальных опор) основные этапы истории формирования и изучения территории России;</w:t>
      </w:r>
    </w:p>
    <w:p w14:paraId="46A346FD"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00E72996" w14:textId="77777777"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14:paraId="3F331285" w14:textId="77777777" w:rsidR="007A7B83" w:rsidRDefault="007A7B83">
      <w:r>
        <w:t>различать федеральные округа, крупные географические районы и макрорегионы Российской Федерации;</w:t>
      </w:r>
    </w:p>
    <w:p w14:paraId="255A468B" w14:textId="77777777" w:rsidR="007A7B83" w:rsidRDefault="007A7B83">
      <w:r>
        <w:t>приводить примеры субъектов Российской Федерации разных видов и показывать их на географической карте;</w:t>
      </w:r>
    </w:p>
    <w:p w14:paraId="135119B7"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29544571"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20F8D03A" w14:textId="77777777" w:rsidR="007A7B83" w:rsidRDefault="007A7B83">
      <w:r>
        <w:t>оценивать степень благоприятности природных условий в пределах отдельных регионов страны;</w:t>
      </w:r>
    </w:p>
    <w:p w14:paraId="04590230" w14:textId="77777777" w:rsidR="007A7B83" w:rsidRDefault="007A7B83">
      <w:r>
        <w:t>проводить классификацию природных ресурсов; распознавать типы природопользования;</w:t>
      </w:r>
    </w:p>
    <w:p w14:paraId="65B598FE" w14:textId="77777777"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практикоориентированных</w:t>
      </w:r>
      <w:proofErr w:type="spellEnd"/>
      <w:r>
        <w:t xml:space="preserve"> задач: определять возраст горных пород и основных тектонических структур, слагающих территорию;</w:t>
      </w:r>
    </w:p>
    <w:p w14:paraId="02BB32E7" w14:textId="77777777"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практикоориентированных</w:t>
      </w:r>
      <w:proofErr w:type="spellEnd"/>
      <w:r>
        <w:t xml:space="preserve"> задач: объяснять закономерности распространения геологических и метеорологических опасных природных явлений на территории страны;</w:t>
      </w:r>
    </w:p>
    <w:p w14:paraId="629C673C" w14:textId="77777777" w:rsidR="007A7B83" w:rsidRDefault="007A7B83">
      <w:r>
        <w:t>сравнивать особенности компонентов природы отдельных территорий страны (в рамках изученного);</w:t>
      </w:r>
    </w:p>
    <w:p w14:paraId="25316628" w14:textId="77777777" w:rsidR="007A7B83" w:rsidRDefault="007A7B83">
      <w:r>
        <w:t>объяснять особенности компонентов природы отдельных территорий страны (в рамках изученного);</w:t>
      </w:r>
    </w:p>
    <w:p w14:paraId="7328D296"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0023BE54"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76495D7A"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7793FDAA"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03776403" w14:textId="77777777" w:rsidR="007A7B83" w:rsidRDefault="007A7B83">
      <w:r>
        <w:t xml:space="preserve">применять понятия “солнечная радиация”, “годовая амплитуда температур воздуха”, “воздушные массы” для решения учебных и (или) </w:t>
      </w:r>
      <w:proofErr w:type="spellStart"/>
      <w:r>
        <w:t>практикоориентированных</w:t>
      </w:r>
      <w:proofErr w:type="spellEnd"/>
      <w:r>
        <w:t xml:space="preserve"> задач;</w:t>
      </w:r>
    </w:p>
    <w:p w14:paraId="1644874E"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5E07885C" w14:textId="77777777" w:rsidR="007A7B83" w:rsidRDefault="007A7B83">
      <w:r>
        <w:t>35.9.6. Предметные результаты освоения программы по географии. К концу 8 класса обучающийся научится:</w:t>
      </w:r>
    </w:p>
    <w:p w14:paraId="62072722" w14:textId="77777777" w:rsidR="007A7B83" w:rsidRDefault="007A7B83">
      <w:r>
        <w:lastRenderedPageBreak/>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практикоориентированных</w:t>
      </w:r>
      <w:proofErr w:type="spellEnd"/>
      <w:r>
        <w:t xml:space="preserve"> задач: объяснять закономерности распространения гидрологических опасных природных явлений на территории страны;</w:t>
      </w:r>
    </w:p>
    <w:p w14:paraId="47752AE7"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74FBBACE"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83A5756"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71356AA9"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949CF4E"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0FA2AB32"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6E8E580E"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5D50872" w14:textId="77777777" w:rsidR="007A7B83" w:rsidRDefault="007A7B83">
      <w:r>
        <w:t>приводить примеры адаптации человека к разнообразным природным условиям на территории страны;</w:t>
      </w:r>
    </w:p>
    <w:p w14:paraId="38B1E4E4"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1BA6D2C0"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69EFD402" w14:textId="77777777" w:rsidR="007A7B83" w:rsidRDefault="007A7B83">
      <w:r>
        <w:t>проводить классификацию населённых пунктов и регионов России по заданным основаниям;</w:t>
      </w:r>
    </w:p>
    <w:p w14:paraId="30A53CC6"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E194EEC" w14:textId="77777777" w:rsidR="007A7B83" w:rsidRDefault="007A7B83">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практикоориентированных</w:t>
      </w:r>
      <w:proofErr w:type="spellEnd"/>
      <w:r>
        <w:t xml:space="preserve"> задач;</w:t>
      </w:r>
    </w:p>
    <w:p w14:paraId="3BF58927"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59B79B4" w14:textId="77777777" w:rsidR="007A7B83" w:rsidRDefault="007A7B83">
      <w:r>
        <w:t>35.9.7. Предметные результаты освоения программы по географии. К концу</w:t>
      </w:r>
    </w:p>
    <w:p w14:paraId="4898D4BE" w14:textId="77777777" w:rsidR="007A7B83" w:rsidRDefault="007A7B83">
      <w:r>
        <w:t>9 класса обучающийся научится:</w:t>
      </w:r>
    </w:p>
    <w:p w14:paraId="2A265B82"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C9165F1"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1008E9E" w14:textId="77777777"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t>практикоориентированных</w:t>
      </w:r>
      <w:proofErr w:type="spellEnd"/>
      <w:r>
        <w:t xml:space="preserve"> задач;</w:t>
      </w:r>
    </w:p>
    <w:p w14:paraId="5D6C027D" w14:textId="77777777" w:rsidR="007A7B83" w:rsidRDefault="007A7B83">
      <w:r>
        <w:t xml:space="preserve">самостоятельно или с помощью педагогического работника и (или) других участников </w:t>
      </w:r>
      <w:r>
        <w:lastRenderedPageBreak/>
        <w:t>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3A84D01"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A9EDFCD"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7BFC9D67" w14:textId="77777777" w:rsidR="007A7B83" w:rsidRDefault="007A7B83">
      <w:r>
        <w:t>различать территории опережающего развития (ТОР), Арктическую зону и зону Севера России;</w:t>
      </w:r>
    </w:p>
    <w:p w14:paraId="252F61C5"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25C68508"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BEA3BCD"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40514A4"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1F5CA5F" w14:textId="77777777" w:rsidR="007A7B83" w:rsidRDefault="007A7B83">
      <w:r>
        <w:t>35.9.8. Предметные результаты освоения программы по географии. К концу 10 класса обучающийся научится:</w:t>
      </w:r>
    </w:p>
    <w:p w14:paraId="4D615C7A"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2B25967B"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C0AB536"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1D6D23A"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494BCD57"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7C116D60"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39DF5DC"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DEDC7AD"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611E7A7"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7F0C729"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B155367" w14:textId="77777777" w:rsidR="007A7B83" w:rsidRDefault="007A7B83">
      <w:r>
        <w:t>объяснять географические различия населения и хозяйства территорий крупных регионов страны;</w:t>
      </w:r>
    </w:p>
    <w:p w14:paraId="6C2D5249"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21BA9962" w14:textId="77777777" w:rsidR="007A7B83" w:rsidRDefault="007A7B83">
      <w:r>
        <w:lastRenderedPageBreak/>
        <w:t>формулировать оценочные суждения о воздействии человеческой деятельности на окружающую среду своей местности, региона, страны в целом,</w:t>
      </w:r>
    </w:p>
    <w:p w14:paraId="0E9AF695" w14:textId="77777777" w:rsidR="007A7B83" w:rsidRDefault="007A7B83">
      <w:r>
        <w:t>о динамике, уровне и структуре социально-экономического развития России, месте и роли России в мире;</w:t>
      </w:r>
    </w:p>
    <w:p w14:paraId="69F26B86"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1413D2C4" w14:textId="77777777" w:rsidR="007A7B83" w:rsidRDefault="007A7B83">
      <w:r>
        <w:t>характеризовать место и роль России в мировом хозяйстве.</w:t>
      </w:r>
    </w:p>
    <w:p w14:paraId="57896FEF" w14:textId="77777777" w:rsidR="007A7B83" w:rsidRDefault="007A7B83">
      <w:r>
        <w:t>36. Федеральная рабочая программа по учебному предмету “Основы безопасности жизнедеятельности”.</w:t>
      </w:r>
    </w:p>
    <w:p w14:paraId="4E980FA5" w14:textId="77777777"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3A9D1564" w14:textId="77777777" w:rsidR="007A7B83" w:rsidRDefault="007A7B83">
      <w:r>
        <w:t>36.2. Пояснительная записка.</w:t>
      </w:r>
    </w:p>
    <w:p w14:paraId="374A7F1C" w14:textId="77777777"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3FFB3096" w14:textId="77777777"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2283B50C" w14:textId="77777777" w:rsidR="007A7B83" w:rsidRDefault="007A7B83">
      <w:r>
        <w:t>36.2.3. Программа ОБЖ обеспечивает:</w:t>
      </w:r>
    </w:p>
    <w:p w14:paraId="31C55CEF"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B8B12EA"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1618FE6" w14:textId="77777777" w:rsidR="007A7B83" w:rsidRDefault="007A7B83">
      <w:r>
        <w:t>возможность выработки и закрепления у обучающихся умений и навыков, необходимых для последующей жизни;</w:t>
      </w:r>
    </w:p>
    <w:p w14:paraId="36DA2BD1" w14:textId="77777777" w:rsidR="007A7B83" w:rsidRDefault="007A7B83">
      <w:r>
        <w:t>выработку практико-ориентированных компетенций, соответствующих потребностям современности;</w:t>
      </w:r>
    </w:p>
    <w:p w14:paraId="6ACFD2C8"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1D6250A" w14:textId="77777777"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57B724" w14:textId="77777777" w:rsidR="007A7B83" w:rsidRDefault="007A7B83">
      <w:r>
        <w:t>модуль № 1 “Культура безопасности жизнедеятельности в современном обществе”;</w:t>
      </w:r>
    </w:p>
    <w:p w14:paraId="7319B6FE" w14:textId="77777777" w:rsidR="007A7B83" w:rsidRDefault="007A7B83">
      <w:r>
        <w:t xml:space="preserve">модуль № 2 “Безопасность в быту”; </w:t>
      </w:r>
    </w:p>
    <w:p w14:paraId="3C8E2316" w14:textId="77777777" w:rsidR="007A7B83" w:rsidRDefault="007A7B83">
      <w:r>
        <w:t xml:space="preserve">модуль № 3 “Безопасность на транспорте”; </w:t>
      </w:r>
    </w:p>
    <w:p w14:paraId="33E4E3BA" w14:textId="77777777" w:rsidR="007A7B83" w:rsidRDefault="007A7B83">
      <w:r>
        <w:t xml:space="preserve">модуль № 4 “Безопасность в общественных местах”; </w:t>
      </w:r>
    </w:p>
    <w:p w14:paraId="6F011D26" w14:textId="77777777" w:rsidR="007A7B83" w:rsidRDefault="007A7B83">
      <w:r>
        <w:t>модуль № 5 “Безопасность в природной среде”;</w:t>
      </w:r>
    </w:p>
    <w:p w14:paraId="18C83F0E" w14:textId="77777777" w:rsidR="007A7B83" w:rsidRDefault="007A7B83">
      <w:r>
        <w:t xml:space="preserve">модуль № 6 “Здоровье и как его сохранить. Основы медицинских знаний”; </w:t>
      </w:r>
    </w:p>
    <w:p w14:paraId="5527C67D" w14:textId="77777777" w:rsidR="007A7B83" w:rsidRDefault="007A7B83">
      <w:r>
        <w:t>модуль № 7 “Безопасность в социуме”;</w:t>
      </w:r>
    </w:p>
    <w:p w14:paraId="71F69168" w14:textId="77777777" w:rsidR="007A7B83" w:rsidRDefault="007A7B83">
      <w:r>
        <w:t xml:space="preserve">модуль № 8 “Безопасность в информационном пространстве”; </w:t>
      </w:r>
    </w:p>
    <w:p w14:paraId="1B35477B" w14:textId="77777777" w:rsidR="007A7B83" w:rsidRDefault="007A7B83">
      <w:r>
        <w:t xml:space="preserve">модуль № 9 “Основы противодействия экстремизму и терроризму”; </w:t>
      </w:r>
    </w:p>
    <w:p w14:paraId="66040788"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43A1E20B" w14:textId="77777777"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3469A094" w14:textId="77777777" w:rsidR="007A7B83" w:rsidRDefault="007A7B83">
      <w:r>
        <w:t>36.2.6. Учебный материал систематизирован по сферам возможных проявлений рисков и опасностей:</w:t>
      </w:r>
    </w:p>
    <w:p w14:paraId="53422CC6" w14:textId="77777777" w:rsidR="007A7B83" w:rsidRDefault="007A7B83">
      <w:r>
        <w:t>помещения и бытовые условия; улица и общественные места;</w:t>
      </w:r>
    </w:p>
    <w:p w14:paraId="2CBC8E0F" w14:textId="77777777" w:rsidR="007A7B83" w:rsidRDefault="007A7B83">
      <w:r>
        <w:t>природные условия; коммуникационные связи и каналы; объекты и учреждения культуры и другие.</w:t>
      </w:r>
    </w:p>
    <w:p w14:paraId="58A29F07" w14:textId="77777777" w:rsidR="007A7B83" w:rsidRDefault="007A7B83">
      <w:r>
        <w:t xml:space="preserve">36.2.7. Программой ОБЖ предусматривается использование </w:t>
      </w:r>
      <w:proofErr w:type="spellStart"/>
      <w:r>
        <w:t>практикоориентированных</w:t>
      </w:r>
      <w:proofErr w:type="spellEnd"/>
      <w:r>
        <w:t xml:space="preserve"> интерактивных форм организации учебных занятий с возможностью применения тренажерных систем и </w:t>
      </w:r>
      <w:r>
        <w:lastRenderedPageBreak/>
        <w:t>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14:paraId="71BBB79E" w14:textId="77777777"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49800DB4"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14:paraId="509A7C0B" w14:textId="77777777"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195A10A" w14:textId="77777777"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44FDDD0" w14:textId="77777777" w:rsidR="007A7B83" w:rsidRDefault="007A7B83">
      <w:r>
        <w:t xml:space="preserve">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6FD64F5" w14:textId="77777777"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16D02A"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03CA7D6"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1FF88A6"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329FBDB" w14:textId="77777777"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5CAFD933" w14:textId="77777777" w:rsidR="007A7B83" w:rsidRDefault="007A7B83">
      <w:r>
        <w:t>36.4. Планируемые результаты освоения программы ОБЖ.</w:t>
      </w:r>
    </w:p>
    <w:p w14:paraId="612C4ECB" w14:textId="77777777" w:rsidR="007A7B83" w:rsidRDefault="007A7B83">
      <w:r>
        <w:t xml:space="preserve">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w:t>
      </w:r>
      <w:r>
        <w:lastRenderedPageBreak/>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BD7B6B5" w14:textId="77777777"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1D892C5A" w14:textId="77777777" w:rsidR="007A7B83" w:rsidRDefault="007A7B83">
      <w:r>
        <w:t>36.4.3. Личностные результаты изучения ОБЖ включают:</w:t>
      </w:r>
    </w:p>
    <w:p w14:paraId="32773012" w14:textId="77777777" w:rsidR="007A7B83" w:rsidRDefault="007A7B83">
      <w:r>
        <w:t>1) патриотическое воспитание:</w:t>
      </w:r>
    </w:p>
    <w:p w14:paraId="217BDEEF"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82439BD"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10C7C302" w14:textId="77777777" w:rsidR="007A7B83" w:rsidRDefault="007A7B83">
      <w:r>
        <w:t>2) гражданское воспитание:</w:t>
      </w:r>
    </w:p>
    <w:p w14:paraId="5A90D1CE"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14:paraId="00CDC0E1" w14:textId="77777777"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706D2092"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5878105"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6D651F"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1CD3AF7" w14:textId="77777777" w:rsidR="007A7B83" w:rsidRDefault="007A7B83">
      <w:r>
        <w:t>3) духовно-нравственное воспитание:</w:t>
      </w:r>
    </w:p>
    <w:p w14:paraId="295BF45E"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7BA7D6F"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86AE982"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188D066E" w14:textId="77777777" w:rsidR="007A7B83" w:rsidRDefault="007A7B83">
      <w:r>
        <w:t>4) эстетическое воспитание:</w:t>
      </w:r>
    </w:p>
    <w:p w14:paraId="753C7A82"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2C34B12F" w14:textId="77777777" w:rsidR="007A7B83" w:rsidRDefault="007A7B83">
      <w:r>
        <w:t>понимание взаимозависимости счастливого юношества и безопасного личного поведения в повседневной жизни;</w:t>
      </w:r>
    </w:p>
    <w:p w14:paraId="7C7E1789" w14:textId="77777777" w:rsidR="007A7B83" w:rsidRDefault="007A7B83">
      <w:r>
        <w:t>5) ценности научного познания:</w:t>
      </w:r>
    </w:p>
    <w:p w14:paraId="0C59DD35"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87E63C" w14:textId="77777777" w:rsidR="007A7B83" w:rsidRDefault="007A7B83">
      <w: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E987D89"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6B14E6C7" w14:textId="77777777" w:rsidR="007A7B83" w:rsidRDefault="007A7B83">
      <w:r>
        <w:t>6) физическое воспитание, формирование культуры здоровья и эмоционального благополучия:</w:t>
      </w:r>
    </w:p>
    <w:p w14:paraId="1BE663CB"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08F3431"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0D226A6" w14:textId="77777777" w:rsidR="007A7B83" w:rsidRDefault="007A7B83">
      <w:r>
        <w:t>умение принимать себя и других, не осуждая;</w:t>
      </w:r>
    </w:p>
    <w:p w14:paraId="5921890B"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7693438F" w14:textId="77777777" w:rsidR="007A7B83" w:rsidRDefault="007A7B83">
      <w:r>
        <w:t>сформированность навыка рефлексии, признание своего права на ошибку и такого же права другого человека;</w:t>
      </w:r>
    </w:p>
    <w:p w14:paraId="0A93B99E" w14:textId="77777777" w:rsidR="007A7B83" w:rsidRDefault="007A7B83">
      <w:r>
        <w:t>7) трудовое воспитание:</w:t>
      </w:r>
    </w:p>
    <w:p w14:paraId="60448ED4"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1285034"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4299B807"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E35B5EB"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D90B5E4" w14:textId="77777777" w:rsidR="007A7B83" w:rsidRDefault="007A7B83">
      <w:r>
        <w:t>8) экологическое воспитание:</w:t>
      </w:r>
    </w:p>
    <w:p w14:paraId="039EA42E"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80D1C99"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A0F1A03" w14:textId="77777777"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65A575" w14:textId="77777777"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14:paraId="76892E1A"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07BA88EB"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A236163" w14:textId="77777777" w:rsidR="007A7B83" w:rsidRDefault="007A7B83">
      <w:r>
        <w:lastRenderedPageBreak/>
        <w:t>выявлять дефициты информации, данных, необходимых для решения поставленной задачи;</w:t>
      </w:r>
    </w:p>
    <w:p w14:paraId="5A5BC76A"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DFE0D0B"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647292C" w14:textId="77777777"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3037671"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6E3B7C0"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90D0D67"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4C7FB49"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7001BAD" w14:textId="77777777"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14:paraId="1A3294F1"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8893E8"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0F9EE128"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D308602"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991E9B2"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5DBF2BE0" w14:textId="77777777"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14:paraId="0A0324E4"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5AB039D"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CB66E2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7DABEEDB"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7F745F6"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443D8B0" w14:textId="77777777"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14:paraId="69DCCE79" w14:textId="77777777" w:rsidR="007A7B83" w:rsidRDefault="007A7B83">
      <w:r>
        <w:t>выявлять проблемные вопросы, требующие решения в жизненных и учебных ситуациях;</w:t>
      </w:r>
    </w:p>
    <w:p w14:paraId="56E9DF95"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653338FC"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91DFDED" w14:textId="77777777"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EA359E6"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BBC7624"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80D15A5" w14:textId="77777777" w:rsidR="007A7B83" w:rsidRDefault="007A7B83">
      <w:r>
        <w:t>оценивать соответствие результата цели и условиям;</w:t>
      </w:r>
    </w:p>
    <w:p w14:paraId="29046197" w14:textId="77777777" w:rsidR="007A7B83" w:rsidRDefault="007A7B83">
      <w:r>
        <w:t xml:space="preserve">управлять собственными эмоциями и не поддаваться эмоциям других, выявлять и анализировать их </w:t>
      </w:r>
      <w:r>
        <w:lastRenderedPageBreak/>
        <w:t>причины;</w:t>
      </w:r>
    </w:p>
    <w:p w14:paraId="2820A111"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06CFE065" w14:textId="77777777" w:rsidR="007A7B83" w:rsidRDefault="007A7B83">
      <w:r>
        <w:t>осознанно относиться к другому человеку, его мнению, признавать право на ошибку свою и чужую;</w:t>
      </w:r>
    </w:p>
    <w:p w14:paraId="6FE046A6" w14:textId="77777777" w:rsidR="007A7B83" w:rsidRDefault="007A7B83">
      <w:r>
        <w:t>быть открытым себе и другим, осознавать невозможность контроля всего вокруг.</w:t>
      </w:r>
    </w:p>
    <w:p w14:paraId="0A0344D8" w14:textId="77777777" w:rsidR="007A7B83" w:rsidRDefault="007A7B83">
      <w:r>
        <w:t>36.4.4.7. У обучающегося будут сформированы следующие умения совместной деятельности:</w:t>
      </w:r>
    </w:p>
    <w:p w14:paraId="3A74D3BB"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2EEB8ECB"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DD1BDC4"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269CEA4" w14:textId="77777777" w:rsidR="007A7B83" w:rsidRDefault="007A7B83">
      <w:r>
        <w:t>36.4.5. Предметные результаты освоения программы по ОБЖ на уровне основного общего образования.</w:t>
      </w:r>
    </w:p>
    <w:p w14:paraId="0029132B" w14:textId="77777777"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42D104D4"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7B3194C" w14:textId="77777777" w:rsidR="007A7B83" w:rsidRDefault="007A7B83">
      <w:r>
        <w:t>36.4.5.2. Предметные результаты по ОБЖ должны обеспечивать:</w:t>
      </w:r>
    </w:p>
    <w:p w14:paraId="5CDE707E"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C8E8397"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25B0E52"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A415127"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6D33E8E"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41138AF4"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5C6836A"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BAC4C01"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2BEC9BAE"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F1D2978"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CCCB079"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39AB733"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172DD92" w14:textId="77777777"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EAAECCD" w14:textId="77777777" w:rsidR="007A7B83" w:rsidRDefault="007A7B83">
      <w:r>
        <w:lastRenderedPageBreak/>
        <w:t>36.4.5.4. Образовательная организация вправе самостоятельно определять последовательность для освоения обучающимися модулей ОБЖ.</w:t>
      </w:r>
    </w:p>
    <w:p w14:paraId="6E4B483E" w14:textId="77777777"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14:paraId="591F5AB6" w14:textId="77777777" w:rsidR="007A7B83" w:rsidRDefault="007A7B83">
      <w:r>
        <w:t>36.4.5.5.1. Модуль № 1 “Культура безопасности жизнедеятельности в современном обществе”:</w:t>
      </w:r>
    </w:p>
    <w:p w14:paraId="22E7D4CE"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32DBB0C3"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3118FF15"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26FEA518"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121042BE" w14:textId="77777777" w:rsidR="007A7B83" w:rsidRDefault="007A7B83">
      <w:r>
        <w:t>раскрывать общие принципы безопасного поведения;</w:t>
      </w:r>
    </w:p>
    <w:p w14:paraId="14DD2F45" w14:textId="77777777" w:rsidR="007A7B83" w:rsidRDefault="007A7B83">
      <w:r>
        <w:t xml:space="preserve">36.4.5.5.2. Модуль № 2 “Безопасность в быту”: </w:t>
      </w:r>
    </w:p>
    <w:p w14:paraId="046B1F0B" w14:textId="77777777" w:rsidR="007A7B83" w:rsidRDefault="007A7B83">
      <w:r>
        <w:t>объяснять особенности жизнеобеспечения жилища;</w:t>
      </w:r>
    </w:p>
    <w:p w14:paraId="1C92AC95"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41F3A3D3" w14:textId="77777777" w:rsidR="007A7B83" w:rsidRDefault="007A7B83">
      <w:r>
        <w:t>знать права, обязанности и ответственность граждан в области пожарной безопасности;</w:t>
      </w:r>
    </w:p>
    <w:p w14:paraId="3AE0AB5F" w14:textId="77777777" w:rsidR="007A7B83" w:rsidRDefault="007A7B83">
      <w:r>
        <w:t>соблюдать правила безопасного поведения, позволяющие предупредить возникновение опасных ситуаций в быту;</w:t>
      </w:r>
    </w:p>
    <w:p w14:paraId="581B2D8F" w14:textId="77777777" w:rsidR="007A7B83" w:rsidRDefault="007A7B83">
      <w:r>
        <w:t>распознавать ситуации криминального характера;</w:t>
      </w:r>
    </w:p>
    <w:p w14:paraId="25AF9CD2" w14:textId="77777777" w:rsidR="007A7B83" w:rsidRDefault="007A7B83">
      <w:r>
        <w:t>знать о правилах вызова экстренных служб и ответственности за ложные сообщения;</w:t>
      </w:r>
    </w:p>
    <w:p w14:paraId="5D1FDDE8"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2A910146" w14:textId="77777777" w:rsidR="007A7B83" w:rsidRDefault="007A7B83">
      <w:r>
        <w:t>36.4.5.5.3. Модуль № 3 “Безопасность на транспорте”:</w:t>
      </w:r>
    </w:p>
    <w:p w14:paraId="17EA94CD" w14:textId="77777777" w:rsidR="007A7B83" w:rsidRDefault="007A7B83">
      <w:r>
        <w:t>классифицировать виды опасностей на транспорте (наземный, подземный, железнодорожный, водный, воздушный);</w:t>
      </w:r>
    </w:p>
    <w:p w14:paraId="1D5B430F"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51284DF8"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124413CA"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58B7E70D" w14:textId="77777777" w:rsidR="007A7B83" w:rsidRDefault="007A7B83">
      <w:r>
        <w:t xml:space="preserve">36.4.5.5.4. Модуль № 4 “Безопасность в общественных местах”: </w:t>
      </w:r>
    </w:p>
    <w:p w14:paraId="2227C02E"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6A04721C" w14:textId="77777777" w:rsidR="007A7B83" w:rsidRDefault="007A7B83">
      <w:r>
        <w:t>соблюдать правила безопасного поведения в местах массового пребывания людей (в толпе);</w:t>
      </w:r>
    </w:p>
    <w:p w14:paraId="479A8E5D" w14:textId="77777777" w:rsidR="007A7B83" w:rsidRDefault="007A7B83">
      <w:r>
        <w:t>знать правила информирования экстренных служб;</w:t>
      </w:r>
    </w:p>
    <w:p w14:paraId="0F5458BC"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31DCDAB2" w14:textId="77777777" w:rsidR="007A7B83" w:rsidRDefault="007A7B83">
      <w:r>
        <w:t>эвакуироваться из общественных мест и зданий;</w:t>
      </w:r>
    </w:p>
    <w:p w14:paraId="00BEB390" w14:textId="77777777" w:rsidR="007A7B83" w:rsidRDefault="007A7B83">
      <w:r>
        <w:t>безопасно действовать при возникновении пожара и происшествиях в общественных местах;</w:t>
      </w:r>
    </w:p>
    <w:p w14:paraId="2EFB4712"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78E25A60" w14:textId="77777777" w:rsidR="007A7B83" w:rsidRDefault="007A7B83">
      <w:r>
        <w:t>безопасно действовать в ситуациях криминогенного и антиобщественного характера;</w:t>
      </w:r>
    </w:p>
    <w:p w14:paraId="1EB1FC3E" w14:textId="77777777" w:rsidR="007A7B83" w:rsidRDefault="007A7B83">
      <w:r>
        <w:t>36.4.5.5.5. Модуль № 5 “Безопасность в природной среде”:</w:t>
      </w:r>
    </w:p>
    <w:p w14:paraId="2D268CD9"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3AF62EC2" w14:textId="77777777" w:rsidR="007A7B83" w:rsidRDefault="007A7B83">
      <w:r>
        <w:t>помнить и выполнять правила безопасного поведения при неблагоприятной экологической обстановке;</w:t>
      </w:r>
    </w:p>
    <w:p w14:paraId="116C9EB9" w14:textId="77777777" w:rsidR="007A7B83" w:rsidRDefault="007A7B83">
      <w:r>
        <w:t>соблюдать правила безопасного поведения на природе;</w:t>
      </w:r>
    </w:p>
    <w:p w14:paraId="0F11D54F" w14:textId="77777777" w:rsidR="007A7B83" w:rsidRDefault="007A7B83">
      <w:r>
        <w:t>объяснять правила безопасного поведения на водоемах в различное время</w:t>
      </w:r>
    </w:p>
    <w:p w14:paraId="3A30F0B8" w14:textId="77777777" w:rsidR="007A7B83" w:rsidRDefault="007A7B83">
      <w:r>
        <w:t>года;</w:t>
      </w:r>
    </w:p>
    <w:p w14:paraId="028FA574" w14:textId="77777777" w:rsidR="007A7B83" w:rsidRDefault="007A7B83">
      <w: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BCB081D"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7032A7D" w14:textId="77777777" w:rsidR="007A7B83" w:rsidRDefault="007A7B83">
      <w:r>
        <w:t>знать и применять способы подачи сигнала о помощи;</w:t>
      </w:r>
    </w:p>
    <w:p w14:paraId="6F81C1BE" w14:textId="77777777" w:rsidR="007A7B83" w:rsidRDefault="007A7B83">
      <w:r>
        <w:t>36.4.5.5.6. Модуль № 6 “Здоровье и как его сохранить. Основы медицинских знаний”:</w:t>
      </w:r>
    </w:p>
    <w:p w14:paraId="5FF28909" w14:textId="77777777" w:rsidR="007A7B83" w:rsidRDefault="007A7B83">
      <w:r>
        <w:t>раскрывать смысл понятий здоровья (физического и психического) и здорового образа жизни;</w:t>
      </w:r>
    </w:p>
    <w:p w14:paraId="76801793"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2B156587" w14:textId="77777777" w:rsidR="007A7B83" w:rsidRDefault="007A7B83">
      <w:r>
        <w:t>негативно относиться к вредным привычкам (табакокурение, алкоголизм, наркомания, игровая зависимость);</w:t>
      </w:r>
    </w:p>
    <w:p w14:paraId="6EE4C116" w14:textId="77777777" w:rsidR="007A7B83" w:rsidRDefault="007A7B83">
      <w:r>
        <w:t>приводить примеры мер защиты от инфекционных и неинфекционных заболеваний;</w:t>
      </w:r>
    </w:p>
    <w:p w14:paraId="58D0490D"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498F4C77"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9755BC8" w14:textId="77777777" w:rsidR="007A7B83" w:rsidRDefault="007A7B83">
      <w:r>
        <w:t>оказывать первую помощь и самопомощь при неотложных состояниях;</w:t>
      </w:r>
    </w:p>
    <w:p w14:paraId="464EC65F" w14:textId="77777777" w:rsidR="007A7B83" w:rsidRDefault="007A7B83">
      <w:r>
        <w:t>36.4.5.5.7. Модуль № 7 “Безопасность в социуме”:</w:t>
      </w:r>
    </w:p>
    <w:p w14:paraId="571D05A0" w14:textId="77777777"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0F6DA02C" w14:textId="77777777" w:rsidR="007A7B83" w:rsidRDefault="007A7B83">
      <w:proofErr w:type="spellStart"/>
      <w:r>
        <w:t>буллинг</w:t>
      </w:r>
      <w:proofErr w:type="spellEnd"/>
      <w:r>
        <w:t xml:space="preserve"> (травля);</w:t>
      </w:r>
    </w:p>
    <w:p w14:paraId="7BA671AD"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B63F4CE"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04B35F87"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7064659A"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569AC18D" w14:textId="77777777" w:rsidR="007A7B83" w:rsidRDefault="007A7B83">
      <w:r>
        <w:t>безопасно действовать при опасных проявлениях конфликта и при возможных манипуляциях;</w:t>
      </w:r>
    </w:p>
    <w:p w14:paraId="0A001AC3" w14:textId="77777777" w:rsidR="007A7B83" w:rsidRDefault="007A7B83">
      <w:r>
        <w:t xml:space="preserve">36.4.5.5.8. Модуль № 8 “Безопасность в информационном пространстве”: </w:t>
      </w:r>
    </w:p>
    <w:p w14:paraId="410F6AD4" w14:textId="77777777" w:rsidR="007A7B83" w:rsidRDefault="007A7B83">
      <w:r>
        <w:t>приводить примеры информационных и компьютерных угроз;</w:t>
      </w:r>
    </w:p>
    <w:p w14:paraId="07822581"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6E57B37"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4CB4AD0B"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4A5F6473" w14:textId="77777777" w:rsidR="007A7B83" w:rsidRDefault="007A7B83">
      <w:r>
        <w:t xml:space="preserve">36.4.5.5.9. Модуль № 9 “Основы противодействия экстремизму и терроризму”: </w:t>
      </w:r>
    </w:p>
    <w:p w14:paraId="489D675E"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599367F3"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0707B736" w14:textId="77777777" w:rsidR="007A7B83" w:rsidRDefault="007A7B83">
      <w:r>
        <w:t>распознавать ситуации угрозы террористического акта в доме, в общественном месте;</w:t>
      </w:r>
    </w:p>
    <w:p w14:paraId="4E0C559A" w14:textId="77777777" w:rsidR="007A7B83" w:rsidRDefault="007A7B83">
      <w:r>
        <w:t>безопасно действовать при обнаружении в общественных местах бесхозных (или опасных) вещей и предметов;</w:t>
      </w:r>
    </w:p>
    <w:p w14:paraId="4A3CDD9F"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1C0EED16" w14:textId="77777777" w:rsidR="007A7B83" w:rsidRDefault="007A7B83">
      <w:r>
        <w:t>36.4.5.5.10. Модуль № 10 “Взаимодействие личности, общества и государства в обеспечении безопасности жизни и здоровья населения”:</w:t>
      </w:r>
    </w:p>
    <w:p w14:paraId="03AA340C" w14:textId="77777777" w:rsidR="007A7B83" w:rsidRDefault="007A7B83">
      <w:r>
        <w:lastRenderedPageBreak/>
        <w:t>характеризовать роль человека, общества и государства при обеспечении безопасности жизни и здоровья населения в Российской Федерации;</w:t>
      </w:r>
    </w:p>
    <w:p w14:paraId="339B55AD"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93292DB" w14:textId="77777777" w:rsidR="007A7B83" w:rsidRDefault="007A7B83">
      <w:r>
        <w:t>объяснять правила оповещения и эвакуации населения в условиях чрезвычайных ситуаций;</w:t>
      </w:r>
    </w:p>
    <w:p w14:paraId="5438C090"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0402876" w14:textId="77777777" w:rsidR="007A7B83" w:rsidRDefault="007A7B83">
      <w:r>
        <w:t>владеть правилами безопасного поведения и безопасно действовать в различных ситуациях;</w:t>
      </w:r>
    </w:p>
    <w:p w14:paraId="585CE9AB" w14:textId="77777777" w:rsidR="007A7B83" w:rsidRDefault="007A7B83">
      <w:r>
        <w:t>владеть способами антикоррупционного поведения с учетом возрастных обязанностей;</w:t>
      </w:r>
    </w:p>
    <w:p w14:paraId="7F7D24CD" w14:textId="77777777" w:rsidR="007A7B83" w:rsidRDefault="007A7B83">
      <w:r>
        <w:t>информировать население и соответствующие органы о возникновении опасных ситуаций.</w:t>
      </w:r>
    </w:p>
    <w:p w14:paraId="7EF9CAF3" w14:textId="77777777" w:rsidR="007A7B83" w:rsidRDefault="007A7B83">
      <w:r>
        <w:t>37. Программа формирования универсальных учебных действий.</w:t>
      </w:r>
    </w:p>
    <w:p w14:paraId="4FEBBD7E" w14:textId="77777777"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14:paraId="21D1764C" w14:textId="77777777" w:rsidR="007A7B83" w:rsidRDefault="007A7B83">
      <w:r>
        <w:t>38. Программа коррекционной работы.</w:t>
      </w:r>
    </w:p>
    <w:p w14:paraId="7BB40E2F" w14:textId="77777777" w:rsidR="007A7B83" w:rsidRDefault="007A7B83">
      <w:r>
        <w:t>38.1. ПКР является неотъемлемым структурным компонентом ФАОП ООО для обучающихся с нарушениями слуха (вариант 1.2).</w:t>
      </w:r>
    </w:p>
    <w:p w14:paraId="45911357"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699FCA98" w14:textId="77777777" w:rsidR="007A7B83" w:rsidRDefault="007A7B83">
      <w:r>
        <w:t>38.2. ПКР должна обеспечивать:</w:t>
      </w:r>
    </w:p>
    <w:p w14:paraId="322C08D4" w14:textId="77777777"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14:paraId="5E5B7E29"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7703E03B" w14:textId="77777777"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14:paraId="6ABE2281" w14:textId="77777777" w:rsidR="007A7B83" w:rsidRDefault="007A7B83">
      <w:r>
        <w:t>38.3. ПКР должна содержать:</w:t>
      </w:r>
    </w:p>
    <w:p w14:paraId="1B3E9E6F"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14:paraId="4C50CD8F"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w:t>
      </w:r>
      <w:proofErr w:type="spellStart"/>
      <w:r>
        <w:t>сурдотехнические</w:t>
      </w:r>
      <w:proofErr w:type="spellEnd"/>
      <w:r>
        <w:t xml:space="preserve">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52EABA7E" w14:textId="77777777" w:rsidR="007A7B83" w:rsidRDefault="007A7B83">
      <w:r>
        <w:t>описание основного содержания рабочих программ коррекционно-развивающих курсов;</w:t>
      </w:r>
    </w:p>
    <w:p w14:paraId="120161EC" w14:textId="77777777" w:rsidR="007A7B83" w:rsidRDefault="007A7B83">
      <w:r>
        <w:t>перечень дополнительных коррекционно-развивающих занятий (при наличии);</w:t>
      </w:r>
    </w:p>
    <w:p w14:paraId="5A164EA9" w14:textId="77777777" w:rsidR="007A7B83" w:rsidRDefault="007A7B83">
      <w:r>
        <w:t>планируемые результаты коррекционной работы и подходы к их оценке.</w:t>
      </w:r>
    </w:p>
    <w:p w14:paraId="24D47E84" w14:textId="77777777"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07064E9F" w14:textId="77777777" w:rsidR="007A7B83" w:rsidRDefault="007A7B83">
      <w:r>
        <w:t xml:space="preserve">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w:t>
      </w:r>
      <w:r>
        <w:lastRenderedPageBreak/>
        <w:t>образовательно-коррекционного процесса.</w:t>
      </w:r>
    </w:p>
    <w:p w14:paraId="1802D3E0" w14:textId="77777777"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3F86EF00" w14:textId="77777777"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14:paraId="368B9670" w14:textId="77777777"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14:paraId="24170C73" w14:textId="77777777" w:rsidR="007A7B83" w:rsidRDefault="007A7B83">
      <w:r>
        <w:t>38.9. ПКР разрабатывается на период получения основного общего образования, включает следующие разделы:</w:t>
      </w:r>
    </w:p>
    <w:p w14:paraId="23454F60" w14:textId="77777777" w:rsidR="007A7B83" w:rsidRDefault="007A7B83">
      <w:r>
        <w:t>Цели, задачи и принципы построения ПКР.</w:t>
      </w:r>
    </w:p>
    <w:p w14:paraId="3502E72C" w14:textId="77777777" w:rsidR="007A7B83" w:rsidRDefault="007A7B83">
      <w:r>
        <w:t>Перечень и содержание направлений работы.</w:t>
      </w:r>
    </w:p>
    <w:p w14:paraId="4B6B5FE5" w14:textId="77777777" w:rsidR="007A7B83" w:rsidRDefault="007A7B83">
      <w:r>
        <w:t>Механизмы реализации программы.</w:t>
      </w:r>
    </w:p>
    <w:p w14:paraId="714AB705" w14:textId="77777777" w:rsidR="007A7B83" w:rsidRDefault="007A7B83">
      <w:r>
        <w:t>Условия реализации программы.</w:t>
      </w:r>
    </w:p>
    <w:p w14:paraId="5A5C2B0F" w14:textId="77777777" w:rsidR="007A7B83" w:rsidRDefault="007A7B83">
      <w:r>
        <w:t>Планируемые результаты реализации программы.</w:t>
      </w:r>
    </w:p>
    <w:p w14:paraId="1CECBC30" w14:textId="77777777" w:rsidR="007A7B83" w:rsidRDefault="007A7B83">
      <w:r>
        <w:t>38.10. ПКР представлена в приложении № 4 к настоящей ФАОП ООО.</w:t>
      </w:r>
    </w:p>
    <w:p w14:paraId="40FC39D4" w14:textId="77777777" w:rsidR="007A7B83" w:rsidRDefault="007A7B83">
      <w:r>
        <w:t>39. Федеральная рабочая программа воспитания.</w:t>
      </w:r>
    </w:p>
    <w:p w14:paraId="2743634B" w14:textId="77777777" w:rsidR="007A7B83" w:rsidRDefault="007A7B83">
      <w:r>
        <w:t>39.1. Федеральная рабочая программа воспитания представлена в приложении № 2 к настоящей ФАОП ООО.</w:t>
      </w:r>
    </w:p>
    <w:p w14:paraId="5F44EF96" w14:textId="77777777" w:rsidR="007A7B83" w:rsidRDefault="007A7B83"/>
    <w:p w14:paraId="72A8484C" w14:textId="77777777" w:rsidR="007A7B83" w:rsidRDefault="007A7B83">
      <w:pPr>
        <w:pStyle w:val="1"/>
      </w:pPr>
      <w:r>
        <w:t>VII. Организационный раздел ФАОП ООО для обучающихся с нарушениями слуха</w:t>
      </w:r>
      <w:r>
        <w:br/>
        <w:t>(вариант 1.2)</w:t>
      </w:r>
    </w:p>
    <w:p w14:paraId="3CEA80A6" w14:textId="77777777" w:rsidR="007A7B83" w:rsidRDefault="007A7B83"/>
    <w:p w14:paraId="0B562FA8" w14:textId="77777777"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14:paraId="046F0139" w14:textId="77777777"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14:paraId="318E9C3C" w14:textId="77777777" w:rsidR="007A7B83" w:rsidRDefault="007A7B83">
      <w:r>
        <w:t>40.2. Федеральный учебный план:</w:t>
      </w:r>
    </w:p>
    <w:p w14:paraId="470C69EF" w14:textId="77777777" w:rsidR="007A7B83" w:rsidRDefault="007A7B83">
      <w:r>
        <w:t>фиксирует максимальный объем учебной нагрузки обучающихся;</w:t>
      </w:r>
    </w:p>
    <w:p w14:paraId="4248E23F"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011C5E5C" w14:textId="77777777" w:rsidR="007A7B83" w:rsidRDefault="007A7B83">
      <w:r>
        <w:t>распределяет учебные предметы, курсы, модули по классам и учебным годам.</w:t>
      </w:r>
    </w:p>
    <w:p w14:paraId="385CB03C" w14:textId="77777777"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56E1CC35" w14:textId="77777777"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2F63ED77"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799AA66"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4D2ADF6C"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00CA204F" w14:textId="77777777" w:rsidR="007A7B83" w:rsidRDefault="007A7B83">
      <w:r>
        <w:t xml:space="preserve">организация и проведение индивидуальных консультаций педагогических работников по </w:t>
      </w:r>
      <w:r>
        <w:lastRenderedPageBreak/>
        <w:t>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54623A7"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ED2BD45" w14:textId="77777777"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14:paraId="05B3F230" w14:textId="77777777"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635EC10D" w14:textId="77777777"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520F09B" w14:textId="77777777" w:rsidR="007A7B83" w:rsidRDefault="007A7B83">
      <w:r>
        <w:t>Время, отводимое на данную часть федерального учебного плана, может быть использовано на:</w:t>
      </w:r>
    </w:p>
    <w:p w14:paraId="1BBB3ED5"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796620A8"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DFFBE79" w14:textId="77777777" w:rsidR="007A7B83" w:rsidRDefault="007A7B83">
      <w:r>
        <w:t>другие виды учебной, воспитательной, спортивной и иной деятельности обучающихся.</w:t>
      </w:r>
    </w:p>
    <w:p w14:paraId="373B0219" w14:textId="77777777"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14:paraId="6DCC4043" w14:textId="77777777" w:rsidR="007A7B83" w:rsidRDefault="007A7B83"/>
    <w:p w14:paraId="4FCA399C"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rsidRPr="006E10D1" w14:paraId="124A2737" w14:textId="77777777">
        <w:tc>
          <w:tcPr>
            <w:tcW w:w="2800" w:type="dxa"/>
            <w:vMerge w:val="restart"/>
            <w:tcBorders>
              <w:top w:val="single" w:sz="4" w:space="0" w:color="auto"/>
              <w:bottom w:val="nil"/>
              <w:right w:val="nil"/>
            </w:tcBorders>
          </w:tcPr>
          <w:p w14:paraId="1C10E579" w14:textId="77777777" w:rsidR="007A7B83" w:rsidRPr="006E10D1" w:rsidRDefault="007A7B83">
            <w:pPr>
              <w:pStyle w:val="aff5"/>
            </w:pPr>
            <w:r w:rsidRPr="006E10D1">
              <w:lastRenderedPageBreak/>
              <w:t>Предметные области</w:t>
            </w:r>
          </w:p>
        </w:tc>
        <w:tc>
          <w:tcPr>
            <w:tcW w:w="3080" w:type="dxa"/>
            <w:vMerge w:val="restart"/>
            <w:tcBorders>
              <w:top w:val="single" w:sz="4" w:space="0" w:color="auto"/>
              <w:left w:val="single" w:sz="4" w:space="0" w:color="auto"/>
              <w:bottom w:val="nil"/>
              <w:right w:val="nil"/>
            </w:tcBorders>
          </w:tcPr>
          <w:p w14:paraId="4F401797" w14:textId="77777777" w:rsidR="007A7B83" w:rsidRPr="006E10D1" w:rsidRDefault="007A7B83">
            <w:pPr>
              <w:pStyle w:val="af"/>
              <w:jc w:val="left"/>
            </w:pPr>
            <w:r w:rsidRPr="006E10D1">
              <w:t>Учебные</w:t>
            </w:r>
          </w:p>
          <w:p w14:paraId="68D5E461" w14:textId="77777777" w:rsidR="007A7B83" w:rsidRPr="006E10D1" w:rsidRDefault="007A7B83">
            <w:pPr>
              <w:pStyle w:val="af"/>
              <w:jc w:val="left"/>
            </w:pPr>
            <w:r w:rsidRPr="006E10D1">
              <w:t>предметы</w:t>
            </w:r>
          </w:p>
          <w:p w14:paraId="70A745FC" w14:textId="77777777" w:rsidR="007A7B83" w:rsidRPr="006E10D1" w:rsidRDefault="007A7B83">
            <w:pPr>
              <w:pStyle w:val="aff5"/>
            </w:pPr>
            <w:r w:rsidRPr="006E10D1">
              <w:t>/</w:t>
            </w:r>
          </w:p>
          <w:p w14:paraId="5C34D233" w14:textId="77777777" w:rsidR="007A7B83" w:rsidRPr="006E10D1" w:rsidRDefault="007A7B83">
            <w:pPr>
              <w:pStyle w:val="af"/>
              <w:jc w:val="right"/>
            </w:pPr>
            <w:r w:rsidRPr="006E10D1">
              <w:t>Классы</w:t>
            </w:r>
          </w:p>
        </w:tc>
        <w:tc>
          <w:tcPr>
            <w:tcW w:w="6300" w:type="dxa"/>
            <w:gridSpan w:val="7"/>
            <w:tcBorders>
              <w:top w:val="single" w:sz="4" w:space="0" w:color="auto"/>
              <w:left w:val="single" w:sz="4" w:space="0" w:color="auto"/>
              <w:bottom w:val="nil"/>
            </w:tcBorders>
          </w:tcPr>
          <w:p w14:paraId="7170DFE4" w14:textId="77777777" w:rsidR="007A7B83" w:rsidRPr="006E10D1" w:rsidRDefault="007A7B83">
            <w:pPr>
              <w:pStyle w:val="aff5"/>
            </w:pPr>
            <w:r w:rsidRPr="006E10D1">
              <w:t>Количество часов в неделю</w:t>
            </w:r>
          </w:p>
        </w:tc>
      </w:tr>
      <w:tr w:rsidR="007A7B83" w:rsidRPr="006E10D1" w14:paraId="6441208F" w14:textId="77777777">
        <w:tc>
          <w:tcPr>
            <w:tcW w:w="2800" w:type="dxa"/>
            <w:vMerge/>
            <w:tcBorders>
              <w:top w:val="nil"/>
              <w:bottom w:val="nil"/>
              <w:right w:val="nil"/>
            </w:tcBorders>
          </w:tcPr>
          <w:p w14:paraId="41CF2659" w14:textId="77777777" w:rsidR="007A7B83" w:rsidRPr="006E10D1" w:rsidRDefault="007A7B83">
            <w:pPr>
              <w:pStyle w:val="aff5"/>
            </w:pPr>
          </w:p>
        </w:tc>
        <w:tc>
          <w:tcPr>
            <w:tcW w:w="3080" w:type="dxa"/>
            <w:vMerge/>
            <w:tcBorders>
              <w:top w:val="nil"/>
              <w:left w:val="single" w:sz="4" w:space="0" w:color="auto"/>
              <w:bottom w:val="nil"/>
              <w:right w:val="nil"/>
            </w:tcBorders>
          </w:tcPr>
          <w:p w14:paraId="42FEF51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A0DDF4E"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113C8CA7" w14:textId="77777777" w:rsidR="007A7B83" w:rsidRPr="006E10D1" w:rsidRDefault="007A7B83">
            <w:pPr>
              <w:pStyle w:val="aff5"/>
            </w:pPr>
            <w:r w:rsidRPr="006E10D1">
              <w:t>VI</w:t>
            </w:r>
          </w:p>
        </w:tc>
        <w:tc>
          <w:tcPr>
            <w:tcW w:w="980" w:type="dxa"/>
            <w:tcBorders>
              <w:top w:val="single" w:sz="4" w:space="0" w:color="auto"/>
              <w:left w:val="single" w:sz="4" w:space="0" w:color="auto"/>
              <w:bottom w:val="nil"/>
              <w:right w:val="nil"/>
            </w:tcBorders>
          </w:tcPr>
          <w:p w14:paraId="5AECA9EC"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443FB8F9"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5BA7F40F" w14:textId="77777777" w:rsidR="007A7B83" w:rsidRPr="006E10D1" w:rsidRDefault="007A7B83">
            <w:pPr>
              <w:pStyle w:val="aff5"/>
            </w:pPr>
            <w:r w:rsidRPr="006E10D1">
              <w:t>IX</w:t>
            </w:r>
          </w:p>
        </w:tc>
        <w:tc>
          <w:tcPr>
            <w:tcW w:w="840" w:type="dxa"/>
            <w:tcBorders>
              <w:top w:val="single" w:sz="4" w:space="0" w:color="auto"/>
              <w:left w:val="single" w:sz="4" w:space="0" w:color="auto"/>
              <w:bottom w:val="nil"/>
              <w:right w:val="nil"/>
            </w:tcBorders>
          </w:tcPr>
          <w:p w14:paraId="554AC7DA" w14:textId="77777777" w:rsidR="007A7B83" w:rsidRPr="006E10D1" w:rsidRDefault="007A7B83">
            <w:pPr>
              <w:pStyle w:val="aff5"/>
            </w:pPr>
            <w:r w:rsidRPr="006E10D1">
              <w:t>X</w:t>
            </w:r>
          </w:p>
        </w:tc>
        <w:tc>
          <w:tcPr>
            <w:tcW w:w="1120" w:type="dxa"/>
            <w:tcBorders>
              <w:top w:val="single" w:sz="4" w:space="0" w:color="auto"/>
              <w:left w:val="single" w:sz="4" w:space="0" w:color="auto"/>
              <w:bottom w:val="nil"/>
            </w:tcBorders>
          </w:tcPr>
          <w:p w14:paraId="30E1DF52" w14:textId="77777777" w:rsidR="007A7B83" w:rsidRPr="006E10D1" w:rsidRDefault="007A7B83">
            <w:pPr>
              <w:pStyle w:val="aff5"/>
            </w:pPr>
            <w:r w:rsidRPr="006E10D1">
              <w:t>Всего</w:t>
            </w:r>
          </w:p>
        </w:tc>
      </w:tr>
      <w:tr w:rsidR="007A7B83" w:rsidRPr="006E10D1" w14:paraId="53CB7A40" w14:textId="77777777">
        <w:tc>
          <w:tcPr>
            <w:tcW w:w="2800" w:type="dxa"/>
            <w:vMerge/>
            <w:tcBorders>
              <w:top w:val="nil"/>
              <w:bottom w:val="nil"/>
              <w:right w:val="nil"/>
            </w:tcBorders>
          </w:tcPr>
          <w:p w14:paraId="318AEAA3" w14:textId="77777777" w:rsidR="007A7B83" w:rsidRPr="006E10D1" w:rsidRDefault="007A7B83">
            <w:pPr>
              <w:pStyle w:val="aff5"/>
            </w:pPr>
          </w:p>
        </w:tc>
        <w:tc>
          <w:tcPr>
            <w:tcW w:w="8260" w:type="dxa"/>
            <w:gridSpan w:val="7"/>
            <w:tcBorders>
              <w:top w:val="single" w:sz="4" w:space="0" w:color="auto"/>
              <w:left w:val="single" w:sz="4" w:space="0" w:color="auto"/>
              <w:bottom w:val="nil"/>
              <w:right w:val="nil"/>
            </w:tcBorders>
          </w:tcPr>
          <w:p w14:paraId="39583D24" w14:textId="77777777" w:rsidR="007A7B83" w:rsidRPr="006E10D1" w:rsidRDefault="007A7B83">
            <w:pPr>
              <w:pStyle w:val="aff5"/>
            </w:pPr>
            <w:r w:rsidRPr="006E10D1">
              <w:t>Обязательная часть</w:t>
            </w:r>
          </w:p>
        </w:tc>
        <w:tc>
          <w:tcPr>
            <w:tcW w:w="1120" w:type="dxa"/>
            <w:tcBorders>
              <w:top w:val="single" w:sz="4" w:space="0" w:color="auto"/>
              <w:left w:val="single" w:sz="4" w:space="0" w:color="auto"/>
              <w:bottom w:val="nil"/>
            </w:tcBorders>
          </w:tcPr>
          <w:p w14:paraId="092E6453" w14:textId="77777777" w:rsidR="007A7B83" w:rsidRPr="006E10D1" w:rsidRDefault="007A7B83">
            <w:pPr>
              <w:pStyle w:val="aff5"/>
            </w:pPr>
          </w:p>
        </w:tc>
      </w:tr>
      <w:tr w:rsidR="007A7B83" w:rsidRPr="006E10D1" w14:paraId="07D32EEE" w14:textId="77777777">
        <w:tc>
          <w:tcPr>
            <w:tcW w:w="2800" w:type="dxa"/>
            <w:vMerge w:val="restart"/>
            <w:tcBorders>
              <w:top w:val="single" w:sz="4" w:space="0" w:color="auto"/>
              <w:bottom w:val="single" w:sz="4" w:space="0" w:color="auto"/>
              <w:right w:val="nil"/>
            </w:tcBorders>
          </w:tcPr>
          <w:p w14:paraId="401DC8A2" w14:textId="77777777" w:rsidR="007A7B83" w:rsidRPr="006E10D1" w:rsidRDefault="007A7B83">
            <w:pPr>
              <w:pStyle w:val="af"/>
              <w:jc w:val="left"/>
            </w:pPr>
            <w:r w:rsidRPr="006E10D1">
              <w:t>Русский язык,</w:t>
            </w:r>
          </w:p>
          <w:p w14:paraId="51A6D175" w14:textId="77777777" w:rsidR="007A7B83" w:rsidRPr="006E10D1" w:rsidRDefault="007A7B83">
            <w:pPr>
              <w:pStyle w:val="af"/>
              <w:jc w:val="left"/>
            </w:pPr>
            <w:r w:rsidRPr="006E10D1">
              <w:t>литература</w:t>
            </w:r>
          </w:p>
        </w:tc>
        <w:tc>
          <w:tcPr>
            <w:tcW w:w="3080" w:type="dxa"/>
            <w:tcBorders>
              <w:top w:val="single" w:sz="4" w:space="0" w:color="auto"/>
              <w:left w:val="single" w:sz="4" w:space="0" w:color="auto"/>
              <w:bottom w:val="single" w:sz="4" w:space="0" w:color="auto"/>
              <w:right w:val="nil"/>
            </w:tcBorders>
          </w:tcPr>
          <w:p w14:paraId="07BE50D8"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single" w:sz="4" w:space="0" w:color="auto"/>
              <w:right w:val="nil"/>
            </w:tcBorders>
          </w:tcPr>
          <w:p w14:paraId="2B30320E"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72FD16C7" w14:textId="77777777" w:rsidR="007A7B83" w:rsidRPr="006E10D1" w:rsidRDefault="007A7B83">
            <w:pPr>
              <w:pStyle w:val="aff5"/>
            </w:pPr>
            <w:r w:rsidRPr="006E10D1">
              <w:t>5</w:t>
            </w:r>
          </w:p>
        </w:tc>
        <w:tc>
          <w:tcPr>
            <w:tcW w:w="980" w:type="dxa"/>
            <w:tcBorders>
              <w:top w:val="single" w:sz="4" w:space="0" w:color="auto"/>
              <w:left w:val="single" w:sz="4" w:space="0" w:color="auto"/>
              <w:bottom w:val="single" w:sz="4" w:space="0" w:color="auto"/>
              <w:right w:val="nil"/>
            </w:tcBorders>
          </w:tcPr>
          <w:p w14:paraId="725FCC5F"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603050EB"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389D43AE"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043A2ACE" w14:textId="77777777" w:rsidR="007A7B83" w:rsidRPr="006E10D1" w:rsidRDefault="007A7B83">
            <w:pPr>
              <w:pStyle w:val="aff5"/>
            </w:pPr>
            <w:r w:rsidRPr="006E10D1">
              <w:t>4</w:t>
            </w:r>
          </w:p>
        </w:tc>
        <w:tc>
          <w:tcPr>
            <w:tcW w:w="1120" w:type="dxa"/>
            <w:tcBorders>
              <w:top w:val="single" w:sz="4" w:space="0" w:color="auto"/>
              <w:left w:val="single" w:sz="4" w:space="0" w:color="auto"/>
              <w:bottom w:val="single" w:sz="4" w:space="0" w:color="auto"/>
            </w:tcBorders>
          </w:tcPr>
          <w:p w14:paraId="4688C3FA" w14:textId="77777777" w:rsidR="007A7B83" w:rsidRPr="006E10D1" w:rsidRDefault="007A7B83">
            <w:pPr>
              <w:pStyle w:val="aff5"/>
            </w:pPr>
            <w:r w:rsidRPr="006E10D1">
              <w:t>25</w:t>
            </w:r>
          </w:p>
        </w:tc>
      </w:tr>
      <w:tr w:rsidR="007A7B83" w:rsidRPr="006E10D1" w14:paraId="3D4F13F9" w14:textId="77777777">
        <w:tc>
          <w:tcPr>
            <w:tcW w:w="2800" w:type="dxa"/>
            <w:vMerge/>
            <w:tcBorders>
              <w:top w:val="single" w:sz="4" w:space="0" w:color="auto"/>
              <w:bottom w:val="nil"/>
              <w:right w:val="nil"/>
            </w:tcBorders>
          </w:tcPr>
          <w:p w14:paraId="4BBC2385"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0BAB94F7" w14:textId="77777777" w:rsidR="007A7B83" w:rsidRPr="006E10D1" w:rsidRDefault="007A7B83">
            <w:pPr>
              <w:pStyle w:val="af"/>
            </w:pPr>
            <w:r w:rsidRPr="006E10D1">
              <w:t>Литература</w:t>
            </w:r>
          </w:p>
        </w:tc>
        <w:tc>
          <w:tcPr>
            <w:tcW w:w="840" w:type="dxa"/>
            <w:tcBorders>
              <w:top w:val="single" w:sz="4" w:space="0" w:color="auto"/>
              <w:left w:val="single" w:sz="4" w:space="0" w:color="auto"/>
              <w:bottom w:val="nil"/>
              <w:right w:val="nil"/>
            </w:tcBorders>
          </w:tcPr>
          <w:p w14:paraId="507E6D9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D3E4977" w14:textId="77777777" w:rsidR="007A7B83" w:rsidRPr="006E10D1" w:rsidRDefault="007A7B83">
            <w:pPr>
              <w:pStyle w:val="aff5"/>
            </w:pPr>
            <w:r w:rsidRPr="006E10D1">
              <w:t>4</w:t>
            </w:r>
          </w:p>
        </w:tc>
        <w:tc>
          <w:tcPr>
            <w:tcW w:w="980" w:type="dxa"/>
            <w:tcBorders>
              <w:top w:val="single" w:sz="4" w:space="0" w:color="auto"/>
              <w:left w:val="single" w:sz="4" w:space="0" w:color="auto"/>
              <w:bottom w:val="nil"/>
              <w:right w:val="nil"/>
            </w:tcBorders>
          </w:tcPr>
          <w:p w14:paraId="7995226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95506BB"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DF01AF5"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F471FD6"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669D583D" w14:textId="77777777" w:rsidR="007A7B83" w:rsidRPr="006E10D1" w:rsidRDefault="007A7B83">
            <w:pPr>
              <w:pStyle w:val="aff5"/>
            </w:pPr>
            <w:r w:rsidRPr="006E10D1">
              <w:t>19</w:t>
            </w:r>
          </w:p>
        </w:tc>
      </w:tr>
      <w:tr w:rsidR="007A7B83" w:rsidRPr="006E10D1" w14:paraId="3755FD63" w14:textId="77777777">
        <w:tc>
          <w:tcPr>
            <w:tcW w:w="2800" w:type="dxa"/>
            <w:vMerge/>
            <w:tcBorders>
              <w:top w:val="nil"/>
              <w:bottom w:val="nil"/>
              <w:right w:val="nil"/>
            </w:tcBorders>
          </w:tcPr>
          <w:p w14:paraId="1DBDFBF2"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1C772724" w14:textId="77777777" w:rsidR="007A7B83" w:rsidRPr="006E10D1" w:rsidRDefault="007A7B83">
            <w:pPr>
              <w:pStyle w:val="af"/>
            </w:pPr>
            <w:r w:rsidRPr="006E10D1">
              <w:t>Развитие речи</w:t>
            </w:r>
          </w:p>
        </w:tc>
        <w:tc>
          <w:tcPr>
            <w:tcW w:w="840" w:type="dxa"/>
            <w:tcBorders>
              <w:top w:val="single" w:sz="4" w:space="0" w:color="auto"/>
              <w:left w:val="single" w:sz="4" w:space="0" w:color="auto"/>
              <w:bottom w:val="nil"/>
              <w:right w:val="nil"/>
            </w:tcBorders>
          </w:tcPr>
          <w:p w14:paraId="22255AB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E15A84D"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FE63D94"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ED54C0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7D28CB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36D6981"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07753A9B" w14:textId="77777777" w:rsidR="007A7B83" w:rsidRPr="006E10D1" w:rsidRDefault="007A7B83">
            <w:pPr>
              <w:pStyle w:val="aff5"/>
            </w:pPr>
            <w:r w:rsidRPr="006E10D1">
              <w:t>10</w:t>
            </w:r>
          </w:p>
        </w:tc>
      </w:tr>
      <w:tr w:rsidR="007A7B83" w:rsidRPr="006E10D1" w14:paraId="23B18C02" w14:textId="77777777">
        <w:tc>
          <w:tcPr>
            <w:tcW w:w="2800" w:type="dxa"/>
            <w:tcBorders>
              <w:top w:val="single" w:sz="4" w:space="0" w:color="auto"/>
              <w:bottom w:val="nil"/>
              <w:right w:val="nil"/>
            </w:tcBorders>
          </w:tcPr>
          <w:p w14:paraId="78E697D4" w14:textId="77777777" w:rsidR="007A7B83" w:rsidRPr="006E10D1" w:rsidRDefault="007A7B83">
            <w:pPr>
              <w:pStyle w:val="af"/>
              <w:jc w:val="left"/>
            </w:pPr>
            <w:r w:rsidRPr="006E10D1">
              <w:t>Иностранный язык, второй иностранный язык</w:t>
            </w:r>
          </w:p>
        </w:tc>
        <w:tc>
          <w:tcPr>
            <w:tcW w:w="3080" w:type="dxa"/>
            <w:tcBorders>
              <w:top w:val="single" w:sz="4" w:space="0" w:color="auto"/>
              <w:left w:val="single" w:sz="4" w:space="0" w:color="auto"/>
              <w:bottom w:val="nil"/>
              <w:right w:val="nil"/>
            </w:tcBorders>
          </w:tcPr>
          <w:p w14:paraId="415B8A30" w14:textId="77777777" w:rsidR="007A7B83" w:rsidRPr="006E10D1" w:rsidRDefault="007A7B83">
            <w:pPr>
              <w:pStyle w:val="af"/>
            </w:pPr>
            <w:r w:rsidRPr="006E10D1">
              <w:t>Иностранный язык</w:t>
            </w:r>
          </w:p>
        </w:tc>
        <w:tc>
          <w:tcPr>
            <w:tcW w:w="840" w:type="dxa"/>
            <w:tcBorders>
              <w:top w:val="single" w:sz="4" w:space="0" w:color="auto"/>
              <w:left w:val="single" w:sz="4" w:space="0" w:color="auto"/>
              <w:bottom w:val="nil"/>
              <w:right w:val="nil"/>
            </w:tcBorders>
          </w:tcPr>
          <w:p w14:paraId="6FD13C1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8FBF4DC"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04ED6AFA"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32D9E2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81869B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B9CC336"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57F9C2C3" w14:textId="77777777" w:rsidR="007A7B83" w:rsidRPr="006E10D1" w:rsidRDefault="007A7B83">
            <w:pPr>
              <w:pStyle w:val="aff5"/>
            </w:pPr>
            <w:r w:rsidRPr="006E10D1">
              <w:t>5</w:t>
            </w:r>
          </w:p>
        </w:tc>
      </w:tr>
      <w:tr w:rsidR="007A7B83" w:rsidRPr="006E10D1" w14:paraId="0C95C74E" w14:textId="77777777">
        <w:tc>
          <w:tcPr>
            <w:tcW w:w="2800" w:type="dxa"/>
            <w:vMerge w:val="restart"/>
            <w:tcBorders>
              <w:top w:val="single" w:sz="4" w:space="0" w:color="auto"/>
              <w:bottom w:val="nil"/>
              <w:right w:val="nil"/>
            </w:tcBorders>
          </w:tcPr>
          <w:p w14:paraId="6D54E20B" w14:textId="77777777" w:rsidR="007A7B83" w:rsidRPr="006E10D1" w:rsidRDefault="007A7B83">
            <w:pPr>
              <w:pStyle w:val="af"/>
              <w:jc w:val="left"/>
            </w:pPr>
            <w:r w:rsidRPr="006E10D1">
              <w:t>Математика и информатика</w:t>
            </w:r>
          </w:p>
        </w:tc>
        <w:tc>
          <w:tcPr>
            <w:tcW w:w="3080" w:type="dxa"/>
            <w:tcBorders>
              <w:top w:val="single" w:sz="4" w:space="0" w:color="auto"/>
              <w:left w:val="single" w:sz="4" w:space="0" w:color="auto"/>
              <w:bottom w:val="nil"/>
              <w:right w:val="nil"/>
            </w:tcBorders>
          </w:tcPr>
          <w:p w14:paraId="6C70BE79" w14:textId="77777777" w:rsidR="007A7B83" w:rsidRPr="006E10D1" w:rsidRDefault="007A7B83">
            <w:pPr>
              <w:pStyle w:val="af"/>
            </w:pPr>
            <w:r w:rsidRPr="006E10D1">
              <w:t>Математика</w:t>
            </w:r>
          </w:p>
        </w:tc>
        <w:tc>
          <w:tcPr>
            <w:tcW w:w="840" w:type="dxa"/>
            <w:tcBorders>
              <w:top w:val="single" w:sz="4" w:space="0" w:color="auto"/>
              <w:left w:val="single" w:sz="4" w:space="0" w:color="auto"/>
              <w:bottom w:val="nil"/>
              <w:right w:val="nil"/>
            </w:tcBorders>
          </w:tcPr>
          <w:p w14:paraId="3C48192D"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34FA9882" w14:textId="77777777" w:rsidR="007A7B83" w:rsidRPr="006E10D1" w:rsidRDefault="007A7B83">
            <w:pPr>
              <w:pStyle w:val="aff5"/>
            </w:pPr>
            <w:r w:rsidRPr="006E10D1">
              <w:t>5</w:t>
            </w:r>
          </w:p>
        </w:tc>
        <w:tc>
          <w:tcPr>
            <w:tcW w:w="980" w:type="dxa"/>
            <w:tcBorders>
              <w:top w:val="single" w:sz="4" w:space="0" w:color="auto"/>
              <w:left w:val="single" w:sz="4" w:space="0" w:color="auto"/>
              <w:bottom w:val="nil"/>
              <w:right w:val="nil"/>
            </w:tcBorders>
          </w:tcPr>
          <w:p w14:paraId="0CB97FC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368CDB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6A9A59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541D10B" w14:textId="77777777" w:rsidR="007A7B83" w:rsidRPr="006E10D1" w:rsidRDefault="007A7B83">
            <w:pPr>
              <w:pStyle w:val="aff5"/>
            </w:pPr>
          </w:p>
        </w:tc>
        <w:tc>
          <w:tcPr>
            <w:tcW w:w="1120" w:type="dxa"/>
            <w:tcBorders>
              <w:top w:val="single" w:sz="4" w:space="0" w:color="auto"/>
              <w:left w:val="single" w:sz="4" w:space="0" w:color="auto"/>
              <w:bottom w:val="nil"/>
            </w:tcBorders>
          </w:tcPr>
          <w:p w14:paraId="58FD6843" w14:textId="77777777" w:rsidR="007A7B83" w:rsidRPr="006E10D1" w:rsidRDefault="007A7B83">
            <w:pPr>
              <w:pStyle w:val="aff5"/>
            </w:pPr>
            <w:r w:rsidRPr="006E10D1">
              <w:t>10</w:t>
            </w:r>
          </w:p>
        </w:tc>
      </w:tr>
      <w:tr w:rsidR="007A7B83" w:rsidRPr="006E10D1" w14:paraId="24626FEE" w14:textId="77777777">
        <w:tc>
          <w:tcPr>
            <w:tcW w:w="2800" w:type="dxa"/>
            <w:vMerge/>
            <w:tcBorders>
              <w:top w:val="nil"/>
              <w:bottom w:val="nil"/>
              <w:right w:val="nil"/>
            </w:tcBorders>
          </w:tcPr>
          <w:p w14:paraId="690BC391"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035A6F6A" w14:textId="77777777" w:rsidR="007A7B83" w:rsidRPr="006E10D1" w:rsidRDefault="007A7B83">
            <w:pPr>
              <w:pStyle w:val="af"/>
            </w:pPr>
            <w:r w:rsidRPr="006E10D1">
              <w:t>Алгебра</w:t>
            </w:r>
          </w:p>
        </w:tc>
        <w:tc>
          <w:tcPr>
            <w:tcW w:w="840" w:type="dxa"/>
            <w:tcBorders>
              <w:top w:val="single" w:sz="4" w:space="0" w:color="auto"/>
              <w:left w:val="single" w:sz="4" w:space="0" w:color="auto"/>
              <w:bottom w:val="nil"/>
              <w:right w:val="nil"/>
            </w:tcBorders>
          </w:tcPr>
          <w:p w14:paraId="3F70F1E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AFCEDD4"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043CBFBA"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993F0A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B84055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2CDD02C" w14:textId="77777777" w:rsidR="007A7B83" w:rsidRPr="006E10D1" w:rsidRDefault="007A7B83">
            <w:pPr>
              <w:pStyle w:val="aff5"/>
            </w:pPr>
            <w:r w:rsidRPr="006E10D1">
              <w:t>4</w:t>
            </w:r>
          </w:p>
        </w:tc>
        <w:tc>
          <w:tcPr>
            <w:tcW w:w="1120" w:type="dxa"/>
            <w:tcBorders>
              <w:top w:val="single" w:sz="4" w:space="0" w:color="auto"/>
              <w:left w:val="single" w:sz="4" w:space="0" w:color="auto"/>
              <w:bottom w:val="nil"/>
            </w:tcBorders>
          </w:tcPr>
          <w:p w14:paraId="2CB7DB3D" w14:textId="77777777" w:rsidR="007A7B83" w:rsidRPr="006E10D1" w:rsidRDefault="007A7B83">
            <w:pPr>
              <w:pStyle w:val="aff5"/>
            </w:pPr>
            <w:r w:rsidRPr="006E10D1">
              <w:t>11</w:t>
            </w:r>
          </w:p>
        </w:tc>
      </w:tr>
      <w:tr w:rsidR="007A7B83" w:rsidRPr="006E10D1" w14:paraId="7E23FE8D" w14:textId="77777777">
        <w:tc>
          <w:tcPr>
            <w:tcW w:w="2800" w:type="dxa"/>
            <w:vMerge/>
            <w:tcBorders>
              <w:top w:val="nil"/>
              <w:bottom w:val="nil"/>
              <w:right w:val="nil"/>
            </w:tcBorders>
          </w:tcPr>
          <w:p w14:paraId="6F6CD3DA"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3D083C98" w14:textId="77777777" w:rsidR="007A7B83" w:rsidRPr="006E10D1" w:rsidRDefault="007A7B83">
            <w:pPr>
              <w:pStyle w:val="af"/>
            </w:pPr>
            <w:r w:rsidRPr="006E10D1">
              <w:t>Геометрия</w:t>
            </w:r>
          </w:p>
        </w:tc>
        <w:tc>
          <w:tcPr>
            <w:tcW w:w="840" w:type="dxa"/>
            <w:tcBorders>
              <w:top w:val="single" w:sz="4" w:space="0" w:color="auto"/>
              <w:left w:val="single" w:sz="4" w:space="0" w:color="auto"/>
              <w:bottom w:val="nil"/>
              <w:right w:val="nil"/>
            </w:tcBorders>
          </w:tcPr>
          <w:p w14:paraId="00096A5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4422EC8"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7A095C9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431DB4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7B4F82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4A091BD"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6F03C185" w14:textId="77777777" w:rsidR="007A7B83" w:rsidRPr="006E10D1" w:rsidRDefault="007A7B83">
            <w:pPr>
              <w:pStyle w:val="aff5"/>
            </w:pPr>
            <w:r w:rsidRPr="006E10D1">
              <w:t>7</w:t>
            </w:r>
          </w:p>
        </w:tc>
      </w:tr>
      <w:tr w:rsidR="007A7B83" w:rsidRPr="006E10D1" w14:paraId="1CB49C13" w14:textId="77777777">
        <w:tc>
          <w:tcPr>
            <w:tcW w:w="2800" w:type="dxa"/>
            <w:vMerge/>
            <w:tcBorders>
              <w:top w:val="nil"/>
              <w:bottom w:val="nil"/>
              <w:right w:val="nil"/>
            </w:tcBorders>
          </w:tcPr>
          <w:p w14:paraId="45E97583"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284DFA08" w14:textId="77777777" w:rsidR="007A7B83" w:rsidRPr="006E10D1" w:rsidRDefault="007A7B83">
            <w:pPr>
              <w:pStyle w:val="af"/>
            </w:pPr>
            <w:r w:rsidRPr="006E10D1">
              <w:t>Вероятность и статистика</w:t>
            </w:r>
          </w:p>
        </w:tc>
        <w:tc>
          <w:tcPr>
            <w:tcW w:w="840" w:type="dxa"/>
            <w:tcBorders>
              <w:top w:val="single" w:sz="4" w:space="0" w:color="auto"/>
              <w:left w:val="single" w:sz="4" w:space="0" w:color="auto"/>
              <w:bottom w:val="nil"/>
              <w:right w:val="nil"/>
            </w:tcBorders>
          </w:tcPr>
          <w:p w14:paraId="527DDDC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1B1B8BD"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5A09134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934BAB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6EB11D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3180A0B"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2C4636E4" w14:textId="77777777" w:rsidR="007A7B83" w:rsidRPr="006E10D1" w:rsidRDefault="007A7B83">
            <w:pPr>
              <w:pStyle w:val="aff5"/>
            </w:pPr>
            <w:r w:rsidRPr="006E10D1">
              <w:t>4</w:t>
            </w:r>
          </w:p>
        </w:tc>
      </w:tr>
      <w:tr w:rsidR="007A7B83" w:rsidRPr="006E10D1" w14:paraId="3A69FE57" w14:textId="77777777">
        <w:tc>
          <w:tcPr>
            <w:tcW w:w="2800" w:type="dxa"/>
            <w:vMerge/>
            <w:tcBorders>
              <w:top w:val="nil"/>
              <w:bottom w:val="nil"/>
              <w:right w:val="nil"/>
            </w:tcBorders>
          </w:tcPr>
          <w:p w14:paraId="57D4572C"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08211DC3" w14:textId="77777777" w:rsidR="007A7B83" w:rsidRPr="006E10D1" w:rsidRDefault="007A7B83">
            <w:pPr>
              <w:pStyle w:val="af"/>
            </w:pPr>
            <w:r w:rsidRPr="006E10D1">
              <w:t>Информатика</w:t>
            </w:r>
          </w:p>
        </w:tc>
        <w:tc>
          <w:tcPr>
            <w:tcW w:w="840" w:type="dxa"/>
            <w:tcBorders>
              <w:top w:val="single" w:sz="4" w:space="0" w:color="auto"/>
              <w:left w:val="single" w:sz="4" w:space="0" w:color="auto"/>
              <w:bottom w:val="nil"/>
              <w:right w:val="nil"/>
            </w:tcBorders>
          </w:tcPr>
          <w:p w14:paraId="797F6F18"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8D5E0D5"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301F219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559AD3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C574317" w14:textId="77777777" w:rsidR="007A7B83" w:rsidRPr="006E10D1" w:rsidRDefault="007A7B83">
            <w:pPr>
              <w:pStyle w:val="aff5"/>
            </w:pPr>
            <w:r w:rsidRPr="006E10D1">
              <w:t>L</w:t>
            </w:r>
          </w:p>
        </w:tc>
        <w:tc>
          <w:tcPr>
            <w:tcW w:w="840" w:type="dxa"/>
            <w:tcBorders>
              <w:top w:val="single" w:sz="4" w:space="0" w:color="auto"/>
              <w:left w:val="single" w:sz="4" w:space="0" w:color="auto"/>
              <w:bottom w:val="nil"/>
              <w:right w:val="nil"/>
            </w:tcBorders>
          </w:tcPr>
          <w:p w14:paraId="4AB5ABF6"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692D7B5" w14:textId="77777777" w:rsidR="007A7B83" w:rsidRPr="006E10D1" w:rsidRDefault="007A7B83">
            <w:pPr>
              <w:pStyle w:val="aff5"/>
            </w:pPr>
            <w:r w:rsidRPr="006E10D1">
              <w:t>4</w:t>
            </w:r>
          </w:p>
        </w:tc>
      </w:tr>
      <w:tr w:rsidR="007A7B83" w:rsidRPr="006E10D1" w14:paraId="754CE9ED" w14:textId="77777777">
        <w:tc>
          <w:tcPr>
            <w:tcW w:w="2800" w:type="dxa"/>
            <w:vMerge w:val="restart"/>
            <w:tcBorders>
              <w:top w:val="single" w:sz="4" w:space="0" w:color="auto"/>
              <w:bottom w:val="nil"/>
              <w:right w:val="nil"/>
            </w:tcBorders>
          </w:tcPr>
          <w:p w14:paraId="0F4F234E" w14:textId="77777777" w:rsidR="007A7B83" w:rsidRPr="006E10D1" w:rsidRDefault="007A7B83">
            <w:pPr>
              <w:pStyle w:val="af"/>
              <w:jc w:val="left"/>
            </w:pPr>
            <w:r w:rsidRPr="006E10D1">
              <w:t>Общественно-научные предметы</w:t>
            </w:r>
          </w:p>
        </w:tc>
        <w:tc>
          <w:tcPr>
            <w:tcW w:w="3080" w:type="dxa"/>
            <w:tcBorders>
              <w:top w:val="single" w:sz="4" w:space="0" w:color="auto"/>
              <w:left w:val="single" w:sz="4" w:space="0" w:color="auto"/>
              <w:bottom w:val="nil"/>
              <w:right w:val="nil"/>
            </w:tcBorders>
          </w:tcPr>
          <w:p w14:paraId="6A0A16B0" w14:textId="77777777" w:rsidR="007A7B83" w:rsidRPr="006E10D1" w:rsidRDefault="007A7B83">
            <w:pPr>
              <w:pStyle w:val="af"/>
            </w:pPr>
            <w:r w:rsidRPr="006E10D1">
              <w:t>История</w:t>
            </w:r>
          </w:p>
        </w:tc>
        <w:tc>
          <w:tcPr>
            <w:tcW w:w="840" w:type="dxa"/>
            <w:tcBorders>
              <w:top w:val="single" w:sz="4" w:space="0" w:color="auto"/>
              <w:left w:val="single" w:sz="4" w:space="0" w:color="auto"/>
              <w:bottom w:val="nil"/>
              <w:right w:val="nil"/>
            </w:tcBorders>
          </w:tcPr>
          <w:p w14:paraId="2015565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D9E6A33"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715D068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8CF9D4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FD207A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77CA7D2"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43F23CB" w14:textId="77777777" w:rsidR="007A7B83" w:rsidRPr="006E10D1" w:rsidRDefault="007A7B83">
            <w:pPr>
              <w:pStyle w:val="aff5"/>
            </w:pPr>
            <w:r w:rsidRPr="006E10D1">
              <w:t>11</w:t>
            </w:r>
          </w:p>
        </w:tc>
      </w:tr>
      <w:tr w:rsidR="007A7B83" w:rsidRPr="006E10D1" w14:paraId="377499C7" w14:textId="77777777">
        <w:tc>
          <w:tcPr>
            <w:tcW w:w="2800" w:type="dxa"/>
            <w:vMerge/>
            <w:tcBorders>
              <w:top w:val="nil"/>
              <w:bottom w:val="nil"/>
              <w:right w:val="nil"/>
            </w:tcBorders>
          </w:tcPr>
          <w:p w14:paraId="22B7185E"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652E9DF2" w14:textId="77777777" w:rsidR="007A7B83" w:rsidRPr="006E10D1" w:rsidRDefault="007A7B83">
            <w:pPr>
              <w:pStyle w:val="af"/>
            </w:pPr>
            <w:r w:rsidRPr="006E10D1">
              <w:t>Обществознание</w:t>
            </w:r>
          </w:p>
        </w:tc>
        <w:tc>
          <w:tcPr>
            <w:tcW w:w="840" w:type="dxa"/>
            <w:tcBorders>
              <w:top w:val="single" w:sz="4" w:space="0" w:color="auto"/>
              <w:left w:val="single" w:sz="4" w:space="0" w:color="auto"/>
              <w:bottom w:val="nil"/>
              <w:right w:val="nil"/>
            </w:tcBorders>
          </w:tcPr>
          <w:p w14:paraId="486E37E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763CE2B"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5AE9305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EF183C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25A40C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B736B41"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45E68477" w14:textId="77777777" w:rsidR="007A7B83" w:rsidRPr="006E10D1" w:rsidRDefault="007A7B83">
            <w:pPr>
              <w:pStyle w:val="aff5"/>
            </w:pPr>
            <w:r w:rsidRPr="006E10D1">
              <w:t>5</w:t>
            </w:r>
          </w:p>
        </w:tc>
      </w:tr>
      <w:tr w:rsidR="007A7B83" w:rsidRPr="006E10D1" w14:paraId="06180655" w14:textId="77777777">
        <w:tc>
          <w:tcPr>
            <w:tcW w:w="2800" w:type="dxa"/>
            <w:vMerge/>
            <w:tcBorders>
              <w:top w:val="nil"/>
              <w:bottom w:val="nil"/>
              <w:right w:val="nil"/>
            </w:tcBorders>
          </w:tcPr>
          <w:p w14:paraId="0F3C4B40"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171F9591" w14:textId="77777777" w:rsidR="007A7B83" w:rsidRPr="006E10D1" w:rsidRDefault="007A7B83">
            <w:pPr>
              <w:pStyle w:val="af"/>
            </w:pPr>
            <w:r w:rsidRPr="006E10D1">
              <w:t>География</w:t>
            </w:r>
          </w:p>
        </w:tc>
        <w:tc>
          <w:tcPr>
            <w:tcW w:w="840" w:type="dxa"/>
            <w:tcBorders>
              <w:top w:val="single" w:sz="4" w:space="0" w:color="auto"/>
              <w:left w:val="single" w:sz="4" w:space="0" w:color="auto"/>
              <w:bottom w:val="nil"/>
              <w:right w:val="nil"/>
            </w:tcBorders>
          </w:tcPr>
          <w:p w14:paraId="31B9A1C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9815CA3"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32CBBC4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D0281D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43C596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A3F33D0"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75B39996" w14:textId="77777777" w:rsidR="007A7B83" w:rsidRPr="006E10D1" w:rsidRDefault="007A7B83">
            <w:pPr>
              <w:pStyle w:val="aff5"/>
            </w:pPr>
            <w:r w:rsidRPr="006E10D1">
              <w:t>8</w:t>
            </w:r>
          </w:p>
        </w:tc>
      </w:tr>
      <w:tr w:rsidR="007A7B83" w:rsidRPr="006E10D1" w14:paraId="66BCD407" w14:textId="77777777">
        <w:tc>
          <w:tcPr>
            <w:tcW w:w="2800" w:type="dxa"/>
            <w:vMerge w:val="restart"/>
            <w:tcBorders>
              <w:top w:val="single" w:sz="4" w:space="0" w:color="auto"/>
              <w:bottom w:val="nil"/>
              <w:right w:val="nil"/>
            </w:tcBorders>
          </w:tcPr>
          <w:p w14:paraId="62B7A1A6" w14:textId="77777777" w:rsidR="007A7B83" w:rsidRPr="006E10D1" w:rsidRDefault="007A7B83">
            <w:pPr>
              <w:pStyle w:val="af"/>
              <w:jc w:val="left"/>
            </w:pPr>
            <w:r w:rsidRPr="006E10D1">
              <w:t>Естественнонаучные предметы</w:t>
            </w:r>
          </w:p>
        </w:tc>
        <w:tc>
          <w:tcPr>
            <w:tcW w:w="3080" w:type="dxa"/>
            <w:tcBorders>
              <w:top w:val="single" w:sz="4" w:space="0" w:color="auto"/>
              <w:left w:val="single" w:sz="4" w:space="0" w:color="auto"/>
              <w:bottom w:val="nil"/>
              <w:right w:val="nil"/>
            </w:tcBorders>
          </w:tcPr>
          <w:p w14:paraId="39C1550A" w14:textId="77777777" w:rsidR="007A7B83" w:rsidRPr="006E10D1" w:rsidRDefault="007A7B83">
            <w:pPr>
              <w:pStyle w:val="af"/>
            </w:pPr>
            <w:r w:rsidRPr="006E10D1">
              <w:t>Физика</w:t>
            </w:r>
          </w:p>
        </w:tc>
        <w:tc>
          <w:tcPr>
            <w:tcW w:w="840" w:type="dxa"/>
            <w:tcBorders>
              <w:top w:val="single" w:sz="4" w:space="0" w:color="auto"/>
              <w:left w:val="single" w:sz="4" w:space="0" w:color="auto"/>
              <w:bottom w:val="nil"/>
              <w:right w:val="nil"/>
            </w:tcBorders>
          </w:tcPr>
          <w:p w14:paraId="48E8448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199344D"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3D78383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811E32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14375E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40FF87D"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3BCA2C3" w14:textId="77777777" w:rsidR="007A7B83" w:rsidRPr="006E10D1" w:rsidRDefault="007A7B83">
            <w:pPr>
              <w:pStyle w:val="aff5"/>
            </w:pPr>
            <w:r w:rsidRPr="006E10D1">
              <w:t>9</w:t>
            </w:r>
          </w:p>
        </w:tc>
      </w:tr>
      <w:tr w:rsidR="007A7B83" w:rsidRPr="006E10D1" w14:paraId="6DE8AAFE" w14:textId="77777777">
        <w:tc>
          <w:tcPr>
            <w:tcW w:w="2800" w:type="dxa"/>
            <w:vMerge/>
            <w:tcBorders>
              <w:top w:val="nil"/>
              <w:bottom w:val="nil"/>
              <w:right w:val="nil"/>
            </w:tcBorders>
          </w:tcPr>
          <w:p w14:paraId="751EEB6E"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3E3AC177" w14:textId="77777777" w:rsidR="007A7B83" w:rsidRPr="006E10D1" w:rsidRDefault="007A7B83">
            <w:pPr>
              <w:pStyle w:val="af"/>
            </w:pPr>
            <w:r w:rsidRPr="006E10D1">
              <w:t>Химия</w:t>
            </w:r>
          </w:p>
        </w:tc>
        <w:tc>
          <w:tcPr>
            <w:tcW w:w="840" w:type="dxa"/>
            <w:tcBorders>
              <w:top w:val="single" w:sz="4" w:space="0" w:color="auto"/>
              <w:left w:val="single" w:sz="4" w:space="0" w:color="auto"/>
              <w:bottom w:val="nil"/>
              <w:right w:val="nil"/>
            </w:tcBorders>
          </w:tcPr>
          <w:p w14:paraId="6F1CB84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BD6C25B"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38EADE0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554522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EE0E1C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441BAC7"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68A71BF6" w14:textId="77777777" w:rsidR="007A7B83" w:rsidRPr="006E10D1" w:rsidRDefault="007A7B83">
            <w:pPr>
              <w:pStyle w:val="aff5"/>
            </w:pPr>
            <w:r w:rsidRPr="006E10D1">
              <w:t>6</w:t>
            </w:r>
          </w:p>
        </w:tc>
      </w:tr>
      <w:tr w:rsidR="007A7B83" w:rsidRPr="006E10D1" w14:paraId="06039198" w14:textId="77777777">
        <w:tc>
          <w:tcPr>
            <w:tcW w:w="2800" w:type="dxa"/>
            <w:vMerge/>
            <w:tcBorders>
              <w:top w:val="nil"/>
              <w:bottom w:val="nil"/>
              <w:right w:val="nil"/>
            </w:tcBorders>
          </w:tcPr>
          <w:p w14:paraId="11F4D16E"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781325E0" w14:textId="77777777" w:rsidR="007A7B83" w:rsidRPr="006E10D1" w:rsidRDefault="007A7B83">
            <w:pPr>
              <w:pStyle w:val="af"/>
            </w:pPr>
            <w:r w:rsidRPr="006E10D1">
              <w:t>Биология</w:t>
            </w:r>
          </w:p>
        </w:tc>
        <w:tc>
          <w:tcPr>
            <w:tcW w:w="840" w:type="dxa"/>
            <w:tcBorders>
              <w:top w:val="single" w:sz="4" w:space="0" w:color="auto"/>
              <w:left w:val="single" w:sz="4" w:space="0" w:color="auto"/>
              <w:bottom w:val="nil"/>
              <w:right w:val="nil"/>
            </w:tcBorders>
          </w:tcPr>
          <w:p w14:paraId="11A0F61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70CAF08"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CA3C35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18996A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66476F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7354285"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214598CC" w14:textId="77777777" w:rsidR="007A7B83" w:rsidRPr="006E10D1" w:rsidRDefault="007A7B83">
            <w:pPr>
              <w:pStyle w:val="aff5"/>
            </w:pPr>
            <w:r w:rsidRPr="006E10D1">
              <w:t>8</w:t>
            </w:r>
          </w:p>
        </w:tc>
      </w:tr>
      <w:tr w:rsidR="007A7B83" w:rsidRPr="006E10D1" w14:paraId="51E50400" w14:textId="77777777">
        <w:tc>
          <w:tcPr>
            <w:tcW w:w="2800" w:type="dxa"/>
            <w:tcBorders>
              <w:top w:val="single" w:sz="4" w:space="0" w:color="auto"/>
              <w:bottom w:val="nil"/>
              <w:right w:val="nil"/>
            </w:tcBorders>
          </w:tcPr>
          <w:p w14:paraId="51F532A2" w14:textId="77777777" w:rsidR="007A7B83" w:rsidRPr="006E10D1" w:rsidRDefault="007A7B83">
            <w:pPr>
              <w:pStyle w:val="af"/>
              <w:jc w:val="left"/>
            </w:pPr>
            <w:r w:rsidRPr="006E10D1">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14:paraId="46A45674" w14:textId="77777777" w:rsidR="007A7B83" w:rsidRPr="006E10D1" w:rsidRDefault="007A7B83">
            <w:pPr>
              <w:pStyle w:val="af"/>
            </w:pPr>
            <w:r w:rsidRPr="006E10D1">
              <w:t>ОДНКНР</w:t>
            </w:r>
          </w:p>
        </w:tc>
        <w:tc>
          <w:tcPr>
            <w:tcW w:w="840" w:type="dxa"/>
            <w:tcBorders>
              <w:top w:val="single" w:sz="4" w:space="0" w:color="auto"/>
              <w:left w:val="single" w:sz="4" w:space="0" w:color="auto"/>
              <w:bottom w:val="nil"/>
              <w:right w:val="nil"/>
            </w:tcBorders>
          </w:tcPr>
          <w:p w14:paraId="299585A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835CFAE"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736D28E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DC6952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6541F2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43CFBC7" w14:textId="77777777" w:rsidR="007A7B83" w:rsidRPr="006E10D1" w:rsidRDefault="007A7B83">
            <w:pPr>
              <w:pStyle w:val="aff5"/>
            </w:pPr>
          </w:p>
        </w:tc>
        <w:tc>
          <w:tcPr>
            <w:tcW w:w="1120" w:type="dxa"/>
            <w:tcBorders>
              <w:top w:val="single" w:sz="4" w:space="0" w:color="auto"/>
              <w:left w:val="single" w:sz="4" w:space="0" w:color="auto"/>
              <w:bottom w:val="nil"/>
            </w:tcBorders>
          </w:tcPr>
          <w:p w14:paraId="1293F9DB" w14:textId="77777777" w:rsidR="007A7B83" w:rsidRPr="006E10D1" w:rsidRDefault="007A7B83">
            <w:pPr>
              <w:pStyle w:val="aff5"/>
            </w:pPr>
            <w:r w:rsidRPr="006E10D1">
              <w:t>1</w:t>
            </w:r>
          </w:p>
        </w:tc>
      </w:tr>
      <w:tr w:rsidR="007A7B83" w:rsidRPr="006E10D1" w14:paraId="0EE9A159" w14:textId="77777777">
        <w:tc>
          <w:tcPr>
            <w:tcW w:w="2800" w:type="dxa"/>
            <w:tcBorders>
              <w:top w:val="single" w:sz="4" w:space="0" w:color="auto"/>
              <w:bottom w:val="nil"/>
              <w:right w:val="nil"/>
            </w:tcBorders>
          </w:tcPr>
          <w:p w14:paraId="59D74BBD" w14:textId="77777777" w:rsidR="007A7B83" w:rsidRPr="006E10D1" w:rsidRDefault="007A7B83">
            <w:pPr>
              <w:pStyle w:val="af"/>
              <w:jc w:val="left"/>
            </w:pPr>
            <w:r w:rsidRPr="006E10D1">
              <w:t>Искусство</w:t>
            </w:r>
          </w:p>
        </w:tc>
        <w:tc>
          <w:tcPr>
            <w:tcW w:w="3080" w:type="dxa"/>
            <w:tcBorders>
              <w:top w:val="single" w:sz="4" w:space="0" w:color="auto"/>
              <w:left w:val="single" w:sz="4" w:space="0" w:color="auto"/>
              <w:bottom w:val="nil"/>
              <w:right w:val="nil"/>
            </w:tcBorders>
          </w:tcPr>
          <w:p w14:paraId="33818666" w14:textId="77777777" w:rsidR="007A7B83" w:rsidRPr="006E10D1" w:rsidRDefault="007A7B83">
            <w:pPr>
              <w:pStyle w:val="af"/>
            </w:pPr>
            <w:r w:rsidRPr="006E10D1">
              <w:t>Изобразительное искусство</w:t>
            </w:r>
          </w:p>
        </w:tc>
        <w:tc>
          <w:tcPr>
            <w:tcW w:w="840" w:type="dxa"/>
            <w:tcBorders>
              <w:top w:val="single" w:sz="4" w:space="0" w:color="auto"/>
              <w:left w:val="single" w:sz="4" w:space="0" w:color="auto"/>
              <w:bottom w:val="nil"/>
              <w:right w:val="nil"/>
            </w:tcBorders>
          </w:tcPr>
          <w:p w14:paraId="0B0DD0B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C0DF320"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2E34CDE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ACB97A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F864DE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E67FF32" w14:textId="77777777" w:rsidR="007A7B83" w:rsidRPr="006E10D1" w:rsidRDefault="007A7B83">
            <w:pPr>
              <w:pStyle w:val="aff5"/>
            </w:pPr>
          </w:p>
        </w:tc>
        <w:tc>
          <w:tcPr>
            <w:tcW w:w="1120" w:type="dxa"/>
            <w:tcBorders>
              <w:top w:val="single" w:sz="4" w:space="0" w:color="auto"/>
              <w:left w:val="single" w:sz="4" w:space="0" w:color="auto"/>
              <w:bottom w:val="nil"/>
            </w:tcBorders>
          </w:tcPr>
          <w:p w14:paraId="06B5FE4E" w14:textId="77777777" w:rsidR="007A7B83" w:rsidRPr="006E10D1" w:rsidRDefault="007A7B83">
            <w:pPr>
              <w:pStyle w:val="aff5"/>
            </w:pPr>
            <w:r w:rsidRPr="006E10D1">
              <w:t>2</w:t>
            </w:r>
          </w:p>
        </w:tc>
      </w:tr>
      <w:tr w:rsidR="007A7B83" w:rsidRPr="006E10D1" w14:paraId="0D4C9D59" w14:textId="77777777">
        <w:tc>
          <w:tcPr>
            <w:tcW w:w="2800" w:type="dxa"/>
            <w:tcBorders>
              <w:top w:val="single" w:sz="4" w:space="0" w:color="auto"/>
              <w:bottom w:val="nil"/>
              <w:right w:val="nil"/>
            </w:tcBorders>
          </w:tcPr>
          <w:p w14:paraId="33DF90D9" w14:textId="77777777" w:rsidR="007A7B83" w:rsidRPr="006E10D1" w:rsidRDefault="007A7B83">
            <w:pPr>
              <w:pStyle w:val="af"/>
              <w:jc w:val="left"/>
            </w:pPr>
            <w:r w:rsidRPr="006E10D1">
              <w:t>Технология</w:t>
            </w:r>
          </w:p>
        </w:tc>
        <w:tc>
          <w:tcPr>
            <w:tcW w:w="3080" w:type="dxa"/>
            <w:tcBorders>
              <w:top w:val="single" w:sz="4" w:space="0" w:color="auto"/>
              <w:left w:val="single" w:sz="4" w:space="0" w:color="auto"/>
              <w:bottom w:val="nil"/>
              <w:right w:val="nil"/>
            </w:tcBorders>
          </w:tcPr>
          <w:p w14:paraId="22C4B38B" w14:textId="77777777" w:rsidR="007A7B83" w:rsidRPr="006E10D1" w:rsidRDefault="007A7B83">
            <w:pPr>
              <w:pStyle w:val="af"/>
            </w:pPr>
            <w:r w:rsidRPr="006E10D1">
              <w:t>Технология</w:t>
            </w:r>
          </w:p>
        </w:tc>
        <w:tc>
          <w:tcPr>
            <w:tcW w:w="840" w:type="dxa"/>
            <w:tcBorders>
              <w:top w:val="single" w:sz="4" w:space="0" w:color="auto"/>
              <w:left w:val="single" w:sz="4" w:space="0" w:color="auto"/>
              <w:bottom w:val="nil"/>
              <w:right w:val="nil"/>
            </w:tcBorders>
          </w:tcPr>
          <w:p w14:paraId="6F28A5B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56B90D1"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0A9F624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F8A8BD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123CAF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52D417C"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64362C41" w14:textId="77777777" w:rsidR="007A7B83" w:rsidRPr="006E10D1" w:rsidRDefault="007A7B83">
            <w:pPr>
              <w:pStyle w:val="aff5"/>
            </w:pPr>
            <w:r w:rsidRPr="006E10D1">
              <w:t>12</w:t>
            </w:r>
          </w:p>
        </w:tc>
      </w:tr>
      <w:tr w:rsidR="007A7B83" w:rsidRPr="006E10D1" w14:paraId="33A9166E" w14:textId="77777777">
        <w:tc>
          <w:tcPr>
            <w:tcW w:w="2800" w:type="dxa"/>
            <w:vMerge w:val="restart"/>
            <w:tcBorders>
              <w:top w:val="single" w:sz="4" w:space="0" w:color="auto"/>
              <w:bottom w:val="nil"/>
              <w:right w:val="nil"/>
            </w:tcBorders>
          </w:tcPr>
          <w:p w14:paraId="4F3D09BE" w14:textId="77777777" w:rsidR="007A7B83" w:rsidRPr="006E10D1" w:rsidRDefault="007A7B83">
            <w:pPr>
              <w:pStyle w:val="af"/>
              <w:jc w:val="left"/>
            </w:pPr>
            <w:r w:rsidRPr="006E10D1">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14:paraId="73AB9084" w14:textId="77777777" w:rsidR="007A7B83" w:rsidRPr="006E10D1" w:rsidRDefault="007A7B83">
            <w:pPr>
              <w:pStyle w:val="af"/>
            </w:pPr>
            <w:r w:rsidRPr="006E10D1">
              <w:t>Основы безопасности жизнедеятельности</w:t>
            </w:r>
          </w:p>
        </w:tc>
        <w:tc>
          <w:tcPr>
            <w:tcW w:w="840" w:type="dxa"/>
            <w:tcBorders>
              <w:top w:val="single" w:sz="4" w:space="0" w:color="auto"/>
              <w:left w:val="single" w:sz="4" w:space="0" w:color="auto"/>
              <w:bottom w:val="nil"/>
              <w:right w:val="nil"/>
            </w:tcBorders>
          </w:tcPr>
          <w:p w14:paraId="17D417A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E9B691C"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6B1C270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212C2F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4CE3BD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6DABD90" w14:textId="77777777" w:rsidR="007A7B83" w:rsidRPr="006E10D1" w:rsidRDefault="007A7B83">
            <w:pPr>
              <w:pStyle w:val="aff5"/>
            </w:pPr>
          </w:p>
        </w:tc>
        <w:tc>
          <w:tcPr>
            <w:tcW w:w="1120" w:type="dxa"/>
            <w:tcBorders>
              <w:top w:val="single" w:sz="4" w:space="0" w:color="auto"/>
              <w:left w:val="single" w:sz="4" w:space="0" w:color="auto"/>
              <w:bottom w:val="nil"/>
            </w:tcBorders>
          </w:tcPr>
          <w:p w14:paraId="50A70CF6" w14:textId="77777777" w:rsidR="007A7B83" w:rsidRPr="006E10D1" w:rsidRDefault="007A7B83">
            <w:pPr>
              <w:pStyle w:val="aff5"/>
            </w:pPr>
            <w:r w:rsidRPr="006E10D1">
              <w:t>2</w:t>
            </w:r>
          </w:p>
        </w:tc>
      </w:tr>
      <w:tr w:rsidR="007A7B83" w:rsidRPr="006E10D1" w14:paraId="5898B799" w14:textId="77777777">
        <w:tc>
          <w:tcPr>
            <w:tcW w:w="2800" w:type="dxa"/>
            <w:vMerge/>
            <w:tcBorders>
              <w:top w:val="nil"/>
              <w:bottom w:val="nil"/>
              <w:right w:val="nil"/>
            </w:tcBorders>
          </w:tcPr>
          <w:p w14:paraId="78CE445D" w14:textId="77777777" w:rsidR="007A7B83" w:rsidRPr="006E10D1" w:rsidRDefault="007A7B83">
            <w:pPr>
              <w:pStyle w:val="aff5"/>
            </w:pPr>
          </w:p>
        </w:tc>
        <w:tc>
          <w:tcPr>
            <w:tcW w:w="3080" w:type="dxa"/>
            <w:tcBorders>
              <w:top w:val="single" w:sz="4" w:space="0" w:color="auto"/>
              <w:left w:val="single" w:sz="4" w:space="0" w:color="auto"/>
              <w:bottom w:val="nil"/>
              <w:right w:val="nil"/>
            </w:tcBorders>
          </w:tcPr>
          <w:p w14:paraId="1C218BCA" w14:textId="77777777" w:rsidR="007A7B83" w:rsidRPr="006E10D1" w:rsidRDefault="007A7B83">
            <w:pPr>
              <w:pStyle w:val="af"/>
            </w:pPr>
            <w:r w:rsidRPr="006E10D1">
              <w:t>Адаптивная физическая культура</w:t>
            </w:r>
          </w:p>
        </w:tc>
        <w:tc>
          <w:tcPr>
            <w:tcW w:w="840" w:type="dxa"/>
            <w:tcBorders>
              <w:top w:val="single" w:sz="4" w:space="0" w:color="auto"/>
              <w:left w:val="single" w:sz="4" w:space="0" w:color="auto"/>
              <w:bottom w:val="nil"/>
              <w:right w:val="nil"/>
            </w:tcBorders>
          </w:tcPr>
          <w:p w14:paraId="4DFC7C5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A3B7CD5"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0730E60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9F63F0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6DE277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39C2A23"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590965F1" w14:textId="77777777" w:rsidR="007A7B83" w:rsidRPr="006E10D1" w:rsidRDefault="007A7B83">
            <w:pPr>
              <w:pStyle w:val="aff5"/>
            </w:pPr>
            <w:r w:rsidRPr="006E10D1">
              <w:t>12</w:t>
            </w:r>
          </w:p>
        </w:tc>
      </w:tr>
      <w:tr w:rsidR="007A7B83" w:rsidRPr="006E10D1" w14:paraId="5C7CC0C0" w14:textId="77777777">
        <w:tc>
          <w:tcPr>
            <w:tcW w:w="5880" w:type="dxa"/>
            <w:gridSpan w:val="2"/>
            <w:tcBorders>
              <w:top w:val="single" w:sz="4" w:space="0" w:color="auto"/>
              <w:bottom w:val="nil"/>
              <w:right w:val="nil"/>
            </w:tcBorders>
          </w:tcPr>
          <w:p w14:paraId="75C85BBE" w14:textId="77777777" w:rsidR="007A7B83" w:rsidRPr="006E10D1" w:rsidRDefault="007A7B83">
            <w:pPr>
              <w:pStyle w:val="af"/>
            </w:pPr>
            <w:r w:rsidRPr="006E10D1">
              <w:t>Итого</w:t>
            </w:r>
          </w:p>
        </w:tc>
        <w:tc>
          <w:tcPr>
            <w:tcW w:w="840" w:type="dxa"/>
            <w:tcBorders>
              <w:top w:val="single" w:sz="4" w:space="0" w:color="auto"/>
              <w:left w:val="single" w:sz="4" w:space="0" w:color="auto"/>
              <w:bottom w:val="nil"/>
              <w:right w:val="nil"/>
            </w:tcBorders>
          </w:tcPr>
          <w:p w14:paraId="22748F32" w14:textId="77777777" w:rsidR="007A7B83" w:rsidRPr="006E10D1" w:rsidRDefault="007A7B83">
            <w:pPr>
              <w:pStyle w:val="aff5"/>
            </w:pPr>
            <w:r w:rsidRPr="006E10D1">
              <w:t>27</w:t>
            </w:r>
          </w:p>
        </w:tc>
        <w:tc>
          <w:tcPr>
            <w:tcW w:w="840" w:type="dxa"/>
            <w:tcBorders>
              <w:top w:val="single" w:sz="4" w:space="0" w:color="auto"/>
              <w:left w:val="single" w:sz="4" w:space="0" w:color="auto"/>
              <w:bottom w:val="nil"/>
              <w:right w:val="nil"/>
            </w:tcBorders>
          </w:tcPr>
          <w:p w14:paraId="6CA63EB6" w14:textId="77777777" w:rsidR="007A7B83" w:rsidRPr="006E10D1" w:rsidRDefault="007A7B83">
            <w:pPr>
              <w:pStyle w:val="aff5"/>
            </w:pPr>
            <w:r w:rsidRPr="006E10D1">
              <w:t>28</w:t>
            </w:r>
          </w:p>
        </w:tc>
        <w:tc>
          <w:tcPr>
            <w:tcW w:w="980" w:type="dxa"/>
            <w:tcBorders>
              <w:top w:val="single" w:sz="4" w:space="0" w:color="auto"/>
              <w:left w:val="single" w:sz="4" w:space="0" w:color="auto"/>
              <w:bottom w:val="nil"/>
              <w:right w:val="nil"/>
            </w:tcBorders>
          </w:tcPr>
          <w:p w14:paraId="40C0CC3F"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3F6857BE"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20FAD91C"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5267CCC8" w14:textId="77777777" w:rsidR="007A7B83" w:rsidRPr="006E10D1" w:rsidRDefault="007A7B83">
            <w:pPr>
              <w:pStyle w:val="aff5"/>
            </w:pPr>
            <w:r w:rsidRPr="006E10D1">
              <w:t>29</w:t>
            </w:r>
          </w:p>
        </w:tc>
        <w:tc>
          <w:tcPr>
            <w:tcW w:w="1120" w:type="dxa"/>
            <w:tcBorders>
              <w:top w:val="single" w:sz="4" w:space="0" w:color="auto"/>
              <w:left w:val="single" w:sz="4" w:space="0" w:color="auto"/>
              <w:bottom w:val="nil"/>
            </w:tcBorders>
          </w:tcPr>
          <w:p w14:paraId="7327E4AD" w14:textId="77777777" w:rsidR="007A7B83" w:rsidRPr="006E10D1" w:rsidRDefault="007A7B83">
            <w:pPr>
              <w:pStyle w:val="aff5"/>
            </w:pPr>
            <w:r w:rsidRPr="006E10D1">
              <w:t>171</w:t>
            </w:r>
          </w:p>
        </w:tc>
      </w:tr>
      <w:tr w:rsidR="007A7B83" w:rsidRPr="006E10D1" w14:paraId="6CE503EB" w14:textId="77777777">
        <w:tc>
          <w:tcPr>
            <w:tcW w:w="5880" w:type="dxa"/>
            <w:gridSpan w:val="2"/>
            <w:tcBorders>
              <w:top w:val="single" w:sz="4" w:space="0" w:color="auto"/>
              <w:bottom w:val="nil"/>
              <w:right w:val="nil"/>
            </w:tcBorders>
          </w:tcPr>
          <w:p w14:paraId="38FB61FD" w14:textId="77777777" w:rsidR="007A7B83" w:rsidRPr="006E10D1" w:rsidRDefault="007A7B83">
            <w:pPr>
              <w:pStyle w:val="af"/>
              <w:jc w:val="left"/>
            </w:pPr>
            <w:r w:rsidRPr="006E10D1">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1EEAF16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63B51EF"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1CC3180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37E05C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4B0B4C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A1512EF"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75843B54" w14:textId="77777777" w:rsidR="007A7B83" w:rsidRPr="006E10D1" w:rsidRDefault="007A7B83">
            <w:pPr>
              <w:pStyle w:val="aff5"/>
            </w:pPr>
            <w:r w:rsidRPr="006E10D1">
              <w:t>8</w:t>
            </w:r>
          </w:p>
        </w:tc>
      </w:tr>
      <w:tr w:rsidR="007A7B83" w:rsidRPr="006E10D1" w14:paraId="6DDD4CA4" w14:textId="77777777">
        <w:tc>
          <w:tcPr>
            <w:tcW w:w="5880" w:type="dxa"/>
            <w:gridSpan w:val="2"/>
            <w:tcBorders>
              <w:top w:val="single" w:sz="4" w:space="0" w:color="auto"/>
              <w:bottom w:val="nil"/>
              <w:right w:val="nil"/>
            </w:tcBorders>
          </w:tcPr>
          <w:p w14:paraId="28D438B2"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nil"/>
              <w:right w:val="nil"/>
            </w:tcBorders>
          </w:tcPr>
          <w:p w14:paraId="708FD4E9"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58E7DD16" w14:textId="77777777" w:rsidR="007A7B83" w:rsidRPr="006E10D1" w:rsidRDefault="007A7B83">
            <w:pPr>
              <w:pStyle w:val="aff5"/>
            </w:pPr>
            <w:r w:rsidRPr="006E10D1">
              <w:t>30</w:t>
            </w:r>
          </w:p>
        </w:tc>
        <w:tc>
          <w:tcPr>
            <w:tcW w:w="980" w:type="dxa"/>
            <w:tcBorders>
              <w:top w:val="single" w:sz="4" w:space="0" w:color="auto"/>
              <w:left w:val="single" w:sz="4" w:space="0" w:color="auto"/>
              <w:bottom w:val="nil"/>
              <w:right w:val="nil"/>
            </w:tcBorders>
          </w:tcPr>
          <w:p w14:paraId="52198B4E"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390201E8"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1D100191"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0A18DAD1" w14:textId="77777777" w:rsidR="007A7B83" w:rsidRPr="006E10D1" w:rsidRDefault="007A7B83">
            <w:pPr>
              <w:pStyle w:val="aff5"/>
            </w:pPr>
            <w:r w:rsidRPr="006E10D1">
              <w:t>30</w:t>
            </w:r>
          </w:p>
        </w:tc>
        <w:tc>
          <w:tcPr>
            <w:tcW w:w="1120" w:type="dxa"/>
            <w:tcBorders>
              <w:top w:val="single" w:sz="4" w:space="0" w:color="auto"/>
              <w:left w:val="single" w:sz="4" w:space="0" w:color="auto"/>
              <w:bottom w:val="nil"/>
            </w:tcBorders>
          </w:tcPr>
          <w:p w14:paraId="768F2DCF" w14:textId="77777777" w:rsidR="007A7B83" w:rsidRPr="006E10D1" w:rsidRDefault="007A7B83">
            <w:pPr>
              <w:pStyle w:val="aff5"/>
            </w:pPr>
            <w:r w:rsidRPr="006E10D1">
              <w:t>179</w:t>
            </w:r>
          </w:p>
        </w:tc>
      </w:tr>
      <w:tr w:rsidR="007A7B83" w:rsidRPr="006E10D1" w14:paraId="540A3094" w14:textId="77777777">
        <w:tc>
          <w:tcPr>
            <w:tcW w:w="5880" w:type="dxa"/>
            <w:gridSpan w:val="2"/>
            <w:tcBorders>
              <w:top w:val="single" w:sz="4" w:space="0" w:color="auto"/>
              <w:bottom w:val="nil"/>
              <w:right w:val="nil"/>
            </w:tcBorders>
          </w:tcPr>
          <w:p w14:paraId="5DD225E3" w14:textId="77777777" w:rsidR="007A7B83" w:rsidRPr="006E10D1" w:rsidRDefault="007A7B83">
            <w:pPr>
              <w:pStyle w:val="af"/>
              <w:jc w:val="left"/>
            </w:pPr>
            <w:r w:rsidRPr="006E10D1">
              <w:t>Внеурочная деятельность: коррекционно-развивающие курсы по “Программе коррекционной работы”;</w:t>
            </w:r>
          </w:p>
          <w:p w14:paraId="62046E79" w14:textId="77777777" w:rsidR="007A7B83" w:rsidRPr="006E10D1" w:rsidRDefault="007A7B83">
            <w:pPr>
              <w:pStyle w:val="af"/>
              <w:jc w:val="left"/>
            </w:pPr>
            <w:r w:rsidRPr="006E10D1">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14:paraId="5F0EFF35"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5D6179A1" w14:textId="77777777" w:rsidR="007A7B83" w:rsidRPr="006E10D1" w:rsidRDefault="007A7B83">
            <w:pPr>
              <w:pStyle w:val="aff5"/>
            </w:pPr>
            <w:r w:rsidRPr="006E10D1">
              <w:t>10</w:t>
            </w:r>
          </w:p>
        </w:tc>
        <w:tc>
          <w:tcPr>
            <w:tcW w:w="980" w:type="dxa"/>
            <w:tcBorders>
              <w:top w:val="single" w:sz="4" w:space="0" w:color="auto"/>
              <w:left w:val="single" w:sz="4" w:space="0" w:color="auto"/>
              <w:bottom w:val="nil"/>
              <w:right w:val="nil"/>
            </w:tcBorders>
          </w:tcPr>
          <w:p w14:paraId="7F840C79"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07DF68E2"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20C7615F"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1BEF46FD" w14:textId="77777777" w:rsidR="007A7B83" w:rsidRPr="006E10D1" w:rsidRDefault="007A7B83">
            <w:pPr>
              <w:pStyle w:val="aff5"/>
            </w:pPr>
            <w:r w:rsidRPr="006E10D1">
              <w:t>10</w:t>
            </w:r>
          </w:p>
        </w:tc>
        <w:tc>
          <w:tcPr>
            <w:tcW w:w="1120" w:type="dxa"/>
            <w:tcBorders>
              <w:top w:val="single" w:sz="4" w:space="0" w:color="auto"/>
              <w:left w:val="single" w:sz="4" w:space="0" w:color="auto"/>
              <w:bottom w:val="nil"/>
            </w:tcBorders>
          </w:tcPr>
          <w:p w14:paraId="45832AB5" w14:textId="77777777" w:rsidR="007A7B83" w:rsidRPr="006E10D1" w:rsidRDefault="007A7B83">
            <w:pPr>
              <w:pStyle w:val="aff5"/>
            </w:pPr>
            <w:r w:rsidRPr="006E10D1">
              <w:t>60</w:t>
            </w:r>
          </w:p>
        </w:tc>
      </w:tr>
      <w:tr w:rsidR="007A7B83" w:rsidRPr="006E10D1" w14:paraId="7BD5C149" w14:textId="77777777">
        <w:tc>
          <w:tcPr>
            <w:tcW w:w="12180" w:type="dxa"/>
            <w:gridSpan w:val="9"/>
            <w:tcBorders>
              <w:top w:val="single" w:sz="4" w:space="0" w:color="auto"/>
              <w:bottom w:val="nil"/>
              <w:right w:val="nil"/>
            </w:tcBorders>
          </w:tcPr>
          <w:p w14:paraId="25F67AE7" w14:textId="77777777" w:rsidR="007A7B83" w:rsidRPr="006E10D1" w:rsidRDefault="007A7B83">
            <w:pPr>
              <w:pStyle w:val="aff5"/>
            </w:pPr>
            <w:r w:rsidRPr="006E10D1">
              <w:lastRenderedPageBreak/>
              <w:t xml:space="preserve">Коррекционно-развивающие курсы по “Программе </w:t>
            </w:r>
            <w:proofErr w:type="gramStart"/>
            <w:r w:rsidRPr="006E10D1">
              <w:t>коррекционной  работы</w:t>
            </w:r>
            <w:proofErr w:type="gramEnd"/>
            <w:r w:rsidRPr="006E10D1">
              <w:t>” АООП ООО</w:t>
            </w:r>
          </w:p>
        </w:tc>
      </w:tr>
      <w:tr w:rsidR="007A7B83" w:rsidRPr="006E10D1" w14:paraId="2973DD7F" w14:textId="77777777">
        <w:tc>
          <w:tcPr>
            <w:tcW w:w="5880" w:type="dxa"/>
            <w:gridSpan w:val="2"/>
            <w:tcBorders>
              <w:top w:val="single" w:sz="4" w:space="0" w:color="auto"/>
              <w:bottom w:val="nil"/>
              <w:right w:val="nil"/>
            </w:tcBorders>
          </w:tcPr>
          <w:p w14:paraId="526517C3" w14:textId="77777777" w:rsidR="007A7B83" w:rsidRPr="006E10D1" w:rsidRDefault="007A7B83">
            <w:pPr>
              <w:pStyle w:val="af"/>
              <w:jc w:val="left"/>
            </w:pPr>
            <w:r w:rsidRPr="006E10D1">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14:paraId="0B4D72A1"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5333559"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08926D4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476FD6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3E3621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53786FE"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0E42884E" w14:textId="77777777" w:rsidR="007A7B83" w:rsidRPr="006E10D1" w:rsidRDefault="007A7B83">
            <w:pPr>
              <w:pStyle w:val="aff5"/>
            </w:pPr>
            <w:r w:rsidRPr="006E10D1">
              <w:t>14</w:t>
            </w:r>
          </w:p>
        </w:tc>
      </w:tr>
      <w:tr w:rsidR="007A7B83" w:rsidRPr="006E10D1" w14:paraId="293CD970" w14:textId="77777777">
        <w:tc>
          <w:tcPr>
            <w:tcW w:w="5880" w:type="dxa"/>
            <w:gridSpan w:val="2"/>
            <w:tcBorders>
              <w:top w:val="single" w:sz="4" w:space="0" w:color="auto"/>
              <w:bottom w:val="nil"/>
              <w:right w:val="nil"/>
            </w:tcBorders>
          </w:tcPr>
          <w:p w14:paraId="5D051DB6" w14:textId="77777777" w:rsidR="007A7B83" w:rsidRPr="006E10D1" w:rsidRDefault="007A7B83">
            <w:pPr>
              <w:pStyle w:val="af"/>
            </w:pPr>
            <w:r w:rsidRPr="006E10D1">
              <w:t>Развитие учебно-познавательной деятельности</w:t>
            </w:r>
          </w:p>
        </w:tc>
        <w:tc>
          <w:tcPr>
            <w:tcW w:w="840" w:type="dxa"/>
            <w:tcBorders>
              <w:top w:val="single" w:sz="4" w:space="0" w:color="auto"/>
              <w:left w:val="single" w:sz="4" w:space="0" w:color="auto"/>
              <w:bottom w:val="nil"/>
              <w:right w:val="nil"/>
            </w:tcBorders>
          </w:tcPr>
          <w:p w14:paraId="2851C16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374A684"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0D24EE99"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5CE2127C"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7EC140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6C87F52"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4C94A86" w14:textId="77777777" w:rsidR="007A7B83" w:rsidRPr="006E10D1" w:rsidRDefault="007A7B83">
            <w:pPr>
              <w:pStyle w:val="aff5"/>
            </w:pPr>
            <w:r w:rsidRPr="006E10D1">
              <w:t>16</w:t>
            </w:r>
          </w:p>
        </w:tc>
      </w:tr>
      <w:tr w:rsidR="007A7B83" w:rsidRPr="006E10D1" w14:paraId="0B7CAF4B" w14:textId="77777777">
        <w:tc>
          <w:tcPr>
            <w:tcW w:w="12180" w:type="dxa"/>
            <w:gridSpan w:val="9"/>
            <w:tcBorders>
              <w:top w:val="single" w:sz="4" w:space="0" w:color="auto"/>
              <w:bottom w:val="nil"/>
            </w:tcBorders>
          </w:tcPr>
          <w:p w14:paraId="1E6E609A" w14:textId="77777777" w:rsidR="007A7B83" w:rsidRPr="006E10D1" w:rsidRDefault="007A7B83">
            <w:pPr>
              <w:pStyle w:val="aff5"/>
            </w:pPr>
            <w:r w:rsidRPr="006E10D1">
              <w:t>Занятия по различным направлениям внеурочной деятельности</w:t>
            </w:r>
          </w:p>
        </w:tc>
      </w:tr>
      <w:tr w:rsidR="007A7B83" w:rsidRPr="006E10D1" w14:paraId="2DBBE61C" w14:textId="77777777">
        <w:tc>
          <w:tcPr>
            <w:tcW w:w="5880" w:type="dxa"/>
            <w:gridSpan w:val="2"/>
            <w:tcBorders>
              <w:top w:val="single" w:sz="4" w:space="0" w:color="auto"/>
              <w:bottom w:val="single" w:sz="4" w:space="0" w:color="auto"/>
              <w:right w:val="nil"/>
            </w:tcBorders>
          </w:tcPr>
          <w:p w14:paraId="495D7E54" w14:textId="77777777" w:rsidR="007A7B83" w:rsidRPr="006E10D1" w:rsidRDefault="007A7B83">
            <w:pPr>
              <w:pStyle w:val="af"/>
              <w:jc w:val="left"/>
            </w:pPr>
            <w:r w:rsidRPr="006E10D1">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22C42B31"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5AB9C600" w14:textId="77777777" w:rsidR="007A7B83" w:rsidRPr="006E10D1" w:rsidRDefault="007A7B83">
            <w:pPr>
              <w:pStyle w:val="aff5"/>
            </w:pPr>
            <w:r w:rsidRPr="006E10D1">
              <w:t>5</w:t>
            </w:r>
          </w:p>
        </w:tc>
        <w:tc>
          <w:tcPr>
            <w:tcW w:w="980" w:type="dxa"/>
            <w:tcBorders>
              <w:top w:val="single" w:sz="4" w:space="0" w:color="auto"/>
              <w:left w:val="single" w:sz="4" w:space="0" w:color="auto"/>
              <w:bottom w:val="single" w:sz="4" w:space="0" w:color="auto"/>
              <w:right w:val="nil"/>
            </w:tcBorders>
          </w:tcPr>
          <w:p w14:paraId="23EDC79E"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740FB52A"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19A5F203"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0E422A58" w14:textId="77777777" w:rsidR="007A7B83" w:rsidRPr="006E10D1" w:rsidRDefault="007A7B83">
            <w:pPr>
              <w:pStyle w:val="aff5"/>
            </w:pPr>
            <w:r w:rsidRPr="006E10D1">
              <w:t>5</w:t>
            </w:r>
          </w:p>
        </w:tc>
        <w:tc>
          <w:tcPr>
            <w:tcW w:w="1120" w:type="dxa"/>
            <w:tcBorders>
              <w:top w:val="single" w:sz="4" w:space="0" w:color="auto"/>
              <w:left w:val="single" w:sz="4" w:space="0" w:color="auto"/>
              <w:bottom w:val="single" w:sz="4" w:space="0" w:color="auto"/>
            </w:tcBorders>
          </w:tcPr>
          <w:p w14:paraId="1B5F2FDD" w14:textId="77777777" w:rsidR="007A7B83" w:rsidRPr="006E10D1" w:rsidRDefault="007A7B83">
            <w:pPr>
              <w:pStyle w:val="aff5"/>
            </w:pPr>
            <w:r w:rsidRPr="006E10D1">
              <w:t>30</w:t>
            </w:r>
          </w:p>
        </w:tc>
      </w:tr>
    </w:tbl>
    <w:p w14:paraId="1C779C30" w14:textId="77777777" w:rsidR="007A7B83" w:rsidRDefault="007A7B83"/>
    <w:p w14:paraId="33AF9303"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71A7AF0E" w14:textId="77777777" w:rsidR="007A7B83" w:rsidRDefault="007A7B83">
      <w:r>
        <w:lastRenderedPageBreak/>
        <w:t>В учебном плане количество часов в неделю на коррекционно-развивающие курсы указано на одного обучающегося.</w:t>
      </w:r>
    </w:p>
    <w:p w14:paraId="48F3AB8A" w14:textId="77777777" w:rsidR="007A7B83" w:rsidRDefault="007A7B83">
      <w:r>
        <w:t>41. Федеральный календарный учебный график:</w:t>
      </w:r>
    </w:p>
    <w:p w14:paraId="4708A5EC" w14:textId="77777777"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14:paraId="31D231F1" w14:textId="77777777" w:rsidR="007A7B83" w:rsidRDefault="007A7B83">
      <w:r>
        <w:t>41.2. Продолжительность учебного года при получении основного общего образования составляет 34 недели.</w:t>
      </w:r>
    </w:p>
    <w:p w14:paraId="67D2B0E8" w14:textId="77777777"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8D9A3A1" w14:textId="77777777"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706707D0" w14:textId="77777777"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BA3BCD6" w14:textId="77777777" w:rsidR="007A7B83" w:rsidRDefault="007A7B83">
      <w:r>
        <w:t>41.6. Продолжительность учебных четвертей составляет:</w:t>
      </w:r>
    </w:p>
    <w:p w14:paraId="13902467" w14:textId="77777777"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1BD141E9" w14:textId="77777777" w:rsidR="007A7B83" w:rsidRDefault="007A7B83">
      <w:r>
        <w:t>41.7. Продолжительность каникул составляет:</w:t>
      </w:r>
    </w:p>
    <w:p w14:paraId="45DA4DDA" w14:textId="77777777" w:rsidR="007A7B83" w:rsidRDefault="007A7B83">
      <w:r>
        <w:t>по окончании I четверти (осенние каникулы) - 9 календарных дней (для 5-10 классов);</w:t>
      </w:r>
    </w:p>
    <w:p w14:paraId="62E9859A" w14:textId="77777777" w:rsidR="007A7B83" w:rsidRDefault="007A7B83">
      <w:r>
        <w:t>по окончании II четверти (зимние каникулы) - 9 календарных дней (для 5-10 классов);</w:t>
      </w:r>
    </w:p>
    <w:p w14:paraId="33B743E1" w14:textId="77777777" w:rsidR="007A7B83" w:rsidRDefault="007A7B83">
      <w:r>
        <w:t>по окончании III четверти (весенние каникулы) - 9 календарных дней (для 5-10 классов);</w:t>
      </w:r>
    </w:p>
    <w:p w14:paraId="18B3EDE6" w14:textId="77777777" w:rsidR="007A7B83" w:rsidRDefault="007A7B83">
      <w:r>
        <w:t>по окончании учебного года (летние каникулы) - не менее 8 недель.</w:t>
      </w:r>
    </w:p>
    <w:p w14:paraId="49BA5E41" w14:textId="77777777" w:rsidR="007A7B83" w:rsidRDefault="007A7B83">
      <w:r>
        <w:t>41.8. Продолжительность урока не должна превышать 40 минут.</w:t>
      </w:r>
    </w:p>
    <w:p w14:paraId="0DBECB51" w14:textId="77777777" w:rsidR="007A7B83" w:rsidRDefault="007A7B83">
      <w:r>
        <w:t>41.9. Продолжительность перемен между уроками составляет не менее</w:t>
      </w:r>
    </w:p>
    <w:p w14:paraId="6B8AA4E3" w14:textId="77777777"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14:paraId="40E476BA" w14:textId="77777777" w:rsidR="007A7B83" w:rsidRDefault="007A7B83">
      <w:r>
        <w:t>20 минут каждая.</w:t>
      </w:r>
    </w:p>
    <w:p w14:paraId="17AB8488" w14:textId="77777777" w:rsidR="007A7B83" w:rsidRDefault="007A7B83">
      <w:r>
        <w:t>Продолжительность перемены между урочной и внеурочной деятельностью должна составлять не менее 20-30 минут.</w:t>
      </w:r>
    </w:p>
    <w:p w14:paraId="2A080968" w14:textId="77777777"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15DB6DF" w14:textId="77777777"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33D458E" w14:textId="77777777" w:rsidR="007A7B83" w:rsidRDefault="007A7B83">
      <w:r>
        <w:t>для обучающихся 5-10 классов - не более 6 уроков.</w:t>
      </w:r>
    </w:p>
    <w:p w14:paraId="70A2296E" w14:textId="77777777" w:rsidR="007A7B83" w:rsidRDefault="007A7B83">
      <w:r>
        <w:t>41.12. Занятия начинаются не ранее 8 часов утра и заканчиваются не позднее 19 часов.</w:t>
      </w:r>
    </w:p>
    <w:p w14:paraId="181C60CB" w14:textId="77777777"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3B9FABB" w14:textId="77777777"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0D48723"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54513430" w14:textId="77777777" w:rsidR="007A7B83" w:rsidRDefault="007A7B83">
      <w:r>
        <w:t>42. План внеурочной деятельности.</w:t>
      </w:r>
    </w:p>
    <w:p w14:paraId="4A4BF38C" w14:textId="77777777"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5ECB2117" w14:textId="77777777" w:rsidR="007A7B83" w:rsidRDefault="007A7B83">
      <w:r>
        <w:t>42.2. Внеурочная деятельность является неотъемлемой частью АООП ООО.</w:t>
      </w:r>
    </w:p>
    <w:p w14:paraId="31C16A64" w14:textId="77777777"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41B3B8B" w14:textId="77777777"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3C82CB3"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1678367"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B28DEFB"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9FF37D9"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F0E52A0"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1384B951"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5C60F32" w14:textId="77777777"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A41E8E5" w14:textId="77777777"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4D90A36F"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0DAB81C" w14:textId="77777777"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21D5DB65" w14:textId="77777777"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14:paraId="244E87A3" w14:textId="77777777"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3B638CD" w14:textId="77777777" w:rsidR="007A7B83" w:rsidRDefault="007A7B83">
      <w:r>
        <w:t>42.8. Один час в неделю рекомендуется отводить на внеурочное занятие “Разговоры о важном”.</w:t>
      </w:r>
    </w:p>
    <w:p w14:paraId="30AE0058" w14:textId="77777777"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E4FEACA" w14:textId="77777777" w:rsidR="007A7B83" w:rsidRDefault="007A7B83">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w:t>
      </w:r>
      <w:r>
        <w:lastRenderedPageBreak/>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AEF1169" w14:textId="77777777"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07BD4AB" w14:textId="77777777"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699A70C5"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4E52ECC"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47414444" w14:textId="77777777" w:rsidR="007A7B83" w:rsidRDefault="007A7B83">
      <w:r>
        <w:t>модель плана с преобладанием деятельности ученических сообществ и воспитательных мероприятий.</w:t>
      </w:r>
    </w:p>
    <w:p w14:paraId="2DE4BDB8" w14:textId="77777777" w:rsidR="007A7B83" w:rsidRDefault="007A7B83">
      <w:r>
        <w:t>42.11. Формы реализации внеурочной деятельности образовательная организация определяет самостоятельно.</w:t>
      </w:r>
    </w:p>
    <w:p w14:paraId="3B4F0D97" w14:textId="77777777"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2C93A36" w14:textId="77777777"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CCB1A15" w14:textId="77777777"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6B48A1E" w14:textId="77777777" w:rsidR="007A7B83" w:rsidRDefault="007A7B83">
      <w:r>
        <w:t>43. Федеральный календарный план воспитательной работы.</w:t>
      </w:r>
    </w:p>
    <w:p w14:paraId="07238FB9" w14:textId="77777777" w:rsidR="007A7B83" w:rsidRDefault="007A7B83">
      <w:r>
        <w:t>43.1. Федеральный календарный план воспитательной работы является единым для образовательных организаций.</w:t>
      </w:r>
    </w:p>
    <w:p w14:paraId="7A4D5231" w14:textId="77777777" w:rsidR="007A7B83" w:rsidRDefault="007A7B83">
      <w:r>
        <w:t>43.2. Федеральный календарный план воспитательной работы может быть реализован в рамках урочной и внеурочной деятельности.</w:t>
      </w:r>
    </w:p>
    <w:p w14:paraId="03572587" w14:textId="77777777"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41476C1B" w14:textId="77777777" w:rsidR="007A7B83" w:rsidRDefault="007A7B83">
      <w:r>
        <w:t>Сентябрь:</w:t>
      </w:r>
    </w:p>
    <w:p w14:paraId="6C0B2D42" w14:textId="77777777" w:rsidR="007A7B83" w:rsidRDefault="007A7B83">
      <w:r>
        <w:t>1 сентября: День знаний;</w:t>
      </w:r>
    </w:p>
    <w:p w14:paraId="03D43AEF" w14:textId="77777777" w:rsidR="007A7B83" w:rsidRDefault="007A7B83">
      <w:r>
        <w:t>3 сентября: День окончания Второй мировой войны, День солидарности в борьбе с терроризмом;</w:t>
      </w:r>
    </w:p>
    <w:p w14:paraId="7FE5A355" w14:textId="77777777" w:rsidR="007A7B83" w:rsidRDefault="007A7B83">
      <w:r>
        <w:t>8 сентября: Международный день распространения грамотности.</w:t>
      </w:r>
    </w:p>
    <w:p w14:paraId="27B80325" w14:textId="77777777" w:rsidR="007A7B83" w:rsidRDefault="007A7B83">
      <w:r>
        <w:t>Октябрь:</w:t>
      </w:r>
    </w:p>
    <w:p w14:paraId="595D614E" w14:textId="77777777" w:rsidR="007A7B83" w:rsidRDefault="007A7B83">
      <w:r>
        <w:t>1 октября: Международный день пожилых людей; Международный день музыки;</w:t>
      </w:r>
    </w:p>
    <w:p w14:paraId="6E6AD662" w14:textId="77777777" w:rsidR="007A7B83" w:rsidRDefault="007A7B83">
      <w:r>
        <w:t>4 октября: День защиты животных;</w:t>
      </w:r>
    </w:p>
    <w:p w14:paraId="13AF60C5" w14:textId="77777777" w:rsidR="007A7B83" w:rsidRDefault="007A7B83">
      <w:r>
        <w:t>5 октября: День учителя;</w:t>
      </w:r>
    </w:p>
    <w:p w14:paraId="4A202016" w14:textId="77777777" w:rsidR="007A7B83" w:rsidRDefault="007A7B83">
      <w:r>
        <w:t>25 октября: Международный день школьных библиотек;</w:t>
      </w:r>
    </w:p>
    <w:p w14:paraId="4D7BC083" w14:textId="77777777" w:rsidR="007A7B83" w:rsidRDefault="007A7B83">
      <w:r>
        <w:t>Третье воскресенье октября: День отца.</w:t>
      </w:r>
    </w:p>
    <w:p w14:paraId="1F95373C" w14:textId="77777777" w:rsidR="007A7B83" w:rsidRDefault="007A7B83">
      <w:r>
        <w:t>Ноябрь:</w:t>
      </w:r>
    </w:p>
    <w:p w14:paraId="3A74C3E0" w14:textId="77777777" w:rsidR="007A7B83" w:rsidRDefault="007A7B83">
      <w:r>
        <w:t>4 ноября: День народного единства;</w:t>
      </w:r>
    </w:p>
    <w:p w14:paraId="2C8B425E"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757DC964" w14:textId="77777777" w:rsidR="007A7B83" w:rsidRDefault="007A7B83">
      <w:r>
        <w:t>Последнее воскресенье ноября: День Матери;</w:t>
      </w:r>
    </w:p>
    <w:p w14:paraId="75A3F8D6" w14:textId="77777777" w:rsidR="007A7B83" w:rsidRDefault="007A7B83">
      <w:r>
        <w:t>30 ноября: День Государственного герба Российской Федерации.</w:t>
      </w:r>
    </w:p>
    <w:p w14:paraId="2E8E1F28" w14:textId="77777777" w:rsidR="007A7B83" w:rsidRDefault="007A7B83">
      <w:r>
        <w:t>Декабрь:</w:t>
      </w:r>
    </w:p>
    <w:p w14:paraId="1D4E0D49" w14:textId="77777777" w:rsidR="007A7B83" w:rsidRDefault="007A7B83">
      <w:r>
        <w:t>3 декабря: День неизвестного солдата; Международный день инвалидов;</w:t>
      </w:r>
    </w:p>
    <w:p w14:paraId="5660757F" w14:textId="77777777" w:rsidR="007A7B83" w:rsidRDefault="007A7B83">
      <w:r>
        <w:t>5 декабря: День добровольца (волонтера) в России;</w:t>
      </w:r>
    </w:p>
    <w:p w14:paraId="4D886A05" w14:textId="77777777" w:rsidR="007A7B83" w:rsidRDefault="007A7B83">
      <w:r>
        <w:t>9 декабря: День Героев Отечества;</w:t>
      </w:r>
    </w:p>
    <w:p w14:paraId="05581657" w14:textId="77777777" w:rsidR="007A7B83" w:rsidRDefault="007A7B83">
      <w:r>
        <w:lastRenderedPageBreak/>
        <w:t>12 декабря: День Конституции Российской Федерации.</w:t>
      </w:r>
    </w:p>
    <w:p w14:paraId="1F5DB6E3" w14:textId="77777777" w:rsidR="007A7B83" w:rsidRDefault="007A7B83">
      <w:r>
        <w:t>Январь:</w:t>
      </w:r>
    </w:p>
    <w:p w14:paraId="693DED8A" w14:textId="77777777" w:rsidR="007A7B83" w:rsidRDefault="007A7B83">
      <w:r>
        <w:t>25 января: День российского студенчества;</w:t>
      </w:r>
    </w:p>
    <w:p w14:paraId="07CEC77D"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22C7BFA8" w14:textId="77777777" w:rsidR="007A7B83" w:rsidRDefault="007A7B83">
      <w:r>
        <w:t>Февраль:</w:t>
      </w:r>
    </w:p>
    <w:p w14:paraId="6410612D" w14:textId="77777777" w:rsidR="007A7B83" w:rsidRDefault="007A7B83">
      <w:r>
        <w:t>2 февраля: День разгрома советскими войсками немецко-фашистских войск в Сталинградской битве;</w:t>
      </w:r>
    </w:p>
    <w:p w14:paraId="636CF0AF" w14:textId="77777777" w:rsidR="007A7B83" w:rsidRDefault="007A7B83">
      <w:r>
        <w:t>8 февраля: День российской науки;</w:t>
      </w:r>
    </w:p>
    <w:p w14:paraId="655A54A5" w14:textId="77777777" w:rsidR="007A7B83" w:rsidRDefault="007A7B83">
      <w:r>
        <w:t>15 февраля: День памяти о россиянах, исполнявших служебный долг за пределами Отечества;</w:t>
      </w:r>
    </w:p>
    <w:p w14:paraId="556E2D6F" w14:textId="77777777" w:rsidR="007A7B83" w:rsidRDefault="007A7B83">
      <w:r>
        <w:t>21 февраля: Международный день родного языка;</w:t>
      </w:r>
    </w:p>
    <w:p w14:paraId="7ED1DFF3" w14:textId="77777777" w:rsidR="007A7B83" w:rsidRDefault="007A7B83">
      <w:r>
        <w:t>23 февраля: День защитника Отечества.</w:t>
      </w:r>
    </w:p>
    <w:p w14:paraId="54896B4E" w14:textId="77777777" w:rsidR="007A7B83" w:rsidRDefault="007A7B83">
      <w:r>
        <w:t>Март:</w:t>
      </w:r>
    </w:p>
    <w:p w14:paraId="36E67D42" w14:textId="77777777" w:rsidR="007A7B83" w:rsidRDefault="007A7B83">
      <w:r>
        <w:t>8 марта: Международный женский день;</w:t>
      </w:r>
    </w:p>
    <w:p w14:paraId="4360125C" w14:textId="77777777" w:rsidR="007A7B83" w:rsidRDefault="007A7B83">
      <w:r>
        <w:t xml:space="preserve">18 марта: День воссоединения Крыма с Россией </w:t>
      </w:r>
    </w:p>
    <w:p w14:paraId="57AD34E7" w14:textId="77777777" w:rsidR="007A7B83" w:rsidRDefault="007A7B83">
      <w:r>
        <w:t>27 марта: Всемирный день театра.</w:t>
      </w:r>
    </w:p>
    <w:p w14:paraId="2AD367D2" w14:textId="77777777" w:rsidR="007A7B83" w:rsidRDefault="007A7B83">
      <w:r>
        <w:t>Апрель:</w:t>
      </w:r>
    </w:p>
    <w:p w14:paraId="0B42BE55" w14:textId="77777777" w:rsidR="007A7B83" w:rsidRDefault="007A7B83">
      <w:r>
        <w:t>12 апреля: День космонавтики.</w:t>
      </w:r>
    </w:p>
    <w:p w14:paraId="1A8C6A98" w14:textId="77777777" w:rsidR="007A7B83" w:rsidRDefault="007A7B83">
      <w:r>
        <w:t>Май:</w:t>
      </w:r>
    </w:p>
    <w:p w14:paraId="17E2070A" w14:textId="77777777" w:rsidR="007A7B83" w:rsidRDefault="007A7B83">
      <w:r>
        <w:t>1 мая: Праздник Весны и Труда;</w:t>
      </w:r>
    </w:p>
    <w:p w14:paraId="5534B87D" w14:textId="77777777" w:rsidR="007A7B83" w:rsidRDefault="007A7B83">
      <w:r>
        <w:t>9 мая: День Победы;</w:t>
      </w:r>
    </w:p>
    <w:p w14:paraId="6296738B" w14:textId="77777777" w:rsidR="007A7B83" w:rsidRDefault="007A7B83">
      <w:r>
        <w:t>19 мая: День детских общественных организаций России;</w:t>
      </w:r>
    </w:p>
    <w:p w14:paraId="40DB770F" w14:textId="77777777" w:rsidR="007A7B83" w:rsidRDefault="007A7B83">
      <w:r>
        <w:t>24 мая: День славянской письменности и культуры.</w:t>
      </w:r>
    </w:p>
    <w:p w14:paraId="3E7352F1" w14:textId="77777777" w:rsidR="007A7B83" w:rsidRDefault="007A7B83">
      <w:r>
        <w:t>Июнь:</w:t>
      </w:r>
    </w:p>
    <w:p w14:paraId="6941AEE1" w14:textId="77777777" w:rsidR="007A7B83" w:rsidRDefault="007A7B83">
      <w:r>
        <w:t>1 июня: День защиты детей;</w:t>
      </w:r>
    </w:p>
    <w:p w14:paraId="17DEEAF2" w14:textId="77777777" w:rsidR="007A7B83" w:rsidRDefault="007A7B83">
      <w:r>
        <w:t>6 июня: День русского языка;</w:t>
      </w:r>
    </w:p>
    <w:p w14:paraId="5DE80D65" w14:textId="77777777" w:rsidR="007A7B83" w:rsidRDefault="007A7B83">
      <w:r>
        <w:t>12 июня: День России;</w:t>
      </w:r>
    </w:p>
    <w:p w14:paraId="2A56C079" w14:textId="77777777" w:rsidR="007A7B83" w:rsidRDefault="007A7B83">
      <w:r>
        <w:t>22 июня: День памяти и скорби;</w:t>
      </w:r>
    </w:p>
    <w:p w14:paraId="5D22A132" w14:textId="77777777" w:rsidR="007A7B83" w:rsidRDefault="007A7B83">
      <w:r>
        <w:t>27 июня: День молодежи.</w:t>
      </w:r>
    </w:p>
    <w:p w14:paraId="148EE0B2" w14:textId="77777777" w:rsidR="007A7B83" w:rsidRDefault="007A7B83">
      <w:r>
        <w:t>Июль:</w:t>
      </w:r>
    </w:p>
    <w:p w14:paraId="484EC4DC" w14:textId="77777777" w:rsidR="007A7B83" w:rsidRDefault="007A7B83">
      <w:r>
        <w:t>8 июля: День семьи, любви и верности.</w:t>
      </w:r>
    </w:p>
    <w:p w14:paraId="10E30E9B" w14:textId="77777777" w:rsidR="007A7B83" w:rsidRDefault="007A7B83">
      <w:r>
        <w:t>Август:</w:t>
      </w:r>
    </w:p>
    <w:p w14:paraId="71B40C40" w14:textId="77777777" w:rsidR="007A7B83" w:rsidRDefault="007A7B83">
      <w:r>
        <w:t>12 августа: День физкультурника;</w:t>
      </w:r>
    </w:p>
    <w:p w14:paraId="2346D914" w14:textId="77777777" w:rsidR="007A7B83" w:rsidRDefault="007A7B83">
      <w:r>
        <w:t>22 августа: День Государственного флага Российской Федерации;</w:t>
      </w:r>
    </w:p>
    <w:p w14:paraId="7002A868" w14:textId="77777777" w:rsidR="007A7B83" w:rsidRDefault="007A7B83">
      <w:r>
        <w:t>27 августа: День российского кино.</w:t>
      </w:r>
    </w:p>
    <w:p w14:paraId="31039D4F" w14:textId="77777777" w:rsidR="007A7B83" w:rsidRDefault="007A7B83"/>
    <w:p w14:paraId="72B6BF88" w14:textId="77777777" w:rsidR="007A7B83" w:rsidRDefault="007A7B83">
      <w:pPr>
        <w:pStyle w:val="1"/>
      </w:pPr>
      <w:r>
        <w:t>VIII. Целевой раздел ФАОП ООО для обучающихся с нарушениями слуха</w:t>
      </w:r>
      <w:r>
        <w:br/>
        <w:t>(вариант 2.2.1)</w:t>
      </w:r>
    </w:p>
    <w:p w14:paraId="67DEAA75" w14:textId="77777777" w:rsidR="007A7B83" w:rsidRDefault="007A7B83"/>
    <w:p w14:paraId="643E33A0" w14:textId="77777777" w:rsidR="007A7B83" w:rsidRDefault="007A7B83">
      <w:r>
        <w:t>44. Пояснительная записка.</w:t>
      </w:r>
    </w:p>
    <w:p w14:paraId="414F7B42" w14:textId="77777777"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1386FAA" w14:textId="77777777" w:rsidR="007A7B83" w:rsidRDefault="007A7B83">
      <w:r>
        <w:t xml:space="preserve">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w:t>
      </w:r>
      <w:proofErr w:type="spellStart"/>
      <w:r>
        <w:t>кохлеарно</w:t>
      </w:r>
      <w:proofErr w:type="spellEnd"/>
      <w:r>
        <w:t xml:space="preserve"> имплантированных, глухих) с учетом их особых образовательных потребностей, в том числе обеспечивающая коррекцию нарушений развития.</w:t>
      </w:r>
    </w:p>
    <w:p w14:paraId="0D209AB0" w14:textId="77777777"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14:paraId="36DB01D1" w14:textId="77777777" w:rsidR="007A7B83" w:rsidRDefault="007A7B83">
      <w:r>
        <w:t>44.3. Целями реализации ФАОП ООО для обучающихся с нарушениями слуха (вариант 2.2.1) являются:</w:t>
      </w:r>
    </w:p>
    <w:p w14:paraId="0AE18B64" w14:textId="77777777" w:rsidR="007A7B83" w:rsidRDefault="007A7B83">
      <w:r>
        <w:t xml:space="preserve">организация учебного процесса для обучающихся с нарушениями слуха (слабослышащих, позднооглохших, </w:t>
      </w:r>
      <w:proofErr w:type="spellStart"/>
      <w:r>
        <w:t>кохлеарно</w:t>
      </w:r>
      <w:proofErr w:type="spellEnd"/>
      <w:r>
        <w:t xml:space="preserve"> имплантированных, глухих) с учетом целей, содержания и планируемых результатов основного общего образования, отраженных в ФГОС ООО;</w:t>
      </w:r>
    </w:p>
    <w:p w14:paraId="09AD345A" w14:textId="77777777" w:rsidR="007A7B83" w:rsidRDefault="007A7B83">
      <w:r>
        <w:t xml:space="preserve">создание условий для становления и формирования личности обучающегося; организация </w:t>
      </w:r>
      <w:r>
        <w:lastRenderedPageBreak/>
        <w:t xml:space="preserve">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w:t>
      </w:r>
      <w:proofErr w:type="spellStart"/>
      <w:r>
        <w:t>кохлеарно</w:t>
      </w:r>
      <w:proofErr w:type="spellEnd"/>
      <w:r>
        <w:t xml:space="preserve"> имплантированных, глухих).</w:t>
      </w:r>
    </w:p>
    <w:p w14:paraId="54BE1CF0" w14:textId="77777777"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14:paraId="1C68FE87"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2F944A2"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FCAA82F" w14:textId="77777777" w:rsidR="007A7B83" w:rsidRDefault="007A7B83">
      <w:r>
        <w:t>обеспечение преемственности основного общего и среднего общего образования;</w:t>
      </w:r>
    </w:p>
    <w:p w14:paraId="0CA2E8CC" w14:textId="77777777" w:rsidR="007A7B83" w:rsidRDefault="007A7B83">
      <w:r>
        <w:t>достижение планируемых результатов освоения ФАОП ООО обучающимися с нарушениями слуха;</w:t>
      </w:r>
    </w:p>
    <w:p w14:paraId="60C99CCB" w14:textId="77777777" w:rsidR="007A7B83" w:rsidRDefault="007A7B83">
      <w:r>
        <w:t>обеспечение доступности получения качественного основного общего образования;</w:t>
      </w:r>
    </w:p>
    <w:p w14:paraId="31910AE9"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45C6D74"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08DFC8B2"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C230812"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6F93EE1"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2EE1B40"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398341A" w14:textId="77777777" w:rsidR="007A7B83" w:rsidRDefault="007A7B83">
      <w:r>
        <w:t>44.5. ФАОП ООО для обучающихся с нарушениями слуха (вариант 2.2.1) учитывает следующие принципы:</w:t>
      </w:r>
    </w:p>
    <w:p w14:paraId="111398B9"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7D6AB6D"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17B539B"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434770"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37185D45"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CBEE1C7"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01E8749A" w14:textId="77777777" w:rsidR="007A7B83" w:rsidRDefault="007A7B83">
      <w:r>
        <w:t>принцип обеспечения фундаментального характера образования, учета специфики изучаемых учебных предметов;</w:t>
      </w:r>
    </w:p>
    <w:p w14:paraId="4DCDDB3C"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D607BD7"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w:t>
      </w:r>
      <w:r>
        <w:lastRenderedPageBreak/>
        <w:t xml:space="preserve">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297BDF4B" w14:textId="77777777"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14:paraId="10320136" w14:textId="77777777" w:rsidR="007A7B83" w:rsidRDefault="007A7B83">
      <w:r>
        <w:t xml:space="preserve">ФАОП ООО для обучающихся с нарушениями слуха (вариант 2.2.1) предполагает, что обучающиеся с нарушениями слуха (слабослышащие, позднооглохшие, </w:t>
      </w:r>
      <w:proofErr w:type="spellStart"/>
      <w:r>
        <w:t>кохлеарно</w:t>
      </w:r>
      <w:proofErr w:type="spellEnd"/>
      <w:r>
        <w:t xml:space="preserve">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14:paraId="69653A99" w14:textId="77777777" w:rsidR="007A7B83" w:rsidRDefault="007A7B83">
      <w:r>
        <w:t xml:space="preserve">44.7. В целях удовлетворения образовательных потребностей и интересов обучающихся с нарушениями слуха (слабослышащих, позднооглохших, </w:t>
      </w:r>
      <w:proofErr w:type="spellStart"/>
      <w:r>
        <w:t>кохлеарно</w:t>
      </w:r>
      <w:proofErr w:type="spellEnd"/>
      <w:r>
        <w:t xml:space="preserve">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14:paraId="6B85F272" w14:textId="77777777" w:rsidR="007A7B83" w:rsidRDefault="007A7B83">
      <w:r>
        <w:t>45. Планируемые результаты освоения ФАОП ООО для обучающихся с нарушениями слуха (вариант 2.2.1).</w:t>
      </w:r>
    </w:p>
    <w:p w14:paraId="0CB2EAB7" w14:textId="77777777"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14:paraId="46E32627" w14:textId="77777777"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133B7E70" w14:textId="77777777" w:rsidR="007A7B83" w:rsidRDefault="007A7B83">
      <w:r>
        <w:t xml:space="preserve">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w:t>
      </w:r>
      <w:proofErr w:type="spellStart"/>
      <w:r>
        <w:t>кохлеарно</w:t>
      </w:r>
      <w:proofErr w:type="spellEnd"/>
      <w:r>
        <w:t xml:space="preserve"> имплантированных, глухих).</w:t>
      </w:r>
    </w:p>
    <w:p w14:paraId="6C6E411D" w14:textId="77777777"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5CC4D8BD" w14:textId="77777777" w:rsidR="007A7B83" w:rsidRDefault="007A7B83">
      <w:r>
        <w:t xml:space="preserve">45.2. Планируемые результаты освоения обучающимися с нарушениями слуха (слабослышащих, позднооглохших, </w:t>
      </w:r>
      <w:proofErr w:type="spellStart"/>
      <w:r>
        <w:t>кохлеарно</w:t>
      </w:r>
      <w:proofErr w:type="spellEnd"/>
      <w:r>
        <w:t xml:space="preserve"> имплантированных, глухих) АООП ООО дополняются результатами освоения ПКР:</w:t>
      </w:r>
    </w:p>
    <w:p w14:paraId="06BBB763"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6A76F394"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706B71D1" w14:textId="77777777" w:rsidR="007A7B83" w:rsidRDefault="007A7B83">
      <w:r>
        <w:t>сформированность мотивации к качественному образованию и целенаправленной познавательной деятельности;</w:t>
      </w:r>
    </w:p>
    <w:p w14:paraId="64FA6532"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75091C2F"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798B1BED"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68BB3FD1"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728C2457" w14:textId="77777777" w:rsidR="007A7B83" w:rsidRDefault="007A7B83">
      <w:r>
        <w:lastRenderedPageBreak/>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055B21A2" w14:textId="77777777"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1425F96E" w14:textId="77777777" w:rsidR="007A7B83" w:rsidRDefault="007A7B83">
      <w: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w:t>
      </w:r>
      <w:proofErr w:type="spellStart"/>
      <w:r>
        <w:t>слухопротезирования</w:t>
      </w:r>
      <w:proofErr w:type="spellEnd"/>
      <w:r>
        <w:t xml:space="preserve">, </w:t>
      </w:r>
      <w:proofErr w:type="spellStart"/>
      <w:r>
        <w:t>сурдотехнических</w:t>
      </w:r>
      <w:proofErr w:type="spellEnd"/>
      <w:r>
        <w:t xml:space="preserve"> средствах и </w:t>
      </w:r>
      <w:proofErr w:type="spellStart"/>
      <w:r>
        <w:t>ассистивных</w:t>
      </w:r>
      <w:proofErr w:type="spellEnd"/>
      <w:r>
        <w:t xml:space="preserve"> технологиях.</w:t>
      </w:r>
    </w:p>
    <w:p w14:paraId="0FDE9F92" w14:textId="77777777" w:rsidR="007A7B83" w:rsidRDefault="007A7B83">
      <w:r>
        <w:t>2) результатами овладения универсальными учебными действиями, в том числе:</w:t>
      </w:r>
    </w:p>
    <w:p w14:paraId="6A9C56C3"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0AB975EC"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07ED949D"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406AEF27" w14:textId="77777777"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14:paraId="616573C6"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C174D26"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74F75297"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4F285601"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5978349C"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7387331D"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24C0D5B3"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14D2F8BD"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C9D33C9"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35D8B103"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550B97D4" w14:textId="77777777" w:rsidR="007A7B83" w:rsidRDefault="007A7B83">
      <w:r>
        <w:t>учебных программ по предметам учебного плана;</w:t>
      </w:r>
    </w:p>
    <w:p w14:paraId="38CC94C1"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1B7389CE" w14:textId="77777777"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3A7A6792" w14:textId="77777777" w:rsidR="007A7B83" w:rsidRDefault="007A7B83">
      <w: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w:t>
      </w:r>
      <w:r>
        <w:lastRenderedPageBreak/>
        <w:t>собственного мнения;</w:t>
      </w:r>
    </w:p>
    <w:p w14:paraId="04E42DAD" w14:textId="77777777"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40B8ECF6"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11676C2B"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47AD5615"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5FCC40C3"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39DD7093" w14:textId="77777777" w:rsidR="007A7B83" w:rsidRDefault="007A7B83">
      <w:r>
        <w:t xml:space="preserve">повторением воспринятого </w:t>
      </w:r>
      <w:proofErr w:type="spellStart"/>
      <w:r>
        <w:t>слухозрительно</w:t>
      </w:r>
      <w:proofErr w:type="spellEnd"/>
      <w:r>
        <w:t xml:space="preserve">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7F349B47"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2035F7DE" w14:textId="77777777" w:rsidR="007A7B83" w:rsidRDefault="007A7B83">
      <w:r>
        <w:t xml:space="preserve">восприятием речевого материала </w:t>
      </w:r>
      <w:proofErr w:type="spellStart"/>
      <w:r>
        <w:t>слухозрительно</w:t>
      </w:r>
      <w:proofErr w:type="spellEnd"/>
      <w:r>
        <w:t xml:space="preserve">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5172C9E7"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3BB87CFB" w14:textId="77777777" w:rsidR="007A7B83" w:rsidRDefault="007A7B83">
      <w:r>
        <w:t>при восприятии (</w:t>
      </w:r>
      <w:proofErr w:type="spellStart"/>
      <w:r>
        <w:t>слухозрительно</w:t>
      </w:r>
      <w:proofErr w:type="spellEnd"/>
      <w:r>
        <w:t xml:space="preserve">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2F9F8FC3" w14:textId="77777777" w:rsidR="007A7B83" w:rsidRDefault="007A7B83">
      <w: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w:t>
      </w:r>
      <w:proofErr w:type="spellStart"/>
      <w:r>
        <w:t>слухозрительно</w:t>
      </w:r>
      <w:proofErr w:type="spellEnd"/>
      <w:r>
        <w:t xml:space="preserve"> и на слух, его уточнением при повторном предъявлении и устным воспроизведение;</w:t>
      </w:r>
    </w:p>
    <w:p w14:paraId="175AF8DE" w14:textId="77777777"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180A2C00" w14:textId="77777777" w:rsidR="007A7B83" w:rsidRDefault="007A7B83">
      <w:r>
        <w:t>46. Система оценки достижения планируемых результатов освоения ФАОП ООО.</w:t>
      </w:r>
    </w:p>
    <w:p w14:paraId="5946BD30" w14:textId="77777777" w:rsidR="007A7B83" w:rsidRDefault="007A7B83">
      <w:r>
        <w:t xml:space="preserve">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14:paraId="09D4B554" w14:textId="77777777" w:rsidR="007A7B83" w:rsidRDefault="007A7B83">
      <w:r>
        <w:t xml:space="preserve">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w:t>
      </w:r>
      <w:proofErr w:type="spellStart"/>
      <w:r>
        <w:t>кохлеарно</w:t>
      </w:r>
      <w:proofErr w:type="spellEnd"/>
      <w:r>
        <w:t xml:space="preserve"> имплантированных, глухих) и связанными с ними объективными трудностями. Данные условия включают:</w:t>
      </w:r>
    </w:p>
    <w:p w14:paraId="403D17A8" w14:textId="77777777" w:rsidR="007A7B83" w:rsidRDefault="007A7B83">
      <w:r>
        <w:t>организацию и проведение аттестационных мероприятий в индивидуальной форме;</w:t>
      </w:r>
    </w:p>
    <w:p w14:paraId="02C14E18"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14:paraId="4CDD9BD3"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6CAFD4D4"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3084BE6E" w14:textId="77777777" w:rsidR="007A7B83" w:rsidRDefault="007A7B83">
      <w:r>
        <w:t>46.2. Основными направлениями и целями оценочной деятельности в образовательной организации являются:</w:t>
      </w:r>
    </w:p>
    <w:p w14:paraId="6F8A4DB6"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7D43176" w14:textId="77777777" w:rsidR="007A7B83" w:rsidRDefault="007A7B83">
      <w:r>
        <w:t>оценка результатов деятельности образовательной организации как основа аккредитационных процедур.</w:t>
      </w:r>
    </w:p>
    <w:p w14:paraId="127A368A" w14:textId="77777777" w:rsidR="007A7B83" w:rsidRDefault="007A7B83">
      <w:r>
        <w:t xml:space="preserve">46.3.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14:paraId="758B0839" w14:textId="77777777" w:rsidR="007A7B83" w:rsidRDefault="007A7B83">
      <w:r>
        <w:t xml:space="preserve">46.4. Внутренняя оценка включает: </w:t>
      </w:r>
    </w:p>
    <w:p w14:paraId="71C76678" w14:textId="77777777" w:rsidR="007A7B83" w:rsidRDefault="007A7B83">
      <w:r>
        <w:t xml:space="preserve">стартовую диагностику; </w:t>
      </w:r>
    </w:p>
    <w:p w14:paraId="09B2FBDD" w14:textId="77777777" w:rsidR="007A7B83" w:rsidRDefault="007A7B83">
      <w:r>
        <w:t xml:space="preserve">текущую и тематическую оценку; </w:t>
      </w:r>
    </w:p>
    <w:p w14:paraId="327500E9" w14:textId="77777777" w:rsidR="007A7B83" w:rsidRDefault="007A7B83">
      <w:r>
        <w:t>психолого-педагогическое наблюдение;</w:t>
      </w:r>
    </w:p>
    <w:p w14:paraId="4DB0CA41" w14:textId="77777777" w:rsidR="007A7B83" w:rsidRDefault="007A7B83">
      <w:r>
        <w:t>внутренний мониторинг образовательных достижений обучающихся.</w:t>
      </w:r>
    </w:p>
    <w:p w14:paraId="124BF0C4" w14:textId="77777777" w:rsidR="007A7B83" w:rsidRDefault="007A7B83">
      <w:r>
        <w:t>46.5. Внешняя оценка включает: независимую оценку качества образования</w:t>
      </w:r>
      <w:r>
        <w:rPr>
          <w:vertAlign w:val="superscript"/>
        </w:rPr>
        <w:t>27</w:t>
      </w:r>
      <w:r>
        <w:t>;</w:t>
      </w:r>
    </w:p>
    <w:p w14:paraId="066037D1" w14:textId="77777777" w:rsidR="007A7B83" w:rsidRDefault="007A7B83">
      <w:r>
        <w:t>мониторинговые исследования муниципального, регионального и федерального уровней.</w:t>
      </w:r>
    </w:p>
    <w:p w14:paraId="344A11A3" w14:textId="77777777"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8936359" w14:textId="77777777"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9570B98" w14:textId="77777777"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B64C43F" w14:textId="77777777"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3C992A7" w14:textId="77777777" w:rsidR="007A7B83" w:rsidRDefault="007A7B83">
      <w:r>
        <w:t>46.10. Комплексный подход к оценке образовательных достижений реализуется через:</w:t>
      </w:r>
    </w:p>
    <w:p w14:paraId="170C14D8" w14:textId="77777777" w:rsidR="007A7B83" w:rsidRDefault="007A7B83">
      <w:r>
        <w:t>оценку предметных и метапредметных результатов;</w:t>
      </w:r>
    </w:p>
    <w:p w14:paraId="458865D4"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CB75B2C" w14:textId="77777777" w:rsidR="007A7B83" w:rsidRDefault="007A7B83">
      <w: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w:t>
      </w:r>
      <w:r>
        <w:lastRenderedPageBreak/>
        <w:t>и творческих работ;</w:t>
      </w:r>
    </w:p>
    <w:p w14:paraId="413162B4"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1EA46451"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23A9317F" w14:textId="77777777"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2CDCA636" w14:textId="77777777" w:rsidR="007A7B83" w:rsidRDefault="007A7B83">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7E12DA0" w14:textId="77777777"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04A01BF6" w14:textId="77777777"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D5D4EC3" w14:textId="77777777"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FA350A0" w14:textId="77777777"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14:paraId="4758F665" w14:textId="77777777" w:rsidR="007A7B83" w:rsidRDefault="007A7B83">
      <w:r>
        <w:t>46.17. Основным объектом оценки метапредметных результатов является овладение:</w:t>
      </w:r>
    </w:p>
    <w:p w14:paraId="3AF16C97"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ADFA5E9"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0ECB94E"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48DC120" w14:textId="77777777"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D36AFA8" w14:textId="77777777" w:rsidR="007A7B83" w:rsidRDefault="007A7B83">
      <w:r>
        <w:t>46.19. Рекомендуемые формы оценки:</w:t>
      </w:r>
    </w:p>
    <w:p w14:paraId="65FDA15C" w14:textId="77777777" w:rsidR="007A7B83" w:rsidRDefault="007A7B83">
      <w:r>
        <w:t>для проверки читательской грамотности - письменная работа на межпредметной основе;</w:t>
      </w:r>
    </w:p>
    <w:p w14:paraId="4E2444D3"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60713CE6"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33A331F" w14:textId="77777777" w:rsidR="007A7B83" w:rsidRDefault="007A7B83">
      <w:r>
        <w:t>Каждый из перечисленных видов диагностики проводится с периодичностью не менее чем один раз в два года.</w:t>
      </w:r>
    </w:p>
    <w:p w14:paraId="1AC817DD" w14:textId="77777777"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9482678" w14:textId="77777777" w:rsidR="007A7B83" w:rsidRDefault="007A7B83">
      <w:r>
        <w:lastRenderedPageBreak/>
        <w:t>46.20.1. Выбор темы проекта осуществляется обучающимися.</w:t>
      </w:r>
    </w:p>
    <w:p w14:paraId="2FF89160" w14:textId="77777777" w:rsidR="007A7B83" w:rsidRDefault="007A7B83">
      <w:r>
        <w:t xml:space="preserve">46.20.2. Результатом проекта является одна из следующих работ: </w:t>
      </w:r>
    </w:p>
    <w:p w14:paraId="6DEDEA29"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5B3D2260"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535CA3E7" w14:textId="77777777"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14:paraId="2408A565" w14:textId="77777777" w:rsidR="007A7B83" w:rsidRDefault="007A7B83">
      <w:r>
        <w:t>46.20.4. Проект оценивается по следующим критериям:</w:t>
      </w:r>
    </w:p>
    <w:p w14:paraId="7ABDCA50"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E0748DC"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8830C0B"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671DFF5"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9A98B4D" w14:textId="77777777"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851E5E3" w14:textId="77777777"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8ECF1EF" w14:textId="77777777"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50A27B4" w14:textId="77777777" w:rsidR="007A7B83" w:rsidRDefault="007A7B83">
      <w:r>
        <w:t>46.24. Для оценки предметных результатов используются критерии: знание и понимание, применение, функциональность.</w:t>
      </w:r>
    </w:p>
    <w:p w14:paraId="31A201FA" w14:textId="77777777"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F32A8A4" w14:textId="77777777" w:rsidR="007A7B83" w:rsidRDefault="007A7B83">
      <w:r>
        <w:t>46.24.2. Обобщенный критерий “применение” включает:</w:t>
      </w:r>
    </w:p>
    <w:p w14:paraId="457C66BB"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07DF4E4"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0B28AA52" w14:textId="77777777"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21AB6F3"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5E953BB" w14:textId="77777777"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33E0367" w14:textId="77777777" w:rsidR="007A7B83" w:rsidRDefault="007A7B83">
      <w:r>
        <w:t>46.26. Особенности оценки по отдельному учебному предмету фиксируются в приложении к АООП ООО.</w:t>
      </w:r>
    </w:p>
    <w:p w14:paraId="1D15516C" w14:textId="77777777" w:rsidR="007A7B83" w:rsidRDefault="007A7B83">
      <w:r>
        <w:t>Описание оценки предметных результатов по отдельному учебному предмету включает:</w:t>
      </w:r>
    </w:p>
    <w:p w14:paraId="55E16F41" w14:textId="77777777" w:rsidR="007A7B83" w:rsidRDefault="007A7B83">
      <w:r>
        <w:t xml:space="preserve">список итоговых планируемых результатов с указанием этапов их формирования и способов оценки </w:t>
      </w:r>
      <w:r>
        <w:lastRenderedPageBreak/>
        <w:t>(например, текущая (тематическая), устно (письменно), практика);</w:t>
      </w:r>
    </w:p>
    <w:p w14:paraId="4475F458"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C2BA4BD" w14:textId="77777777" w:rsidR="007A7B83" w:rsidRDefault="007A7B83">
      <w:r>
        <w:t>график контрольных мероприятий.</w:t>
      </w:r>
    </w:p>
    <w:p w14:paraId="315BDF85" w14:textId="77777777"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C9ACAB5" w14:textId="77777777"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495F4FFB" w14:textId="77777777" w:rsidR="007A7B83" w:rsidRDefault="007A7B8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88C1BEF" w14:textId="77777777"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218922A" w14:textId="77777777"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14:paraId="63AC3623" w14:textId="77777777"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0A5D798" w14:textId="77777777"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54CDE39" w14:textId="77777777" w:rsidR="007A7B83" w:rsidRDefault="007A7B83">
      <w:r>
        <w:t xml:space="preserve">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00F62227" w14:textId="77777777" w:rsidR="007A7B83" w:rsidRDefault="007A7B83">
      <w:r>
        <w:t>46.28.4. Результаты текущей оценки являются основой для индивидуализации учебного процесса.</w:t>
      </w:r>
    </w:p>
    <w:p w14:paraId="7D88E5CA" w14:textId="77777777"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14:paraId="07E47C5C" w14:textId="77777777" w:rsidR="007A7B83" w:rsidRDefault="007A7B83">
      <w:r>
        <w:t>46.30. Внутренний мониторинг представляет собой следующие процедуры:</w:t>
      </w:r>
    </w:p>
    <w:p w14:paraId="63838BBE" w14:textId="77777777" w:rsidR="007A7B83" w:rsidRDefault="007A7B83">
      <w:r>
        <w:t>стартовая диагностика;</w:t>
      </w:r>
    </w:p>
    <w:p w14:paraId="4894EC50" w14:textId="77777777" w:rsidR="007A7B83" w:rsidRDefault="007A7B83">
      <w:r>
        <w:t>оценка уровня достижения предметных и метапредметных результатов;</w:t>
      </w:r>
    </w:p>
    <w:p w14:paraId="143A8F4F" w14:textId="77777777" w:rsidR="007A7B83" w:rsidRDefault="007A7B83">
      <w:r>
        <w:t>оценка уровня функциональной грамотности;</w:t>
      </w:r>
    </w:p>
    <w:p w14:paraId="25987FCD"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66B947E"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82C8861" w14:textId="77777777"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14:paraId="6F78CC93" w14:textId="77777777"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14:paraId="084D0D5B" w14:textId="77777777" w:rsidR="007A7B83" w:rsidRDefault="007A7B83">
      <w:r>
        <w:t>46.31.2. Мониторинг достижения обучающимися планируемых результатов ПКР предполагает:</w:t>
      </w:r>
    </w:p>
    <w:p w14:paraId="0F06098B"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5A8D6C9" w14:textId="77777777" w:rsidR="007A7B83" w:rsidRDefault="007A7B83">
      <w:r>
        <w:t>систематическое осуществление педагогических наблюдений в учебной и внеурочной деятельности;</w:t>
      </w:r>
    </w:p>
    <w:p w14:paraId="6944CD2F"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F808122"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FE6AEE5" w14:textId="77777777" w:rsidR="007A7B83" w:rsidRDefault="007A7B83">
      <w:r>
        <w:t xml:space="preserve">46.31.3. Изучение достижения каждым обучающимся планируемых результатов ПКР проводится </w:t>
      </w:r>
      <w:r>
        <w:lastRenderedPageBreak/>
        <w:t>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5FD07436" w14:textId="77777777"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5B072078" w14:textId="77777777" w:rsidR="007A7B83" w:rsidRDefault="007A7B83"/>
    <w:p w14:paraId="3B75882A" w14:textId="77777777" w:rsidR="007A7B83" w:rsidRDefault="007A7B83">
      <w:pPr>
        <w:pStyle w:val="1"/>
      </w:pPr>
      <w:r>
        <w:t>IX. Содержательный раздел ФАОП ООО для обучающихся с нарушениями</w:t>
      </w:r>
      <w:r>
        <w:br/>
        <w:t>слуха (вариант 2.2.1)</w:t>
      </w:r>
    </w:p>
    <w:p w14:paraId="26F594AB" w14:textId="77777777" w:rsidR="007A7B83" w:rsidRDefault="007A7B83"/>
    <w:p w14:paraId="36551CB1" w14:textId="77777777" w:rsidR="007A7B83" w:rsidRDefault="007A7B83">
      <w:r>
        <w:t>47. Федеральная рабочая программа по учебному предмету “Русский язык”.</w:t>
      </w:r>
    </w:p>
    <w:p w14:paraId="7A3A9175" w14:textId="77777777" w:rsidR="007A7B83" w:rsidRDefault="007A7B83">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33EB2992" w14:textId="77777777"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FA68773" w14:textId="77777777"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12A73693" w14:textId="77777777"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3E5592E" w14:textId="77777777" w:rsidR="007A7B83" w:rsidRDefault="007A7B83">
      <w:r>
        <w:t>47.5. Пояснительная записка.</w:t>
      </w:r>
    </w:p>
    <w:p w14:paraId="009B00E6" w14:textId="77777777"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557E1A18" w14:textId="77777777" w:rsidR="007A7B83" w:rsidRDefault="007A7B83">
      <w:r>
        <w:t>47.5.2. Программа по русскому языку позволит педагогическому работнику:</w:t>
      </w:r>
    </w:p>
    <w:p w14:paraId="61BC00CE" w14:textId="77777777" w:rsidR="007A7B83" w:rsidRDefault="007A7B83">
      <w:r>
        <w:t>реализовать в процессе преподавания русского языка современные подходы к</w:t>
      </w:r>
    </w:p>
    <w:p w14:paraId="0477CE55" w14:textId="77777777" w:rsidR="007A7B83" w:rsidRDefault="007A7B83">
      <w:r>
        <w:t>достижению личностных, метапредметных и предметных результатов обучения, сформулированных в ФГОС ООО;</w:t>
      </w:r>
    </w:p>
    <w:p w14:paraId="03335126"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62BCD01B"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14:paraId="00888996" w14:textId="77777777"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112E795"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D4AF96D"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04F95B6" w14:textId="77777777"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82F57C5" w14:textId="77777777" w:rsidR="007A7B83" w:rsidRDefault="007A7B83">
      <w:r>
        <w:t xml:space="preserve">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w:t>
      </w:r>
      <w:r>
        <w:lastRenderedPageBreak/>
        <w:t>расширять свои знания и возможности, участвовать в социальной жизни.</w:t>
      </w:r>
    </w:p>
    <w:p w14:paraId="7B471141" w14:textId="77777777" w:rsidR="007A7B83" w:rsidRDefault="007A7B83">
      <w:r>
        <w:t xml:space="preserve">47.5.6. Изучение русского языка направлено на достижение следующих целей: </w:t>
      </w:r>
    </w:p>
    <w:p w14:paraId="706DF202"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4EA1942"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3D7CD6B"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68F076E8"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C0E97D7"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6E41316"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6BCEFC2" w14:textId="77777777" w:rsidR="007A7B83" w:rsidRDefault="007A7B83">
      <w:r>
        <w:t>47.6. Содержание обучения в 5 - 9 классах полностью соответствует ФОП ООО.</w:t>
      </w:r>
    </w:p>
    <w:p w14:paraId="4946CB3B" w14:textId="77777777" w:rsidR="007A7B83" w:rsidRDefault="007A7B83">
      <w:r>
        <w:t>47.7. Планируемые результаты освоения программы по русскому языку основного общего образования.</w:t>
      </w:r>
    </w:p>
    <w:p w14:paraId="3BEF63AF" w14:textId="77777777"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D014D3" w14:textId="77777777"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6EBBE433" w14:textId="77777777" w:rsidR="007A7B83" w:rsidRDefault="007A7B83">
      <w:r>
        <w:t>1) гражданского воспитания:</w:t>
      </w:r>
    </w:p>
    <w:p w14:paraId="392E7AE7"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472DCBDB"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42F26587"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682DC521" w14:textId="77777777" w:rsidR="007A7B83" w:rsidRDefault="007A7B83">
      <w:r>
        <w:t>2) патриотического воспитания:</w:t>
      </w:r>
    </w:p>
    <w:p w14:paraId="3EF08211" w14:textId="77777777"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lastRenderedPageBreak/>
        <w:t>народов, проживающих в родной стране;</w:t>
      </w:r>
    </w:p>
    <w:p w14:paraId="2BBAA26A" w14:textId="77777777" w:rsidR="007A7B83" w:rsidRDefault="007A7B83">
      <w:r>
        <w:t>3) духовно-нравственного воспитания:</w:t>
      </w:r>
    </w:p>
    <w:p w14:paraId="31F586FD"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3486084" w14:textId="77777777" w:rsidR="007A7B83" w:rsidRDefault="007A7B83">
      <w:r>
        <w:t>4) эстетического воспитания:</w:t>
      </w:r>
    </w:p>
    <w:p w14:paraId="7AAB822A"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0AD79C6"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A2565CA" w14:textId="77777777" w:rsidR="007A7B83" w:rsidRDefault="007A7B83">
      <w:r>
        <w:t>5) физического воспитания, формирования культуры здоровья и эмоционального благополучия:</w:t>
      </w:r>
    </w:p>
    <w:p w14:paraId="47BECD73"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DDC9129"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11B9D0AD"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20873D37"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F441B94" w14:textId="77777777" w:rsidR="007A7B83" w:rsidRDefault="007A7B83">
      <w:r>
        <w:t>6) трудового воспитания:</w:t>
      </w:r>
    </w:p>
    <w:p w14:paraId="72E2EA3C"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640E82D"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317BAE0" w14:textId="77777777" w:rsidR="007A7B83" w:rsidRDefault="007A7B83">
      <w:r>
        <w:t>умение рассказать о своих планах на будущее;</w:t>
      </w:r>
    </w:p>
    <w:p w14:paraId="4068E384" w14:textId="77777777" w:rsidR="007A7B83" w:rsidRDefault="007A7B83">
      <w:r>
        <w:t>7) экологического воспитания:</w:t>
      </w:r>
    </w:p>
    <w:p w14:paraId="12ED0504"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9E62E91"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5286B" w14:textId="77777777" w:rsidR="007A7B83" w:rsidRDefault="007A7B83">
      <w:r>
        <w:t>8) ценности научного познания:</w:t>
      </w:r>
    </w:p>
    <w:p w14:paraId="3B3C9678"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E654E57" w14:textId="77777777" w:rsidR="007A7B83" w:rsidRDefault="007A7B83">
      <w:r>
        <w:t>9) адаптации обучающегося к изменяющимся условиям социальной и природной среды:</w:t>
      </w:r>
    </w:p>
    <w:p w14:paraId="2F7B23CB"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18E177" w14:textId="77777777" w:rsidR="007A7B83" w:rsidRDefault="007A7B83">
      <w:r>
        <w:lastRenderedPageBreak/>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2F8E46FB"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045E03B" w14:textId="77777777"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3B7F122" w14:textId="77777777"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14:paraId="12AA5396" w14:textId="77777777" w:rsidR="007A7B83" w:rsidRDefault="007A7B83">
      <w:r>
        <w:t>выявлять и характеризовать существенные признаки языковых единиц, языковых явлений и процессов;</w:t>
      </w:r>
    </w:p>
    <w:p w14:paraId="2B55661C"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63B0A30"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2027A1A" w14:textId="77777777" w:rsidR="007A7B83" w:rsidRDefault="007A7B83">
      <w:r>
        <w:t>выявлять дефицит информации текста, необходимой для решения поставленной учебной задачи;</w:t>
      </w:r>
    </w:p>
    <w:p w14:paraId="541306CB"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8F8814B"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0851B7F" w14:textId="77777777"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D7CBDB7" w14:textId="77777777" w:rsidR="007A7B83" w:rsidRDefault="007A7B83">
      <w:r>
        <w:t>использовать вопросы как исследовательский инструмент познания в языковом образовании;</w:t>
      </w:r>
    </w:p>
    <w:p w14:paraId="7586E294"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2AF4472"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28E1ACD8"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4B0B5BB"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3A38A9EA"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2ADB4DE6"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A484CDE" w14:textId="77777777"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14:paraId="02B9B219"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8F22D91"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6DCAEE44" w14:textId="77777777" w:rsidR="007A7B83" w:rsidRDefault="007A7B83">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w:t>
      </w:r>
      <w:r>
        <w:lastRenderedPageBreak/>
        <w:t>целью решения учебных задач;</w:t>
      </w:r>
    </w:p>
    <w:p w14:paraId="1D238856"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73218CA"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7EDFD82"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0235571"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4691BB7F" w14:textId="77777777"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14:paraId="5FD2E31B"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85F7932" w14:textId="77777777" w:rsidR="007A7B83" w:rsidRDefault="007A7B83">
      <w:r>
        <w:t>распознавать невербальные средства общения, понимать значение социальных знаков;</w:t>
      </w:r>
    </w:p>
    <w:p w14:paraId="41B94CB4" w14:textId="77777777" w:rsidR="007A7B83" w:rsidRDefault="007A7B83">
      <w:r>
        <w:t>знать и распознавать предпосылки конфликтных ситуаций и смягчать конфликты, вести переговоры;</w:t>
      </w:r>
    </w:p>
    <w:p w14:paraId="7CC0718D"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7DD11818"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99643E2"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74B715FB"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2ED33911"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84116D1" w14:textId="77777777"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14:paraId="7415415D" w14:textId="77777777" w:rsidR="007A7B83" w:rsidRDefault="007A7B83">
      <w:r>
        <w:t xml:space="preserve">выявлять проблемы для решения в учебных и жизненных ситуациях; </w:t>
      </w:r>
    </w:p>
    <w:p w14:paraId="6E798D49" w14:textId="77777777"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14:paraId="482E1724"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B3A9007" w14:textId="77777777" w:rsidR="007A7B83" w:rsidRDefault="007A7B83">
      <w:r>
        <w:t>самостоятельно составлять план действий, вносить необходимые коррективы в ходе его реализации;</w:t>
      </w:r>
    </w:p>
    <w:p w14:paraId="00B42F1E" w14:textId="77777777" w:rsidR="007A7B83" w:rsidRDefault="007A7B83">
      <w:r>
        <w:t>делать выбор и брать ответственность за решение.</w:t>
      </w:r>
    </w:p>
    <w:p w14:paraId="1B804BD2" w14:textId="77777777"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3E97A6E"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4F0A8359"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615DC40F" w14:textId="77777777" w:rsidR="007A7B83" w:rsidRDefault="007A7B83">
      <w:r>
        <w:t xml:space="preserve">объяснять причины достижения (недостижения) результата деятельности; </w:t>
      </w:r>
    </w:p>
    <w:p w14:paraId="653769FC" w14:textId="77777777"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19E9D007" w14:textId="77777777" w:rsidR="007A7B83" w:rsidRDefault="007A7B83">
      <w:r>
        <w:t>развивать способность управлять собственными эмоциями и эмоциями других;</w:t>
      </w:r>
    </w:p>
    <w:p w14:paraId="39DE4A1A"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FCD8BB5"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2B756470" w14:textId="77777777" w:rsidR="007A7B83" w:rsidRDefault="007A7B83">
      <w:r>
        <w:t>осознавать невозможность контролировать все вокруг.</w:t>
      </w:r>
    </w:p>
    <w:p w14:paraId="519AF3AE" w14:textId="77777777" w:rsidR="007A7B83" w:rsidRDefault="007A7B83">
      <w:r>
        <w:t>47.7.3.7. У обучающегося будут сформированы следующие умения совместной деятельности:</w:t>
      </w:r>
    </w:p>
    <w:p w14:paraId="40832FA1"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3C71007" w14:textId="77777777" w:rsidR="007A7B83" w:rsidRDefault="007A7B83">
      <w:r>
        <w:t xml:space="preserve">принимать цель совместной деятельности, коллективно строить действия по ее достижению: </w:t>
      </w:r>
      <w:r>
        <w:lastRenderedPageBreak/>
        <w:t>распределять роли, договариваться, обсуждать процесс и результат совместной работы;</w:t>
      </w:r>
    </w:p>
    <w:p w14:paraId="06BE9C89" w14:textId="77777777" w:rsidR="007A7B83" w:rsidRDefault="007A7B83">
      <w:r>
        <w:t>уметь обобщать мнения нескольких людей, проявлять готовность руководить, выполнять поручения, подчиняться;</w:t>
      </w:r>
    </w:p>
    <w:p w14:paraId="5987EBE4"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E71658A"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F51458F"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BE66468" w14:textId="77777777"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14:paraId="70A69B28" w14:textId="77777777" w:rsidR="007A7B83" w:rsidRDefault="007A7B83">
      <w:r>
        <w:t>47.7.4.1. Общие сведения о языке.</w:t>
      </w:r>
    </w:p>
    <w:p w14:paraId="429B4245" w14:textId="77777777" w:rsidR="007A7B83" w:rsidRDefault="007A7B83">
      <w:r>
        <w:t>Осознавать богатство и выразительность русского языка, приводить примеры, свидетельствующие об этом.</w:t>
      </w:r>
    </w:p>
    <w:p w14:paraId="594A2AE7"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0D5CD7F5" w14:textId="77777777" w:rsidR="007A7B83" w:rsidRDefault="007A7B83">
      <w:r>
        <w:t>47.7.4.2. Язык и речь.</w:t>
      </w:r>
    </w:p>
    <w:p w14:paraId="3DD58508"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35D5222" w14:textId="77777777"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6E24AE1A"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10380DCA"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175B90D" w14:textId="77777777" w:rsidR="007A7B83" w:rsidRDefault="007A7B83">
      <w:r>
        <w:t>Владеть различными видами чтения: просмотровым, ознакомительным, изучающим, поисковым.</w:t>
      </w:r>
    </w:p>
    <w:p w14:paraId="2C490A2E" w14:textId="77777777" w:rsidR="007A7B83" w:rsidRDefault="007A7B83">
      <w:r>
        <w:t>Устно пересказывать прочитанный или прослушанный текст объемом не менее 100 слов.</w:t>
      </w:r>
    </w:p>
    <w:p w14:paraId="0918541E"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055FA85E"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41CACABB" w14:textId="77777777"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w:t>
      </w:r>
      <w:proofErr w:type="spellStart"/>
      <w:r>
        <w:t>слухозрительного</w:t>
      </w:r>
      <w:proofErr w:type="spellEnd"/>
      <w:r>
        <w:t xml:space="preserve">)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BD044B3" w14:textId="77777777" w:rsidR="007A7B83" w:rsidRDefault="007A7B83">
      <w:r>
        <w:t>47.7.4.3. Текст.</w:t>
      </w:r>
    </w:p>
    <w:p w14:paraId="1FE8358F"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A5B8113"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13736C61"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E117ABD"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F9E72AA" w14:textId="77777777" w:rsidR="007A7B83" w:rsidRDefault="007A7B83">
      <w:r>
        <w:t>Применять знание основных признаков текста (повествование) в практике его создания.</w:t>
      </w:r>
    </w:p>
    <w:p w14:paraId="4CA19A9B" w14:textId="77777777" w:rsidR="007A7B83" w:rsidRDefault="007A7B83">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w:t>
      </w:r>
      <w:r>
        <w:lastRenderedPageBreak/>
        <w:t>сочинения объемом не менее 70 слов).</w:t>
      </w:r>
    </w:p>
    <w:p w14:paraId="6EB504A6"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31803410"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E5A290C" w14:textId="77777777"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3E58608" w14:textId="77777777" w:rsidR="007A7B83" w:rsidRDefault="007A7B83">
      <w:r>
        <w:t>47.7.4.4. Функциональные разновидности языка.</w:t>
      </w:r>
    </w:p>
    <w:p w14:paraId="17539E20"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7DE5F475" w14:textId="77777777" w:rsidR="007A7B83" w:rsidRDefault="007A7B83">
      <w:r>
        <w:t>47.7.4.5. Фонетика. Графика. Орфоэпия.</w:t>
      </w:r>
    </w:p>
    <w:p w14:paraId="79E02D9A" w14:textId="77777777" w:rsidR="007A7B83" w:rsidRDefault="007A7B83">
      <w:r>
        <w:t>Характеризовать звуки; понимать различие между звуком и буквой, характеризовать систему звуков.</w:t>
      </w:r>
    </w:p>
    <w:p w14:paraId="28426BF3" w14:textId="77777777" w:rsidR="007A7B83" w:rsidRDefault="007A7B83">
      <w:r>
        <w:t>Проводить фонетический анализ слов.</w:t>
      </w:r>
    </w:p>
    <w:p w14:paraId="17341EA0" w14:textId="77777777" w:rsidR="007A7B83" w:rsidRDefault="007A7B83">
      <w:r>
        <w:t>Использовать знания по фонетике, графике и орфоэпии в практике произношения и правописания слов.</w:t>
      </w:r>
    </w:p>
    <w:p w14:paraId="45878F54" w14:textId="77777777" w:rsidR="007A7B83" w:rsidRDefault="007A7B83">
      <w:r>
        <w:t>47.7.4.6. Орфография.</w:t>
      </w:r>
    </w:p>
    <w:p w14:paraId="7C9273FC"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19788F06" w14:textId="77777777" w:rsidR="007A7B83" w:rsidRDefault="007A7B83">
      <w:r>
        <w:t>Распознавать изученные орфограммы.</w:t>
      </w:r>
    </w:p>
    <w:p w14:paraId="4113920D"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26D6D165" w14:textId="77777777" w:rsidR="007A7B83" w:rsidRDefault="007A7B83">
      <w:r>
        <w:t>47.7.4.7. Лексикология.</w:t>
      </w:r>
    </w:p>
    <w:p w14:paraId="1A2BCCE9"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D60C97C" w14:textId="77777777" w:rsidR="007A7B83" w:rsidRDefault="007A7B83">
      <w:r>
        <w:t>Распознавать однозначные и многозначные слова, различать прямое и переносное значения слова.</w:t>
      </w:r>
    </w:p>
    <w:p w14:paraId="251E4E6C"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16B35DCD" w14:textId="77777777" w:rsidR="007A7B83" w:rsidRDefault="007A7B83">
      <w:r>
        <w:t>Характеризовать тематические группы слов, родовые и видовые понятия.</w:t>
      </w:r>
    </w:p>
    <w:p w14:paraId="7A224FC5" w14:textId="77777777" w:rsidR="007A7B83" w:rsidRDefault="007A7B83">
      <w:r>
        <w:t>Проводить лексический анализ слов (в рамках изученного).</w:t>
      </w:r>
    </w:p>
    <w:p w14:paraId="115B31A7" w14:textId="77777777" w:rsidR="007A7B83" w:rsidRDefault="007A7B83">
      <w:r>
        <w:t>Уметь пользоваться лексическими словарями (толковым словарем, словарями синонимов, антонимов, омонимов, паронимов).</w:t>
      </w:r>
    </w:p>
    <w:p w14:paraId="728C9B85" w14:textId="77777777" w:rsidR="007A7B83" w:rsidRDefault="007A7B83">
      <w:r>
        <w:t xml:space="preserve">47.7.4.8. </w:t>
      </w:r>
      <w:proofErr w:type="spellStart"/>
      <w:r>
        <w:t>Морфемика</w:t>
      </w:r>
      <w:proofErr w:type="spellEnd"/>
      <w:r>
        <w:t>. Орфография.</w:t>
      </w:r>
    </w:p>
    <w:p w14:paraId="173744F0" w14:textId="77777777" w:rsidR="007A7B83" w:rsidRDefault="007A7B83">
      <w:r>
        <w:t>Характеризовать морфему как минимальную значимую единицу языка.</w:t>
      </w:r>
    </w:p>
    <w:p w14:paraId="3E5C7C56" w14:textId="77777777" w:rsidR="007A7B83" w:rsidRDefault="007A7B83">
      <w:r>
        <w:t>Распознавать морфемы в слове (корень, приставку, суффикс, окончание), выделять основу слова.</w:t>
      </w:r>
    </w:p>
    <w:p w14:paraId="7D1ABE37" w14:textId="77777777" w:rsidR="007A7B83" w:rsidRDefault="007A7B83">
      <w:r>
        <w:t>Находить чередование звуков в морфемах (в том числе чередование гласных с нулем звука).</w:t>
      </w:r>
    </w:p>
    <w:p w14:paraId="06002F0F" w14:textId="77777777" w:rsidR="007A7B83" w:rsidRDefault="007A7B83">
      <w:r>
        <w:t>Проводить морфемный анализ слов.</w:t>
      </w:r>
    </w:p>
    <w:p w14:paraId="5019F54A"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14:paraId="0EE4037C" w14:textId="77777777" w:rsidR="007A7B83" w:rsidRDefault="007A7B83">
      <w:r>
        <w:t>Проводить орфографический анализ слов (в рамках изученного).</w:t>
      </w:r>
    </w:p>
    <w:p w14:paraId="5C66593A" w14:textId="77777777" w:rsidR="007A7B83" w:rsidRDefault="007A7B83">
      <w:r>
        <w:t>Уместно использовать слова с суффиксами оценки в собственной речи.</w:t>
      </w:r>
    </w:p>
    <w:p w14:paraId="5D79F437" w14:textId="77777777" w:rsidR="007A7B83" w:rsidRDefault="007A7B83">
      <w:r>
        <w:t>47.7.4.9. Морфология. Культура речи. Орфография.</w:t>
      </w:r>
    </w:p>
    <w:p w14:paraId="2A9ABC45"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D357830" w14:textId="77777777" w:rsidR="007A7B83" w:rsidRDefault="007A7B83">
      <w:r>
        <w:t>Распознавать имена существительные, имена прилагательные, глаголы.</w:t>
      </w:r>
    </w:p>
    <w:p w14:paraId="57508A19" w14:textId="77777777" w:rsidR="007A7B83" w:rsidRDefault="007A7B83">
      <w:r>
        <w:t>Проводить морфологический анализ имен существительных, частичный морфологический анализ имен прилагательных, глаголов.</w:t>
      </w:r>
    </w:p>
    <w:p w14:paraId="47CED7EB" w14:textId="77777777" w:rsidR="007A7B83" w:rsidRDefault="007A7B83">
      <w:r>
        <w:t>Проводить орфографический анализ имен существительных, имен прилагательных, глаголов (в рамках изученного).</w:t>
      </w:r>
    </w:p>
    <w:p w14:paraId="653E2F5B" w14:textId="77777777" w:rsidR="007A7B83" w:rsidRDefault="007A7B83">
      <w:r>
        <w:t>Применять знания по морфологии при выполнении языкового анализа различных видов и в речевой практике.</w:t>
      </w:r>
    </w:p>
    <w:p w14:paraId="1DAB9FDC" w14:textId="77777777" w:rsidR="007A7B83" w:rsidRDefault="007A7B83">
      <w:r>
        <w:t>47.7.4.10. Имя существительное.</w:t>
      </w:r>
    </w:p>
    <w:p w14:paraId="5C2080AE" w14:textId="77777777"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5F5712B" w14:textId="77777777" w:rsidR="007A7B83" w:rsidRDefault="007A7B83">
      <w:r>
        <w:t>Определять лексико-грамматические разряды имен существительных.</w:t>
      </w:r>
    </w:p>
    <w:p w14:paraId="14037649" w14:textId="77777777" w:rsidR="007A7B83" w:rsidRDefault="007A7B83">
      <w:r>
        <w:t>Различать типы склонения имен существительных, выявлять разносклоняемые и несклоняемые имена существительные.</w:t>
      </w:r>
    </w:p>
    <w:p w14:paraId="63DD8511" w14:textId="77777777" w:rsidR="007A7B83" w:rsidRDefault="007A7B83">
      <w:r>
        <w:t>Проводить морфологический анализ имен существительных.</w:t>
      </w:r>
    </w:p>
    <w:p w14:paraId="4446C002" w14:textId="77777777"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6940D69B" w14:textId="77777777"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14:paraId="7775D5E4" w14:textId="77777777" w:rsidR="007A7B83" w:rsidRDefault="007A7B83">
      <w:r>
        <w:t xml:space="preserve">“чик </w:t>
      </w:r>
      <w:proofErr w:type="spellStart"/>
      <w:r>
        <w:t>щик</w:t>
      </w:r>
      <w:proofErr w:type="spellEnd"/>
      <w:r>
        <w:t>-, -</w:t>
      </w:r>
      <w:proofErr w:type="spellStart"/>
      <w:r>
        <w:t>ек</w:t>
      </w:r>
      <w:proofErr w:type="spellEnd"/>
      <w:r>
        <w:t xml:space="preserve"> </w:t>
      </w:r>
      <w:proofErr w:type="spellStart"/>
      <w:r>
        <w:t>ик</w:t>
      </w:r>
      <w:proofErr w:type="spellEnd"/>
      <w:r>
        <w:t>- (-чик-)”, корней с чередованием “а (о)”: “-лаг лож-; -</w:t>
      </w:r>
    </w:p>
    <w:p w14:paraId="7E9B8702" w14:textId="77777777" w:rsidR="007A7B83" w:rsidRDefault="007A7B83">
      <w:proofErr w:type="spellStart"/>
      <w:r>
        <w:t>раст</w:t>
      </w:r>
      <w:proofErr w:type="spellEnd"/>
      <w:r>
        <w:t xml:space="preserve"> </w:t>
      </w:r>
      <w:proofErr w:type="spellStart"/>
      <w:r>
        <w:t>ращ</w:t>
      </w:r>
      <w:proofErr w:type="spellEnd"/>
      <w:r>
        <w:t xml:space="preserve"> рос-, -</w:t>
      </w:r>
      <w:proofErr w:type="spellStart"/>
      <w:r>
        <w:t>гар</w:t>
      </w:r>
      <w:proofErr w:type="spellEnd"/>
      <w:r>
        <w:t xml:space="preserve"> гор-, -</w:t>
      </w:r>
      <w:proofErr w:type="spellStart"/>
      <w:r>
        <w:t>зар</w:t>
      </w:r>
      <w:proofErr w:type="spellEnd"/>
      <w:r>
        <w:t xml:space="preserve"> </w:t>
      </w:r>
      <w:proofErr w:type="spellStart"/>
      <w:r>
        <w:t>зор</w:t>
      </w:r>
      <w:proofErr w:type="spellEnd"/>
      <w:r>
        <w:t xml:space="preserve">-, -клан- - -клон-, -скак </w:t>
      </w:r>
      <w:proofErr w:type="spellStart"/>
      <w:r>
        <w:t>скоч</w:t>
      </w:r>
      <w:proofErr w:type="spellEnd"/>
      <w:r>
        <w:t>-”,</w:t>
      </w:r>
    </w:p>
    <w:p w14:paraId="2F97493F" w14:textId="77777777"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59E1B08E" w14:textId="77777777" w:rsidR="007A7B83" w:rsidRDefault="007A7B83">
      <w:r>
        <w:t>47.7.4.11. Имя прилагательное.</w:t>
      </w:r>
    </w:p>
    <w:p w14:paraId="423F1A0B"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09D6E567" w14:textId="77777777" w:rsidR="007A7B83" w:rsidRDefault="007A7B83">
      <w:r>
        <w:t>Проводить частичный морфологический анализ имен прилагательных (в рамках изученного).</w:t>
      </w:r>
    </w:p>
    <w:p w14:paraId="142B45E3" w14:textId="77777777" w:rsidR="007A7B83" w:rsidRDefault="007A7B83">
      <w:r>
        <w:t>Соблюдать нормы словоизменения, произношения имен прилагательных, постановки в них ударения (в рамках изученного).</w:t>
      </w:r>
    </w:p>
    <w:p w14:paraId="5B24C20C" w14:textId="77777777"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2C35231F" w14:textId="77777777" w:rsidR="007A7B83" w:rsidRDefault="007A7B83">
      <w:r>
        <w:t>47.7.4.12. Глагол.</w:t>
      </w:r>
    </w:p>
    <w:p w14:paraId="0D913129"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6179DA8" w14:textId="77777777" w:rsidR="007A7B83" w:rsidRDefault="007A7B83">
      <w:r>
        <w:t>Различать глаголы совершенного и несовершенного вида, возвратные и невозвратные.</w:t>
      </w:r>
    </w:p>
    <w:p w14:paraId="2307EC82" w14:textId="77777777"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0208ECBB" w14:textId="77777777" w:rsidR="007A7B83" w:rsidRDefault="007A7B83">
      <w:r>
        <w:t>Определять спряжение глагола, уметь спрягать глаголы.</w:t>
      </w:r>
    </w:p>
    <w:p w14:paraId="2B6E6992" w14:textId="77777777" w:rsidR="007A7B83" w:rsidRDefault="007A7B83">
      <w:r>
        <w:t>Проводить частичный морфологический анализ глаголов (в рамках изученного).</w:t>
      </w:r>
    </w:p>
    <w:p w14:paraId="45D4E341" w14:textId="77777777" w:rsidR="007A7B83" w:rsidRDefault="007A7B83">
      <w:r>
        <w:t>Соблюдать нормы словоизменения глаголов, постановки ударения в глагольных формах (в рамках изученного).</w:t>
      </w:r>
    </w:p>
    <w:p w14:paraId="131EFD99" w14:textId="77777777"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в глаголах;</w:t>
      </w:r>
    </w:p>
    <w:p w14:paraId="26F386EA" w14:textId="77777777" w:rsidR="007A7B83" w:rsidRDefault="007A7B83">
      <w:r>
        <w:t>суффиксов “-</w:t>
      </w:r>
      <w:proofErr w:type="spellStart"/>
      <w:r>
        <w:t>ова</w:t>
      </w:r>
      <w:proofErr w:type="spellEnd"/>
      <w:r>
        <w:t xml:space="preserve"> </w:t>
      </w:r>
      <w:proofErr w:type="spellStart"/>
      <w:r>
        <w:t>ева</w:t>
      </w:r>
      <w:proofErr w:type="spellEnd"/>
      <w:r>
        <w:t>-”, “-</w:t>
      </w:r>
      <w:proofErr w:type="spellStart"/>
      <w:r>
        <w:t>ыва</w:t>
      </w:r>
      <w:proofErr w:type="spellEnd"/>
      <w:r>
        <w:t xml:space="preserve"> ива-”, личных окончаний глагола, гласной перед</w:t>
      </w:r>
    </w:p>
    <w:p w14:paraId="678B788D" w14:textId="77777777" w:rsidR="007A7B83" w:rsidRDefault="007A7B83">
      <w:r>
        <w:t>суффиксом “-л-” в формах прошедшего времени глагола, слитного и раздельного написания не с глаголами.</w:t>
      </w:r>
    </w:p>
    <w:p w14:paraId="6C9CA63E" w14:textId="77777777" w:rsidR="007A7B83" w:rsidRDefault="007A7B83">
      <w:r>
        <w:t>47.7.4.13. Синтаксис. Культура речи. Пунктуация.</w:t>
      </w:r>
    </w:p>
    <w:p w14:paraId="50A27D60"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4B0B89A"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0AA68E91" w14:textId="77777777" w:rsidR="007A7B83" w:rsidRDefault="007A7B83">
      <w:r>
        <w:t xml:space="preserve">Соблюдать на письме пунктуационные нормы при постановке тире между подлежащим и </w:t>
      </w:r>
      <w:r>
        <w:lastRenderedPageBreak/>
        <w:t>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2B80101" w14:textId="77777777"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14:paraId="580B6345" w14:textId="77777777" w:rsidR="007A7B83" w:rsidRDefault="007A7B83">
      <w:r>
        <w:t>47.7.5.1. Общие сведения о языке.</w:t>
      </w:r>
    </w:p>
    <w:p w14:paraId="47EC3B16" w14:textId="77777777"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4CA39FD8" w14:textId="77777777" w:rsidR="007A7B83" w:rsidRDefault="007A7B83">
      <w:r>
        <w:t>Иметь представление о русском литературном языке.</w:t>
      </w:r>
    </w:p>
    <w:p w14:paraId="3C380E0A" w14:textId="77777777" w:rsidR="007A7B83" w:rsidRDefault="007A7B83">
      <w:r>
        <w:t>47.7.5.2. Язык и речь.</w:t>
      </w:r>
    </w:p>
    <w:p w14:paraId="4D7F770A" w14:textId="77777777" w:rsidR="007A7B83" w:rsidRDefault="007A7B83">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14:paraId="2E069992" w14:textId="77777777" w:rsidR="007A7B83" w:rsidRDefault="007A7B83">
      <w:r>
        <w:t>Участвовать в диалоге (побуждение к действию, обмен мнениями) объемом не менее 4 реплик.</w:t>
      </w:r>
    </w:p>
    <w:p w14:paraId="4E3E2ED6"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2979571" w14:textId="77777777" w:rsidR="007A7B83" w:rsidRDefault="007A7B83">
      <w:r>
        <w:t>Владеть различными видами чтения: просмотровым, ознакомительным, изучающим, поисковым.</w:t>
      </w:r>
    </w:p>
    <w:p w14:paraId="4C4CF7C0" w14:textId="77777777" w:rsidR="007A7B83" w:rsidRDefault="007A7B83">
      <w:r>
        <w:t>Устно пересказывать прочитанный или прослушанный текст объемом не менее 110 слов.</w:t>
      </w:r>
    </w:p>
    <w:p w14:paraId="3FC96993"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2CE40AAA"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79E291"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w:t>
      </w:r>
      <w:proofErr w:type="spellStart"/>
      <w:r>
        <w:t>слухозрительного</w:t>
      </w:r>
      <w:proofErr w:type="spellEnd"/>
      <w:r>
        <w:t xml:space="preserve">)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p>
    <w:p w14:paraId="35F5A11B" w14:textId="77777777" w:rsidR="007A7B83" w:rsidRDefault="007A7B83">
      <w:r>
        <w:t>47.7.5.3. Текст.</w:t>
      </w:r>
    </w:p>
    <w:p w14:paraId="2B3246C7"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2D1FC16" w14:textId="77777777"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CC0AFE3" w14:textId="77777777" w:rsidR="007A7B83" w:rsidRDefault="007A7B83">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соотнесенность глагольных форм.</w:t>
      </w:r>
    </w:p>
    <w:p w14:paraId="57284D6A"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02EACF5"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59ADF77D"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01FC5101" w14:textId="77777777" w:rsidR="007A7B83" w:rsidRDefault="007A7B83">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w:t>
      </w:r>
      <w:r>
        <w:lastRenderedPageBreak/>
        <w:t>словарей и справочной литературы, и использовать ее в учебной деятельности.</w:t>
      </w:r>
    </w:p>
    <w:p w14:paraId="47BC37A1"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AAEF209" w14:textId="77777777" w:rsidR="007A7B83" w:rsidRDefault="007A7B83">
      <w:r>
        <w:t>Редактировать собственные тексты с опорой на знание норм современного русского литературного языка.</w:t>
      </w:r>
    </w:p>
    <w:p w14:paraId="448805E1" w14:textId="77777777" w:rsidR="007A7B83" w:rsidRDefault="007A7B83">
      <w:r>
        <w:t>47.7.5.4. Функциональные разновидности языка.</w:t>
      </w:r>
    </w:p>
    <w:p w14:paraId="315674F0"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CD0D9C0"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533E8E4A" w14:textId="77777777" w:rsidR="007A7B83" w:rsidRDefault="007A7B83">
      <w:r>
        <w:t>47.7.5.5. Лексикология. Культура речи.</w:t>
      </w:r>
    </w:p>
    <w:p w14:paraId="21E58A2C"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7DF272ED"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592FF019"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1F1ACE9E"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2754D93" w14:textId="77777777" w:rsidR="007A7B83" w:rsidRDefault="007A7B83">
      <w:r>
        <w:t>47.7.5.6. Словообразование. Культура речи. Орфография.</w:t>
      </w:r>
    </w:p>
    <w:p w14:paraId="492DF9DC" w14:textId="77777777" w:rsidR="007A7B83" w:rsidRDefault="007A7B83">
      <w:r>
        <w:t>Распознавать формообразующие и словообразующие морфемы в слове; выделять производящую основу.</w:t>
      </w:r>
    </w:p>
    <w:p w14:paraId="03D757A0" w14:textId="77777777" w:rsidR="007A7B83" w:rsidRDefault="007A7B83">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77493B69" w14:textId="77777777"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F792461" w14:textId="77777777" w:rsidR="007A7B83" w:rsidRDefault="007A7B83">
      <w:r>
        <w:t>Соблюдать нормы правописания сложных и сложносокращенных слов, нормы правописания корня “-</w:t>
      </w:r>
      <w:proofErr w:type="spellStart"/>
      <w:r>
        <w:t>кас</w:t>
      </w:r>
      <w:proofErr w:type="spellEnd"/>
      <w:r>
        <w:t xml:space="preserve"> кос-” с чередованием “а (о)”, гласных в приставках “пре-” и “при-”.</w:t>
      </w:r>
    </w:p>
    <w:p w14:paraId="7575732E" w14:textId="77777777" w:rsidR="007A7B83" w:rsidRDefault="007A7B83">
      <w:r>
        <w:t>47.7.5.7. Морфология. Культура речи. Орфография.</w:t>
      </w:r>
    </w:p>
    <w:p w14:paraId="35D092AA" w14:textId="77777777" w:rsidR="007A7B83" w:rsidRDefault="007A7B83">
      <w:r>
        <w:t>Характеризовать особенности словообразования имен существительных.</w:t>
      </w:r>
    </w:p>
    <w:p w14:paraId="1D974D6A" w14:textId="77777777" w:rsidR="007A7B83" w:rsidRDefault="007A7B83">
      <w:r>
        <w:t>Соблюдать нормы слитного и дефисного написания “пол-” и “полу-” со словами.</w:t>
      </w:r>
    </w:p>
    <w:p w14:paraId="5081A430" w14:textId="77777777" w:rsidR="007A7B83" w:rsidRDefault="007A7B83">
      <w:r>
        <w:t>Соблюдать нормы произношения, постановки ударения (в рамках изученного), словоизменения имен существительных.</w:t>
      </w:r>
    </w:p>
    <w:p w14:paraId="1884A69F" w14:textId="77777777"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14:paraId="33F8EBCB" w14:textId="77777777" w:rsidR="007A7B83" w:rsidRDefault="007A7B83">
      <w: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w:t>
      </w:r>
      <w:proofErr w:type="spellStart"/>
      <w:r>
        <w:t>нн</w:t>
      </w:r>
      <w:proofErr w:type="spellEnd"/>
      <w:r>
        <w:t xml:space="preserve"> в именах прилагательных, суффиксов “-к-” и “-</w:t>
      </w:r>
      <w:proofErr w:type="spellStart"/>
      <w:r>
        <w:t>ск</w:t>
      </w:r>
      <w:proofErr w:type="spellEnd"/>
      <w:r>
        <w:t>-” имен прилагательных, сложных имен прилагательных.</w:t>
      </w:r>
    </w:p>
    <w:p w14:paraId="6F7A8FE7" w14:textId="77777777"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4BEF83DC"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3EA25AF9" w14:textId="77777777"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588EA4E"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091A919" w14:textId="77777777" w:rsidR="007A7B83" w:rsidRDefault="007A7B83">
      <w: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0F10FA2E"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95A5EE0" w14:textId="77777777" w:rsidR="007A7B83" w:rsidRDefault="007A7B83">
      <w:r>
        <w:t>Соблюдать нормы правописания “ь” в формах глагола повелительного наклонения.</w:t>
      </w:r>
    </w:p>
    <w:p w14:paraId="3AF678A3" w14:textId="77777777"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1C7EE713"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4B737FEB"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28FF472B"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45A0C91" w14:textId="77777777"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14:paraId="6DA10F9C" w14:textId="77777777" w:rsidR="007A7B83" w:rsidRDefault="007A7B83">
      <w:r>
        <w:t>47.7.6.1. Общие сведения о языке.</w:t>
      </w:r>
    </w:p>
    <w:p w14:paraId="56E0B3F4" w14:textId="77777777"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14:paraId="05648138" w14:textId="77777777" w:rsidR="007A7B83" w:rsidRDefault="007A7B83">
      <w:r>
        <w:t>47.7.6.2. Язык и речь.</w:t>
      </w:r>
    </w:p>
    <w:p w14:paraId="7BBDF232" w14:textId="77777777"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4101527D" w14:textId="77777777"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14:paraId="6AC655A8" w14:textId="77777777" w:rsidR="007A7B83" w:rsidRDefault="007A7B83">
      <w:r>
        <w:t>Владеть различными видами диалога: диалог - запрос информации, диалог - сообщение информации.</w:t>
      </w:r>
    </w:p>
    <w:p w14:paraId="55D0FC79"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D72A445" w14:textId="77777777" w:rsidR="007A7B83" w:rsidRDefault="007A7B83">
      <w:r>
        <w:t>Владеть различными видами чтения: просмотровым, ознакомительным, изучающим, поисковым.</w:t>
      </w:r>
    </w:p>
    <w:p w14:paraId="4214BDA3" w14:textId="77777777" w:rsidR="007A7B83" w:rsidRDefault="007A7B83">
      <w:r>
        <w:t>Устно пересказывать прослушанный или прочитанный текст объемом не менее 120 слов.</w:t>
      </w:r>
    </w:p>
    <w:p w14:paraId="30BBF680"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35EC4FA3"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45B7F077"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w:t>
      </w:r>
      <w:proofErr w:type="spellStart"/>
      <w:r>
        <w:t>слухозрительного</w:t>
      </w:r>
      <w:proofErr w:type="spellEnd"/>
      <w:r>
        <w:t xml:space="preserve">)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3C90CD50" w14:textId="77777777" w:rsidR="007A7B83" w:rsidRDefault="007A7B83">
      <w:r>
        <w:t>47.7.6.3. Текст.</w:t>
      </w:r>
    </w:p>
    <w:p w14:paraId="1A2145DD"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981F3EC"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597766E5" w14:textId="77777777" w:rsidR="007A7B83" w:rsidRDefault="007A7B83">
      <w:r>
        <w:t>Выявлять лексические и грамматические средства связи предложений и частей текста.</w:t>
      </w:r>
    </w:p>
    <w:p w14:paraId="54B347F1" w14:textId="77777777" w:rsidR="007A7B83" w:rsidRDefault="007A7B83">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w:t>
      </w:r>
      <w:r>
        <w:lastRenderedPageBreak/>
        <w:t>характера темы).</w:t>
      </w:r>
    </w:p>
    <w:p w14:paraId="7CDBBFD7"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55B8C66" w14:textId="77777777" w:rsidR="007A7B83" w:rsidRDefault="007A7B83">
      <w:r>
        <w:t>Представлять сообщение на заданную тему в виде презентации.</w:t>
      </w:r>
    </w:p>
    <w:p w14:paraId="7425F11B"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6E9F80A8"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817A3F0" w14:textId="77777777" w:rsidR="007A7B83" w:rsidRDefault="007A7B83">
      <w:r>
        <w:t>47.7.6.4. Функциональные разновидности языка.</w:t>
      </w:r>
    </w:p>
    <w:p w14:paraId="3DF93895"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CFC727D"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BC0EE65"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53864905" w14:textId="77777777" w:rsidR="007A7B83" w:rsidRDefault="007A7B83">
      <w:r>
        <w:t>Владеть нормами построения текстов публицистического стиля.</w:t>
      </w:r>
    </w:p>
    <w:p w14:paraId="61AC24B9"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409BA3B"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243A27ED" w14:textId="77777777" w:rsidR="007A7B83" w:rsidRDefault="007A7B83">
      <w:r>
        <w:t>47.7.6.5. Система языка.</w:t>
      </w:r>
    </w:p>
    <w:p w14:paraId="661A754E"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201312BF"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16C2E1F6"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D63532A"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67A3FF5"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AF481B4"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120BF38" w14:textId="77777777" w:rsidR="007A7B83" w:rsidRDefault="007A7B83">
      <w:r>
        <w:t>Использовать грамматические словари и справочники в речевой практике.</w:t>
      </w:r>
    </w:p>
    <w:p w14:paraId="00547F3F" w14:textId="77777777" w:rsidR="007A7B83" w:rsidRDefault="007A7B83">
      <w:r>
        <w:t>47.7.6.6. Морфология. Культура речи.</w:t>
      </w:r>
    </w:p>
    <w:p w14:paraId="44A23455"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DBE6D4F" w14:textId="77777777" w:rsidR="007A7B83" w:rsidRDefault="007A7B83">
      <w:r>
        <w:t>47.7.6.7. Причастие.</w:t>
      </w:r>
    </w:p>
    <w:p w14:paraId="2D743C0D"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5F309C15"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6E0B7E7" w14:textId="77777777" w:rsidR="007A7B83" w:rsidRDefault="007A7B83">
      <w:r>
        <w:t>Проводить морфологический, орфографический анализ причастий, применять это умение в речевой практике.</w:t>
      </w:r>
    </w:p>
    <w:p w14:paraId="55FC16CC"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43036FF1"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“причастие + существительное”.</w:t>
      </w:r>
    </w:p>
    <w:p w14:paraId="75EA569A" w14:textId="77777777" w:rsidR="007A7B83" w:rsidRDefault="007A7B83">
      <w:r>
        <w:t>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w:t>
      </w:r>
      <w:r>
        <w:lastRenderedPageBreak/>
        <w:t>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3A093AEC" w14:textId="77777777" w:rsidR="007A7B83" w:rsidRDefault="007A7B83">
      <w:r>
        <w:t>Правильно расставлять знаки препинания в предложениях с причастным оборотом.</w:t>
      </w:r>
    </w:p>
    <w:p w14:paraId="0F2635A5" w14:textId="77777777" w:rsidR="007A7B83" w:rsidRDefault="007A7B83">
      <w:r>
        <w:t>Проводить пунктуационный анализ предложений с причастным оборотом.</w:t>
      </w:r>
    </w:p>
    <w:p w14:paraId="47E4C07A" w14:textId="77777777" w:rsidR="007A7B83" w:rsidRDefault="007A7B83">
      <w:r>
        <w:t>47.7.6.8. Деепричастие.</w:t>
      </w:r>
    </w:p>
    <w:p w14:paraId="2DB8D160" w14:textId="77777777" w:rsidR="007A7B83" w:rsidRDefault="007A7B83">
      <w:r>
        <w:t>Характеризовать деепричастия как особую группу слов.</w:t>
      </w:r>
    </w:p>
    <w:p w14:paraId="26452D8A" w14:textId="77777777" w:rsidR="007A7B83" w:rsidRDefault="007A7B83">
      <w:r>
        <w:t>Определять признаки глагола и наречия в деепричастии.</w:t>
      </w:r>
    </w:p>
    <w:p w14:paraId="46F0BC8E" w14:textId="77777777" w:rsidR="007A7B83" w:rsidRDefault="007A7B83">
      <w:r>
        <w:t>Распознавать деепричастия совершенного и несовершенного вида.</w:t>
      </w:r>
    </w:p>
    <w:p w14:paraId="1C7E80FC" w14:textId="77777777" w:rsidR="007A7B83" w:rsidRDefault="007A7B83">
      <w:r>
        <w:t>Проводить морфологический, орфографический анализ деепричастий, применять это умение в речевой практике.</w:t>
      </w:r>
    </w:p>
    <w:p w14:paraId="3C26FE84" w14:textId="77777777" w:rsidR="007A7B83" w:rsidRDefault="007A7B83">
      <w:r>
        <w:t>Конструировать деепричастный оборот, определять роль деепричастия в предложении.</w:t>
      </w:r>
    </w:p>
    <w:p w14:paraId="3EFEE5EB" w14:textId="77777777" w:rsidR="007A7B83" w:rsidRDefault="007A7B83">
      <w:r>
        <w:t>Уместно использовать деепричастия в речи.</w:t>
      </w:r>
    </w:p>
    <w:p w14:paraId="53C74BA6" w14:textId="77777777" w:rsidR="007A7B83" w:rsidRDefault="007A7B83">
      <w:r>
        <w:t>Правильно ставить ударение в деепричастиях.</w:t>
      </w:r>
    </w:p>
    <w:p w14:paraId="1FAE12FF"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741B857E" w14:textId="77777777" w:rsidR="007A7B83" w:rsidRDefault="007A7B83">
      <w:r>
        <w:t>Правильно строить предложения с одиночными деепричастиями и деепричастными оборотами.</w:t>
      </w:r>
    </w:p>
    <w:p w14:paraId="5EDD3034" w14:textId="77777777" w:rsidR="007A7B83" w:rsidRDefault="007A7B83">
      <w:r>
        <w:t>Правильно расставлять знаки препинания в предложениях с одиночным деепричастием и деепричастным оборотом.</w:t>
      </w:r>
    </w:p>
    <w:p w14:paraId="668F176D" w14:textId="77777777" w:rsidR="007A7B83" w:rsidRDefault="007A7B83">
      <w:r>
        <w:t>Проводить пунктуационный анализ предложений с одиночным деепричастием и деепричастным оборотом.</w:t>
      </w:r>
    </w:p>
    <w:p w14:paraId="1A8296F4" w14:textId="77777777" w:rsidR="007A7B83" w:rsidRDefault="007A7B83">
      <w:r>
        <w:t>47.7.6.9. Наречие.</w:t>
      </w:r>
    </w:p>
    <w:p w14:paraId="1EE5C6C4"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007028D" w14:textId="77777777" w:rsidR="007A7B83" w:rsidRDefault="007A7B83">
      <w:r>
        <w:t>Проводить морфологический, орфографический анализ наречий (в рамках изученного), применять это умение в речевой практике.</w:t>
      </w:r>
    </w:p>
    <w:p w14:paraId="57F9C1A6" w14:textId="77777777" w:rsidR="007A7B83" w:rsidRDefault="007A7B83">
      <w:r>
        <w:t>Соблюдать нормы образования степеней сравнения наречий, произношения наречий, постановки в них ударения.</w:t>
      </w:r>
    </w:p>
    <w:p w14:paraId="2386E2D6" w14:textId="77777777" w:rsidR="007A7B83" w:rsidRDefault="007A7B83">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08B8E3F1" w14:textId="77777777" w:rsidR="007A7B83" w:rsidRDefault="007A7B83">
      <w:r>
        <w:t>47.7.6.10. Слова категории состояния.</w:t>
      </w:r>
    </w:p>
    <w:p w14:paraId="380D50DE"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1E436F4" w14:textId="77777777" w:rsidR="007A7B83" w:rsidRDefault="007A7B83">
      <w:r>
        <w:t>47.7.6.11. Служебные части речи.</w:t>
      </w:r>
    </w:p>
    <w:p w14:paraId="5B1D1478" w14:textId="77777777" w:rsidR="007A7B83" w:rsidRDefault="007A7B83">
      <w:r>
        <w:t>Давать общую характеристику служебных частей речи, объяснять их отличия от самостоятельных частей речи.</w:t>
      </w:r>
    </w:p>
    <w:p w14:paraId="05A713BE" w14:textId="77777777" w:rsidR="007A7B83" w:rsidRDefault="007A7B83">
      <w:r>
        <w:t>47.7.6.12. Предлог.</w:t>
      </w:r>
    </w:p>
    <w:p w14:paraId="75AD12D2"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0BB80857"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E24A36F" w14:textId="77777777"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4E9EAB25"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381891C5" w14:textId="77777777" w:rsidR="007A7B83" w:rsidRDefault="007A7B83">
      <w:r>
        <w:t>47.7.6.13. Союз.</w:t>
      </w:r>
    </w:p>
    <w:p w14:paraId="219CF88D"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DF805BA"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4F007581" w14:textId="77777777" w:rsidR="007A7B83" w:rsidRDefault="007A7B83">
      <w:r>
        <w:t>Проводить морфологический анализ союзов, применять это умение в речевой практике.</w:t>
      </w:r>
    </w:p>
    <w:p w14:paraId="5FA8B3E6" w14:textId="77777777" w:rsidR="007A7B83" w:rsidRDefault="007A7B83">
      <w:r>
        <w:t>47.7.6.14. Частица.</w:t>
      </w:r>
    </w:p>
    <w:p w14:paraId="660A56D1" w14:textId="77777777" w:rsidR="007A7B83" w:rsidRDefault="007A7B83">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w:t>
      </w:r>
      <w:r>
        <w:lastRenderedPageBreak/>
        <w:t>форм глагола, понимать интонационные особенности предложений с частицами.</w:t>
      </w:r>
    </w:p>
    <w:p w14:paraId="35B18F14"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77CAD578" w14:textId="77777777" w:rsidR="007A7B83" w:rsidRDefault="007A7B83">
      <w:r>
        <w:t>Проводить морфологический анализ частиц, применять это умение в речевой практике.</w:t>
      </w:r>
    </w:p>
    <w:p w14:paraId="3B6C4951" w14:textId="77777777" w:rsidR="007A7B83" w:rsidRDefault="007A7B83">
      <w:r>
        <w:t>47.7.6.15. Междометия и звукоподражательные слова.</w:t>
      </w:r>
    </w:p>
    <w:p w14:paraId="4445717B"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71F5958" w14:textId="77777777" w:rsidR="007A7B83" w:rsidRDefault="007A7B83">
      <w:r>
        <w:t>Проводить морфологический анализ междометий, применять это умение в речевой практике.</w:t>
      </w:r>
    </w:p>
    <w:p w14:paraId="48B360C1" w14:textId="77777777" w:rsidR="007A7B83" w:rsidRDefault="007A7B83">
      <w:r>
        <w:t>Соблюдать пунктуационные нормы оформления предложений с междометиями.</w:t>
      </w:r>
    </w:p>
    <w:p w14:paraId="2493B983" w14:textId="77777777" w:rsidR="007A7B83" w:rsidRDefault="007A7B83">
      <w:r>
        <w:t>Различать грамматические омонимы.</w:t>
      </w:r>
    </w:p>
    <w:p w14:paraId="5240918F" w14:textId="77777777"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14:paraId="121CF2EB" w14:textId="77777777" w:rsidR="007A7B83" w:rsidRDefault="007A7B83">
      <w:r>
        <w:t>47.7.7.1. Общие сведения о языке.</w:t>
      </w:r>
    </w:p>
    <w:p w14:paraId="7B9FDE49" w14:textId="77777777" w:rsidR="007A7B83" w:rsidRDefault="007A7B83">
      <w:r>
        <w:t>Иметь представление о русском языке как одном из славянских языков.</w:t>
      </w:r>
    </w:p>
    <w:p w14:paraId="3F1F8A36" w14:textId="77777777" w:rsidR="007A7B83" w:rsidRDefault="007A7B83">
      <w:r>
        <w:t>47.7.7.2. Язык и речь.</w:t>
      </w:r>
    </w:p>
    <w:p w14:paraId="3805FE7A" w14:textId="77777777"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9006563" w14:textId="77777777"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14:paraId="7F3E6359"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7764C1D" w14:textId="77777777" w:rsidR="007A7B83" w:rsidRDefault="007A7B83">
      <w:r>
        <w:t>Владеть различными видами чтения: просмотровым, ознакомительным, изучающим, поисковым.</w:t>
      </w:r>
    </w:p>
    <w:p w14:paraId="3052B4E6" w14:textId="77777777" w:rsidR="007A7B83" w:rsidRDefault="007A7B83">
      <w:r>
        <w:t>Устно пересказывать прочитанный или прослушанный текст объемом не менее 140 слов.</w:t>
      </w:r>
    </w:p>
    <w:p w14:paraId="6FF2B684"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4D50D36C"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0CBBE9C"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w:t>
      </w:r>
      <w:proofErr w:type="spellStart"/>
      <w:r>
        <w:t>слухозрительного</w:t>
      </w:r>
      <w:proofErr w:type="spellEnd"/>
      <w:r>
        <w:t xml:space="preserve">)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35C417D" w14:textId="77777777" w:rsidR="007A7B83" w:rsidRDefault="007A7B83">
      <w:r>
        <w:t>47.7.7.3. Текст.</w:t>
      </w:r>
    </w:p>
    <w:p w14:paraId="55491194"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F344B4E"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439E8CB"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7CA49E84"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26227F0" w14:textId="77777777" w:rsidR="007A7B83" w:rsidRDefault="007A7B83">
      <w:r>
        <w:t>Представлять сообщение на заданную тему в виде презентации.</w:t>
      </w:r>
    </w:p>
    <w:p w14:paraId="1AA2F0F1" w14:textId="77777777" w:rsidR="007A7B83" w:rsidRDefault="007A7B83">
      <w:r>
        <w:t xml:space="preserve">Представлять содержание прослушанного или прочитанного научно-учебного текста в виде </w:t>
      </w:r>
      <w:r>
        <w:lastRenderedPageBreak/>
        <w:t>таблицы, схемы, представлять содержание таблицы, схемы в виде текста.</w:t>
      </w:r>
    </w:p>
    <w:p w14:paraId="7801FD5A" w14:textId="77777777"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F61618C" w14:textId="77777777" w:rsidR="007A7B83" w:rsidRDefault="007A7B83">
      <w:r>
        <w:t>47.7.7.4. Функциональные разновидности языка.</w:t>
      </w:r>
    </w:p>
    <w:p w14:paraId="55E841CD"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A313EBF"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E410717"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FB9F829" w14:textId="77777777" w:rsidR="007A7B83" w:rsidRDefault="007A7B83">
      <w:r>
        <w:t>47.7.7.5. Синтаксис. Культура речи. Пунктуация.</w:t>
      </w:r>
    </w:p>
    <w:p w14:paraId="1C7231EF" w14:textId="77777777"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14:paraId="63F26D2C" w14:textId="77777777" w:rsidR="007A7B83" w:rsidRDefault="007A7B83">
      <w:r>
        <w:t>Различать функции знаков препинания.</w:t>
      </w:r>
    </w:p>
    <w:p w14:paraId="66531889" w14:textId="77777777" w:rsidR="007A7B83" w:rsidRDefault="007A7B83">
      <w:r>
        <w:t>47.7.7.6. Словосочетание.</w:t>
      </w:r>
    </w:p>
    <w:p w14:paraId="1CE11AA9"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2C8858A" w14:textId="77777777" w:rsidR="007A7B83" w:rsidRDefault="007A7B83">
      <w:r>
        <w:t>Применять нормы построения словосочетаний.</w:t>
      </w:r>
    </w:p>
    <w:p w14:paraId="61B79ED3" w14:textId="77777777" w:rsidR="007A7B83" w:rsidRDefault="007A7B83">
      <w:r>
        <w:t>47.7.7.7. Предложение.</w:t>
      </w:r>
    </w:p>
    <w:p w14:paraId="5C54FE7D"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3B3D93A"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5A15B69"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7A3CC713"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8AE0E61"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86A5710"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29AC0A7"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DD9737" w14:textId="77777777" w:rsidR="007A7B83" w:rsidRDefault="007A7B83">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60FEFCEF"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313A4281" w14:textId="77777777"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23161500" w14:textId="77777777" w:rsidR="007A7B83" w:rsidRDefault="007A7B83">
      <w: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1305514"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3C9CF5"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6E5E41C9" w14:textId="77777777" w:rsidR="007A7B83" w:rsidRDefault="007A7B83">
      <w:r>
        <w:t>Распознавать сложные предложения, конструкции с чужой речью (в рамках изученного).</w:t>
      </w:r>
    </w:p>
    <w:p w14:paraId="310EB39B"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C0D1741" w14:textId="77777777"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14:paraId="3D41D934" w14:textId="77777777" w:rsidR="007A7B83" w:rsidRDefault="007A7B83">
      <w:r>
        <w:t>47.7.8.1. Общие сведения о языке.</w:t>
      </w:r>
    </w:p>
    <w:p w14:paraId="22366966"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1C7628CD" w14:textId="77777777" w:rsidR="007A7B83" w:rsidRDefault="007A7B83">
      <w:r>
        <w:t>47.7.8.2. Язык и речь.</w:t>
      </w:r>
    </w:p>
    <w:p w14:paraId="7C080388" w14:textId="77777777"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7C680C" w14:textId="77777777" w:rsidR="007A7B83" w:rsidRDefault="007A7B83">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71B08712"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C3AC144" w14:textId="77777777" w:rsidR="007A7B83" w:rsidRDefault="007A7B83">
      <w:r>
        <w:t>Владеть различными видами чтения: просмотровым, ознакомительным, изучающим, поисковым.</w:t>
      </w:r>
    </w:p>
    <w:p w14:paraId="15150DC5" w14:textId="77777777" w:rsidR="007A7B83" w:rsidRDefault="007A7B83">
      <w:r>
        <w:t>Устно пересказывать прочитанный или прослушанный текст объемом 140-150 слов.</w:t>
      </w:r>
    </w:p>
    <w:p w14:paraId="63BDFDA7"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0AB8EDA0"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w:t>
      </w:r>
      <w:proofErr w:type="spellStart"/>
      <w:r>
        <w:t>слухозрительного</w:t>
      </w:r>
      <w:proofErr w:type="spellEnd"/>
      <w:r>
        <w:t xml:space="preserve">)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7380D38F" w14:textId="77777777" w:rsidR="007A7B83" w:rsidRDefault="007A7B83">
      <w:r>
        <w:t>47.7.8.3. Текст.</w:t>
      </w:r>
    </w:p>
    <w:p w14:paraId="30411D3F"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D0BBCF2" w14:textId="77777777" w:rsidR="007A7B83" w:rsidRDefault="007A7B83">
      <w:r>
        <w:t>Устанавливать принадлежность текста к функционально-смысловому типу речи.</w:t>
      </w:r>
    </w:p>
    <w:p w14:paraId="565C7F8E" w14:textId="77777777" w:rsidR="007A7B83" w:rsidRDefault="007A7B83">
      <w:r>
        <w:t>Находить в тексте типовые фрагменты - описание, повествование, рассуждение-доказательство, оценочные высказывания.</w:t>
      </w:r>
    </w:p>
    <w:p w14:paraId="35965D27" w14:textId="77777777" w:rsidR="007A7B83" w:rsidRDefault="007A7B83">
      <w:r>
        <w:t>Прогнозировать содержание текста по заголовку, ключевым словам, зачину или концовке.</w:t>
      </w:r>
    </w:p>
    <w:p w14:paraId="64807097" w14:textId="77777777" w:rsidR="007A7B83" w:rsidRDefault="007A7B83">
      <w:r>
        <w:t>Выявлять отличительные признаки текстов разных жанров.</w:t>
      </w:r>
    </w:p>
    <w:p w14:paraId="2E6C3F60" w14:textId="77777777"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14:paraId="09C81CA5"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14:paraId="5CFFA674"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6A1990A" w14:textId="77777777" w:rsidR="007A7B83" w:rsidRDefault="007A7B83">
      <w:r>
        <w:t xml:space="preserve">Представлять сообщение на заданную тему в виде презентации, представлять содержание </w:t>
      </w:r>
      <w:r>
        <w:lastRenderedPageBreak/>
        <w:t>прослушанного или прочитанного научно-учебного текста в виде таблицы, схемы, представлять содержание таблицы, схемы в виде текста.</w:t>
      </w:r>
    </w:p>
    <w:p w14:paraId="1078F9DD"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14:paraId="0C1655FA" w14:textId="77777777"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FECFE42" w14:textId="77777777" w:rsidR="007A7B83" w:rsidRDefault="007A7B83">
      <w:r>
        <w:t>47.7.8.4. Функциональные разновидности языка.</w:t>
      </w:r>
    </w:p>
    <w:p w14:paraId="51E30AC8"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E218E93"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86750CE"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E93B989" w14:textId="77777777"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441C0A5"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98847CA" w14:textId="77777777" w:rsidR="007A7B83" w:rsidRDefault="007A7B83">
      <w:r>
        <w:t>47.7.8.5. Сложносочиненное предложение.</w:t>
      </w:r>
    </w:p>
    <w:p w14:paraId="5C370605" w14:textId="77777777" w:rsidR="007A7B83" w:rsidRDefault="007A7B83">
      <w:r>
        <w:t>Выявлять основные средства синтаксической связи между частями сложного предложения.</w:t>
      </w:r>
    </w:p>
    <w:p w14:paraId="45EECE66" w14:textId="77777777"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14:paraId="7570FE10" w14:textId="77777777"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14:paraId="0ACF91F1" w14:textId="77777777"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581E9434" w14:textId="77777777" w:rsidR="007A7B83" w:rsidRDefault="007A7B83">
      <w:r>
        <w:t>Понимать особенности употребления сложносочиненных предложений в речи.</w:t>
      </w:r>
    </w:p>
    <w:p w14:paraId="28287DF0" w14:textId="77777777" w:rsidR="007A7B83" w:rsidRDefault="007A7B83">
      <w:r>
        <w:t>Понимать основные нормы построения сложносочиненного предложения.</w:t>
      </w:r>
    </w:p>
    <w:p w14:paraId="34741B02" w14:textId="77777777"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653CE5C1" w14:textId="77777777" w:rsidR="007A7B83" w:rsidRDefault="007A7B83">
      <w:r>
        <w:t>Проводить синтаксический и пунктуационный анализ сложносочиненных предложений.</w:t>
      </w:r>
    </w:p>
    <w:p w14:paraId="6C4708A2" w14:textId="77777777" w:rsidR="007A7B83" w:rsidRDefault="007A7B83">
      <w:r>
        <w:t>Применять нормы постановки знаков препинания в сложносочиненных предложениях.</w:t>
      </w:r>
    </w:p>
    <w:p w14:paraId="7C2321CA" w14:textId="77777777" w:rsidR="007A7B83" w:rsidRDefault="007A7B83">
      <w:r>
        <w:t>47.7.8.6. Сложноподчиненное предложение.</w:t>
      </w:r>
    </w:p>
    <w:p w14:paraId="6AD434CC" w14:textId="77777777"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69FA5E08" w14:textId="77777777" w:rsidR="007A7B83" w:rsidRDefault="007A7B83">
      <w:r>
        <w:t>Различать подчинительные союзы и союзные слова.</w:t>
      </w:r>
    </w:p>
    <w:p w14:paraId="44F656B6" w14:textId="77777777"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39695CFC" w14:textId="77777777"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20F35C" w14:textId="77777777" w:rsidR="007A7B83" w:rsidRDefault="007A7B83">
      <w:r>
        <w:t>Выявлять однородное, неоднородное и последовательное подчинение придаточных частей.</w:t>
      </w:r>
    </w:p>
    <w:p w14:paraId="7D24D2A8" w14:textId="77777777"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08B266C1" w14:textId="77777777"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14:paraId="3F1CA6FF" w14:textId="77777777" w:rsidR="007A7B83" w:rsidRDefault="007A7B83">
      <w:r>
        <w:t>Проводить синтаксический и пунктуационный анализ сложноподчиненных предложений.</w:t>
      </w:r>
    </w:p>
    <w:p w14:paraId="493F56E8" w14:textId="77777777" w:rsidR="007A7B83" w:rsidRDefault="007A7B83">
      <w:r>
        <w:t>Применять нормы построения сложноподчиненных предложений и постановки знаков препинания в них.</w:t>
      </w:r>
    </w:p>
    <w:p w14:paraId="1DF5ED0E" w14:textId="77777777" w:rsidR="007A7B83" w:rsidRDefault="007A7B83">
      <w:r>
        <w:t>47.7.8.7. Бессоюзное сложное предложение.</w:t>
      </w:r>
    </w:p>
    <w:p w14:paraId="7E9405B4" w14:textId="77777777" w:rsidR="007A7B83" w:rsidRDefault="007A7B83">
      <w: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FABBF82"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ADE8E1B" w14:textId="77777777" w:rsidR="007A7B83" w:rsidRDefault="007A7B83">
      <w:r>
        <w:t>Проводить синтаксический и пунктуационный анализ бессоюзных сложных предложений.</w:t>
      </w:r>
    </w:p>
    <w:p w14:paraId="56FE7E45"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7C3EFC72" w14:textId="77777777" w:rsidR="007A7B83" w:rsidRDefault="007A7B83">
      <w:r>
        <w:t>47.7.8.8. Сложные предложения с разными видами союзной и бессоюзной связи.</w:t>
      </w:r>
    </w:p>
    <w:p w14:paraId="1767AA63" w14:textId="77777777" w:rsidR="007A7B83" w:rsidRDefault="007A7B83">
      <w:r>
        <w:t>Распознавать типы сложных предложений с разными видами связи.</w:t>
      </w:r>
    </w:p>
    <w:p w14:paraId="7F004CF0" w14:textId="77777777" w:rsidR="007A7B83" w:rsidRDefault="007A7B83">
      <w:r>
        <w:t>Понимать основные нормы построения сложных предложений с разными видами связи.</w:t>
      </w:r>
    </w:p>
    <w:p w14:paraId="49947D23" w14:textId="77777777" w:rsidR="007A7B83" w:rsidRDefault="007A7B83">
      <w:r>
        <w:t>Употреблять сложные предложения с разными видами связи в речи.</w:t>
      </w:r>
    </w:p>
    <w:p w14:paraId="60917B8F" w14:textId="77777777" w:rsidR="007A7B83" w:rsidRDefault="007A7B83">
      <w:r>
        <w:t>Проводить синтаксический и пунктуационный анализ сложных предложений с разными видами связи.</w:t>
      </w:r>
    </w:p>
    <w:p w14:paraId="483E009B" w14:textId="77777777" w:rsidR="007A7B83" w:rsidRDefault="007A7B83">
      <w:r>
        <w:t>Применять правила постановки знаков препинания в сложных предложениях с разными видами связи.</w:t>
      </w:r>
    </w:p>
    <w:p w14:paraId="0DAA041E" w14:textId="77777777" w:rsidR="007A7B83" w:rsidRDefault="007A7B83">
      <w:r>
        <w:t>47.7.8.9. Прямая и косвенная речь.</w:t>
      </w:r>
    </w:p>
    <w:p w14:paraId="4E6CA327" w14:textId="77777777" w:rsidR="007A7B83" w:rsidRDefault="007A7B83">
      <w:r>
        <w:t>Распознавать прямую и косвенную речь; выявлять синонимию предложений с прямой и косвенной речью.</w:t>
      </w:r>
    </w:p>
    <w:p w14:paraId="38BBE81C" w14:textId="77777777" w:rsidR="007A7B83" w:rsidRDefault="007A7B83">
      <w:r>
        <w:t>Уметь цитировать и применять разные способы включения цитат в высказывание.</w:t>
      </w:r>
    </w:p>
    <w:p w14:paraId="1BC444F4" w14:textId="77777777" w:rsidR="007A7B83" w:rsidRDefault="007A7B83">
      <w:r>
        <w:t>Применять правила построения предложений с прямой и косвенной речью, при цитировании.</w:t>
      </w:r>
    </w:p>
    <w:p w14:paraId="539602C1" w14:textId="77777777"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3CF49635"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14:paraId="0E333EE8"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14:paraId="5F0100FA" w14:textId="77777777" w:rsidR="007A7B83" w:rsidRDefault="007A7B83">
      <w:r>
        <w:t>48. Федеральная рабочая программа по учебному предмету “Литература”.</w:t>
      </w:r>
    </w:p>
    <w:p w14:paraId="448F6796" w14:textId="77777777"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14:paraId="4C85CD7E" w14:textId="77777777" w:rsidR="007A7B83" w:rsidRDefault="007A7B83">
      <w:r>
        <w:t>48.2. Пояснительная записка.</w:t>
      </w:r>
    </w:p>
    <w:p w14:paraId="4429391C" w14:textId="77777777"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7C80B4F2" w14:textId="77777777" w:rsidR="007A7B83" w:rsidRDefault="007A7B83">
      <w:r>
        <w:t>48.2.2. Программа по литературе позволит педагогическому работнику:</w:t>
      </w:r>
    </w:p>
    <w:p w14:paraId="70AA9695"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B5FB6E8"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1F8C7F7" w14:textId="77777777"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401BEE80" w14:textId="77777777"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A997EF2" w14:textId="77777777" w:rsidR="007A7B83" w:rsidRDefault="007A7B83">
      <w:r>
        <w:t xml:space="preserve">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w:t>
      </w:r>
      <w:r>
        <w:lastRenderedPageBreak/>
        <w:t>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3DA7B73F" w14:textId="77777777"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62DC19A" w14:textId="77777777"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469295C" w14:textId="77777777"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1645DED" w14:textId="77777777"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12742D15" w14:textId="77777777"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14:paraId="0DF24C42" w14:textId="77777777"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3643A59" w14:textId="77777777"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571F2EEA" w14:textId="77777777"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257A4E4" w14:textId="77777777" w:rsidR="007A7B83" w:rsidRDefault="007A7B83">
      <w:r>
        <w:t xml:space="preserve">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w:t>
      </w:r>
      <w:r>
        <w:lastRenderedPageBreak/>
        <w:t>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75DAF85" w14:textId="77777777" w:rsidR="007A7B83" w:rsidRDefault="007A7B83">
      <w:r>
        <w:t>48.3. Содержание обучения в 5 - 9 классах полностью соответствует ФОП ООО.</w:t>
      </w:r>
    </w:p>
    <w:p w14:paraId="40236259" w14:textId="77777777" w:rsidR="007A7B83" w:rsidRDefault="007A7B83">
      <w:r>
        <w:t>48.4. Планируемые результаты освоения программы по литературе на уровне основного общего образования.</w:t>
      </w:r>
    </w:p>
    <w:p w14:paraId="2880D2CA" w14:textId="77777777"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1235CC8" w14:textId="77777777"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74AB56D8" w14:textId="77777777" w:rsidR="007A7B83" w:rsidRDefault="007A7B83">
      <w:r>
        <w:t>1) гражданского воспитания:</w:t>
      </w:r>
    </w:p>
    <w:p w14:paraId="6C2F95C6"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7891D020"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0CEA5DEE"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16222225" w14:textId="77777777" w:rsidR="007A7B83" w:rsidRDefault="007A7B83">
      <w:r>
        <w:t>2) патриотического воспитания:</w:t>
      </w:r>
    </w:p>
    <w:p w14:paraId="36849F23"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8D9D650"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7FF714F" w14:textId="77777777" w:rsidR="007A7B83" w:rsidRDefault="007A7B83">
      <w:r>
        <w:t>3) духовно-нравственного воспитания:</w:t>
      </w:r>
    </w:p>
    <w:p w14:paraId="1DAAD106"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D218741"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4A4EABAB" w14:textId="77777777" w:rsidR="007A7B83" w:rsidRDefault="007A7B83">
      <w:r>
        <w:t>4) эстетического воспитания:</w:t>
      </w:r>
    </w:p>
    <w:p w14:paraId="471C9DE8"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FE29E81" w14:textId="77777777" w:rsidR="007A7B83" w:rsidRDefault="007A7B83">
      <w:r>
        <w:t>осознание важности художественной литературы и культуры как средства коммуникации и самовыражения;</w:t>
      </w:r>
    </w:p>
    <w:p w14:paraId="23E790CF"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5AB15CB" w14:textId="77777777" w:rsidR="007A7B83" w:rsidRDefault="007A7B83">
      <w:r>
        <w:t>5) физического воспитания, формирования культуры здоровья и эмоционального благополучия:</w:t>
      </w:r>
    </w:p>
    <w:p w14:paraId="0F6FAFE4"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ABB7892"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150D6277" w14:textId="77777777" w:rsidR="007A7B83" w:rsidRDefault="007A7B8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w:t>
      </w:r>
      <w:r>
        <w:lastRenderedPageBreak/>
        <w:t>на ошибку и такого же права другого человека с оценкой поступков литературных героев;</w:t>
      </w:r>
    </w:p>
    <w:p w14:paraId="3D873883" w14:textId="77777777" w:rsidR="007A7B83" w:rsidRDefault="007A7B83">
      <w:r>
        <w:t>6) трудового воспитания:</w:t>
      </w:r>
    </w:p>
    <w:p w14:paraId="078FC5CC"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1A3CC2C"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3DC7C23"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C9347D8" w14:textId="77777777" w:rsidR="007A7B83" w:rsidRDefault="007A7B83">
      <w:r>
        <w:t>7) экологического воспитания:</w:t>
      </w:r>
    </w:p>
    <w:p w14:paraId="6938107E"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6DDA8B0"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209D2588" w14:textId="77777777" w:rsidR="007A7B83" w:rsidRDefault="007A7B83">
      <w:r>
        <w:t>8) ценности научного познания:</w:t>
      </w:r>
    </w:p>
    <w:p w14:paraId="47B591B8"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1BA42C58"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45E00C" w14:textId="77777777" w:rsidR="007A7B83" w:rsidRDefault="007A7B83">
      <w:r>
        <w:t>9) обеспечение адаптации обучающегося к изменяющимся условиям социальной и природной среды:</w:t>
      </w:r>
    </w:p>
    <w:p w14:paraId="07B0E90E"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8E97682"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F742A73"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68D53B8" w14:textId="77777777"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D1A0CC" w14:textId="77777777" w:rsidR="007A7B83" w:rsidRDefault="007A7B83">
      <w:r>
        <w:t xml:space="preserve">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w:t>
      </w:r>
      <w:r>
        <w:lastRenderedPageBreak/>
        <w:t>направлений, этапов историко-литературного процесса);</w:t>
      </w:r>
    </w:p>
    <w:p w14:paraId="23127B9E"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71D1725"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520DA980" w14:textId="77777777" w:rsidR="007A7B83" w:rsidRDefault="007A7B83">
      <w:r>
        <w:t>выявлять дефициты информации, данных, необходимых для решения поставленной учебной задачи;</w:t>
      </w:r>
    </w:p>
    <w:p w14:paraId="712C8324"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3AFEEA5"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F62FF71" w14:textId="77777777"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3EE612D" w14:textId="77777777" w:rsidR="007A7B83" w:rsidRDefault="007A7B83">
      <w:r>
        <w:t>использовать вопросы как исследовательский инструмент познания в литературном образовании;</w:t>
      </w:r>
    </w:p>
    <w:p w14:paraId="5B12CDFE"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B757085"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636AAA0E"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E0AD226" w14:textId="77777777" w:rsidR="007A7B83" w:rsidRDefault="007A7B83">
      <w:r>
        <w:t>оценивать на применимость и достоверность информацию, полученную в ходе исследования (эксперимента);</w:t>
      </w:r>
    </w:p>
    <w:p w14:paraId="502CC755"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0E7E550"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B551B4F" w14:textId="77777777"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14:paraId="4B057918"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2C036DEE"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1A9CFFA2"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140797DC"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2599AA2"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428DE5CF" w14:textId="77777777" w:rsidR="007A7B83" w:rsidRDefault="007A7B83">
      <w:r>
        <w:t>эффективно запоминать и систематизировать эту информацию.</w:t>
      </w:r>
    </w:p>
    <w:p w14:paraId="58B60F71" w14:textId="77777777"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14:paraId="5B7B3957"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153AFE6"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28FD69C"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328E02A"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522C554B" w14:textId="77777777" w:rsidR="007A7B83" w:rsidRDefault="007A7B83">
      <w: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9D0F445" w14:textId="77777777"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14:paraId="3037B344"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63E4F405"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6172461F"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F8F916"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2578BB6D" w14:textId="77777777"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3BB16F2" w14:textId="77777777" w:rsidR="007A7B83" w:rsidRDefault="007A7B83">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5B6C0D4A"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B46C5BE"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51CFF83" w14:textId="77777777" w:rsidR="007A7B83" w:rsidRDefault="007A7B83">
      <w:r>
        <w:t>развивать способность различать и называть собственные эмоции, управлять ими и эмоциями других;</w:t>
      </w:r>
    </w:p>
    <w:p w14:paraId="0483173D"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41F400D"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2DE8F1BD"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5C8EB048" w14:textId="77777777" w:rsidR="007A7B83" w:rsidRDefault="007A7B83">
      <w:r>
        <w:t>48.4.3.7. У обучающегося будут сформированы следующие умения совместной деятельности:</w:t>
      </w:r>
    </w:p>
    <w:p w14:paraId="690DA514"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B82D1D2"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4B85228"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E34C5CF"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9958B04" w14:textId="77777777" w:rsidR="007A7B83" w:rsidRDefault="007A7B83">
      <w:r>
        <w:t>48.4.4. Предметные результаты освоения программы по литературе на уровне основного общего образования должны обеспечивать:</w:t>
      </w:r>
    </w:p>
    <w:p w14:paraId="6902D2BF"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2C5BCF5E"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92F04CA" w14:textId="77777777" w:rsidR="007A7B83" w:rsidRDefault="007A7B83">
      <w: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w:t>
      </w:r>
      <w:r>
        <w:lastRenderedPageBreak/>
        <w:t>произведениях, с учетом неоднозначности заложенных в них художественных смыслов;</w:t>
      </w:r>
    </w:p>
    <w:p w14:paraId="7BD7A9B2"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B961C95"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8D350F9"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DD6604A"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438A5B6"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3C3A251D"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DAE95E4"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4DB902D3"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DAE3EEE"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0B107FA"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28BE1A8"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w:t>
      </w:r>
      <w:r>
        <w:lastRenderedPageBreak/>
        <w:t>(избранные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1B5CA9B9"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CE7E0D1"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6A89E1F"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DC6F031"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13F9550E" w14:textId="77777777" w:rsidR="007A7B83" w:rsidRDefault="007A7B83">
      <w:r>
        <w:t>48.4.5. Предметные результаты изучения литературы. К концу обучения в 5 классе обучающийся научится:</w:t>
      </w:r>
    </w:p>
    <w:p w14:paraId="5F40B7FA" w14:textId="77777777"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50DECD02" w14:textId="77777777" w:rsidR="007A7B83" w:rsidRDefault="007A7B83">
      <w:r>
        <w:t xml:space="preserve">2) понимать, что литература </w:t>
      </w:r>
      <w:proofErr w:type="gramStart"/>
      <w:r>
        <w:t>- это</w:t>
      </w:r>
      <w:proofErr w:type="gramEnd"/>
      <w:r>
        <w:t xml:space="preserve"> вид искусства и что художественный текст отличается от текста научного, делового, публицистического;</w:t>
      </w:r>
    </w:p>
    <w:p w14:paraId="0E6BA1BE" w14:textId="77777777" w:rsidR="007A7B83" w:rsidRDefault="007A7B83">
      <w:r>
        <w:t>3) владеть элементарными умениями воспринимать, анализировать, интерпретировать и оценивать прочитанные произведения:</w:t>
      </w:r>
    </w:p>
    <w:p w14:paraId="5228AB99" w14:textId="77777777"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D4BE18C" w14:textId="77777777"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18B750" w14:textId="77777777" w:rsidR="007A7B83" w:rsidRDefault="007A7B83">
      <w:r>
        <w:t>6) сопоставлять темы и сюжеты произведений, образы персонажей;</w:t>
      </w:r>
    </w:p>
    <w:p w14:paraId="463D50DA" w14:textId="77777777"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39539E67" w14:textId="77777777"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57F09BC6" w14:textId="77777777"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14:paraId="4494EA46" w14:textId="77777777"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1FEC5620" w14:textId="77777777"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14:paraId="48B0C32B" w14:textId="77777777" w:rsidR="007A7B83" w:rsidRDefault="007A7B83">
      <w:r>
        <w:t>12) владеть начальными умениями интерпретации и оценки текстуально изученных произведений фольклора и литературы;</w:t>
      </w:r>
    </w:p>
    <w:p w14:paraId="403C35A4" w14:textId="77777777"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0E2B96E" w14:textId="77777777"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14:paraId="74F09D87" w14:textId="77777777" w:rsidR="007A7B83" w:rsidRDefault="007A7B83">
      <w:r>
        <w:lastRenderedPageBreak/>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14:paraId="4DD84BD0" w14:textId="77777777"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DE1497E" w14:textId="77777777" w:rsidR="007A7B83" w:rsidRDefault="007A7B83">
      <w:r>
        <w:t>48.4.6. Предметные результаты изучения литературы. К концу обучения в 6 классе обучающийся научится:</w:t>
      </w:r>
    </w:p>
    <w:p w14:paraId="46CD6C4C" w14:textId="77777777"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51C06D76" w14:textId="77777777"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E341724" w14:textId="77777777"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0F68A0AA" w14:textId="77777777"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BE85267" w14:textId="77777777"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AAE1F8B" w14:textId="77777777" w:rsidR="007A7B83" w:rsidRDefault="007A7B83">
      <w:r>
        <w:t>6) выделять в произведениях элементы художественной формы и обнаруживать связи между ними;</w:t>
      </w:r>
    </w:p>
    <w:p w14:paraId="64FD0770" w14:textId="77777777"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5A133BC3" w14:textId="77777777"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EE88D25" w14:textId="77777777"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2A7B8E19" w14:textId="77777777"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14:paraId="61071DC3" w14:textId="77777777" w:rsidR="007A7B83" w:rsidRDefault="007A7B83">
      <w:r>
        <w:t>11) участвовать в беседе и диалоге о прочитанном произведении, давать аргументированную оценку прочитанному;</w:t>
      </w:r>
    </w:p>
    <w:p w14:paraId="690DA305" w14:textId="77777777"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4B33E735" w14:textId="77777777"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139C7C7" w14:textId="77777777"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0B1E9DF" w14:textId="77777777"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14:paraId="0465DBEB" w14:textId="77777777"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14:paraId="52B279EC" w14:textId="77777777" w:rsidR="007A7B83" w:rsidRDefault="007A7B83">
      <w:r>
        <w:t xml:space="preserve">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w:t>
      </w:r>
      <w:r>
        <w:lastRenderedPageBreak/>
        <w:t>федеральный перечень.</w:t>
      </w:r>
    </w:p>
    <w:p w14:paraId="23FC2B60" w14:textId="77777777" w:rsidR="007A7B83" w:rsidRDefault="007A7B83">
      <w:r>
        <w:t>48.4.7. Предметные результаты изучения литературы. К концу обучения в 7 классе обучающийся научится:</w:t>
      </w:r>
    </w:p>
    <w:p w14:paraId="1C18D725" w14:textId="77777777"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0002750C"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50EF39" w14:textId="77777777"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30F661CF" w14:textId="77777777"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7130C73" w14:textId="77777777"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0D19835" w14:textId="77777777" w:rsidR="007A7B83" w:rsidRDefault="007A7B83">
      <w:r>
        <w:t>6) выделять в произведениях элементы художественной формы и обнаруживать связи между ними;</w:t>
      </w:r>
    </w:p>
    <w:p w14:paraId="73C8E99D" w14:textId="77777777"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7DB72D5C" w14:textId="77777777"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54100A" w14:textId="77777777"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EF845F1" w14:textId="77777777"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5A0278F" w14:textId="77777777"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C1A8047" w14:textId="77777777"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14:paraId="0FB7E9C7" w14:textId="77777777"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1D9043CC" w14:textId="77777777"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285AE0B" w14:textId="77777777"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14:paraId="1D72BA09" w14:textId="77777777"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55579D2C" w14:textId="77777777" w:rsidR="007A7B83" w:rsidRDefault="007A7B83">
      <w:r>
        <w:lastRenderedPageBreak/>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D3579C7" w14:textId="77777777" w:rsidR="007A7B83" w:rsidRDefault="007A7B83">
      <w:r>
        <w:t>48.4.8. Предметные результаты изучения литературы. К концу обучения в 8 классе обучающийся научится:</w:t>
      </w:r>
    </w:p>
    <w:p w14:paraId="278D8423" w14:textId="77777777"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7B12F912"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1EA16E2" w14:textId="77777777"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2C7CB2F2" w14:textId="77777777"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46E9B565" w14:textId="77777777"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EE0C879" w14:textId="77777777" w:rsidR="007A7B83" w:rsidRDefault="007A7B8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0778932" w14:textId="77777777"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4D728B1" w14:textId="77777777" w:rsidR="007A7B83" w:rsidRDefault="007A7B83">
      <w:r>
        <w:t xml:space="preserve">8) 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2D40ECDD" w14:textId="77777777"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ECB969B" w14:textId="77777777"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35D7440" w14:textId="77777777"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341A114" w14:textId="77777777"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7CD5056" w14:textId="77777777"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A8FC571" w14:textId="77777777" w:rsidR="007A7B83" w:rsidRDefault="007A7B83">
      <w:r>
        <w:t xml:space="preserve">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w:t>
      </w:r>
      <w:r>
        <w:lastRenderedPageBreak/>
        <w:t>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8963D7D" w14:textId="77777777"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6C1E283" w14:textId="77777777"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71BB054" w14:textId="77777777"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14:paraId="3C486035" w14:textId="77777777"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14:paraId="3F9F94FD" w14:textId="77777777"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8238F8A" w14:textId="77777777" w:rsidR="007A7B83" w:rsidRDefault="007A7B83">
      <w:r>
        <w:t>48.4.9. Предметные результаты изучения литературы. К концу обучения в 9 классе обучающийся научится:</w:t>
      </w:r>
    </w:p>
    <w:p w14:paraId="374694F9" w14:textId="77777777"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29CDE741" w14:textId="77777777"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B2D7770" w14:textId="77777777"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7A4BE0D2" w14:textId="77777777"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BFCD006" w14:textId="77777777"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CC55A36" w14:textId="77777777" w:rsidR="007A7B83" w:rsidRDefault="007A7B83">
      <w:r>
        <w:t xml:space="preserve">6) рассматривать изученные и самостоятельно прочитанные произведения в рамках </w:t>
      </w:r>
      <w:r>
        <w:lastRenderedPageBreak/>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A228FE6" w14:textId="77777777"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AF752EF" w14:textId="77777777" w:rsidR="007A7B83" w:rsidRDefault="007A7B83">
      <w:r>
        <w:t xml:space="preserve">8) 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p w14:paraId="1D354F5A" w14:textId="77777777" w:rsidR="007A7B83" w:rsidRDefault="007A7B83">
      <w:r>
        <w:t xml:space="preserve">9)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131EFD6" w14:textId="77777777"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3CAAACE" w14:textId="77777777"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1074DF1" w14:textId="77777777"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045FDB9" w14:textId="77777777"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4823A6FB" w14:textId="77777777"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AC9BFEE" w14:textId="77777777"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8D4D1A5" w14:textId="77777777"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77B8C06" w14:textId="77777777"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14:paraId="49B776EE" w14:textId="77777777"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1E5A5D82" w14:textId="77777777"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BC1FDED" w14:textId="77777777" w:rsidR="007A7B83" w:rsidRDefault="007A7B83">
      <w:r>
        <w:t>49. Федеральная рабочая программа по учебному предмету “История”.</w:t>
      </w:r>
    </w:p>
    <w:p w14:paraId="2C371B54" w14:textId="77777777"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14:paraId="59204220" w14:textId="77777777" w:rsidR="007A7B83" w:rsidRDefault="007A7B83">
      <w:r>
        <w:t>49.2. Пояснительная записка.</w:t>
      </w:r>
    </w:p>
    <w:p w14:paraId="4595B2F2" w14:textId="77777777"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1AFEC848" w14:textId="77777777"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B5627E1" w14:textId="77777777" w:rsidR="007A7B83" w:rsidRDefault="007A7B83">
      <w:r>
        <w:t xml:space="preserve">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w:t>
      </w:r>
      <w:r>
        <w:lastRenderedPageBreak/>
        <w:t>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344C5A4" w14:textId="77777777"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05F1BCA" w14:textId="77777777" w:rsidR="007A7B83" w:rsidRDefault="007A7B83">
      <w:r>
        <w:t>49.2.5. Задачами изучения истории являются:</w:t>
      </w:r>
    </w:p>
    <w:p w14:paraId="4BB9EDEC"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36E952E6"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01E0511"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AB529E8"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3155CC1" w14:textId="77777777" w:rsidR="007A7B83" w:rsidRDefault="007A7B83">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45945026" w14:textId="77777777" w:rsidR="007A7B83" w:rsidRDefault="007A7B83">
      <w:r>
        <w:t>49.2.6. Последовательность изучения тем в рамках программы по истории в пределах одного класса может варьироваться.</w:t>
      </w:r>
    </w:p>
    <w:p w14:paraId="65D39B31" w14:textId="77777777" w:rsidR="007A7B83" w:rsidRDefault="007A7B83">
      <w:r>
        <w:t>49.3. Содержание обучения в 5 - 9 классах полностью соответствует ФОП ООО.</w:t>
      </w:r>
    </w:p>
    <w:p w14:paraId="01F59B65" w14:textId="77777777" w:rsidR="007A7B83" w:rsidRDefault="007A7B83">
      <w:r>
        <w:t>49.4. Планируемые результаты освоения программы по истории на уровне основного общего образования.</w:t>
      </w:r>
    </w:p>
    <w:p w14:paraId="46571715" w14:textId="77777777" w:rsidR="007A7B83" w:rsidRDefault="007A7B83">
      <w:r>
        <w:t>49.4.1. К важнейшим личностным результатам изучения истории относятся:</w:t>
      </w:r>
    </w:p>
    <w:p w14:paraId="161D4C9D"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D10CE31"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8C31F9F"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40A0C6F1"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2FCDD85"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9CB2C94"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7A0DF2" w14:textId="77777777" w:rsidR="007A7B83" w:rsidRDefault="007A7B83">
      <w: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F75D123"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5E4E57C"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944A19C" w14:textId="77777777"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F8B629" w14:textId="77777777"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14:paraId="08713098" w14:textId="77777777" w:rsidR="007A7B83" w:rsidRDefault="007A7B83">
      <w:r>
        <w:t>систематизировать и обобщать исторические факты (в форме таблиц, схем);</w:t>
      </w:r>
    </w:p>
    <w:p w14:paraId="7961E7B2" w14:textId="77777777" w:rsidR="007A7B83" w:rsidRDefault="007A7B83">
      <w:r>
        <w:t>выявлять характерные признаки исторических явлений;</w:t>
      </w:r>
    </w:p>
    <w:p w14:paraId="3C028582" w14:textId="77777777" w:rsidR="007A7B83" w:rsidRDefault="007A7B83">
      <w:r>
        <w:t>раскрывать причинно-следственные связи событий;</w:t>
      </w:r>
    </w:p>
    <w:p w14:paraId="47C8B128" w14:textId="77777777" w:rsidR="007A7B83" w:rsidRDefault="007A7B83">
      <w:r>
        <w:t>сравнивать события, ситуации, выявляя общие черты и различия; формулировать и обосновывать выводы.</w:t>
      </w:r>
    </w:p>
    <w:p w14:paraId="794118B4" w14:textId="77777777"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15DB50A" w14:textId="77777777" w:rsidR="007A7B83" w:rsidRDefault="007A7B83">
      <w:r>
        <w:t>определять познавательную задачу;</w:t>
      </w:r>
    </w:p>
    <w:p w14:paraId="12F72005" w14:textId="77777777" w:rsidR="007A7B83" w:rsidRDefault="007A7B83">
      <w:r>
        <w:t>намечать путь ее решения и осуществлять подбор исторического материала, объекта;</w:t>
      </w:r>
    </w:p>
    <w:p w14:paraId="2D941C0F"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260546CA" w14:textId="77777777" w:rsidR="007A7B83" w:rsidRDefault="007A7B83">
      <w:r>
        <w:t>определять новизну и обоснованность полученного результата;</w:t>
      </w:r>
    </w:p>
    <w:p w14:paraId="337976F8"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55D5DBCA" w14:textId="77777777"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14:paraId="085DAA1B"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C53797F" w14:textId="77777777" w:rsidR="007A7B83" w:rsidRDefault="007A7B83">
      <w:r>
        <w:t>различать виды источников исторической информации;</w:t>
      </w:r>
    </w:p>
    <w:p w14:paraId="7968ACA3"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3FB3EF90" w14:textId="77777777"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14:paraId="74FA3503" w14:textId="77777777" w:rsidR="007A7B83" w:rsidRDefault="007A7B83">
      <w:r>
        <w:t>представлять особенности взаимодействия людей в исторических обществах и современном мире;</w:t>
      </w:r>
    </w:p>
    <w:p w14:paraId="3DD09BCB"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06F57D36"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12D13884" w14:textId="77777777" w:rsidR="007A7B83" w:rsidRDefault="007A7B83">
      <w:r>
        <w:t>49.4.2.5. У обучающегося будут сформированы следующие умения в части регулятивных универсальных учебных действий:</w:t>
      </w:r>
    </w:p>
    <w:p w14:paraId="7F71E6C2"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FAE9344" w14:textId="77777777" w:rsidR="007A7B83" w:rsidRDefault="007A7B83">
      <w:r>
        <w:t>владеть приемами самоконтроля - осуществление самоконтроля, рефлексии и самооценки полученных результатов;</w:t>
      </w:r>
    </w:p>
    <w:p w14:paraId="77547C07" w14:textId="77777777" w:rsidR="007A7B83" w:rsidRDefault="007A7B83">
      <w:r>
        <w:t>вносить коррективы в свою работу с учетом установленных ошибок, возникших трудностей;</w:t>
      </w:r>
    </w:p>
    <w:p w14:paraId="7F27210F" w14:textId="77777777" w:rsidR="007A7B83" w:rsidRDefault="007A7B83">
      <w:r>
        <w:t>выявлять на примерах исторических ситуаций роль эмоций в отношениях между людьми;</w:t>
      </w:r>
    </w:p>
    <w:p w14:paraId="1B2C3ADB"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0ADAA786" w14:textId="77777777" w:rsidR="007A7B83" w:rsidRDefault="007A7B83">
      <w:r>
        <w:t>регулировать способ выражения своих эмоций с учетом позиций и мнений других участников общения.</w:t>
      </w:r>
    </w:p>
    <w:p w14:paraId="0159697E" w14:textId="77777777" w:rsidR="007A7B83" w:rsidRDefault="007A7B83">
      <w:r>
        <w:t>49.4.2.6. У обучающегося будут сформированы следующие умения совместной деятельности:</w:t>
      </w:r>
    </w:p>
    <w:p w14:paraId="5E30C7E2" w14:textId="77777777" w:rsidR="007A7B83" w:rsidRDefault="007A7B83">
      <w:r>
        <w:t xml:space="preserve">осознавать на основе исторических примеров значение совместной работы как эффективного </w:t>
      </w:r>
      <w:r>
        <w:lastRenderedPageBreak/>
        <w:t>средства достижения поставленных целей;</w:t>
      </w:r>
    </w:p>
    <w:p w14:paraId="10712364"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5F675CB0" w14:textId="77777777" w:rsidR="007A7B83" w:rsidRDefault="007A7B83">
      <w:r>
        <w:t>определять свое участие в общей работе и координировать свои действия с другими членами команды.</w:t>
      </w:r>
    </w:p>
    <w:p w14:paraId="1B5BAFF8" w14:textId="77777777" w:rsidR="007A7B83" w:rsidRDefault="007A7B83">
      <w:r>
        <w:t>49.4.3. Предметные результаты освоения программы по истории на уровне основного общего образования должны обеспечивать:</w:t>
      </w:r>
    </w:p>
    <w:p w14:paraId="277A8361"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20EE241" w14:textId="77777777" w:rsidR="007A7B83" w:rsidRDefault="007A7B83">
      <w:r>
        <w:t>2) умение выявлять особенности развития культуры, быта и нравов народов в различные исторические эпохи;</w:t>
      </w:r>
    </w:p>
    <w:p w14:paraId="300A8C10" w14:textId="77777777" w:rsidR="007A7B83" w:rsidRDefault="007A7B83">
      <w:r>
        <w:t>3) овладение историческими понятиями и их использование для решения учебных и практических задач;</w:t>
      </w:r>
    </w:p>
    <w:p w14:paraId="1FAC2159"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9881D83" w14:textId="77777777" w:rsidR="007A7B83" w:rsidRDefault="007A7B83">
      <w:r>
        <w:t>5) умение выявлять существенные черты и характерные признаки исторических событий, явлений, процессов;</w:t>
      </w:r>
    </w:p>
    <w:p w14:paraId="65E0FDAF"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03710D47" w14:textId="77777777" w:rsidR="007A7B83" w:rsidRDefault="007A7B83">
      <w:r>
        <w:t>7) умение сравнивать исторические события, явления, процессы в различные исторические эпохи;</w:t>
      </w:r>
    </w:p>
    <w:p w14:paraId="23170315"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4DE0F80" w14:textId="77777777" w:rsidR="007A7B83" w:rsidRDefault="007A7B83">
      <w:r>
        <w:t>9) умение различать основные типы исторических источников: письменные, вещественные, аудиовизуальные;</w:t>
      </w:r>
    </w:p>
    <w:p w14:paraId="1605774C"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BE5142"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2404917"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740B15A"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27E093CD"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D92EB99" w14:textId="77777777"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38653B67" w14:textId="77777777" w:rsidR="007A7B83" w:rsidRDefault="007A7B83">
      <w:r>
        <w:t>49.4.4.1. Предметные результаты изучения истории включают:</w:t>
      </w:r>
    </w:p>
    <w:p w14:paraId="1EA4AAC6"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E3824EE" w14:textId="77777777" w:rsidR="007A7B83" w:rsidRDefault="007A7B83">
      <w:r>
        <w:t>2) базовые знания об основных этапах и ключевых событиях отечественной и всемирной истории;</w:t>
      </w:r>
    </w:p>
    <w:p w14:paraId="3AED7E60"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44160064" w14:textId="77777777" w:rsidR="007A7B83" w:rsidRDefault="007A7B83">
      <w:r>
        <w:t xml:space="preserve">4) умение работать с основными видами современных источников исторической информации </w:t>
      </w:r>
      <w:r>
        <w:lastRenderedPageBreak/>
        <w:t>(учебник,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1B19DC2A"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A1FF6F2"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7518AE3"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1E4A12AA"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ABAC253" w14:textId="77777777" w:rsidR="007A7B83" w:rsidRDefault="007A7B83">
      <w:r>
        <w:t>9) осознание необходимости сохранения исторических и культурных памятников своей страны и мира;</w:t>
      </w:r>
    </w:p>
    <w:p w14:paraId="09BDB755"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4E2EEECD" w14:textId="77777777"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798C0DC7" w14:textId="77777777" w:rsidR="007A7B83" w:rsidRDefault="007A7B83">
      <w:r>
        <w:t>Содержание модуля и варианты его реализации полностью соответствуют ФОП ООО.</w:t>
      </w:r>
    </w:p>
    <w:p w14:paraId="0CF98D4C" w14:textId="77777777"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CAE55C7" w14:textId="77777777"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271DA3D6"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7231BD7"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8EFCB70"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25C7AB5"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0DC1E43"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781C624"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89AF65F"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BEA6332" w14:textId="77777777" w:rsidR="007A7B83" w:rsidRDefault="007A7B83">
      <w: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w:t>
      </w:r>
      <w:r>
        <w:lastRenderedPageBreak/>
        <w:t>среде, способствовать сохранению памятников истории и культуры.</w:t>
      </w:r>
    </w:p>
    <w:p w14:paraId="39EC2FFC" w14:textId="77777777"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14:paraId="34F9A094" w14:textId="77777777"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79212EC" w14:textId="77777777" w:rsidR="007A7B83" w:rsidRDefault="007A7B83">
      <w:r>
        <w:t>49.4.9. Предметные результаты изучения истории в 5 классе.</w:t>
      </w:r>
    </w:p>
    <w:p w14:paraId="69ECDAAC" w14:textId="77777777" w:rsidR="007A7B83" w:rsidRDefault="007A7B83">
      <w:r>
        <w:t>49.4.9.1. Знание хронологии, работа с хронологией:</w:t>
      </w:r>
    </w:p>
    <w:p w14:paraId="3E8DEAC0" w14:textId="77777777" w:rsidR="007A7B83" w:rsidRDefault="007A7B83">
      <w:r>
        <w:t>объяснять смысл основных хронологических понятий (век, тысячелетие, до нашей эры, наша эра);</w:t>
      </w:r>
    </w:p>
    <w:p w14:paraId="6573A1A9"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200DCF66"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4CDA5153" w14:textId="77777777" w:rsidR="007A7B83" w:rsidRDefault="007A7B83">
      <w:r>
        <w:t>49.4.9.2. Знание исторических фактов, работа с фактами:</w:t>
      </w:r>
    </w:p>
    <w:p w14:paraId="6E6EABC0" w14:textId="77777777" w:rsidR="007A7B83" w:rsidRDefault="007A7B83">
      <w:r>
        <w:t>указывать (называть) место, обстоятельства, участников, результаты важнейших событий истории Древнего мира;</w:t>
      </w:r>
    </w:p>
    <w:p w14:paraId="26BFD359" w14:textId="77777777" w:rsidR="007A7B83" w:rsidRDefault="007A7B83">
      <w:r>
        <w:t>группировать, систематизировать факты по заданному признаку.</w:t>
      </w:r>
    </w:p>
    <w:p w14:paraId="281BB4B5" w14:textId="77777777" w:rsidR="007A7B83" w:rsidRDefault="007A7B83">
      <w:r>
        <w:t>49.4.9.3. Работа с исторической картой:</w:t>
      </w:r>
    </w:p>
    <w:p w14:paraId="49F04025"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0D9B4B8"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5AF6B230" w14:textId="77777777" w:rsidR="007A7B83" w:rsidRDefault="007A7B83">
      <w:r>
        <w:t>49.4.9.4. Работа с историческими источниками:</w:t>
      </w:r>
    </w:p>
    <w:p w14:paraId="451EAFE2"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54E3FC7" w14:textId="77777777" w:rsidR="007A7B83" w:rsidRDefault="007A7B83">
      <w:r>
        <w:t>различать памятники культуры изучаемой эпохи и источники, созданные в последующие эпохи, приводить примеры;</w:t>
      </w:r>
    </w:p>
    <w:p w14:paraId="65F1847D" w14:textId="77777777"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D74AF62" w14:textId="77777777" w:rsidR="007A7B83" w:rsidRDefault="007A7B83">
      <w:r>
        <w:t>49.4.9.5. Историческое описание (реконструкция): характеризовать условия жизни людей в древности;</w:t>
      </w:r>
    </w:p>
    <w:p w14:paraId="00794C19"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48691A8C" w14:textId="77777777" w:rsidR="007A7B83" w:rsidRDefault="007A7B83">
      <w:r>
        <w:t>давать краткое описание памятников культуры эпохи первобытности и древнейших цивилизаций.</w:t>
      </w:r>
    </w:p>
    <w:p w14:paraId="032C40EF" w14:textId="77777777" w:rsidR="007A7B83" w:rsidRDefault="007A7B83">
      <w:r>
        <w:t>49.4.9.6. Анализ, объяснение исторических событий, явлений:</w:t>
      </w:r>
    </w:p>
    <w:p w14:paraId="53C3C81F" w14:textId="77777777"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18E1290E"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10F0B5C3" w14:textId="77777777"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14:paraId="7D79ABBD"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3FBE70D0" w14:textId="77777777" w:rsidR="007A7B83" w:rsidRDefault="007A7B83">
      <w:r>
        <w:t>высказывать на уровне эмоциональных оценок отношение к поступкам людей прошлого, к памятникам культуры.</w:t>
      </w:r>
    </w:p>
    <w:p w14:paraId="07FABED9" w14:textId="77777777" w:rsidR="007A7B83" w:rsidRDefault="007A7B83">
      <w:r>
        <w:t>49.4.9.8. Применение исторических знаний:</w:t>
      </w:r>
    </w:p>
    <w:p w14:paraId="397831CC" w14:textId="77777777" w:rsidR="007A7B83" w:rsidRDefault="007A7B83">
      <w:r>
        <w:t>раскрывать значение памятников древней истории и культуры, необходимость сохранения их в современном мире;</w:t>
      </w:r>
    </w:p>
    <w:p w14:paraId="531B23F8"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33FB829" w14:textId="77777777" w:rsidR="007A7B83" w:rsidRDefault="007A7B83">
      <w:r>
        <w:t>49.4.10. Предметные результаты изучения истории в 6 классе.</w:t>
      </w:r>
    </w:p>
    <w:p w14:paraId="4E88D948" w14:textId="77777777" w:rsidR="007A7B83" w:rsidRDefault="007A7B83">
      <w:r>
        <w:t>49.4.10.1. Знание хронологии, работа с хронологией:</w:t>
      </w:r>
    </w:p>
    <w:p w14:paraId="73047792" w14:textId="77777777" w:rsidR="007A7B83" w:rsidRDefault="007A7B83">
      <w:r>
        <w:t xml:space="preserve">называть даты важнейших событий Средневековья, определять их принадлежность к веку, </w:t>
      </w:r>
      <w:r>
        <w:lastRenderedPageBreak/>
        <w:t>историческому периоду;</w:t>
      </w:r>
    </w:p>
    <w:p w14:paraId="0D6C02C5"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3B2F43F" w14:textId="77777777" w:rsidR="007A7B83" w:rsidRDefault="007A7B83">
      <w:r>
        <w:t>устанавливать длительность и синхронность событий истории Руси и всеобщей истории.</w:t>
      </w:r>
    </w:p>
    <w:p w14:paraId="0350BC9A" w14:textId="77777777" w:rsidR="007A7B83" w:rsidRDefault="007A7B83">
      <w:r>
        <w:t>49.4.10.2. Знание исторических фактов, работа с фактами:</w:t>
      </w:r>
    </w:p>
    <w:p w14:paraId="4B601DC3"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41629610" w14:textId="77777777" w:rsidR="007A7B83" w:rsidRDefault="007A7B83">
      <w:r>
        <w:t>группировать, систематизировать факты по заданному признаку (составление систематических таблиц).</w:t>
      </w:r>
    </w:p>
    <w:p w14:paraId="7E23B495" w14:textId="77777777" w:rsidR="007A7B83" w:rsidRDefault="007A7B83">
      <w:r>
        <w:t>49.4.10.3. Работа с исторической картой:</w:t>
      </w:r>
    </w:p>
    <w:p w14:paraId="3AD3B0FD"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6639B34C"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EA05F32" w14:textId="77777777" w:rsidR="007A7B83" w:rsidRDefault="007A7B83">
      <w:r>
        <w:t>49.4.10.4. Работа с историческими источниками:</w:t>
      </w:r>
    </w:p>
    <w:p w14:paraId="7970F347"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31DD21" w14:textId="77777777" w:rsidR="007A7B83" w:rsidRDefault="007A7B83">
      <w:r>
        <w:t>характеризовать авторство, время, место создания источника;</w:t>
      </w:r>
    </w:p>
    <w:p w14:paraId="7CFD4261" w14:textId="77777777"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AE88C23" w14:textId="77777777" w:rsidR="007A7B83" w:rsidRDefault="007A7B83">
      <w:r>
        <w:t>находить в визуальном источнике и вещественном памятнике ключевые символы, образы;</w:t>
      </w:r>
    </w:p>
    <w:p w14:paraId="6654C8CB" w14:textId="77777777" w:rsidR="007A7B83" w:rsidRDefault="007A7B83">
      <w:r>
        <w:t>характеризовать позицию автора письменного и визуального исторического источника.</w:t>
      </w:r>
    </w:p>
    <w:p w14:paraId="5DA808C8" w14:textId="77777777" w:rsidR="007A7B83" w:rsidRDefault="007A7B83">
      <w:r>
        <w:t>49.4.10.5. Историческое описание (реконструкция):</w:t>
      </w:r>
    </w:p>
    <w:p w14:paraId="1265D639" w14:textId="77777777" w:rsidR="007A7B83" w:rsidRDefault="007A7B83">
      <w:r>
        <w:t>рассказывать о ключевых событиях отечественной и всеобщей истории в эпоху Средневековья, их участниках;</w:t>
      </w:r>
    </w:p>
    <w:p w14:paraId="67D7FBF5"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3E9C922"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1AD6031B" w14:textId="77777777" w:rsidR="007A7B83" w:rsidRDefault="007A7B83">
      <w:r>
        <w:t>представлять описание памятников материальной и художественной культуры изучаемой эпохи.</w:t>
      </w:r>
    </w:p>
    <w:p w14:paraId="1F41EFEA" w14:textId="77777777" w:rsidR="007A7B83" w:rsidRDefault="007A7B83">
      <w:r>
        <w:t>49.4.10.6. Анализ, объяснение исторических событий, явлений:</w:t>
      </w:r>
    </w:p>
    <w:p w14:paraId="3F9D93F6" w14:textId="77777777"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B4227CD"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3FD985F" w14:textId="77777777"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2CB577E"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DE85498" w14:textId="77777777"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14:paraId="2501FA33"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7E84C18"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5BC1F32" w14:textId="77777777" w:rsidR="007A7B83" w:rsidRDefault="007A7B83">
      <w:r>
        <w:t>49.4.10.8. Применение исторических знаний:</w:t>
      </w:r>
    </w:p>
    <w:p w14:paraId="1D0578EA"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75FC61E0" w14:textId="77777777" w:rsidR="007A7B83" w:rsidRDefault="007A7B83">
      <w:r>
        <w:t>выполнять учебные проекты по истории Средних веков (в том числе на региональном материале).</w:t>
      </w:r>
    </w:p>
    <w:p w14:paraId="6E43C968" w14:textId="77777777" w:rsidR="007A7B83" w:rsidRDefault="007A7B83">
      <w:r>
        <w:t>49.4.11. Предметные результаты изучения истории в 7 классе.</w:t>
      </w:r>
    </w:p>
    <w:p w14:paraId="39927E83" w14:textId="77777777" w:rsidR="007A7B83" w:rsidRDefault="007A7B83">
      <w:r>
        <w:t>49.4.11.1. Знание хронологии, работа с хронологией:</w:t>
      </w:r>
    </w:p>
    <w:p w14:paraId="440C3870" w14:textId="77777777" w:rsidR="007A7B83" w:rsidRDefault="007A7B83">
      <w:r>
        <w:t>называть этапы отечественной и всеобщей истории Нового времени, их хронологические рамки;</w:t>
      </w:r>
    </w:p>
    <w:p w14:paraId="23DDFA27" w14:textId="77777777"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15D27F5D" w14:textId="77777777" w:rsidR="007A7B83" w:rsidRDefault="007A7B83">
      <w:r>
        <w:t>устанавливать синхронность событий отечественной и всеобщей истории XVI - XVII вв.</w:t>
      </w:r>
    </w:p>
    <w:p w14:paraId="476CDA6B" w14:textId="77777777" w:rsidR="007A7B83" w:rsidRDefault="007A7B83">
      <w:r>
        <w:t>49.4.11.2. Знание исторических фактов, работа с фактами:</w:t>
      </w:r>
    </w:p>
    <w:p w14:paraId="36040739" w14:textId="77777777" w:rsidR="007A7B83" w:rsidRDefault="007A7B83">
      <w:r>
        <w:lastRenderedPageBreak/>
        <w:t>указывать (называть) место, обстоятельства, участников, результаты важнейших событий отечественной и всеобщей истории XVI - XVII вв.;</w:t>
      </w:r>
    </w:p>
    <w:p w14:paraId="5395F311"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A9AB974" w14:textId="77777777" w:rsidR="007A7B83" w:rsidRDefault="007A7B83">
      <w:r>
        <w:t>49.4.11.3. Работа с исторической картой:</w:t>
      </w:r>
    </w:p>
    <w:p w14:paraId="5CC96EA8"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36A702DE"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025BE56" w14:textId="77777777" w:rsidR="007A7B83" w:rsidRDefault="007A7B83">
      <w:r>
        <w:t>49.4.11.4. Работа с историческими источниками:</w:t>
      </w:r>
    </w:p>
    <w:p w14:paraId="0303D239" w14:textId="77777777" w:rsidR="007A7B83" w:rsidRDefault="007A7B83">
      <w:r>
        <w:t>различать виды письменных исторических источников (официальные, личные, литературные и другие);</w:t>
      </w:r>
    </w:p>
    <w:p w14:paraId="44A4742D" w14:textId="77777777" w:rsidR="007A7B83" w:rsidRDefault="007A7B83">
      <w:r>
        <w:t>характеризовать обстоятельства и цель создания источника, раскрывать его информационную ценность;</w:t>
      </w:r>
    </w:p>
    <w:p w14:paraId="7409C747" w14:textId="77777777" w:rsidR="007A7B83" w:rsidRDefault="007A7B83">
      <w:r>
        <w:t>проводить поиск информации в тексте письменного источника, визуальных и вещественных памятниках эпохи;</w:t>
      </w:r>
    </w:p>
    <w:p w14:paraId="362ED2F9" w14:textId="77777777" w:rsidR="007A7B83" w:rsidRDefault="007A7B83">
      <w:r>
        <w:t>сопоставлять и систематизировать информацию из нескольких однотипных источников.</w:t>
      </w:r>
    </w:p>
    <w:p w14:paraId="3D606EC0" w14:textId="77777777" w:rsidR="007A7B83" w:rsidRDefault="007A7B83">
      <w:r>
        <w:t>49.4.11.5. Историческое описание (реконструкция):</w:t>
      </w:r>
    </w:p>
    <w:p w14:paraId="3785A2DA" w14:textId="77777777" w:rsidR="007A7B83" w:rsidRDefault="007A7B83">
      <w:r>
        <w:t>рассказывать о ключевых событиях отечественной и всеобщей истории XVI-XVII вв., их участниках;</w:t>
      </w:r>
    </w:p>
    <w:p w14:paraId="1CC55CA4"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5A7FB214" w14:textId="77777777" w:rsidR="007A7B83" w:rsidRDefault="007A7B83">
      <w:r>
        <w:t>рассказывать об образе жизни различных групп населения в России и других странах в раннее Новое время;</w:t>
      </w:r>
    </w:p>
    <w:p w14:paraId="6FDF9370" w14:textId="77777777" w:rsidR="007A7B83" w:rsidRDefault="007A7B83">
      <w:r>
        <w:t>представлять описание памятников материальной и художественной культуры изучаемой эпохи.</w:t>
      </w:r>
    </w:p>
    <w:p w14:paraId="6F281849" w14:textId="77777777" w:rsidR="007A7B83" w:rsidRDefault="007A7B83">
      <w:r>
        <w:t>49.4.11.6. Анализ, объяснение исторических событий, явлений:</w:t>
      </w:r>
    </w:p>
    <w:p w14:paraId="7038983C" w14:textId="77777777"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46352F68"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1687B22" w14:textId="77777777"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20486C5E" w14:textId="77777777"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157221A7" w14:textId="77777777"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14:paraId="5681B7EE"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497A06C1"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696201D0" w14:textId="77777777" w:rsidR="007A7B83" w:rsidRDefault="007A7B83">
      <w:r>
        <w:t>49.4.11.8. Применение исторических знаний:</w:t>
      </w:r>
    </w:p>
    <w:p w14:paraId="6FEC7162"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CC6C139"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FEF9507"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353507E8" w14:textId="77777777" w:rsidR="007A7B83" w:rsidRDefault="007A7B83">
      <w:r>
        <w:t>49.4.12. Предметные результаты изучения истории в 8 классе.</w:t>
      </w:r>
    </w:p>
    <w:p w14:paraId="4E7D2B5E" w14:textId="77777777" w:rsidR="007A7B83" w:rsidRDefault="007A7B83">
      <w:r>
        <w:t>49.4.12.1. Знание хронологии, работа с хронологией:</w:t>
      </w:r>
    </w:p>
    <w:p w14:paraId="32F5980E"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12D721F0" w14:textId="77777777" w:rsidR="007A7B83" w:rsidRDefault="007A7B83">
      <w:r>
        <w:t>устанавливать синхронность событий отечественной и всеобщей истории XVIII в.</w:t>
      </w:r>
    </w:p>
    <w:p w14:paraId="623DA749" w14:textId="77777777" w:rsidR="007A7B83" w:rsidRDefault="007A7B83">
      <w:r>
        <w:t>49.4.12.2. Знание исторических фактов, работа с фактами:</w:t>
      </w:r>
    </w:p>
    <w:p w14:paraId="72479713"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3F7BA1E6" w14:textId="77777777"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4FEC0E9" w14:textId="77777777" w:rsidR="007A7B83" w:rsidRDefault="007A7B83">
      <w:r>
        <w:t xml:space="preserve">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w:t>
      </w:r>
      <w:r>
        <w:lastRenderedPageBreak/>
        <w:t>отечественной и всеобщей истории XVIII в.</w:t>
      </w:r>
    </w:p>
    <w:p w14:paraId="3C3B61A4" w14:textId="77777777" w:rsidR="007A7B83" w:rsidRDefault="007A7B83">
      <w:r>
        <w:t>49.4.12.4. Работа с историческими источниками:</w:t>
      </w:r>
    </w:p>
    <w:p w14:paraId="4D1DB6DB"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7FCC714" w14:textId="77777777" w:rsidR="007A7B83" w:rsidRDefault="007A7B83">
      <w:r>
        <w:t>объяснять назначение исторического источника, раскрывать его информационную ценность;</w:t>
      </w:r>
    </w:p>
    <w:p w14:paraId="076E03BD"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292295A" w14:textId="77777777" w:rsidR="007A7B83" w:rsidRDefault="007A7B83">
      <w:r>
        <w:t>49.4.12.5. Историческое описание (реконструкция):</w:t>
      </w:r>
    </w:p>
    <w:p w14:paraId="5C49244E" w14:textId="77777777" w:rsidR="007A7B83" w:rsidRDefault="007A7B83">
      <w:r>
        <w:t>рассказывать о ключевых событиях отечественной и всеобщей истории XVIII в., их участниках;</w:t>
      </w:r>
    </w:p>
    <w:p w14:paraId="7D02B087"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B3B3655" w14:textId="77777777" w:rsidR="007A7B83" w:rsidRDefault="007A7B83">
      <w:r>
        <w:t>составлять описание образа жизни различных групп населения в России и других странах в XVIII в.;</w:t>
      </w:r>
    </w:p>
    <w:p w14:paraId="59A04E7E"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75F01C19" w14:textId="77777777" w:rsidR="007A7B83" w:rsidRDefault="007A7B83">
      <w:r>
        <w:t>49.4.12.6. Анализ, объяснение исторических событий, явлений:</w:t>
      </w:r>
    </w:p>
    <w:p w14:paraId="1772F39B" w14:textId="77777777"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FF832FD"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C8D7CB" w14:textId="77777777"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370B7651" w14:textId="77777777"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DC6C6A9" w14:textId="77777777"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14:paraId="5DC014F0"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CF02955"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46E7C2C" w14:textId="77777777" w:rsidR="007A7B83" w:rsidRDefault="007A7B83">
      <w:r>
        <w:t>49.4.12.8. Применение исторических знаний:</w:t>
      </w:r>
    </w:p>
    <w:p w14:paraId="6D9E52BD"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6DD903AF" w14:textId="77777777" w:rsidR="007A7B83" w:rsidRDefault="007A7B83">
      <w:r>
        <w:t>выполнять учебные проекты по отечественной и всеобщей истории XVIII в. (в том числе на региональном материале).</w:t>
      </w:r>
    </w:p>
    <w:p w14:paraId="396F477C" w14:textId="77777777" w:rsidR="007A7B83" w:rsidRDefault="007A7B83">
      <w:r>
        <w:t>49.4.13. Предметные результаты изучения истории в 9 классе.</w:t>
      </w:r>
    </w:p>
    <w:p w14:paraId="7D164413" w14:textId="77777777" w:rsidR="007A7B83" w:rsidRDefault="007A7B83">
      <w:r>
        <w:t>49.4.13.1. Знание хронологии, работа с хронологией:</w:t>
      </w:r>
    </w:p>
    <w:p w14:paraId="5A3E798C" w14:textId="77777777"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14:paraId="29C9D863" w14:textId="77777777" w:rsidR="007A7B83" w:rsidRDefault="007A7B83">
      <w:r>
        <w:t>выделять этапы (периоды) в развитии ключевых событий и процессов;</w:t>
      </w:r>
    </w:p>
    <w:p w14:paraId="3F7F105A" w14:textId="77777777" w:rsidR="007A7B83" w:rsidRDefault="007A7B83">
      <w:r>
        <w:t>выявлять синхронность (асинхронность) исторических процессов отечественной и всеобщей истории XIX-начала XX в.;</w:t>
      </w:r>
    </w:p>
    <w:p w14:paraId="08A323FE" w14:textId="77777777"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14:paraId="75A86BD6" w14:textId="77777777" w:rsidR="007A7B83" w:rsidRDefault="007A7B83">
      <w:r>
        <w:t>49.4.13.2. Знание исторических фактов, работа с фактами:</w:t>
      </w:r>
    </w:p>
    <w:p w14:paraId="593DE328" w14:textId="77777777"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14:paraId="36405D75"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E4E28DE" w14:textId="77777777" w:rsidR="007A7B83" w:rsidRDefault="007A7B83">
      <w:r>
        <w:t>49.4.13.3. Работа с исторической картой:</w:t>
      </w:r>
    </w:p>
    <w:p w14:paraId="7782C4E8"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EC8E693"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2C427DA1" w14:textId="77777777" w:rsidR="007A7B83" w:rsidRDefault="007A7B83">
      <w:r>
        <w:lastRenderedPageBreak/>
        <w:t>49.4.13.4. Работа с историческими источниками:</w:t>
      </w:r>
    </w:p>
    <w:p w14:paraId="0DDA5671"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C32F56F"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19FE68A3" w14:textId="77777777"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5000E95D" w14:textId="77777777" w:rsidR="007A7B83" w:rsidRDefault="007A7B83">
      <w:r>
        <w:t>различать в тексте письменных источников факты и интерпретации событий прошлого.</w:t>
      </w:r>
    </w:p>
    <w:p w14:paraId="4E057ECF" w14:textId="77777777" w:rsidR="007A7B83" w:rsidRDefault="007A7B83">
      <w:r>
        <w:t>49.4.13.5. Историческое описание (реконструкция):</w:t>
      </w:r>
    </w:p>
    <w:p w14:paraId="43DEA5DD" w14:textId="77777777"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F8DE0E2" w14:textId="77777777"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0F91087"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DFBB707" w14:textId="77777777" w:rsidR="007A7B83" w:rsidRDefault="007A7B83">
      <w:r>
        <w:t>49.4.13.6. Анализ, объяснение исторических событий, явлений:</w:t>
      </w:r>
    </w:p>
    <w:p w14:paraId="7CA952EB" w14:textId="77777777"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06DEF73D"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32BF87FF" w14:textId="77777777"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8D11B3F" w14:textId="77777777"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090F4962" w14:textId="77777777"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14:paraId="2A7EF411" w14:textId="77777777"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6366043E" w14:textId="77777777" w:rsidR="007A7B83" w:rsidRDefault="007A7B83">
      <w:r>
        <w:t>оценивать. степень убедительности предложенных точек зрения, формулировать и аргументировать свое мнение;</w:t>
      </w:r>
    </w:p>
    <w:p w14:paraId="5BBDB715"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8258470" w14:textId="77777777" w:rsidR="007A7B83" w:rsidRDefault="007A7B83">
      <w:r>
        <w:t>49.4.13.8. Применение исторических знаний:</w:t>
      </w:r>
    </w:p>
    <w:p w14:paraId="72566E10" w14:textId="77777777"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78C9508C" w14:textId="77777777" w:rsidR="007A7B83" w:rsidRDefault="007A7B83">
      <w:r>
        <w:t>выполнять учебные проекты по отечественной и всеобщей истории XIX - начала XX в. (в том числе на региональном материале);</w:t>
      </w:r>
    </w:p>
    <w:p w14:paraId="5E240B0F" w14:textId="77777777"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27C93690" w14:textId="77777777" w:rsidR="007A7B83" w:rsidRDefault="007A7B83">
      <w:r>
        <w:t>50. Федеральная рабочая программа по учебному предмету “Обществознание”.</w:t>
      </w:r>
    </w:p>
    <w:p w14:paraId="6D3EEC4E" w14:textId="77777777"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21FC5CCE" w14:textId="77777777" w:rsidR="007A7B83" w:rsidRDefault="007A7B83">
      <w:r>
        <w:t>50.2. Пояснительная записка.</w:t>
      </w:r>
    </w:p>
    <w:p w14:paraId="69811709" w14:textId="77777777"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14:paraId="185DAA0F" w14:textId="77777777" w:rsidR="007A7B83" w:rsidRDefault="007A7B83">
      <w:r>
        <w:t xml:space="preserve">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w:t>
      </w:r>
      <w:r>
        <w:lastRenderedPageBreak/>
        <w:t>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C51C99B" w14:textId="77777777"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8B01613" w14:textId="77777777"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64BBDC8"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2BC6431" w14:textId="77777777" w:rsidR="007A7B83" w:rsidRDefault="007A7B83">
      <w:r>
        <w:t>50.2.5. Целями обществоведческого образования на уровне основного общего образования являются:</w:t>
      </w:r>
    </w:p>
    <w:p w14:paraId="505C9107"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A34A299"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204E6E06"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7BDF969F"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BA245AD"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B57D7B0"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3FA4C9C"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459D610" w14:textId="77777777" w:rsidR="007A7B83" w:rsidRDefault="007A7B83">
      <w:r>
        <w:t>50.3. Содержание обучения в 6 - 9 классах полностью соответствует ФОП ООО.</w:t>
      </w:r>
    </w:p>
    <w:p w14:paraId="5575F209" w14:textId="77777777" w:rsidR="007A7B83" w:rsidRDefault="007A7B83">
      <w:r>
        <w:t>50.4. Планируемые результаты освоения программы по обществознанию.</w:t>
      </w:r>
    </w:p>
    <w:p w14:paraId="28D33563" w14:textId="77777777" w:rsidR="007A7B83" w:rsidRDefault="007A7B83">
      <w:r>
        <w:t>50.4.1. Личностные результаты изучения обществознания воплощают</w:t>
      </w:r>
    </w:p>
    <w:p w14:paraId="49B3E2F1" w14:textId="77777777"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5161870" w14:textId="77777777"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w:t>
      </w:r>
      <w:r>
        <w:lastRenderedPageBreak/>
        <w:t>участию в гуманитарной деятельности;</w:t>
      </w:r>
    </w:p>
    <w:p w14:paraId="0BB42ED9"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75EA1D"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8A3259D"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5E6D206"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3140FC9"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3AE8988"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DEF562"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78754F" w14:textId="77777777" w:rsidR="007A7B83" w:rsidRDefault="007A7B83">
      <w:r>
        <w:t>50.4.2. Личностные результаты, обеспечивающие адаптацию обучающегося к изменяющимся условиям социальной и природной среды:</w:t>
      </w:r>
    </w:p>
    <w:p w14:paraId="4D394731"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96D076E" w14:textId="77777777" w:rsidR="007A7B83" w:rsidRDefault="007A7B83">
      <w:r>
        <w:t>способность обучающихся во взаимодействии в условиях неопределенности, открытость опыту и знаниям других;</w:t>
      </w:r>
    </w:p>
    <w:p w14:paraId="56C2DEA0"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CE38DE6" w14:textId="77777777" w:rsidR="007A7B83" w:rsidRDefault="007A7B83">
      <w:r>
        <w:t xml:space="preserve">навык выявления и связывания образов, способность формирования новых знаний, в том числе </w:t>
      </w:r>
      <w:r>
        <w:lastRenderedPageBreak/>
        <w:t>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10C76801"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CEDB1B9" w14:textId="77777777" w:rsidR="007A7B83" w:rsidRDefault="007A7B83">
      <w:r>
        <w:t>умение анализировать и выявлять взаимосвязи природы, общества и экономики;</w:t>
      </w:r>
    </w:p>
    <w:p w14:paraId="55C7EB5C"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19D0A80"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0A8C7C9"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6054A74" w14:textId="77777777"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061537" w14:textId="77777777"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1868A6FD"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1DB00BF"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49B841C7"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3CC05772"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9E78D53"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3258BFD" w14:textId="77777777" w:rsidR="007A7B83" w:rsidRDefault="007A7B83">
      <w:r>
        <w:t>осознавать невозможность контролировать все вокруг.</w:t>
      </w:r>
    </w:p>
    <w:p w14:paraId="52780C6D" w14:textId="77777777"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2818F2F"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5EE9E6"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173FDEA5"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84D1B5D" w14:textId="77777777" w:rsidR="007A7B83" w:rsidRDefault="007A7B83">
      <w:r>
        <w:t>оценивать на применимость и достоверность информацию, полученную в ходе исследования;</w:t>
      </w:r>
    </w:p>
    <w:p w14:paraId="111F73D6"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EABA34B"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9A46A30" w14:textId="77777777"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14:paraId="538A6351"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F10F6E2"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48DC41D9"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44D70483"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07D4F7E6" w14:textId="77777777" w:rsidR="007A7B83" w:rsidRDefault="007A7B83">
      <w:r>
        <w:t xml:space="preserve">50.4.3.4. У обучающегося будут сформированы следующие умения общения как часть </w:t>
      </w:r>
      <w:r>
        <w:lastRenderedPageBreak/>
        <w:t>коммуникативных универсальных учебных действий:</w:t>
      </w:r>
    </w:p>
    <w:p w14:paraId="1036F206" w14:textId="77777777" w:rsidR="007A7B83" w:rsidRDefault="007A7B83">
      <w:r>
        <w:t>воспринимать и формулировать суждения, выражать эмоции в соответствии с целями и условиями общения;</w:t>
      </w:r>
    </w:p>
    <w:p w14:paraId="26EF7DE3"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BD3FA9"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13401A34"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39EE45"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52769B71"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B3617BE" w14:textId="77777777"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14:paraId="553997C2"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1D7FCF1C"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B3932A6"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C58DD19" w14:textId="77777777" w:rsidR="007A7B83" w:rsidRDefault="007A7B83">
      <w:r>
        <w:t>делать выбор и брать ответственность за решение.</w:t>
      </w:r>
    </w:p>
    <w:p w14:paraId="2826FD46" w14:textId="77777777"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ACF1D33" w14:textId="77777777" w:rsidR="007A7B83" w:rsidRDefault="007A7B83">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6A02542"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8C25F5E"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14:paraId="53D185DE" w14:textId="77777777" w:rsidR="007A7B83" w:rsidRDefault="007A7B83">
      <w:r>
        <w:t>оценивать соответствие результата цели и условиям;</w:t>
      </w:r>
    </w:p>
    <w:p w14:paraId="28098512"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1042BAD7" w14:textId="77777777" w:rsidR="007A7B83" w:rsidRDefault="007A7B83">
      <w:r>
        <w:t>ставить себя на место другого человека, понимать мотивы и намерения другого;</w:t>
      </w:r>
    </w:p>
    <w:p w14:paraId="6B067F87"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73574B6F" w14:textId="77777777" w:rsidR="007A7B83" w:rsidRDefault="007A7B83">
      <w:r>
        <w:t>50.4.3.7. У обучающегося будут сформированы следующие умения совместной деятельности:</w:t>
      </w:r>
    </w:p>
    <w:p w14:paraId="76F5E904"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2F93CDB"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A087E2" w14:textId="77777777" w:rsidR="007A7B83" w:rsidRDefault="007A7B83">
      <w:r>
        <w:t>уметь обобщать мнения нескольких людей, проявлять готовность руководить, выполнять поручения, подчиняться;</w:t>
      </w:r>
    </w:p>
    <w:p w14:paraId="2F89B947"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19599E8"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3E2D33"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358E827" w14:textId="77777777"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14:paraId="74CEE5EC" w14:textId="77777777" w:rsidR="007A7B83" w:rsidRDefault="007A7B83">
      <w:r>
        <w:lastRenderedPageBreak/>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057930F"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AB177E5"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551770B"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1509560"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2B7F3614"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A4A6B91" w14:textId="77777777" w:rsidR="007A7B83" w:rsidRDefault="007A7B83">
      <w:r>
        <w:t>7) умение использовать полученные знания для объяснения (устно и (или) устно-</w:t>
      </w:r>
      <w:proofErr w:type="spellStart"/>
      <w:r>
        <w:t>дактильно</w:t>
      </w:r>
      <w:proofErr w:type="spellEnd"/>
      <w:r>
        <w:t xml:space="preserve">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40D6C66"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044CE9"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A0767E6"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3929D9EB"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599CD69" w14:textId="77777777"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lastRenderedPageBreak/>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86A0218"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5DF4177"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0DF378B"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E6283A6"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4613AF7" w14:textId="77777777"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14:paraId="511FFBE5" w14:textId="77777777" w:rsidR="007A7B83" w:rsidRDefault="007A7B83">
      <w:r>
        <w:t>50.4.5.1. Человек и его социальное окружение:</w:t>
      </w:r>
    </w:p>
    <w:p w14:paraId="530F6079" w14:textId="77777777"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14:paraId="0FF4EB76"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14:paraId="41F9B7C1" w14:textId="77777777"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40B2F32" w14:textId="77777777" w:rsidR="007A7B83" w:rsidRDefault="007A7B83">
      <w:r>
        <w:t>классифицировать по разным признакам виды деятельности человека, потребности людей;</w:t>
      </w:r>
    </w:p>
    <w:p w14:paraId="5C1E60F6"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147AA85E"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4099E04F"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6A3F1F72" w14:textId="77777777"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14:paraId="12A65612"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1240BB78" w14:textId="77777777"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5864B6A5"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ABFBFCB"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92D9F26" w14:textId="77777777" w:rsidR="007A7B83" w:rsidRDefault="007A7B83">
      <w:r>
        <w:lastRenderedPageBreak/>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14:paraId="063F2477"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F668A6D"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BD93CFB" w14:textId="77777777" w:rsidR="007A7B83" w:rsidRDefault="007A7B83">
      <w:r>
        <w:t>50.4.5.2. Общество, в котором мы живем:</w:t>
      </w:r>
    </w:p>
    <w:p w14:paraId="38054AAB"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E0E41A9"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F9CB6F" w14:textId="77777777" w:rsidR="007A7B83" w:rsidRDefault="007A7B83">
      <w:r>
        <w:t>приводить примеры разного положения людей в обществе, видов экономической деятельности, глобальных проблем;</w:t>
      </w:r>
    </w:p>
    <w:p w14:paraId="60FE2F66" w14:textId="77777777" w:rsidR="007A7B83" w:rsidRDefault="007A7B83">
      <w:r>
        <w:t>классифицировать социальные общности и группы;</w:t>
      </w:r>
    </w:p>
    <w:p w14:paraId="126D403D"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04461205"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0F2E0397"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34C6D0D"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14:paraId="56008A93"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6DD1172B"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0972D0CC" w14:textId="77777777" w:rsidR="007A7B83" w:rsidRDefault="007A7B83">
      <w:r>
        <w:t>извлекать информацию из разных источников о человеке и обществе, включая информацию о народах России;</w:t>
      </w:r>
    </w:p>
    <w:p w14:paraId="14C0E579"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73011BF"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1A25AE78"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14:paraId="32A30284"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2A46263" w14:textId="77777777"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14:paraId="675F4109" w14:textId="77777777" w:rsidR="007A7B83" w:rsidRDefault="007A7B83">
      <w:r>
        <w:t>50.4.6.1. Социальные ценности и нормы:</w:t>
      </w:r>
    </w:p>
    <w:p w14:paraId="4C4EE4A3"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09A63069"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79BF4E6"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450F03B4"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6C0DFCA9"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6FA2CB4A" w14:textId="77777777"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35DC54D"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F66F8B5"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3C601A83" w14:textId="77777777" w:rsidR="007A7B83" w:rsidRDefault="007A7B83">
      <w:r>
        <w:t>извлекать информацию из разных источников о принципах и нормах морали, проблеме морального выбора;</w:t>
      </w:r>
    </w:p>
    <w:p w14:paraId="4DE5D680"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0562CE36" w14:textId="77777777" w:rsidR="007A7B83" w:rsidRDefault="007A7B83">
      <w:r>
        <w:t>оценивать собственные поступки, поведение людей с точки зрения их соответствия нормам морали;</w:t>
      </w:r>
    </w:p>
    <w:p w14:paraId="3A8D9BB3"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659AF0B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410F898" w14:textId="77777777" w:rsidR="007A7B83" w:rsidRDefault="007A7B83">
      <w:r>
        <w:t>50.4.6.2. Человек как участник правовых отношений:</w:t>
      </w:r>
    </w:p>
    <w:p w14:paraId="1A1D9279"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B88E8B8" w14:textId="77777777" w:rsidR="007A7B83" w:rsidRDefault="007A7B83">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14:paraId="4E54E6F6"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14:paraId="2A2D389F"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23E1E9A8"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CCD86DB"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3BB5B92"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25B4CBFA"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14:paraId="24020ACB"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D64C078"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14:paraId="1D38BAAD"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45E34B9" w14:textId="77777777"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w:t>
      </w:r>
      <w: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D1967AF"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2AB938B"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B4815B5"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4775B544"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9B7DCEE" w14:textId="77777777" w:rsidR="007A7B83" w:rsidRDefault="007A7B83">
      <w:r>
        <w:t>50.4.6.3. Основы российского права:</w:t>
      </w:r>
    </w:p>
    <w:p w14:paraId="6DA34729"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BEDF2A5"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2827C6E" w14:textId="77777777"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14:paraId="42EC75A8"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46A84E1"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5784CDC"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3295256"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34892D9" w14:textId="77777777"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2364DFF"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85B0E32"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383C76D8" w14:textId="77777777" w:rsidR="007A7B83" w:rsidRDefault="007A7B83">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w:t>
      </w:r>
      <w:r>
        <w:lastRenderedPageBreak/>
        <w:t>источников (в том числе учебных материалов) и публикаций СМИ с соблюдением правил информационной безопасности при работе в сети Интернет;</w:t>
      </w:r>
    </w:p>
    <w:p w14:paraId="02A81EC7"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14:paraId="06B177C3"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14C218C"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0AFE10D" w14:textId="77777777" w:rsidR="007A7B83" w:rsidRDefault="007A7B83">
      <w:r>
        <w:t>самостоятельно заполнять форму (в том числе электронную) и составлять простейший документ (заявление о приеме на работу);</w:t>
      </w:r>
    </w:p>
    <w:p w14:paraId="36597B2D"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1D743D1" w14:textId="77777777"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14:paraId="5A5173ED" w14:textId="77777777" w:rsidR="007A7B83" w:rsidRDefault="007A7B83">
      <w:r>
        <w:t>50.4.7.1. Человек в экономических отношениях:</w:t>
      </w:r>
    </w:p>
    <w:p w14:paraId="01D9447C" w14:textId="77777777"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725066B"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273E149"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29670A6"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006C514F" w14:textId="77777777" w:rsidR="007A7B83" w:rsidRDefault="007A7B83">
      <w:r>
        <w:t>устанавливать и объяснять связи политических потрясений и социально-экономических кризисов в государстве;</w:t>
      </w:r>
    </w:p>
    <w:p w14:paraId="5677F9FC"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53BE162C"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14:paraId="3E65669C"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31E333B" w14:textId="77777777"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8A03FFD"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46C3B9C8"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5DBB0492" w14:textId="77777777" w:rsidR="007A7B83" w:rsidRDefault="007A7B83">
      <w:r>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AAB49DA"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83D10DA" w14:textId="77777777" w:rsidR="007A7B83" w:rsidRDefault="007A7B83">
      <w:r>
        <w:t>приобретать опыт составления простейших документов (личный финансовый план, заявление, резюме);</w:t>
      </w:r>
    </w:p>
    <w:p w14:paraId="69BC612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AE8B6FD" w14:textId="77777777" w:rsidR="007A7B83" w:rsidRDefault="007A7B83">
      <w:r>
        <w:t>50.4.7.2. Человек в мире культуры:</w:t>
      </w:r>
    </w:p>
    <w:p w14:paraId="4CC0F83A"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1FFADB3"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8B783B1"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3440B12"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44698F59"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20AD330F" w14:textId="77777777" w:rsidR="007A7B83" w:rsidRDefault="007A7B83">
      <w:r>
        <w:t>использовать полученные знания для объяснения роли непрерывного образования;</w:t>
      </w:r>
    </w:p>
    <w:p w14:paraId="2F8C853E"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14:paraId="3CE0573E" w14:textId="77777777" w:rsidR="007A7B83" w:rsidRDefault="007A7B83">
      <w:r>
        <w:t>решать познавательные и практические задачи, касающиеся форм и многообразия духовной культуры;</w:t>
      </w:r>
    </w:p>
    <w:p w14:paraId="057FB673"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F8713DA" w14:textId="77777777"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4C113CE7"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4C5A5849" w14:textId="77777777" w:rsidR="007A7B83" w:rsidRDefault="007A7B83">
      <w:r>
        <w:t>оценивать собственные поступки, поведение людей в духовной сфере жизни общества;</w:t>
      </w:r>
    </w:p>
    <w:p w14:paraId="40F9D7B7"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D5503C"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5173F5F2" w14:textId="77777777"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14:paraId="68AF312F" w14:textId="77777777" w:rsidR="007A7B83" w:rsidRDefault="007A7B83">
      <w:r>
        <w:t>50.4.8.1. Человек в политическом измерении:</w:t>
      </w:r>
    </w:p>
    <w:p w14:paraId="23FEC3F9"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FB0F082"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207AF40" w14:textId="77777777"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w:t>
      </w:r>
      <w:r>
        <w:lastRenderedPageBreak/>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BDB0630"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C893468"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6AC52E0"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BF40DB9"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CBF74CF"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27F0F3C1"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1C402AF"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7A7F008"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0B0316E"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42653096" w14:textId="77777777"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14:paraId="3F05CC59"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C7D54B6"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F27B6EA" w14:textId="77777777" w:rsidR="007A7B83" w:rsidRDefault="007A7B83">
      <w:r>
        <w:t>50.4.8.2. Гражданин и государство:</w:t>
      </w:r>
    </w:p>
    <w:p w14:paraId="41A0FEF5"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861CF93"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B651AB0"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0BD9513"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40CCA26" w14:textId="77777777" w:rsidR="007A7B83" w:rsidRDefault="007A7B83">
      <w:r>
        <w:lastRenderedPageBreak/>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29B40240"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9C72132"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7517419"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14:paraId="3ADFC384"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55C7007"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642848D"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30E3DE0E"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30CA87D8"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14:paraId="64CA2B41"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AEA48E3"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8FAF200"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E22B30E"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43BFDBE" w14:textId="77777777" w:rsidR="007A7B83" w:rsidRDefault="007A7B83">
      <w:r>
        <w:t>50.4.8.3. Человек в системе социальных отношений:</w:t>
      </w:r>
    </w:p>
    <w:p w14:paraId="3C82642D"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149D974" w14:textId="77777777" w:rsidR="007A7B83" w:rsidRDefault="007A7B83">
      <w:r>
        <w:t>характеризовать функции семьи в обществе; основы социальной политики Российского государства;</w:t>
      </w:r>
    </w:p>
    <w:p w14:paraId="39281F71"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534B05E5" w14:textId="77777777" w:rsidR="007A7B83" w:rsidRDefault="007A7B83">
      <w:r>
        <w:t>классифицировать социальные общности и группы; сравнивать виды социальной мобильности;</w:t>
      </w:r>
    </w:p>
    <w:p w14:paraId="002E05DA" w14:textId="77777777" w:rsidR="007A7B83" w:rsidRDefault="007A7B83">
      <w:r>
        <w:t>устанавливать и объяснять причины существования разных социальных групп; социальных различий и конфликтов;</w:t>
      </w:r>
    </w:p>
    <w:p w14:paraId="00A31FA4" w14:textId="77777777" w:rsidR="007A7B83" w:rsidRDefault="007A7B83">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w:t>
      </w:r>
      <w:r>
        <w:lastRenderedPageBreak/>
        <w:t>общества;</w:t>
      </w:r>
    </w:p>
    <w:p w14:paraId="0D0186D6"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14:paraId="0E9E80B2"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1BBE741"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50A3AA77"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1CF68D4"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CF55F6F"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C5B1E08"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7E9C0AB8"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35431C0" w14:textId="77777777" w:rsidR="007A7B83" w:rsidRDefault="007A7B83">
      <w:r>
        <w:t>50.4.8.4. Человек в современном изменяющемся мире:</w:t>
      </w:r>
    </w:p>
    <w:p w14:paraId="100564CD" w14:textId="77777777" w:rsidR="007A7B83" w:rsidRDefault="007A7B83">
      <w:r>
        <w:t>осваивать и применять знания об информационном обществе, глобализации, глобальных проблемах;</w:t>
      </w:r>
    </w:p>
    <w:p w14:paraId="39F8BBFA"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165045CE" w14:textId="77777777"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2092BD77"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87B389A"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14:paraId="6A373287" w14:textId="77777777"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629A42ED"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3066ECA"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38D51C6A" w14:textId="77777777" w:rsidR="007A7B83" w:rsidRDefault="007A7B83">
      <w:r>
        <w:t>51. Федеральная рабочая программа по учебному предмету “География”.</w:t>
      </w:r>
    </w:p>
    <w:p w14:paraId="62AFF0F6" w14:textId="77777777"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14:paraId="12BC0122" w14:textId="77777777" w:rsidR="007A7B83" w:rsidRDefault="007A7B83">
      <w:r>
        <w:t>51.2. Пояснительная записка.</w:t>
      </w:r>
    </w:p>
    <w:p w14:paraId="5184412E" w14:textId="77777777"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59C554A8" w14:textId="77777777"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24D8DCC" w14:textId="77777777" w:rsidR="007A7B83" w:rsidRDefault="007A7B83">
      <w:r>
        <w:t xml:space="preserve">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w:t>
      </w:r>
      <w:r>
        <w:lastRenderedPageBreak/>
        <w:t>основных видов деятельности обучающихся.</w:t>
      </w:r>
    </w:p>
    <w:p w14:paraId="744579A3" w14:textId="77777777"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8585AB4" w14:textId="77777777"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09C78F1" w14:textId="77777777" w:rsidR="007A7B83" w:rsidRDefault="007A7B83">
      <w:r>
        <w:t>51.2.6. Изучение географии в общем образовании направлено на достижение следующих целей:</w:t>
      </w:r>
    </w:p>
    <w:p w14:paraId="6DD88F50"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7FEE122"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80F8C92"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0790B83A"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55F82DDC"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2D0431E1" w14:textId="77777777"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14FA603B" w14:textId="77777777" w:rsidR="007A7B83" w:rsidRDefault="007A7B83">
      <w:r>
        <w:t>51.3. Содержание обучения в 5 - 9 классах полностью соответствует ФОП ООО.</w:t>
      </w:r>
    </w:p>
    <w:p w14:paraId="644A6297" w14:textId="77777777" w:rsidR="007A7B83" w:rsidRDefault="007A7B83">
      <w:r>
        <w:t>51.4. Планируемые результаты освоения географии.</w:t>
      </w:r>
    </w:p>
    <w:p w14:paraId="14B52CAD" w14:textId="77777777"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057F98F5"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B1B93A6"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BFBF3F6"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4BCB0819" w14:textId="77777777" w:rsidR="007A7B83" w:rsidRDefault="007A7B83">
      <w:r>
        <w:t xml:space="preserve">4) эстетического воспитания: восприимчивость к разным традициям своего и других народов, </w:t>
      </w:r>
      <w:r>
        <w:lastRenderedPageBreak/>
        <w:t>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70277DB"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4BCDF0E"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CC5F567"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16437AC"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CB8B7B9" w14:textId="77777777"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6CFFF6" w14:textId="77777777"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14:paraId="01A44C59" w14:textId="77777777" w:rsidR="007A7B83" w:rsidRDefault="007A7B83">
      <w:r>
        <w:t>выявлять и характеризовать существенные признаки географических объектов, процессов и явлений;</w:t>
      </w:r>
    </w:p>
    <w:p w14:paraId="1711ACDB"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1C20FBB8"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38657CA0" w14:textId="77777777" w:rsidR="007A7B83" w:rsidRDefault="007A7B83">
      <w:r>
        <w:t>выявлять дефициты географической информации, данных, необходимых для решения поставленной задачи;</w:t>
      </w:r>
    </w:p>
    <w:p w14:paraId="286ADFDA"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71A8890"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3FF5B209" w14:textId="77777777"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BBE62D" w14:textId="77777777" w:rsidR="007A7B83" w:rsidRDefault="007A7B83">
      <w:r>
        <w:t>использовать географические вопросы как исследовательский инструмент познания;</w:t>
      </w:r>
    </w:p>
    <w:p w14:paraId="767A1D31"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BEE0A1"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6BC55D5" w14:textId="77777777" w:rsidR="007A7B83" w:rsidRDefault="007A7B83">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w:t>
      </w:r>
      <w:r>
        <w:lastRenderedPageBreak/>
        <w:t>связей и зависимостей между географическими объектами, процессами и явлениями;</w:t>
      </w:r>
    </w:p>
    <w:p w14:paraId="4235A1F2" w14:textId="77777777" w:rsidR="007A7B83" w:rsidRDefault="007A7B83">
      <w:r>
        <w:t>оценивать достоверность информации, полученной в ходе географического исследования;</w:t>
      </w:r>
    </w:p>
    <w:p w14:paraId="1E92AB64"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7BC5D312"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F3F5F22" w14:textId="77777777"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14:paraId="6D319675"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265F121"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3BE044BF"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25BA3159" w14:textId="77777777" w:rsidR="007A7B83" w:rsidRDefault="007A7B83">
      <w:r>
        <w:t>самостоятельно выбирать оптимальную форму представления географической информации;</w:t>
      </w:r>
    </w:p>
    <w:p w14:paraId="7303F4A0"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79CCA165" w14:textId="77777777" w:rsidR="007A7B83" w:rsidRDefault="007A7B83">
      <w:r>
        <w:t>систематизировать географическую информацию в разных формах.</w:t>
      </w:r>
    </w:p>
    <w:p w14:paraId="3A58A8E3" w14:textId="77777777"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14:paraId="7653D66B"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0955AB6E"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69E4572"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70DAFFE0" w14:textId="77777777" w:rsidR="007A7B83" w:rsidRDefault="007A7B83">
      <w:r>
        <w:t>публично представлять результаты выполненного исследования или проекта.</w:t>
      </w:r>
    </w:p>
    <w:p w14:paraId="1C972FEF" w14:textId="77777777"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14:paraId="6F16AB87"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3BF53BA"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DFBDFCF" w14:textId="77777777"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2C5EED9" w14:textId="77777777" w:rsidR="007A7B83" w:rsidRDefault="007A7B83">
      <w:r>
        <w:t>владеть способами самоконтроля и рефлексии;</w:t>
      </w:r>
    </w:p>
    <w:p w14:paraId="2E68F557" w14:textId="77777777" w:rsidR="007A7B83" w:rsidRDefault="007A7B83">
      <w:r>
        <w:t>объяснять причины достижения (недостижения) результатов деятельности, давать оценку приобретенному опыту;</w:t>
      </w:r>
    </w:p>
    <w:p w14:paraId="0B98E3D9"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0369BC20"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0A62C543" w14:textId="77777777" w:rsidR="007A7B83" w:rsidRDefault="007A7B83">
      <w:r>
        <w:t>51.4.2.7. У обучающегося будут сформированы следующие умения совместной деятельности:</w:t>
      </w:r>
    </w:p>
    <w:p w14:paraId="0A364035"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5E49F2D1"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F5134B"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5F1F625" w14:textId="77777777" w:rsidR="007A7B83" w:rsidRDefault="007A7B83">
      <w:r>
        <w:t>51.4.3. Предметные результаты освоения программы по географии. К концу 5 класса обучающийся научится:</w:t>
      </w:r>
    </w:p>
    <w:p w14:paraId="1E7CB160"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30AD71BD" w14:textId="77777777" w:rsidR="007A7B83" w:rsidRDefault="007A7B83">
      <w:r>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8F12C8A" w14:textId="77777777"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7466B8C"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14:paraId="5398A34A"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1BD2806"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70B5355C" w14:textId="77777777" w:rsidR="007A7B83" w:rsidRDefault="007A7B83">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практикоориентированных</w:t>
      </w:r>
      <w:proofErr w:type="spellEnd"/>
      <w:r>
        <w:t xml:space="preserve"> задач;</w:t>
      </w:r>
    </w:p>
    <w:p w14:paraId="72CCF9B0"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3C93CB1A" w14:textId="77777777" w:rsidR="007A7B83" w:rsidRDefault="007A7B83">
      <w:r>
        <w:t>различать понятия “план местности” и “географическая карта”, “параллель” и “меридиан”;</w:t>
      </w:r>
    </w:p>
    <w:p w14:paraId="0CE36928" w14:textId="77777777" w:rsidR="007A7B83" w:rsidRDefault="007A7B83">
      <w:r>
        <w:t>приводить примеры влияния Солнца на мир живой и неживой природы; объяснять причины смены дня и ночи и времен года;</w:t>
      </w:r>
    </w:p>
    <w:p w14:paraId="0B45ECAA"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1494F407" w14:textId="77777777" w:rsidR="007A7B83" w:rsidRDefault="007A7B83">
      <w:r>
        <w:t xml:space="preserve">различать понятия “земная </w:t>
      </w:r>
      <w:proofErr w:type="spellStart"/>
      <w:r>
        <w:t>кора</w:t>
      </w:r>
      <w:proofErr w:type="spellEnd"/>
      <w:r>
        <w:t>”, “ядро”, “мантия”, “минерал” и “горная порода”;</w:t>
      </w:r>
    </w:p>
    <w:p w14:paraId="316261D9" w14:textId="77777777" w:rsidR="007A7B83" w:rsidRDefault="007A7B83">
      <w:r>
        <w:t xml:space="preserve">различать понятия “материковая земная </w:t>
      </w:r>
      <w:proofErr w:type="spellStart"/>
      <w:r>
        <w:t>кора</w:t>
      </w:r>
      <w:proofErr w:type="spellEnd"/>
      <w:r>
        <w:t xml:space="preserve">” и “океаническая земная </w:t>
      </w:r>
      <w:proofErr w:type="spellStart"/>
      <w:r>
        <w:t>кора</w:t>
      </w:r>
      <w:proofErr w:type="spellEnd"/>
      <w:r>
        <w:t xml:space="preserve">”; различать изученные минералы и горные породы, материковую и океаническую земную </w:t>
      </w:r>
      <w:proofErr w:type="spellStart"/>
      <w:r>
        <w:t>кору</w:t>
      </w:r>
      <w:proofErr w:type="spellEnd"/>
      <w:r>
        <w:t>;</w:t>
      </w:r>
    </w:p>
    <w:p w14:paraId="2650893E"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7AADC6F8" w14:textId="77777777" w:rsidR="007A7B83" w:rsidRDefault="007A7B83">
      <w: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w:t>
      </w:r>
      <w:proofErr w:type="spellStart"/>
      <w:r>
        <w:t>практикоориентированных</w:t>
      </w:r>
      <w:proofErr w:type="spellEnd"/>
      <w:r>
        <w:t xml:space="preserve"> задач;</w:t>
      </w:r>
    </w:p>
    <w:p w14:paraId="77B701D1" w14:textId="77777777" w:rsidR="007A7B83" w:rsidRDefault="007A7B83">
      <w:r>
        <w:t>применять понятия “эпицентр землетрясения” и “очаг землетрясения” для решения познавательных задач;</w:t>
      </w:r>
    </w:p>
    <w:p w14:paraId="42CD9427" w14:textId="77777777" w:rsidR="007A7B83" w:rsidRDefault="007A7B83">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63B9854A" w14:textId="77777777" w:rsidR="007A7B83" w:rsidRDefault="007A7B83">
      <w:r>
        <w:t>приводить примеры опасных природных явлений в литосфере и средств их предупреждения;</w:t>
      </w:r>
    </w:p>
    <w:p w14:paraId="5F3B6204"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042C1025"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9740301" w14:textId="77777777" w:rsidR="007A7B83" w:rsidRDefault="007A7B83">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62A4139B"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B90FDC5" w14:textId="77777777" w:rsidR="007A7B83" w:rsidRDefault="007A7B83">
      <w:r>
        <w:t>51.4.4. Предметные результаты освоения программы по географии. К концу 6 класса обучающийся научится:</w:t>
      </w:r>
    </w:p>
    <w:p w14:paraId="14644DF4"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70F45E2" w14:textId="77777777" w:rsidR="007A7B83" w:rsidRDefault="007A7B83">
      <w:r>
        <w:t xml:space="preserve">находить информацию об отдельных компонентах природы Земли, в том числе о природе своей местности, необходимую для решения учебных и (или) </w:t>
      </w:r>
      <w:proofErr w:type="spellStart"/>
      <w:r>
        <w:t>практикоориентированных</w:t>
      </w:r>
      <w:proofErr w:type="spellEnd"/>
      <w:r>
        <w:t xml:space="preserve"> задач, и извлекать ее из различных источников;</w:t>
      </w:r>
    </w:p>
    <w:p w14:paraId="4FF8CA70" w14:textId="77777777" w:rsidR="007A7B83" w:rsidRDefault="007A7B83">
      <w:r>
        <w:t>приводить примеры опасных природных явлений в геосферах и средств их предупреждения;</w:t>
      </w:r>
    </w:p>
    <w:p w14:paraId="167B14A4"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w:t>
      </w:r>
    </w:p>
    <w:p w14:paraId="0AD384EA" w14:textId="77777777"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6F9EB45C" w14:textId="77777777" w:rsidR="007A7B83" w:rsidRDefault="007A7B83">
      <w:r>
        <w:lastRenderedPageBreak/>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14:paraId="367A25D5"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070A3253"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2D395ABE" w14:textId="77777777" w:rsidR="007A7B83" w:rsidRDefault="007A7B83">
      <w:r>
        <w:t>приводить примеры районов распространения многолетней мерзлоты;</w:t>
      </w:r>
    </w:p>
    <w:p w14:paraId="0C5AF488" w14:textId="77777777" w:rsidR="007A7B83" w:rsidRDefault="007A7B83">
      <w:r>
        <w:t>называть причины образования цунами, приливов и отливов; описывать состав, строение атмосферы;</w:t>
      </w:r>
    </w:p>
    <w:p w14:paraId="1863C027" w14:textId="77777777"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5CF5B3B"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EEBAFB7"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2C0CBAE"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6952C7FF" w14:textId="77777777" w:rsidR="007A7B83" w:rsidRDefault="007A7B83">
      <w:r>
        <w:t>различать понятия “атмосфера”, “тропосфера”, “стратосфера”, “верхние слои атмосферы”;</w:t>
      </w:r>
    </w:p>
    <w:p w14:paraId="27CF7028"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C0E854C" w14:textId="77777777"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41C9B7D"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4885CCF2" w14:textId="77777777" w:rsidR="007A7B83" w:rsidRDefault="007A7B83">
      <w:r>
        <w:t>приводить примеры приспособления живых организмов к среде обитания в разных природных зонах;</w:t>
      </w:r>
    </w:p>
    <w:p w14:paraId="50144524"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34AD5F21" w14:textId="77777777" w:rsidR="007A7B83" w:rsidRDefault="007A7B83">
      <w:r>
        <w:t>сравнивать особенности растительного и животного мира в различных природных зонах;</w:t>
      </w:r>
    </w:p>
    <w:p w14:paraId="7A2741C9"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F13C331" w14:textId="77777777" w:rsidR="007A7B83" w:rsidRDefault="007A7B83">
      <w:r>
        <w:t>сравнивать плодородие почв в различных природных зонах;</w:t>
      </w:r>
    </w:p>
    <w:p w14:paraId="4433FC5A" w14:textId="77777777"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964E276" w14:textId="77777777" w:rsidR="007A7B83" w:rsidRDefault="007A7B83">
      <w:r>
        <w:t>51.4.5. Предметные результаты освоения программы по географии. К концу 7 класса обучающийся научится:</w:t>
      </w:r>
    </w:p>
    <w:p w14:paraId="4E509392"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43A258E" w14:textId="77777777" w:rsidR="007A7B83" w:rsidRDefault="007A7B83">
      <w:r>
        <w:t>называть строение и свойства (целостность, зональность, ритмичность) географической оболочки;</w:t>
      </w:r>
    </w:p>
    <w:p w14:paraId="45BF6013"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9D5882D" w14:textId="77777777"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14:paraId="6FD606ED" w14:textId="77777777" w:rsidR="007A7B83" w:rsidRDefault="007A7B83">
      <w:r>
        <w:t>различать изученные процессы и явления, происходящие в географической оболочке;</w:t>
      </w:r>
    </w:p>
    <w:p w14:paraId="00D4B779" w14:textId="77777777"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14:paraId="7B8F5CB8" w14:textId="77777777"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5E4EECA" w14:textId="77777777" w:rsidR="007A7B83" w:rsidRDefault="007A7B83">
      <w:r>
        <w:t xml:space="preserve">называть особенности географических процессов на границах литосферных плит с учетом характера взаимодействия и типа земной </w:t>
      </w:r>
      <w:proofErr w:type="spellStart"/>
      <w:r>
        <w:t>коры</w:t>
      </w:r>
      <w:proofErr w:type="spellEnd"/>
      <w:r>
        <w:t>;</w:t>
      </w:r>
    </w:p>
    <w:p w14:paraId="7AA988A1"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54EB931B" w14:textId="77777777" w:rsidR="007A7B83" w:rsidRDefault="007A7B83">
      <w:r>
        <w:t>классифицировать воздушные массы Земли, типы климата по заданным показателям;</w:t>
      </w:r>
    </w:p>
    <w:p w14:paraId="6C774E25" w14:textId="77777777" w:rsidR="007A7B83" w:rsidRDefault="007A7B83">
      <w:r>
        <w:lastRenderedPageBreak/>
        <w:t>объяснять образование тропических муссонов, пассатов тропических широт, западных ветров;</w:t>
      </w:r>
    </w:p>
    <w:p w14:paraId="37FDCB64" w14:textId="77777777" w:rsidR="007A7B83" w:rsidRDefault="007A7B83">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практикоориентированных</w:t>
      </w:r>
      <w:proofErr w:type="spellEnd"/>
      <w:r>
        <w:t xml:space="preserve"> задач;</w:t>
      </w:r>
    </w:p>
    <w:p w14:paraId="1E708F2D" w14:textId="77777777" w:rsidR="007A7B83" w:rsidRDefault="007A7B83">
      <w:r>
        <w:t xml:space="preserve">описывать климат территории по </w:t>
      </w:r>
      <w:proofErr w:type="spellStart"/>
      <w:r>
        <w:t>климатограмме</w:t>
      </w:r>
      <w:proofErr w:type="spellEnd"/>
      <w:r>
        <w:t>;</w:t>
      </w:r>
    </w:p>
    <w:p w14:paraId="5F316EA3" w14:textId="77777777" w:rsidR="007A7B83" w:rsidRDefault="007A7B83">
      <w:r>
        <w:t>объяснять влияние климатообразующих факторов на климатические особенности территории;</w:t>
      </w:r>
    </w:p>
    <w:p w14:paraId="066E5363" w14:textId="77777777"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181AD38" w14:textId="77777777" w:rsidR="007A7B83" w:rsidRDefault="007A7B83">
      <w:r>
        <w:t>различать океанические течения;</w:t>
      </w:r>
    </w:p>
    <w:p w14:paraId="76DF1648" w14:textId="77777777"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6766B94C" w14:textId="77777777"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ADF7D3C"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AD464D4"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612CE092" w14:textId="77777777" w:rsidR="007A7B83" w:rsidRDefault="007A7B83">
      <w:r>
        <w:t>применять понятие “плотность населения” для решения учебных и (или) практико-ориентированных задач;</w:t>
      </w:r>
    </w:p>
    <w:p w14:paraId="11B02CCA"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14:paraId="2EB2FC81" w14:textId="77777777" w:rsidR="007A7B83" w:rsidRDefault="007A7B83">
      <w:r>
        <w:t>различать основные виды хозяйственной деятельности людей на различных территориях;</w:t>
      </w:r>
    </w:p>
    <w:p w14:paraId="238DA068" w14:textId="77777777" w:rsidR="007A7B83" w:rsidRDefault="007A7B83">
      <w:r>
        <w:t>определять страны по их существенным признакам;</w:t>
      </w:r>
    </w:p>
    <w:p w14:paraId="0B4F6A76"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0B3D895" w14:textId="77777777"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14:paraId="0E8889F3"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720DD23"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2D04CFD" w14:textId="77777777"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C2649C1" w14:textId="77777777" w:rsidR="007A7B83" w:rsidRDefault="007A7B83">
      <w:r>
        <w:t>приводить примеры взаимодействия природы и общества в пределах отдельных территорий;</w:t>
      </w:r>
    </w:p>
    <w:p w14:paraId="63E87061"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72C13D3" w14:textId="77777777" w:rsidR="007A7B83" w:rsidRDefault="007A7B83">
      <w:r>
        <w:t>51.4.6. Предметные результаты освоения программы по географии. К концу 8 класса обучающийся научится:</w:t>
      </w:r>
    </w:p>
    <w:p w14:paraId="210176A5" w14:textId="77777777" w:rsidR="007A7B83" w:rsidRDefault="007A7B83">
      <w:r>
        <w:t>характеризовать основные этапы истории формирования и изучения территории России;</w:t>
      </w:r>
    </w:p>
    <w:p w14:paraId="50316E7C" w14:textId="77777777"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14:paraId="13685D05" w14:textId="77777777" w:rsidR="007A7B83" w:rsidRDefault="007A7B83">
      <w:r>
        <w:t>характеризовать географическое положение России с использованием информации из различных источников;</w:t>
      </w:r>
    </w:p>
    <w:p w14:paraId="25C557B8" w14:textId="77777777" w:rsidR="007A7B83" w:rsidRDefault="007A7B83">
      <w:r>
        <w:t>различать федеральные округа, крупные географические районы и макрорегионы России;</w:t>
      </w:r>
    </w:p>
    <w:p w14:paraId="1EC2EB96" w14:textId="77777777" w:rsidR="007A7B83" w:rsidRDefault="007A7B83">
      <w:r>
        <w:t>приводить примеры субъектов Российской Федерации разных видов и показывать их на географической карте;</w:t>
      </w:r>
    </w:p>
    <w:p w14:paraId="36D4A6BF"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170DAB48"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2709DFC" w14:textId="77777777" w:rsidR="007A7B83" w:rsidRDefault="007A7B83">
      <w:r>
        <w:t>оценивать степень благоприятности природных условий в пределах отдельных регионов страны;</w:t>
      </w:r>
    </w:p>
    <w:p w14:paraId="35698232" w14:textId="77777777" w:rsidR="007A7B83" w:rsidRDefault="007A7B83">
      <w:r>
        <w:t>проводить классификацию природных ресурсов; распознавать типы природопользования;</w:t>
      </w:r>
    </w:p>
    <w:p w14:paraId="2BB4941B" w14:textId="77777777" w:rsidR="007A7B83" w:rsidRDefault="007A7B83">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lastRenderedPageBreak/>
        <w:t>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9A2956B"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7D4AF9E4"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0619FBB"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7C39A52B"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4A825376"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04C8C4FD" w14:textId="77777777" w:rsidR="007A7B83" w:rsidRDefault="007A7B83">
      <w:r>
        <w:t xml:space="preserve">применять понятия “солнечная радиация”, “годовая амплитуда температур воздуха”, “воздушные массы” для решения учебных и (или) </w:t>
      </w:r>
      <w:proofErr w:type="spellStart"/>
      <w:r>
        <w:t>практикоориентированных</w:t>
      </w:r>
      <w:proofErr w:type="spellEnd"/>
      <w:r>
        <w:t xml:space="preserve"> задач;</w:t>
      </w:r>
    </w:p>
    <w:p w14:paraId="2539DFB3"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38479BF0"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E360BB9"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6A6C8143"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14:paraId="5FA7C500"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23D6CCA" w14:textId="77777777" w:rsidR="007A7B83" w:rsidRDefault="007A7B83">
      <w:r>
        <w:t>приводить примеры адаптации человека к разнообразным природным условиям на территории страны;</w:t>
      </w:r>
    </w:p>
    <w:p w14:paraId="4983486A"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4C7DEBD7" w14:textId="77777777"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15CD6F13" w14:textId="77777777" w:rsidR="007A7B83" w:rsidRDefault="007A7B83">
      <w:r>
        <w:t>проводить классификацию населенных пунктов и регионов России по заданным основаниям;</w:t>
      </w:r>
    </w:p>
    <w:p w14:paraId="052AE8D3"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5A328D9D" w14:textId="77777777" w:rsidR="007A7B83" w:rsidRDefault="007A7B83">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практикоориентированных</w:t>
      </w:r>
      <w:proofErr w:type="spellEnd"/>
      <w:r>
        <w:t xml:space="preserve"> задач;</w:t>
      </w:r>
    </w:p>
    <w:p w14:paraId="606FAB42"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709DA0B" w14:textId="77777777" w:rsidR="007A7B83" w:rsidRDefault="007A7B83">
      <w:r>
        <w:t>51.4.7. Предметные результаты освоения программы по географии. К концу 9 класса обучающийся научится:</w:t>
      </w:r>
    </w:p>
    <w:p w14:paraId="0FFEB463" w14:textId="77777777" w:rsidR="007A7B83" w:rsidRDefault="007A7B83">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lastRenderedPageBreak/>
        <w:t>хозяйства России;</w:t>
      </w:r>
    </w:p>
    <w:p w14:paraId="395AEC05"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01D3C2D"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C9A8BAD"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FED331B"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9CE62B0"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DAC9F2D" w14:textId="77777777" w:rsidR="007A7B83" w:rsidRDefault="007A7B83">
      <w:r>
        <w:t>различать территории опережающего развития (ТОР), Арктическую зону и зону Севера России;</w:t>
      </w:r>
    </w:p>
    <w:p w14:paraId="726365C0"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A435FDF" w14:textId="77777777"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35C1E839"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AF68FFF"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0FFF19CF"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488DCA87"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29F7CF5"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B89634C" w14:textId="77777777"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20B33F78"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7969572"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6EFE865" w14:textId="77777777" w:rsidR="007A7B83" w:rsidRDefault="007A7B83">
      <w:r>
        <w:t>объяснять географические различия населения и хозяйства территорий крупных регионов страны;</w:t>
      </w:r>
    </w:p>
    <w:p w14:paraId="3CB32416" w14:textId="77777777" w:rsidR="007A7B83" w:rsidRDefault="007A7B83">
      <w:r>
        <w:t xml:space="preserve">сравнивать географическое положение, географические особенности </w:t>
      </w:r>
      <w:proofErr w:type="spellStart"/>
      <w:r>
        <w:t>природноресурсного</w:t>
      </w:r>
      <w:proofErr w:type="spellEnd"/>
      <w:r>
        <w:t xml:space="preserve"> потенциала, населения и хозяйства регионов России;</w:t>
      </w:r>
    </w:p>
    <w:p w14:paraId="3F7C3F14"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1C8CA900"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5B3C2A75" w14:textId="77777777" w:rsidR="007A7B83" w:rsidRDefault="007A7B83">
      <w:r>
        <w:t>характеризовать место и роль России в мировом хозяйстве.</w:t>
      </w:r>
    </w:p>
    <w:p w14:paraId="2E35B2F5" w14:textId="77777777" w:rsidR="007A7B83" w:rsidRDefault="007A7B83">
      <w:r>
        <w:t>52. Федеральная рабочая программа по учебному предмету “Основы безопасности жизнедеятельности”.</w:t>
      </w:r>
    </w:p>
    <w:p w14:paraId="5D1F1C6C" w14:textId="77777777" w:rsidR="007A7B83" w:rsidRDefault="007A7B83">
      <w:r>
        <w:t xml:space="preserve">52.1. Программа ОБЖ включает пояснительную записку, содержание обучения, планируемые </w:t>
      </w:r>
      <w:r>
        <w:lastRenderedPageBreak/>
        <w:t>результаты освоения программы по ОБЖ.</w:t>
      </w:r>
    </w:p>
    <w:p w14:paraId="0D9236A6" w14:textId="77777777" w:rsidR="007A7B83" w:rsidRDefault="007A7B83">
      <w:r>
        <w:t>52.2. Пояснительная записка.</w:t>
      </w:r>
    </w:p>
    <w:p w14:paraId="3D4748DC" w14:textId="77777777"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72C2EF7E" w14:textId="77777777"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B6AB13B" w14:textId="77777777" w:rsidR="007A7B83" w:rsidRDefault="007A7B83">
      <w:r>
        <w:t>52.2.3. Программа ОБЖ обеспечивает:</w:t>
      </w:r>
    </w:p>
    <w:p w14:paraId="071DF30A"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3016881"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812D43D" w14:textId="77777777" w:rsidR="007A7B83" w:rsidRDefault="007A7B83">
      <w:r>
        <w:t>возможность выработки и закрепления у обучающихся умений и навыков, необходимых для последующей жизни;</w:t>
      </w:r>
    </w:p>
    <w:p w14:paraId="5564E48D" w14:textId="77777777" w:rsidR="007A7B83" w:rsidRDefault="007A7B83">
      <w:r>
        <w:t>выработку практико-ориентированных компетенций, соответствующих потребностям современности;</w:t>
      </w:r>
    </w:p>
    <w:p w14:paraId="1AA0DE80"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8848FD8" w14:textId="77777777"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08F25EB" w14:textId="77777777" w:rsidR="007A7B83" w:rsidRDefault="007A7B83">
      <w:r>
        <w:t>модуль № 1 “Культура безопасности жизнедеятельности в современном обществе”;</w:t>
      </w:r>
    </w:p>
    <w:p w14:paraId="0EAE50B0" w14:textId="77777777" w:rsidR="007A7B83" w:rsidRDefault="007A7B83">
      <w:r>
        <w:t>модуль № 2 “Безопасность в быту”;</w:t>
      </w:r>
    </w:p>
    <w:p w14:paraId="505A18C6" w14:textId="77777777" w:rsidR="007A7B83" w:rsidRDefault="007A7B83">
      <w:r>
        <w:t>модуль № 3 “Безопасность на транспорте”;</w:t>
      </w:r>
    </w:p>
    <w:p w14:paraId="2B75490C" w14:textId="77777777" w:rsidR="007A7B83" w:rsidRDefault="007A7B83">
      <w:r>
        <w:t>модуль № 4 “Безопасность в общественных местах”;</w:t>
      </w:r>
    </w:p>
    <w:p w14:paraId="4D801CBD" w14:textId="77777777" w:rsidR="007A7B83" w:rsidRDefault="007A7B83">
      <w:r>
        <w:t>модуль № 5 “Безопасность в природной среде”;</w:t>
      </w:r>
    </w:p>
    <w:p w14:paraId="46DB4E29" w14:textId="77777777" w:rsidR="007A7B83" w:rsidRDefault="007A7B83">
      <w:r>
        <w:t>модуль № 6 “Здоровье и как его сохранить. Основы медицинских знаний”;</w:t>
      </w:r>
    </w:p>
    <w:p w14:paraId="66524A04" w14:textId="77777777" w:rsidR="007A7B83" w:rsidRDefault="007A7B83">
      <w:r>
        <w:t>модуль № 7 “Безопасность в социуме”;</w:t>
      </w:r>
    </w:p>
    <w:p w14:paraId="7DEE7475" w14:textId="77777777" w:rsidR="007A7B83" w:rsidRDefault="007A7B83">
      <w:r>
        <w:t>модуль № 8 “Безопасность в информационном пространстве”;</w:t>
      </w:r>
    </w:p>
    <w:p w14:paraId="3FF6BA1E" w14:textId="77777777" w:rsidR="007A7B83" w:rsidRDefault="007A7B83">
      <w:r>
        <w:t>модуль № 9 “Основы противодействия экстремизму и терроризму”;</w:t>
      </w:r>
    </w:p>
    <w:p w14:paraId="774EF66C"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2B509229" w14:textId="77777777"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4D03EB5C" w14:textId="77777777" w:rsidR="007A7B83" w:rsidRDefault="007A7B83">
      <w:r>
        <w:t>52.2.6. Учебный материал систематизирован по сферам возможных проявлений рисков и опасностей:</w:t>
      </w:r>
    </w:p>
    <w:p w14:paraId="2A6918AB" w14:textId="77777777" w:rsidR="007A7B83" w:rsidRDefault="007A7B83">
      <w:r>
        <w:t>помещения и бытовые условия;</w:t>
      </w:r>
    </w:p>
    <w:p w14:paraId="1CE40F59" w14:textId="77777777" w:rsidR="007A7B83" w:rsidRDefault="007A7B83">
      <w:r>
        <w:t>улица и общественные места;</w:t>
      </w:r>
    </w:p>
    <w:p w14:paraId="742D77C9" w14:textId="77777777" w:rsidR="007A7B83" w:rsidRDefault="007A7B83">
      <w:r>
        <w:t>природные условия;</w:t>
      </w:r>
    </w:p>
    <w:p w14:paraId="0F594B8A" w14:textId="77777777" w:rsidR="007A7B83" w:rsidRDefault="007A7B83">
      <w:r>
        <w:t>коммуникационные связи и каналы;</w:t>
      </w:r>
    </w:p>
    <w:p w14:paraId="6FB3A7CD" w14:textId="77777777" w:rsidR="007A7B83" w:rsidRDefault="007A7B83">
      <w:r>
        <w:t>объекты и учреждения культуры и другие.</w:t>
      </w:r>
    </w:p>
    <w:p w14:paraId="5A3945ED" w14:textId="77777777" w:rsidR="007A7B83" w:rsidRDefault="007A7B83">
      <w:r>
        <w:t xml:space="preserve">52.2.7. Программой ОБЖ предусматривается использование </w:t>
      </w:r>
      <w:proofErr w:type="spellStart"/>
      <w:r>
        <w:t>практикоориентированных</w:t>
      </w:r>
      <w:proofErr w:type="spellEnd"/>
      <w:r>
        <w:t xml:space="preserve">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14:paraId="623C8903" w14:textId="77777777"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476111DB" w14:textId="77777777" w:rsidR="007A7B83" w:rsidRDefault="007A7B83">
      <w:r>
        <w:lastRenderedPageBreak/>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14:paraId="71F6C942" w14:textId="77777777"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393ECDA" w14:textId="77777777"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CF2350B" w14:textId="77777777" w:rsidR="007A7B83" w:rsidRDefault="007A7B83">
      <w:r>
        <w:t xml:space="preserve">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2E9DCA1" w14:textId="77777777"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0C21396"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0762827"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FEF1EA8"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377FF9B" w14:textId="77777777"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4D95A3D1" w14:textId="77777777" w:rsidR="007A7B83" w:rsidRDefault="007A7B83">
      <w:r>
        <w:t>52.4. Планируемые результаты освоения программы ОБЖ.</w:t>
      </w:r>
    </w:p>
    <w:p w14:paraId="00BA5FD9" w14:textId="77777777"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8FBAFEC" w14:textId="77777777"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3A98AB08" w14:textId="77777777" w:rsidR="007A7B83" w:rsidRDefault="007A7B83">
      <w:r>
        <w:lastRenderedPageBreak/>
        <w:t>52.4.3. Личностные результаты изучения ОБЖ включают:</w:t>
      </w:r>
    </w:p>
    <w:p w14:paraId="0DE61D06" w14:textId="77777777" w:rsidR="007A7B83" w:rsidRDefault="007A7B83">
      <w:r>
        <w:t>1) патриотическое воспитание:</w:t>
      </w:r>
    </w:p>
    <w:p w14:paraId="4FF43982"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74F1142"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5F55F36E" w14:textId="77777777" w:rsidR="007A7B83" w:rsidRDefault="007A7B83">
      <w:r>
        <w:t>2) гражданское воспитание:</w:t>
      </w:r>
    </w:p>
    <w:p w14:paraId="7F68B6B9" w14:textId="77777777"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proofErr w:type="spellStart"/>
      <w:r>
        <w:t>самоуправлениив</w:t>
      </w:r>
      <w:proofErr w:type="spellEnd"/>
      <w:r>
        <w:t xml:space="preserve">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6F36C965"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3D92101"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BD3D9D6"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958C29A" w14:textId="77777777" w:rsidR="007A7B83" w:rsidRDefault="007A7B83">
      <w:r>
        <w:t>3) духовно-нравственное воспитание:</w:t>
      </w:r>
    </w:p>
    <w:p w14:paraId="0D2E8250"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C49EDE9"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B38DBFC"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5F5C324E" w14:textId="77777777" w:rsidR="007A7B83" w:rsidRDefault="007A7B83">
      <w:r>
        <w:t>4) эстетическое воспитание:</w:t>
      </w:r>
    </w:p>
    <w:p w14:paraId="6F02B96B"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56902AF7" w14:textId="77777777" w:rsidR="007A7B83" w:rsidRDefault="007A7B83">
      <w:r>
        <w:t>понимание взаимозависимости счастливого юношества и безопасного личного поведения в повседневной жизни;</w:t>
      </w:r>
    </w:p>
    <w:p w14:paraId="73CD318D" w14:textId="77777777" w:rsidR="007A7B83" w:rsidRDefault="007A7B83">
      <w:r>
        <w:t>5) ценности научного познания:</w:t>
      </w:r>
    </w:p>
    <w:p w14:paraId="21F2D6AD"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22666A"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EBFD9DB"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1158F62" w14:textId="77777777" w:rsidR="007A7B83" w:rsidRDefault="007A7B83">
      <w:r>
        <w:t>6) физическое воспитание, формирование культуры здоровья и эмоционального благополучия:</w:t>
      </w:r>
    </w:p>
    <w:p w14:paraId="232A80DD" w14:textId="77777777" w:rsidR="007A7B83" w:rsidRDefault="007A7B83">
      <w:r>
        <w:t xml:space="preserve">понимание личностного смысла изучения учебного предмета ОБЖ, его значения для безопасной и </w:t>
      </w:r>
      <w:r>
        <w:lastRenderedPageBreak/>
        <w:t>продуктивной жизнедеятельности человека, общества и государства;</w:t>
      </w:r>
    </w:p>
    <w:p w14:paraId="309E6518"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7991625" w14:textId="77777777" w:rsidR="007A7B83" w:rsidRDefault="007A7B83">
      <w:r>
        <w:t>умение принимать себя и других, не осуждая;</w:t>
      </w:r>
    </w:p>
    <w:p w14:paraId="56F36DC5"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53C700B9" w14:textId="77777777" w:rsidR="007A7B83" w:rsidRDefault="007A7B83">
      <w:r>
        <w:t>сформированность навыка рефлексии, признание своего права на ошибку и такого же права другого человека;</w:t>
      </w:r>
    </w:p>
    <w:p w14:paraId="1473911A" w14:textId="77777777" w:rsidR="007A7B83" w:rsidRDefault="007A7B83">
      <w:r>
        <w:t>7) трудовое воспитание:</w:t>
      </w:r>
    </w:p>
    <w:p w14:paraId="30924865"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76F01C23" w14:textId="77777777"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474558F"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2E03500D"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022DB5D"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446540D" w14:textId="77777777" w:rsidR="007A7B83" w:rsidRDefault="007A7B83">
      <w:r>
        <w:t>8) экологическое воспитание:</w:t>
      </w:r>
    </w:p>
    <w:p w14:paraId="79136BAF"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917072A"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37ADA5C" w14:textId="77777777"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17B7E4" w14:textId="77777777"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77F66FB4"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4285057" w14:textId="77777777" w:rsidR="007A7B83" w:rsidRDefault="007A7B83">
      <w:r>
        <w:t>выявлять дефициты информации, данных, необходимых для решения поставленной задачи;</w:t>
      </w:r>
    </w:p>
    <w:p w14:paraId="599EEE7F"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130769F"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B438E98" w14:textId="77777777"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9C25F71"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0D46690" w14:textId="77777777" w:rsidR="007A7B83" w:rsidRDefault="007A7B83">
      <w: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6F8D76"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592B7F8"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8A85F3C" w14:textId="77777777"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14:paraId="1E5A7F34"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0CEB1C7"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6486E87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26923BBC"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30A6ED7"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524B1C40" w14:textId="77777777"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14:paraId="26879D8A"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BB38C40"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2185A46"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2B4C2644"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364DBD7"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F52987A" w14:textId="77777777"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14:paraId="4EB06433" w14:textId="77777777" w:rsidR="007A7B83" w:rsidRDefault="007A7B83">
      <w:r>
        <w:t>выявлять проблемные вопросы, требующие решения в жизненных и учебных ситуациях;</w:t>
      </w:r>
    </w:p>
    <w:p w14:paraId="6000D74F"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1B50E94A"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A126B77" w14:textId="77777777"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FB174D1"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5DB65CB"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CDCFDED" w14:textId="77777777" w:rsidR="007A7B83" w:rsidRDefault="007A7B83">
      <w:r>
        <w:t>оценивать соответствие результата цели и условиям;</w:t>
      </w:r>
    </w:p>
    <w:p w14:paraId="25065D7E" w14:textId="77777777" w:rsidR="007A7B83" w:rsidRDefault="007A7B83">
      <w:r>
        <w:t>управлять собственными эмоциями и не поддаваться эмоциям других, выявлять и анализировать их причины;</w:t>
      </w:r>
    </w:p>
    <w:p w14:paraId="003D6FF0"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4FFBF066" w14:textId="77777777" w:rsidR="007A7B83" w:rsidRDefault="007A7B83">
      <w:r>
        <w:t>осознанно относиться к другому человеку, его мнению, признавать право на ошибку свою и чужую;</w:t>
      </w:r>
    </w:p>
    <w:p w14:paraId="0F426B53" w14:textId="77777777" w:rsidR="007A7B83" w:rsidRDefault="007A7B83">
      <w:r>
        <w:t>быть открытым себе и другим, осознавать невозможность контроля всего вокруг.</w:t>
      </w:r>
    </w:p>
    <w:p w14:paraId="021C1118" w14:textId="77777777" w:rsidR="007A7B83" w:rsidRDefault="007A7B83">
      <w:r>
        <w:t>52.4.4.7. У обучающегося будут сформированы следующие умения совместной деятельности:</w:t>
      </w:r>
    </w:p>
    <w:p w14:paraId="09C87334"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69F84F2F" w14:textId="77777777" w:rsidR="007A7B83" w:rsidRDefault="007A7B83">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w:t>
      </w:r>
      <w:r>
        <w:lastRenderedPageBreak/>
        <w:t>подчиняться, выделять общую точку зрения, договариваться о результатах);</w:t>
      </w:r>
    </w:p>
    <w:p w14:paraId="76029EDF"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D95B5A4" w14:textId="77777777" w:rsidR="007A7B83" w:rsidRDefault="007A7B83">
      <w:r>
        <w:t>52.4.5. Предметные результаты освоения программы по ОБЖ на уровне основного общего образования.</w:t>
      </w:r>
    </w:p>
    <w:p w14:paraId="53662C51" w14:textId="77777777"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1BF142B"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A7568F2" w14:textId="77777777" w:rsidR="007A7B83" w:rsidRDefault="007A7B83">
      <w:r>
        <w:t>52.4.5.2. Предметные результаты по ОБЖ должны обеспечивать:</w:t>
      </w:r>
    </w:p>
    <w:p w14:paraId="3547F603"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24B5B2B9"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99630AE"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1D67C5F"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C6E1756"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06821B62"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1299C"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286298D"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7FF4E4EE"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0FF6F13"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12552C68"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8955909"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85A482" w14:textId="77777777"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604DAD4" w14:textId="77777777"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14:paraId="134BDB6C" w14:textId="77777777"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14:paraId="602D80FE" w14:textId="77777777" w:rsidR="007A7B83" w:rsidRDefault="007A7B83">
      <w:r>
        <w:t>52.4.5.5.1. Модуль № 1 “Культура безопасности жизнедеятельности в современном обществе”:</w:t>
      </w:r>
    </w:p>
    <w:p w14:paraId="4CBA8A68"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2B5C9478"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19B88D86" w14:textId="77777777" w:rsidR="007A7B83" w:rsidRDefault="007A7B83">
      <w:r>
        <w:t xml:space="preserve">приводить примеры угрозы физическому, психическому здоровью человека и (или) нанесения </w:t>
      </w:r>
      <w:r>
        <w:lastRenderedPageBreak/>
        <w:t>ущерба имуществу, безопасности личности, общества, государства;</w:t>
      </w:r>
    </w:p>
    <w:p w14:paraId="5819FD8F"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78213368" w14:textId="77777777" w:rsidR="007A7B83" w:rsidRDefault="007A7B83">
      <w:r>
        <w:t>раскрывать общие принципы безопасного поведения;</w:t>
      </w:r>
    </w:p>
    <w:p w14:paraId="2CBE2288" w14:textId="77777777" w:rsidR="007A7B83" w:rsidRDefault="007A7B83">
      <w:r>
        <w:t>52.4.5.5.2. Модуль № 2 “Безопасность в быту”: объяснять особенности жизнеобеспечения жилища;</w:t>
      </w:r>
    </w:p>
    <w:p w14:paraId="153F77BA"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3EE0D683" w14:textId="77777777" w:rsidR="007A7B83" w:rsidRDefault="007A7B83">
      <w:r>
        <w:t>знать права, обязанности и ответственность граждан в области пожарной безопасности;</w:t>
      </w:r>
    </w:p>
    <w:p w14:paraId="5292456B" w14:textId="77777777" w:rsidR="007A7B83" w:rsidRDefault="007A7B83">
      <w:r>
        <w:t>соблюдать правила безопасного поведения, позволяющие предупредить возникновение опасных ситуаций в быту;</w:t>
      </w:r>
    </w:p>
    <w:p w14:paraId="507DEDF1" w14:textId="77777777" w:rsidR="007A7B83" w:rsidRDefault="007A7B83">
      <w:r>
        <w:t>распознавать ситуации криминального характера;</w:t>
      </w:r>
    </w:p>
    <w:p w14:paraId="0A1E08C0" w14:textId="77777777" w:rsidR="007A7B83" w:rsidRDefault="007A7B83">
      <w:r>
        <w:t>знать о правилах вызова экстренных служб и ответственности за ложные сообщения;</w:t>
      </w:r>
    </w:p>
    <w:p w14:paraId="3D426B31"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14:paraId="38170E8B" w14:textId="77777777"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14:paraId="6795B8DE" w14:textId="77777777" w:rsidR="007A7B83" w:rsidRDefault="007A7B83">
      <w:r>
        <w:t>52.4.5.5.3. Модуль № 3 “Безопасность на транспорте”:</w:t>
      </w:r>
    </w:p>
    <w:p w14:paraId="75E21CB3" w14:textId="77777777" w:rsidR="007A7B83" w:rsidRDefault="007A7B83">
      <w:r>
        <w:t>классифицировать виды опасностей на транспорте (наземный, подземный, железнодорожный, водный, воздушный);</w:t>
      </w:r>
    </w:p>
    <w:p w14:paraId="7E73E91F"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3FC35242"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3377B87"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28AC3CF" w14:textId="77777777"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14:paraId="6086A6E7" w14:textId="77777777"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28BDC96E" w14:textId="77777777" w:rsidR="007A7B83" w:rsidRDefault="007A7B83">
      <w:r>
        <w:t>соблюдать правила безопасного поведения в местах массового пребывания людей (в толпе);</w:t>
      </w:r>
    </w:p>
    <w:p w14:paraId="13E54ED0" w14:textId="77777777" w:rsidR="007A7B83" w:rsidRDefault="007A7B83">
      <w:r>
        <w:t>знать правила информирования экстренных служб;</w:t>
      </w:r>
    </w:p>
    <w:p w14:paraId="5F0D50D6"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1CE30254" w14:textId="77777777" w:rsidR="007A7B83" w:rsidRDefault="007A7B83">
      <w:r>
        <w:t>эвакуироваться из общественных мест и зданий;</w:t>
      </w:r>
    </w:p>
    <w:p w14:paraId="4BDD0929" w14:textId="77777777" w:rsidR="007A7B83" w:rsidRDefault="007A7B83">
      <w:r>
        <w:t>безопасно действовать при возникновении пожара и происшествиях в общественных местах;</w:t>
      </w:r>
    </w:p>
    <w:p w14:paraId="79B55005"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3BCBBFC3" w14:textId="77777777" w:rsidR="007A7B83" w:rsidRDefault="007A7B83">
      <w:r>
        <w:t>безопасно действовать в ситуациях криминогенного и антиобщественного характера;</w:t>
      </w:r>
    </w:p>
    <w:p w14:paraId="12885DB4" w14:textId="77777777" w:rsidR="007A7B83" w:rsidRDefault="007A7B83">
      <w:r>
        <w:t>52.4.5.5.5. Модуль № 5 “Безопасность в природной среде”:</w:t>
      </w:r>
    </w:p>
    <w:p w14:paraId="147F8F45"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7CA80B7A" w14:textId="77777777" w:rsidR="007A7B83" w:rsidRDefault="007A7B83">
      <w:r>
        <w:t>помнить и выполнять правила безопасного поведения при неблагоприятной экологической обстановке;</w:t>
      </w:r>
    </w:p>
    <w:p w14:paraId="55CD371D" w14:textId="77777777" w:rsidR="007A7B83" w:rsidRDefault="007A7B83">
      <w:r>
        <w:t>соблюдать правила безопасного поведения на природе;</w:t>
      </w:r>
    </w:p>
    <w:p w14:paraId="3CC82DAD" w14:textId="77777777" w:rsidR="007A7B83" w:rsidRDefault="007A7B83">
      <w:r>
        <w:t>объяснять правила безопасного поведения на водоемах в различное время года;</w:t>
      </w:r>
    </w:p>
    <w:p w14:paraId="668D0D07"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4C39B4D0"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CDA5F49" w14:textId="77777777" w:rsidR="007A7B83" w:rsidRDefault="007A7B83">
      <w:r>
        <w:t>знать и применять способы подачи сигнала о помощи;</w:t>
      </w:r>
    </w:p>
    <w:p w14:paraId="4086578D" w14:textId="77777777" w:rsidR="007A7B83" w:rsidRDefault="007A7B83">
      <w:r>
        <w:t>52.4.5.5.6. Модуль № 6 “Здоровье и как его сохранить. Основы медицинских знаний”:</w:t>
      </w:r>
    </w:p>
    <w:p w14:paraId="7CD98281" w14:textId="77777777" w:rsidR="007A7B83" w:rsidRDefault="007A7B83">
      <w:r>
        <w:t>раскрывать смысл понятий здоровья (физического и психического) и здорового образа жизни;</w:t>
      </w:r>
    </w:p>
    <w:p w14:paraId="3F70773D" w14:textId="77777777" w:rsidR="007A7B83" w:rsidRDefault="007A7B83">
      <w:r>
        <w:t xml:space="preserve">характеризовать факторы, влияющие на здоровье человека; раскрывать понятия заболеваний, </w:t>
      </w:r>
      <w:r>
        <w:lastRenderedPageBreak/>
        <w:t>зависящих от образа жизни (физических нагрузок, режима труда и отдыха, питания, психического здоровья и психологического благополучия);</w:t>
      </w:r>
    </w:p>
    <w:p w14:paraId="589B3A0C" w14:textId="77777777" w:rsidR="007A7B83" w:rsidRDefault="007A7B83">
      <w:r>
        <w:t>негативно относиться к вредным привычкам (табакокурение, алкоголизм, наркомания, игровая зависимость);</w:t>
      </w:r>
    </w:p>
    <w:p w14:paraId="560EC4DC" w14:textId="77777777" w:rsidR="007A7B83" w:rsidRDefault="007A7B83">
      <w:r>
        <w:t>приводить примеры мер защиты от инфекционных и неинфекционных заболеваний;</w:t>
      </w:r>
    </w:p>
    <w:p w14:paraId="0FA31859"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7EE9BB6F"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7C89EDD" w14:textId="77777777" w:rsidR="007A7B83" w:rsidRDefault="007A7B83">
      <w:r>
        <w:t>оказывать первую помощь и самопомощь при неотложных состояниях;</w:t>
      </w:r>
    </w:p>
    <w:p w14:paraId="168362C6" w14:textId="77777777"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4970FB47" w14:textId="77777777" w:rsidR="007A7B83" w:rsidRDefault="007A7B83">
      <w:proofErr w:type="spellStart"/>
      <w:r>
        <w:t>буллинг</w:t>
      </w:r>
      <w:proofErr w:type="spellEnd"/>
      <w:r>
        <w:t xml:space="preserve"> (травля);</w:t>
      </w:r>
    </w:p>
    <w:p w14:paraId="0E64B939"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9227ECC"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4B672FB3"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509DCCD4"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50C7C2F2" w14:textId="77777777" w:rsidR="007A7B83" w:rsidRDefault="007A7B83">
      <w:r>
        <w:t>безопасно действовать при опасных проявлениях конфликта и при возможных манипуляциях;</w:t>
      </w:r>
    </w:p>
    <w:p w14:paraId="1A8EA744" w14:textId="77777777" w:rsidR="007A7B83" w:rsidRDefault="007A7B83">
      <w:r>
        <w:t>52.4.5.5.8. Модуль № 8 “Безопасность в информационном пространстве”: приводить примеры информационных и компьютерных угроз;</w:t>
      </w:r>
    </w:p>
    <w:p w14:paraId="6DB39E03"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1EC1CFC7"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0C4CD459"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7A7AFFA5" w14:textId="77777777" w:rsidR="007A7B83" w:rsidRDefault="007A7B83">
      <w:r>
        <w:t xml:space="preserve">52.4.5.5.9. Модуль № 9 “Основы противодействия экстремизму и терроризму”: </w:t>
      </w:r>
    </w:p>
    <w:p w14:paraId="5BAE4850" w14:textId="77777777" w:rsidR="007A7B83" w:rsidRDefault="007A7B83">
      <w:r>
        <w:t xml:space="preserve">объяснять понятия экстремизма, терроризма, их причины и последствия; </w:t>
      </w:r>
    </w:p>
    <w:p w14:paraId="48190A24" w14:textId="77777777" w:rsidR="007A7B83" w:rsidRDefault="007A7B83">
      <w:r>
        <w:t>сформировать негативное отношение к экстремистской и террористической деятельности;</w:t>
      </w:r>
    </w:p>
    <w:p w14:paraId="03A6E232"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344046D8" w14:textId="77777777" w:rsidR="007A7B83" w:rsidRDefault="007A7B83">
      <w:r>
        <w:t>распознавать ситуации угрозы террористического акта в доме, в общественном месте;</w:t>
      </w:r>
    </w:p>
    <w:p w14:paraId="20EAAC87" w14:textId="77777777" w:rsidR="007A7B83" w:rsidRDefault="007A7B83">
      <w:r>
        <w:t>безопасно действовать при обнаружении в общественных местах бесхозных (или опасных) вещей и предметов;</w:t>
      </w:r>
    </w:p>
    <w:p w14:paraId="65E98BA3"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4B9EC8D3" w14:textId="77777777" w:rsidR="007A7B83" w:rsidRDefault="007A7B83">
      <w:r>
        <w:t>52.4.5.5.10. Модуль № 10 “Взаимодействие личности, общества и государства в обеспечении безопасности жизни и здоровья населения”:</w:t>
      </w:r>
    </w:p>
    <w:p w14:paraId="258B33FA"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6855B1D2"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3A93A160" w14:textId="77777777" w:rsidR="007A7B83" w:rsidRDefault="007A7B83">
      <w:r>
        <w:t>объяснять правила оповещения и эвакуации населения в условиях чрезвычайных ситуаций;</w:t>
      </w:r>
    </w:p>
    <w:p w14:paraId="4CA2C2C8"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B174382" w14:textId="77777777" w:rsidR="007A7B83" w:rsidRDefault="007A7B83">
      <w:r>
        <w:t>владеть правилами безопасного поведения и безопасно действовать в различных ситуациях;</w:t>
      </w:r>
    </w:p>
    <w:p w14:paraId="66858553" w14:textId="77777777" w:rsidR="007A7B83" w:rsidRDefault="007A7B83">
      <w:r>
        <w:t>владеть способами антикоррупционного поведения с учетом возрастных обязанностей;</w:t>
      </w:r>
    </w:p>
    <w:p w14:paraId="2B58BCB6" w14:textId="77777777" w:rsidR="007A7B83" w:rsidRDefault="007A7B83">
      <w:r>
        <w:t>информировать население и соответствующие органы о возникновении опасных ситуаций.</w:t>
      </w:r>
    </w:p>
    <w:p w14:paraId="064C59C1" w14:textId="77777777" w:rsidR="007A7B83" w:rsidRDefault="007A7B83">
      <w:r>
        <w:t>53. Программа формирования универсальных учебных действий.</w:t>
      </w:r>
    </w:p>
    <w:p w14:paraId="3A1BE71A" w14:textId="77777777" w:rsidR="007A7B83" w:rsidRDefault="007A7B83">
      <w:r>
        <w:lastRenderedPageBreak/>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14:paraId="5B7DADCE" w14:textId="77777777" w:rsidR="007A7B83" w:rsidRDefault="007A7B83">
      <w:r>
        <w:t>54. Программа коррекционной работы.</w:t>
      </w:r>
    </w:p>
    <w:p w14:paraId="7F819E1C" w14:textId="77777777" w:rsidR="007A7B83" w:rsidRDefault="007A7B83">
      <w:r>
        <w:t>54.1. ПКР является неотъемлемым структурным компонентом ФАОП ООО для обучающихся с нарушениями слуха (вариант 2.2.1).</w:t>
      </w:r>
    </w:p>
    <w:p w14:paraId="2A9B960E"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2DD8508F" w14:textId="77777777" w:rsidR="007A7B83" w:rsidRDefault="007A7B83">
      <w:r>
        <w:t>54.2. ПКР должна обеспечивать:</w:t>
      </w:r>
    </w:p>
    <w:p w14:paraId="5E973DA3" w14:textId="77777777"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6B247F30"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723040A2" w14:textId="77777777"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14:paraId="402C6BC8" w14:textId="77777777" w:rsidR="007A7B83" w:rsidRDefault="007A7B83">
      <w:r>
        <w:t>54.3. ПКР должна содержать:</w:t>
      </w:r>
    </w:p>
    <w:p w14:paraId="032FA4E9"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14:paraId="55D63C89"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w:t>
      </w:r>
      <w:proofErr w:type="spellStart"/>
      <w:r>
        <w:t>сурдотехнические</w:t>
      </w:r>
      <w:proofErr w:type="spellEnd"/>
      <w:r>
        <w:t xml:space="preserve">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16DD2EF6" w14:textId="77777777" w:rsidR="007A7B83" w:rsidRDefault="007A7B83">
      <w:r>
        <w:t>описание основного содержания рабочих программ коррекционно-развивающих курсов;</w:t>
      </w:r>
    </w:p>
    <w:p w14:paraId="3E5F6005" w14:textId="77777777" w:rsidR="007A7B83" w:rsidRDefault="007A7B83">
      <w:r>
        <w:t>перечень дополнительных коррекционно-развивающих занятий (при наличии);</w:t>
      </w:r>
    </w:p>
    <w:p w14:paraId="6BF372AF" w14:textId="77777777" w:rsidR="007A7B83" w:rsidRDefault="007A7B83">
      <w:r>
        <w:t>планируемые результаты коррекционной работы и подходы к их оценке.</w:t>
      </w:r>
    </w:p>
    <w:p w14:paraId="75839FBA" w14:textId="77777777"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5593A206" w14:textId="77777777"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1BBB98F9" w14:textId="77777777"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06E8454D" w14:textId="77777777" w:rsidR="007A7B83" w:rsidRDefault="007A7B83">
      <w:r>
        <w:t xml:space="preserve">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w:t>
      </w:r>
      <w:proofErr w:type="spellStart"/>
      <w:r>
        <w:t>ППк</w:t>
      </w:r>
      <w:proofErr w:type="spellEnd"/>
      <w:r>
        <w:t xml:space="preserve"> и ПМПК.</w:t>
      </w:r>
    </w:p>
    <w:p w14:paraId="17B76155" w14:textId="77777777"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11DC2DB" w14:textId="77777777" w:rsidR="007A7B83" w:rsidRDefault="007A7B83">
      <w:r>
        <w:lastRenderedPageBreak/>
        <w:t>54.9. ПКР разрабатывается на период получения основного общего образования, включает следующие разделы:</w:t>
      </w:r>
    </w:p>
    <w:p w14:paraId="1DC9489E" w14:textId="77777777" w:rsidR="007A7B83" w:rsidRDefault="007A7B83">
      <w:r>
        <w:t>Цели, задачи и принципы построения ПКР.</w:t>
      </w:r>
    </w:p>
    <w:p w14:paraId="4DF38F05" w14:textId="77777777" w:rsidR="007A7B83" w:rsidRDefault="007A7B83">
      <w:r>
        <w:t>Перечень и содержание направлений работы.</w:t>
      </w:r>
    </w:p>
    <w:p w14:paraId="13C28072" w14:textId="77777777" w:rsidR="007A7B83" w:rsidRDefault="007A7B83">
      <w:r>
        <w:t>Механизмы реализации программы.</w:t>
      </w:r>
    </w:p>
    <w:p w14:paraId="27C64FC9" w14:textId="77777777" w:rsidR="007A7B83" w:rsidRDefault="007A7B83">
      <w:r>
        <w:t>Условия реализации программы.</w:t>
      </w:r>
    </w:p>
    <w:p w14:paraId="7DEF9899" w14:textId="77777777" w:rsidR="007A7B83" w:rsidRDefault="007A7B83">
      <w:r>
        <w:t>Планируемые результаты реализации программы.</w:t>
      </w:r>
    </w:p>
    <w:p w14:paraId="6BBE29D4" w14:textId="77777777" w:rsidR="007A7B83" w:rsidRDefault="007A7B83">
      <w:r>
        <w:t>54.10. ПКР представлена в приложении № 5 к настоящей ФАОП ООО.</w:t>
      </w:r>
    </w:p>
    <w:p w14:paraId="79579AC8" w14:textId="77777777" w:rsidR="007A7B83" w:rsidRDefault="007A7B83">
      <w:r>
        <w:t>55. Федеральная рабочая программа воспитания.</w:t>
      </w:r>
    </w:p>
    <w:p w14:paraId="30D9D2BC" w14:textId="77777777" w:rsidR="007A7B83" w:rsidRDefault="007A7B83">
      <w:r>
        <w:t>55.1. Федеральная рабочая программа воспитания представлена в приложении № 2 к настоящей ФАОП ООО.</w:t>
      </w:r>
    </w:p>
    <w:p w14:paraId="2F763550" w14:textId="77777777" w:rsidR="007A7B83" w:rsidRDefault="007A7B83"/>
    <w:p w14:paraId="64E80EAF" w14:textId="77777777" w:rsidR="007A7B83" w:rsidRDefault="007A7B83">
      <w:pPr>
        <w:pStyle w:val="1"/>
      </w:pPr>
      <w:r>
        <w:t>X. Организационный раздел ФАОП ООО для обучающихся с нарушениями слуха</w:t>
      </w:r>
      <w:r>
        <w:br/>
        <w:t>(вариант 2.2.1)</w:t>
      </w:r>
    </w:p>
    <w:p w14:paraId="35883A7F" w14:textId="77777777" w:rsidR="007A7B83" w:rsidRDefault="007A7B83"/>
    <w:p w14:paraId="4638FBB1" w14:textId="77777777"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14:paraId="131CA22D" w14:textId="77777777"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4C8648E7" w14:textId="77777777" w:rsidR="007A7B83" w:rsidRDefault="007A7B83">
      <w:r>
        <w:t>56.2. Федеральный учебный план:</w:t>
      </w:r>
    </w:p>
    <w:p w14:paraId="56A7945E" w14:textId="77777777" w:rsidR="007A7B83" w:rsidRDefault="007A7B83">
      <w:r>
        <w:t>фиксирует максимальный объем учебной нагрузки обучающихся;</w:t>
      </w:r>
    </w:p>
    <w:p w14:paraId="75F3BACE"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225256D1" w14:textId="77777777" w:rsidR="007A7B83" w:rsidRDefault="007A7B83">
      <w:r>
        <w:t>распределяет учебные предметы, курсы, модули по классам и учебным годам.</w:t>
      </w:r>
    </w:p>
    <w:p w14:paraId="4BD94BA5" w14:textId="77777777"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6A37C9DD" w14:textId="77777777"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94803B7"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5AC37AEA"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184F5188"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5F77ED0"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72C8B213"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8646BCE" w14:textId="77777777"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14:paraId="5F887CB3" w14:textId="77777777"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1224C814" w14:textId="77777777" w:rsidR="007A7B83" w:rsidRDefault="007A7B83">
      <w:r>
        <w:t xml:space="preserve">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81C7412" w14:textId="77777777" w:rsidR="007A7B83" w:rsidRDefault="007A7B83">
      <w:r>
        <w:t>Время, отводимое на данную часть федерального учебного плана, может быть использовано на:</w:t>
      </w:r>
    </w:p>
    <w:p w14:paraId="669D90FB"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45CFE119"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2FB55D8" w14:textId="77777777" w:rsidR="007A7B83" w:rsidRDefault="007A7B83">
      <w:r>
        <w:t>другие виды учебной, воспитательной, спортивной и иной деятельности обучающихся.</w:t>
      </w:r>
    </w:p>
    <w:p w14:paraId="0F19308A" w14:textId="77777777"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14:paraId="5467D54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rsidRPr="006E10D1" w14:paraId="590A7124" w14:textId="77777777">
        <w:tc>
          <w:tcPr>
            <w:tcW w:w="2520" w:type="dxa"/>
            <w:vMerge w:val="restart"/>
            <w:tcBorders>
              <w:top w:val="single" w:sz="4" w:space="0" w:color="auto"/>
              <w:bottom w:val="nil"/>
              <w:right w:val="nil"/>
            </w:tcBorders>
          </w:tcPr>
          <w:p w14:paraId="2E6DF902" w14:textId="77777777" w:rsidR="007A7B83" w:rsidRPr="006E10D1" w:rsidRDefault="007A7B83">
            <w:pPr>
              <w:pStyle w:val="aff5"/>
            </w:pPr>
            <w:r w:rsidRPr="006E10D1">
              <w:t>Предметные области</w:t>
            </w:r>
          </w:p>
        </w:tc>
        <w:tc>
          <w:tcPr>
            <w:tcW w:w="2520" w:type="dxa"/>
            <w:vMerge w:val="restart"/>
            <w:tcBorders>
              <w:top w:val="single" w:sz="4" w:space="0" w:color="auto"/>
              <w:left w:val="single" w:sz="4" w:space="0" w:color="auto"/>
              <w:bottom w:val="nil"/>
              <w:right w:val="nil"/>
            </w:tcBorders>
          </w:tcPr>
          <w:p w14:paraId="4BF69100" w14:textId="77777777" w:rsidR="007A7B83" w:rsidRPr="006E10D1" w:rsidRDefault="007A7B83">
            <w:pPr>
              <w:pStyle w:val="af"/>
              <w:jc w:val="left"/>
            </w:pPr>
            <w:r w:rsidRPr="006E10D1">
              <w:t>Учебные</w:t>
            </w:r>
          </w:p>
          <w:p w14:paraId="4D258D95" w14:textId="77777777" w:rsidR="007A7B83" w:rsidRPr="006E10D1" w:rsidRDefault="007A7B83">
            <w:pPr>
              <w:pStyle w:val="af"/>
              <w:jc w:val="left"/>
            </w:pPr>
            <w:r w:rsidRPr="006E10D1">
              <w:t xml:space="preserve">предметы </w:t>
            </w:r>
          </w:p>
          <w:p w14:paraId="34B56C24" w14:textId="77777777" w:rsidR="007A7B83" w:rsidRPr="006E10D1" w:rsidRDefault="007A7B83">
            <w:pPr>
              <w:pStyle w:val="aff5"/>
            </w:pPr>
          </w:p>
          <w:p w14:paraId="2F0260D8" w14:textId="77777777" w:rsidR="007A7B83" w:rsidRPr="006E10D1" w:rsidRDefault="007A7B83">
            <w:pPr>
              <w:pStyle w:val="aff5"/>
            </w:pPr>
            <w:r w:rsidRPr="006E10D1">
              <w:t>/</w:t>
            </w:r>
          </w:p>
          <w:p w14:paraId="094A080D" w14:textId="77777777" w:rsidR="007A7B83" w:rsidRPr="006E10D1" w:rsidRDefault="007A7B83">
            <w:pPr>
              <w:pStyle w:val="aff5"/>
            </w:pPr>
          </w:p>
          <w:p w14:paraId="78239C6F" w14:textId="77777777" w:rsidR="007A7B83" w:rsidRPr="006E10D1" w:rsidRDefault="007A7B83">
            <w:pPr>
              <w:pStyle w:val="af"/>
              <w:jc w:val="right"/>
            </w:pPr>
            <w:r w:rsidRPr="006E10D1">
              <w:t>Классы</w:t>
            </w:r>
          </w:p>
        </w:tc>
        <w:tc>
          <w:tcPr>
            <w:tcW w:w="5180" w:type="dxa"/>
            <w:gridSpan w:val="6"/>
            <w:tcBorders>
              <w:top w:val="single" w:sz="4" w:space="0" w:color="auto"/>
              <w:left w:val="single" w:sz="4" w:space="0" w:color="auto"/>
              <w:bottom w:val="nil"/>
            </w:tcBorders>
          </w:tcPr>
          <w:p w14:paraId="093533A2" w14:textId="77777777" w:rsidR="007A7B83" w:rsidRPr="006E10D1" w:rsidRDefault="007A7B83">
            <w:pPr>
              <w:pStyle w:val="aff5"/>
            </w:pPr>
            <w:r w:rsidRPr="006E10D1">
              <w:t>Количество часов в неделю</w:t>
            </w:r>
          </w:p>
        </w:tc>
      </w:tr>
      <w:tr w:rsidR="007A7B83" w:rsidRPr="006E10D1" w14:paraId="4E808235" w14:textId="77777777">
        <w:tc>
          <w:tcPr>
            <w:tcW w:w="2520" w:type="dxa"/>
            <w:vMerge/>
            <w:tcBorders>
              <w:top w:val="nil"/>
              <w:bottom w:val="nil"/>
              <w:right w:val="nil"/>
            </w:tcBorders>
          </w:tcPr>
          <w:p w14:paraId="00A36120" w14:textId="77777777" w:rsidR="007A7B83" w:rsidRPr="006E10D1" w:rsidRDefault="007A7B83">
            <w:pPr>
              <w:pStyle w:val="aff5"/>
            </w:pPr>
          </w:p>
        </w:tc>
        <w:tc>
          <w:tcPr>
            <w:tcW w:w="2520" w:type="dxa"/>
            <w:vMerge/>
            <w:tcBorders>
              <w:top w:val="nil"/>
              <w:left w:val="single" w:sz="4" w:space="0" w:color="auto"/>
              <w:bottom w:val="nil"/>
              <w:right w:val="nil"/>
            </w:tcBorders>
          </w:tcPr>
          <w:p w14:paraId="16D1C37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843B673"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28BB0413" w14:textId="77777777" w:rsidR="007A7B83" w:rsidRPr="006E10D1" w:rsidRDefault="007A7B83">
            <w:pPr>
              <w:pStyle w:val="aff5"/>
            </w:pPr>
            <w:r w:rsidRPr="006E10D1">
              <w:t>VI</w:t>
            </w:r>
          </w:p>
        </w:tc>
        <w:tc>
          <w:tcPr>
            <w:tcW w:w="840" w:type="dxa"/>
            <w:tcBorders>
              <w:top w:val="single" w:sz="4" w:space="0" w:color="auto"/>
              <w:left w:val="single" w:sz="4" w:space="0" w:color="auto"/>
              <w:bottom w:val="nil"/>
              <w:right w:val="nil"/>
            </w:tcBorders>
          </w:tcPr>
          <w:p w14:paraId="29982821" w14:textId="77777777" w:rsidR="007A7B83" w:rsidRPr="006E10D1" w:rsidRDefault="007A7B83">
            <w:pPr>
              <w:pStyle w:val="aff5"/>
            </w:pPr>
            <w:r w:rsidRPr="006E10D1">
              <w:t>VII</w:t>
            </w:r>
          </w:p>
        </w:tc>
        <w:tc>
          <w:tcPr>
            <w:tcW w:w="980" w:type="dxa"/>
            <w:tcBorders>
              <w:top w:val="single" w:sz="4" w:space="0" w:color="auto"/>
              <w:left w:val="single" w:sz="4" w:space="0" w:color="auto"/>
              <w:bottom w:val="nil"/>
              <w:right w:val="nil"/>
            </w:tcBorders>
          </w:tcPr>
          <w:p w14:paraId="4D48464D"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68BDE507" w14:textId="77777777" w:rsidR="007A7B83" w:rsidRPr="006E10D1" w:rsidRDefault="007A7B83">
            <w:pPr>
              <w:pStyle w:val="aff5"/>
            </w:pPr>
            <w:r w:rsidRPr="006E10D1">
              <w:t>IX</w:t>
            </w:r>
          </w:p>
        </w:tc>
        <w:tc>
          <w:tcPr>
            <w:tcW w:w="840" w:type="dxa"/>
            <w:tcBorders>
              <w:top w:val="single" w:sz="4" w:space="0" w:color="auto"/>
              <w:left w:val="single" w:sz="4" w:space="0" w:color="auto"/>
              <w:bottom w:val="nil"/>
            </w:tcBorders>
          </w:tcPr>
          <w:p w14:paraId="58083906" w14:textId="77777777" w:rsidR="007A7B83" w:rsidRPr="006E10D1" w:rsidRDefault="007A7B83">
            <w:pPr>
              <w:pStyle w:val="aff5"/>
            </w:pPr>
            <w:r w:rsidRPr="006E10D1">
              <w:t>Всего</w:t>
            </w:r>
          </w:p>
        </w:tc>
      </w:tr>
      <w:tr w:rsidR="007A7B83" w:rsidRPr="006E10D1" w14:paraId="2DB19063" w14:textId="77777777">
        <w:tc>
          <w:tcPr>
            <w:tcW w:w="2520" w:type="dxa"/>
            <w:vMerge/>
            <w:tcBorders>
              <w:top w:val="nil"/>
              <w:bottom w:val="nil"/>
              <w:right w:val="nil"/>
            </w:tcBorders>
          </w:tcPr>
          <w:p w14:paraId="330FFBBA" w14:textId="77777777" w:rsidR="007A7B83" w:rsidRPr="006E10D1" w:rsidRDefault="007A7B83">
            <w:pPr>
              <w:pStyle w:val="aff5"/>
            </w:pPr>
          </w:p>
        </w:tc>
        <w:tc>
          <w:tcPr>
            <w:tcW w:w="7700" w:type="dxa"/>
            <w:gridSpan w:val="7"/>
            <w:tcBorders>
              <w:top w:val="single" w:sz="4" w:space="0" w:color="auto"/>
              <w:left w:val="single" w:sz="4" w:space="0" w:color="auto"/>
              <w:bottom w:val="nil"/>
            </w:tcBorders>
          </w:tcPr>
          <w:p w14:paraId="0738EB8F" w14:textId="77777777" w:rsidR="007A7B83" w:rsidRPr="006E10D1" w:rsidRDefault="007A7B83">
            <w:pPr>
              <w:pStyle w:val="aff5"/>
            </w:pPr>
            <w:r w:rsidRPr="006E10D1">
              <w:t>Обязательная часть</w:t>
            </w:r>
          </w:p>
        </w:tc>
      </w:tr>
      <w:tr w:rsidR="007A7B83" w:rsidRPr="006E10D1" w14:paraId="1BC12612" w14:textId="77777777">
        <w:tc>
          <w:tcPr>
            <w:tcW w:w="2520" w:type="dxa"/>
            <w:vMerge w:val="restart"/>
            <w:tcBorders>
              <w:top w:val="single" w:sz="4" w:space="0" w:color="auto"/>
              <w:bottom w:val="nil"/>
              <w:right w:val="nil"/>
            </w:tcBorders>
          </w:tcPr>
          <w:p w14:paraId="0FFCEBBA" w14:textId="77777777" w:rsidR="007A7B83" w:rsidRPr="006E10D1" w:rsidRDefault="007A7B83">
            <w:pPr>
              <w:pStyle w:val="af"/>
              <w:jc w:val="left"/>
            </w:pPr>
            <w:r w:rsidRPr="006E10D1">
              <w:t>Русский язык, литература</w:t>
            </w:r>
          </w:p>
        </w:tc>
        <w:tc>
          <w:tcPr>
            <w:tcW w:w="2520" w:type="dxa"/>
            <w:tcBorders>
              <w:top w:val="single" w:sz="4" w:space="0" w:color="auto"/>
              <w:left w:val="single" w:sz="4" w:space="0" w:color="auto"/>
              <w:bottom w:val="nil"/>
              <w:right w:val="nil"/>
            </w:tcBorders>
          </w:tcPr>
          <w:p w14:paraId="74EBF62A"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nil"/>
              <w:right w:val="nil"/>
            </w:tcBorders>
          </w:tcPr>
          <w:p w14:paraId="1B4FA0EC"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58DD345B" w14:textId="77777777" w:rsidR="007A7B83" w:rsidRPr="006E10D1" w:rsidRDefault="007A7B83">
            <w:pPr>
              <w:pStyle w:val="aff5"/>
            </w:pPr>
            <w:r w:rsidRPr="006E10D1">
              <w:t>6</w:t>
            </w:r>
          </w:p>
        </w:tc>
        <w:tc>
          <w:tcPr>
            <w:tcW w:w="840" w:type="dxa"/>
            <w:tcBorders>
              <w:top w:val="single" w:sz="4" w:space="0" w:color="auto"/>
              <w:left w:val="single" w:sz="4" w:space="0" w:color="auto"/>
              <w:bottom w:val="nil"/>
              <w:right w:val="nil"/>
            </w:tcBorders>
          </w:tcPr>
          <w:p w14:paraId="392E70DC" w14:textId="77777777" w:rsidR="007A7B83" w:rsidRPr="006E10D1" w:rsidRDefault="007A7B83">
            <w:pPr>
              <w:pStyle w:val="aff5"/>
            </w:pPr>
            <w:r w:rsidRPr="006E10D1">
              <w:t>4</w:t>
            </w:r>
          </w:p>
        </w:tc>
        <w:tc>
          <w:tcPr>
            <w:tcW w:w="980" w:type="dxa"/>
            <w:tcBorders>
              <w:top w:val="single" w:sz="4" w:space="0" w:color="auto"/>
              <w:left w:val="single" w:sz="4" w:space="0" w:color="auto"/>
              <w:bottom w:val="nil"/>
              <w:right w:val="nil"/>
            </w:tcBorders>
          </w:tcPr>
          <w:p w14:paraId="45AC6DAE"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02F88A2D" w14:textId="77777777" w:rsidR="007A7B83" w:rsidRPr="006E10D1" w:rsidRDefault="007A7B83">
            <w:pPr>
              <w:pStyle w:val="aff5"/>
            </w:pPr>
            <w:r w:rsidRPr="006E10D1">
              <w:t>3</w:t>
            </w:r>
          </w:p>
        </w:tc>
        <w:tc>
          <w:tcPr>
            <w:tcW w:w="840" w:type="dxa"/>
            <w:tcBorders>
              <w:top w:val="single" w:sz="4" w:space="0" w:color="auto"/>
              <w:left w:val="single" w:sz="4" w:space="0" w:color="auto"/>
              <w:bottom w:val="nil"/>
            </w:tcBorders>
          </w:tcPr>
          <w:p w14:paraId="13D98B49" w14:textId="77777777" w:rsidR="007A7B83" w:rsidRPr="006E10D1" w:rsidRDefault="007A7B83">
            <w:pPr>
              <w:pStyle w:val="aff5"/>
            </w:pPr>
            <w:r w:rsidRPr="006E10D1">
              <w:t>21</w:t>
            </w:r>
          </w:p>
        </w:tc>
      </w:tr>
      <w:tr w:rsidR="007A7B83" w:rsidRPr="006E10D1" w14:paraId="534A9081" w14:textId="77777777">
        <w:tc>
          <w:tcPr>
            <w:tcW w:w="2520" w:type="dxa"/>
            <w:vMerge/>
            <w:tcBorders>
              <w:top w:val="nil"/>
              <w:bottom w:val="nil"/>
              <w:right w:val="nil"/>
            </w:tcBorders>
          </w:tcPr>
          <w:p w14:paraId="5BDE5402"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7B49B7E6" w14:textId="77777777" w:rsidR="007A7B83" w:rsidRPr="006E10D1" w:rsidRDefault="007A7B83">
            <w:pPr>
              <w:pStyle w:val="af"/>
              <w:jc w:val="left"/>
            </w:pPr>
            <w:r w:rsidRPr="006E10D1">
              <w:t>Литература</w:t>
            </w:r>
          </w:p>
        </w:tc>
        <w:tc>
          <w:tcPr>
            <w:tcW w:w="840" w:type="dxa"/>
            <w:tcBorders>
              <w:top w:val="single" w:sz="4" w:space="0" w:color="auto"/>
              <w:left w:val="single" w:sz="4" w:space="0" w:color="auto"/>
              <w:bottom w:val="nil"/>
              <w:right w:val="nil"/>
            </w:tcBorders>
          </w:tcPr>
          <w:p w14:paraId="5620F754"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9BD264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8719C85"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398EA5C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079DEAA" w14:textId="77777777" w:rsidR="007A7B83" w:rsidRPr="006E10D1" w:rsidRDefault="007A7B83">
            <w:pPr>
              <w:pStyle w:val="aff5"/>
            </w:pPr>
            <w:r w:rsidRPr="006E10D1">
              <w:t>3</w:t>
            </w:r>
          </w:p>
        </w:tc>
        <w:tc>
          <w:tcPr>
            <w:tcW w:w="840" w:type="dxa"/>
            <w:tcBorders>
              <w:top w:val="single" w:sz="4" w:space="0" w:color="auto"/>
              <w:left w:val="single" w:sz="4" w:space="0" w:color="auto"/>
              <w:bottom w:val="nil"/>
            </w:tcBorders>
          </w:tcPr>
          <w:p w14:paraId="4E5FFBC5" w14:textId="77777777" w:rsidR="007A7B83" w:rsidRPr="006E10D1" w:rsidRDefault="007A7B83">
            <w:pPr>
              <w:pStyle w:val="aff5"/>
            </w:pPr>
            <w:r w:rsidRPr="006E10D1">
              <w:t>13</w:t>
            </w:r>
          </w:p>
        </w:tc>
      </w:tr>
      <w:tr w:rsidR="007A7B83" w:rsidRPr="006E10D1" w14:paraId="19AABAED" w14:textId="77777777">
        <w:tc>
          <w:tcPr>
            <w:tcW w:w="2520" w:type="dxa"/>
            <w:vMerge/>
            <w:tcBorders>
              <w:top w:val="nil"/>
              <w:bottom w:val="nil"/>
              <w:right w:val="nil"/>
            </w:tcBorders>
          </w:tcPr>
          <w:p w14:paraId="6E9679D4"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1DCCB979" w14:textId="77777777" w:rsidR="007A7B83" w:rsidRPr="006E10D1" w:rsidRDefault="007A7B83">
            <w:pPr>
              <w:pStyle w:val="af"/>
              <w:jc w:val="left"/>
            </w:pPr>
            <w:r w:rsidRPr="006E10D1">
              <w:t>Развитие речи</w:t>
            </w:r>
          </w:p>
        </w:tc>
        <w:tc>
          <w:tcPr>
            <w:tcW w:w="840" w:type="dxa"/>
            <w:tcBorders>
              <w:top w:val="single" w:sz="4" w:space="0" w:color="auto"/>
              <w:left w:val="single" w:sz="4" w:space="0" w:color="auto"/>
              <w:bottom w:val="nil"/>
              <w:right w:val="nil"/>
            </w:tcBorders>
          </w:tcPr>
          <w:p w14:paraId="51F4096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A18D7C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61BE68F"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3768C4E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957B527"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44CD7914" w14:textId="77777777" w:rsidR="007A7B83" w:rsidRPr="006E10D1" w:rsidRDefault="007A7B83">
            <w:pPr>
              <w:pStyle w:val="aff5"/>
            </w:pPr>
            <w:r w:rsidRPr="006E10D1">
              <w:t>5</w:t>
            </w:r>
          </w:p>
        </w:tc>
      </w:tr>
      <w:tr w:rsidR="007A7B83" w:rsidRPr="006E10D1" w14:paraId="3781863B" w14:textId="77777777">
        <w:tc>
          <w:tcPr>
            <w:tcW w:w="2520" w:type="dxa"/>
            <w:tcBorders>
              <w:top w:val="single" w:sz="4" w:space="0" w:color="auto"/>
              <w:bottom w:val="nil"/>
              <w:right w:val="nil"/>
            </w:tcBorders>
          </w:tcPr>
          <w:p w14:paraId="45D1D496" w14:textId="77777777" w:rsidR="007A7B83" w:rsidRPr="006E10D1" w:rsidRDefault="007A7B83">
            <w:pPr>
              <w:pStyle w:val="af"/>
              <w:jc w:val="left"/>
            </w:pPr>
            <w:r w:rsidRPr="006E10D1">
              <w:t>Иностранный язык, второй иностранный язык</w:t>
            </w:r>
          </w:p>
        </w:tc>
        <w:tc>
          <w:tcPr>
            <w:tcW w:w="2520" w:type="dxa"/>
            <w:tcBorders>
              <w:top w:val="single" w:sz="4" w:space="0" w:color="auto"/>
              <w:left w:val="single" w:sz="4" w:space="0" w:color="auto"/>
              <w:bottom w:val="nil"/>
              <w:right w:val="nil"/>
            </w:tcBorders>
          </w:tcPr>
          <w:p w14:paraId="1DD56B11" w14:textId="77777777" w:rsidR="007A7B83" w:rsidRPr="006E10D1" w:rsidRDefault="007A7B83">
            <w:pPr>
              <w:pStyle w:val="af"/>
              <w:jc w:val="left"/>
            </w:pPr>
            <w:r w:rsidRPr="006E10D1">
              <w:t>Иностранный язык</w:t>
            </w:r>
          </w:p>
        </w:tc>
        <w:tc>
          <w:tcPr>
            <w:tcW w:w="840" w:type="dxa"/>
            <w:tcBorders>
              <w:top w:val="single" w:sz="4" w:space="0" w:color="auto"/>
              <w:left w:val="single" w:sz="4" w:space="0" w:color="auto"/>
              <w:bottom w:val="nil"/>
              <w:right w:val="nil"/>
            </w:tcBorders>
          </w:tcPr>
          <w:p w14:paraId="1F79263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5BC114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AEFAFF4"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783DF15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B607E4E"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3FDA5F29" w14:textId="77777777" w:rsidR="007A7B83" w:rsidRPr="006E10D1" w:rsidRDefault="007A7B83">
            <w:pPr>
              <w:pStyle w:val="aff5"/>
            </w:pPr>
            <w:r w:rsidRPr="006E10D1">
              <w:t>8</w:t>
            </w:r>
          </w:p>
        </w:tc>
      </w:tr>
      <w:tr w:rsidR="007A7B83" w:rsidRPr="006E10D1" w14:paraId="4C0EFA27" w14:textId="77777777">
        <w:tc>
          <w:tcPr>
            <w:tcW w:w="2520" w:type="dxa"/>
            <w:vMerge w:val="restart"/>
            <w:tcBorders>
              <w:top w:val="single" w:sz="4" w:space="0" w:color="auto"/>
              <w:bottom w:val="nil"/>
              <w:right w:val="nil"/>
            </w:tcBorders>
          </w:tcPr>
          <w:p w14:paraId="7F075335" w14:textId="77777777" w:rsidR="007A7B83" w:rsidRPr="006E10D1" w:rsidRDefault="007A7B83">
            <w:pPr>
              <w:pStyle w:val="af"/>
              <w:jc w:val="left"/>
            </w:pPr>
            <w:r w:rsidRPr="006E10D1">
              <w:t>Математика и информатика</w:t>
            </w:r>
          </w:p>
        </w:tc>
        <w:tc>
          <w:tcPr>
            <w:tcW w:w="2520" w:type="dxa"/>
            <w:tcBorders>
              <w:top w:val="single" w:sz="4" w:space="0" w:color="auto"/>
              <w:left w:val="single" w:sz="4" w:space="0" w:color="auto"/>
              <w:bottom w:val="nil"/>
              <w:right w:val="nil"/>
            </w:tcBorders>
          </w:tcPr>
          <w:p w14:paraId="571006EC" w14:textId="77777777" w:rsidR="007A7B83" w:rsidRPr="006E10D1" w:rsidRDefault="007A7B83">
            <w:pPr>
              <w:pStyle w:val="af"/>
              <w:jc w:val="left"/>
            </w:pPr>
            <w:r w:rsidRPr="006E10D1">
              <w:t>Математика</w:t>
            </w:r>
          </w:p>
        </w:tc>
        <w:tc>
          <w:tcPr>
            <w:tcW w:w="840" w:type="dxa"/>
            <w:tcBorders>
              <w:top w:val="single" w:sz="4" w:space="0" w:color="auto"/>
              <w:left w:val="single" w:sz="4" w:space="0" w:color="auto"/>
              <w:bottom w:val="nil"/>
              <w:right w:val="nil"/>
            </w:tcBorders>
          </w:tcPr>
          <w:p w14:paraId="1CE67084"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4F773731"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2B8D3855"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63B6CD1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6E63494" w14:textId="77777777" w:rsidR="007A7B83" w:rsidRPr="006E10D1" w:rsidRDefault="007A7B83">
            <w:pPr>
              <w:pStyle w:val="aff5"/>
            </w:pPr>
          </w:p>
        </w:tc>
        <w:tc>
          <w:tcPr>
            <w:tcW w:w="840" w:type="dxa"/>
            <w:tcBorders>
              <w:top w:val="single" w:sz="4" w:space="0" w:color="auto"/>
              <w:left w:val="single" w:sz="4" w:space="0" w:color="auto"/>
              <w:bottom w:val="nil"/>
            </w:tcBorders>
          </w:tcPr>
          <w:p w14:paraId="787C1A6F" w14:textId="77777777" w:rsidR="007A7B83" w:rsidRPr="006E10D1" w:rsidRDefault="007A7B83">
            <w:pPr>
              <w:pStyle w:val="aff5"/>
            </w:pPr>
            <w:r w:rsidRPr="006E10D1">
              <w:t>10</w:t>
            </w:r>
          </w:p>
        </w:tc>
      </w:tr>
      <w:tr w:rsidR="007A7B83" w:rsidRPr="006E10D1" w14:paraId="3D2E7187" w14:textId="77777777">
        <w:tc>
          <w:tcPr>
            <w:tcW w:w="2520" w:type="dxa"/>
            <w:vMerge/>
            <w:tcBorders>
              <w:top w:val="nil"/>
              <w:bottom w:val="nil"/>
              <w:right w:val="nil"/>
            </w:tcBorders>
          </w:tcPr>
          <w:p w14:paraId="759F7E4F"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02BD9C3B"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nil"/>
              <w:right w:val="nil"/>
            </w:tcBorders>
          </w:tcPr>
          <w:p w14:paraId="3F1F3CE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C704FF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BB8DD12"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2E05DEAC"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23C2BF3" w14:textId="77777777" w:rsidR="007A7B83" w:rsidRPr="006E10D1" w:rsidRDefault="007A7B83">
            <w:pPr>
              <w:pStyle w:val="aff5"/>
            </w:pPr>
            <w:r w:rsidRPr="006E10D1">
              <w:t>3</w:t>
            </w:r>
          </w:p>
        </w:tc>
        <w:tc>
          <w:tcPr>
            <w:tcW w:w="840" w:type="dxa"/>
            <w:tcBorders>
              <w:top w:val="single" w:sz="4" w:space="0" w:color="auto"/>
              <w:left w:val="single" w:sz="4" w:space="0" w:color="auto"/>
              <w:bottom w:val="nil"/>
            </w:tcBorders>
          </w:tcPr>
          <w:p w14:paraId="496EDD59" w14:textId="77777777" w:rsidR="007A7B83" w:rsidRPr="006E10D1" w:rsidRDefault="007A7B83">
            <w:pPr>
              <w:pStyle w:val="aff5"/>
            </w:pPr>
            <w:r w:rsidRPr="006E10D1">
              <w:t>9</w:t>
            </w:r>
          </w:p>
        </w:tc>
      </w:tr>
      <w:tr w:rsidR="007A7B83" w:rsidRPr="006E10D1" w14:paraId="3440BD27" w14:textId="77777777">
        <w:tc>
          <w:tcPr>
            <w:tcW w:w="2520" w:type="dxa"/>
            <w:vMerge/>
            <w:tcBorders>
              <w:top w:val="nil"/>
              <w:bottom w:val="nil"/>
              <w:right w:val="nil"/>
            </w:tcBorders>
          </w:tcPr>
          <w:p w14:paraId="39C62BD9"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028CFB94" w14:textId="77777777" w:rsidR="007A7B83" w:rsidRPr="006E10D1" w:rsidRDefault="007A7B83">
            <w:pPr>
              <w:pStyle w:val="af"/>
              <w:jc w:val="left"/>
            </w:pPr>
            <w:r w:rsidRPr="006E10D1">
              <w:t>Геометрия</w:t>
            </w:r>
          </w:p>
        </w:tc>
        <w:tc>
          <w:tcPr>
            <w:tcW w:w="840" w:type="dxa"/>
            <w:tcBorders>
              <w:top w:val="single" w:sz="4" w:space="0" w:color="auto"/>
              <w:left w:val="single" w:sz="4" w:space="0" w:color="auto"/>
              <w:bottom w:val="nil"/>
              <w:right w:val="nil"/>
            </w:tcBorders>
          </w:tcPr>
          <w:p w14:paraId="759C04C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D701FF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187E149"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4DA862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E59A82A"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409521DC" w14:textId="77777777" w:rsidR="007A7B83" w:rsidRPr="006E10D1" w:rsidRDefault="007A7B83">
            <w:pPr>
              <w:pStyle w:val="aff5"/>
            </w:pPr>
            <w:r w:rsidRPr="006E10D1">
              <w:t>6</w:t>
            </w:r>
          </w:p>
        </w:tc>
      </w:tr>
      <w:tr w:rsidR="007A7B83" w:rsidRPr="006E10D1" w14:paraId="7DF031F2" w14:textId="77777777">
        <w:tc>
          <w:tcPr>
            <w:tcW w:w="2520" w:type="dxa"/>
            <w:vMerge/>
            <w:tcBorders>
              <w:top w:val="nil"/>
              <w:bottom w:val="nil"/>
              <w:right w:val="nil"/>
            </w:tcBorders>
          </w:tcPr>
          <w:p w14:paraId="32A55EE8"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0D36A6AD"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nil"/>
              <w:right w:val="nil"/>
            </w:tcBorders>
          </w:tcPr>
          <w:p w14:paraId="04A4FDC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8A7DD2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ADD2884"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416844F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82B939F"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1ACB2251" w14:textId="77777777" w:rsidR="007A7B83" w:rsidRPr="006E10D1" w:rsidRDefault="007A7B83">
            <w:pPr>
              <w:pStyle w:val="aff5"/>
            </w:pPr>
            <w:r w:rsidRPr="006E10D1">
              <w:t>3</w:t>
            </w:r>
          </w:p>
        </w:tc>
      </w:tr>
      <w:tr w:rsidR="007A7B83" w:rsidRPr="006E10D1" w14:paraId="4843C867" w14:textId="77777777">
        <w:tc>
          <w:tcPr>
            <w:tcW w:w="2520" w:type="dxa"/>
            <w:vMerge/>
            <w:tcBorders>
              <w:top w:val="nil"/>
              <w:bottom w:val="nil"/>
              <w:right w:val="nil"/>
            </w:tcBorders>
          </w:tcPr>
          <w:p w14:paraId="02B91DC9"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12B847B8" w14:textId="77777777" w:rsidR="007A7B83" w:rsidRPr="006E10D1" w:rsidRDefault="007A7B83">
            <w:pPr>
              <w:pStyle w:val="af"/>
              <w:jc w:val="left"/>
            </w:pPr>
            <w:r w:rsidRPr="006E10D1">
              <w:t>Информатика</w:t>
            </w:r>
          </w:p>
        </w:tc>
        <w:tc>
          <w:tcPr>
            <w:tcW w:w="840" w:type="dxa"/>
            <w:tcBorders>
              <w:top w:val="single" w:sz="4" w:space="0" w:color="auto"/>
              <w:left w:val="single" w:sz="4" w:space="0" w:color="auto"/>
              <w:bottom w:val="nil"/>
              <w:right w:val="nil"/>
            </w:tcBorders>
          </w:tcPr>
          <w:p w14:paraId="42A40AF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A450A7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5AEFFD9"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1599FD6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F9B1C87"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0CA24528" w14:textId="77777777" w:rsidR="007A7B83" w:rsidRPr="006E10D1" w:rsidRDefault="007A7B83">
            <w:pPr>
              <w:pStyle w:val="aff5"/>
            </w:pPr>
            <w:r w:rsidRPr="006E10D1">
              <w:t>3</w:t>
            </w:r>
          </w:p>
        </w:tc>
      </w:tr>
      <w:tr w:rsidR="007A7B83" w:rsidRPr="006E10D1" w14:paraId="5B39E205" w14:textId="77777777">
        <w:tc>
          <w:tcPr>
            <w:tcW w:w="2520" w:type="dxa"/>
            <w:vMerge w:val="restart"/>
            <w:tcBorders>
              <w:top w:val="single" w:sz="4" w:space="0" w:color="auto"/>
              <w:bottom w:val="nil"/>
              <w:right w:val="nil"/>
            </w:tcBorders>
          </w:tcPr>
          <w:p w14:paraId="6B6BEC16" w14:textId="77777777" w:rsidR="007A7B83" w:rsidRPr="006E10D1" w:rsidRDefault="007A7B83">
            <w:pPr>
              <w:pStyle w:val="af"/>
              <w:jc w:val="left"/>
            </w:pPr>
            <w:r w:rsidRPr="006E10D1">
              <w:t>Общественно-научные</w:t>
            </w:r>
          </w:p>
          <w:p w14:paraId="264CEB93" w14:textId="77777777" w:rsidR="007A7B83" w:rsidRPr="006E10D1" w:rsidRDefault="007A7B83">
            <w:pPr>
              <w:pStyle w:val="af"/>
              <w:jc w:val="left"/>
            </w:pPr>
            <w:r w:rsidRPr="006E10D1">
              <w:t>предметы</w:t>
            </w:r>
          </w:p>
        </w:tc>
        <w:tc>
          <w:tcPr>
            <w:tcW w:w="2520" w:type="dxa"/>
            <w:tcBorders>
              <w:top w:val="single" w:sz="4" w:space="0" w:color="auto"/>
              <w:left w:val="single" w:sz="4" w:space="0" w:color="auto"/>
              <w:bottom w:val="nil"/>
              <w:right w:val="nil"/>
            </w:tcBorders>
          </w:tcPr>
          <w:p w14:paraId="6FF62950" w14:textId="77777777" w:rsidR="007A7B83" w:rsidRPr="006E10D1" w:rsidRDefault="007A7B83">
            <w:pPr>
              <w:pStyle w:val="af"/>
              <w:jc w:val="left"/>
            </w:pPr>
            <w:r w:rsidRPr="006E10D1">
              <w:t>История</w:t>
            </w:r>
          </w:p>
        </w:tc>
        <w:tc>
          <w:tcPr>
            <w:tcW w:w="840" w:type="dxa"/>
            <w:tcBorders>
              <w:top w:val="single" w:sz="4" w:space="0" w:color="auto"/>
              <w:left w:val="single" w:sz="4" w:space="0" w:color="auto"/>
              <w:bottom w:val="nil"/>
              <w:right w:val="nil"/>
            </w:tcBorders>
          </w:tcPr>
          <w:p w14:paraId="519BC3C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FB2310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20F0EC4"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26B6446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96AFD08"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5879FF09" w14:textId="77777777" w:rsidR="007A7B83" w:rsidRPr="006E10D1" w:rsidRDefault="007A7B83">
            <w:pPr>
              <w:pStyle w:val="aff5"/>
            </w:pPr>
            <w:r w:rsidRPr="006E10D1">
              <w:t>10</w:t>
            </w:r>
          </w:p>
        </w:tc>
      </w:tr>
      <w:tr w:rsidR="007A7B83" w:rsidRPr="006E10D1" w14:paraId="293922FE" w14:textId="77777777">
        <w:tc>
          <w:tcPr>
            <w:tcW w:w="2520" w:type="dxa"/>
            <w:vMerge/>
            <w:tcBorders>
              <w:top w:val="nil"/>
              <w:bottom w:val="nil"/>
              <w:right w:val="nil"/>
            </w:tcBorders>
          </w:tcPr>
          <w:p w14:paraId="56A0CD48"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71F01979" w14:textId="77777777" w:rsidR="007A7B83" w:rsidRPr="006E10D1" w:rsidRDefault="007A7B83">
            <w:pPr>
              <w:pStyle w:val="af"/>
              <w:jc w:val="left"/>
            </w:pPr>
            <w:r w:rsidRPr="006E10D1">
              <w:t>Обществознание</w:t>
            </w:r>
          </w:p>
        </w:tc>
        <w:tc>
          <w:tcPr>
            <w:tcW w:w="840" w:type="dxa"/>
            <w:tcBorders>
              <w:top w:val="single" w:sz="4" w:space="0" w:color="auto"/>
              <w:left w:val="single" w:sz="4" w:space="0" w:color="auto"/>
              <w:bottom w:val="nil"/>
              <w:right w:val="nil"/>
            </w:tcBorders>
          </w:tcPr>
          <w:p w14:paraId="230E1A6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F17234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5B22AEB"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7F25739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ACFD86B"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72AE7130" w14:textId="77777777" w:rsidR="007A7B83" w:rsidRPr="006E10D1" w:rsidRDefault="007A7B83">
            <w:pPr>
              <w:pStyle w:val="aff5"/>
            </w:pPr>
            <w:r w:rsidRPr="006E10D1">
              <w:t>4</w:t>
            </w:r>
          </w:p>
        </w:tc>
      </w:tr>
      <w:tr w:rsidR="007A7B83" w:rsidRPr="006E10D1" w14:paraId="33E407B9" w14:textId="77777777">
        <w:tc>
          <w:tcPr>
            <w:tcW w:w="2520" w:type="dxa"/>
            <w:vMerge/>
            <w:tcBorders>
              <w:top w:val="nil"/>
              <w:bottom w:val="nil"/>
              <w:right w:val="nil"/>
            </w:tcBorders>
          </w:tcPr>
          <w:p w14:paraId="10003B20"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73E8EDB9" w14:textId="77777777" w:rsidR="007A7B83" w:rsidRPr="006E10D1" w:rsidRDefault="007A7B83">
            <w:pPr>
              <w:pStyle w:val="af"/>
              <w:jc w:val="left"/>
            </w:pPr>
            <w:r w:rsidRPr="006E10D1">
              <w:t>География</w:t>
            </w:r>
          </w:p>
        </w:tc>
        <w:tc>
          <w:tcPr>
            <w:tcW w:w="840" w:type="dxa"/>
            <w:tcBorders>
              <w:top w:val="single" w:sz="4" w:space="0" w:color="auto"/>
              <w:left w:val="single" w:sz="4" w:space="0" w:color="auto"/>
              <w:bottom w:val="nil"/>
              <w:right w:val="nil"/>
            </w:tcBorders>
          </w:tcPr>
          <w:p w14:paraId="49F4CDC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F869FE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AB180F6"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06AD5CF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3D47CD2"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49C55F40" w14:textId="77777777" w:rsidR="007A7B83" w:rsidRPr="006E10D1" w:rsidRDefault="007A7B83">
            <w:pPr>
              <w:pStyle w:val="aff5"/>
            </w:pPr>
            <w:r w:rsidRPr="006E10D1">
              <w:t>8</w:t>
            </w:r>
          </w:p>
        </w:tc>
      </w:tr>
      <w:tr w:rsidR="007A7B83" w:rsidRPr="006E10D1" w14:paraId="0309606C" w14:textId="77777777">
        <w:tc>
          <w:tcPr>
            <w:tcW w:w="2520" w:type="dxa"/>
            <w:vMerge w:val="restart"/>
            <w:tcBorders>
              <w:top w:val="single" w:sz="4" w:space="0" w:color="auto"/>
              <w:bottom w:val="nil"/>
              <w:right w:val="nil"/>
            </w:tcBorders>
          </w:tcPr>
          <w:p w14:paraId="4E090625" w14:textId="77777777" w:rsidR="007A7B83" w:rsidRPr="006E10D1" w:rsidRDefault="007A7B83">
            <w:pPr>
              <w:pStyle w:val="af"/>
              <w:jc w:val="left"/>
            </w:pPr>
            <w:r w:rsidRPr="006E10D1">
              <w:t>Естественнонаучные</w:t>
            </w:r>
          </w:p>
          <w:p w14:paraId="4B3D8D49" w14:textId="77777777" w:rsidR="007A7B83" w:rsidRPr="006E10D1" w:rsidRDefault="007A7B83">
            <w:pPr>
              <w:pStyle w:val="af"/>
              <w:jc w:val="left"/>
            </w:pPr>
            <w:r w:rsidRPr="006E10D1">
              <w:t>предметы</w:t>
            </w:r>
          </w:p>
        </w:tc>
        <w:tc>
          <w:tcPr>
            <w:tcW w:w="2520" w:type="dxa"/>
            <w:tcBorders>
              <w:top w:val="single" w:sz="4" w:space="0" w:color="auto"/>
              <w:left w:val="single" w:sz="4" w:space="0" w:color="auto"/>
              <w:bottom w:val="nil"/>
              <w:right w:val="nil"/>
            </w:tcBorders>
          </w:tcPr>
          <w:p w14:paraId="13620D2D"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nil"/>
              <w:right w:val="nil"/>
            </w:tcBorders>
          </w:tcPr>
          <w:p w14:paraId="33A0412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5F04BC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E9836F6"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00814626"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A6CDDEB"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3D8A7077" w14:textId="77777777" w:rsidR="007A7B83" w:rsidRPr="006E10D1" w:rsidRDefault="007A7B83">
            <w:pPr>
              <w:pStyle w:val="aff5"/>
            </w:pPr>
            <w:r w:rsidRPr="006E10D1">
              <w:t>7</w:t>
            </w:r>
          </w:p>
        </w:tc>
      </w:tr>
      <w:tr w:rsidR="007A7B83" w:rsidRPr="006E10D1" w14:paraId="42135063" w14:textId="77777777">
        <w:tc>
          <w:tcPr>
            <w:tcW w:w="2520" w:type="dxa"/>
            <w:vMerge/>
            <w:tcBorders>
              <w:top w:val="nil"/>
              <w:bottom w:val="nil"/>
              <w:right w:val="nil"/>
            </w:tcBorders>
          </w:tcPr>
          <w:p w14:paraId="19C4C4E3"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2CC1EE0B"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nil"/>
              <w:right w:val="nil"/>
            </w:tcBorders>
          </w:tcPr>
          <w:p w14:paraId="26D5E19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63CC75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4B7E16C"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6D4FA21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30AD6A7"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71D98D6C" w14:textId="77777777" w:rsidR="007A7B83" w:rsidRPr="006E10D1" w:rsidRDefault="007A7B83">
            <w:pPr>
              <w:pStyle w:val="aff5"/>
            </w:pPr>
            <w:r w:rsidRPr="006E10D1">
              <w:t>4</w:t>
            </w:r>
          </w:p>
        </w:tc>
      </w:tr>
      <w:tr w:rsidR="007A7B83" w:rsidRPr="006E10D1" w14:paraId="68B2BAA9" w14:textId="77777777">
        <w:tc>
          <w:tcPr>
            <w:tcW w:w="2520" w:type="dxa"/>
            <w:vMerge/>
            <w:tcBorders>
              <w:top w:val="nil"/>
              <w:bottom w:val="nil"/>
              <w:right w:val="nil"/>
            </w:tcBorders>
          </w:tcPr>
          <w:p w14:paraId="79FFAC05" w14:textId="77777777" w:rsidR="007A7B83" w:rsidRPr="006E10D1" w:rsidRDefault="007A7B83">
            <w:pPr>
              <w:pStyle w:val="aff5"/>
            </w:pPr>
          </w:p>
        </w:tc>
        <w:tc>
          <w:tcPr>
            <w:tcW w:w="2520" w:type="dxa"/>
            <w:tcBorders>
              <w:top w:val="single" w:sz="4" w:space="0" w:color="auto"/>
              <w:left w:val="single" w:sz="4" w:space="0" w:color="auto"/>
              <w:bottom w:val="nil"/>
              <w:right w:val="nil"/>
            </w:tcBorders>
          </w:tcPr>
          <w:p w14:paraId="607735A6"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nil"/>
              <w:right w:val="nil"/>
            </w:tcBorders>
          </w:tcPr>
          <w:p w14:paraId="585208A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E21F4D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7BA823E"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29236FD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F85A953"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55BDAD6B" w14:textId="77777777" w:rsidR="007A7B83" w:rsidRPr="006E10D1" w:rsidRDefault="007A7B83">
            <w:pPr>
              <w:pStyle w:val="aff5"/>
            </w:pPr>
            <w:r w:rsidRPr="006E10D1">
              <w:t>7</w:t>
            </w:r>
          </w:p>
        </w:tc>
      </w:tr>
      <w:tr w:rsidR="007A7B83" w:rsidRPr="006E10D1" w14:paraId="562A9DB4" w14:textId="77777777">
        <w:tc>
          <w:tcPr>
            <w:tcW w:w="2520" w:type="dxa"/>
            <w:tcBorders>
              <w:top w:val="single" w:sz="4" w:space="0" w:color="auto"/>
              <w:bottom w:val="nil"/>
              <w:right w:val="nil"/>
            </w:tcBorders>
          </w:tcPr>
          <w:p w14:paraId="2BAFC89A" w14:textId="77777777" w:rsidR="007A7B83" w:rsidRPr="006E10D1" w:rsidRDefault="007A7B83">
            <w:pPr>
              <w:pStyle w:val="af"/>
              <w:jc w:val="left"/>
            </w:pPr>
            <w:r w:rsidRPr="006E10D1">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14:paraId="11AF824E" w14:textId="77777777" w:rsidR="007A7B83" w:rsidRPr="006E10D1" w:rsidRDefault="007A7B83">
            <w:pPr>
              <w:pStyle w:val="af"/>
              <w:jc w:val="left"/>
            </w:pPr>
            <w:r w:rsidRPr="006E10D1">
              <w:t>ОДНКНР</w:t>
            </w:r>
          </w:p>
        </w:tc>
        <w:tc>
          <w:tcPr>
            <w:tcW w:w="840" w:type="dxa"/>
            <w:tcBorders>
              <w:top w:val="single" w:sz="4" w:space="0" w:color="auto"/>
              <w:left w:val="single" w:sz="4" w:space="0" w:color="auto"/>
              <w:bottom w:val="nil"/>
              <w:right w:val="nil"/>
            </w:tcBorders>
          </w:tcPr>
          <w:p w14:paraId="1526B35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8BA011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2C9BBCE"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7036BAD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EAB4869" w14:textId="77777777" w:rsidR="007A7B83" w:rsidRPr="006E10D1" w:rsidRDefault="007A7B83">
            <w:pPr>
              <w:pStyle w:val="aff5"/>
            </w:pPr>
          </w:p>
        </w:tc>
        <w:tc>
          <w:tcPr>
            <w:tcW w:w="840" w:type="dxa"/>
            <w:tcBorders>
              <w:top w:val="single" w:sz="4" w:space="0" w:color="auto"/>
              <w:left w:val="single" w:sz="4" w:space="0" w:color="auto"/>
              <w:bottom w:val="nil"/>
            </w:tcBorders>
          </w:tcPr>
          <w:p w14:paraId="0C05D0DE" w14:textId="77777777" w:rsidR="007A7B83" w:rsidRPr="006E10D1" w:rsidRDefault="007A7B83">
            <w:pPr>
              <w:pStyle w:val="aff5"/>
            </w:pPr>
            <w:r w:rsidRPr="006E10D1">
              <w:t>1</w:t>
            </w:r>
          </w:p>
        </w:tc>
      </w:tr>
      <w:tr w:rsidR="007A7B83" w:rsidRPr="006E10D1" w14:paraId="635BF1EE" w14:textId="77777777">
        <w:tc>
          <w:tcPr>
            <w:tcW w:w="2520" w:type="dxa"/>
            <w:tcBorders>
              <w:top w:val="single" w:sz="4" w:space="0" w:color="auto"/>
              <w:bottom w:val="nil"/>
              <w:right w:val="nil"/>
            </w:tcBorders>
          </w:tcPr>
          <w:p w14:paraId="3BF0E00D" w14:textId="77777777" w:rsidR="007A7B83" w:rsidRPr="006E10D1" w:rsidRDefault="007A7B83">
            <w:pPr>
              <w:pStyle w:val="af"/>
              <w:jc w:val="left"/>
            </w:pPr>
            <w:r w:rsidRPr="006E10D1">
              <w:t>Искусство</w:t>
            </w:r>
          </w:p>
        </w:tc>
        <w:tc>
          <w:tcPr>
            <w:tcW w:w="2520" w:type="dxa"/>
            <w:tcBorders>
              <w:top w:val="single" w:sz="4" w:space="0" w:color="auto"/>
              <w:left w:val="single" w:sz="4" w:space="0" w:color="auto"/>
              <w:bottom w:val="nil"/>
              <w:right w:val="nil"/>
            </w:tcBorders>
          </w:tcPr>
          <w:p w14:paraId="22D02E83" w14:textId="77777777" w:rsidR="007A7B83" w:rsidRPr="006E10D1" w:rsidRDefault="007A7B83">
            <w:pPr>
              <w:pStyle w:val="af"/>
              <w:jc w:val="left"/>
            </w:pPr>
            <w:r w:rsidRPr="006E10D1">
              <w:t>Изобразительное</w:t>
            </w:r>
          </w:p>
          <w:p w14:paraId="27951EA0" w14:textId="77777777" w:rsidR="007A7B83" w:rsidRPr="006E10D1" w:rsidRDefault="007A7B83">
            <w:pPr>
              <w:pStyle w:val="af"/>
              <w:jc w:val="left"/>
            </w:pPr>
            <w:r w:rsidRPr="006E10D1">
              <w:t>искусство</w:t>
            </w:r>
          </w:p>
        </w:tc>
        <w:tc>
          <w:tcPr>
            <w:tcW w:w="840" w:type="dxa"/>
            <w:tcBorders>
              <w:top w:val="single" w:sz="4" w:space="0" w:color="auto"/>
              <w:left w:val="single" w:sz="4" w:space="0" w:color="auto"/>
              <w:bottom w:val="nil"/>
              <w:right w:val="nil"/>
            </w:tcBorders>
          </w:tcPr>
          <w:p w14:paraId="1EC49B1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77EBFA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48C7FDA"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2D11C1F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D4AC632" w14:textId="77777777" w:rsidR="007A7B83" w:rsidRPr="006E10D1" w:rsidRDefault="007A7B83">
            <w:pPr>
              <w:pStyle w:val="aff5"/>
            </w:pPr>
          </w:p>
        </w:tc>
        <w:tc>
          <w:tcPr>
            <w:tcW w:w="840" w:type="dxa"/>
            <w:tcBorders>
              <w:top w:val="single" w:sz="4" w:space="0" w:color="auto"/>
              <w:left w:val="single" w:sz="4" w:space="0" w:color="auto"/>
              <w:bottom w:val="nil"/>
            </w:tcBorders>
          </w:tcPr>
          <w:p w14:paraId="58A23F1C" w14:textId="77777777" w:rsidR="007A7B83" w:rsidRPr="006E10D1" w:rsidRDefault="007A7B83">
            <w:pPr>
              <w:pStyle w:val="aff5"/>
            </w:pPr>
            <w:r w:rsidRPr="006E10D1">
              <w:t>3</w:t>
            </w:r>
          </w:p>
        </w:tc>
      </w:tr>
      <w:tr w:rsidR="007A7B83" w:rsidRPr="006E10D1" w14:paraId="70C8F7AE" w14:textId="77777777">
        <w:tc>
          <w:tcPr>
            <w:tcW w:w="2520" w:type="dxa"/>
            <w:tcBorders>
              <w:top w:val="single" w:sz="4" w:space="0" w:color="auto"/>
              <w:bottom w:val="nil"/>
              <w:right w:val="nil"/>
            </w:tcBorders>
          </w:tcPr>
          <w:p w14:paraId="595D32B7" w14:textId="77777777" w:rsidR="007A7B83" w:rsidRPr="006E10D1" w:rsidRDefault="007A7B83">
            <w:pPr>
              <w:pStyle w:val="af"/>
              <w:jc w:val="left"/>
            </w:pPr>
            <w:r w:rsidRPr="006E10D1">
              <w:t>Технология</w:t>
            </w:r>
          </w:p>
        </w:tc>
        <w:tc>
          <w:tcPr>
            <w:tcW w:w="2520" w:type="dxa"/>
            <w:tcBorders>
              <w:top w:val="single" w:sz="4" w:space="0" w:color="auto"/>
              <w:left w:val="single" w:sz="4" w:space="0" w:color="auto"/>
              <w:bottom w:val="nil"/>
              <w:right w:val="nil"/>
            </w:tcBorders>
          </w:tcPr>
          <w:p w14:paraId="676F8EF7" w14:textId="77777777" w:rsidR="007A7B83" w:rsidRPr="006E10D1" w:rsidRDefault="007A7B83">
            <w:pPr>
              <w:pStyle w:val="af"/>
              <w:jc w:val="left"/>
            </w:pPr>
            <w:r w:rsidRPr="006E10D1">
              <w:t>Технология</w:t>
            </w:r>
          </w:p>
        </w:tc>
        <w:tc>
          <w:tcPr>
            <w:tcW w:w="840" w:type="dxa"/>
            <w:tcBorders>
              <w:top w:val="single" w:sz="4" w:space="0" w:color="auto"/>
              <w:left w:val="single" w:sz="4" w:space="0" w:color="auto"/>
              <w:bottom w:val="nil"/>
              <w:right w:val="nil"/>
            </w:tcBorders>
          </w:tcPr>
          <w:p w14:paraId="3DCC769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7ED748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B9CA023"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2B8159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B200DA7"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27B89F6E" w14:textId="77777777" w:rsidR="007A7B83" w:rsidRPr="006E10D1" w:rsidRDefault="007A7B83">
            <w:pPr>
              <w:pStyle w:val="aff5"/>
            </w:pPr>
            <w:r w:rsidRPr="006E10D1">
              <w:t>8</w:t>
            </w:r>
          </w:p>
        </w:tc>
      </w:tr>
      <w:tr w:rsidR="007A7B83" w:rsidRPr="006E10D1" w14:paraId="1681937B" w14:textId="77777777">
        <w:tc>
          <w:tcPr>
            <w:tcW w:w="2520" w:type="dxa"/>
            <w:vMerge w:val="restart"/>
            <w:tcBorders>
              <w:top w:val="single" w:sz="4" w:space="0" w:color="auto"/>
              <w:bottom w:val="nil"/>
              <w:right w:val="nil"/>
            </w:tcBorders>
          </w:tcPr>
          <w:p w14:paraId="68D2BB4E" w14:textId="77777777" w:rsidR="007A7B83" w:rsidRPr="006E10D1" w:rsidRDefault="007A7B83">
            <w:pPr>
              <w:pStyle w:val="af"/>
              <w:jc w:val="left"/>
            </w:pPr>
            <w:r w:rsidRPr="006E10D1">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14:paraId="77688B28"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nil"/>
              <w:right w:val="nil"/>
            </w:tcBorders>
          </w:tcPr>
          <w:p w14:paraId="00AF65F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3E8301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D8AB1E2"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2CD71F3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3D655D4"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60A78AB8" w14:textId="77777777" w:rsidR="007A7B83" w:rsidRPr="006E10D1" w:rsidRDefault="007A7B83">
            <w:pPr>
              <w:pStyle w:val="aff5"/>
            </w:pPr>
            <w:r w:rsidRPr="006E10D1">
              <w:t>2</w:t>
            </w:r>
          </w:p>
        </w:tc>
      </w:tr>
      <w:tr w:rsidR="007A7B83" w:rsidRPr="006E10D1" w14:paraId="2AD1068E" w14:textId="77777777">
        <w:tc>
          <w:tcPr>
            <w:tcW w:w="2520" w:type="dxa"/>
            <w:vMerge/>
            <w:tcBorders>
              <w:top w:val="nil"/>
              <w:bottom w:val="single" w:sz="4" w:space="0" w:color="auto"/>
              <w:right w:val="nil"/>
            </w:tcBorders>
          </w:tcPr>
          <w:p w14:paraId="040398F9" w14:textId="77777777" w:rsidR="007A7B83" w:rsidRPr="006E10D1" w:rsidRDefault="007A7B83">
            <w:pPr>
              <w:pStyle w:val="aff5"/>
            </w:pPr>
          </w:p>
        </w:tc>
        <w:tc>
          <w:tcPr>
            <w:tcW w:w="2520" w:type="dxa"/>
            <w:tcBorders>
              <w:top w:val="single" w:sz="4" w:space="0" w:color="auto"/>
              <w:left w:val="single" w:sz="4" w:space="0" w:color="auto"/>
              <w:bottom w:val="single" w:sz="4" w:space="0" w:color="auto"/>
              <w:right w:val="nil"/>
            </w:tcBorders>
          </w:tcPr>
          <w:p w14:paraId="19104048"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single" w:sz="4" w:space="0" w:color="auto"/>
              <w:right w:val="nil"/>
            </w:tcBorders>
          </w:tcPr>
          <w:p w14:paraId="1F7EC9FF"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5E180C2F"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5B984B07" w14:textId="77777777" w:rsidR="007A7B83" w:rsidRPr="006E10D1" w:rsidRDefault="007A7B83">
            <w:pPr>
              <w:pStyle w:val="aff5"/>
            </w:pPr>
            <w:r w:rsidRPr="006E10D1">
              <w:t>2</w:t>
            </w:r>
          </w:p>
        </w:tc>
        <w:tc>
          <w:tcPr>
            <w:tcW w:w="980" w:type="dxa"/>
            <w:tcBorders>
              <w:top w:val="single" w:sz="4" w:space="0" w:color="auto"/>
              <w:left w:val="single" w:sz="4" w:space="0" w:color="auto"/>
              <w:bottom w:val="single" w:sz="4" w:space="0" w:color="auto"/>
              <w:right w:val="nil"/>
            </w:tcBorders>
          </w:tcPr>
          <w:p w14:paraId="7C833138"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50041DD7"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tcBorders>
          </w:tcPr>
          <w:p w14:paraId="48F99B8B" w14:textId="77777777" w:rsidR="007A7B83" w:rsidRPr="006E10D1" w:rsidRDefault="007A7B83">
            <w:pPr>
              <w:pStyle w:val="aff5"/>
            </w:pPr>
            <w:r w:rsidRPr="006E10D1">
              <w:t>10</w:t>
            </w:r>
          </w:p>
        </w:tc>
      </w:tr>
      <w:tr w:rsidR="007A7B83" w:rsidRPr="006E10D1" w14:paraId="6963E803" w14:textId="77777777">
        <w:tc>
          <w:tcPr>
            <w:tcW w:w="5040" w:type="dxa"/>
            <w:gridSpan w:val="2"/>
            <w:tcBorders>
              <w:top w:val="single" w:sz="4" w:space="0" w:color="auto"/>
              <w:bottom w:val="nil"/>
              <w:right w:val="nil"/>
            </w:tcBorders>
          </w:tcPr>
          <w:p w14:paraId="2FF52E02"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nil"/>
              <w:right w:val="nil"/>
            </w:tcBorders>
          </w:tcPr>
          <w:p w14:paraId="6BF2D3F2" w14:textId="77777777" w:rsidR="007A7B83" w:rsidRPr="006E10D1" w:rsidRDefault="007A7B83">
            <w:pPr>
              <w:pStyle w:val="aff5"/>
            </w:pPr>
            <w:r w:rsidRPr="006E10D1">
              <w:t>26</w:t>
            </w:r>
          </w:p>
        </w:tc>
        <w:tc>
          <w:tcPr>
            <w:tcW w:w="840" w:type="dxa"/>
            <w:tcBorders>
              <w:top w:val="single" w:sz="4" w:space="0" w:color="auto"/>
              <w:left w:val="single" w:sz="4" w:space="0" w:color="auto"/>
              <w:bottom w:val="nil"/>
              <w:right w:val="nil"/>
            </w:tcBorders>
          </w:tcPr>
          <w:p w14:paraId="5DB9E738" w14:textId="77777777" w:rsidR="007A7B83" w:rsidRPr="006E10D1" w:rsidRDefault="007A7B83">
            <w:pPr>
              <w:pStyle w:val="aff5"/>
            </w:pPr>
            <w:r w:rsidRPr="006E10D1">
              <w:t>27</w:t>
            </w:r>
          </w:p>
        </w:tc>
        <w:tc>
          <w:tcPr>
            <w:tcW w:w="840" w:type="dxa"/>
            <w:tcBorders>
              <w:top w:val="single" w:sz="4" w:space="0" w:color="auto"/>
              <w:left w:val="single" w:sz="4" w:space="0" w:color="auto"/>
              <w:bottom w:val="nil"/>
              <w:right w:val="nil"/>
            </w:tcBorders>
          </w:tcPr>
          <w:p w14:paraId="3FE8365F" w14:textId="77777777" w:rsidR="007A7B83" w:rsidRPr="006E10D1" w:rsidRDefault="007A7B83">
            <w:pPr>
              <w:pStyle w:val="aff5"/>
            </w:pPr>
            <w:r w:rsidRPr="006E10D1">
              <w:t>29</w:t>
            </w:r>
          </w:p>
        </w:tc>
        <w:tc>
          <w:tcPr>
            <w:tcW w:w="980" w:type="dxa"/>
            <w:tcBorders>
              <w:top w:val="single" w:sz="4" w:space="0" w:color="auto"/>
              <w:left w:val="single" w:sz="4" w:space="0" w:color="auto"/>
              <w:bottom w:val="nil"/>
              <w:right w:val="nil"/>
            </w:tcBorders>
          </w:tcPr>
          <w:p w14:paraId="4A7AAAFC"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5EFE6288" w14:textId="77777777" w:rsidR="007A7B83" w:rsidRPr="006E10D1" w:rsidRDefault="007A7B83">
            <w:pPr>
              <w:pStyle w:val="aff5"/>
            </w:pPr>
            <w:r w:rsidRPr="006E10D1">
              <w:t>30</w:t>
            </w:r>
          </w:p>
        </w:tc>
        <w:tc>
          <w:tcPr>
            <w:tcW w:w="840" w:type="dxa"/>
            <w:tcBorders>
              <w:top w:val="single" w:sz="4" w:space="0" w:color="auto"/>
              <w:left w:val="single" w:sz="4" w:space="0" w:color="auto"/>
              <w:bottom w:val="nil"/>
            </w:tcBorders>
          </w:tcPr>
          <w:p w14:paraId="6016E534" w14:textId="77777777" w:rsidR="007A7B83" w:rsidRPr="006E10D1" w:rsidRDefault="007A7B83">
            <w:pPr>
              <w:pStyle w:val="aff5"/>
            </w:pPr>
            <w:r w:rsidRPr="006E10D1">
              <w:t>142</w:t>
            </w:r>
          </w:p>
        </w:tc>
      </w:tr>
      <w:tr w:rsidR="007A7B83" w:rsidRPr="006E10D1" w14:paraId="123C3791" w14:textId="77777777">
        <w:tc>
          <w:tcPr>
            <w:tcW w:w="5040" w:type="dxa"/>
            <w:gridSpan w:val="2"/>
            <w:tcBorders>
              <w:top w:val="single" w:sz="4" w:space="0" w:color="auto"/>
              <w:bottom w:val="nil"/>
              <w:right w:val="nil"/>
            </w:tcBorders>
          </w:tcPr>
          <w:p w14:paraId="38C8990D" w14:textId="77777777" w:rsidR="007A7B83" w:rsidRPr="006E10D1" w:rsidRDefault="007A7B83">
            <w:pPr>
              <w:pStyle w:val="af"/>
              <w:jc w:val="left"/>
            </w:pPr>
            <w:r w:rsidRPr="006E10D1">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02A45906"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5F7F1B9"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4014F67"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0150034E" w14:textId="77777777" w:rsidR="007A7B83" w:rsidRPr="006E10D1" w:rsidRDefault="007A7B83">
            <w:pPr>
              <w:pStyle w:val="aff5"/>
            </w:pPr>
            <w:r w:rsidRPr="006E10D1">
              <w:t>0</w:t>
            </w:r>
          </w:p>
        </w:tc>
        <w:tc>
          <w:tcPr>
            <w:tcW w:w="840" w:type="dxa"/>
            <w:tcBorders>
              <w:top w:val="single" w:sz="4" w:space="0" w:color="auto"/>
              <w:left w:val="single" w:sz="4" w:space="0" w:color="auto"/>
              <w:bottom w:val="nil"/>
              <w:right w:val="nil"/>
            </w:tcBorders>
          </w:tcPr>
          <w:p w14:paraId="759B757D" w14:textId="77777777" w:rsidR="007A7B83" w:rsidRPr="006E10D1" w:rsidRDefault="007A7B83">
            <w:pPr>
              <w:pStyle w:val="aff5"/>
            </w:pPr>
            <w:r w:rsidRPr="006E10D1">
              <w:t>0</w:t>
            </w:r>
          </w:p>
        </w:tc>
        <w:tc>
          <w:tcPr>
            <w:tcW w:w="840" w:type="dxa"/>
            <w:tcBorders>
              <w:top w:val="single" w:sz="4" w:space="0" w:color="auto"/>
              <w:left w:val="single" w:sz="4" w:space="0" w:color="auto"/>
              <w:bottom w:val="nil"/>
            </w:tcBorders>
          </w:tcPr>
          <w:p w14:paraId="67F7386A" w14:textId="77777777" w:rsidR="007A7B83" w:rsidRPr="006E10D1" w:rsidRDefault="007A7B83">
            <w:pPr>
              <w:pStyle w:val="aff5"/>
            </w:pPr>
            <w:r w:rsidRPr="006E10D1">
              <w:t>7</w:t>
            </w:r>
          </w:p>
        </w:tc>
      </w:tr>
      <w:tr w:rsidR="007A7B83" w:rsidRPr="006E10D1" w14:paraId="2B7D8D61" w14:textId="77777777">
        <w:tc>
          <w:tcPr>
            <w:tcW w:w="5040" w:type="dxa"/>
            <w:gridSpan w:val="2"/>
            <w:tcBorders>
              <w:top w:val="single" w:sz="4" w:space="0" w:color="auto"/>
              <w:bottom w:val="nil"/>
              <w:right w:val="nil"/>
            </w:tcBorders>
          </w:tcPr>
          <w:p w14:paraId="2B2C6F39"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nil"/>
              <w:right w:val="nil"/>
            </w:tcBorders>
          </w:tcPr>
          <w:p w14:paraId="62B3A45D"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20B568A4"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6A7C21C9" w14:textId="77777777" w:rsidR="007A7B83" w:rsidRPr="006E10D1" w:rsidRDefault="007A7B83">
            <w:pPr>
              <w:pStyle w:val="aff5"/>
            </w:pPr>
            <w:r w:rsidRPr="006E10D1">
              <w:t>30</w:t>
            </w:r>
          </w:p>
        </w:tc>
        <w:tc>
          <w:tcPr>
            <w:tcW w:w="980" w:type="dxa"/>
            <w:tcBorders>
              <w:top w:val="single" w:sz="4" w:space="0" w:color="auto"/>
              <w:left w:val="single" w:sz="4" w:space="0" w:color="auto"/>
              <w:bottom w:val="nil"/>
              <w:right w:val="nil"/>
            </w:tcBorders>
          </w:tcPr>
          <w:p w14:paraId="3728FD6D"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3A8F1D88" w14:textId="77777777" w:rsidR="007A7B83" w:rsidRPr="006E10D1" w:rsidRDefault="007A7B83">
            <w:pPr>
              <w:pStyle w:val="aff5"/>
            </w:pPr>
            <w:r w:rsidRPr="006E10D1">
              <w:t>30</w:t>
            </w:r>
          </w:p>
        </w:tc>
        <w:tc>
          <w:tcPr>
            <w:tcW w:w="840" w:type="dxa"/>
            <w:tcBorders>
              <w:top w:val="single" w:sz="4" w:space="0" w:color="auto"/>
              <w:left w:val="single" w:sz="4" w:space="0" w:color="auto"/>
              <w:bottom w:val="nil"/>
            </w:tcBorders>
          </w:tcPr>
          <w:p w14:paraId="1F6CC991" w14:textId="77777777" w:rsidR="007A7B83" w:rsidRPr="006E10D1" w:rsidRDefault="007A7B83">
            <w:pPr>
              <w:pStyle w:val="aff5"/>
            </w:pPr>
            <w:r w:rsidRPr="006E10D1">
              <w:t>149</w:t>
            </w:r>
          </w:p>
        </w:tc>
      </w:tr>
      <w:tr w:rsidR="007A7B83" w:rsidRPr="006E10D1" w14:paraId="34F69565" w14:textId="77777777">
        <w:tc>
          <w:tcPr>
            <w:tcW w:w="5040" w:type="dxa"/>
            <w:gridSpan w:val="2"/>
            <w:tcBorders>
              <w:top w:val="single" w:sz="4" w:space="0" w:color="auto"/>
              <w:bottom w:val="nil"/>
              <w:right w:val="nil"/>
            </w:tcBorders>
          </w:tcPr>
          <w:p w14:paraId="0AA58394" w14:textId="77777777" w:rsidR="007A7B83" w:rsidRPr="006E10D1" w:rsidRDefault="007A7B83">
            <w:pPr>
              <w:pStyle w:val="af"/>
              <w:jc w:val="left"/>
            </w:pPr>
            <w:r w:rsidRPr="006E10D1">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14:paraId="0AB5873B"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71119A54"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4B5A75B0" w14:textId="77777777" w:rsidR="007A7B83" w:rsidRPr="006E10D1" w:rsidRDefault="007A7B83">
            <w:pPr>
              <w:pStyle w:val="aff5"/>
            </w:pPr>
            <w:r w:rsidRPr="006E10D1">
              <w:t>10</w:t>
            </w:r>
          </w:p>
        </w:tc>
        <w:tc>
          <w:tcPr>
            <w:tcW w:w="980" w:type="dxa"/>
            <w:tcBorders>
              <w:top w:val="single" w:sz="4" w:space="0" w:color="auto"/>
              <w:left w:val="single" w:sz="4" w:space="0" w:color="auto"/>
              <w:bottom w:val="nil"/>
              <w:right w:val="nil"/>
            </w:tcBorders>
          </w:tcPr>
          <w:p w14:paraId="6861AD70"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06478CFD" w14:textId="77777777" w:rsidR="007A7B83" w:rsidRPr="006E10D1" w:rsidRDefault="007A7B83">
            <w:pPr>
              <w:pStyle w:val="aff5"/>
            </w:pPr>
            <w:r w:rsidRPr="006E10D1">
              <w:t>10</w:t>
            </w:r>
          </w:p>
        </w:tc>
        <w:tc>
          <w:tcPr>
            <w:tcW w:w="840" w:type="dxa"/>
            <w:tcBorders>
              <w:top w:val="single" w:sz="4" w:space="0" w:color="auto"/>
              <w:left w:val="single" w:sz="4" w:space="0" w:color="auto"/>
              <w:bottom w:val="nil"/>
            </w:tcBorders>
          </w:tcPr>
          <w:p w14:paraId="01F87D96" w14:textId="77777777" w:rsidR="007A7B83" w:rsidRPr="006E10D1" w:rsidRDefault="007A7B83">
            <w:pPr>
              <w:pStyle w:val="aff5"/>
            </w:pPr>
            <w:r w:rsidRPr="006E10D1">
              <w:t>50</w:t>
            </w:r>
          </w:p>
        </w:tc>
      </w:tr>
      <w:tr w:rsidR="007A7B83" w:rsidRPr="006E10D1" w14:paraId="682794E4" w14:textId="77777777">
        <w:tc>
          <w:tcPr>
            <w:tcW w:w="10220" w:type="dxa"/>
            <w:gridSpan w:val="8"/>
            <w:tcBorders>
              <w:top w:val="single" w:sz="4" w:space="0" w:color="auto"/>
              <w:bottom w:val="nil"/>
            </w:tcBorders>
          </w:tcPr>
          <w:p w14:paraId="72CE1C7B" w14:textId="77777777" w:rsidR="007A7B83" w:rsidRPr="006E10D1" w:rsidRDefault="007A7B83">
            <w:pPr>
              <w:pStyle w:val="aff5"/>
            </w:pPr>
            <w:r w:rsidRPr="006E10D1">
              <w:t>Коррекционно-развивающие курсы по “Программе коррекционной работы” АООП ООО</w:t>
            </w:r>
          </w:p>
        </w:tc>
      </w:tr>
      <w:tr w:rsidR="007A7B83" w:rsidRPr="006E10D1" w14:paraId="5D959248" w14:textId="77777777">
        <w:tc>
          <w:tcPr>
            <w:tcW w:w="5040" w:type="dxa"/>
            <w:gridSpan w:val="2"/>
            <w:tcBorders>
              <w:top w:val="single" w:sz="4" w:space="0" w:color="auto"/>
              <w:bottom w:val="nil"/>
              <w:right w:val="nil"/>
            </w:tcBorders>
          </w:tcPr>
          <w:p w14:paraId="5187D28F" w14:textId="77777777" w:rsidR="007A7B83" w:rsidRPr="006E10D1" w:rsidRDefault="007A7B83">
            <w:pPr>
              <w:pStyle w:val="af"/>
              <w:jc w:val="left"/>
            </w:pPr>
            <w:r w:rsidRPr="006E10D1">
              <w:lastRenderedPageBreak/>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14:paraId="62A588B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37AF3B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EE419B5"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2FBAFC0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362CEF7"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70AAA555" w14:textId="77777777" w:rsidR="007A7B83" w:rsidRPr="006E10D1" w:rsidRDefault="007A7B83">
            <w:pPr>
              <w:pStyle w:val="aff5"/>
            </w:pPr>
            <w:r w:rsidRPr="006E10D1">
              <w:t>10</w:t>
            </w:r>
          </w:p>
        </w:tc>
      </w:tr>
      <w:tr w:rsidR="007A7B83" w:rsidRPr="006E10D1" w14:paraId="55BAF0A3" w14:textId="77777777">
        <w:tc>
          <w:tcPr>
            <w:tcW w:w="5040" w:type="dxa"/>
            <w:gridSpan w:val="2"/>
            <w:tcBorders>
              <w:top w:val="single" w:sz="4" w:space="0" w:color="auto"/>
              <w:bottom w:val="nil"/>
              <w:right w:val="nil"/>
            </w:tcBorders>
          </w:tcPr>
          <w:p w14:paraId="4E19BD48" w14:textId="77777777" w:rsidR="007A7B83" w:rsidRPr="006E10D1" w:rsidRDefault="007A7B83">
            <w:pPr>
              <w:pStyle w:val="af"/>
              <w:jc w:val="left"/>
            </w:pPr>
            <w:r w:rsidRPr="006E10D1">
              <w:t>Развитие учебно-познавательной деятельности</w:t>
            </w:r>
          </w:p>
        </w:tc>
        <w:tc>
          <w:tcPr>
            <w:tcW w:w="840" w:type="dxa"/>
            <w:tcBorders>
              <w:top w:val="single" w:sz="4" w:space="0" w:color="auto"/>
              <w:left w:val="single" w:sz="4" w:space="0" w:color="auto"/>
              <w:bottom w:val="nil"/>
              <w:right w:val="nil"/>
            </w:tcBorders>
          </w:tcPr>
          <w:p w14:paraId="4C7F46ED"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9D0CEC9"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A99C2F1"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27D89429"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AB89EFE" w14:textId="77777777" w:rsidR="007A7B83" w:rsidRPr="006E10D1" w:rsidRDefault="007A7B83">
            <w:pPr>
              <w:pStyle w:val="aff5"/>
            </w:pPr>
            <w:r w:rsidRPr="006E10D1">
              <w:t>3</w:t>
            </w:r>
          </w:p>
        </w:tc>
        <w:tc>
          <w:tcPr>
            <w:tcW w:w="840" w:type="dxa"/>
            <w:tcBorders>
              <w:top w:val="single" w:sz="4" w:space="0" w:color="auto"/>
              <w:left w:val="single" w:sz="4" w:space="0" w:color="auto"/>
              <w:bottom w:val="nil"/>
            </w:tcBorders>
          </w:tcPr>
          <w:p w14:paraId="57B855A8" w14:textId="77777777" w:rsidR="007A7B83" w:rsidRPr="006E10D1" w:rsidRDefault="007A7B83">
            <w:pPr>
              <w:pStyle w:val="aff5"/>
            </w:pPr>
            <w:r w:rsidRPr="006E10D1">
              <w:t>15</w:t>
            </w:r>
          </w:p>
        </w:tc>
      </w:tr>
      <w:tr w:rsidR="007A7B83" w:rsidRPr="006E10D1" w14:paraId="6353A32B" w14:textId="77777777">
        <w:tc>
          <w:tcPr>
            <w:tcW w:w="10220" w:type="dxa"/>
            <w:gridSpan w:val="8"/>
            <w:tcBorders>
              <w:top w:val="single" w:sz="4" w:space="0" w:color="auto"/>
              <w:bottom w:val="nil"/>
            </w:tcBorders>
          </w:tcPr>
          <w:p w14:paraId="7FAE788D" w14:textId="77777777" w:rsidR="007A7B83" w:rsidRPr="006E10D1" w:rsidRDefault="007A7B83">
            <w:pPr>
              <w:pStyle w:val="aff5"/>
            </w:pPr>
            <w:r w:rsidRPr="006E10D1">
              <w:t>Занятия по различным направлениям внеурочной деятельности</w:t>
            </w:r>
          </w:p>
        </w:tc>
      </w:tr>
      <w:tr w:rsidR="007A7B83" w:rsidRPr="006E10D1" w14:paraId="066419DF" w14:textId="77777777">
        <w:tc>
          <w:tcPr>
            <w:tcW w:w="5040" w:type="dxa"/>
            <w:gridSpan w:val="2"/>
            <w:tcBorders>
              <w:top w:val="single" w:sz="4" w:space="0" w:color="auto"/>
              <w:bottom w:val="single" w:sz="4" w:space="0" w:color="auto"/>
              <w:right w:val="nil"/>
            </w:tcBorders>
          </w:tcPr>
          <w:p w14:paraId="1AA7A2D5" w14:textId="77777777" w:rsidR="007A7B83" w:rsidRPr="006E10D1" w:rsidRDefault="007A7B83">
            <w:pPr>
              <w:pStyle w:val="af"/>
              <w:jc w:val="left"/>
            </w:pPr>
            <w:r w:rsidRPr="006E10D1">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2C1E82AC"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2987CA4A"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59684F80" w14:textId="77777777" w:rsidR="007A7B83" w:rsidRPr="006E10D1" w:rsidRDefault="007A7B83">
            <w:pPr>
              <w:pStyle w:val="aff5"/>
            </w:pPr>
            <w:r w:rsidRPr="006E10D1">
              <w:t>5</w:t>
            </w:r>
          </w:p>
        </w:tc>
        <w:tc>
          <w:tcPr>
            <w:tcW w:w="980" w:type="dxa"/>
            <w:tcBorders>
              <w:top w:val="single" w:sz="4" w:space="0" w:color="auto"/>
              <w:left w:val="single" w:sz="4" w:space="0" w:color="auto"/>
              <w:bottom w:val="single" w:sz="4" w:space="0" w:color="auto"/>
              <w:right w:val="nil"/>
            </w:tcBorders>
          </w:tcPr>
          <w:p w14:paraId="11BEBA71"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5D034BD4"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tcBorders>
          </w:tcPr>
          <w:p w14:paraId="6280E87E" w14:textId="77777777" w:rsidR="007A7B83" w:rsidRPr="006E10D1" w:rsidRDefault="007A7B83">
            <w:pPr>
              <w:pStyle w:val="aff5"/>
            </w:pPr>
            <w:r w:rsidRPr="006E10D1">
              <w:t>25</w:t>
            </w:r>
          </w:p>
        </w:tc>
      </w:tr>
    </w:tbl>
    <w:p w14:paraId="4941294C" w14:textId="77777777" w:rsidR="007A7B83" w:rsidRDefault="007A7B83"/>
    <w:p w14:paraId="63DA25AB" w14:textId="77777777" w:rsidR="007A7B83" w:rsidRDefault="007A7B83">
      <w:r>
        <w:t>В учебном плане количество часов в неделю на коррекционно-развивающие курсы указано на одного обучающегося.</w:t>
      </w:r>
    </w:p>
    <w:p w14:paraId="42E401E3" w14:textId="77777777" w:rsidR="007A7B83" w:rsidRDefault="007A7B83">
      <w:r>
        <w:t>57. Федеральный календарный учебный график:</w:t>
      </w:r>
    </w:p>
    <w:p w14:paraId="40294977" w14:textId="77777777"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14:paraId="0AF43892" w14:textId="77777777" w:rsidR="007A7B83" w:rsidRDefault="007A7B83">
      <w:r>
        <w:t>57.2. Продолжительность учебного года при получении основного общего образования составляет 34 недели.</w:t>
      </w:r>
    </w:p>
    <w:p w14:paraId="562AE073" w14:textId="77777777"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5F18A72" w14:textId="77777777"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E591C1E" w14:textId="77777777"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B988989" w14:textId="77777777"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45E1100E" w14:textId="77777777" w:rsidR="007A7B83" w:rsidRDefault="007A7B83">
      <w:r>
        <w:t>57.7. Продолжительность каникул составляет:</w:t>
      </w:r>
    </w:p>
    <w:p w14:paraId="6631C745" w14:textId="77777777" w:rsidR="007A7B83" w:rsidRDefault="007A7B83">
      <w:r>
        <w:t>по окончании I четверти (осенние каникулы) - 9 календарных дней (для 5-9 классов);</w:t>
      </w:r>
    </w:p>
    <w:p w14:paraId="1EB68845" w14:textId="77777777" w:rsidR="007A7B83" w:rsidRDefault="007A7B83">
      <w:r>
        <w:t>по окончании II четверти (зимние каникулы) - 9 календарных дней (для 5-9 классов);</w:t>
      </w:r>
    </w:p>
    <w:p w14:paraId="5B968F9D" w14:textId="77777777" w:rsidR="007A7B83" w:rsidRDefault="007A7B83">
      <w:r>
        <w:t>по окончании III четверти (весенние каникулы) - 9 календарных дней (для 5-9 классов);</w:t>
      </w:r>
    </w:p>
    <w:p w14:paraId="3A105DFD" w14:textId="77777777" w:rsidR="007A7B83" w:rsidRDefault="007A7B83">
      <w:r>
        <w:t>по окончании учебного года (летние каникулы) - не менее 8 недель.</w:t>
      </w:r>
    </w:p>
    <w:p w14:paraId="20F29897" w14:textId="77777777" w:rsidR="007A7B83" w:rsidRDefault="007A7B83">
      <w:r>
        <w:t>57.8. Продолжительность урока не должна превышать 40 минут.</w:t>
      </w:r>
    </w:p>
    <w:p w14:paraId="15D49EFE" w14:textId="77777777"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8E42A5A" w14:textId="77777777" w:rsidR="007A7B83" w:rsidRDefault="007A7B83">
      <w:r>
        <w:t>Продолжительность перемены между урочной и внеурочной деятельностью должна составлять не менее 20 - 30 минут.</w:t>
      </w:r>
    </w:p>
    <w:p w14:paraId="04397B64" w14:textId="77777777"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C3F63C0" w14:textId="77777777"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6E28DFA" w14:textId="77777777" w:rsidR="007A7B83" w:rsidRDefault="007A7B83">
      <w:r>
        <w:t>для обучающихся 5-9 классов - не более 6 уроков.</w:t>
      </w:r>
    </w:p>
    <w:p w14:paraId="0C6D5F67" w14:textId="77777777" w:rsidR="007A7B83" w:rsidRDefault="007A7B83">
      <w:r>
        <w:t>57.12. Занятия начинаются не ранее 8 часов утра и заканчиваются не позднее 19 часов.</w:t>
      </w:r>
    </w:p>
    <w:p w14:paraId="5AF1B301" w14:textId="77777777"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56D1D3C" w14:textId="77777777"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607418A"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1F6A348F" w14:textId="77777777" w:rsidR="007A7B83" w:rsidRDefault="007A7B83">
      <w:r>
        <w:t>58. План внеурочной деятельности.</w:t>
      </w:r>
    </w:p>
    <w:p w14:paraId="486F1B3B" w14:textId="77777777" w:rsidR="007A7B83" w:rsidRDefault="007A7B83">
      <w:r>
        <w:t xml:space="preserve">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w:t>
      </w:r>
      <w:r>
        <w:lastRenderedPageBreak/>
        <w:t>урочной.</w:t>
      </w:r>
    </w:p>
    <w:p w14:paraId="697472A2" w14:textId="77777777" w:rsidR="007A7B83" w:rsidRDefault="007A7B83">
      <w:r>
        <w:t>58.2. Внеурочная деятельность является неотъемлемой частью АООП ООО.</w:t>
      </w:r>
    </w:p>
    <w:p w14:paraId="335EA6A4" w14:textId="77777777"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12BA9BC"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31B6811"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D7414B1"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94A8CD7"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C09D2F9"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FEF5D24"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4CD5213E"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7692868"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83FF24E" w14:textId="77777777"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83F499E"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EF7FD7A" w14:textId="77777777"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1AC40B50" w14:textId="77777777"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6DF2B54E" w14:textId="77777777"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32268DA" w14:textId="77777777" w:rsidR="007A7B83" w:rsidRDefault="007A7B83">
      <w:r>
        <w:t>58.8. Один час в неделю рекомендуется отводить на внеурочное занятие “Разговоры о важном”.</w:t>
      </w:r>
    </w:p>
    <w:p w14:paraId="2A1D1BE2" w14:textId="77777777" w:rsidR="007A7B83" w:rsidRDefault="007A7B83">
      <w:r>
        <w:t xml:space="preserve">58.8.1. Внеурочные занятия “Разговоры о важном” направлены на развитие ценностного отношения </w:t>
      </w:r>
      <w:r>
        <w:lastRenderedPageBreak/>
        <w:t>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9C378C8" w14:textId="77777777"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AFD55AB" w14:textId="77777777"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3CC3FC4" w14:textId="77777777"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4DB6EFFC"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E216FB5"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3C778CC" w14:textId="77777777" w:rsidR="007A7B83" w:rsidRDefault="007A7B83">
      <w:r>
        <w:t>модель плана с преобладанием деятельности ученических сообществ и воспитательных мероприятий.</w:t>
      </w:r>
    </w:p>
    <w:p w14:paraId="767228A9" w14:textId="77777777" w:rsidR="007A7B83" w:rsidRDefault="007A7B83">
      <w:r>
        <w:t>58.11. Формы реализации внеурочной деятельности образовательная организация определяет самостоятельно.</w:t>
      </w:r>
    </w:p>
    <w:p w14:paraId="148ED395" w14:textId="77777777"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657BC17" w14:textId="77777777"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ED7AAB4" w14:textId="77777777"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2BC87E5" w14:textId="77777777" w:rsidR="007A7B83" w:rsidRDefault="007A7B83">
      <w:r>
        <w:t>59. Федеральный календарный план воспитательной работы.</w:t>
      </w:r>
    </w:p>
    <w:p w14:paraId="35B62120" w14:textId="77777777" w:rsidR="007A7B83" w:rsidRDefault="007A7B83">
      <w:r>
        <w:t>59.1. Федеральный календарный план воспитательной работы является единым для образовательных организаций.</w:t>
      </w:r>
    </w:p>
    <w:p w14:paraId="2721A6A9" w14:textId="77777777" w:rsidR="007A7B83" w:rsidRDefault="007A7B83">
      <w:r>
        <w:t>59.2. Федеральный календарный план воспитательной работы может быть реализован в рамках урочной и внеурочной деятельности.</w:t>
      </w:r>
    </w:p>
    <w:p w14:paraId="510379A9" w14:textId="77777777"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0D5F2130" w14:textId="77777777" w:rsidR="007A7B83" w:rsidRDefault="007A7B83">
      <w:r>
        <w:t>Сентябрь:</w:t>
      </w:r>
    </w:p>
    <w:p w14:paraId="1588EB48" w14:textId="77777777" w:rsidR="007A7B83" w:rsidRDefault="007A7B83">
      <w:r>
        <w:t>1 сентября: День знаний;</w:t>
      </w:r>
    </w:p>
    <w:p w14:paraId="40B6EF84" w14:textId="77777777" w:rsidR="007A7B83" w:rsidRDefault="007A7B83">
      <w:r>
        <w:t>3 сентября: День окончания Второй мировой войны, День солидарности в борьбе с терроризмом;</w:t>
      </w:r>
    </w:p>
    <w:p w14:paraId="450F63EF" w14:textId="77777777" w:rsidR="007A7B83" w:rsidRDefault="007A7B83">
      <w:r>
        <w:t>8 сентября: Международный день распространения грамотности.</w:t>
      </w:r>
    </w:p>
    <w:p w14:paraId="7A799E83" w14:textId="77777777" w:rsidR="007A7B83" w:rsidRDefault="007A7B83">
      <w:r>
        <w:t>Октябрь:</w:t>
      </w:r>
    </w:p>
    <w:p w14:paraId="26C30DDD" w14:textId="77777777" w:rsidR="007A7B83" w:rsidRDefault="007A7B83">
      <w:r>
        <w:t>1 октября: Международный день пожилых людей; Международный день музыки;</w:t>
      </w:r>
    </w:p>
    <w:p w14:paraId="23F79DF2" w14:textId="77777777" w:rsidR="007A7B83" w:rsidRDefault="007A7B83">
      <w:r>
        <w:t>4 октября: День защиты животных;</w:t>
      </w:r>
    </w:p>
    <w:p w14:paraId="6D730B67" w14:textId="77777777" w:rsidR="007A7B83" w:rsidRDefault="007A7B83">
      <w:r>
        <w:t>5 октября: День учителя;</w:t>
      </w:r>
    </w:p>
    <w:p w14:paraId="71895AFD" w14:textId="77777777" w:rsidR="007A7B83" w:rsidRDefault="007A7B83">
      <w:r>
        <w:t>25 октября: Международный день школьных библиотек;</w:t>
      </w:r>
    </w:p>
    <w:p w14:paraId="3D747D64" w14:textId="77777777" w:rsidR="007A7B83" w:rsidRDefault="007A7B83">
      <w:r>
        <w:t>Третье воскресенье октября: День отца.</w:t>
      </w:r>
    </w:p>
    <w:p w14:paraId="38FB4B4E" w14:textId="77777777" w:rsidR="007A7B83" w:rsidRDefault="007A7B83">
      <w:r>
        <w:t>Ноябрь:</w:t>
      </w:r>
    </w:p>
    <w:p w14:paraId="1B84D158" w14:textId="77777777" w:rsidR="007A7B83" w:rsidRDefault="007A7B83">
      <w:r>
        <w:t>4 ноября: День народного единства;</w:t>
      </w:r>
    </w:p>
    <w:p w14:paraId="515FE6EC"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672AD049" w14:textId="77777777" w:rsidR="007A7B83" w:rsidRDefault="007A7B83">
      <w:r>
        <w:lastRenderedPageBreak/>
        <w:t>Последнее воскресенье ноября: День Матери;</w:t>
      </w:r>
    </w:p>
    <w:p w14:paraId="70857794" w14:textId="77777777" w:rsidR="007A7B83" w:rsidRDefault="007A7B83">
      <w:r>
        <w:t>30 ноября: День Государственного герба Российской Федерации.</w:t>
      </w:r>
    </w:p>
    <w:p w14:paraId="4B495AA8" w14:textId="77777777" w:rsidR="007A7B83" w:rsidRDefault="007A7B83">
      <w:r>
        <w:t>Декабрь:</w:t>
      </w:r>
    </w:p>
    <w:p w14:paraId="5827BC77" w14:textId="77777777" w:rsidR="007A7B83" w:rsidRDefault="007A7B83">
      <w:r>
        <w:t>3 декабря: День неизвестного солдата; Международный день инвалидов;</w:t>
      </w:r>
    </w:p>
    <w:p w14:paraId="07760E7B" w14:textId="77777777" w:rsidR="007A7B83" w:rsidRDefault="007A7B83">
      <w:r>
        <w:t>5 декабря: День добровольца (волонтера) в России;</w:t>
      </w:r>
    </w:p>
    <w:p w14:paraId="571631B7" w14:textId="77777777" w:rsidR="007A7B83" w:rsidRDefault="007A7B83">
      <w:r>
        <w:t>9 декабря: День Героев Отечества;</w:t>
      </w:r>
    </w:p>
    <w:p w14:paraId="097E19B1" w14:textId="77777777" w:rsidR="007A7B83" w:rsidRDefault="007A7B83">
      <w:r>
        <w:t>12 декабря: День Конституции Российской Федерации.</w:t>
      </w:r>
    </w:p>
    <w:p w14:paraId="45AC5778" w14:textId="77777777" w:rsidR="007A7B83" w:rsidRDefault="007A7B83">
      <w:r>
        <w:t>Январь:</w:t>
      </w:r>
    </w:p>
    <w:p w14:paraId="7FA46AF6" w14:textId="77777777" w:rsidR="007A7B83" w:rsidRDefault="007A7B83">
      <w:r>
        <w:t>25 января: День российского студенчества;</w:t>
      </w:r>
    </w:p>
    <w:p w14:paraId="61A84D6F"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10AF9516" w14:textId="77777777" w:rsidR="007A7B83" w:rsidRDefault="007A7B83">
      <w:r>
        <w:t>Февраль:</w:t>
      </w:r>
    </w:p>
    <w:p w14:paraId="3AF726D6" w14:textId="77777777" w:rsidR="007A7B83" w:rsidRDefault="007A7B83">
      <w:r>
        <w:t>2 февраля: День разгрома советскими войсками немецко-фашистских войск в Сталинградской битве;</w:t>
      </w:r>
    </w:p>
    <w:p w14:paraId="3699C246" w14:textId="77777777" w:rsidR="007A7B83" w:rsidRDefault="007A7B83">
      <w:r>
        <w:t>8 февраля: День российской науки;</w:t>
      </w:r>
    </w:p>
    <w:p w14:paraId="43BECBCD" w14:textId="77777777" w:rsidR="007A7B83" w:rsidRDefault="007A7B83">
      <w:r>
        <w:t>15 февраля: День памяти о россиянах, исполнявших служебный долг за пределами Отечества;</w:t>
      </w:r>
    </w:p>
    <w:p w14:paraId="099D3F2F" w14:textId="77777777" w:rsidR="007A7B83" w:rsidRDefault="007A7B83">
      <w:r>
        <w:t>21 февраля: Международный день родного языка;</w:t>
      </w:r>
    </w:p>
    <w:p w14:paraId="708D9B07" w14:textId="77777777" w:rsidR="007A7B83" w:rsidRDefault="007A7B83">
      <w:r>
        <w:t>23 февраля: День защитника Отечества.</w:t>
      </w:r>
    </w:p>
    <w:p w14:paraId="03815B26" w14:textId="77777777" w:rsidR="007A7B83" w:rsidRDefault="007A7B83">
      <w:r>
        <w:t>Март:</w:t>
      </w:r>
    </w:p>
    <w:p w14:paraId="1492812C" w14:textId="77777777" w:rsidR="007A7B83" w:rsidRDefault="007A7B83">
      <w:r>
        <w:t>8 марта: Международный женский день;</w:t>
      </w:r>
    </w:p>
    <w:p w14:paraId="53722995" w14:textId="77777777" w:rsidR="007A7B83" w:rsidRDefault="007A7B83">
      <w:r>
        <w:t xml:space="preserve">18 марта: День воссоединения Крыма с Россией </w:t>
      </w:r>
    </w:p>
    <w:p w14:paraId="5DB22699" w14:textId="77777777" w:rsidR="007A7B83" w:rsidRDefault="007A7B83">
      <w:r>
        <w:t>27 марта: Всемирный день театра.</w:t>
      </w:r>
    </w:p>
    <w:p w14:paraId="167FA3E3" w14:textId="77777777" w:rsidR="007A7B83" w:rsidRDefault="007A7B83">
      <w:r>
        <w:t>Апрель:</w:t>
      </w:r>
    </w:p>
    <w:p w14:paraId="39BEE8F2" w14:textId="77777777" w:rsidR="007A7B83" w:rsidRDefault="007A7B83">
      <w:r>
        <w:t>12 апреля: День космонавтики.</w:t>
      </w:r>
    </w:p>
    <w:p w14:paraId="6BFB6F91" w14:textId="77777777" w:rsidR="007A7B83" w:rsidRDefault="007A7B83">
      <w:r>
        <w:t>Май:</w:t>
      </w:r>
    </w:p>
    <w:p w14:paraId="27F3FDD8" w14:textId="77777777" w:rsidR="007A7B83" w:rsidRDefault="007A7B83">
      <w:r>
        <w:t>1 мая: Праздник Весны и Труда;</w:t>
      </w:r>
    </w:p>
    <w:p w14:paraId="565E1E29" w14:textId="77777777" w:rsidR="007A7B83" w:rsidRDefault="007A7B83">
      <w:r>
        <w:t>9 мая: День Победы;</w:t>
      </w:r>
    </w:p>
    <w:p w14:paraId="73B7EACD" w14:textId="77777777" w:rsidR="007A7B83" w:rsidRDefault="007A7B83">
      <w:r>
        <w:t>19 мая: День детских общественных организаций России;</w:t>
      </w:r>
    </w:p>
    <w:p w14:paraId="71B7A77E" w14:textId="77777777" w:rsidR="007A7B83" w:rsidRDefault="007A7B83">
      <w:r>
        <w:t>24 мая: День славянской письменности и культуры.</w:t>
      </w:r>
    </w:p>
    <w:p w14:paraId="2DA171B4" w14:textId="77777777" w:rsidR="007A7B83" w:rsidRDefault="007A7B83">
      <w:r>
        <w:t>Июнь:</w:t>
      </w:r>
    </w:p>
    <w:p w14:paraId="2593D3A5" w14:textId="77777777" w:rsidR="007A7B83" w:rsidRDefault="007A7B83">
      <w:r>
        <w:t>1 июня: День защиты детей;</w:t>
      </w:r>
    </w:p>
    <w:p w14:paraId="332B1ED5" w14:textId="77777777" w:rsidR="007A7B83" w:rsidRDefault="007A7B83">
      <w:r>
        <w:t>6 июня: День русского языка;</w:t>
      </w:r>
    </w:p>
    <w:p w14:paraId="184AAC92" w14:textId="77777777" w:rsidR="007A7B83" w:rsidRDefault="007A7B83">
      <w:r>
        <w:t>12 июня: День России;</w:t>
      </w:r>
    </w:p>
    <w:p w14:paraId="03CB12B1" w14:textId="77777777" w:rsidR="007A7B83" w:rsidRDefault="007A7B83">
      <w:r>
        <w:t>22 июня: День памяти и скорби;</w:t>
      </w:r>
    </w:p>
    <w:p w14:paraId="2098C5E0" w14:textId="77777777" w:rsidR="007A7B83" w:rsidRDefault="007A7B83">
      <w:r>
        <w:t>27 июня: День молодежи.</w:t>
      </w:r>
    </w:p>
    <w:p w14:paraId="1FEBF759" w14:textId="77777777" w:rsidR="007A7B83" w:rsidRDefault="007A7B83">
      <w:r>
        <w:t>Июль:</w:t>
      </w:r>
    </w:p>
    <w:p w14:paraId="3A7CC40F" w14:textId="77777777" w:rsidR="007A7B83" w:rsidRDefault="007A7B83">
      <w:r>
        <w:t>8 июля: День семьи, любви и верности.</w:t>
      </w:r>
    </w:p>
    <w:p w14:paraId="5F7A4C2A" w14:textId="77777777" w:rsidR="007A7B83" w:rsidRDefault="007A7B83">
      <w:r>
        <w:t>Август:</w:t>
      </w:r>
    </w:p>
    <w:p w14:paraId="71C8C37E" w14:textId="77777777" w:rsidR="007A7B83" w:rsidRDefault="007A7B83">
      <w:r>
        <w:t>12 августа: День физкультурника;</w:t>
      </w:r>
    </w:p>
    <w:p w14:paraId="3E00A99E" w14:textId="77777777" w:rsidR="007A7B83" w:rsidRDefault="007A7B83">
      <w:r>
        <w:t>22 августа: День Государственного флага Российской Федерации;</w:t>
      </w:r>
    </w:p>
    <w:p w14:paraId="3A77DB28" w14:textId="77777777" w:rsidR="007A7B83" w:rsidRDefault="007A7B83">
      <w:r>
        <w:t>27 августа: День российского кино.</w:t>
      </w:r>
    </w:p>
    <w:p w14:paraId="231F4F52" w14:textId="77777777" w:rsidR="007A7B83" w:rsidRDefault="007A7B83"/>
    <w:p w14:paraId="0332C2B4" w14:textId="77777777" w:rsidR="007A7B83" w:rsidRDefault="007A7B83">
      <w:pPr>
        <w:pStyle w:val="1"/>
      </w:pPr>
      <w:r>
        <w:t>XI. Целевой раздел ФАОП ООО для обучающихся с нарушениями слуха</w:t>
      </w:r>
      <w:r>
        <w:br/>
        <w:t>(вариант 2.2.2)</w:t>
      </w:r>
    </w:p>
    <w:p w14:paraId="4D64128F" w14:textId="77777777" w:rsidR="007A7B83" w:rsidRDefault="007A7B83"/>
    <w:p w14:paraId="1328E75F" w14:textId="77777777" w:rsidR="007A7B83" w:rsidRDefault="007A7B83">
      <w:r>
        <w:t>60. Пояснительная записка.</w:t>
      </w:r>
    </w:p>
    <w:p w14:paraId="2340F5D0" w14:textId="77777777"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E22FF49" w14:textId="77777777" w:rsidR="007A7B83" w:rsidRDefault="007A7B83">
      <w:r>
        <w:t xml:space="preserve">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w:t>
      </w:r>
      <w:proofErr w:type="spellStart"/>
      <w:r>
        <w:t>кохлеарно</w:t>
      </w:r>
      <w:proofErr w:type="spellEnd"/>
      <w:r>
        <w:t xml:space="preserve"> имплантированных, глухих) с учетом их особых образовательных потребностей, в том числе обеспечивающая коррекцию нарушений развития.</w:t>
      </w:r>
    </w:p>
    <w:p w14:paraId="6FA85B60" w14:textId="77777777"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14:paraId="28C65322" w14:textId="77777777" w:rsidR="007A7B83" w:rsidRDefault="007A7B83">
      <w:r>
        <w:t>60.3. Целями реализации ФАОП ООО для обучающихся с нарушениями слуха (вариант 2.2.2) являются:</w:t>
      </w:r>
    </w:p>
    <w:p w14:paraId="5B70107F" w14:textId="77777777" w:rsidR="007A7B83" w:rsidRDefault="007A7B83">
      <w:r>
        <w:lastRenderedPageBreak/>
        <w:t xml:space="preserve">организация учебного процесса для обучающихся с нарушениями слуха (слабослышащих, позднооглохших, </w:t>
      </w:r>
      <w:proofErr w:type="spellStart"/>
      <w:r>
        <w:t>кохлеарно</w:t>
      </w:r>
      <w:proofErr w:type="spellEnd"/>
      <w:r>
        <w:t xml:space="preserve"> имплантированных, глухих) с учетом целей, содержания и планируемых результатов основного общего образования, отраженных в ФГОС ООО;</w:t>
      </w:r>
    </w:p>
    <w:p w14:paraId="7535CD79" w14:textId="77777777" w:rsidR="007A7B83" w:rsidRDefault="007A7B83">
      <w:r>
        <w:t>создание условий для становления и формирования личности обучающегося;</w:t>
      </w:r>
    </w:p>
    <w:p w14:paraId="2C188608" w14:textId="77777777" w:rsidR="007A7B83" w:rsidRDefault="007A7B83">
      <w: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w:t>
      </w:r>
      <w:proofErr w:type="spellStart"/>
      <w:r>
        <w:t>кохлеарно</w:t>
      </w:r>
      <w:proofErr w:type="spellEnd"/>
      <w:r>
        <w:t xml:space="preserve"> имплантированных, глухих).</w:t>
      </w:r>
    </w:p>
    <w:p w14:paraId="43DAAA1C" w14:textId="77777777"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14:paraId="36BCDFC5"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6E15C1E"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E978C52" w14:textId="77777777" w:rsidR="007A7B83" w:rsidRDefault="007A7B83">
      <w:r>
        <w:t>обеспечение преемственности основного общего и среднего общего образования;</w:t>
      </w:r>
    </w:p>
    <w:p w14:paraId="66EED9B6" w14:textId="77777777" w:rsidR="007A7B83" w:rsidRDefault="007A7B83">
      <w:r>
        <w:t>достижение планируемых результатов освоения ФАОП ООО обучающимися с нарушениями слуха;</w:t>
      </w:r>
    </w:p>
    <w:p w14:paraId="74231699" w14:textId="77777777" w:rsidR="007A7B83" w:rsidRDefault="007A7B83">
      <w:r>
        <w:t>обеспечение доступности получения качественного основного общего образования;</w:t>
      </w:r>
    </w:p>
    <w:p w14:paraId="0126D29D"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96A7B38"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1505F74D"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0ED0FC1"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1821D3B"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7A82A2A"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9665CE8" w14:textId="77777777" w:rsidR="007A7B83" w:rsidRDefault="007A7B83">
      <w:r>
        <w:t>60.5. ФАОП ООО для обучающихся с нарушениями слуха (вариант 2.2.2) учитывает следующие принципы:</w:t>
      </w:r>
    </w:p>
    <w:p w14:paraId="77070D57"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497B35F"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AC92B97"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299FECD"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68D0A1C3"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6DAA4E3"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2CF46A4A" w14:textId="77777777" w:rsidR="007A7B83" w:rsidRDefault="007A7B83">
      <w:r>
        <w:t>принцип обеспечения фундаментального характера образования, учета специфики изучаемых учебных предметов;</w:t>
      </w:r>
    </w:p>
    <w:p w14:paraId="379E59D9" w14:textId="77777777"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0E99FD0"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2DA4E16E" w14:textId="77777777"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14:paraId="2968FDE6" w14:textId="77777777" w:rsidR="007A7B83" w:rsidRDefault="007A7B83">
      <w:r>
        <w:t xml:space="preserve">ФАОП ООО для обучающихся с нарушениями слуха (вариант 2.2.2) предполагает, что обучающиеся с нарушениями слуха (слабослышащие, позднооглохшие, </w:t>
      </w:r>
      <w:proofErr w:type="spellStart"/>
      <w:r>
        <w:t>кохлеарно</w:t>
      </w:r>
      <w:proofErr w:type="spellEnd"/>
      <w:r>
        <w:t xml:space="preserve">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3BE1183A" w14:textId="77777777" w:rsidR="007A7B83" w:rsidRDefault="007A7B83">
      <w:r>
        <w:t xml:space="preserve">60.7. В целях удовлетворения образовательных потребностей и интересов обучающихся с нарушениями слуха (слабослышащих, позднооглохших, </w:t>
      </w:r>
      <w:proofErr w:type="spellStart"/>
      <w:r>
        <w:t>кохлеарно</w:t>
      </w:r>
      <w:proofErr w:type="spellEnd"/>
      <w:r>
        <w:t xml:space="preserve">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14:paraId="456B4156" w14:textId="77777777" w:rsidR="007A7B83" w:rsidRDefault="007A7B83">
      <w:r>
        <w:t>61. Планируемые результаты освоения ФАОП ООО для обучающихся с нарушениями слуха (вариант 2.2.2).</w:t>
      </w:r>
    </w:p>
    <w:p w14:paraId="3EB65908" w14:textId="77777777"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14:paraId="74826B1C" w14:textId="77777777"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4A53FDE4" w14:textId="77777777" w:rsidR="007A7B83" w:rsidRDefault="007A7B83">
      <w:r>
        <w:t xml:space="preserve">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w:t>
      </w:r>
      <w:proofErr w:type="spellStart"/>
      <w:r>
        <w:t>кохлеарно</w:t>
      </w:r>
      <w:proofErr w:type="spellEnd"/>
      <w:r>
        <w:t xml:space="preserve"> имплантированных, глухих).</w:t>
      </w:r>
    </w:p>
    <w:p w14:paraId="13400340" w14:textId="77777777"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19C9658D" w14:textId="77777777" w:rsidR="007A7B83" w:rsidRDefault="007A7B83">
      <w:r>
        <w:t xml:space="preserve">61.2. Планируемые результаты освоения обучающимися с нарушениями слуха (слабослышащих, позднооглохших, </w:t>
      </w:r>
      <w:proofErr w:type="spellStart"/>
      <w:r>
        <w:t>кохлеарно</w:t>
      </w:r>
      <w:proofErr w:type="spellEnd"/>
      <w:r>
        <w:t xml:space="preserve"> имплантированных, глухих) АООП ООО дополняются результатами освоения ПКР:</w:t>
      </w:r>
    </w:p>
    <w:p w14:paraId="5E4987A5"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45E5B256"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17F76E94" w14:textId="77777777" w:rsidR="007A7B83" w:rsidRDefault="007A7B83">
      <w:r>
        <w:t>сформированность мотивации к качественному образованию и целенаправленной познавательной деятельности;</w:t>
      </w:r>
    </w:p>
    <w:p w14:paraId="0A59D55F"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335B5A6E"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52A8FB49" w14:textId="77777777" w:rsidR="007A7B83" w:rsidRDefault="007A7B83">
      <w: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w:t>
      </w:r>
      <w:r>
        <w:lastRenderedPageBreak/>
        <w:t>нарушениями слуха, личной оценки собственных возможностей и ограничений, учету потребностей рынка труда;</w:t>
      </w:r>
    </w:p>
    <w:p w14:paraId="37BD0ABE"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6A51F216" w14:textId="77777777"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64C138BD" w14:textId="77777777"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63AAA970" w14:textId="77777777" w:rsidR="007A7B83" w:rsidRDefault="007A7B83">
      <w: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w:t>
      </w:r>
      <w:proofErr w:type="spellStart"/>
      <w:r>
        <w:t>слухопротезирования</w:t>
      </w:r>
      <w:proofErr w:type="spellEnd"/>
      <w:r>
        <w:t xml:space="preserve">, </w:t>
      </w:r>
      <w:proofErr w:type="spellStart"/>
      <w:r>
        <w:t>сурдотехнических</w:t>
      </w:r>
      <w:proofErr w:type="spellEnd"/>
      <w:r>
        <w:t xml:space="preserve"> средствах и </w:t>
      </w:r>
      <w:proofErr w:type="spellStart"/>
      <w:r>
        <w:t>ассистивных</w:t>
      </w:r>
      <w:proofErr w:type="spellEnd"/>
      <w:r>
        <w:t xml:space="preserve"> технологиях;</w:t>
      </w:r>
    </w:p>
    <w:p w14:paraId="2533146B" w14:textId="77777777" w:rsidR="007A7B83" w:rsidRDefault="007A7B83">
      <w:r>
        <w:t>2) результатами овладения универсальными учебными действиями, в том числе:</w:t>
      </w:r>
    </w:p>
    <w:p w14:paraId="33A30179"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0F7C4611"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2D98BC1D"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57757861" w14:textId="77777777"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14:paraId="509804E4"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73008EFE"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777AA340"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36D5CD8E"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433B8B70"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5E613322"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51F38B53"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734BF2E"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0D96FAE4"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423B2A0"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18888E00"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49BC62CD" w14:textId="77777777" w:rsidR="007A7B83" w:rsidRDefault="007A7B83">
      <w:r>
        <w:t xml:space="preserve">ценностно-смысловой установкой на качественное овладение словесной речью (в письменной и </w:t>
      </w:r>
      <w:r>
        <w:lastRenderedPageBreak/>
        <w:t>устной формах), восприятием и воспроизведением устной речи;</w:t>
      </w:r>
    </w:p>
    <w:p w14:paraId="5B273347" w14:textId="77777777"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09E71EB6" w14:textId="77777777"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0291DF86"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3138BC05"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6891E954"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40B1205F"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6633A2B8" w14:textId="77777777" w:rsidR="007A7B83" w:rsidRDefault="007A7B83">
      <w:r>
        <w:t xml:space="preserve">повторением воспринятого </w:t>
      </w:r>
      <w:proofErr w:type="spellStart"/>
      <w:r>
        <w:t>слухозрительно</w:t>
      </w:r>
      <w:proofErr w:type="spellEnd"/>
      <w:r>
        <w:t xml:space="preserve">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65F64E40"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3524CC2F" w14:textId="77777777" w:rsidR="007A7B83" w:rsidRDefault="007A7B83">
      <w:r>
        <w:t xml:space="preserve">восприятием речевого материала </w:t>
      </w:r>
      <w:proofErr w:type="spellStart"/>
      <w:r>
        <w:t>слухозрительно</w:t>
      </w:r>
      <w:proofErr w:type="spellEnd"/>
      <w:r>
        <w:t xml:space="preserve">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5FBA063B"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7E8DF97E" w14:textId="77777777" w:rsidR="007A7B83" w:rsidRDefault="007A7B83">
      <w:r>
        <w:t>при восприятии (</w:t>
      </w:r>
      <w:proofErr w:type="spellStart"/>
      <w:r>
        <w:t>слухозрительно</w:t>
      </w:r>
      <w:proofErr w:type="spellEnd"/>
      <w:r>
        <w:t xml:space="preserve">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27A964D7" w14:textId="77777777" w:rsidR="007A7B83" w:rsidRDefault="007A7B83">
      <w: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w:t>
      </w:r>
      <w:proofErr w:type="spellStart"/>
      <w:r>
        <w:t>слухозрительно</w:t>
      </w:r>
      <w:proofErr w:type="spellEnd"/>
      <w:r>
        <w:t xml:space="preserve"> и на слух, его уточнением при повторном предъявлении и устным воспроизведение;</w:t>
      </w:r>
    </w:p>
    <w:p w14:paraId="288E4E92" w14:textId="77777777"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7668EEEF" w14:textId="77777777" w:rsidR="007A7B83" w:rsidRDefault="007A7B83">
      <w:r>
        <w:lastRenderedPageBreak/>
        <w:t>62. Система оценки достижения планируемых результатов освоения ФАОП ООО.</w:t>
      </w:r>
    </w:p>
    <w:p w14:paraId="32A333FF" w14:textId="77777777"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14:paraId="3A0E8A24" w14:textId="77777777" w:rsidR="007A7B83" w:rsidRDefault="007A7B83">
      <w:r>
        <w:t xml:space="preserve">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w:t>
      </w:r>
      <w:proofErr w:type="spellStart"/>
      <w:r>
        <w:t>кохлеарно</w:t>
      </w:r>
      <w:proofErr w:type="spellEnd"/>
      <w:r>
        <w:t xml:space="preserve"> имплантированных, глухих) и связанными с ними объективными трудностями. Данные условия включают:</w:t>
      </w:r>
    </w:p>
    <w:p w14:paraId="5AD64C03" w14:textId="77777777" w:rsidR="007A7B83" w:rsidRDefault="007A7B83">
      <w:r>
        <w:t>организацию и проведение аттестационных мероприятий в индивидуальной форме;</w:t>
      </w:r>
    </w:p>
    <w:p w14:paraId="6A2EED1F"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254BBCE4"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659A4F9E"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6BED439A" w14:textId="77777777" w:rsidR="007A7B83" w:rsidRDefault="007A7B83">
      <w:r>
        <w:t>62.2. Основными направлениями и целями оценочной деятельности в образовательной организации являются:</w:t>
      </w:r>
    </w:p>
    <w:p w14:paraId="084757AC"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3FB042D" w14:textId="77777777" w:rsidR="007A7B83" w:rsidRDefault="007A7B83">
      <w:r>
        <w:t>оценка результатов деятельности образовательной организации как основа аккредитационных процедур.</w:t>
      </w:r>
    </w:p>
    <w:p w14:paraId="3FDC1002" w14:textId="77777777" w:rsidR="007A7B83" w:rsidRDefault="007A7B83">
      <w:r>
        <w:t xml:space="preserve">62.3.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14:paraId="785EF883" w14:textId="77777777" w:rsidR="007A7B83" w:rsidRDefault="007A7B83">
      <w:r>
        <w:t xml:space="preserve">62.4. Внутренняя оценка включает: </w:t>
      </w:r>
    </w:p>
    <w:p w14:paraId="6E70A6FC" w14:textId="77777777" w:rsidR="007A7B83" w:rsidRDefault="007A7B83">
      <w:r>
        <w:t>стартовую диагностику;</w:t>
      </w:r>
    </w:p>
    <w:p w14:paraId="72C2F2E0" w14:textId="77777777" w:rsidR="007A7B83" w:rsidRDefault="007A7B83">
      <w:r>
        <w:t xml:space="preserve">текущую и тематическую оценку; </w:t>
      </w:r>
    </w:p>
    <w:p w14:paraId="3BEC79C8" w14:textId="77777777" w:rsidR="007A7B83" w:rsidRDefault="007A7B83">
      <w:r>
        <w:t>психолого-педагогическое наблюдение;</w:t>
      </w:r>
    </w:p>
    <w:p w14:paraId="7A08B19D" w14:textId="77777777" w:rsidR="007A7B83" w:rsidRDefault="007A7B83">
      <w:r>
        <w:t>внутренний мониторинг образовательных достижений обучающихся.</w:t>
      </w:r>
    </w:p>
    <w:p w14:paraId="3A92CA93" w14:textId="77777777" w:rsidR="007A7B83" w:rsidRDefault="007A7B83">
      <w:r>
        <w:t>62.5. Внешняя оценка включает:</w:t>
      </w:r>
    </w:p>
    <w:p w14:paraId="2C722AAB" w14:textId="77777777" w:rsidR="007A7B83" w:rsidRDefault="007A7B83">
      <w:r>
        <w:t>независимую оценку качества образования</w:t>
      </w:r>
      <w:r>
        <w:rPr>
          <w:vertAlign w:val="superscript"/>
        </w:rPr>
        <w:t>30</w:t>
      </w:r>
      <w:r>
        <w:t>;</w:t>
      </w:r>
    </w:p>
    <w:p w14:paraId="32DB9D9E" w14:textId="77777777" w:rsidR="007A7B83" w:rsidRDefault="007A7B83">
      <w:r>
        <w:t>мониторинговые исследования муниципального, регионального и федерального уровней.</w:t>
      </w:r>
    </w:p>
    <w:p w14:paraId="2E3A726B" w14:textId="77777777"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344394F" w14:textId="77777777"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B573549" w14:textId="77777777"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BA40418" w14:textId="77777777"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E3DC6A3" w14:textId="77777777" w:rsidR="007A7B83" w:rsidRDefault="007A7B83">
      <w:r>
        <w:t>62.10. Комплексный подход к оценке образовательных достижений реализуется через:</w:t>
      </w:r>
    </w:p>
    <w:p w14:paraId="22FA44B7" w14:textId="77777777" w:rsidR="007A7B83" w:rsidRDefault="007A7B83">
      <w:r>
        <w:t>оценку предметных и метапредметных результатов;</w:t>
      </w:r>
    </w:p>
    <w:p w14:paraId="762AF0BA" w14:textId="77777777" w:rsidR="007A7B83" w:rsidRDefault="007A7B83">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w:t>
      </w:r>
      <w:r>
        <w:lastRenderedPageBreak/>
        <w:t>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861FE03"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125AAF68"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3C07D4FD"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382CE32" w14:textId="77777777"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1C2D174D" w14:textId="77777777"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8E3B539" w14:textId="77777777"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2AC13CA" w14:textId="77777777"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E7FFC2F" w14:textId="77777777"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EFA5BB5" w14:textId="77777777"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14:paraId="759D1747" w14:textId="77777777" w:rsidR="007A7B83" w:rsidRDefault="007A7B83">
      <w:r>
        <w:t>62.17. Основным объектом оценки метапредметных результатов является овладение:</w:t>
      </w:r>
    </w:p>
    <w:p w14:paraId="2692E78B"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CC996EF"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CB04E0E"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2AF330B" w14:textId="77777777"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6462388" w14:textId="77777777" w:rsidR="007A7B83" w:rsidRDefault="007A7B83">
      <w:r>
        <w:t>62.19. Рекомендуемые формы оценки:</w:t>
      </w:r>
    </w:p>
    <w:p w14:paraId="7BCDFFE1" w14:textId="77777777" w:rsidR="007A7B83" w:rsidRDefault="007A7B83">
      <w:r>
        <w:t>для проверки читательской грамотности - письменная работа на межпредметной основе;</w:t>
      </w:r>
    </w:p>
    <w:p w14:paraId="28DE5519"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74736B62"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AEB7D80" w14:textId="77777777" w:rsidR="007A7B83" w:rsidRDefault="007A7B83">
      <w:r>
        <w:t>Каждый из перечисленных видов диагностики проводится с периодичностью не менее чем один раз в два года.</w:t>
      </w:r>
    </w:p>
    <w:p w14:paraId="073A4463" w14:textId="77777777" w:rsidR="007A7B83" w:rsidRDefault="007A7B83">
      <w:r>
        <w:t xml:space="preserve">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w:t>
      </w:r>
      <w:r>
        <w:lastRenderedPageBreak/>
        <w:t>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15E35DF" w14:textId="77777777" w:rsidR="007A7B83" w:rsidRDefault="007A7B83">
      <w:r>
        <w:t>62.20.1. Выбор темы проекта осуществляется обучающимися.</w:t>
      </w:r>
    </w:p>
    <w:p w14:paraId="764596C8" w14:textId="77777777" w:rsidR="007A7B83" w:rsidRDefault="007A7B83">
      <w:r>
        <w:t xml:space="preserve">62.20.2. Результатом проекта является одна из следующих работ: </w:t>
      </w:r>
    </w:p>
    <w:p w14:paraId="66B670A3"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000C1255"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6A27F6AE" w14:textId="77777777"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14:paraId="1A2F6D12" w14:textId="77777777" w:rsidR="007A7B83" w:rsidRDefault="007A7B83">
      <w:r>
        <w:t>62.20.4. Проект оценивается по следующим критериям:</w:t>
      </w:r>
    </w:p>
    <w:p w14:paraId="28781652" w14:textId="77777777" w:rsidR="007A7B83" w:rsidRDefault="007A7B83">
      <w:r>
        <w:t>сформированность познавательных универсальных учебных действий:</w:t>
      </w:r>
    </w:p>
    <w:p w14:paraId="21FD05E8" w14:textId="77777777"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2D85F04"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1C1C5BD"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1CBC0B9"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0AD5A9D" w14:textId="77777777"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57A17F8" w14:textId="77777777"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7F66441" w14:textId="77777777"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270DF50" w14:textId="77777777" w:rsidR="007A7B83" w:rsidRDefault="007A7B83">
      <w:r>
        <w:t>62.24. Для оценки предметных результатов используются критерии: знание и понимание, применение, функциональность.</w:t>
      </w:r>
    </w:p>
    <w:p w14:paraId="4F33E7C3" w14:textId="77777777"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54F0CAB" w14:textId="77777777" w:rsidR="007A7B83" w:rsidRDefault="007A7B83">
      <w:r>
        <w:t>62.24.2. Обобщенный критерий “применение” включает:</w:t>
      </w:r>
    </w:p>
    <w:p w14:paraId="14A5B405"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3F7EAA0"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48F0C88D" w14:textId="77777777"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84AAD8D"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3F0DC61" w14:textId="77777777"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A434D22" w14:textId="77777777" w:rsidR="007A7B83" w:rsidRDefault="007A7B83">
      <w:r>
        <w:lastRenderedPageBreak/>
        <w:t>62.26. Особенности оценки по отдельному учебному предмету фиксируются в приложении к АООП ООО.</w:t>
      </w:r>
    </w:p>
    <w:p w14:paraId="52F2C74D" w14:textId="77777777" w:rsidR="007A7B83" w:rsidRDefault="007A7B83">
      <w:r>
        <w:t>Описание оценки предметных результатов по отдельному учебному предмету включает:</w:t>
      </w:r>
    </w:p>
    <w:p w14:paraId="46D4A66B"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70141B7"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36430A6F" w14:textId="77777777" w:rsidR="007A7B83" w:rsidRDefault="007A7B83">
      <w:r>
        <w:t>график контрольных мероприятий.</w:t>
      </w:r>
    </w:p>
    <w:p w14:paraId="44F40EF4" w14:textId="77777777"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1EE7D2E" w14:textId="77777777"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545460C" w14:textId="77777777"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14:paraId="1D9D0943" w14:textId="77777777"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C790D15" w14:textId="77777777"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AF7ABE1" w14:textId="77777777"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14:paraId="4A89BAFE" w14:textId="77777777"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0D77D77" w14:textId="77777777"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5F4F3E2" w14:textId="77777777" w:rsidR="007A7B83" w:rsidRDefault="007A7B83">
      <w:r>
        <w:t xml:space="preserve">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213CDAAD" w14:textId="77777777" w:rsidR="007A7B83" w:rsidRDefault="007A7B83">
      <w:r>
        <w:t>62.28.4. Результаты текущей оценки являются основой для индивидуализации учебного процесса.</w:t>
      </w:r>
    </w:p>
    <w:p w14:paraId="369DF3D1" w14:textId="77777777"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14:paraId="649F7203" w14:textId="77777777" w:rsidR="007A7B83" w:rsidRDefault="007A7B83">
      <w:r>
        <w:t>62.30. Внутренний мониторинг представляет собой следующие процедуры:</w:t>
      </w:r>
    </w:p>
    <w:p w14:paraId="53E5DC2B" w14:textId="77777777" w:rsidR="007A7B83" w:rsidRDefault="007A7B83">
      <w:r>
        <w:t>стартовая диагностика;</w:t>
      </w:r>
    </w:p>
    <w:p w14:paraId="343C39DC" w14:textId="77777777" w:rsidR="007A7B83" w:rsidRDefault="007A7B83">
      <w:r>
        <w:t>оценка уровня достижения предметных и метапредметных результатов;</w:t>
      </w:r>
    </w:p>
    <w:p w14:paraId="05847768" w14:textId="77777777" w:rsidR="007A7B83" w:rsidRDefault="007A7B83">
      <w:r>
        <w:t>оценка уровня функциональной грамотности;</w:t>
      </w:r>
    </w:p>
    <w:p w14:paraId="45E57306"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E7A8766"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DA8FBD8" w14:textId="77777777"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14:paraId="26D25241" w14:textId="77777777" w:rsidR="007A7B83" w:rsidRDefault="007A7B83">
      <w:r>
        <w:t xml:space="preserve">62.31.1. Оценка достижений по Программе коррекционной работы имеет дифференцированный </w:t>
      </w:r>
      <w:r>
        <w:lastRenderedPageBreak/>
        <w:t>характер, в связи с чем может определяться индивидуальными программами развития обучающихся с нарушениями слуха.</w:t>
      </w:r>
    </w:p>
    <w:p w14:paraId="6DAA57B6" w14:textId="77777777" w:rsidR="007A7B83" w:rsidRDefault="007A7B83">
      <w:r>
        <w:t>62.31.2. Мониторинг достижения обучающимися планируемых результатов ПКР предполагает:</w:t>
      </w:r>
    </w:p>
    <w:p w14:paraId="3AF3C1A0"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457EF2B" w14:textId="77777777" w:rsidR="007A7B83" w:rsidRDefault="007A7B83">
      <w:r>
        <w:t>систематическое осуществление педагогических наблюдений в учебной и внеурочной деятельности;</w:t>
      </w:r>
    </w:p>
    <w:p w14:paraId="2C7F0882"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0762C6F"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7093638E" w14:textId="77777777"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615F387E" w14:textId="77777777"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D0727FF" w14:textId="77777777" w:rsidR="007A7B83" w:rsidRDefault="007A7B83"/>
    <w:p w14:paraId="36961C88" w14:textId="77777777" w:rsidR="007A7B83" w:rsidRDefault="007A7B83">
      <w:pPr>
        <w:pStyle w:val="1"/>
      </w:pPr>
      <w:r>
        <w:t>XII. Содержательный раздел ФАОП ООО для обучающихся с нарушениями слуха</w:t>
      </w:r>
      <w:r>
        <w:br/>
        <w:t>(вариант 2.2.2)</w:t>
      </w:r>
    </w:p>
    <w:p w14:paraId="37D15E68" w14:textId="77777777" w:rsidR="007A7B83" w:rsidRDefault="007A7B83"/>
    <w:p w14:paraId="761F7CD1" w14:textId="77777777" w:rsidR="007A7B83" w:rsidRDefault="007A7B83">
      <w:r>
        <w:t>63. Федеральная рабочая программа по учебному предмету “Русский язык”.</w:t>
      </w:r>
    </w:p>
    <w:p w14:paraId="3104513E" w14:textId="77777777"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0DAD7FFC" w14:textId="77777777"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4138C76" w14:textId="77777777"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0D006143" w14:textId="77777777"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2A00B5F" w14:textId="77777777" w:rsidR="007A7B83" w:rsidRDefault="007A7B83">
      <w:r>
        <w:t>63.5 Пояснительная записка.</w:t>
      </w:r>
    </w:p>
    <w:p w14:paraId="30E13905" w14:textId="77777777"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4B5531CF" w14:textId="77777777" w:rsidR="007A7B83" w:rsidRDefault="007A7B83">
      <w:r>
        <w:t>63.5.2. Программа по русскому языку позволит педагогическому работнику:</w:t>
      </w:r>
    </w:p>
    <w:p w14:paraId="1E64A67F"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165416E1"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32FE66D1"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14:paraId="64BB38CA" w14:textId="77777777" w:rsidR="007A7B83" w:rsidRDefault="007A7B83">
      <w:r>
        <w:t xml:space="preserve">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w:t>
      </w:r>
      <w:r>
        <w:lastRenderedPageBreak/>
        <w:t>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7D7E878E"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A233B2F" w14:textId="77777777"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4A269CB" w14:textId="77777777"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55C163FE" w14:textId="77777777" w:rsidR="007A7B83" w:rsidRDefault="007A7B83">
      <w:r>
        <w:t>63.5.6. Изучение русского языка направлено на достижение следующих целей:</w:t>
      </w:r>
    </w:p>
    <w:p w14:paraId="7725D98B" w14:textId="77777777" w:rsidR="007A7B83" w:rsidRDefault="007A7B83">
      <w:r>
        <w:t>осознание и проявление общероссийской гражданственности, патриотизма,</w:t>
      </w:r>
    </w:p>
    <w:p w14:paraId="02179446" w14:textId="77777777"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D9FEEC3"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B97848F"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EC54AFF"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1DB0BCD"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5B609847"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3BECFB6" w14:textId="77777777" w:rsidR="007A7B83" w:rsidRDefault="007A7B83">
      <w:r>
        <w:t xml:space="preserve">63.6. Содержание обучения в 5 классе представлено в таблице: </w:t>
      </w:r>
    </w:p>
    <w:p w14:paraId="6A332C8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36C076D" w14:textId="77777777">
        <w:tc>
          <w:tcPr>
            <w:tcW w:w="3640" w:type="dxa"/>
            <w:tcBorders>
              <w:top w:val="single" w:sz="4" w:space="0" w:color="auto"/>
              <w:bottom w:val="single" w:sz="4" w:space="0" w:color="auto"/>
              <w:right w:val="single" w:sz="4" w:space="0" w:color="auto"/>
            </w:tcBorders>
          </w:tcPr>
          <w:p w14:paraId="483FB505"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4F105E54" w14:textId="77777777" w:rsidR="007A7B83" w:rsidRPr="006E10D1" w:rsidRDefault="007A7B83">
            <w:pPr>
              <w:pStyle w:val="af"/>
              <w:jc w:val="left"/>
            </w:pPr>
            <w:r w:rsidRPr="006E10D1">
              <w:t>Богатство и выразительность русского языка. Лингвистика как наука о языке.</w:t>
            </w:r>
          </w:p>
          <w:p w14:paraId="41FF8A5E" w14:textId="77777777" w:rsidR="007A7B83" w:rsidRPr="006E10D1" w:rsidRDefault="007A7B83">
            <w:pPr>
              <w:pStyle w:val="af"/>
              <w:jc w:val="left"/>
            </w:pPr>
            <w:r w:rsidRPr="006E10D1">
              <w:t>Основные разделы лингвистики</w:t>
            </w:r>
          </w:p>
        </w:tc>
      </w:tr>
      <w:tr w:rsidR="007A7B83" w:rsidRPr="006E10D1" w14:paraId="13CD62FA" w14:textId="77777777">
        <w:tc>
          <w:tcPr>
            <w:tcW w:w="3640" w:type="dxa"/>
            <w:tcBorders>
              <w:top w:val="single" w:sz="4" w:space="0" w:color="auto"/>
              <w:bottom w:val="single" w:sz="4" w:space="0" w:color="auto"/>
              <w:right w:val="single" w:sz="4" w:space="0" w:color="auto"/>
            </w:tcBorders>
          </w:tcPr>
          <w:p w14:paraId="62659AD1" w14:textId="77777777" w:rsidR="007A7B83" w:rsidRPr="006E10D1" w:rsidRDefault="007A7B83">
            <w:pPr>
              <w:pStyle w:val="af"/>
              <w:jc w:val="left"/>
            </w:pPr>
            <w:r w:rsidRPr="006E10D1">
              <w:t>Фонетика. Графика. Орфоэпия.</w:t>
            </w:r>
          </w:p>
        </w:tc>
        <w:tc>
          <w:tcPr>
            <w:tcW w:w="6580" w:type="dxa"/>
            <w:tcBorders>
              <w:top w:val="single" w:sz="4" w:space="0" w:color="auto"/>
              <w:left w:val="single" w:sz="4" w:space="0" w:color="auto"/>
              <w:bottom w:val="single" w:sz="4" w:space="0" w:color="auto"/>
            </w:tcBorders>
          </w:tcPr>
          <w:p w14:paraId="6EF122EF" w14:textId="77777777" w:rsidR="007A7B83" w:rsidRPr="006E10D1" w:rsidRDefault="007A7B83">
            <w:pPr>
              <w:pStyle w:val="af"/>
              <w:jc w:val="left"/>
            </w:pPr>
            <w:r w:rsidRPr="006E10D1">
              <w:t>Фонетика и графика как разделы лингвистики.</w:t>
            </w:r>
          </w:p>
          <w:p w14:paraId="33D610F4" w14:textId="77777777" w:rsidR="007A7B83" w:rsidRPr="006E10D1" w:rsidRDefault="007A7B83">
            <w:pPr>
              <w:pStyle w:val="af"/>
              <w:jc w:val="left"/>
            </w:pPr>
            <w:r w:rsidRPr="006E10D1">
              <w:t>Звук как единица языка. Смыслоразличительная роль звука.</w:t>
            </w:r>
          </w:p>
          <w:p w14:paraId="36552A4C" w14:textId="77777777" w:rsidR="007A7B83" w:rsidRPr="006E10D1" w:rsidRDefault="007A7B83">
            <w:pPr>
              <w:pStyle w:val="af"/>
              <w:jc w:val="left"/>
            </w:pPr>
            <w:r w:rsidRPr="006E10D1">
              <w:t>Система гласных звуков. Система согласных звуков. Изменение звуков в речевом потоке. Элементы фонетической транскрипции.</w:t>
            </w:r>
          </w:p>
          <w:p w14:paraId="7C446E49" w14:textId="77777777" w:rsidR="007A7B83" w:rsidRPr="006E10D1" w:rsidRDefault="007A7B83">
            <w:pPr>
              <w:pStyle w:val="af"/>
              <w:jc w:val="left"/>
            </w:pPr>
            <w:r w:rsidRPr="006E10D1">
              <w:t>Слог. Ударение. Свойства русского ударения. Соотношение звуков и букв.</w:t>
            </w:r>
          </w:p>
          <w:p w14:paraId="6847EE10" w14:textId="77777777" w:rsidR="007A7B83" w:rsidRPr="006E10D1" w:rsidRDefault="007A7B83">
            <w:pPr>
              <w:pStyle w:val="af"/>
              <w:jc w:val="left"/>
            </w:pPr>
            <w:r w:rsidRPr="006E10D1">
              <w:t>Фонетический анализ слова.</w:t>
            </w:r>
          </w:p>
          <w:p w14:paraId="2A84CC48" w14:textId="77777777" w:rsidR="007A7B83" w:rsidRPr="006E10D1" w:rsidRDefault="007A7B83">
            <w:pPr>
              <w:pStyle w:val="af"/>
              <w:jc w:val="left"/>
            </w:pPr>
            <w:r w:rsidRPr="006E10D1">
              <w:t>Способы обозначения [й‘], мягкости согласных. Основные выразительные средства фонетики. Прописные и строчные буквы.</w:t>
            </w:r>
          </w:p>
          <w:p w14:paraId="439DB249" w14:textId="77777777" w:rsidR="007A7B83" w:rsidRPr="006E10D1" w:rsidRDefault="007A7B83">
            <w:pPr>
              <w:pStyle w:val="af"/>
              <w:jc w:val="left"/>
            </w:pPr>
            <w:r w:rsidRPr="006E10D1">
              <w:t>Интонация, её функции. Основные элементы интонации.</w:t>
            </w:r>
          </w:p>
        </w:tc>
      </w:tr>
      <w:tr w:rsidR="007A7B83" w:rsidRPr="006E10D1" w14:paraId="69DF9BF4" w14:textId="77777777">
        <w:tc>
          <w:tcPr>
            <w:tcW w:w="3640" w:type="dxa"/>
            <w:tcBorders>
              <w:top w:val="single" w:sz="4" w:space="0" w:color="auto"/>
              <w:bottom w:val="single" w:sz="4" w:space="0" w:color="auto"/>
              <w:right w:val="single" w:sz="4" w:space="0" w:color="auto"/>
            </w:tcBorders>
          </w:tcPr>
          <w:p w14:paraId="495ADD19" w14:textId="77777777" w:rsidR="007A7B83" w:rsidRPr="006E10D1" w:rsidRDefault="007A7B83">
            <w:pPr>
              <w:pStyle w:val="af"/>
              <w:jc w:val="left"/>
            </w:pPr>
            <w:r w:rsidRPr="006E10D1">
              <w:t>Орфография.</w:t>
            </w:r>
          </w:p>
        </w:tc>
        <w:tc>
          <w:tcPr>
            <w:tcW w:w="6580" w:type="dxa"/>
            <w:tcBorders>
              <w:top w:val="single" w:sz="4" w:space="0" w:color="auto"/>
              <w:left w:val="single" w:sz="4" w:space="0" w:color="auto"/>
              <w:bottom w:val="single" w:sz="4" w:space="0" w:color="auto"/>
            </w:tcBorders>
          </w:tcPr>
          <w:p w14:paraId="3DE0DE7A" w14:textId="77777777" w:rsidR="007A7B83" w:rsidRPr="006E10D1" w:rsidRDefault="007A7B83">
            <w:pPr>
              <w:pStyle w:val="af"/>
              <w:jc w:val="left"/>
            </w:pPr>
            <w:r w:rsidRPr="006E10D1">
              <w:t>Орфография как раздел лингвистики.</w:t>
            </w:r>
          </w:p>
          <w:p w14:paraId="76C3B25A" w14:textId="77777777" w:rsidR="007A7B83" w:rsidRPr="006E10D1" w:rsidRDefault="007A7B83">
            <w:pPr>
              <w:pStyle w:val="af"/>
              <w:jc w:val="left"/>
            </w:pPr>
            <w:r w:rsidRPr="006E10D1">
              <w:t>Понятие “орфограмма”. Буквенные и небуквенные орфограммы.</w:t>
            </w:r>
          </w:p>
          <w:p w14:paraId="4C9E2433" w14:textId="77777777" w:rsidR="007A7B83" w:rsidRPr="006E10D1" w:rsidRDefault="007A7B83">
            <w:pPr>
              <w:pStyle w:val="af"/>
              <w:jc w:val="left"/>
            </w:pPr>
            <w:r w:rsidRPr="006E10D1">
              <w:t>Правописание разделительных “ъ и ь”.</w:t>
            </w:r>
          </w:p>
        </w:tc>
      </w:tr>
      <w:tr w:rsidR="007A7B83" w:rsidRPr="006E10D1" w14:paraId="4C48A746" w14:textId="77777777">
        <w:tc>
          <w:tcPr>
            <w:tcW w:w="3640" w:type="dxa"/>
            <w:tcBorders>
              <w:top w:val="single" w:sz="4" w:space="0" w:color="auto"/>
              <w:bottom w:val="single" w:sz="4" w:space="0" w:color="auto"/>
              <w:right w:val="single" w:sz="4" w:space="0" w:color="auto"/>
            </w:tcBorders>
          </w:tcPr>
          <w:p w14:paraId="426EE144" w14:textId="77777777" w:rsidR="007A7B83" w:rsidRPr="006E10D1" w:rsidRDefault="007A7B83">
            <w:pPr>
              <w:pStyle w:val="af"/>
              <w:jc w:val="left"/>
            </w:pPr>
            <w:r w:rsidRPr="006E10D1">
              <w:t>Лексикология.</w:t>
            </w:r>
          </w:p>
        </w:tc>
        <w:tc>
          <w:tcPr>
            <w:tcW w:w="6580" w:type="dxa"/>
            <w:tcBorders>
              <w:top w:val="single" w:sz="4" w:space="0" w:color="auto"/>
              <w:left w:val="single" w:sz="4" w:space="0" w:color="auto"/>
              <w:bottom w:val="single" w:sz="4" w:space="0" w:color="auto"/>
            </w:tcBorders>
          </w:tcPr>
          <w:p w14:paraId="32C4D0AF" w14:textId="77777777" w:rsidR="007A7B83" w:rsidRPr="006E10D1" w:rsidRDefault="007A7B83">
            <w:pPr>
              <w:pStyle w:val="af"/>
              <w:jc w:val="left"/>
            </w:pPr>
            <w:r w:rsidRPr="006E10D1">
              <w:t>Лексикология как раздел лингвистики.</w:t>
            </w:r>
          </w:p>
          <w:p w14:paraId="4386A164" w14:textId="77777777" w:rsidR="007A7B83" w:rsidRPr="006E10D1" w:rsidRDefault="007A7B83">
            <w:pPr>
              <w:pStyle w:val="af"/>
              <w:jc w:val="left"/>
            </w:pPr>
            <w:r w:rsidRPr="006E10D1">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EA4EAC" w14:textId="77777777" w:rsidR="007A7B83" w:rsidRPr="006E10D1" w:rsidRDefault="007A7B83">
            <w:pPr>
              <w:pStyle w:val="af"/>
              <w:jc w:val="left"/>
            </w:pPr>
            <w:r w:rsidRPr="006E10D1">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1DD8F20E" w14:textId="77777777" w:rsidR="007A7B83" w:rsidRPr="006E10D1" w:rsidRDefault="007A7B83">
            <w:pPr>
              <w:pStyle w:val="af"/>
              <w:jc w:val="left"/>
            </w:pPr>
            <w:r w:rsidRPr="006E10D1">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6CAC733" w14:textId="77777777" w:rsidR="007A7B83" w:rsidRPr="006E10D1" w:rsidRDefault="007A7B83">
            <w:pPr>
              <w:pStyle w:val="af"/>
              <w:jc w:val="left"/>
            </w:pPr>
            <w:r w:rsidRPr="006E10D1">
              <w:t>Лексический анализ слов (в рамках изученного).</w:t>
            </w:r>
          </w:p>
        </w:tc>
      </w:tr>
      <w:tr w:rsidR="007A7B83" w:rsidRPr="006E10D1" w14:paraId="59C78B00" w14:textId="77777777">
        <w:tc>
          <w:tcPr>
            <w:tcW w:w="3640" w:type="dxa"/>
            <w:tcBorders>
              <w:top w:val="single" w:sz="4" w:space="0" w:color="auto"/>
              <w:bottom w:val="single" w:sz="4" w:space="0" w:color="auto"/>
              <w:right w:val="single" w:sz="4" w:space="0" w:color="auto"/>
            </w:tcBorders>
          </w:tcPr>
          <w:p w14:paraId="1A4607AB" w14:textId="77777777" w:rsidR="007A7B83" w:rsidRPr="006E10D1" w:rsidRDefault="007A7B83">
            <w:pPr>
              <w:pStyle w:val="af"/>
              <w:jc w:val="left"/>
            </w:pPr>
            <w:proofErr w:type="spellStart"/>
            <w:r w:rsidRPr="006E10D1">
              <w:lastRenderedPageBreak/>
              <w:t>Морфемика</w:t>
            </w:r>
            <w:proofErr w:type="spellEnd"/>
            <w:r w:rsidRPr="006E10D1">
              <w:t>. Орфография.</w:t>
            </w:r>
          </w:p>
        </w:tc>
        <w:tc>
          <w:tcPr>
            <w:tcW w:w="6580" w:type="dxa"/>
            <w:tcBorders>
              <w:top w:val="single" w:sz="4" w:space="0" w:color="auto"/>
              <w:left w:val="single" w:sz="4" w:space="0" w:color="auto"/>
              <w:bottom w:val="single" w:sz="4" w:space="0" w:color="auto"/>
            </w:tcBorders>
          </w:tcPr>
          <w:p w14:paraId="0BA0D96E" w14:textId="77777777" w:rsidR="007A7B83" w:rsidRPr="006E10D1" w:rsidRDefault="007A7B83">
            <w:pPr>
              <w:pStyle w:val="af"/>
              <w:jc w:val="left"/>
            </w:pPr>
            <w:proofErr w:type="spellStart"/>
            <w:r w:rsidRPr="006E10D1">
              <w:t>Морфемика</w:t>
            </w:r>
            <w:proofErr w:type="spellEnd"/>
            <w:r w:rsidRPr="006E10D1">
              <w:t xml:space="preserve"> как раздел лингвистики.</w:t>
            </w:r>
          </w:p>
          <w:p w14:paraId="34C20E2E" w14:textId="77777777" w:rsidR="007A7B83" w:rsidRPr="006E10D1" w:rsidRDefault="007A7B83">
            <w:pPr>
              <w:pStyle w:val="af"/>
              <w:jc w:val="left"/>
            </w:pPr>
            <w:r w:rsidRPr="006E10D1">
              <w:t>Морфема как минимальная значимая единица языка. Основа слова. Виды морфем (корень, приставка, суффикс, окончание).</w:t>
            </w:r>
          </w:p>
          <w:p w14:paraId="13A6BD8D" w14:textId="77777777" w:rsidR="007A7B83" w:rsidRPr="006E10D1" w:rsidRDefault="007A7B83">
            <w:pPr>
              <w:pStyle w:val="af"/>
              <w:jc w:val="left"/>
            </w:pPr>
            <w:r w:rsidRPr="006E10D1">
              <w:t>Чередование звуков в морфемах (в том числе чередование гласных с нулём звука).</w:t>
            </w:r>
          </w:p>
          <w:p w14:paraId="7EC27E98" w14:textId="77777777" w:rsidR="007A7B83" w:rsidRPr="006E10D1" w:rsidRDefault="007A7B83">
            <w:pPr>
              <w:pStyle w:val="af"/>
              <w:jc w:val="left"/>
            </w:pPr>
            <w:r w:rsidRPr="006E10D1">
              <w:t>Морфемный анализ слов.</w:t>
            </w:r>
          </w:p>
          <w:p w14:paraId="067F8C27" w14:textId="77777777" w:rsidR="007A7B83" w:rsidRPr="006E10D1" w:rsidRDefault="007A7B83">
            <w:pPr>
              <w:pStyle w:val="af"/>
              <w:jc w:val="left"/>
            </w:pPr>
            <w:r w:rsidRPr="006E10D1">
              <w:t>Уместное использование слов с суффиксами оценки в собственной речи.</w:t>
            </w:r>
          </w:p>
          <w:p w14:paraId="66305C41" w14:textId="77777777" w:rsidR="007A7B83" w:rsidRPr="006E10D1" w:rsidRDefault="007A7B83">
            <w:pPr>
              <w:pStyle w:val="af"/>
              <w:jc w:val="left"/>
            </w:pPr>
            <w:r w:rsidRPr="006E10D1">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68500A45" w14:textId="77777777" w:rsidR="007A7B83" w:rsidRPr="006E10D1" w:rsidRDefault="007A7B83">
            <w:pPr>
              <w:pStyle w:val="af"/>
              <w:jc w:val="left"/>
            </w:pPr>
            <w:r w:rsidRPr="006E10D1">
              <w:t>Правописание “ё - о” после шипящих в корне слова. Правописание неизменяемых на письме приставок и приставок на “-з (-с)”.</w:t>
            </w:r>
          </w:p>
          <w:p w14:paraId="61A6DF0B" w14:textId="77777777" w:rsidR="007A7B83" w:rsidRPr="006E10D1" w:rsidRDefault="007A7B83">
            <w:pPr>
              <w:pStyle w:val="af"/>
              <w:jc w:val="left"/>
            </w:pPr>
            <w:r w:rsidRPr="006E10D1">
              <w:t>Правописание “ы - и” после приставок. Правописание “ы - и” после “ц”.</w:t>
            </w:r>
          </w:p>
        </w:tc>
      </w:tr>
      <w:tr w:rsidR="007A7B83" w:rsidRPr="006E10D1" w14:paraId="5A15ECA1" w14:textId="77777777">
        <w:tc>
          <w:tcPr>
            <w:tcW w:w="3640" w:type="dxa"/>
            <w:tcBorders>
              <w:top w:val="single" w:sz="4" w:space="0" w:color="auto"/>
              <w:bottom w:val="single" w:sz="4" w:space="0" w:color="auto"/>
              <w:right w:val="single" w:sz="4" w:space="0" w:color="auto"/>
            </w:tcBorders>
          </w:tcPr>
          <w:p w14:paraId="572C6F51" w14:textId="77777777" w:rsidR="007A7B83" w:rsidRPr="006E10D1" w:rsidRDefault="007A7B83">
            <w:pPr>
              <w:pStyle w:val="af"/>
              <w:jc w:val="left"/>
            </w:pPr>
            <w:r w:rsidRPr="006E10D1">
              <w:t>Морфология. Культура речи. Орфография.</w:t>
            </w:r>
          </w:p>
        </w:tc>
        <w:tc>
          <w:tcPr>
            <w:tcW w:w="6580" w:type="dxa"/>
            <w:tcBorders>
              <w:top w:val="single" w:sz="4" w:space="0" w:color="auto"/>
              <w:left w:val="single" w:sz="4" w:space="0" w:color="auto"/>
              <w:bottom w:val="single" w:sz="4" w:space="0" w:color="auto"/>
            </w:tcBorders>
          </w:tcPr>
          <w:p w14:paraId="5EB75AFA" w14:textId="77777777" w:rsidR="007A7B83" w:rsidRPr="006E10D1" w:rsidRDefault="007A7B83">
            <w:pPr>
              <w:pStyle w:val="af"/>
              <w:jc w:val="left"/>
            </w:pPr>
            <w:r w:rsidRPr="006E10D1">
              <w:t>Морфология как раздел грамматики. Грамматическое значение слова.</w:t>
            </w:r>
          </w:p>
          <w:p w14:paraId="3B2A1FE2" w14:textId="77777777" w:rsidR="007A7B83" w:rsidRPr="006E10D1" w:rsidRDefault="007A7B83">
            <w:pPr>
              <w:pStyle w:val="af"/>
              <w:jc w:val="left"/>
            </w:pPr>
            <w:r w:rsidRPr="006E10D1">
              <w:t>Части речи как лексико-грамматические разряды слов. Система частей речи в русском языке. Самостоятельные и служебные части речи.</w:t>
            </w:r>
          </w:p>
        </w:tc>
      </w:tr>
      <w:tr w:rsidR="007A7B83" w:rsidRPr="006E10D1" w14:paraId="4BF99E69" w14:textId="77777777">
        <w:tc>
          <w:tcPr>
            <w:tcW w:w="3640" w:type="dxa"/>
            <w:tcBorders>
              <w:top w:val="single" w:sz="4" w:space="0" w:color="auto"/>
              <w:bottom w:val="single" w:sz="4" w:space="0" w:color="auto"/>
              <w:right w:val="single" w:sz="4" w:space="0" w:color="auto"/>
            </w:tcBorders>
          </w:tcPr>
          <w:p w14:paraId="1623B9ED" w14:textId="77777777" w:rsidR="007A7B83" w:rsidRPr="006E10D1" w:rsidRDefault="007A7B83">
            <w:pPr>
              <w:pStyle w:val="af"/>
              <w:jc w:val="left"/>
            </w:pPr>
            <w:r w:rsidRPr="006E10D1">
              <w:t>Имя существительное.</w:t>
            </w:r>
          </w:p>
        </w:tc>
        <w:tc>
          <w:tcPr>
            <w:tcW w:w="6580" w:type="dxa"/>
            <w:tcBorders>
              <w:top w:val="single" w:sz="4" w:space="0" w:color="auto"/>
              <w:left w:val="single" w:sz="4" w:space="0" w:color="auto"/>
              <w:bottom w:val="single" w:sz="4" w:space="0" w:color="auto"/>
            </w:tcBorders>
          </w:tcPr>
          <w:p w14:paraId="73A07FFA" w14:textId="77777777" w:rsidR="007A7B83" w:rsidRPr="006E10D1" w:rsidRDefault="007A7B83">
            <w:pPr>
              <w:pStyle w:val="af"/>
              <w:jc w:val="left"/>
            </w:pPr>
            <w:r w:rsidRPr="006E10D1">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F5A9394" w14:textId="77777777" w:rsidR="007A7B83" w:rsidRPr="006E10D1" w:rsidRDefault="007A7B83">
            <w:pPr>
              <w:pStyle w:val="af"/>
              <w:jc w:val="left"/>
            </w:pPr>
            <w:r w:rsidRPr="006E10D1">
              <w:t>Род, число, падеж имени существительного.</w:t>
            </w:r>
          </w:p>
          <w:p w14:paraId="00DC750D" w14:textId="77777777" w:rsidR="007A7B83" w:rsidRPr="006E10D1" w:rsidRDefault="007A7B83">
            <w:pPr>
              <w:pStyle w:val="af"/>
              <w:jc w:val="left"/>
            </w:pPr>
            <w:r w:rsidRPr="006E10D1">
              <w:t>Имена существительные общего рода.</w:t>
            </w:r>
          </w:p>
          <w:p w14:paraId="248336EF" w14:textId="77777777" w:rsidR="007A7B83" w:rsidRPr="006E10D1" w:rsidRDefault="007A7B83">
            <w:pPr>
              <w:pStyle w:val="af"/>
              <w:jc w:val="left"/>
            </w:pPr>
            <w:r w:rsidRPr="006E10D1">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58DF460A" w14:textId="77777777" w:rsidR="007A7B83" w:rsidRPr="006E10D1" w:rsidRDefault="007A7B83">
            <w:pPr>
              <w:pStyle w:val="af"/>
              <w:jc w:val="left"/>
            </w:pPr>
            <w:r w:rsidRPr="006E10D1">
              <w:t>Правописание безударных окончаний имён существительных.</w:t>
            </w:r>
          </w:p>
          <w:p w14:paraId="088EE376" w14:textId="77777777" w:rsidR="007A7B83" w:rsidRPr="006E10D1" w:rsidRDefault="007A7B83">
            <w:pPr>
              <w:pStyle w:val="af"/>
              <w:jc w:val="left"/>
            </w:pPr>
            <w:r w:rsidRPr="006E10D1">
              <w:t>Правописание “о - е (ё)” после шипящих и “ц” в суффиксах и окончаниях имён существительных.</w:t>
            </w:r>
          </w:p>
          <w:p w14:paraId="6CB8DE5C" w14:textId="77777777" w:rsidR="007A7B83" w:rsidRPr="006E10D1" w:rsidRDefault="007A7B83">
            <w:pPr>
              <w:pStyle w:val="af"/>
              <w:jc w:val="left"/>
            </w:pPr>
            <w:r w:rsidRPr="006E10D1">
              <w:t xml:space="preserve">Правописание суффиксов “-чик </w:t>
            </w:r>
            <w:proofErr w:type="spellStart"/>
            <w:r w:rsidRPr="006E10D1">
              <w:t>щик</w:t>
            </w:r>
            <w:proofErr w:type="spellEnd"/>
            <w:r w:rsidRPr="006E10D1">
              <w:t>-; -</w:t>
            </w:r>
            <w:proofErr w:type="spellStart"/>
            <w:r w:rsidRPr="006E10D1">
              <w:t>ек</w:t>
            </w:r>
            <w:proofErr w:type="spellEnd"/>
            <w:r w:rsidRPr="006E10D1">
              <w:t>- -</w:t>
            </w:r>
          </w:p>
          <w:p w14:paraId="0B376DFB" w14:textId="77777777" w:rsidR="007A7B83" w:rsidRPr="006E10D1" w:rsidRDefault="007A7B83">
            <w:pPr>
              <w:pStyle w:val="af"/>
              <w:jc w:val="left"/>
            </w:pPr>
            <w:r w:rsidRPr="006E10D1">
              <w:t>-</w:t>
            </w:r>
            <w:proofErr w:type="spellStart"/>
            <w:r w:rsidRPr="006E10D1">
              <w:t>ик</w:t>
            </w:r>
            <w:proofErr w:type="spellEnd"/>
            <w:r w:rsidRPr="006E10D1">
              <w:t>-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sidRPr="006E10D1">
              <w:rPr>
                <w:vertAlign w:val="superscript"/>
              </w:rPr>
              <w:t>31</w:t>
            </w:r>
            <w:r w:rsidRPr="006E10D1">
              <w:t>, для выполнения учебной задачи; применять ИКТ, соблюдать правила информационной безопасности.</w:t>
            </w:r>
          </w:p>
          <w:p w14:paraId="6882E1B7" w14:textId="77777777" w:rsidR="007A7B83" w:rsidRPr="006E10D1" w:rsidRDefault="007A7B83">
            <w:pPr>
              <w:pStyle w:val="af"/>
              <w:jc w:val="left"/>
            </w:pPr>
            <w:r w:rsidRPr="006E10D1">
              <w:t>Правописание корней с чередованием “а//о”: “-лаг-лож-; -</w:t>
            </w:r>
            <w:proofErr w:type="spellStart"/>
            <w:r w:rsidRPr="006E10D1">
              <w:t>раст</w:t>
            </w:r>
            <w:proofErr w:type="spellEnd"/>
            <w:r w:rsidRPr="006E10D1">
              <w:t xml:space="preserve"> </w:t>
            </w:r>
            <w:proofErr w:type="spellStart"/>
            <w:r w:rsidRPr="006E10D1">
              <w:t>ращ</w:t>
            </w:r>
            <w:proofErr w:type="spellEnd"/>
            <w:r w:rsidRPr="006E10D1">
              <w:t xml:space="preserve"> </w:t>
            </w:r>
            <w:r w:rsidRPr="006E10D1">
              <w:lastRenderedPageBreak/>
              <w:t>рос-; -</w:t>
            </w:r>
            <w:proofErr w:type="spellStart"/>
            <w:r w:rsidRPr="006E10D1">
              <w:t>гар</w:t>
            </w:r>
            <w:proofErr w:type="spellEnd"/>
            <w:r w:rsidRPr="006E10D1">
              <w:t xml:space="preserve"> гор-, -</w:t>
            </w:r>
            <w:proofErr w:type="spellStart"/>
            <w:r w:rsidRPr="006E10D1">
              <w:t>зар</w:t>
            </w:r>
            <w:proofErr w:type="spellEnd"/>
            <w:r w:rsidRPr="006E10D1">
              <w:t xml:space="preserve"> </w:t>
            </w:r>
            <w:proofErr w:type="spellStart"/>
            <w:r w:rsidRPr="006E10D1">
              <w:t>зор</w:t>
            </w:r>
            <w:proofErr w:type="spellEnd"/>
            <w:r w:rsidRPr="006E10D1">
              <w:t>-;</w:t>
            </w:r>
          </w:p>
          <w:p w14:paraId="001A17C7" w14:textId="77777777" w:rsidR="007A7B83" w:rsidRPr="006E10D1" w:rsidRDefault="007A7B83">
            <w:pPr>
              <w:pStyle w:val="af"/>
              <w:jc w:val="left"/>
            </w:pPr>
            <w:r w:rsidRPr="006E10D1">
              <w:t xml:space="preserve">-клан клон-, -скак </w:t>
            </w:r>
            <w:proofErr w:type="spellStart"/>
            <w:r w:rsidRPr="006E10D1">
              <w:t>скоч</w:t>
            </w:r>
            <w:proofErr w:type="spellEnd"/>
            <w:r w:rsidRPr="006E10D1">
              <w:t>-”.</w:t>
            </w:r>
          </w:p>
          <w:p w14:paraId="040EEF29" w14:textId="77777777" w:rsidR="007A7B83" w:rsidRPr="006E10D1" w:rsidRDefault="007A7B83">
            <w:pPr>
              <w:pStyle w:val="af"/>
              <w:jc w:val="left"/>
            </w:pPr>
            <w:r w:rsidRPr="006E10D1">
              <w:t>Слитное и раздельное написание “не” с именами существительными.</w:t>
            </w:r>
          </w:p>
        </w:tc>
      </w:tr>
      <w:tr w:rsidR="007A7B83" w:rsidRPr="006E10D1" w14:paraId="5525DCEF" w14:textId="77777777">
        <w:tc>
          <w:tcPr>
            <w:tcW w:w="3640" w:type="dxa"/>
            <w:tcBorders>
              <w:top w:val="single" w:sz="4" w:space="0" w:color="auto"/>
              <w:bottom w:val="single" w:sz="4" w:space="0" w:color="auto"/>
              <w:right w:val="single" w:sz="4" w:space="0" w:color="auto"/>
            </w:tcBorders>
          </w:tcPr>
          <w:p w14:paraId="423EF1EE" w14:textId="77777777" w:rsidR="007A7B83" w:rsidRPr="006E10D1" w:rsidRDefault="007A7B83">
            <w:pPr>
              <w:pStyle w:val="af"/>
              <w:jc w:val="left"/>
            </w:pPr>
            <w:r w:rsidRPr="006E10D1">
              <w:lastRenderedPageBreak/>
              <w:t>Имя прилагательное.</w:t>
            </w:r>
          </w:p>
        </w:tc>
        <w:tc>
          <w:tcPr>
            <w:tcW w:w="6580" w:type="dxa"/>
            <w:tcBorders>
              <w:top w:val="single" w:sz="4" w:space="0" w:color="auto"/>
              <w:left w:val="single" w:sz="4" w:space="0" w:color="auto"/>
              <w:bottom w:val="single" w:sz="4" w:space="0" w:color="auto"/>
            </w:tcBorders>
          </w:tcPr>
          <w:p w14:paraId="03D40B9C" w14:textId="77777777" w:rsidR="007A7B83" w:rsidRPr="006E10D1" w:rsidRDefault="007A7B83">
            <w:pPr>
              <w:pStyle w:val="af"/>
              <w:jc w:val="left"/>
            </w:pPr>
            <w:r w:rsidRPr="006E10D1">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8CE1278" w14:textId="77777777" w:rsidR="007A7B83" w:rsidRPr="006E10D1" w:rsidRDefault="007A7B83">
            <w:pPr>
              <w:pStyle w:val="af"/>
              <w:jc w:val="left"/>
            </w:pPr>
            <w:r w:rsidRPr="006E10D1">
              <w:t>Имена прилагательные полные и краткие, их синтаксические функции.</w:t>
            </w:r>
          </w:p>
          <w:p w14:paraId="14A78BA5" w14:textId="77777777" w:rsidR="007A7B83" w:rsidRPr="006E10D1" w:rsidRDefault="007A7B83">
            <w:pPr>
              <w:pStyle w:val="af"/>
              <w:jc w:val="left"/>
            </w:pPr>
            <w:r w:rsidRPr="006E10D1">
              <w:t>Склонение имён прилагательных.</w:t>
            </w:r>
          </w:p>
          <w:p w14:paraId="7AA4EAC4" w14:textId="77777777" w:rsidR="007A7B83" w:rsidRPr="006E10D1" w:rsidRDefault="007A7B83">
            <w:pPr>
              <w:pStyle w:val="af"/>
              <w:jc w:val="left"/>
            </w:pPr>
            <w:r w:rsidRPr="006E10D1">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23CF5964" w14:textId="77777777" w:rsidR="007A7B83" w:rsidRPr="006E10D1" w:rsidRDefault="007A7B83">
            <w:pPr>
              <w:pStyle w:val="af"/>
              <w:jc w:val="left"/>
            </w:pPr>
            <w:r w:rsidRPr="006E10D1">
              <w:t>Правописание безударных окончаний имён прилагательных.</w:t>
            </w:r>
          </w:p>
          <w:p w14:paraId="64A5124A" w14:textId="77777777" w:rsidR="007A7B83" w:rsidRPr="006E10D1" w:rsidRDefault="007A7B83">
            <w:pPr>
              <w:pStyle w:val="af"/>
              <w:jc w:val="left"/>
            </w:pPr>
            <w:r w:rsidRPr="006E10D1">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2BBB8D3B" w14:textId="77777777" w:rsidR="007A7B83" w:rsidRPr="006E10D1" w:rsidRDefault="007A7B83">
            <w:pPr>
              <w:pStyle w:val="af"/>
              <w:jc w:val="left"/>
            </w:pPr>
            <w:r w:rsidRPr="006E10D1">
              <w:t>Слитное и раздельное написание “не” с именами прилагательными.</w:t>
            </w:r>
          </w:p>
        </w:tc>
      </w:tr>
      <w:tr w:rsidR="007A7B83" w:rsidRPr="006E10D1" w14:paraId="3CC188C0" w14:textId="77777777">
        <w:tc>
          <w:tcPr>
            <w:tcW w:w="3640" w:type="dxa"/>
            <w:tcBorders>
              <w:top w:val="single" w:sz="4" w:space="0" w:color="auto"/>
              <w:bottom w:val="single" w:sz="4" w:space="0" w:color="auto"/>
              <w:right w:val="single" w:sz="4" w:space="0" w:color="auto"/>
            </w:tcBorders>
          </w:tcPr>
          <w:p w14:paraId="2899A820" w14:textId="77777777" w:rsidR="007A7B83" w:rsidRPr="006E10D1" w:rsidRDefault="007A7B83">
            <w:pPr>
              <w:pStyle w:val="af"/>
              <w:jc w:val="left"/>
            </w:pPr>
            <w:r w:rsidRPr="006E10D1">
              <w:t>Глагол.</w:t>
            </w:r>
          </w:p>
        </w:tc>
        <w:tc>
          <w:tcPr>
            <w:tcW w:w="6580" w:type="dxa"/>
            <w:tcBorders>
              <w:top w:val="single" w:sz="4" w:space="0" w:color="auto"/>
              <w:left w:val="single" w:sz="4" w:space="0" w:color="auto"/>
              <w:bottom w:val="single" w:sz="4" w:space="0" w:color="auto"/>
            </w:tcBorders>
          </w:tcPr>
          <w:p w14:paraId="29D38B4C" w14:textId="77777777" w:rsidR="007A7B83" w:rsidRPr="006E10D1" w:rsidRDefault="007A7B83">
            <w:pPr>
              <w:pStyle w:val="af"/>
              <w:jc w:val="left"/>
            </w:pPr>
            <w:r w:rsidRPr="006E10D1">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3393BAE0" w14:textId="77777777" w:rsidR="007A7B83" w:rsidRPr="006E10D1" w:rsidRDefault="007A7B83">
            <w:pPr>
              <w:pStyle w:val="af"/>
              <w:jc w:val="left"/>
            </w:pPr>
            <w:r w:rsidRPr="006E10D1">
              <w:t>Глаголы совершенного и несовершенного вида, возвратные и невозвратные.</w:t>
            </w:r>
          </w:p>
          <w:p w14:paraId="4574FC2A" w14:textId="77777777" w:rsidR="007A7B83" w:rsidRPr="006E10D1" w:rsidRDefault="007A7B83">
            <w:pPr>
              <w:pStyle w:val="af"/>
              <w:jc w:val="left"/>
            </w:pPr>
            <w:r w:rsidRPr="006E10D1">
              <w:t>Инфинитив и его грамматические свойства. Основа инфинитива, основа настоящего (будущего простого) времени глагола.</w:t>
            </w:r>
          </w:p>
          <w:p w14:paraId="33FABA77" w14:textId="77777777" w:rsidR="007A7B83" w:rsidRPr="006E10D1" w:rsidRDefault="007A7B83">
            <w:pPr>
              <w:pStyle w:val="af"/>
              <w:jc w:val="left"/>
            </w:pPr>
            <w:r w:rsidRPr="006E10D1">
              <w:t>Спряжение глагола.</w:t>
            </w:r>
          </w:p>
          <w:p w14:paraId="34D02D97" w14:textId="77777777" w:rsidR="007A7B83" w:rsidRPr="006E10D1" w:rsidRDefault="007A7B83">
            <w:pPr>
              <w:pStyle w:val="af"/>
              <w:jc w:val="left"/>
            </w:pPr>
            <w:r w:rsidRPr="006E10D1">
              <w:t>Нормы словоизменения глаголов, постановки ударения в глагольных формах (в рамках изученного). Правописание корней с чередованием “е//и”: “-</w:t>
            </w:r>
            <w:proofErr w:type="spellStart"/>
            <w:r w:rsidRPr="006E10D1">
              <w:t>бер</w:t>
            </w:r>
            <w:proofErr w:type="spellEnd"/>
            <w:r w:rsidRPr="006E10D1">
              <w:t>- -</w:t>
            </w:r>
          </w:p>
          <w:p w14:paraId="3171C2D6" w14:textId="77777777" w:rsidR="007A7B83" w:rsidRPr="006E10D1" w:rsidRDefault="007A7B83">
            <w:pPr>
              <w:pStyle w:val="af"/>
              <w:jc w:val="left"/>
            </w:pPr>
            <w:r w:rsidRPr="006E10D1">
              <w:t>-</w:t>
            </w:r>
            <w:proofErr w:type="spellStart"/>
            <w:r w:rsidRPr="006E10D1">
              <w:t>бир</w:t>
            </w:r>
            <w:proofErr w:type="spellEnd"/>
            <w:r w:rsidRPr="006E10D1">
              <w:t xml:space="preserve">-, -блеет </w:t>
            </w:r>
            <w:proofErr w:type="spellStart"/>
            <w:r w:rsidRPr="006E10D1">
              <w:t>блист</w:t>
            </w:r>
            <w:proofErr w:type="spellEnd"/>
            <w:r w:rsidRPr="006E10D1">
              <w:t xml:space="preserve">-, -дер </w:t>
            </w:r>
            <w:proofErr w:type="spellStart"/>
            <w:r w:rsidRPr="006E10D1">
              <w:t>дир</w:t>
            </w:r>
            <w:proofErr w:type="spellEnd"/>
            <w:r w:rsidRPr="006E10D1">
              <w:t>-, -жег жиг-, -</w:t>
            </w:r>
          </w:p>
          <w:p w14:paraId="744C626E" w14:textId="77777777" w:rsidR="007A7B83" w:rsidRPr="006E10D1" w:rsidRDefault="007A7B83">
            <w:pPr>
              <w:pStyle w:val="af"/>
              <w:jc w:val="left"/>
            </w:pPr>
            <w:r w:rsidRPr="006E10D1">
              <w:t xml:space="preserve">мер мир-, -пер пир-, -стел </w:t>
            </w:r>
            <w:proofErr w:type="spellStart"/>
            <w:r w:rsidRPr="006E10D1">
              <w:t>стил</w:t>
            </w:r>
            <w:proofErr w:type="spellEnd"/>
            <w:r w:rsidRPr="006E10D1">
              <w:t>-, -тер-</w:t>
            </w:r>
          </w:p>
          <w:p w14:paraId="31691C3C" w14:textId="77777777" w:rsidR="007A7B83" w:rsidRPr="006E10D1" w:rsidRDefault="007A7B83">
            <w:pPr>
              <w:pStyle w:val="af"/>
              <w:jc w:val="left"/>
            </w:pPr>
            <w:r w:rsidRPr="006E10D1">
              <w:t>-тир-”.</w:t>
            </w:r>
          </w:p>
          <w:p w14:paraId="286CF075" w14:textId="77777777" w:rsidR="007A7B83" w:rsidRPr="006E10D1" w:rsidRDefault="007A7B83">
            <w:pPr>
              <w:pStyle w:val="af"/>
              <w:jc w:val="left"/>
            </w:pPr>
            <w:r w:rsidRPr="006E10D1">
              <w:t>Использование “ь” как показателя грамматической формы в инфинитиве, в форме 2-го лица единственного числа после шипящих. Правописание</w:t>
            </w:r>
          </w:p>
          <w:p w14:paraId="765176FE" w14:textId="77777777" w:rsidR="007A7B83" w:rsidRPr="006E10D1" w:rsidRDefault="007A7B83">
            <w:pPr>
              <w:pStyle w:val="af"/>
              <w:jc w:val="left"/>
            </w:pPr>
            <w:r w:rsidRPr="006E10D1">
              <w:t>“-</w:t>
            </w:r>
            <w:proofErr w:type="spellStart"/>
            <w:r w:rsidRPr="006E10D1">
              <w:t>тся</w:t>
            </w:r>
            <w:proofErr w:type="spellEnd"/>
            <w:r w:rsidRPr="006E10D1">
              <w:t>” и “-</w:t>
            </w:r>
            <w:proofErr w:type="spellStart"/>
            <w:r w:rsidRPr="006E10D1">
              <w:t>ться</w:t>
            </w:r>
            <w:proofErr w:type="spellEnd"/>
            <w:r w:rsidRPr="006E10D1">
              <w:t>” в глаголах, суффиксов “-</w:t>
            </w:r>
            <w:proofErr w:type="spellStart"/>
            <w:r w:rsidRPr="006E10D1">
              <w:t>ова</w:t>
            </w:r>
            <w:proofErr w:type="spellEnd"/>
            <w:r w:rsidRPr="006E10D1">
              <w:t xml:space="preserve"> </w:t>
            </w:r>
            <w:proofErr w:type="spellStart"/>
            <w:r w:rsidRPr="006E10D1">
              <w:t>ева</w:t>
            </w:r>
            <w:proofErr w:type="spellEnd"/>
            <w:r w:rsidRPr="006E10D1">
              <w:t>-, -</w:t>
            </w:r>
          </w:p>
          <w:p w14:paraId="2E4EDAD9" w14:textId="77777777" w:rsidR="007A7B83" w:rsidRPr="006E10D1" w:rsidRDefault="007A7B83">
            <w:pPr>
              <w:pStyle w:val="af"/>
              <w:jc w:val="left"/>
            </w:pPr>
            <w:proofErr w:type="spellStart"/>
            <w:r w:rsidRPr="006E10D1">
              <w:t>ыва</w:t>
            </w:r>
            <w:proofErr w:type="spellEnd"/>
            <w:r w:rsidRPr="006E10D1">
              <w:t xml:space="preserve"> ива-”.</w:t>
            </w:r>
          </w:p>
          <w:p w14:paraId="222E71F4" w14:textId="77777777" w:rsidR="007A7B83" w:rsidRPr="006E10D1" w:rsidRDefault="007A7B83">
            <w:pPr>
              <w:pStyle w:val="af"/>
              <w:jc w:val="left"/>
            </w:pPr>
            <w:r w:rsidRPr="006E10D1">
              <w:t>Правописание безударных личных окончаний глагола. Правописание гласной перед суффиксом “-л-” в формах прошедшего времени глагола.</w:t>
            </w:r>
          </w:p>
          <w:p w14:paraId="6AD65D2D" w14:textId="77777777" w:rsidR="007A7B83" w:rsidRPr="006E10D1" w:rsidRDefault="007A7B83">
            <w:pPr>
              <w:pStyle w:val="af"/>
              <w:jc w:val="left"/>
            </w:pPr>
            <w:r w:rsidRPr="006E10D1">
              <w:t>Слитное и раздельное написание не с глаголами.</w:t>
            </w:r>
          </w:p>
        </w:tc>
      </w:tr>
      <w:tr w:rsidR="007A7B83" w:rsidRPr="006E10D1" w14:paraId="117C64AF" w14:textId="77777777">
        <w:tc>
          <w:tcPr>
            <w:tcW w:w="3640" w:type="dxa"/>
            <w:tcBorders>
              <w:top w:val="single" w:sz="4" w:space="0" w:color="auto"/>
              <w:bottom w:val="single" w:sz="4" w:space="0" w:color="auto"/>
              <w:right w:val="single" w:sz="4" w:space="0" w:color="auto"/>
            </w:tcBorders>
          </w:tcPr>
          <w:p w14:paraId="67A7FBE6" w14:textId="77777777" w:rsidR="007A7B83" w:rsidRPr="006E10D1" w:rsidRDefault="007A7B83">
            <w:pPr>
              <w:pStyle w:val="af"/>
              <w:jc w:val="left"/>
            </w:pPr>
            <w:r w:rsidRPr="006E10D1">
              <w:t>Синтаксис. Культура речи. Пунктуация.</w:t>
            </w:r>
          </w:p>
        </w:tc>
        <w:tc>
          <w:tcPr>
            <w:tcW w:w="6580" w:type="dxa"/>
            <w:tcBorders>
              <w:top w:val="single" w:sz="4" w:space="0" w:color="auto"/>
              <w:left w:val="single" w:sz="4" w:space="0" w:color="auto"/>
              <w:bottom w:val="single" w:sz="4" w:space="0" w:color="auto"/>
            </w:tcBorders>
          </w:tcPr>
          <w:p w14:paraId="327791B4" w14:textId="77777777" w:rsidR="007A7B83" w:rsidRPr="006E10D1" w:rsidRDefault="007A7B83">
            <w:pPr>
              <w:pStyle w:val="af"/>
              <w:jc w:val="left"/>
            </w:pPr>
            <w:r w:rsidRPr="006E10D1">
              <w:t>Синтаксис как раздел грамматики. Словосочетание и предложение как единицы синтаксиса.</w:t>
            </w:r>
          </w:p>
          <w:p w14:paraId="301D767E" w14:textId="77777777" w:rsidR="007A7B83" w:rsidRPr="006E10D1" w:rsidRDefault="007A7B83">
            <w:pPr>
              <w:pStyle w:val="af"/>
              <w:jc w:val="left"/>
            </w:pPr>
            <w:r w:rsidRPr="006E10D1">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755779EA" w14:textId="77777777" w:rsidR="007A7B83" w:rsidRPr="006E10D1" w:rsidRDefault="007A7B83">
            <w:pPr>
              <w:pStyle w:val="af"/>
              <w:jc w:val="left"/>
            </w:pPr>
            <w:r w:rsidRPr="006E10D1">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Pr="006E10D1">
              <w:lastRenderedPageBreak/>
              <w:t>морфологические средства его выражения: глаголом, именем существительным, именем прилагательным.</w:t>
            </w:r>
          </w:p>
          <w:p w14:paraId="37ED046A" w14:textId="77777777" w:rsidR="007A7B83" w:rsidRPr="006E10D1" w:rsidRDefault="007A7B83">
            <w:pPr>
              <w:pStyle w:val="af"/>
              <w:jc w:val="left"/>
            </w:pPr>
            <w:r w:rsidRPr="006E10D1">
              <w:t>Тире между подлежащим и сказуемым.</w:t>
            </w:r>
          </w:p>
          <w:p w14:paraId="1ACF1A78" w14:textId="77777777" w:rsidR="007A7B83" w:rsidRPr="006E10D1" w:rsidRDefault="007A7B83">
            <w:pPr>
              <w:pStyle w:val="af"/>
              <w:jc w:val="left"/>
            </w:pPr>
            <w:r w:rsidRPr="006E10D1">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6373DC5" w14:textId="77777777" w:rsidR="007A7B83" w:rsidRPr="006E10D1" w:rsidRDefault="007A7B83">
            <w:pPr>
              <w:pStyle w:val="af"/>
              <w:jc w:val="left"/>
            </w:pPr>
            <w:r w:rsidRPr="006E10D1">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E10D1">
              <w:t>значении</w:t>
            </w:r>
            <w:proofErr w:type="gramEnd"/>
            <w:r w:rsidRPr="006E10D1">
              <w:t xml:space="preserve"> но)”. Предложения с обобщающим словом при однородных членах Предложения с обращением, особенности интонации. Обращение и средства его выражения.</w:t>
            </w:r>
          </w:p>
          <w:p w14:paraId="60496FAD" w14:textId="77777777" w:rsidR="007A7B83" w:rsidRPr="006E10D1" w:rsidRDefault="007A7B83">
            <w:pPr>
              <w:pStyle w:val="af"/>
              <w:jc w:val="left"/>
            </w:pPr>
            <w:r w:rsidRPr="006E10D1">
              <w:t>Синтаксический анализ простого и простого осложнённого предложений.</w:t>
            </w:r>
          </w:p>
          <w:p w14:paraId="7C4E3A21" w14:textId="77777777" w:rsidR="007A7B83" w:rsidRPr="006E10D1" w:rsidRDefault="007A7B83">
            <w:pPr>
              <w:pStyle w:val="af"/>
              <w:jc w:val="left"/>
            </w:pPr>
            <w:r w:rsidRPr="006E10D1">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E10D1">
              <w:t>значении</w:t>
            </w:r>
            <w:proofErr w:type="gramEnd"/>
            <w:r w:rsidRPr="006E10D1">
              <w:t xml:space="preserve"> но)”.</w:t>
            </w:r>
          </w:p>
          <w:p w14:paraId="6018EE9C" w14:textId="77777777" w:rsidR="007A7B83" w:rsidRPr="006E10D1" w:rsidRDefault="007A7B83">
            <w:pPr>
              <w:pStyle w:val="af"/>
              <w:jc w:val="left"/>
            </w:pPr>
            <w:r w:rsidRPr="006E10D1">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3786C2CB" w14:textId="77777777" w:rsidR="007A7B83" w:rsidRPr="006E10D1" w:rsidRDefault="007A7B83">
            <w:pPr>
              <w:pStyle w:val="af"/>
              <w:jc w:val="left"/>
            </w:pPr>
            <w:r w:rsidRPr="006E10D1">
              <w:t>Пунктуационное оформление сложных предложений, состоящих из частей, связанных бессоюзной связью и союзами “и, но, а, однако, зато, да”.</w:t>
            </w:r>
          </w:p>
          <w:p w14:paraId="47EBC3B5" w14:textId="77777777" w:rsidR="007A7B83" w:rsidRPr="006E10D1" w:rsidRDefault="007A7B83">
            <w:pPr>
              <w:pStyle w:val="af"/>
              <w:jc w:val="left"/>
            </w:pPr>
            <w:r w:rsidRPr="006E10D1">
              <w:t>Предложения с прямой речью. Пунктуационное оформление предложений с прямой речью.</w:t>
            </w:r>
          </w:p>
          <w:p w14:paraId="3ABFC80D" w14:textId="77777777" w:rsidR="007A7B83" w:rsidRPr="006E10D1" w:rsidRDefault="007A7B83">
            <w:pPr>
              <w:pStyle w:val="af"/>
              <w:jc w:val="left"/>
            </w:pPr>
            <w:r w:rsidRPr="006E10D1">
              <w:t>Диалог.</w:t>
            </w:r>
          </w:p>
          <w:p w14:paraId="6A6A77A2" w14:textId="77777777" w:rsidR="007A7B83" w:rsidRPr="006E10D1" w:rsidRDefault="007A7B83">
            <w:pPr>
              <w:pStyle w:val="af"/>
              <w:jc w:val="left"/>
            </w:pPr>
            <w:r w:rsidRPr="006E10D1">
              <w:t>Пунктуационное оформление диалога на письме. Пунктуация как раздел лингвистики.</w:t>
            </w:r>
          </w:p>
        </w:tc>
      </w:tr>
      <w:tr w:rsidR="007A7B83" w:rsidRPr="006E10D1" w14:paraId="14358846" w14:textId="77777777">
        <w:tc>
          <w:tcPr>
            <w:tcW w:w="3640" w:type="dxa"/>
            <w:tcBorders>
              <w:top w:val="single" w:sz="4" w:space="0" w:color="auto"/>
              <w:bottom w:val="single" w:sz="4" w:space="0" w:color="auto"/>
              <w:right w:val="single" w:sz="4" w:space="0" w:color="auto"/>
            </w:tcBorders>
          </w:tcPr>
          <w:p w14:paraId="6C2F5773" w14:textId="77777777" w:rsidR="007A7B83" w:rsidRPr="006E10D1" w:rsidRDefault="007A7B83">
            <w:pPr>
              <w:pStyle w:val="af"/>
              <w:jc w:val="left"/>
            </w:pPr>
            <w:r w:rsidRPr="006E10D1">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14:paraId="6F3ADAB9" w14:textId="77777777" w:rsidR="007A7B83" w:rsidRPr="006E10D1" w:rsidRDefault="007A7B83">
            <w:pPr>
              <w:pStyle w:val="af"/>
              <w:jc w:val="left"/>
            </w:pPr>
            <w:r w:rsidRPr="006E10D1">
              <w:t xml:space="preserve">Виды речевой деятельности (говорение, слушание, чтение, письмо, </w:t>
            </w:r>
            <w:proofErr w:type="spellStart"/>
            <w:r w:rsidRPr="006E10D1">
              <w:t>слухозрительное</w:t>
            </w:r>
            <w:proofErr w:type="spellEnd"/>
            <w:r w:rsidRPr="006E10D1">
              <w:t xml:space="preserve"> восприятие), их особенности.</w:t>
            </w:r>
          </w:p>
          <w:p w14:paraId="3FE5E677" w14:textId="77777777" w:rsidR="007A7B83" w:rsidRPr="006E10D1" w:rsidRDefault="007A7B83">
            <w:pPr>
              <w:pStyle w:val="af"/>
              <w:jc w:val="left"/>
            </w:pPr>
            <w:r w:rsidRPr="006E10D1">
              <w:t>Виды аудирования: выборочное, ознакомительное, детальное (на отработанном речевом материале).</w:t>
            </w:r>
          </w:p>
          <w:p w14:paraId="71C7356D" w14:textId="77777777" w:rsidR="007A7B83" w:rsidRPr="006E10D1" w:rsidRDefault="007A7B83">
            <w:pPr>
              <w:pStyle w:val="af"/>
              <w:jc w:val="left"/>
            </w:pPr>
            <w:r w:rsidRPr="006E10D1">
              <w:t>Виды чтения: изучающее, ознакомительное, просмотровое, поисковое.</w:t>
            </w:r>
          </w:p>
          <w:p w14:paraId="02597A68" w14:textId="77777777" w:rsidR="007A7B83" w:rsidRPr="006E10D1" w:rsidRDefault="007A7B83">
            <w:pPr>
              <w:pStyle w:val="af"/>
              <w:jc w:val="left"/>
            </w:pPr>
            <w:r w:rsidRPr="006E10D1">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14:paraId="3DB99929" w14:textId="77777777" w:rsidR="007A7B83" w:rsidRPr="006E10D1" w:rsidRDefault="007A7B83">
            <w:pPr>
              <w:pStyle w:val="af"/>
              <w:jc w:val="left"/>
            </w:pPr>
            <w:r w:rsidRPr="006E10D1">
              <w:t>Содержание диалогов.</w:t>
            </w:r>
          </w:p>
        </w:tc>
      </w:tr>
    </w:tbl>
    <w:p w14:paraId="64B9AFC2" w14:textId="77777777" w:rsidR="007A7B83" w:rsidRDefault="007A7B83"/>
    <w:p w14:paraId="42988682" w14:textId="77777777" w:rsidR="007A7B83" w:rsidRDefault="007A7B83">
      <w:r>
        <w:t>63.7. Содержание обучения в 6 классе представлено в таблице:</w:t>
      </w:r>
    </w:p>
    <w:p w14:paraId="706D0BA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1017A20" w14:textId="77777777">
        <w:tc>
          <w:tcPr>
            <w:tcW w:w="3640" w:type="dxa"/>
            <w:tcBorders>
              <w:top w:val="single" w:sz="4" w:space="0" w:color="auto"/>
              <w:bottom w:val="single" w:sz="4" w:space="0" w:color="auto"/>
              <w:right w:val="single" w:sz="4" w:space="0" w:color="auto"/>
            </w:tcBorders>
          </w:tcPr>
          <w:p w14:paraId="226605FA"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3F0013B9" w14:textId="77777777" w:rsidR="007A7B83" w:rsidRPr="006E10D1" w:rsidRDefault="007A7B83">
            <w:pPr>
              <w:pStyle w:val="af"/>
              <w:jc w:val="left"/>
            </w:pPr>
            <w:r w:rsidRPr="006E10D1">
              <w:t>Русский язык - государственный язык Российской Федерации и язык межнационального общения. Понятие о литературном языке.</w:t>
            </w:r>
          </w:p>
        </w:tc>
      </w:tr>
      <w:tr w:rsidR="007A7B83" w:rsidRPr="006E10D1" w14:paraId="3CBDECF6" w14:textId="77777777">
        <w:tc>
          <w:tcPr>
            <w:tcW w:w="3640" w:type="dxa"/>
            <w:tcBorders>
              <w:top w:val="single" w:sz="4" w:space="0" w:color="auto"/>
              <w:bottom w:val="single" w:sz="4" w:space="0" w:color="auto"/>
              <w:right w:val="single" w:sz="4" w:space="0" w:color="auto"/>
            </w:tcBorders>
          </w:tcPr>
          <w:p w14:paraId="30B6CFE7" w14:textId="77777777" w:rsidR="007A7B83" w:rsidRPr="006E10D1" w:rsidRDefault="007A7B83">
            <w:pPr>
              <w:pStyle w:val="af"/>
              <w:jc w:val="left"/>
            </w:pPr>
            <w:r w:rsidRPr="006E10D1">
              <w:t>Лексикология. Культура речи.</w:t>
            </w:r>
          </w:p>
        </w:tc>
        <w:tc>
          <w:tcPr>
            <w:tcW w:w="6580" w:type="dxa"/>
            <w:tcBorders>
              <w:top w:val="single" w:sz="4" w:space="0" w:color="auto"/>
              <w:left w:val="single" w:sz="4" w:space="0" w:color="auto"/>
              <w:bottom w:val="single" w:sz="4" w:space="0" w:color="auto"/>
            </w:tcBorders>
          </w:tcPr>
          <w:p w14:paraId="7052A62F" w14:textId="77777777" w:rsidR="007A7B83" w:rsidRPr="006E10D1" w:rsidRDefault="007A7B83">
            <w:pPr>
              <w:pStyle w:val="af"/>
              <w:jc w:val="left"/>
            </w:pPr>
            <w:r w:rsidRPr="006E10D1">
              <w:t>Лексика русского языка с точки зрения её происхождения: исконно русские и заимствованные слова.</w:t>
            </w:r>
          </w:p>
          <w:p w14:paraId="2DBE598A" w14:textId="77777777" w:rsidR="007A7B83" w:rsidRPr="006E10D1" w:rsidRDefault="007A7B83">
            <w:pPr>
              <w:pStyle w:val="af"/>
              <w:jc w:val="left"/>
            </w:pPr>
            <w:r w:rsidRPr="006E10D1">
              <w:t>Лексика русского языка с точки зрения принадлежности к активному и пассивному запасу: неологизмы, устаревшие слова (историзмы и архаизмы).</w:t>
            </w:r>
          </w:p>
          <w:p w14:paraId="7A7DDA1F" w14:textId="77777777" w:rsidR="007A7B83" w:rsidRPr="006E10D1" w:rsidRDefault="007A7B83">
            <w:pPr>
              <w:pStyle w:val="af"/>
              <w:jc w:val="left"/>
            </w:pPr>
            <w:r w:rsidRPr="006E10D1">
              <w:t xml:space="preserve">Лексика русского языка с точки зрения сферы употребления: общеупотребительная лексика и лексика ограниченного </w:t>
            </w:r>
            <w:r w:rsidRPr="006E10D1">
              <w:lastRenderedPageBreak/>
              <w:t>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14:paraId="4925D30B" w14:textId="77777777" w:rsidR="007A7B83" w:rsidRPr="006E10D1" w:rsidRDefault="007A7B83">
            <w:pPr>
              <w:pStyle w:val="af"/>
              <w:jc w:val="left"/>
            </w:pPr>
            <w:r w:rsidRPr="006E10D1">
              <w:t>Фразеологизмы. Их признаки и значение. Употребление лексических средств в соответствии с ситуацией общения.</w:t>
            </w:r>
          </w:p>
          <w:p w14:paraId="4B1E2988" w14:textId="77777777" w:rsidR="007A7B83" w:rsidRPr="006E10D1" w:rsidRDefault="007A7B83">
            <w:pPr>
              <w:pStyle w:val="af"/>
              <w:jc w:val="left"/>
            </w:pPr>
            <w:r w:rsidRPr="006E10D1">
              <w:t>Оценка своей и чужой речи с точки зрения точного, уместного и выразительного словоупотребления. Эпитеты, метафоры, олицетворения.</w:t>
            </w:r>
          </w:p>
          <w:p w14:paraId="5F2C2CC2" w14:textId="77777777" w:rsidR="007A7B83" w:rsidRPr="006E10D1" w:rsidRDefault="007A7B83">
            <w:pPr>
              <w:pStyle w:val="af"/>
              <w:jc w:val="left"/>
            </w:pPr>
            <w:r w:rsidRPr="006E10D1">
              <w:t>Лексические словари.</w:t>
            </w:r>
          </w:p>
        </w:tc>
      </w:tr>
      <w:tr w:rsidR="007A7B83" w:rsidRPr="006E10D1" w14:paraId="743EF19A" w14:textId="77777777">
        <w:tc>
          <w:tcPr>
            <w:tcW w:w="3640" w:type="dxa"/>
            <w:tcBorders>
              <w:top w:val="single" w:sz="4" w:space="0" w:color="auto"/>
              <w:bottom w:val="single" w:sz="4" w:space="0" w:color="auto"/>
              <w:right w:val="single" w:sz="4" w:space="0" w:color="auto"/>
            </w:tcBorders>
          </w:tcPr>
          <w:p w14:paraId="5D387514" w14:textId="77777777" w:rsidR="007A7B83" w:rsidRPr="006E10D1" w:rsidRDefault="007A7B83">
            <w:pPr>
              <w:pStyle w:val="af"/>
              <w:jc w:val="left"/>
            </w:pPr>
            <w:r w:rsidRPr="006E10D1">
              <w:lastRenderedPageBreak/>
              <w:t>Словообразование.</w:t>
            </w:r>
          </w:p>
          <w:p w14:paraId="59F066B1" w14:textId="77777777" w:rsidR="007A7B83" w:rsidRPr="006E10D1" w:rsidRDefault="007A7B83">
            <w:pPr>
              <w:pStyle w:val="af"/>
              <w:jc w:val="left"/>
            </w:pPr>
            <w:r w:rsidRPr="006E10D1">
              <w:t>Культура речи. Орфография.</w:t>
            </w:r>
          </w:p>
        </w:tc>
        <w:tc>
          <w:tcPr>
            <w:tcW w:w="6580" w:type="dxa"/>
            <w:tcBorders>
              <w:top w:val="single" w:sz="4" w:space="0" w:color="auto"/>
              <w:left w:val="single" w:sz="4" w:space="0" w:color="auto"/>
              <w:bottom w:val="single" w:sz="4" w:space="0" w:color="auto"/>
            </w:tcBorders>
          </w:tcPr>
          <w:p w14:paraId="76A079C0" w14:textId="77777777" w:rsidR="007A7B83" w:rsidRPr="006E10D1" w:rsidRDefault="007A7B83">
            <w:pPr>
              <w:pStyle w:val="af"/>
              <w:jc w:val="left"/>
            </w:pPr>
            <w:r w:rsidRPr="006E10D1">
              <w:t>Формообразующие и словообразующие морфемы. Производящая основа.</w:t>
            </w:r>
          </w:p>
          <w:p w14:paraId="056BB8B5" w14:textId="77777777" w:rsidR="007A7B83" w:rsidRPr="006E10D1" w:rsidRDefault="007A7B83">
            <w:pPr>
              <w:pStyle w:val="af"/>
              <w:jc w:val="left"/>
            </w:pPr>
            <w:r w:rsidRPr="006E10D1">
              <w:t xml:space="preserve">Основные способы образования слов в русском языке (приставочный, суффиксальный, приставочно-суффиксальный, </w:t>
            </w:r>
            <w:proofErr w:type="spellStart"/>
            <w:r w:rsidRPr="006E10D1">
              <w:t>бессуффиксный</w:t>
            </w:r>
            <w:proofErr w:type="spellEnd"/>
            <w:r w:rsidRPr="006E10D1">
              <w:t>, сложение, переход из одной части речи в другую).</w:t>
            </w:r>
          </w:p>
          <w:p w14:paraId="1099B845" w14:textId="77777777" w:rsidR="007A7B83" w:rsidRPr="006E10D1" w:rsidRDefault="007A7B83">
            <w:pPr>
              <w:pStyle w:val="af"/>
              <w:jc w:val="left"/>
            </w:pPr>
            <w:r w:rsidRPr="006E10D1">
              <w:t>Морфемный и словообразовательный анализ слов. Правописание сложных и сложносокращённых слов. Нормы правописания корня “-</w:t>
            </w:r>
            <w:proofErr w:type="spellStart"/>
            <w:r w:rsidRPr="006E10D1">
              <w:t>кас</w:t>
            </w:r>
            <w:proofErr w:type="spellEnd"/>
            <w:r w:rsidRPr="006E10D1">
              <w:t>-кос-” с чередованием “а/о”, гласных в приставках “пре- и при-”.</w:t>
            </w:r>
          </w:p>
        </w:tc>
      </w:tr>
      <w:tr w:rsidR="007A7B83" w:rsidRPr="006E10D1" w14:paraId="3E2ACE3C" w14:textId="77777777">
        <w:tc>
          <w:tcPr>
            <w:tcW w:w="3640" w:type="dxa"/>
            <w:tcBorders>
              <w:top w:val="single" w:sz="4" w:space="0" w:color="auto"/>
              <w:bottom w:val="single" w:sz="4" w:space="0" w:color="auto"/>
              <w:right w:val="single" w:sz="4" w:space="0" w:color="auto"/>
            </w:tcBorders>
          </w:tcPr>
          <w:p w14:paraId="2DC7862D" w14:textId="77777777" w:rsidR="007A7B83" w:rsidRPr="006E10D1" w:rsidRDefault="007A7B83">
            <w:pPr>
              <w:pStyle w:val="af"/>
              <w:jc w:val="left"/>
            </w:pPr>
            <w:r w:rsidRPr="006E10D1">
              <w:t>Морфология. Культура речи. Орфография.</w:t>
            </w:r>
          </w:p>
          <w:p w14:paraId="5A732F1C" w14:textId="77777777" w:rsidR="007A7B83" w:rsidRPr="006E10D1" w:rsidRDefault="007A7B83">
            <w:pPr>
              <w:pStyle w:val="af"/>
              <w:jc w:val="left"/>
            </w:pPr>
            <w:r w:rsidRPr="006E10D1">
              <w:t>Имя существительное.</w:t>
            </w:r>
          </w:p>
        </w:tc>
        <w:tc>
          <w:tcPr>
            <w:tcW w:w="6580" w:type="dxa"/>
            <w:tcBorders>
              <w:top w:val="single" w:sz="4" w:space="0" w:color="auto"/>
              <w:left w:val="single" w:sz="4" w:space="0" w:color="auto"/>
              <w:bottom w:val="single" w:sz="4" w:space="0" w:color="auto"/>
            </w:tcBorders>
          </w:tcPr>
          <w:p w14:paraId="0FE318F2" w14:textId="77777777" w:rsidR="007A7B83" w:rsidRPr="006E10D1" w:rsidRDefault="007A7B83">
            <w:pPr>
              <w:pStyle w:val="af"/>
              <w:jc w:val="left"/>
            </w:pPr>
            <w:r w:rsidRPr="006E10D1">
              <w:t>Особенности словообразования.</w:t>
            </w:r>
          </w:p>
          <w:p w14:paraId="1640B23D" w14:textId="77777777" w:rsidR="007A7B83" w:rsidRPr="006E10D1" w:rsidRDefault="007A7B83">
            <w:pPr>
              <w:pStyle w:val="af"/>
              <w:jc w:val="left"/>
            </w:pPr>
            <w:r w:rsidRPr="006E10D1">
              <w:t>Нормы произношения имён существительных, нормы постановки ударения (в рамках изученного).</w:t>
            </w:r>
          </w:p>
          <w:p w14:paraId="4B029C16" w14:textId="77777777" w:rsidR="007A7B83" w:rsidRPr="006E10D1" w:rsidRDefault="007A7B83">
            <w:pPr>
              <w:pStyle w:val="af"/>
              <w:jc w:val="left"/>
            </w:pPr>
            <w:r w:rsidRPr="006E10D1">
              <w:t>Нормы словоизменения имён существительных. Нормы слитного и дефисного написания “пол- и полу-” со словами.</w:t>
            </w:r>
          </w:p>
        </w:tc>
      </w:tr>
      <w:tr w:rsidR="007A7B83" w:rsidRPr="006E10D1" w14:paraId="1EC97263" w14:textId="77777777">
        <w:tc>
          <w:tcPr>
            <w:tcW w:w="3640" w:type="dxa"/>
            <w:tcBorders>
              <w:top w:val="single" w:sz="4" w:space="0" w:color="auto"/>
              <w:bottom w:val="single" w:sz="4" w:space="0" w:color="auto"/>
              <w:right w:val="single" w:sz="4" w:space="0" w:color="auto"/>
            </w:tcBorders>
          </w:tcPr>
          <w:p w14:paraId="0B36B043" w14:textId="77777777" w:rsidR="007A7B83" w:rsidRPr="006E10D1" w:rsidRDefault="007A7B83">
            <w:pPr>
              <w:pStyle w:val="af"/>
              <w:jc w:val="left"/>
            </w:pPr>
            <w:r w:rsidRPr="006E10D1">
              <w:t>Имя прилагательное.</w:t>
            </w:r>
          </w:p>
        </w:tc>
        <w:tc>
          <w:tcPr>
            <w:tcW w:w="6580" w:type="dxa"/>
            <w:tcBorders>
              <w:top w:val="single" w:sz="4" w:space="0" w:color="auto"/>
              <w:left w:val="single" w:sz="4" w:space="0" w:color="auto"/>
              <w:bottom w:val="single" w:sz="4" w:space="0" w:color="auto"/>
            </w:tcBorders>
          </w:tcPr>
          <w:p w14:paraId="4C14B35C" w14:textId="77777777" w:rsidR="007A7B83" w:rsidRPr="006E10D1" w:rsidRDefault="007A7B83">
            <w:pPr>
              <w:pStyle w:val="af"/>
              <w:jc w:val="left"/>
            </w:pPr>
            <w:r w:rsidRPr="006E10D1">
              <w:t>Качественные, относительные и притяжательные имена прилагательные.</w:t>
            </w:r>
          </w:p>
          <w:p w14:paraId="5131B307" w14:textId="77777777" w:rsidR="007A7B83" w:rsidRPr="006E10D1" w:rsidRDefault="007A7B83">
            <w:pPr>
              <w:pStyle w:val="af"/>
              <w:jc w:val="left"/>
            </w:pPr>
            <w:r w:rsidRPr="006E10D1">
              <w:t>Степени сравнения качественных имён прилагательных.</w:t>
            </w:r>
          </w:p>
          <w:p w14:paraId="7AADEEE1" w14:textId="77777777" w:rsidR="007A7B83" w:rsidRPr="006E10D1" w:rsidRDefault="007A7B83">
            <w:pPr>
              <w:pStyle w:val="af"/>
              <w:jc w:val="left"/>
            </w:pPr>
            <w:r w:rsidRPr="006E10D1">
              <w:t xml:space="preserve">Словообразование имён прилагательных. Морфологический анализ имён прилагательных. Правописание н и </w:t>
            </w:r>
            <w:proofErr w:type="spellStart"/>
            <w:r w:rsidRPr="006E10D1">
              <w:t>нн</w:t>
            </w:r>
            <w:proofErr w:type="spellEnd"/>
            <w:r w:rsidRPr="006E10D1">
              <w:t xml:space="preserve"> в именах прилагательных. Правописание суффиксов “-к- и -</w:t>
            </w:r>
            <w:proofErr w:type="spellStart"/>
            <w:r w:rsidRPr="006E10D1">
              <w:t>ск</w:t>
            </w:r>
            <w:proofErr w:type="spellEnd"/>
            <w:r w:rsidRPr="006E10D1">
              <w:t>-” имён прилагательных.</w:t>
            </w:r>
          </w:p>
          <w:p w14:paraId="7DB217AF" w14:textId="77777777" w:rsidR="007A7B83" w:rsidRPr="006E10D1" w:rsidRDefault="007A7B83">
            <w:pPr>
              <w:pStyle w:val="af"/>
              <w:jc w:val="left"/>
            </w:pPr>
            <w:r w:rsidRPr="006E10D1">
              <w:t>Правописание сложных имён прилагательных.</w:t>
            </w:r>
          </w:p>
          <w:p w14:paraId="34438EC9" w14:textId="77777777" w:rsidR="007A7B83" w:rsidRPr="006E10D1" w:rsidRDefault="007A7B83">
            <w:pPr>
              <w:pStyle w:val="af"/>
              <w:jc w:val="left"/>
            </w:pPr>
            <w:r w:rsidRPr="006E10D1">
              <w:t>Нормы произношения имён прилагательных, нормы ударения (в рамках изученного).</w:t>
            </w:r>
          </w:p>
        </w:tc>
      </w:tr>
      <w:tr w:rsidR="007A7B83" w:rsidRPr="006E10D1" w14:paraId="55A60AE9" w14:textId="77777777">
        <w:tc>
          <w:tcPr>
            <w:tcW w:w="3640" w:type="dxa"/>
            <w:tcBorders>
              <w:top w:val="single" w:sz="4" w:space="0" w:color="auto"/>
              <w:bottom w:val="single" w:sz="4" w:space="0" w:color="auto"/>
              <w:right w:val="single" w:sz="4" w:space="0" w:color="auto"/>
            </w:tcBorders>
          </w:tcPr>
          <w:p w14:paraId="313610BD" w14:textId="77777777" w:rsidR="007A7B83" w:rsidRPr="006E10D1" w:rsidRDefault="007A7B83">
            <w:pPr>
              <w:pStyle w:val="af"/>
              <w:jc w:val="left"/>
            </w:pPr>
            <w:r w:rsidRPr="006E10D1">
              <w:t>Имя числительное.</w:t>
            </w:r>
          </w:p>
        </w:tc>
        <w:tc>
          <w:tcPr>
            <w:tcW w:w="6580" w:type="dxa"/>
            <w:tcBorders>
              <w:top w:val="single" w:sz="4" w:space="0" w:color="auto"/>
              <w:left w:val="single" w:sz="4" w:space="0" w:color="auto"/>
              <w:bottom w:val="single" w:sz="4" w:space="0" w:color="auto"/>
            </w:tcBorders>
          </w:tcPr>
          <w:p w14:paraId="022CF529" w14:textId="77777777" w:rsidR="007A7B83" w:rsidRPr="006E10D1" w:rsidRDefault="007A7B83">
            <w:pPr>
              <w:pStyle w:val="af"/>
              <w:jc w:val="left"/>
            </w:pPr>
            <w:r w:rsidRPr="006E10D1">
              <w:t>Общее грамматическое значение имени числительного. Синтаксические функции имён числительных.</w:t>
            </w:r>
          </w:p>
          <w:p w14:paraId="11C5D8D9" w14:textId="77777777" w:rsidR="007A7B83" w:rsidRPr="006E10D1" w:rsidRDefault="007A7B83">
            <w:pPr>
              <w:pStyle w:val="af"/>
              <w:jc w:val="left"/>
            </w:pPr>
            <w:r w:rsidRPr="006E10D1">
              <w:t>Разряды имён числительных по значению: количественные (целые, дробные, собирательные), порядковые числительные.</w:t>
            </w:r>
          </w:p>
          <w:p w14:paraId="6E1CC417" w14:textId="77777777" w:rsidR="007A7B83" w:rsidRPr="006E10D1" w:rsidRDefault="007A7B83">
            <w:pPr>
              <w:pStyle w:val="af"/>
              <w:jc w:val="left"/>
            </w:pPr>
            <w:r w:rsidRPr="006E10D1">
              <w:t>Разряды имён числительных по строению: простые, сложные, составные числительные.</w:t>
            </w:r>
          </w:p>
          <w:p w14:paraId="609B8D3B" w14:textId="77777777" w:rsidR="007A7B83" w:rsidRPr="006E10D1" w:rsidRDefault="007A7B83">
            <w:pPr>
              <w:pStyle w:val="af"/>
              <w:jc w:val="left"/>
            </w:pPr>
            <w:r w:rsidRPr="006E10D1">
              <w:t>Словообразование имён числительных.</w:t>
            </w:r>
          </w:p>
          <w:p w14:paraId="4A85F968" w14:textId="77777777" w:rsidR="007A7B83" w:rsidRPr="006E10D1" w:rsidRDefault="007A7B83">
            <w:pPr>
              <w:pStyle w:val="af"/>
              <w:jc w:val="left"/>
            </w:pPr>
            <w:r w:rsidRPr="006E10D1">
              <w:t>Склонение количественных и порядковых имён числительных.</w:t>
            </w:r>
          </w:p>
          <w:p w14:paraId="10BDF6FB" w14:textId="77777777" w:rsidR="007A7B83" w:rsidRPr="006E10D1" w:rsidRDefault="007A7B83">
            <w:pPr>
              <w:pStyle w:val="af"/>
              <w:jc w:val="left"/>
            </w:pPr>
            <w:r w:rsidRPr="006E10D1">
              <w:t>Правильное образование форм имён числительных. Правильное употребление собирательных имён числительных.</w:t>
            </w:r>
          </w:p>
          <w:p w14:paraId="62B8B9BF" w14:textId="77777777" w:rsidR="007A7B83" w:rsidRPr="006E10D1" w:rsidRDefault="007A7B83">
            <w:pPr>
              <w:pStyle w:val="af"/>
              <w:jc w:val="left"/>
            </w:pPr>
            <w:r w:rsidRPr="006E10D1">
              <w:t>Употребление имён числительных в научных текстах, деловой речи.</w:t>
            </w:r>
          </w:p>
          <w:p w14:paraId="63BAC7ED" w14:textId="77777777" w:rsidR="007A7B83" w:rsidRPr="006E10D1" w:rsidRDefault="007A7B83">
            <w:pPr>
              <w:pStyle w:val="af"/>
              <w:jc w:val="left"/>
            </w:pPr>
            <w:r w:rsidRPr="006E10D1">
              <w:t>Морфологический анализ имён числительных.</w:t>
            </w:r>
          </w:p>
          <w:p w14:paraId="0F94AC63" w14:textId="77777777" w:rsidR="007A7B83" w:rsidRPr="006E10D1" w:rsidRDefault="007A7B83">
            <w:pPr>
              <w:pStyle w:val="af"/>
              <w:jc w:val="left"/>
            </w:pPr>
            <w:r w:rsidRPr="006E10D1">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6E10D1" w14:paraId="65D20FBB" w14:textId="77777777">
        <w:tc>
          <w:tcPr>
            <w:tcW w:w="3640" w:type="dxa"/>
            <w:tcBorders>
              <w:top w:val="single" w:sz="4" w:space="0" w:color="auto"/>
              <w:bottom w:val="single" w:sz="4" w:space="0" w:color="auto"/>
              <w:right w:val="single" w:sz="4" w:space="0" w:color="auto"/>
            </w:tcBorders>
          </w:tcPr>
          <w:p w14:paraId="5DFD6848" w14:textId="77777777" w:rsidR="007A7B83" w:rsidRPr="006E10D1" w:rsidRDefault="007A7B83">
            <w:pPr>
              <w:pStyle w:val="af"/>
              <w:jc w:val="left"/>
            </w:pPr>
            <w:r w:rsidRPr="006E10D1">
              <w:t>Местоимение.</w:t>
            </w:r>
          </w:p>
        </w:tc>
        <w:tc>
          <w:tcPr>
            <w:tcW w:w="6580" w:type="dxa"/>
            <w:tcBorders>
              <w:top w:val="single" w:sz="4" w:space="0" w:color="auto"/>
              <w:left w:val="single" w:sz="4" w:space="0" w:color="auto"/>
              <w:bottom w:val="single" w:sz="4" w:space="0" w:color="auto"/>
            </w:tcBorders>
          </w:tcPr>
          <w:p w14:paraId="5D96719D" w14:textId="77777777" w:rsidR="007A7B83" w:rsidRPr="006E10D1" w:rsidRDefault="007A7B83">
            <w:pPr>
              <w:pStyle w:val="af"/>
              <w:jc w:val="left"/>
            </w:pPr>
            <w:r w:rsidRPr="006E10D1">
              <w:t>Общее грамматическое значение местоимения. Синтаксические функции местоимений.</w:t>
            </w:r>
          </w:p>
          <w:p w14:paraId="6F917D9B" w14:textId="77777777" w:rsidR="007A7B83" w:rsidRPr="006E10D1" w:rsidRDefault="007A7B83">
            <w:pPr>
              <w:pStyle w:val="af"/>
              <w:jc w:val="left"/>
            </w:pPr>
            <w:r w:rsidRPr="006E10D1">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B8CA0E4" w14:textId="77777777" w:rsidR="007A7B83" w:rsidRPr="006E10D1" w:rsidRDefault="007A7B83">
            <w:pPr>
              <w:pStyle w:val="af"/>
              <w:jc w:val="left"/>
            </w:pPr>
            <w:r w:rsidRPr="006E10D1">
              <w:t>Склонение местоимений.</w:t>
            </w:r>
          </w:p>
          <w:p w14:paraId="1D050ECA" w14:textId="77777777" w:rsidR="007A7B83" w:rsidRPr="006E10D1" w:rsidRDefault="007A7B83">
            <w:pPr>
              <w:pStyle w:val="af"/>
              <w:jc w:val="left"/>
            </w:pPr>
            <w:r w:rsidRPr="006E10D1">
              <w:t>Словообразование местоимений.</w:t>
            </w:r>
          </w:p>
          <w:p w14:paraId="66152B8E" w14:textId="77777777" w:rsidR="007A7B83" w:rsidRPr="006E10D1" w:rsidRDefault="007A7B83">
            <w:pPr>
              <w:pStyle w:val="af"/>
              <w:jc w:val="left"/>
            </w:pPr>
            <w:r w:rsidRPr="006E10D1">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rsidRPr="006E10D1">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14:paraId="5534CE10" w14:textId="77777777" w:rsidR="007A7B83" w:rsidRPr="006E10D1" w:rsidRDefault="007A7B83">
            <w:pPr>
              <w:pStyle w:val="af"/>
              <w:jc w:val="left"/>
            </w:pPr>
            <w:r w:rsidRPr="006E10D1">
              <w:t>Нормы правописания местоимений: правописание местоимений с “не и ни”; слитное, раздельное и дефисное написание местоимений.</w:t>
            </w:r>
          </w:p>
        </w:tc>
      </w:tr>
      <w:tr w:rsidR="007A7B83" w:rsidRPr="006E10D1" w14:paraId="6319CA50" w14:textId="77777777">
        <w:tc>
          <w:tcPr>
            <w:tcW w:w="3640" w:type="dxa"/>
            <w:tcBorders>
              <w:top w:val="single" w:sz="4" w:space="0" w:color="auto"/>
              <w:bottom w:val="single" w:sz="4" w:space="0" w:color="auto"/>
              <w:right w:val="single" w:sz="4" w:space="0" w:color="auto"/>
            </w:tcBorders>
          </w:tcPr>
          <w:p w14:paraId="46B2638E" w14:textId="77777777" w:rsidR="007A7B83" w:rsidRPr="006E10D1" w:rsidRDefault="007A7B83">
            <w:pPr>
              <w:pStyle w:val="af"/>
              <w:jc w:val="left"/>
            </w:pPr>
            <w:r w:rsidRPr="006E10D1">
              <w:lastRenderedPageBreak/>
              <w:t>Глагол.</w:t>
            </w:r>
          </w:p>
        </w:tc>
        <w:tc>
          <w:tcPr>
            <w:tcW w:w="6580" w:type="dxa"/>
            <w:tcBorders>
              <w:top w:val="single" w:sz="4" w:space="0" w:color="auto"/>
              <w:left w:val="single" w:sz="4" w:space="0" w:color="auto"/>
              <w:bottom w:val="single" w:sz="4" w:space="0" w:color="auto"/>
            </w:tcBorders>
          </w:tcPr>
          <w:p w14:paraId="44A22AA2" w14:textId="77777777" w:rsidR="007A7B83" w:rsidRPr="006E10D1" w:rsidRDefault="007A7B83">
            <w:pPr>
              <w:pStyle w:val="af"/>
              <w:jc w:val="left"/>
            </w:pPr>
            <w:r w:rsidRPr="006E10D1">
              <w:t>Переходные и непереходные глаголы. Разноспрягаемые глаголы.</w:t>
            </w:r>
          </w:p>
          <w:p w14:paraId="1C4A5FD9"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6C4BB6E2" w14:textId="77777777" w:rsidR="007A7B83" w:rsidRPr="006E10D1" w:rsidRDefault="007A7B83">
            <w:pPr>
              <w:pStyle w:val="af"/>
              <w:jc w:val="left"/>
            </w:pPr>
            <w:r w:rsidRPr="006E10D1">
              <w:t>Изъявительное, условное и повелительное наклонения глагола.</w:t>
            </w:r>
          </w:p>
          <w:p w14:paraId="2FB3FF01" w14:textId="77777777" w:rsidR="007A7B83" w:rsidRPr="006E10D1" w:rsidRDefault="007A7B83">
            <w:pPr>
              <w:pStyle w:val="af"/>
              <w:jc w:val="left"/>
            </w:pPr>
            <w:r w:rsidRPr="006E10D1">
              <w:t>Нормы ударения в глагольных формах (в рамках изученного).</w:t>
            </w:r>
          </w:p>
          <w:p w14:paraId="274A896E" w14:textId="77777777" w:rsidR="007A7B83" w:rsidRPr="006E10D1" w:rsidRDefault="007A7B83">
            <w:pPr>
              <w:pStyle w:val="af"/>
              <w:jc w:val="left"/>
            </w:pPr>
            <w:r w:rsidRPr="006E10D1">
              <w:t>Нормы словоизменения глаголов.</w:t>
            </w:r>
          </w:p>
          <w:p w14:paraId="7187000C" w14:textId="77777777" w:rsidR="007A7B83" w:rsidRPr="006E10D1" w:rsidRDefault="007A7B83">
            <w:pPr>
              <w:pStyle w:val="af"/>
              <w:jc w:val="left"/>
            </w:pPr>
            <w:proofErr w:type="spellStart"/>
            <w:proofErr w:type="gramStart"/>
            <w:r w:rsidRPr="006E10D1">
              <w:t>Видо</w:t>
            </w:r>
            <w:proofErr w:type="spellEnd"/>
            <w:r w:rsidRPr="006E10D1">
              <w:t>-временная</w:t>
            </w:r>
            <w:proofErr w:type="gramEnd"/>
            <w:r w:rsidRPr="006E10D1">
              <w:t xml:space="preserve">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rsidRPr="006E10D1" w14:paraId="5383BE38" w14:textId="77777777">
        <w:tc>
          <w:tcPr>
            <w:tcW w:w="3640" w:type="dxa"/>
            <w:tcBorders>
              <w:top w:val="single" w:sz="4" w:space="0" w:color="auto"/>
              <w:bottom w:val="single" w:sz="4" w:space="0" w:color="auto"/>
              <w:right w:val="single" w:sz="4" w:space="0" w:color="auto"/>
            </w:tcBorders>
          </w:tcPr>
          <w:p w14:paraId="6F7345F0" w14:textId="77777777" w:rsidR="007A7B83" w:rsidRPr="006E10D1" w:rsidRDefault="007A7B83">
            <w:pPr>
              <w:pStyle w:val="af"/>
              <w:jc w:val="left"/>
            </w:pPr>
            <w:r w:rsidRPr="006E10D1">
              <w:t>Развитие речевой деятельности.</w:t>
            </w:r>
          </w:p>
        </w:tc>
        <w:tc>
          <w:tcPr>
            <w:tcW w:w="6580" w:type="dxa"/>
            <w:tcBorders>
              <w:top w:val="single" w:sz="4" w:space="0" w:color="auto"/>
              <w:left w:val="single" w:sz="4" w:space="0" w:color="auto"/>
              <w:bottom w:val="single" w:sz="4" w:space="0" w:color="auto"/>
            </w:tcBorders>
          </w:tcPr>
          <w:p w14:paraId="344EF117" w14:textId="77777777" w:rsidR="007A7B83" w:rsidRPr="006E10D1" w:rsidRDefault="007A7B83">
            <w:pPr>
              <w:pStyle w:val="af"/>
              <w:jc w:val="left"/>
            </w:pPr>
            <w:r w:rsidRPr="006E10D1">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14:paraId="00255366" w14:textId="77777777" w:rsidR="007A7B83" w:rsidRDefault="007A7B83"/>
    <w:p w14:paraId="32FD167E" w14:textId="77777777" w:rsidR="007A7B83" w:rsidRDefault="007A7B83">
      <w:r>
        <w:t>63.8. Содержание обучения в 7 классе представлено в таблице:</w:t>
      </w:r>
    </w:p>
    <w:p w14:paraId="3254C09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2C711AE" w14:textId="77777777">
        <w:tc>
          <w:tcPr>
            <w:tcW w:w="3640" w:type="dxa"/>
            <w:tcBorders>
              <w:top w:val="single" w:sz="4" w:space="0" w:color="auto"/>
              <w:bottom w:val="single" w:sz="4" w:space="0" w:color="auto"/>
              <w:right w:val="single" w:sz="4" w:space="0" w:color="auto"/>
            </w:tcBorders>
          </w:tcPr>
          <w:p w14:paraId="786CF010"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06429126" w14:textId="77777777" w:rsidR="007A7B83" w:rsidRPr="006E10D1" w:rsidRDefault="007A7B83">
            <w:pPr>
              <w:pStyle w:val="af"/>
              <w:jc w:val="left"/>
            </w:pPr>
            <w:r w:rsidRPr="006E10D1">
              <w:t>Русский язык как развивающееся явление. Взаимосвязь языка, культуры и истории народа.</w:t>
            </w:r>
          </w:p>
        </w:tc>
      </w:tr>
      <w:tr w:rsidR="007A7B83" w:rsidRPr="006E10D1" w14:paraId="014E5563" w14:textId="77777777">
        <w:tc>
          <w:tcPr>
            <w:tcW w:w="3640" w:type="dxa"/>
            <w:tcBorders>
              <w:top w:val="single" w:sz="4" w:space="0" w:color="auto"/>
              <w:bottom w:val="single" w:sz="4" w:space="0" w:color="auto"/>
              <w:right w:val="single" w:sz="4" w:space="0" w:color="auto"/>
            </w:tcBorders>
          </w:tcPr>
          <w:p w14:paraId="69FE26DC" w14:textId="77777777" w:rsidR="007A7B83" w:rsidRPr="006E10D1" w:rsidRDefault="007A7B83">
            <w:pPr>
              <w:pStyle w:val="af"/>
              <w:jc w:val="left"/>
            </w:pPr>
            <w:r w:rsidRPr="006E10D1">
              <w:t>Морфология. Культура речи.</w:t>
            </w:r>
          </w:p>
        </w:tc>
        <w:tc>
          <w:tcPr>
            <w:tcW w:w="6580" w:type="dxa"/>
            <w:tcBorders>
              <w:top w:val="single" w:sz="4" w:space="0" w:color="auto"/>
              <w:left w:val="single" w:sz="4" w:space="0" w:color="auto"/>
              <w:bottom w:val="single" w:sz="4" w:space="0" w:color="auto"/>
            </w:tcBorders>
          </w:tcPr>
          <w:p w14:paraId="5625C047" w14:textId="77777777" w:rsidR="007A7B83" w:rsidRPr="006E10D1" w:rsidRDefault="007A7B83">
            <w:pPr>
              <w:pStyle w:val="af"/>
              <w:jc w:val="left"/>
            </w:pPr>
            <w:r w:rsidRPr="006E10D1">
              <w:t>Морфология как раздел науки о языке (обобщение).</w:t>
            </w:r>
          </w:p>
        </w:tc>
      </w:tr>
      <w:tr w:rsidR="007A7B83" w:rsidRPr="006E10D1" w14:paraId="673C4F0A" w14:textId="77777777">
        <w:tc>
          <w:tcPr>
            <w:tcW w:w="3640" w:type="dxa"/>
            <w:tcBorders>
              <w:top w:val="single" w:sz="4" w:space="0" w:color="auto"/>
              <w:bottom w:val="single" w:sz="4" w:space="0" w:color="auto"/>
              <w:right w:val="single" w:sz="4" w:space="0" w:color="auto"/>
            </w:tcBorders>
          </w:tcPr>
          <w:p w14:paraId="352E7887" w14:textId="77777777" w:rsidR="007A7B83" w:rsidRPr="006E10D1" w:rsidRDefault="007A7B83">
            <w:pPr>
              <w:pStyle w:val="af"/>
              <w:jc w:val="left"/>
            </w:pPr>
            <w:r w:rsidRPr="006E10D1">
              <w:t>Глагол.</w:t>
            </w:r>
          </w:p>
        </w:tc>
        <w:tc>
          <w:tcPr>
            <w:tcW w:w="6580" w:type="dxa"/>
            <w:tcBorders>
              <w:top w:val="single" w:sz="4" w:space="0" w:color="auto"/>
              <w:left w:val="single" w:sz="4" w:space="0" w:color="auto"/>
              <w:bottom w:val="single" w:sz="4" w:space="0" w:color="auto"/>
            </w:tcBorders>
          </w:tcPr>
          <w:p w14:paraId="52D2AA69" w14:textId="77777777" w:rsidR="007A7B83" w:rsidRPr="006E10D1" w:rsidRDefault="007A7B83">
            <w:pPr>
              <w:pStyle w:val="af"/>
              <w:jc w:val="left"/>
            </w:pPr>
            <w:r w:rsidRPr="006E10D1">
              <w:t>Переходные и непереходные глаголы. Разноспрягаемые глаголы.</w:t>
            </w:r>
          </w:p>
          <w:p w14:paraId="76E05B8A"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1824BA1E" w14:textId="77777777" w:rsidR="007A7B83" w:rsidRPr="006E10D1" w:rsidRDefault="007A7B83">
            <w:pPr>
              <w:pStyle w:val="af"/>
              <w:jc w:val="left"/>
            </w:pPr>
            <w:r w:rsidRPr="006E10D1">
              <w:t>Изъявительное, условное и повелительное наклонения глагола.</w:t>
            </w:r>
          </w:p>
          <w:p w14:paraId="5404C379" w14:textId="77777777" w:rsidR="007A7B83" w:rsidRPr="006E10D1" w:rsidRDefault="007A7B83">
            <w:pPr>
              <w:pStyle w:val="af"/>
              <w:jc w:val="left"/>
            </w:pPr>
            <w:r w:rsidRPr="006E10D1">
              <w:t>Нормы ударения в глагольных формах (в рамках изученного).</w:t>
            </w:r>
          </w:p>
          <w:p w14:paraId="55CBEA19" w14:textId="77777777" w:rsidR="007A7B83" w:rsidRPr="006E10D1" w:rsidRDefault="007A7B83">
            <w:pPr>
              <w:pStyle w:val="af"/>
              <w:jc w:val="left"/>
            </w:pPr>
            <w:r w:rsidRPr="006E10D1">
              <w:t>Нормы словоизменения глаголов.</w:t>
            </w:r>
          </w:p>
          <w:p w14:paraId="0AE0A590" w14:textId="77777777" w:rsidR="007A7B83" w:rsidRPr="006E10D1" w:rsidRDefault="007A7B83">
            <w:pPr>
              <w:pStyle w:val="af"/>
              <w:jc w:val="left"/>
            </w:pPr>
            <w:proofErr w:type="spellStart"/>
            <w:proofErr w:type="gramStart"/>
            <w:r w:rsidRPr="006E10D1">
              <w:t>Видо</w:t>
            </w:r>
            <w:proofErr w:type="spellEnd"/>
            <w:r w:rsidRPr="006E10D1">
              <w:t>-временная</w:t>
            </w:r>
            <w:proofErr w:type="gramEnd"/>
            <w:r w:rsidRPr="006E10D1">
              <w:t xml:space="preserve"> соотнесённость глагольных форм в тексте. Морфологический анализ глаголов.</w:t>
            </w:r>
          </w:p>
        </w:tc>
      </w:tr>
      <w:tr w:rsidR="007A7B83" w:rsidRPr="006E10D1" w14:paraId="0BC07F3B" w14:textId="77777777">
        <w:tc>
          <w:tcPr>
            <w:tcW w:w="3640" w:type="dxa"/>
            <w:tcBorders>
              <w:top w:val="single" w:sz="4" w:space="0" w:color="auto"/>
              <w:bottom w:val="single" w:sz="4" w:space="0" w:color="auto"/>
              <w:right w:val="single" w:sz="4" w:space="0" w:color="auto"/>
            </w:tcBorders>
          </w:tcPr>
          <w:p w14:paraId="0FB128A6" w14:textId="77777777" w:rsidR="007A7B83" w:rsidRPr="006E10D1" w:rsidRDefault="007A7B83">
            <w:pPr>
              <w:pStyle w:val="af"/>
              <w:jc w:val="left"/>
            </w:pPr>
            <w:r w:rsidRPr="006E10D1">
              <w:t>Причастие.</w:t>
            </w:r>
          </w:p>
        </w:tc>
        <w:tc>
          <w:tcPr>
            <w:tcW w:w="6580" w:type="dxa"/>
            <w:tcBorders>
              <w:top w:val="single" w:sz="4" w:space="0" w:color="auto"/>
              <w:left w:val="single" w:sz="4" w:space="0" w:color="auto"/>
              <w:bottom w:val="single" w:sz="4" w:space="0" w:color="auto"/>
            </w:tcBorders>
          </w:tcPr>
          <w:p w14:paraId="1A711F01" w14:textId="77777777" w:rsidR="007A7B83" w:rsidRPr="006E10D1" w:rsidRDefault="007A7B83">
            <w:pPr>
              <w:pStyle w:val="af"/>
              <w:jc w:val="left"/>
            </w:pPr>
            <w:r w:rsidRPr="006E10D1">
              <w:t>Причастия как особая группа слов. Признаки глагола и имени прилагательного в причастии.</w:t>
            </w:r>
          </w:p>
          <w:p w14:paraId="00BF33C5" w14:textId="77777777" w:rsidR="007A7B83" w:rsidRPr="006E10D1" w:rsidRDefault="007A7B83">
            <w:pPr>
              <w:pStyle w:val="af"/>
              <w:jc w:val="left"/>
            </w:pPr>
            <w:r w:rsidRPr="006E10D1">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231CE34" w14:textId="77777777" w:rsidR="007A7B83" w:rsidRPr="006E10D1" w:rsidRDefault="007A7B83">
            <w:pPr>
              <w:pStyle w:val="af"/>
              <w:jc w:val="left"/>
            </w:pPr>
            <w:r w:rsidRPr="006E10D1">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6E10D1">
              <w:t>ся</w:t>
            </w:r>
            <w:proofErr w:type="spellEnd"/>
            <w:r w:rsidRPr="006E10D1">
              <w:t xml:space="preserve">”. Согласование причастий в словосочетаниях типа “прич. + </w:t>
            </w:r>
            <w:proofErr w:type="spellStart"/>
            <w:r w:rsidRPr="006E10D1">
              <w:t>сущ</w:t>
            </w:r>
            <w:proofErr w:type="spellEnd"/>
            <w:r w:rsidRPr="006E10D1">
              <w:t>”. Ударение в некоторых формах причастий. Правописание падежных окончаний причастий. Правописание гласных в суффиксах причастий. Правописание “н” и “</w:t>
            </w:r>
            <w:proofErr w:type="spellStart"/>
            <w:r w:rsidRPr="006E10D1">
              <w:t>нн</w:t>
            </w:r>
            <w:proofErr w:type="spellEnd"/>
            <w:r w:rsidRPr="006E10D1">
              <w:t>”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rsidRPr="006E10D1" w14:paraId="19C15E17" w14:textId="77777777">
        <w:tc>
          <w:tcPr>
            <w:tcW w:w="3640" w:type="dxa"/>
            <w:tcBorders>
              <w:top w:val="single" w:sz="4" w:space="0" w:color="auto"/>
              <w:bottom w:val="single" w:sz="4" w:space="0" w:color="auto"/>
              <w:right w:val="single" w:sz="4" w:space="0" w:color="auto"/>
            </w:tcBorders>
          </w:tcPr>
          <w:p w14:paraId="72DDAD4F" w14:textId="77777777" w:rsidR="007A7B83" w:rsidRPr="006E10D1" w:rsidRDefault="007A7B83">
            <w:pPr>
              <w:pStyle w:val="af"/>
              <w:jc w:val="left"/>
            </w:pPr>
            <w:r w:rsidRPr="006E10D1">
              <w:t>Деепричастие.</w:t>
            </w:r>
          </w:p>
        </w:tc>
        <w:tc>
          <w:tcPr>
            <w:tcW w:w="6580" w:type="dxa"/>
            <w:tcBorders>
              <w:top w:val="single" w:sz="4" w:space="0" w:color="auto"/>
              <w:left w:val="single" w:sz="4" w:space="0" w:color="auto"/>
              <w:bottom w:val="single" w:sz="4" w:space="0" w:color="auto"/>
            </w:tcBorders>
          </w:tcPr>
          <w:p w14:paraId="3D4E965A" w14:textId="77777777" w:rsidR="007A7B83" w:rsidRPr="006E10D1" w:rsidRDefault="007A7B83">
            <w:pPr>
              <w:pStyle w:val="af"/>
              <w:jc w:val="left"/>
            </w:pPr>
            <w:r w:rsidRPr="006E10D1">
              <w:t>Деепричастия как особая группа слов. Признаки глагола и наречия в деепричастии. Синтаксическая функция деепричастия, роль в речи.</w:t>
            </w:r>
          </w:p>
          <w:p w14:paraId="0AEACED8" w14:textId="77777777" w:rsidR="007A7B83" w:rsidRPr="006E10D1" w:rsidRDefault="007A7B83">
            <w:pPr>
              <w:pStyle w:val="af"/>
              <w:jc w:val="left"/>
            </w:pPr>
            <w:r w:rsidRPr="006E10D1">
              <w:t>Деепричастия совершенного и несовершенного вида. Деепричастие в составе словосочетаний. Деепричастный оборот.</w:t>
            </w:r>
          </w:p>
          <w:p w14:paraId="6D0DE745" w14:textId="77777777" w:rsidR="007A7B83" w:rsidRPr="006E10D1" w:rsidRDefault="007A7B83">
            <w:pPr>
              <w:pStyle w:val="af"/>
              <w:jc w:val="left"/>
            </w:pPr>
            <w:r w:rsidRPr="006E10D1">
              <w:t>Морфологический анализ деепричастий.</w:t>
            </w:r>
          </w:p>
          <w:p w14:paraId="496E21C0" w14:textId="77777777" w:rsidR="007A7B83" w:rsidRPr="006E10D1" w:rsidRDefault="007A7B83">
            <w:pPr>
              <w:pStyle w:val="af"/>
              <w:jc w:val="left"/>
            </w:pPr>
            <w:r w:rsidRPr="006E10D1">
              <w:t>Постановка ударения в деепричастиях.</w:t>
            </w:r>
          </w:p>
          <w:p w14:paraId="21119AF1" w14:textId="77777777" w:rsidR="007A7B83" w:rsidRPr="006E10D1" w:rsidRDefault="007A7B83">
            <w:pPr>
              <w:pStyle w:val="af"/>
              <w:jc w:val="left"/>
            </w:pPr>
            <w:r w:rsidRPr="006E10D1">
              <w:lastRenderedPageBreak/>
              <w:t>Правописание гласных в суффиксах деепричастий. Слитное и раздельное написание “не” с деепричастиями.</w:t>
            </w:r>
          </w:p>
          <w:p w14:paraId="3B71E160" w14:textId="77777777" w:rsidR="007A7B83" w:rsidRPr="006E10D1" w:rsidRDefault="007A7B83">
            <w:pPr>
              <w:pStyle w:val="af"/>
              <w:jc w:val="left"/>
            </w:pPr>
            <w:r w:rsidRPr="006E10D1">
              <w:t>Правильное построение предложений с одиночными деепричастиями и деепричастными оборотами.</w:t>
            </w:r>
          </w:p>
          <w:p w14:paraId="1ADFE0D7" w14:textId="77777777" w:rsidR="007A7B83" w:rsidRPr="006E10D1" w:rsidRDefault="007A7B83">
            <w:pPr>
              <w:pStyle w:val="af"/>
              <w:jc w:val="left"/>
            </w:pPr>
            <w:r w:rsidRPr="006E10D1">
              <w:t>Знаки препинания в предложениях с одиночным деепричастием и деепричастным оборотом.</w:t>
            </w:r>
          </w:p>
        </w:tc>
      </w:tr>
      <w:tr w:rsidR="007A7B83" w:rsidRPr="006E10D1" w14:paraId="18C15AA0" w14:textId="77777777">
        <w:tc>
          <w:tcPr>
            <w:tcW w:w="3640" w:type="dxa"/>
            <w:tcBorders>
              <w:top w:val="single" w:sz="4" w:space="0" w:color="auto"/>
              <w:bottom w:val="single" w:sz="4" w:space="0" w:color="auto"/>
              <w:right w:val="single" w:sz="4" w:space="0" w:color="auto"/>
            </w:tcBorders>
          </w:tcPr>
          <w:p w14:paraId="2A4364DC" w14:textId="77777777" w:rsidR="007A7B83" w:rsidRPr="006E10D1" w:rsidRDefault="007A7B83">
            <w:pPr>
              <w:pStyle w:val="af"/>
              <w:jc w:val="left"/>
            </w:pPr>
            <w:r w:rsidRPr="006E10D1">
              <w:lastRenderedPageBreak/>
              <w:t>Наречие.</w:t>
            </w:r>
          </w:p>
        </w:tc>
        <w:tc>
          <w:tcPr>
            <w:tcW w:w="6580" w:type="dxa"/>
            <w:tcBorders>
              <w:top w:val="single" w:sz="4" w:space="0" w:color="auto"/>
              <w:left w:val="single" w:sz="4" w:space="0" w:color="auto"/>
              <w:bottom w:val="single" w:sz="4" w:space="0" w:color="auto"/>
            </w:tcBorders>
          </w:tcPr>
          <w:p w14:paraId="768110DA" w14:textId="77777777" w:rsidR="007A7B83" w:rsidRPr="006E10D1" w:rsidRDefault="007A7B83">
            <w:pPr>
              <w:pStyle w:val="af"/>
              <w:jc w:val="left"/>
            </w:pPr>
            <w:r w:rsidRPr="006E10D1">
              <w:t>Общее грамматическое значение наречий.</w:t>
            </w:r>
          </w:p>
          <w:p w14:paraId="50707F98" w14:textId="77777777" w:rsidR="007A7B83" w:rsidRPr="006E10D1" w:rsidRDefault="007A7B83">
            <w:pPr>
              <w:pStyle w:val="af"/>
              <w:jc w:val="left"/>
            </w:pPr>
            <w:r w:rsidRPr="006E10D1">
              <w:t>Разряды наречий по значению. Простая и составная формы сравнительной и превосходной степеней сравнения наречий.</w:t>
            </w:r>
          </w:p>
          <w:p w14:paraId="06DBC290" w14:textId="77777777" w:rsidR="007A7B83" w:rsidRPr="006E10D1" w:rsidRDefault="007A7B83">
            <w:pPr>
              <w:pStyle w:val="af"/>
              <w:jc w:val="left"/>
            </w:pPr>
            <w:r w:rsidRPr="006E10D1">
              <w:t>Словообразование наречий.</w:t>
            </w:r>
          </w:p>
          <w:p w14:paraId="37C3C7B5" w14:textId="77777777" w:rsidR="007A7B83" w:rsidRPr="006E10D1" w:rsidRDefault="007A7B83">
            <w:pPr>
              <w:pStyle w:val="af"/>
              <w:jc w:val="left"/>
            </w:pPr>
            <w:r w:rsidRPr="006E10D1">
              <w:t>Синтаксические свойства наречий.</w:t>
            </w:r>
          </w:p>
          <w:p w14:paraId="6CD149D6" w14:textId="77777777" w:rsidR="007A7B83" w:rsidRPr="006E10D1" w:rsidRDefault="007A7B83">
            <w:pPr>
              <w:pStyle w:val="af"/>
              <w:jc w:val="left"/>
            </w:pPr>
            <w:r w:rsidRPr="006E10D1">
              <w:t>Морфологический анализ наречий.</w:t>
            </w:r>
          </w:p>
          <w:p w14:paraId="340A83D7" w14:textId="77777777" w:rsidR="007A7B83" w:rsidRPr="006E10D1" w:rsidRDefault="007A7B83">
            <w:pPr>
              <w:pStyle w:val="af"/>
              <w:jc w:val="left"/>
            </w:pPr>
            <w:r w:rsidRPr="006E10D1">
              <w:t>Нормы постановки ударения в наречиях, нормы произношения наречий. Нормы образования степеней сравнения наречий.</w:t>
            </w:r>
          </w:p>
          <w:p w14:paraId="12709491" w14:textId="77777777" w:rsidR="007A7B83" w:rsidRPr="006E10D1" w:rsidRDefault="007A7B83">
            <w:pPr>
              <w:pStyle w:val="af"/>
              <w:jc w:val="left"/>
            </w:pPr>
            <w:r w:rsidRPr="006E10D1">
              <w:t>Роль наречий в тексте.</w:t>
            </w:r>
          </w:p>
          <w:p w14:paraId="040040C4" w14:textId="77777777" w:rsidR="007A7B83" w:rsidRPr="006E10D1" w:rsidRDefault="007A7B83">
            <w:pPr>
              <w:pStyle w:val="af"/>
              <w:jc w:val="left"/>
            </w:pPr>
            <w:r w:rsidRPr="006E10D1">
              <w:t xml:space="preserve">Правописание наречий: слитное, раздельное, дефисное написание; слитное и раздельное написание “не” с наречиями; “н и </w:t>
            </w:r>
            <w:proofErr w:type="spellStart"/>
            <w:r w:rsidRPr="006E10D1">
              <w:t>нн</w:t>
            </w:r>
            <w:proofErr w:type="spellEnd"/>
            <w:r w:rsidRPr="006E10D1">
              <w:t>”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6E10D1" w14:paraId="058EFE7F" w14:textId="77777777">
        <w:tc>
          <w:tcPr>
            <w:tcW w:w="3640" w:type="dxa"/>
            <w:tcBorders>
              <w:top w:val="single" w:sz="4" w:space="0" w:color="auto"/>
              <w:bottom w:val="single" w:sz="4" w:space="0" w:color="auto"/>
              <w:right w:val="single" w:sz="4" w:space="0" w:color="auto"/>
            </w:tcBorders>
          </w:tcPr>
          <w:p w14:paraId="4CBE612C" w14:textId="77777777" w:rsidR="007A7B83" w:rsidRPr="006E10D1" w:rsidRDefault="007A7B83">
            <w:pPr>
              <w:pStyle w:val="af"/>
              <w:jc w:val="left"/>
            </w:pPr>
            <w:r w:rsidRPr="006E10D1">
              <w:t>Слова категории состояния.</w:t>
            </w:r>
          </w:p>
        </w:tc>
        <w:tc>
          <w:tcPr>
            <w:tcW w:w="6580" w:type="dxa"/>
            <w:tcBorders>
              <w:top w:val="single" w:sz="4" w:space="0" w:color="auto"/>
              <w:left w:val="single" w:sz="4" w:space="0" w:color="auto"/>
              <w:bottom w:val="single" w:sz="4" w:space="0" w:color="auto"/>
            </w:tcBorders>
          </w:tcPr>
          <w:p w14:paraId="3EA2C5E7" w14:textId="77777777" w:rsidR="007A7B83" w:rsidRPr="006E10D1" w:rsidRDefault="007A7B83">
            <w:pPr>
              <w:pStyle w:val="af"/>
              <w:jc w:val="left"/>
            </w:pPr>
            <w:r w:rsidRPr="006E10D1">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rsidRPr="006E10D1" w14:paraId="3CDF0B9C" w14:textId="77777777">
        <w:tc>
          <w:tcPr>
            <w:tcW w:w="3640" w:type="dxa"/>
            <w:tcBorders>
              <w:top w:val="single" w:sz="4" w:space="0" w:color="auto"/>
              <w:bottom w:val="single" w:sz="4" w:space="0" w:color="auto"/>
              <w:right w:val="single" w:sz="4" w:space="0" w:color="auto"/>
            </w:tcBorders>
          </w:tcPr>
          <w:p w14:paraId="59C5FDDD" w14:textId="77777777" w:rsidR="007A7B83" w:rsidRPr="006E10D1" w:rsidRDefault="007A7B83">
            <w:pPr>
              <w:pStyle w:val="af"/>
              <w:jc w:val="left"/>
            </w:pPr>
            <w:r w:rsidRPr="006E10D1">
              <w:t>Развитие речевой деятельности.</w:t>
            </w:r>
          </w:p>
        </w:tc>
        <w:tc>
          <w:tcPr>
            <w:tcW w:w="6580" w:type="dxa"/>
            <w:tcBorders>
              <w:top w:val="single" w:sz="4" w:space="0" w:color="auto"/>
              <w:left w:val="single" w:sz="4" w:space="0" w:color="auto"/>
              <w:bottom w:val="single" w:sz="4" w:space="0" w:color="auto"/>
            </w:tcBorders>
          </w:tcPr>
          <w:p w14:paraId="1BA8FC2D" w14:textId="77777777" w:rsidR="007A7B83" w:rsidRPr="006E10D1" w:rsidRDefault="007A7B83">
            <w:pPr>
              <w:pStyle w:val="af"/>
              <w:jc w:val="left"/>
            </w:pPr>
            <w:r w:rsidRPr="006E10D1">
              <w:t>Монолог и его виды. Информационная переработка текста. Смысловой анализ текста. Диалог и его виды.</w:t>
            </w:r>
          </w:p>
        </w:tc>
      </w:tr>
    </w:tbl>
    <w:p w14:paraId="53CD4187" w14:textId="77777777" w:rsidR="007A7B83" w:rsidRDefault="007A7B83"/>
    <w:p w14:paraId="0457BA6E" w14:textId="77777777" w:rsidR="007A7B83" w:rsidRDefault="007A7B83">
      <w:r>
        <w:t>63.9. Содержание обучения в 8 классе представлено в таблице:</w:t>
      </w:r>
    </w:p>
    <w:p w14:paraId="3497AE0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55E5E45" w14:textId="77777777">
        <w:tc>
          <w:tcPr>
            <w:tcW w:w="3640" w:type="dxa"/>
            <w:tcBorders>
              <w:top w:val="single" w:sz="4" w:space="0" w:color="auto"/>
              <w:bottom w:val="single" w:sz="4" w:space="0" w:color="auto"/>
              <w:right w:val="single" w:sz="4" w:space="0" w:color="auto"/>
            </w:tcBorders>
          </w:tcPr>
          <w:p w14:paraId="39FC38DB"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1C1DFC22" w14:textId="77777777" w:rsidR="007A7B83" w:rsidRPr="006E10D1" w:rsidRDefault="007A7B83">
            <w:pPr>
              <w:pStyle w:val="af"/>
              <w:jc w:val="left"/>
            </w:pPr>
            <w:r w:rsidRPr="006E10D1">
              <w:t>Русский язык в кругу других славянских языков.</w:t>
            </w:r>
          </w:p>
        </w:tc>
      </w:tr>
      <w:tr w:rsidR="007A7B83" w:rsidRPr="006E10D1" w14:paraId="3638A883" w14:textId="77777777">
        <w:tc>
          <w:tcPr>
            <w:tcW w:w="3640" w:type="dxa"/>
            <w:tcBorders>
              <w:top w:val="single" w:sz="4" w:space="0" w:color="auto"/>
              <w:bottom w:val="single" w:sz="4" w:space="0" w:color="auto"/>
              <w:right w:val="single" w:sz="4" w:space="0" w:color="auto"/>
            </w:tcBorders>
          </w:tcPr>
          <w:p w14:paraId="50536691" w14:textId="77777777" w:rsidR="007A7B83" w:rsidRPr="006E10D1" w:rsidRDefault="007A7B83">
            <w:pPr>
              <w:pStyle w:val="af"/>
              <w:jc w:val="left"/>
            </w:pPr>
            <w:r w:rsidRPr="006E10D1">
              <w:t>Морфология. Культура речи.</w:t>
            </w:r>
          </w:p>
          <w:p w14:paraId="2A9298ED" w14:textId="77777777" w:rsidR="007A7B83" w:rsidRPr="006E10D1" w:rsidRDefault="007A7B83">
            <w:pPr>
              <w:pStyle w:val="af"/>
              <w:jc w:val="left"/>
            </w:pPr>
            <w:r w:rsidRPr="006E10D1">
              <w:t>Служебные части речи.</w:t>
            </w:r>
          </w:p>
        </w:tc>
        <w:tc>
          <w:tcPr>
            <w:tcW w:w="6580" w:type="dxa"/>
            <w:tcBorders>
              <w:top w:val="single" w:sz="4" w:space="0" w:color="auto"/>
              <w:left w:val="single" w:sz="4" w:space="0" w:color="auto"/>
              <w:bottom w:val="single" w:sz="4" w:space="0" w:color="auto"/>
            </w:tcBorders>
          </w:tcPr>
          <w:p w14:paraId="5501842D" w14:textId="77777777" w:rsidR="007A7B83" w:rsidRPr="006E10D1" w:rsidRDefault="007A7B83">
            <w:pPr>
              <w:pStyle w:val="af"/>
              <w:jc w:val="left"/>
            </w:pPr>
            <w:r w:rsidRPr="006E10D1">
              <w:t>Общая характеристика служебных частей речи. Отличие самостоятельных частей речи от служебных.</w:t>
            </w:r>
          </w:p>
        </w:tc>
      </w:tr>
      <w:tr w:rsidR="007A7B83" w:rsidRPr="006E10D1" w14:paraId="3AD37352" w14:textId="77777777">
        <w:tc>
          <w:tcPr>
            <w:tcW w:w="3640" w:type="dxa"/>
            <w:tcBorders>
              <w:top w:val="single" w:sz="4" w:space="0" w:color="auto"/>
              <w:bottom w:val="single" w:sz="4" w:space="0" w:color="auto"/>
              <w:right w:val="single" w:sz="4" w:space="0" w:color="auto"/>
            </w:tcBorders>
          </w:tcPr>
          <w:p w14:paraId="36A56E3A" w14:textId="77777777" w:rsidR="007A7B83" w:rsidRPr="006E10D1" w:rsidRDefault="007A7B83">
            <w:pPr>
              <w:pStyle w:val="af"/>
              <w:jc w:val="left"/>
            </w:pPr>
            <w:r w:rsidRPr="006E10D1">
              <w:t>Предлог.</w:t>
            </w:r>
          </w:p>
        </w:tc>
        <w:tc>
          <w:tcPr>
            <w:tcW w:w="6580" w:type="dxa"/>
            <w:tcBorders>
              <w:top w:val="single" w:sz="4" w:space="0" w:color="auto"/>
              <w:left w:val="single" w:sz="4" w:space="0" w:color="auto"/>
              <w:bottom w:val="single" w:sz="4" w:space="0" w:color="auto"/>
            </w:tcBorders>
          </w:tcPr>
          <w:p w14:paraId="0382693C" w14:textId="77777777" w:rsidR="007A7B83" w:rsidRPr="006E10D1" w:rsidRDefault="007A7B83">
            <w:pPr>
              <w:pStyle w:val="af"/>
              <w:jc w:val="left"/>
            </w:pPr>
            <w:r w:rsidRPr="006E10D1">
              <w:t>Предлог как служебная часть речи. Грамматические функции предлогов.</w:t>
            </w:r>
          </w:p>
          <w:p w14:paraId="3D0BE52F" w14:textId="77777777" w:rsidR="007A7B83" w:rsidRPr="006E10D1" w:rsidRDefault="007A7B83">
            <w:pPr>
              <w:pStyle w:val="af"/>
              <w:jc w:val="left"/>
            </w:pPr>
            <w:r w:rsidRPr="006E10D1">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0C64135F" w14:textId="77777777" w:rsidR="007A7B83" w:rsidRPr="006E10D1" w:rsidRDefault="007A7B83">
            <w:pPr>
              <w:pStyle w:val="af"/>
              <w:jc w:val="left"/>
            </w:pPr>
            <w:r w:rsidRPr="006E10D1">
              <w:t>Употребление предлогов в речи в соответствии с их значением и стилистическими особенностями.</w:t>
            </w:r>
          </w:p>
          <w:p w14:paraId="7647C813" w14:textId="77777777" w:rsidR="007A7B83" w:rsidRPr="006E10D1" w:rsidRDefault="007A7B83">
            <w:pPr>
              <w:pStyle w:val="af"/>
              <w:jc w:val="left"/>
            </w:pPr>
            <w:r w:rsidRPr="006E10D1">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rsidRPr="006E10D1" w14:paraId="51AB4087" w14:textId="77777777">
        <w:tc>
          <w:tcPr>
            <w:tcW w:w="3640" w:type="dxa"/>
            <w:tcBorders>
              <w:top w:val="single" w:sz="4" w:space="0" w:color="auto"/>
              <w:bottom w:val="single" w:sz="4" w:space="0" w:color="auto"/>
              <w:right w:val="single" w:sz="4" w:space="0" w:color="auto"/>
            </w:tcBorders>
          </w:tcPr>
          <w:p w14:paraId="5CFBD25A" w14:textId="77777777" w:rsidR="007A7B83" w:rsidRPr="006E10D1" w:rsidRDefault="007A7B83">
            <w:pPr>
              <w:pStyle w:val="af"/>
              <w:jc w:val="left"/>
            </w:pPr>
            <w:r w:rsidRPr="006E10D1">
              <w:t>Союз.</w:t>
            </w:r>
          </w:p>
        </w:tc>
        <w:tc>
          <w:tcPr>
            <w:tcW w:w="6580" w:type="dxa"/>
            <w:tcBorders>
              <w:top w:val="single" w:sz="4" w:space="0" w:color="auto"/>
              <w:left w:val="single" w:sz="4" w:space="0" w:color="auto"/>
              <w:bottom w:val="single" w:sz="4" w:space="0" w:color="auto"/>
            </w:tcBorders>
          </w:tcPr>
          <w:p w14:paraId="43C19E10" w14:textId="77777777" w:rsidR="007A7B83" w:rsidRPr="006E10D1" w:rsidRDefault="007A7B83">
            <w:pPr>
              <w:pStyle w:val="af"/>
              <w:jc w:val="left"/>
            </w:pPr>
            <w:r w:rsidRPr="006E10D1">
              <w:t>Союз как служебная часть речи. Союз как средство связи однородных членов предложения и частей сложного предложения</w:t>
            </w:r>
          </w:p>
          <w:p w14:paraId="75D99DB5" w14:textId="77777777" w:rsidR="007A7B83" w:rsidRPr="006E10D1" w:rsidRDefault="007A7B83">
            <w:pPr>
              <w:pStyle w:val="af"/>
              <w:jc w:val="left"/>
            </w:pPr>
            <w:r w:rsidRPr="006E10D1">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884170D" w14:textId="77777777" w:rsidR="007A7B83" w:rsidRPr="006E10D1" w:rsidRDefault="007A7B83">
            <w:pPr>
              <w:pStyle w:val="af"/>
              <w:jc w:val="left"/>
            </w:pPr>
            <w:r w:rsidRPr="006E10D1">
              <w:t>Морфологический анализ союзов.</w:t>
            </w:r>
          </w:p>
          <w:p w14:paraId="3E750F96" w14:textId="77777777" w:rsidR="007A7B83" w:rsidRPr="006E10D1" w:rsidRDefault="007A7B83">
            <w:pPr>
              <w:pStyle w:val="af"/>
              <w:jc w:val="left"/>
            </w:pPr>
            <w:r w:rsidRPr="006E10D1">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BE3BA5F" w14:textId="77777777" w:rsidR="007A7B83" w:rsidRPr="006E10D1" w:rsidRDefault="007A7B83">
            <w:pPr>
              <w:pStyle w:val="af"/>
              <w:jc w:val="left"/>
            </w:pPr>
            <w:r w:rsidRPr="006E10D1">
              <w:t>Правописание союзов.</w:t>
            </w:r>
          </w:p>
          <w:p w14:paraId="5A718FEC" w14:textId="77777777" w:rsidR="007A7B83" w:rsidRPr="006E10D1" w:rsidRDefault="007A7B83">
            <w:pPr>
              <w:pStyle w:val="af"/>
              <w:jc w:val="left"/>
            </w:pPr>
            <w:r w:rsidRPr="006E10D1">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6E10D1" w14:paraId="1C8EF2F0" w14:textId="77777777">
        <w:tc>
          <w:tcPr>
            <w:tcW w:w="3640" w:type="dxa"/>
            <w:tcBorders>
              <w:top w:val="single" w:sz="4" w:space="0" w:color="auto"/>
              <w:bottom w:val="single" w:sz="4" w:space="0" w:color="auto"/>
              <w:right w:val="single" w:sz="4" w:space="0" w:color="auto"/>
            </w:tcBorders>
          </w:tcPr>
          <w:p w14:paraId="31D7552F" w14:textId="77777777" w:rsidR="007A7B83" w:rsidRPr="006E10D1" w:rsidRDefault="007A7B83">
            <w:pPr>
              <w:pStyle w:val="af"/>
              <w:jc w:val="left"/>
            </w:pPr>
            <w:r w:rsidRPr="006E10D1">
              <w:t>Частица.</w:t>
            </w:r>
          </w:p>
        </w:tc>
        <w:tc>
          <w:tcPr>
            <w:tcW w:w="6580" w:type="dxa"/>
            <w:tcBorders>
              <w:top w:val="single" w:sz="4" w:space="0" w:color="auto"/>
              <w:left w:val="single" w:sz="4" w:space="0" w:color="auto"/>
              <w:bottom w:val="single" w:sz="4" w:space="0" w:color="auto"/>
            </w:tcBorders>
          </w:tcPr>
          <w:p w14:paraId="2CEBB342" w14:textId="77777777" w:rsidR="007A7B83" w:rsidRPr="006E10D1" w:rsidRDefault="007A7B83">
            <w:pPr>
              <w:pStyle w:val="af"/>
              <w:jc w:val="left"/>
            </w:pPr>
            <w:r w:rsidRPr="006E10D1">
              <w:t>Частица как служебная часть речи.</w:t>
            </w:r>
          </w:p>
          <w:p w14:paraId="6948B3E1" w14:textId="77777777" w:rsidR="007A7B83" w:rsidRPr="006E10D1" w:rsidRDefault="007A7B83">
            <w:pPr>
              <w:pStyle w:val="af"/>
              <w:jc w:val="left"/>
            </w:pPr>
            <w:r w:rsidRPr="006E10D1">
              <w:lastRenderedPageBreak/>
              <w:t>Разряды частиц по значению и употреблению: формообразующие, отрицательные, модальные.</w:t>
            </w:r>
          </w:p>
          <w:p w14:paraId="2529B4D4" w14:textId="77777777" w:rsidR="007A7B83" w:rsidRPr="006E10D1" w:rsidRDefault="007A7B83">
            <w:pPr>
              <w:pStyle w:val="af"/>
              <w:jc w:val="left"/>
            </w:pPr>
            <w:r w:rsidRPr="006E10D1">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C0AE6AE" w14:textId="77777777" w:rsidR="007A7B83" w:rsidRPr="006E10D1" w:rsidRDefault="007A7B83">
            <w:pPr>
              <w:pStyle w:val="af"/>
              <w:jc w:val="left"/>
            </w:pPr>
            <w:r w:rsidRPr="006E10D1">
              <w:t>Морфологический анализ частиц.</w:t>
            </w:r>
          </w:p>
          <w:p w14:paraId="59408DDB" w14:textId="77777777" w:rsidR="007A7B83" w:rsidRPr="006E10D1" w:rsidRDefault="007A7B83">
            <w:pPr>
              <w:pStyle w:val="af"/>
              <w:jc w:val="left"/>
            </w:pPr>
            <w:r w:rsidRPr="006E10D1">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6E10D1" w14:paraId="4611D42C" w14:textId="77777777">
        <w:tc>
          <w:tcPr>
            <w:tcW w:w="3640" w:type="dxa"/>
            <w:tcBorders>
              <w:top w:val="single" w:sz="4" w:space="0" w:color="auto"/>
              <w:bottom w:val="single" w:sz="4" w:space="0" w:color="auto"/>
              <w:right w:val="single" w:sz="4" w:space="0" w:color="auto"/>
            </w:tcBorders>
          </w:tcPr>
          <w:p w14:paraId="330A95A3" w14:textId="77777777" w:rsidR="007A7B83" w:rsidRPr="006E10D1" w:rsidRDefault="007A7B83">
            <w:pPr>
              <w:pStyle w:val="af"/>
              <w:jc w:val="left"/>
            </w:pPr>
            <w:r w:rsidRPr="006E10D1">
              <w:lastRenderedPageBreak/>
              <w:t>Междометия и звукоподражательные слова.</w:t>
            </w:r>
          </w:p>
        </w:tc>
        <w:tc>
          <w:tcPr>
            <w:tcW w:w="6580" w:type="dxa"/>
            <w:tcBorders>
              <w:top w:val="single" w:sz="4" w:space="0" w:color="auto"/>
              <w:left w:val="single" w:sz="4" w:space="0" w:color="auto"/>
              <w:bottom w:val="single" w:sz="4" w:space="0" w:color="auto"/>
            </w:tcBorders>
          </w:tcPr>
          <w:p w14:paraId="381B6DC0" w14:textId="77777777" w:rsidR="007A7B83" w:rsidRPr="006E10D1" w:rsidRDefault="007A7B83">
            <w:pPr>
              <w:pStyle w:val="af"/>
              <w:jc w:val="left"/>
            </w:pPr>
            <w:r w:rsidRPr="006E10D1">
              <w:t>Междометия как особая группа слов.</w:t>
            </w:r>
          </w:p>
          <w:p w14:paraId="0F4E28EF" w14:textId="77777777" w:rsidR="007A7B83" w:rsidRPr="006E10D1" w:rsidRDefault="007A7B83">
            <w:pPr>
              <w:pStyle w:val="af"/>
              <w:jc w:val="left"/>
            </w:pPr>
            <w:r w:rsidRPr="006E10D1">
              <w:t>Разряды междометий по значению (выражающие чувства, побуждающие к действию, этикетные междометия); междометия производные и непроизводные.</w:t>
            </w:r>
          </w:p>
          <w:p w14:paraId="4485058E" w14:textId="77777777" w:rsidR="007A7B83" w:rsidRPr="006E10D1" w:rsidRDefault="007A7B83">
            <w:pPr>
              <w:pStyle w:val="af"/>
              <w:jc w:val="left"/>
            </w:pPr>
            <w:r w:rsidRPr="006E10D1">
              <w:t>Морфологический анализ междометий. Звукоподражательные слова.</w:t>
            </w:r>
          </w:p>
          <w:p w14:paraId="3E330349" w14:textId="77777777" w:rsidR="007A7B83" w:rsidRPr="006E10D1" w:rsidRDefault="007A7B83">
            <w:pPr>
              <w:pStyle w:val="af"/>
              <w:jc w:val="left"/>
            </w:pPr>
            <w:r w:rsidRPr="006E10D1">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6E10D1" w14:paraId="1FA327B8" w14:textId="77777777">
        <w:tc>
          <w:tcPr>
            <w:tcW w:w="3640" w:type="dxa"/>
            <w:tcBorders>
              <w:top w:val="single" w:sz="4" w:space="0" w:color="auto"/>
              <w:bottom w:val="single" w:sz="4" w:space="0" w:color="auto"/>
              <w:right w:val="single" w:sz="4" w:space="0" w:color="auto"/>
            </w:tcBorders>
          </w:tcPr>
          <w:p w14:paraId="35056EDB" w14:textId="77777777" w:rsidR="007A7B83" w:rsidRPr="006E10D1" w:rsidRDefault="007A7B83">
            <w:pPr>
              <w:pStyle w:val="af"/>
              <w:jc w:val="left"/>
            </w:pPr>
            <w:r w:rsidRPr="006E10D1">
              <w:t>Синтаксис. Культура речи. Пунктуация.</w:t>
            </w:r>
          </w:p>
        </w:tc>
        <w:tc>
          <w:tcPr>
            <w:tcW w:w="6580" w:type="dxa"/>
            <w:tcBorders>
              <w:top w:val="single" w:sz="4" w:space="0" w:color="auto"/>
              <w:left w:val="single" w:sz="4" w:space="0" w:color="auto"/>
              <w:bottom w:val="single" w:sz="4" w:space="0" w:color="auto"/>
            </w:tcBorders>
          </w:tcPr>
          <w:p w14:paraId="2C7A9D5A" w14:textId="77777777" w:rsidR="007A7B83" w:rsidRPr="006E10D1" w:rsidRDefault="007A7B83">
            <w:pPr>
              <w:pStyle w:val="af"/>
              <w:jc w:val="left"/>
            </w:pPr>
            <w:r w:rsidRPr="006E10D1">
              <w:t>Синтаксис как раздел лингвистики.</w:t>
            </w:r>
          </w:p>
          <w:p w14:paraId="76F35EB5" w14:textId="77777777" w:rsidR="007A7B83" w:rsidRPr="006E10D1" w:rsidRDefault="007A7B83">
            <w:pPr>
              <w:pStyle w:val="af"/>
              <w:jc w:val="left"/>
            </w:pPr>
            <w:r w:rsidRPr="006E10D1">
              <w:t>Словосочетание и предложение как единицы синтаксиса.</w:t>
            </w:r>
          </w:p>
          <w:p w14:paraId="71853DDC" w14:textId="77777777" w:rsidR="007A7B83" w:rsidRPr="006E10D1" w:rsidRDefault="007A7B83">
            <w:pPr>
              <w:pStyle w:val="af"/>
              <w:jc w:val="left"/>
            </w:pPr>
            <w:r w:rsidRPr="006E10D1">
              <w:t>Пунктуация. Функции знаков препинания.</w:t>
            </w:r>
          </w:p>
        </w:tc>
      </w:tr>
      <w:tr w:rsidR="007A7B83" w:rsidRPr="006E10D1" w14:paraId="1AD394DF" w14:textId="77777777">
        <w:tc>
          <w:tcPr>
            <w:tcW w:w="3640" w:type="dxa"/>
            <w:tcBorders>
              <w:top w:val="single" w:sz="4" w:space="0" w:color="auto"/>
              <w:bottom w:val="single" w:sz="4" w:space="0" w:color="auto"/>
              <w:right w:val="single" w:sz="4" w:space="0" w:color="auto"/>
            </w:tcBorders>
          </w:tcPr>
          <w:p w14:paraId="51378EFE" w14:textId="77777777" w:rsidR="007A7B83" w:rsidRPr="006E10D1" w:rsidRDefault="007A7B83">
            <w:pPr>
              <w:pStyle w:val="af"/>
              <w:jc w:val="left"/>
            </w:pPr>
            <w:r w:rsidRPr="006E10D1">
              <w:t>Словосочетание.</w:t>
            </w:r>
          </w:p>
        </w:tc>
        <w:tc>
          <w:tcPr>
            <w:tcW w:w="6580" w:type="dxa"/>
            <w:tcBorders>
              <w:top w:val="single" w:sz="4" w:space="0" w:color="auto"/>
              <w:left w:val="single" w:sz="4" w:space="0" w:color="auto"/>
              <w:bottom w:val="single" w:sz="4" w:space="0" w:color="auto"/>
            </w:tcBorders>
          </w:tcPr>
          <w:p w14:paraId="5B75753F" w14:textId="77777777" w:rsidR="007A7B83" w:rsidRPr="006E10D1" w:rsidRDefault="007A7B83">
            <w:pPr>
              <w:pStyle w:val="af"/>
              <w:jc w:val="left"/>
            </w:pPr>
            <w:r w:rsidRPr="006E10D1">
              <w:t>Основные признаки словосочетания.</w:t>
            </w:r>
          </w:p>
          <w:p w14:paraId="441FDCF6" w14:textId="77777777" w:rsidR="007A7B83" w:rsidRPr="006E10D1" w:rsidRDefault="007A7B83">
            <w:pPr>
              <w:pStyle w:val="af"/>
              <w:jc w:val="left"/>
            </w:pPr>
            <w:r w:rsidRPr="006E10D1">
              <w:t>Виды словосочетаний по морфологическим свойствам главного слова: глагольные, именные, наречные.</w:t>
            </w:r>
          </w:p>
          <w:p w14:paraId="156C9280" w14:textId="77777777" w:rsidR="007A7B83" w:rsidRPr="006E10D1" w:rsidRDefault="007A7B83">
            <w:pPr>
              <w:pStyle w:val="af"/>
              <w:jc w:val="left"/>
            </w:pPr>
            <w:r w:rsidRPr="006E10D1">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013CF6C5" w14:textId="77777777" w:rsidR="007A7B83" w:rsidRPr="006E10D1" w:rsidRDefault="007A7B83">
            <w:pPr>
              <w:pStyle w:val="af"/>
              <w:jc w:val="left"/>
            </w:pPr>
            <w:r w:rsidRPr="006E10D1">
              <w:t>Нормы построения словосочетаний.</w:t>
            </w:r>
          </w:p>
        </w:tc>
      </w:tr>
      <w:tr w:rsidR="007A7B83" w:rsidRPr="006E10D1" w14:paraId="717DFAD0" w14:textId="77777777">
        <w:tc>
          <w:tcPr>
            <w:tcW w:w="3640" w:type="dxa"/>
            <w:tcBorders>
              <w:top w:val="single" w:sz="4" w:space="0" w:color="auto"/>
              <w:bottom w:val="single" w:sz="4" w:space="0" w:color="auto"/>
              <w:right w:val="single" w:sz="4" w:space="0" w:color="auto"/>
            </w:tcBorders>
          </w:tcPr>
          <w:p w14:paraId="4202F66B" w14:textId="77777777" w:rsidR="007A7B83" w:rsidRPr="006E10D1" w:rsidRDefault="007A7B83">
            <w:pPr>
              <w:pStyle w:val="af"/>
              <w:jc w:val="left"/>
            </w:pPr>
            <w:r w:rsidRPr="006E10D1">
              <w:t>Предложение.</w:t>
            </w:r>
          </w:p>
        </w:tc>
        <w:tc>
          <w:tcPr>
            <w:tcW w:w="6580" w:type="dxa"/>
            <w:tcBorders>
              <w:top w:val="single" w:sz="4" w:space="0" w:color="auto"/>
              <w:left w:val="single" w:sz="4" w:space="0" w:color="auto"/>
              <w:bottom w:val="single" w:sz="4" w:space="0" w:color="auto"/>
            </w:tcBorders>
          </w:tcPr>
          <w:p w14:paraId="06B45030" w14:textId="77777777" w:rsidR="007A7B83" w:rsidRPr="006E10D1" w:rsidRDefault="007A7B83">
            <w:pPr>
              <w:pStyle w:val="af"/>
              <w:jc w:val="left"/>
            </w:pPr>
            <w:r w:rsidRPr="006E10D1">
              <w:t xml:space="preserve">Предложение. Основные признаки предложения: смысловая и интонационная законченность, грамматическая </w:t>
            </w:r>
            <w:proofErr w:type="spellStart"/>
            <w:r w:rsidRPr="006E10D1">
              <w:t>оформленность</w:t>
            </w:r>
            <w:proofErr w:type="spellEnd"/>
            <w:r w:rsidRPr="006E10D1">
              <w:t>.</w:t>
            </w:r>
          </w:p>
          <w:p w14:paraId="4E74ED0C" w14:textId="77777777" w:rsidR="007A7B83" w:rsidRPr="006E10D1" w:rsidRDefault="007A7B83">
            <w:pPr>
              <w:pStyle w:val="af"/>
              <w:jc w:val="left"/>
            </w:pPr>
            <w:r w:rsidRPr="006E10D1">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6B6B441" w14:textId="77777777" w:rsidR="007A7B83" w:rsidRPr="006E10D1" w:rsidRDefault="007A7B83">
            <w:pPr>
              <w:pStyle w:val="af"/>
              <w:jc w:val="left"/>
            </w:pPr>
            <w:r w:rsidRPr="006E10D1">
              <w:t>Употребление языковых форм выражения побуждения в побудительных предложениях.</w:t>
            </w:r>
          </w:p>
          <w:p w14:paraId="5A2E2C14" w14:textId="77777777" w:rsidR="007A7B83" w:rsidRPr="006E10D1" w:rsidRDefault="007A7B83">
            <w:pPr>
              <w:pStyle w:val="af"/>
              <w:jc w:val="left"/>
            </w:pPr>
            <w:r w:rsidRPr="006E10D1">
              <w:t>Средства оформления предложения в устной и письменной речи (интонация, логическое ударение, знаки препинания).</w:t>
            </w:r>
          </w:p>
          <w:p w14:paraId="385DEEE1" w14:textId="77777777" w:rsidR="007A7B83" w:rsidRPr="006E10D1" w:rsidRDefault="007A7B83">
            <w:pPr>
              <w:pStyle w:val="af"/>
              <w:jc w:val="left"/>
            </w:pPr>
            <w:r w:rsidRPr="006E10D1">
              <w:t>Виды предложений по количеству грамматических основ (простые, сложные).</w:t>
            </w:r>
          </w:p>
          <w:p w14:paraId="06A211FF" w14:textId="77777777" w:rsidR="007A7B83" w:rsidRPr="006E10D1" w:rsidRDefault="007A7B83">
            <w:pPr>
              <w:pStyle w:val="af"/>
              <w:jc w:val="left"/>
            </w:pPr>
            <w:r w:rsidRPr="006E10D1">
              <w:t>Виды простых предложений по наличию главных членов (двусоставные, односоставные).</w:t>
            </w:r>
          </w:p>
          <w:p w14:paraId="12991877" w14:textId="77777777" w:rsidR="007A7B83" w:rsidRPr="006E10D1" w:rsidRDefault="007A7B83">
            <w:pPr>
              <w:pStyle w:val="af"/>
              <w:jc w:val="left"/>
            </w:pPr>
            <w:r w:rsidRPr="006E10D1">
              <w:t>Виды предложений по наличию второстепенных членов (распространённые, нераспространённые). Предложения полные и неполные.</w:t>
            </w:r>
          </w:p>
          <w:p w14:paraId="164C42E2" w14:textId="77777777" w:rsidR="007A7B83" w:rsidRPr="006E10D1" w:rsidRDefault="007A7B83">
            <w:pPr>
              <w:pStyle w:val="af"/>
              <w:jc w:val="left"/>
            </w:pPr>
            <w:r w:rsidRPr="006E10D1">
              <w:t>Употребление неполных предложений в диалогической речи, соблюдение в устной речи интонации неполного предложения.</w:t>
            </w:r>
          </w:p>
          <w:p w14:paraId="06AE8DAE" w14:textId="77777777" w:rsidR="007A7B83" w:rsidRPr="006E10D1" w:rsidRDefault="007A7B83">
            <w:pPr>
              <w:pStyle w:val="af"/>
              <w:jc w:val="left"/>
            </w:pPr>
            <w:r w:rsidRPr="006E10D1">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6E10D1" w14:paraId="4C98D1BF" w14:textId="77777777">
        <w:tc>
          <w:tcPr>
            <w:tcW w:w="3640" w:type="dxa"/>
            <w:tcBorders>
              <w:top w:val="single" w:sz="4" w:space="0" w:color="auto"/>
              <w:bottom w:val="single" w:sz="4" w:space="0" w:color="auto"/>
              <w:right w:val="single" w:sz="4" w:space="0" w:color="auto"/>
            </w:tcBorders>
          </w:tcPr>
          <w:p w14:paraId="090BFD05" w14:textId="77777777" w:rsidR="007A7B83" w:rsidRPr="006E10D1" w:rsidRDefault="007A7B83">
            <w:pPr>
              <w:pStyle w:val="af"/>
              <w:jc w:val="left"/>
            </w:pPr>
            <w:r w:rsidRPr="006E10D1">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14:paraId="2BF65B3F" w14:textId="77777777" w:rsidR="007A7B83" w:rsidRPr="006E10D1" w:rsidRDefault="007A7B83">
            <w:pPr>
              <w:pStyle w:val="af"/>
              <w:jc w:val="left"/>
            </w:pPr>
            <w:r w:rsidRPr="006E10D1">
              <w:t>Подлежащее и сказуемое как главные члены предложения.</w:t>
            </w:r>
          </w:p>
          <w:p w14:paraId="25173CBB" w14:textId="77777777" w:rsidR="007A7B83" w:rsidRPr="006E10D1" w:rsidRDefault="007A7B83">
            <w:pPr>
              <w:pStyle w:val="af"/>
              <w:jc w:val="left"/>
            </w:pPr>
            <w:r w:rsidRPr="006E10D1">
              <w:t>Способы выражения подлежащего.</w:t>
            </w:r>
          </w:p>
          <w:p w14:paraId="0781984C" w14:textId="77777777" w:rsidR="007A7B83" w:rsidRPr="006E10D1" w:rsidRDefault="007A7B83">
            <w:pPr>
              <w:pStyle w:val="af"/>
              <w:jc w:val="left"/>
            </w:pPr>
            <w:r w:rsidRPr="006E10D1">
              <w:t xml:space="preserve">Виды сказуемого (простое глагольное, составное глагольное, </w:t>
            </w:r>
            <w:r w:rsidRPr="006E10D1">
              <w:lastRenderedPageBreak/>
              <w:t>составное именное) и способы его выражения.</w:t>
            </w:r>
          </w:p>
          <w:p w14:paraId="11BC3E3B" w14:textId="77777777" w:rsidR="007A7B83" w:rsidRPr="006E10D1" w:rsidRDefault="007A7B83">
            <w:pPr>
              <w:pStyle w:val="af"/>
              <w:jc w:val="left"/>
            </w:pPr>
            <w:r w:rsidRPr="006E10D1">
              <w:t>Тире между подлежащим и сказуемым.</w:t>
            </w:r>
          </w:p>
          <w:p w14:paraId="7DAC0DC2" w14:textId="77777777" w:rsidR="007A7B83" w:rsidRPr="006E10D1" w:rsidRDefault="007A7B83">
            <w:pPr>
              <w:pStyle w:val="af"/>
              <w:jc w:val="left"/>
            </w:pPr>
            <w:r w:rsidRPr="006E10D1">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rsidRPr="006E10D1" w14:paraId="03037884" w14:textId="77777777">
        <w:tc>
          <w:tcPr>
            <w:tcW w:w="3640" w:type="dxa"/>
            <w:tcBorders>
              <w:top w:val="single" w:sz="4" w:space="0" w:color="auto"/>
              <w:bottom w:val="single" w:sz="4" w:space="0" w:color="auto"/>
              <w:right w:val="single" w:sz="4" w:space="0" w:color="auto"/>
            </w:tcBorders>
          </w:tcPr>
          <w:p w14:paraId="1DB37969" w14:textId="77777777" w:rsidR="007A7B83" w:rsidRPr="006E10D1" w:rsidRDefault="007A7B83">
            <w:pPr>
              <w:pStyle w:val="af"/>
              <w:jc w:val="left"/>
            </w:pPr>
            <w:r w:rsidRPr="006E10D1">
              <w:lastRenderedPageBreak/>
              <w:t>Второстепенные члены предложения.</w:t>
            </w:r>
          </w:p>
        </w:tc>
        <w:tc>
          <w:tcPr>
            <w:tcW w:w="6580" w:type="dxa"/>
            <w:tcBorders>
              <w:top w:val="single" w:sz="4" w:space="0" w:color="auto"/>
              <w:left w:val="single" w:sz="4" w:space="0" w:color="auto"/>
              <w:bottom w:val="single" w:sz="4" w:space="0" w:color="auto"/>
            </w:tcBorders>
          </w:tcPr>
          <w:p w14:paraId="09456FA3" w14:textId="77777777" w:rsidR="007A7B83" w:rsidRPr="006E10D1" w:rsidRDefault="007A7B83">
            <w:pPr>
              <w:pStyle w:val="af"/>
              <w:jc w:val="left"/>
            </w:pPr>
            <w:r w:rsidRPr="006E10D1">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47D8866C" w14:textId="77777777" w:rsidR="007A7B83" w:rsidRPr="006E10D1" w:rsidRDefault="007A7B83">
            <w:pPr>
              <w:pStyle w:val="af"/>
              <w:jc w:val="left"/>
            </w:pPr>
            <w:r w:rsidRPr="006E10D1">
              <w:t>Дополнение как второстепенный член предложения. Дополнения прямые и косвенные.</w:t>
            </w:r>
          </w:p>
          <w:p w14:paraId="58A9BEA4" w14:textId="77777777" w:rsidR="007A7B83" w:rsidRPr="006E10D1" w:rsidRDefault="007A7B83">
            <w:pPr>
              <w:pStyle w:val="af"/>
              <w:jc w:val="left"/>
            </w:pPr>
            <w:r w:rsidRPr="006E10D1">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6E10D1" w14:paraId="1CE0797C" w14:textId="77777777">
        <w:tc>
          <w:tcPr>
            <w:tcW w:w="3640" w:type="dxa"/>
            <w:tcBorders>
              <w:top w:val="single" w:sz="4" w:space="0" w:color="auto"/>
              <w:bottom w:val="single" w:sz="4" w:space="0" w:color="auto"/>
              <w:right w:val="single" w:sz="4" w:space="0" w:color="auto"/>
            </w:tcBorders>
          </w:tcPr>
          <w:p w14:paraId="373318C0" w14:textId="77777777" w:rsidR="007A7B83" w:rsidRPr="006E10D1" w:rsidRDefault="007A7B83">
            <w:pPr>
              <w:pStyle w:val="af"/>
              <w:jc w:val="left"/>
            </w:pPr>
            <w:r w:rsidRPr="006E10D1">
              <w:t>Односоставные предложения.</w:t>
            </w:r>
          </w:p>
        </w:tc>
        <w:tc>
          <w:tcPr>
            <w:tcW w:w="6580" w:type="dxa"/>
            <w:tcBorders>
              <w:top w:val="single" w:sz="4" w:space="0" w:color="auto"/>
              <w:left w:val="single" w:sz="4" w:space="0" w:color="auto"/>
              <w:bottom w:val="single" w:sz="4" w:space="0" w:color="auto"/>
            </w:tcBorders>
          </w:tcPr>
          <w:p w14:paraId="3E494B74" w14:textId="77777777" w:rsidR="007A7B83" w:rsidRPr="006E10D1" w:rsidRDefault="007A7B83">
            <w:pPr>
              <w:pStyle w:val="af"/>
              <w:jc w:val="left"/>
            </w:pPr>
            <w:r w:rsidRPr="006E10D1">
              <w:t>Односоставные предложения, их грамматические признаки (обзор).</w:t>
            </w:r>
          </w:p>
        </w:tc>
      </w:tr>
      <w:tr w:rsidR="007A7B83" w:rsidRPr="006E10D1" w14:paraId="258E7673" w14:textId="77777777">
        <w:tc>
          <w:tcPr>
            <w:tcW w:w="3640" w:type="dxa"/>
            <w:tcBorders>
              <w:top w:val="single" w:sz="4" w:space="0" w:color="auto"/>
              <w:bottom w:val="single" w:sz="4" w:space="0" w:color="auto"/>
              <w:right w:val="single" w:sz="4" w:space="0" w:color="auto"/>
            </w:tcBorders>
          </w:tcPr>
          <w:p w14:paraId="6AA14371" w14:textId="77777777" w:rsidR="007A7B83" w:rsidRPr="006E10D1" w:rsidRDefault="007A7B83">
            <w:pPr>
              <w:pStyle w:val="af"/>
              <w:jc w:val="left"/>
            </w:pPr>
            <w:r w:rsidRPr="006E10D1">
              <w:t>Развитие речевой деятельности.</w:t>
            </w:r>
          </w:p>
        </w:tc>
        <w:tc>
          <w:tcPr>
            <w:tcW w:w="6580" w:type="dxa"/>
            <w:tcBorders>
              <w:top w:val="single" w:sz="4" w:space="0" w:color="auto"/>
              <w:left w:val="single" w:sz="4" w:space="0" w:color="auto"/>
              <w:bottom w:val="single" w:sz="4" w:space="0" w:color="auto"/>
            </w:tcBorders>
          </w:tcPr>
          <w:p w14:paraId="47A52522" w14:textId="77777777" w:rsidR="007A7B83" w:rsidRPr="006E10D1" w:rsidRDefault="007A7B83">
            <w:pPr>
              <w:pStyle w:val="af"/>
              <w:jc w:val="left"/>
            </w:pPr>
            <w:r w:rsidRPr="006E10D1">
              <w:t>Тема и основная мысль текста; заглавие текста. Описание памятника культуры. Характеристика человека. Рассуждение.</w:t>
            </w:r>
          </w:p>
        </w:tc>
      </w:tr>
    </w:tbl>
    <w:p w14:paraId="6562DF3C" w14:textId="77777777" w:rsidR="007A7B83" w:rsidRDefault="007A7B83"/>
    <w:p w14:paraId="1D1AE940" w14:textId="77777777" w:rsidR="007A7B83" w:rsidRDefault="007A7B83">
      <w:r>
        <w:t>63.10. Содержание обучения в 9 классе представлено в таблице:</w:t>
      </w:r>
    </w:p>
    <w:p w14:paraId="2C72F7A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B9C6FBA" w14:textId="77777777">
        <w:tc>
          <w:tcPr>
            <w:tcW w:w="3640" w:type="dxa"/>
            <w:tcBorders>
              <w:top w:val="single" w:sz="4" w:space="0" w:color="auto"/>
              <w:bottom w:val="single" w:sz="4" w:space="0" w:color="auto"/>
              <w:right w:val="single" w:sz="4" w:space="0" w:color="auto"/>
            </w:tcBorders>
          </w:tcPr>
          <w:p w14:paraId="51943688"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3DFCF053" w14:textId="77777777" w:rsidR="007A7B83" w:rsidRPr="006E10D1" w:rsidRDefault="007A7B83">
            <w:pPr>
              <w:pStyle w:val="af"/>
              <w:jc w:val="left"/>
            </w:pPr>
            <w:r w:rsidRPr="006E10D1">
              <w:t>Роль русского языка в Российской Федерации.</w:t>
            </w:r>
          </w:p>
        </w:tc>
      </w:tr>
      <w:tr w:rsidR="007A7B83" w:rsidRPr="006E10D1" w14:paraId="7C147CE3" w14:textId="77777777">
        <w:tc>
          <w:tcPr>
            <w:tcW w:w="3640" w:type="dxa"/>
            <w:tcBorders>
              <w:top w:val="single" w:sz="4" w:space="0" w:color="auto"/>
              <w:bottom w:val="single" w:sz="4" w:space="0" w:color="auto"/>
              <w:right w:val="single" w:sz="4" w:space="0" w:color="auto"/>
            </w:tcBorders>
          </w:tcPr>
          <w:p w14:paraId="2B7708AA" w14:textId="77777777" w:rsidR="007A7B83" w:rsidRPr="006E10D1" w:rsidRDefault="007A7B83">
            <w:pPr>
              <w:pStyle w:val="af"/>
              <w:jc w:val="left"/>
            </w:pPr>
            <w:r w:rsidRPr="006E10D1">
              <w:t>Синтаксис. Культура речи. Пунктуация.</w:t>
            </w:r>
          </w:p>
          <w:p w14:paraId="10943049" w14:textId="77777777" w:rsidR="007A7B83" w:rsidRPr="006E10D1" w:rsidRDefault="007A7B83">
            <w:pPr>
              <w:pStyle w:val="af"/>
              <w:jc w:val="left"/>
            </w:pPr>
            <w:r w:rsidRPr="006E10D1">
              <w:t>Односоставные предложения.</w:t>
            </w:r>
          </w:p>
        </w:tc>
        <w:tc>
          <w:tcPr>
            <w:tcW w:w="6580" w:type="dxa"/>
            <w:tcBorders>
              <w:top w:val="single" w:sz="4" w:space="0" w:color="auto"/>
              <w:left w:val="single" w:sz="4" w:space="0" w:color="auto"/>
              <w:bottom w:val="single" w:sz="4" w:space="0" w:color="auto"/>
            </w:tcBorders>
          </w:tcPr>
          <w:p w14:paraId="200D21C9" w14:textId="77777777" w:rsidR="007A7B83" w:rsidRPr="006E10D1" w:rsidRDefault="007A7B83">
            <w:pPr>
              <w:pStyle w:val="af"/>
              <w:jc w:val="left"/>
            </w:pPr>
            <w:r w:rsidRPr="006E10D1">
              <w:t>Односоставные предложения, их грамматические признаки.</w:t>
            </w:r>
          </w:p>
          <w:p w14:paraId="32D5D784" w14:textId="77777777" w:rsidR="007A7B83" w:rsidRPr="006E10D1" w:rsidRDefault="007A7B83">
            <w:pPr>
              <w:pStyle w:val="af"/>
              <w:jc w:val="left"/>
            </w:pPr>
            <w:r w:rsidRPr="006E10D1">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50B99EF8" w14:textId="77777777" w:rsidR="007A7B83" w:rsidRPr="006E10D1" w:rsidRDefault="007A7B83">
            <w:pPr>
              <w:pStyle w:val="af"/>
              <w:jc w:val="left"/>
            </w:pPr>
            <w:r w:rsidRPr="006E10D1">
              <w:t>Употребление односоставных предложений в речи.</w:t>
            </w:r>
          </w:p>
        </w:tc>
      </w:tr>
      <w:tr w:rsidR="007A7B83" w:rsidRPr="006E10D1" w14:paraId="5C6A8F18" w14:textId="77777777">
        <w:tc>
          <w:tcPr>
            <w:tcW w:w="3640" w:type="dxa"/>
            <w:tcBorders>
              <w:top w:val="single" w:sz="4" w:space="0" w:color="auto"/>
              <w:bottom w:val="single" w:sz="4" w:space="0" w:color="auto"/>
              <w:right w:val="single" w:sz="4" w:space="0" w:color="auto"/>
            </w:tcBorders>
          </w:tcPr>
          <w:p w14:paraId="390806C7" w14:textId="77777777" w:rsidR="007A7B83" w:rsidRPr="006E10D1" w:rsidRDefault="007A7B83">
            <w:pPr>
              <w:pStyle w:val="af"/>
              <w:jc w:val="left"/>
            </w:pPr>
            <w:r w:rsidRPr="006E10D1">
              <w:t>Простое осложнённое предложение.</w:t>
            </w:r>
          </w:p>
          <w:p w14:paraId="03F8D2F1" w14:textId="77777777" w:rsidR="007A7B83" w:rsidRPr="006E10D1" w:rsidRDefault="007A7B83">
            <w:pPr>
              <w:pStyle w:val="af"/>
              <w:jc w:val="left"/>
            </w:pPr>
            <w:r w:rsidRPr="006E10D1">
              <w:t>Предложения с однородными членами.</w:t>
            </w:r>
          </w:p>
        </w:tc>
        <w:tc>
          <w:tcPr>
            <w:tcW w:w="6580" w:type="dxa"/>
            <w:tcBorders>
              <w:top w:val="single" w:sz="4" w:space="0" w:color="auto"/>
              <w:left w:val="single" w:sz="4" w:space="0" w:color="auto"/>
              <w:bottom w:val="single" w:sz="4" w:space="0" w:color="auto"/>
            </w:tcBorders>
          </w:tcPr>
          <w:p w14:paraId="7BC1286F" w14:textId="77777777" w:rsidR="007A7B83" w:rsidRPr="006E10D1" w:rsidRDefault="007A7B83">
            <w:pPr>
              <w:pStyle w:val="af"/>
              <w:jc w:val="left"/>
            </w:pPr>
            <w:r w:rsidRPr="006E10D1">
              <w:t>Однородные члены предложения, их признаки, средства связи. Союзная и бессоюзная связь однородных членов предложения.</w:t>
            </w:r>
          </w:p>
          <w:p w14:paraId="3C393611" w14:textId="77777777" w:rsidR="007A7B83" w:rsidRPr="006E10D1" w:rsidRDefault="007A7B83">
            <w:pPr>
              <w:pStyle w:val="af"/>
              <w:jc w:val="left"/>
            </w:pPr>
            <w:r w:rsidRPr="006E10D1">
              <w:t>Однородные и неоднородные определения. Предложения с обобщающими словами при однородных членах.</w:t>
            </w:r>
          </w:p>
          <w:p w14:paraId="79DBFADF" w14:textId="77777777" w:rsidR="007A7B83" w:rsidRPr="006E10D1" w:rsidRDefault="007A7B83">
            <w:pPr>
              <w:pStyle w:val="af"/>
              <w:jc w:val="left"/>
            </w:pPr>
            <w:r w:rsidRPr="006E10D1">
              <w:t>Нормы построения предложений с однородными членами, связанными двойными союзами “не только... но и, как</w:t>
            </w:r>
            <w:proofErr w:type="gramStart"/>
            <w:r w:rsidRPr="006E10D1">
              <w:t>...</w:t>
            </w:r>
            <w:proofErr w:type="gramEnd"/>
            <w:r w:rsidRPr="006E10D1">
              <w:t xml:space="preserve"> так и”.</w:t>
            </w:r>
          </w:p>
          <w:p w14:paraId="07342EE8" w14:textId="77777777" w:rsidR="007A7B83" w:rsidRPr="006E10D1" w:rsidRDefault="007A7B83">
            <w:pPr>
              <w:pStyle w:val="af"/>
              <w:jc w:val="left"/>
            </w:pPr>
            <w:r w:rsidRPr="006E10D1">
              <w:t>Нормы постановки знаков препинания в предложениях с однородными членами, связанными попарно, с помощью повторяющихся союзов (“</w:t>
            </w:r>
            <w:proofErr w:type="gramStart"/>
            <w:r w:rsidRPr="006E10D1">
              <w:t>и...</w:t>
            </w:r>
            <w:proofErr w:type="gramEnd"/>
            <w:r w:rsidRPr="006E10D1">
              <w:t xml:space="preserve"> и, или... или, либо... либо, ни... ни, то... то”).</w:t>
            </w:r>
          </w:p>
          <w:p w14:paraId="77F8315A" w14:textId="77777777" w:rsidR="007A7B83" w:rsidRPr="006E10D1" w:rsidRDefault="007A7B83">
            <w:pPr>
              <w:pStyle w:val="af"/>
              <w:jc w:val="left"/>
            </w:pPr>
            <w:r w:rsidRPr="006E10D1">
              <w:t>Нормы постановки знаков препинания в предложениях с обобщающими словами при однородных членах.</w:t>
            </w:r>
          </w:p>
          <w:p w14:paraId="078A36F2" w14:textId="77777777" w:rsidR="007A7B83" w:rsidRPr="006E10D1" w:rsidRDefault="007A7B83">
            <w:pPr>
              <w:pStyle w:val="af"/>
              <w:jc w:val="left"/>
            </w:pPr>
            <w:r w:rsidRPr="006E10D1">
              <w:t>Нормы постановки знаков препинания в простом и сложном предложениях с союзом “и”.</w:t>
            </w:r>
          </w:p>
        </w:tc>
      </w:tr>
      <w:tr w:rsidR="007A7B83" w:rsidRPr="006E10D1" w14:paraId="072FB638" w14:textId="77777777">
        <w:tc>
          <w:tcPr>
            <w:tcW w:w="3640" w:type="dxa"/>
            <w:tcBorders>
              <w:top w:val="single" w:sz="4" w:space="0" w:color="auto"/>
              <w:bottom w:val="single" w:sz="4" w:space="0" w:color="auto"/>
              <w:right w:val="single" w:sz="4" w:space="0" w:color="auto"/>
            </w:tcBorders>
          </w:tcPr>
          <w:p w14:paraId="7F0079DC" w14:textId="77777777" w:rsidR="007A7B83" w:rsidRPr="006E10D1" w:rsidRDefault="007A7B83">
            <w:pPr>
              <w:pStyle w:val="af"/>
              <w:jc w:val="left"/>
            </w:pPr>
            <w:r w:rsidRPr="006E10D1">
              <w:t>Предложения с обособленными членами.</w:t>
            </w:r>
          </w:p>
        </w:tc>
        <w:tc>
          <w:tcPr>
            <w:tcW w:w="6580" w:type="dxa"/>
            <w:tcBorders>
              <w:top w:val="single" w:sz="4" w:space="0" w:color="auto"/>
              <w:left w:val="single" w:sz="4" w:space="0" w:color="auto"/>
              <w:bottom w:val="single" w:sz="4" w:space="0" w:color="auto"/>
            </w:tcBorders>
          </w:tcPr>
          <w:p w14:paraId="504FED93" w14:textId="77777777" w:rsidR="007A7B83" w:rsidRPr="006E10D1" w:rsidRDefault="007A7B83">
            <w:pPr>
              <w:pStyle w:val="af"/>
              <w:jc w:val="left"/>
            </w:pPr>
            <w:r w:rsidRPr="006E10D1">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2559F599" w14:textId="77777777" w:rsidR="007A7B83" w:rsidRPr="006E10D1" w:rsidRDefault="007A7B83">
            <w:pPr>
              <w:pStyle w:val="af"/>
              <w:jc w:val="left"/>
            </w:pPr>
            <w:r w:rsidRPr="006E10D1">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6E10D1" w14:paraId="6590CF79" w14:textId="77777777">
        <w:tc>
          <w:tcPr>
            <w:tcW w:w="3640" w:type="dxa"/>
            <w:tcBorders>
              <w:top w:val="single" w:sz="4" w:space="0" w:color="auto"/>
              <w:bottom w:val="single" w:sz="4" w:space="0" w:color="auto"/>
              <w:right w:val="single" w:sz="4" w:space="0" w:color="auto"/>
            </w:tcBorders>
          </w:tcPr>
          <w:p w14:paraId="4C6E2855" w14:textId="77777777" w:rsidR="007A7B83" w:rsidRPr="006E10D1" w:rsidRDefault="007A7B83">
            <w:pPr>
              <w:pStyle w:val="af"/>
              <w:jc w:val="left"/>
            </w:pPr>
            <w:r w:rsidRPr="006E10D1">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390E223E" w14:textId="77777777" w:rsidR="007A7B83" w:rsidRPr="006E10D1" w:rsidRDefault="007A7B83">
            <w:pPr>
              <w:pStyle w:val="af"/>
              <w:jc w:val="left"/>
            </w:pPr>
            <w:r w:rsidRPr="006E10D1">
              <w:t>Обращение. Основные функции обращения. Распространённое и нераспространённое обращение.</w:t>
            </w:r>
          </w:p>
          <w:p w14:paraId="6E44646F" w14:textId="77777777" w:rsidR="007A7B83" w:rsidRPr="006E10D1" w:rsidRDefault="007A7B83">
            <w:pPr>
              <w:pStyle w:val="af"/>
              <w:jc w:val="left"/>
            </w:pPr>
            <w:r w:rsidRPr="006E10D1">
              <w:t>Вводные конструкции.</w:t>
            </w:r>
          </w:p>
          <w:p w14:paraId="50CDF434" w14:textId="77777777" w:rsidR="007A7B83" w:rsidRPr="006E10D1" w:rsidRDefault="007A7B83">
            <w:pPr>
              <w:pStyle w:val="af"/>
              <w:jc w:val="left"/>
            </w:pPr>
            <w:r w:rsidRPr="006E10D1">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081E4EBA" w14:textId="77777777" w:rsidR="007A7B83" w:rsidRPr="006E10D1" w:rsidRDefault="007A7B83">
            <w:pPr>
              <w:pStyle w:val="af"/>
              <w:jc w:val="left"/>
            </w:pPr>
            <w:r w:rsidRPr="006E10D1">
              <w:t xml:space="preserve">Омонимия членов предложения и вводных слов, словосочетаний и </w:t>
            </w:r>
            <w:r w:rsidRPr="006E10D1">
              <w:lastRenderedPageBreak/>
              <w:t>предложений.</w:t>
            </w:r>
          </w:p>
          <w:p w14:paraId="0DBEF543" w14:textId="77777777" w:rsidR="007A7B83" w:rsidRPr="006E10D1" w:rsidRDefault="007A7B83">
            <w:pPr>
              <w:pStyle w:val="af"/>
              <w:jc w:val="left"/>
            </w:pPr>
            <w:r w:rsidRPr="006E10D1">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1D3CDF3" w14:textId="77777777" w:rsidR="007A7B83" w:rsidRPr="006E10D1" w:rsidRDefault="007A7B83">
            <w:pPr>
              <w:pStyle w:val="af"/>
              <w:jc w:val="left"/>
            </w:pPr>
            <w:r w:rsidRPr="006E10D1">
              <w:t>Нормы постановки знаков препинания в предложениях с вводными и вставными конструкциями, обращениями и междометиями.</w:t>
            </w:r>
          </w:p>
        </w:tc>
      </w:tr>
      <w:tr w:rsidR="007A7B83" w:rsidRPr="006E10D1" w14:paraId="55831F03" w14:textId="77777777">
        <w:tc>
          <w:tcPr>
            <w:tcW w:w="3640" w:type="dxa"/>
            <w:tcBorders>
              <w:top w:val="single" w:sz="4" w:space="0" w:color="auto"/>
              <w:bottom w:val="single" w:sz="4" w:space="0" w:color="auto"/>
              <w:right w:val="single" w:sz="4" w:space="0" w:color="auto"/>
            </w:tcBorders>
          </w:tcPr>
          <w:p w14:paraId="7F7439E2" w14:textId="77777777" w:rsidR="007A7B83" w:rsidRPr="006E10D1" w:rsidRDefault="007A7B83">
            <w:pPr>
              <w:pStyle w:val="af"/>
              <w:jc w:val="left"/>
            </w:pPr>
            <w:r w:rsidRPr="006E10D1">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14:paraId="28DD86A5" w14:textId="77777777" w:rsidR="007A7B83" w:rsidRPr="006E10D1" w:rsidRDefault="007A7B83">
            <w:pPr>
              <w:pStyle w:val="af"/>
              <w:jc w:val="left"/>
            </w:pPr>
            <w:r w:rsidRPr="006E10D1">
              <w:t>Рассуждение на дискуссионную тему. Диалог и монолог. Рассказ. Устная и письменная речь.</w:t>
            </w:r>
          </w:p>
        </w:tc>
      </w:tr>
    </w:tbl>
    <w:p w14:paraId="2249A356" w14:textId="77777777" w:rsidR="007A7B83" w:rsidRDefault="007A7B83"/>
    <w:p w14:paraId="7E0BEDA2" w14:textId="77777777" w:rsidR="007A7B83" w:rsidRDefault="007A7B83">
      <w:r>
        <w:t>63.11. Содержание обучения в 10 классе представлено в таблице:</w:t>
      </w:r>
    </w:p>
    <w:p w14:paraId="2AA8666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262AD1C" w14:textId="77777777">
        <w:tc>
          <w:tcPr>
            <w:tcW w:w="3640" w:type="dxa"/>
            <w:tcBorders>
              <w:top w:val="single" w:sz="4" w:space="0" w:color="auto"/>
              <w:bottom w:val="single" w:sz="4" w:space="0" w:color="auto"/>
              <w:right w:val="single" w:sz="4" w:space="0" w:color="auto"/>
            </w:tcBorders>
          </w:tcPr>
          <w:p w14:paraId="196E1FC5"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30C57693" w14:textId="77777777" w:rsidR="007A7B83" w:rsidRPr="006E10D1" w:rsidRDefault="007A7B83">
            <w:pPr>
              <w:pStyle w:val="af"/>
              <w:jc w:val="left"/>
            </w:pPr>
            <w:r w:rsidRPr="006E10D1">
              <w:t>Русский язык в современном мире.</w:t>
            </w:r>
          </w:p>
        </w:tc>
      </w:tr>
      <w:tr w:rsidR="007A7B83" w:rsidRPr="006E10D1" w14:paraId="00B14A0C" w14:textId="77777777">
        <w:tc>
          <w:tcPr>
            <w:tcW w:w="3640" w:type="dxa"/>
            <w:tcBorders>
              <w:top w:val="single" w:sz="4" w:space="0" w:color="auto"/>
              <w:bottom w:val="single" w:sz="4" w:space="0" w:color="auto"/>
              <w:right w:val="single" w:sz="4" w:space="0" w:color="auto"/>
            </w:tcBorders>
          </w:tcPr>
          <w:p w14:paraId="3E97DE7E" w14:textId="77777777" w:rsidR="007A7B83" w:rsidRPr="006E10D1" w:rsidRDefault="007A7B83">
            <w:pPr>
              <w:pStyle w:val="af"/>
              <w:jc w:val="left"/>
            </w:pPr>
            <w:r w:rsidRPr="006E10D1">
              <w:t>Синтаксис. Культура речи. Пунктуация.</w:t>
            </w:r>
          </w:p>
          <w:p w14:paraId="633F6103" w14:textId="77777777" w:rsidR="007A7B83" w:rsidRPr="006E10D1" w:rsidRDefault="007A7B83">
            <w:pPr>
              <w:pStyle w:val="af"/>
              <w:jc w:val="left"/>
            </w:pPr>
            <w:r w:rsidRPr="006E10D1">
              <w:t>Сложное предложение.</w:t>
            </w:r>
          </w:p>
        </w:tc>
        <w:tc>
          <w:tcPr>
            <w:tcW w:w="6580" w:type="dxa"/>
            <w:tcBorders>
              <w:top w:val="single" w:sz="4" w:space="0" w:color="auto"/>
              <w:left w:val="single" w:sz="4" w:space="0" w:color="auto"/>
              <w:bottom w:val="single" w:sz="4" w:space="0" w:color="auto"/>
            </w:tcBorders>
          </w:tcPr>
          <w:p w14:paraId="117996BF" w14:textId="77777777" w:rsidR="007A7B83" w:rsidRPr="006E10D1" w:rsidRDefault="007A7B83">
            <w:pPr>
              <w:pStyle w:val="af"/>
              <w:jc w:val="left"/>
            </w:pPr>
            <w:r w:rsidRPr="006E10D1">
              <w:t>Понятие о сложном предложении (повторение). Классификация сложных предложений.</w:t>
            </w:r>
          </w:p>
          <w:p w14:paraId="0098CB06" w14:textId="77777777" w:rsidR="007A7B83" w:rsidRPr="006E10D1" w:rsidRDefault="007A7B83">
            <w:pPr>
              <w:pStyle w:val="af"/>
              <w:jc w:val="left"/>
            </w:pPr>
            <w:r w:rsidRPr="006E10D1">
              <w:t>Смысловое, структурное и интонационное единство частей сложного предложения.</w:t>
            </w:r>
          </w:p>
        </w:tc>
      </w:tr>
      <w:tr w:rsidR="007A7B83" w:rsidRPr="006E10D1" w14:paraId="66B042EF" w14:textId="77777777">
        <w:tc>
          <w:tcPr>
            <w:tcW w:w="3640" w:type="dxa"/>
            <w:tcBorders>
              <w:top w:val="single" w:sz="4" w:space="0" w:color="auto"/>
              <w:bottom w:val="single" w:sz="4" w:space="0" w:color="auto"/>
              <w:right w:val="single" w:sz="4" w:space="0" w:color="auto"/>
            </w:tcBorders>
          </w:tcPr>
          <w:p w14:paraId="2C726FED" w14:textId="77777777" w:rsidR="007A7B83" w:rsidRPr="006E10D1" w:rsidRDefault="007A7B83">
            <w:pPr>
              <w:pStyle w:val="af"/>
              <w:jc w:val="left"/>
            </w:pPr>
            <w:r w:rsidRPr="006E10D1">
              <w:t>Сложносочинённое предложение.</w:t>
            </w:r>
          </w:p>
        </w:tc>
        <w:tc>
          <w:tcPr>
            <w:tcW w:w="6580" w:type="dxa"/>
            <w:tcBorders>
              <w:top w:val="single" w:sz="4" w:space="0" w:color="auto"/>
              <w:left w:val="single" w:sz="4" w:space="0" w:color="auto"/>
              <w:bottom w:val="single" w:sz="4" w:space="0" w:color="auto"/>
            </w:tcBorders>
          </w:tcPr>
          <w:p w14:paraId="3D3C939A" w14:textId="77777777" w:rsidR="007A7B83" w:rsidRPr="006E10D1" w:rsidRDefault="007A7B83">
            <w:pPr>
              <w:pStyle w:val="af"/>
              <w:jc w:val="left"/>
            </w:pPr>
            <w:r w:rsidRPr="006E10D1">
              <w:t>Понятие о сложносочинённом предложении, его строении.</w:t>
            </w:r>
          </w:p>
          <w:p w14:paraId="57F7447C" w14:textId="77777777" w:rsidR="007A7B83" w:rsidRPr="006E10D1" w:rsidRDefault="007A7B83">
            <w:pPr>
              <w:pStyle w:val="af"/>
              <w:jc w:val="left"/>
            </w:pPr>
            <w:r w:rsidRPr="006E10D1">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440B40C8" w14:textId="77777777" w:rsidR="007A7B83" w:rsidRPr="006E10D1" w:rsidRDefault="007A7B83">
            <w:pPr>
              <w:pStyle w:val="af"/>
              <w:jc w:val="left"/>
            </w:pPr>
            <w:r w:rsidRPr="006E10D1">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EC11C88" w14:textId="77777777" w:rsidR="007A7B83" w:rsidRPr="006E10D1" w:rsidRDefault="007A7B83">
            <w:pPr>
              <w:pStyle w:val="af"/>
              <w:jc w:val="left"/>
            </w:pPr>
            <w:r w:rsidRPr="006E10D1">
              <w:t>Нормы построения сложносочинённого предложения; нормы постановки знаков препинания в сложных предложениях (обобщение).</w:t>
            </w:r>
          </w:p>
          <w:p w14:paraId="5170927A" w14:textId="77777777" w:rsidR="007A7B83" w:rsidRPr="006E10D1" w:rsidRDefault="007A7B83">
            <w:pPr>
              <w:pStyle w:val="af"/>
              <w:jc w:val="left"/>
            </w:pPr>
            <w:r w:rsidRPr="006E10D1">
              <w:t>Синтаксический и пунктуационный анализ сложносочинённых предложений.</w:t>
            </w:r>
          </w:p>
        </w:tc>
      </w:tr>
      <w:tr w:rsidR="007A7B83" w:rsidRPr="006E10D1" w14:paraId="6C21CC64" w14:textId="77777777">
        <w:tc>
          <w:tcPr>
            <w:tcW w:w="3640" w:type="dxa"/>
            <w:tcBorders>
              <w:top w:val="single" w:sz="4" w:space="0" w:color="auto"/>
              <w:bottom w:val="single" w:sz="4" w:space="0" w:color="auto"/>
              <w:right w:val="single" w:sz="4" w:space="0" w:color="auto"/>
            </w:tcBorders>
          </w:tcPr>
          <w:p w14:paraId="1304CB41" w14:textId="77777777" w:rsidR="007A7B83" w:rsidRPr="006E10D1" w:rsidRDefault="007A7B83">
            <w:pPr>
              <w:pStyle w:val="af"/>
              <w:jc w:val="left"/>
            </w:pPr>
            <w:r w:rsidRPr="006E10D1">
              <w:t>Сложноподчинённое предложение.</w:t>
            </w:r>
          </w:p>
        </w:tc>
        <w:tc>
          <w:tcPr>
            <w:tcW w:w="6580" w:type="dxa"/>
            <w:tcBorders>
              <w:top w:val="single" w:sz="4" w:space="0" w:color="auto"/>
              <w:left w:val="single" w:sz="4" w:space="0" w:color="auto"/>
              <w:bottom w:val="single" w:sz="4" w:space="0" w:color="auto"/>
            </w:tcBorders>
          </w:tcPr>
          <w:p w14:paraId="39F63CD4" w14:textId="77777777" w:rsidR="007A7B83" w:rsidRPr="006E10D1" w:rsidRDefault="007A7B83">
            <w:pPr>
              <w:pStyle w:val="af"/>
              <w:jc w:val="left"/>
            </w:pPr>
            <w:r w:rsidRPr="006E10D1">
              <w:t>Понятие о сложноподчинённом предложении. Главная и придаточная части предложения.</w:t>
            </w:r>
          </w:p>
          <w:p w14:paraId="36885E0B" w14:textId="77777777" w:rsidR="007A7B83" w:rsidRPr="006E10D1" w:rsidRDefault="007A7B83">
            <w:pPr>
              <w:pStyle w:val="af"/>
              <w:jc w:val="left"/>
            </w:pPr>
            <w:r w:rsidRPr="006E10D1">
              <w:t>Союзы и союзные слова. Различия подчинительных союзов и союзных слов.</w:t>
            </w:r>
          </w:p>
          <w:p w14:paraId="288C9B59" w14:textId="77777777" w:rsidR="007A7B83" w:rsidRPr="006E10D1" w:rsidRDefault="007A7B83">
            <w:pPr>
              <w:pStyle w:val="af"/>
              <w:jc w:val="left"/>
            </w:pPr>
            <w:r w:rsidRPr="006E10D1">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14:paraId="35306685" w14:textId="77777777" w:rsidR="007A7B83" w:rsidRPr="006E10D1" w:rsidRDefault="007A7B83">
            <w:pPr>
              <w:pStyle w:val="af"/>
              <w:jc w:val="left"/>
            </w:pPr>
            <w:r w:rsidRPr="006E10D1">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1CD9D735" w14:textId="77777777" w:rsidR="007A7B83" w:rsidRPr="006E10D1" w:rsidRDefault="007A7B83">
            <w:pPr>
              <w:pStyle w:val="af"/>
              <w:jc w:val="left"/>
            </w:pPr>
            <w:r w:rsidRPr="006E10D1">
              <w:t>Синтаксический и пунктуационный анализ сложноподчинённых предложений.</w:t>
            </w:r>
          </w:p>
        </w:tc>
      </w:tr>
      <w:tr w:rsidR="007A7B83" w:rsidRPr="006E10D1" w14:paraId="0E6162FC" w14:textId="77777777">
        <w:tc>
          <w:tcPr>
            <w:tcW w:w="3640" w:type="dxa"/>
            <w:tcBorders>
              <w:top w:val="single" w:sz="4" w:space="0" w:color="auto"/>
              <w:bottom w:val="single" w:sz="4" w:space="0" w:color="auto"/>
              <w:right w:val="single" w:sz="4" w:space="0" w:color="auto"/>
            </w:tcBorders>
          </w:tcPr>
          <w:p w14:paraId="67AB04BF" w14:textId="77777777" w:rsidR="007A7B83" w:rsidRPr="006E10D1" w:rsidRDefault="007A7B83">
            <w:pPr>
              <w:pStyle w:val="af"/>
              <w:jc w:val="left"/>
            </w:pPr>
            <w:r w:rsidRPr="006E10D1">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14:paraId="26E20D4C" w14:textId="77777777" w:rsidR="007A7B83" w:rsidRPr="006E10D1" w:rsidRDefault="007A7B83">
            <w:pPr>
              <w:pStyle w:val="af"/>
              <w:jc w:val="left"/>
            </w:pPr>
            <w:r w:rsidRPr="006E10D1">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924E464" w14:textId="77777777" w:rsidR="007A7B83" w:rsidRPr="006E10D1" w:rsidRDefault="007A7B83">
            <w:pPr>
              <w:pStyle w:val="af"/>
              <w:jc w:val="left"/>
            </w:pPr>
            <w:r w:rsidRPr="006E10D1">
              <w:t>Бессоюзные сложные предложения со значением перечисления. Запятая и точка с запятой в бессоюзном сложном предложении.</w:t>
            </w:r>
          </w:p>
          <w:p w14:paraId="275AAA9E" w14:textId="77777777" w:rsidR="007A7B83" w:rsidRPr="006E10D1" w:rsidRDefault="007A7B83">
            <w:pPr>
              <w:pStyle w:val="af"/>
              <w:jc w:val="left"/>
            </w:pPr>
            <w:r w:rsidRPr="006E10D1">
              <w:t>Бессоюзные сложные предложения со значением причины, пояснения, дополнения. Двоеточие в бессоюзном сложном предложении.</w:t>
            </w:r>
          </w:p>
          <w:p w14:paraId="5C504484" w14:textId="77777777" w:rsidR="007A7B83" w:rsidRPr="006E10D1" w:rsidRDefault="007A7B83">
            <w:pPr>
              <w:pStyle w:val="af"/>
              <w:jc w:val="left"/>
            </w:pPr>
            <w:r w:rsidRPr="006E10D1">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6E10D1" w14:paraId="27E2A441" w14:textId="77777777">
        <w:tc>
          <w:tcPr>
            <w:tcW w:w="3640" w:type="dxa"/>
            <w:tcBorders>
              <w:top w:val="single" w:sz="4" w:space="0" w:color="auto"/>
              <w:bottom w:val="single" w:sz="4" w:space="0" w:color="auto"/>
              <w:right w:val="single" w:sz="4" w:space="0" w:color="auto"/>
            </w:tcBorders>
          </w:tcPr>
          <w:p w14:paraId="491F07A8" w14:textId="77777777" w:rsidR="007A7B83" w:rsidRPr="006E10D1" w:rsidRDefault="007A7B83">
            <w:pPr>
              <w:pStyle w:val="af"/>
              <w:jc w:val="left"/>
            </w:pPr>
            <w:r w:rsidRPr="006E10D1">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14:paraId="46759504" w14:textId="77777777" w:rsidR="007A7B83" w:rsidRPr="006E10D1" w:rsidRDefault="007A7B83">
            <w:pPr>
              <w:pStyle w:val="af"/>
              <w:jc w:val="left"/>
            </w:pPr>
            <w:r w:rsidRPr="006E10D1">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rsidRPr="006E10D1" w14:paraId="60AB5478" w14:textId="77777777">
        <w:tc>
          <w:tcPr>
            <w:tcW w:w="3640" w:type="dxa"/>
            <w:tcBorders>
              <w:top w:val="single" w:sz="4" w:space="0" w:color="auto"/>
              <w:bottom w:val="single" w:sz="4" w:space="0" w:color="auto"/>
              <w:right w:val="single" w:sz="4" w:space="0" w:color="auto"/>
            </w:tcBorders>
          </w:tcPr>
          <w:p w14:paraId="3CC4175F" w14:textId="77777777" w:rsidR="007A7B83" w:rsidRPr="006E10D1" w:rsidRDefault="007A7B83">
            <w:pPr>
              <w:pStyle w:val="af"/>
              <w:jc w:val="left"/>
            </w:pPr>
            <w:r w:rsidRPr="006E10D1">
              <w:t>Прямая и косвенная речь.</w:t>
            </w:r>
          </w:p>
        </w:tc>
        <w:tc>
          <w:tcPr>
            <w:tcW w:w="6580" w:type="dxa"/>
            <w:tcBorders>
              <w:top w:val="single" w:sz="4" w:space="0" w:color="auto"/>
              <w:left w:val="single" w:sz="4" w:space="0" w:color="auto"/>
              <w:bottom w:val="single" w:sz="4" w:space="0" w:color="auto"/>
            </w:tcBorders>
          </w:tcPr>
          <w:p w14:paraId="49C17579" w14:textId="77777777" w:rsidR="007A7B83" w:rsidRPr="006E10D1" w:rsidRDefault="007A7B83">
            <w:pPr>
              <w:pStyle w:val="af"/>
              <w:jc w:val="left"/>
            </w:pPr>
            <w:r w:rsidRPr="006E10D1">
              <w:t>Прямая и косвенная речь. Синонимия предложений с прямой и косвенной речью.</w:t>
            </w:r>
          </w:p>
          <w:p w14:paraId="1DC47442" w14:textId="77777777" w:rsidR="007A7B83" w:rsidRPr="006E10D1" w:rsidRDefault="007A7B83">
            <w:pPr>
              <w:pStyle w:val="af"/>
              <w:jc w:val="left"/>
            </w:pPr>
            <w:r w:rsidRPr="006E10D1">
              <w:t>Цитирование. Способы включения цитат в высказывание.</w:t>
            </w:r>
          </w:p>
          <w:p w14:paraId="14ACBE87" w14:textId="77777777" w:rsidR="007A7B83" w:rsidRPr="006E10D1" w:rsidRDefault="007A7B83">
            <w:pPr>
              <w:pStyle w:val="af"/>
              <w:jc w:val="left"/>
            </w:pPr>
            <w:r w:rsidRPr="006E10D1">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4215FD83" w14:textId="77777777" w:rsidR="007A7B83" w:rsidRPr="006E10D1" w:rsidRDefault="007A7B83">
            <w:pPr>
              <w:pStyle w:val="af"/>
              <w:jc w:val="left"/>
            </w:pPr>
            <w:r w:rsidRPr="006E10D1">
              <w:t>Применение знаний по синтаксису и пунктуации в практике правописания.</w:t>
            </w:r>
          </w:p>
        </w:tc>
      </w:tr>
      <w:tr w:rsidR="007A7B83" w:rsidRPr="006E10D1" w14:paraId="5027668F" w14:textId="77777777">
        <w:tc>
          <w:tcPr>
            <w:tcW w:w="3640" w:type="dxa"/>
            <w:tcBorders>
              <w:top w:val="single" w:sz="4" w:space="0" w:color="auto"/>
              <w:bottom w:val="single" w:sz="4" w:space="0" w:color="auto"/>
              <w:right w:val="single" w:sz="4" w:space="0" w:color="auto"/>
            </w:tcBorders>
          </w:tcPr>
          <w:p w14:paraId="27D45D2E" w14:textId="77777777" w:rsidR="007A7B83" w:rsidRPr="006E10D1" w:rsidRDefault="007A7B83">
            <w:pPr>
              <w:pStyle w:val="af"/>
              <w:jc w:val="left"/>
            </w:pPr>
            <w:r w:rsidRPr="006E10D1">
              <w:t>Повторение и систематизация изученного.</w:t>
            </w:r>
          </w:p>
        </w:tc>
        <w:tc>
          <w:tcPr>
            <w:tcW w:w="6580" w:type="dxa"/>
            <w:tcBorders>
              <w:top w:val="single" w:sz="4" w:space="0" w:color="auto"/>
              <w:left w:val="single" w:sz="4" w:space="0" w:color="auto"/>
              <w:bottom w:val="single" w:sz="4" w:space="0" w:color="auto"/>
            </w:tcBorders>
          </w:tcPr>
          <w:p w14:paraId="19078288" w14:textId="77777777" w:rsidR="007A7B83" w:rsidRPr="006E10D1" w:rsidRDefault="007A7B83">
            <w:pPr>
              <w:pStyle w:val="af"/>
              <w:jc w:val="left"/>
            </w:pPr>
            <w:r w:rsidRPr="006E10D1">
              <w:t xml:space="preserve">Фонетика и графика. Лексикология (лексика) и фразеология. </w:t>
            </w:r>
            <w:proofErr w:type="spellStart"/>
            <w:r w:rsidRPr="006E10D1">
              <w:t>Морфемика</w:t>
            </w:r>
            <w:proofErr w:type="spellEnd"/>
            <w:r w:rsidRPr="006E10D1">
              <w:t>. Словообразование. Морфология. Синтаксис. Орфография. Пунктуация.</w:t>
            </w:r>
          </w:p>
        </w:tc>
      </w:tr>
      <w:tr w:rsidR="007A7B83" w:rsidRPr="006E10D1" w14:paraId="4B0B5617" w14:textId="77777777">
        <w:tc>
          <w:tcPr>
            <w:tcW w:w="3640" w:type="dxa"/>
            <w:tcBorders>
              <w:top w:val="single" w:sz="4" w:space="0" w:color="auto"/>
              <w:bottom w:val="single" w:sz="4" w:space="0" w:color="auto"/>
              <w:right w:val="single" w:sz="4" w:space="0" w:color="auto"/>
            </w:tcBorders>
          </w:tcPr>
          <w:p w14:paraId="12965CE9" w14:textId="77777777" w:rsidR="007A7B83" w:rsidRPr="006E10D1" w:rsidRDefault="007A7B83">
            <w:pPr>
              <w:pStyle w:val="af"/>
              <w:jc w:val="left"/>
            </w:pPr>
            <w:r w:rsidRPr="006E10D1">
              <w:t>Развитие речевой деятельности.</w:t>
            </w:r>
          </w:p>
        </w:tc>
        <w:tc>
          <w:tcPr>
            <w:tcW w:w="6580" w:type="dxa"/>
            <w:tcBorders>
              <w:top w:val="single" w:sz="4" w:space="0" w:color="auto"/>
              <w:left w:val="single" w:sz="4" w:space="0" w:color="auto"/>
              <w:bottom w:val="single" w:sz="4" w:space="0" w:color="auto"/>
            </w:tcBorders>
          </w:tcPr>
          <w:p w14:paraId="2D770BC5" w14:textId="77777777" w:rsidR="007A7B83" w:rsidRPr="006E10D1" w:rsidRDefault="007A7B83">
            <w:pPr>
              <w:pStyle w:val="af"/>
              <w:jc w:val="left"/>
            </w:pPr>
            <w:r w:rsidRPr="006E10D1">
              <w:t>Диалог. Монолог. Значение толкового словаря. Афоризмы, их использование в составе текстов.</w:t>
            </w:r>
          </w:p>
        </w:tc>
      </w:tr>
    </w:tbl>
    <w:p w14:paraId="0CF27BD0" w14:textId="77777777" w:rsidR="007A7B83" w:rsidRDefault="007A7B83"/>
    <w:p w14:paraId="4D848AAA" w14:textId="77777777" w:rsidR="007A7B83" w:rsidRDefault="007A7B83">
      <w:r>
        <w:t>63.12. Планируемые результаты освоения программы по русскому языку на уровне основного общего образования.</w:t>
      </w:r>
    </w:p>
    <w:p w14:paraId="70C88D1F" w14:textId="77777777"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DAD7A5" w14:textId="77777777"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E8FB8AB" w14:textId="77777777" w:rsidR="007A7B83" w:rsidRDefault="007A7B83">
      <w:r>
        <w:t>1) гражданского воспитания:</w:t>
      </w:r>
    </w:p>
    <w:p w14:paraId="4AAC6F42"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54350979"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11B94046"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0AE384B1" w14:textId="77777777" w:rsidR="007A7B83" w:rsidRDefault="007A7B83">
      <w:r>
        <w:t>2) патриотического воспитания:</w:t>
      </w:r>
    </w:p>
    <w:p w14:paraId="556623CF" w14:textId="77777777"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w:t>
      </w:r>
      <w:r>
        <w:lastRenderedPageBreak/>
        <w:t>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A78AE2A" w14:textId="77777777" w:rsidR="007A7B83" w:rsidRDefault="007A7B83">
      <w:r>
        <w:t>3) духовно-нравственного воспитания:</w:t>
      </w:r>
    </w:p>
    <w:p w14:paraId="12BE65AA"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D4EED85" w14:textId="77777777" w:rsidR="007A7B83" w:rsidRDefault="007A7B83">
      <w:r>
        <w:t>4) эстетического воспитания:</w:t>
      </w:r>
    </w:p>
    <w:p w14:paraId="47FADB16"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DB3B7AD"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29A5C22" w14:textId="77777777" w:rsidR="007A7B83" w:rsidRDefault="007A7B83">
      <w:r>
        <w:t>5) физического воспитания, формирования культуры здоровья и эмоционального благополучия:</w:t>
      </w:r>
    </w:p>
    <w:p w14:paraId="26CD80F6"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4D9138B"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06CF7B7D"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C12288" w14:textId="77777777" w:rsidR="007A7B83" w:rsidRDefault="007A7B83">
      <w:r>
        <w:t>умение принимать себя и других, не осуждая;</w:t>
      </w:r>
    </w:p>
    <w:p w14:paraId="6C56971E"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0F04053" w14:textId="77777777" w:rsidR="007A7B83" w:rsidRDefault="007A7B83">
      <w:r>
        <w:t>6) трудового воспитания:</w:t>
      </w:r>
    </w:p>
    <w:p w14:paraId="2BE095AF"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1DB12C5"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C6BF240" w14:textId="77777777" w:rsidR="007A7B83" w:rsidRDefault="007A7B83">
      <w:r>
        <w:t>умение рассказать о своих планах на будущее;</w:t>
      </w:r>
    </w:p>
    <w:p w14:paraId="44393D31" w14:textId="77777777" w:rsidR="007A7B83" w:rsidRDefault="007A7B83">
      <w:r>
        <w:t>7) экологического воспитания:</w:t>
      </w:r>
    </w:p>
    <w:p w14:paraId="62ED66A0"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887028F"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79FA24" w14:textId="77777777" w:rsidR="007A7B83" w:rsidRDefault="007A7B83">
      <w:r>
        <w:t>8) ценности научного познания:</w:t>
      </w:r>
    </w:p>
    <w:p w14:paraId="287E413F"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E99E5A2" w14:textId="77777777" w:rsidR="007A7B83" w:rsidRDefault="007A7B83">
      <w:r>
        <w:t>9) адаптации обучающегося к изменяющимся условиям социальной и природной среды:</w:t>
      </w:r>
    </w:p>
    <w:p w14:paraId="410B1FDD" w14:textId="77777777" w:rsidR="007A7B83" w:rsidRDefault="007A7B83">
      <w:r>
        <w:t xml:space="preserve">освоение обучающимися социального опыта, основных социальных ролей, норм и правил </w:t>
      </w:r>
      <w: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D23AF9"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362D4C8E"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2DEC539" w14:textId="77777777"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40C2D2" w14:textId="77777777"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14:paraId="4A7EC516" w14:textId="77777777" w:rsidR="007A7B83" w:rsidRDefault="007A7B83">
      <w:r>
        <w:t>выявлять и характеризовать существенные признаки языковых единиц, языковых явлений и процессов;</w:t>
      </w:r>
    </w:p>
    <w:p w14:paraId="7C5BC2D1"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74DC65B"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DBF89C5" w14:textId="77777777" w:rsidR="007A7B83" w:rsidRDefault="007A7B83">
      <w:r>
        <w:t>выявлять дефицит информации текста, необходимой для решения поставленной учебной задачи;</w:t>
      </w:r>
    </w:p>
    <w:p w14:paraId="281515F2"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BF7B46A"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8D115A1" w14:textId="77777777"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37BA80" w14:textId="77777777" w:rsidR="007A7B83" w:rsidRDefault="007A7B83">
      <w:r>
        <w:t>использовать вопросы как исследовательский инструмент познания в языковом образовании;</w:t>
      </w:r>
    </w:p>
    <w:p w14:paraId="5CFA8176"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1457837"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3121A27C"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26333FA"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62CE0238"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437F6B0"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1FF7755" w14:textId="77777777"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14:paraId="0091D6F8"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5F08876" w14:textId="77777777" w:rsidR="007A7B83" w:rsidRDefault="007A7B83">
      <w:r>
        <w:t xml:space="preserve">выбирать, анализировать, интерпретировать, обобщать и систематизировать информацию, </w:t>
      </w:r>
      <w:r>
        <w:lastRenderedPageBreak/>
        <w:t>представленную в текстах, таблицах, схемах;</w:t>
      </w:r>
    </w:p>
    <w:p w14:paraId="27B002B1"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6640E01"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779FDB3"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4E06A4DA"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FEF1D74"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4349D850" w14:textId="77777777"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14:paraId="02FC4191"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26C1C9D" w14:textId="77777777" w:rsidR="007A7B83" w:rsidRDefault="007A7B83">
      <w:r>
        <w:t>распознавать невербальные средства общения, понимать значение социальных знаков;</w:t>
      </w:r>
    </w:p>
    <w:p w14:paraId="28926AB6" w14:textId="77777777" w:rsidR="007A7B83" w:rsidRDefault="007A7B83">
      <w:r>
        <w:t>знать и распознавать предпосылки конфликтных ситуаций и смягчать конфликты, вести переговоры;</w:t>
      </w:r>
    </w:p>
    <w:p w14:paraId="14149107"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740C62E7"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A3B1BF3"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68ABFFA2"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297AD932"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8EB29DB" w14:textId="77777777"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14:paraId="20B19678"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57E64040"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73BBC1B" w14:textId="77777777" w:rsidR="007A7B83" w:rsidRDefault="007A7B83">
      <w:r>
        <w:t>самостоятельно составлять план действий, вносить необходимые коррективы в ходе его реализации;</w:t>
      </w:r>
    </w:p>
    <w:p w14:paraId="09AC1E05" w14:textId="77777777" w:rsidR="007A7B83" w:rsidRDefault="007A7B83">
      <w:r>
        <w:t>делать выбор и брать ответственность за решение.</w:t>
      </w:r>
    </w:p>
    <w:p w14:paraId="2B0860DD" w14:textId="77777777"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B78B6DA"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610BCEB7"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1D0636B2"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126D19F1" w14:textId="77777777" w:rsidR="007A7B83" w:rsidRDefault="007A7B83">
      <w:r>
        <w:t>развивать способность управлять собственными эмоциями и эмоциями других;</w:t>
      </w:r>
    </w:p>
    <w:p w14:paraId="7E88ECC4"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5F02093" w14:textId="77777777" w:rsidR="007A7B83" w:rsidRDefault="007A7B83">
      <w:r>
        <w:t>осознанно относиться к другому человеку и его мнению; признавать свое и чужое право на ошибку;</w:t>
      </w:r>
    </w:p>
    <w:p w14:paraId="481E8D88" w14:textId="77777777" w:rsidR="007A7B83" w:rsidRDefault="007A7B83">
      <w:r>
        <w:t>принимать себя и других, не осуждая; проявлять открытость;</w:t>
      </w:r>
    </w:p>
    <w:p w14:paraId="572863FC" w14:textId="77777777" w:rsidR="007A7B83" w:rsidRDefault="007A7B83">
      <w:r>
        <w:t>осознавать невозможность контролировать все вокруг.</w:t>
      </w:r>
    </w:p>
    <w:p w14:paraId="4390A29F" w14:textId="77777777" w:rsidR="007A7B83" w:rsidRDefault="007A7B83">
      <w:r>
        <w:t>63.12.3.7. У обучающегося будут сформированы следующие умения совместной деятельности:</w:t>
      </w:r>
    </w:p>
    <w:p w14:paraId="1EBB9311" w14:textId="77777777"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14:paraId="1D05BCD5"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02A0010" w14:textId="77777777" w:rsidR="007A7B83" w:rsidRDefault="007A7B83">
      <w:r>
        <w:t>уметь обобщать мнения нескольких людей, проявлять готовность руководить, выполнять поручения, подчиняться;</w:t>
      </w:r>
    </w:p>
    <w:p w14:paraId="665120A1"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15DB0E2"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57A1A6"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6E12516" w14:textId="77777777"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14:paraId="46589748" w14:textId="77777777" w:rsidR="007A7B83" w:rsidRDefault="007A7B83">
      <w:r>
        <w:t>63.12.4.1. Общие сведения о языке.</w:t>
      </w:r>
    </w:p>
    <w:p w14:paraId="4FB07A46" w14:textId="77777777" w:rsidR="007A7B83" w:rsidRDefault="007A7B83">
      <w:r>
        <w:t>Осознавать богатство и выразительность русского языка, приводить примеры, свидетельствующие об этом.</w:t>
      </w:r>
    </w:p>
    <w:p w14:paraId="404FB675"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4D1776FA" w14:textId="77777777" w:rsidR="007A7B83" w:rsidRDefault="007A7B83">
      <w:r>
        <w:t>63.12.4.2. Язык и речь.</w:t>
      </w:r>
    </w:p>
    <w:p w14:paraId="183C31CF"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584F95A2"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002C53FA" w14:textId="77777777" w:rsidR="007A7B83" w:rsidRDefault="007A7B83">
      <w:r>
        <w:t>Устно пересказывать прочитанный текст объёмом не менее 80 слов.</w:t>
      </w:r>
    </w:p>
    <w:p w14:paraId="3F9E556B"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383FBB2C" w14:textId="77777777" w:rsidR="007A7B83" w:rsidRDefault="007A7B83">
      <w:r>
        <w:t xml:space="preserve">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10-12 слов.</w:t>
      </w:r>
    </w:p>
    <w:p w14:paraId="7FFC4BEA" w14:textId="77777777" w:rsidR="007A7B83" w:rsidRDefault="007A7B83">
      <w:r>
        <w:t>63.12.4.3. Текст.</w:t>
      </w:r>
    </w:p>
    <w:p w14:paraId="0CF95469"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27F21F" w14:textId="77777777" w:rsidR="007A7B83" w:rsidRDefault="007A7B83">
      <w:r>
        <w:t xml:space="preserve">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1B806F06" w14:textId="77777777" w:rsidR="007A7B83" w:rsidRDefault="007A7B83">
      <w:r>
        <w:t>Определять и комментировать тему и главную мысль текста; подбирать заголовок, отражающий тему или главную мысль текста.</w:t>
      </w:r>
    </w:p>
    <w:p w14:paraId="292FF1E7" w14:textId="77777777"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14:paraId="2F5FF1A7" w14:textId="77777777"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EC65921"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A560913" w14:textId="77777777"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14:paraId="01A6FFB0" w14:textId="77777777" w:rsidR="007A7B83" w:rsidRDefault="007A7B83">
      <w:r>
        <w:t>Применять знание основных признаков текста в практике его создания.</w:t>
      </w:r>
    </w:p>
    <w:p w14:paraId="7EABB7FC" w14:textId="77777777"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14:paraId="1CBE2F78" w14:textId="77777777" w:rsidR="007A7B83" w:rsidRDefault="007A7B83">
      <w:r>
        <w:t xml:space="preserve">Создавать (с опорой на заданный алгоритм и (или) с помощью педагогического работника) </w:t>
      </w:r>
      <w:r>
        <w:lastRenderedPageBreak/>
        <w:t>высказывание на основе текста: выражать своё отношение к прочитанному или прослушанному в устной и письменной форме.</w:t>
      </w:r>
    </w:p>
    <w:p w14:paraId="472FC36B" w14:textId="77777777" w:rsidR="007A7B83" w:rsidRDefault="007A7B83">
      <w:r>
        <w:t>Характеризовать особенности описания как типа речи (описание внешности человека, помещения, природы, местности, действий).</w:t>
      </w:r>
    </w:p>
    <w:p w14:paraId="0E68BBE3" w14:textId="77777777" w:rsidR="007A7B83" w:rsidRDefault="007A7B83">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62FCA909" w14:textId="77777777"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14:paraId="11EDB99B"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67F62208" w14:textId="77777777" w:rsidR="007A7B83" w:rsidRDefault="007A7B83">
      <w:r>
        <w:t xml:space="preserve">Владеть умениями информационной переработки прослушанного и (или) воспринятого на </w:t>
      </w:r>
      <w:proofErr w:type="spellStart"/>
      <w:r>
        <w:t>слухозрительной</w:t>
      </w:r>
      <w:proofErr w:type="spellEnd"/>
      <w:r>
        <w:t xml:space="preserve">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8848BFC" w14:textId="77777777" w:rsidR="007A7B83" w:rsidRDefault="007A7B83">
      <w:r>
        <w:t>Представлять сообщение на заданную тему в виде презентации.</w:t>
      </w:r>
    </w:p>
    <w:p w14:paraId="3FFB1EC9" w14:textId="77777777"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FD8CF80" w14:textId="77777777" w:rsidR="007A7B83" w:rsidRDefault="007A7B83">
      <w:r>
        <w:t xml:space="preserve">Представлять содержание прослушанного и (или) воспринятого на </w:t>
      </w:r>
      <w:proofErr w:type="spellStart"/>
      <w:r>
        <w:t>слухозрительной</w:t>
      </w:r>
      <w:proofErr w:type="spellEnd"/>
      <w:r>
        <w:t xml:space="preserve"> основе или прочитанного научно-учебного текста в виде таблицы, схемы; представлять содержание таблицы, схемы в виде текста.</w:t>
      </w:r>
    </w:p>
    <w:p w14:paraId="5B9D2A1B" w14:textId="77777777" w:rsidR="007A7B83" w:rsidRDefault="007A7B83">
      <w:r>
        <w:t xml:space="preserve">Подробно и сжато передавать в устной и письменной форме содержание прослушанных и (или) воспринятых на </w:t>
      </w:r>
      <w:proofErr w:type="spellStart"/>
      <w:r>
        <w:t>слухозрительной</w:t>
      </w:r>
      <w:proofErr w:type="spellEnd"/>
      <w:r>
        <w:t xml:space="preserve"> основе и прочитанных текстов различных функционально-смысловых типов речи.</w:t>
      </w:r>
    </w:p>
    <w:p w14:paraId="37652806" w14:textId="77777777" w:rsidR="007A7B83" w:rsidRDefault="007A7B83">
      <w:r>
        <w:t>63.12.4.4. Функциональные разновидности языка.</w:t>
      </w:r>
    </w:p>
    <w:p w14:paraId="3EBD3C55" w14:textId="77777777"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7CC04DA9" w14:textId="77777777"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787042DA" w14:textId="77777777"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05C1AC25"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14:paraId="71F5C029" w14:textId="77777777" w:rsidR="007A7B83" w:rsidRDefault="007A7B83">
      <w:r>
        <w:t>Осуществлять исправление речевых недостатков, редактирование текста.</w:t>
      </w:r>
    </w:p>
    <w:p w14:paraId="7BD9D1FD"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14:paraId="6E59C2BB" w14:textId="77777777" w:rsidR="007A7B83" w:rsidRDefault="007A7B83">
      <w:r>
        <w:t>63.12.4.5. Фонетика. Графика. Орфоэпия.</w:t>
      </w:r>
    </w:p>
    <w:p w14:paraId="04906876" w14:textId="77777777" w:rsidR="007A7B83" w:rsidRDefault="007A7B83">
      <w:r>
        <w:t>Характеризовать звуки; понимать различие между звуком и буквой, характеризовать систему звуков.</w:t>
      </w:r>
    </w:p>
    <w:p w14:paraId="33043954" w14:textId="77777777" w:rsidR="007A7B83" w:rsidRDefault="007A7B83">
      <w:r>
        <w:t>Проводить фонетический анализ слов.</w:t>
      </w:r>
    </w:p>
    <w:p w14:paraId="441829C7" w14:textId="77777777" w:rsidR="007A7B83" w:rsidRDefault="007A7B83">
      <w:r>
        <w:t>Использовать знания по фонетике, графике и орфоэпии в практике произношения и правописания слов.</w:t>
      </w:r>
    </w:p>
    <w:p w14:paraId="6E077E19" w14:textId="77777777" w:rsidR="007A7B83" w:rsidRDefault="007A7B83">
      <w:r>
        <w:t>63.12.4.6. Орфография.</w:t>
      </w:r>
    </w:p>
    <w:p w14:paraId="307D77E0"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586C8A57" w14:textId="77777777" w:rsidR="007A7B83" w:rsidRDefault="007A7B83">
      <w:r>
        <w:t>Распознавать изученные орфограммы.</w:t>
      </w:r>
    </w:p>
    <w:p w14:paraId="57040DC3"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5190C9BB" w14:textId="77777777" w:rsidR="007A7B83" w:rsidRDefault="007A7B83">
      <w:r>
        <w:lastRenderedPageBreak/>
        <w:t>63.12.4.7. Лексикология.</w:t>
      </w:r>
    </w:p>
    <w:p w14:paraId="3A97E73F"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08F2D55" w14:textId="77777777" w:rsidR="007A7B83" w:rsidRDefault="007A7B83">
      <w:r>
        <w:t>Распознавать однозначные и многозначные слова, различать прямое и переносное значения слова.</w:t>
      </w:r>
    </w:p>
    <w:p w14:paraId="3FCB00BA"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69E7BA4E" w14:textId="77777777" w:rsidR="007A7B83" w:rsidRDefault="007A7B83">
      <w:r>
        <w:t>Характеризовать тематические группы слов, родовые и видовые понятия.</w:t>
      </w:r>
    </w:p>
    <w:p w14:paraId="79E34143" w14:textId="77777777" w:rsidR="007A7B83" w:rsidRDefault="007A7B83">
      <w:r>
        <w:t>Проводить лексический анализ слов (в рамках изученного).</w:t>
      </w:r>
    </w:p>
    <w:p w14:paraId="1E4B9C01"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55ACA528" w14:textId="77777777" w:rsidR="007A7B83" w:rsidRDefault="007A7B83">
      <w:r>
        <w:t xml:space="preserve">63.12.4.8. </w:t>
      </w:r>
      <w:proofErr w:type="spellStart"/>
      <w:r>
        <w:t>Морфемика</w:t>
      </w:r>
      <w:proofErr w:type="spellEnd"/>
      <w:r>
        <w:t>. Орфография.</w:t>
      </w:r>
    </w:p>
    <w:p w14:paraId="5B48E4B8" w14:textId="77777777" w:rsidR="007A7B83" w:rsidRDefault="007A7B83">
      <w:r>
        <w:t>Характеризовать морфему как минимальную значимую единицу языка.</w:t>
      </w:r>
    </w:p>
    <w:p w14:paraId="167B43FC" w14:textId="77777777" w:rsidR="007A7B83" w:rsidRDefault="007A7B83">
      <w:r>
        <w:t>Распознавать морфемы в слове (корень, приставку, суффикс, окончание), выделять основу слова.</w:t>
      </w:r>
    </w:p>
    <w:p w14:paraId="11EBC58F" w14:textId="77777777" w:rsidR="007A7B83" w:rsidRDefault="007A7B83">
      <w:r>
        <w:t>Находить чередование звуков в морфемах (в том числе чередование гласных с нулём звука).</w:t>
      </w:r>
    </w:p>
    <w:p w14:paraId="1D06BC78" w14:textId="77777777" w:rsidR="007A7B83" w:rsidRDefault="007A7B83">
      <w:r>
        <w:t>Проводить морфемный анализ слов.</w:t>
      </w:r>
    </w:p>
    <w:p w14:paraId="2678FFF1"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0AFF8ACF" w14:textId="77777777" w:rsidR="007A7B83" w:rsidRDefault="007A7B83">
      <w:r>
        <w:t>Уместно использовать слова с суффиксами оценки в собственной речи.</w:t>
      </w:r>
    </w:p>
    <w:p w14:paraId="087CDAE7" w14:textId="77777777" w:rsidR="007A7B83" w:rsidRDefault="007A7B83">
      <w:r>
        <w:t>63.12.4.9. Морфология. Культура речи. Орфография.</w:t>
      </w:r>
    </w:p>
    <w:p w14:paraId="38E69022"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0343562" w14:textId="77777777" w:rsidR="007A7B83" w:rsidRDefault="007A7B83">
      <w:r>
        <w:t>Распознавать имена существительные, имена прилагательные, глаголы.</w:t>
      </w:r>
    </w:p>
    <w:p w14:paraId="6DF09996"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4240F70B" w14:textId="77777777" w:rsidR="007A7B83" w:rsidRDefault="007A7B83">
      <w:r>
        <w:t>Применять знания по морфологии при выполнении языкового анализа различных видов и в речевой практике.</w:t>
      </w:r>
    </w:p>
    <w:p w14:paraId="51524A45" w14:textId="77777777" w:rsidR="007A7B83" w:rsidRDefault="007A7B83">
      <w:r>
        <w:t>63.12.4.10. Имя существительное.</w:t>
      </w:r>
    </w:p>
    <w:p w14:paraId="5CF81AC5"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527F260" w14:textId="77777777" w:rsidR="007A7B83" w:rsidRDefault="007A7B83">
      <w:r>
        <w:t>Определять лексико-грамматические разряды имён существительных.</w:t>
      </w:r>
    </w:p>
    <w:p w14:paraId="588A1B8C"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454FBF6C" w14:textId="77777777" w:rsidR="007A7B83" w:rsidRDefault="007A7B83">
      <w:r>
        <w:t>Проводить морфологический анализ имён существительных.</w:t>
      </w:r>
    </w:p>
    <w:p w14:paraId="1F6F6BDA"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108946F7" w14:textId="77777777"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w:t>
      </w:r>
      <w:proofErr w:type="spellStart"/>
      <w:r>
        <w:t>щик</w:t>
      </w:r>
      <w:proofErr w:type="spellEnd"/>
      <w:r>
        <w:t>-, -</w:t>
      </w:r>
      <w:proofErr w:type="spellStart"/>
      <w:r>
        <w:t>ек</w:t>
      </w:r>
      <w:proofErr w:type="spellEnd"/>
      <w:r>
        <w:t>- - -</w:t>
      </w:r>
      <w:proofErr w:type="spellStart"/>
      <w:r>
        <w:t>ик</w:t>
      </w:r>
      <w:proofErr w:type="spellEnd"/>
      <w:r>
        <w:t>- (-чик-)”; корней с чередованием “а // о”: “-лаг- - -лож-; -</w:t>
      </w:r>
      <w:proofErr w:type="spellStart"/>
      <w:r>
        <w:t>раст</w:t>
      </w:r>
      <w:proofErr w:type="spellEnd"/>
      <w:r>
        <w:t>- - -</w:t>
      </w:r>
      <w:proofErr w:type="spellStart"/>
      <w:r>
        <w:t>ращ</w:t>
      </w:r>
      <w:proofErr w:type="spellEnd"/>
      <w:r>
        <w:t>- - -рос-; -</w:t>
      </w:r>
      <w:proofErr w:type="spellStart"/>
      <w:r>
        <w:t>гар</w:t>
      </w:r>
      <w:proofErr w:type="spellEnd"/>
      <w:r>
        <w:t>- - -гор-, -</w:t>
      </w:r>
      <w:proofErr w:type="spellStart"/>
      <w:r>
        <w:t>зар</w:t>
      </w:r>
      <w:proofErr w:type="spellEnd"/>
      <w:r>
        <w:t>- - -</w:t>
      </w:r>
      <w:proofErr w:type="spellStart"/>
      <w:r>
        <w:t>зор</w:t>
      </w:r>
      <w:proofErr w:type="spellEnd"/>
      <w:r>
        <w:t>-;</w:t>
      </w:r>
    </w:p>
    <w:p w14:paraId="7D74311E" w14:textId="77777777" w:rsidR="007A7B83" w:rsidRDefault="007A7B83">
      <w:r>
        <w:t xml:space="preserve">-клан клон-, -скак </w:t>
      </w:r>
      <w:proofErr w:type="spellStart"/>
      <w:r>
        <w:t>скоч</w:t>
      </w:r>
      <w:proofErr w:type="spellEnd"/>
      <w:r>
        <w:t>-”;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D8D3F5C" w14:textId="77777777" w:rsidR="007A7B83" w:rsidRDefault="007A7B83">
      <w:r>
        <w:t>63.12.4.11. Имя прилагательное.</w:t>
      </w:r>
    </w:p>
    <w:p w14:paraId="5EC4A92D"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99B0DD2" w14:textId="77777777" w:rsidR="007A7B83" w:rsidRDefault="007A7B83">
      <w:r>
        <w:t>Проводить частичный морфологический анализ имён прилагательных (в рамках изученного).</w:t>
      </w:r>
    </w:p>
    <w:p w14:paraId="0C6E0F67"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75519B49" w14:textId="77777777"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56BF3A8D" w14:textId="77777777" w:rsidR="007A7B83" w:rsidRDefault="007A7B83">
      <w:r>
        <w:t>63.12.4.12. Глагол.</w:t>
      </w:r>
    </w:p>
    <w:p w14:paraId="013616F5"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31B5F6B" w14:textId="77777777" w:rsidR="007A7B83" w:rsidRDefault="007A7B83">
      <w:r>
        <w:t>Различать глаголы совершенного и несовершенного вида, возвратные и невозвратные.</w:t>
      </w:r>
    </w:p>
    <w:p w14:paraId="1C283802" w14:textId="77777777" w:rsidR="007A7B83" w:rsidRDefault="007A7B83">
      <w:r>
        <w:t xml:space="preserve">Называть грамматические свойства инфинитива (неопределённой формы) глагола, выделять его </w:t>
      </w:r>
      <w:r>
        <w:lastRenderedPageBreak/>
        <w:t>основу; выделять основу настоящего (будущего простого) времени глагола.</w:t>
      </w:r>
    </w:p>
    <w:p w14:paraId="4DF9632E" w14:textId="77777777" w:rsidR="007A7B83" w:rsidRDefault="007A7B83">
      <w:r>
        <w:t>Определять спряжение глагола, уметь спрягать глаголы.</w:t>
      </w:r>
    </w:p>
    <w:p w14:paraId="735EB19D" w14:textId="77777777" w:rsidR="007A7B83" w:rsidRDefault="007A7B83">
      <w:r>
        <w:t>Проводить частичный морфологический анализ глаголов (в рамках изученного).</w:t>
      </w:r>
    </w:p>
    <w:p w14:paraId="12D0CABA" w14:textId="77777777" w:rsidR="007A7B83" w:rsidRDefault="007A7B83">
      <w:r>
        <w:t>Соблюдать нормы словоизменения глаголов, постановки ударения в глагольных формах (в рамках изученного).</w:t>
      </w:r>
    </w:p>
    <w:p w14:paraId="6EFDEA41"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и “-</w:t>
      </w:r>
      <w:proofErr w:type="spellStart"/>
      <w:r>
        <w:t>ться</w:t>
      </w:r>
      <w:proofErr w:type="spellEnd"/>
      <w:r>
        <w:t>” в глаголах; суффиксов “-</w:t>
      </w:r>
      <w:proofErr w:type="spellStart"/>
      <w:r>
        <w:t>ова</w:t>
      </w:r>
      <w:proofErr w:type="spellEnd"/>
      <w:r>
        <w:t xml:space="preserve"> </w:t>
      </w:r>
      <w:proofErr w:type="spellStart"/>
      <w:r>
        <w:t>ева</w:t>
      </w:r>
      <w:proofErr w:type="spellEnd"/>
      <w:r>
        <w:t>-, -</w:t>
      </w:r>
      <w:proofErr w:type="spellStart"/>
      <w:r>
        <w:t>ыва</w:t>
      </w:r>
      <w:proofErr w:type="spellEnd"/>
      <w:r>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1E10B1A8" w14:textId="77777777" w:rsidR="007A7B83" w:rsidRDefault="007A7B83">
      <w:r>
        <w:t>63.12.4.13. Синтаксис. Культура речи. Пунктуация.</w:t>
      </w:r>
    </w:p>
    <w:p w14:paraId="017C3F32"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6910761"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4D4E024"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05A7AA7F" w14:textId="77777777"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14:paraId="0C448B07" w14:textId="77777777" w:rsidR="007A7B83" w:rsidRDefault="007A7B83">
      <w:r>
        <w:t>63.12.5.1. Общие сведения о языке.</w:t>
      </w:r>
    </w:p>
    <w:p w14:paraId="3C964A8F" w14:textId="77777777"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6CB72092" w14:textId="77777777" w:rsidR="007A7B83" w:rsidRDefault="007A7B83">
      <w:r>
        <w:t>Иметь представление о русском литературном языке.</w:t>
      </w:r>
    </w:p>
    <w:p w14:paraId="48696BF6" w14:textId="77777777" w:rsidR="007A7B83" w:rsidRDefault="007A7B83">
      <w:r>
        <w:t>63.12.5.2. Язык и речь.</w:t>
      </w:r>
    </w:p>
    <w:p w14:paraId="0F5F9E01"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23D3379"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60ECA21D" w14:textId="77777777" w:rsidR="007A7B83" w:rsidRDefault="007A7B83">
      <w:r>
        <w:t>Устно пересказывать прочитанный текст объёмом не менее 90 слов.</w:t>
      </w:r>
    </w:p>
    <w:p w14:paraId="711427B8"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2D44C158" w14:textId="77777777" w:rsidR="007A7B83" w:rsidRDefault="007A7B83">
      <w:r>
        <w:t xml:space="preserve">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12-15 слов.</w:t>
      </w:r>
    </w:p>
    <w:p w14:paraId="41BA1E6B" w14:textId="77777777" w:rsidR="007A7B83" w:rsidRDefault="007A7B83">
      <w:r>
        <w:t>63.12.5.3. Лексикология. Культура речи.</w:t>
      </w:r>
    </w:p>
    <w:p w14:paraId="1C2DB35C" w14:textId="77777777" w:rsidR="007A7B83" w:rsidRDefault="007A7B83">
      <w:r>
        <w:t xml:space="preserve">Различать слова с точки зрения их происхождения: исконно русские и заимствованные слова; </w:t>
      </w:r>
      <w:r>
        <w:lastRenderedPageBreak/>
        <w:t>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04684A6"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C5B9EEF"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71ED0D5D"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E26A11F" w14:textId="77777777" w:rsidR="007A7B83" w:rsidRDefault="007A7B83">
      <w:r>
        <w:t>63.12.5.4. Словообразование. Культура речи. Орфография.</w:t>
      </w:r>
    </w:p>
    <w:p w14:paraId="1AFFF150" w14:textId="77777777" w:rsidR="007A7B83" w:rsidRDefault="007A7B83">
      <w:r>
        <w:t>Распознавать формообразующие и словообразующие морфемы в слове; выделять производящую основу.</w:t>
      </w:r>
    </w:p>
    <w:p w14:paraId="67D955BD" w14:textId="77777777" w:rsidR="007A7B83" w:rsidRDefault="007A7B83">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p w14:paraId="17BB1F09" w14:textId="77777777" w:rsidR="007A7B83" w:rsidRDefault="007A7B83">
      <w:r>
        <w:t>проводить морфемный и словообразовательный анализ слов;</w:t>
      </w:r>
    </w:p>
    <w:p w14:paraId="00A25AEA" w14:textId="77777777" w:rsidR="007A7B83" w:rsidRDefault="007A7B83">
      <w:r>
        <w:t xml:space="preserve">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6F8670C9" w14:textId="77777777" w:rsidR="007A7B83" w:rsidRDefault="007A7B83">
      <w:r>
        <w:t>Соблюдать нормы словообразования имён прилагательных.</w:t>
      </w:r>
    </w:p>
    <w:p w14:paraId="13A1CE8D"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17DBC15" w14:textId="77777777" w:rsidR="007A7B83" w:rsidRDefault="007A7B83">
      <w:r>
        <w:t>Соблюдать нормы правописания сложных и сложносокращённых слов; нормы правописания корня “-</w:t>
      </w:r>
      <w:proofErr w:type="spellStart"/>
      <w:r>
        <w:t>кас</w:t>
      </w:r>
      <w:proofErr w:type="spellEnd"/>
      <w:r>
        <w:t xml:space="preserve"> кос</w:t>
      </w:r>
      <w:proofErr w:type="gramStart"/>
      <w:r>
        <w:t>- ”</w:t>
      </w:r>
      <w:proofErr w:type="gramEnd"/>
      <w:r>
        <w:t xml:space="preserve"> с чередованием “а // о”, гласных в приставках “пре-” и “при-”.</w:t>
      </w:r>
    </w:p>
    <w:p w14:paraId="0FA548B3" w14:textId="77777777" w:rsidR="007A7B83" w:rsidRDefault="007A7B83">
      <w:r>
        <w:t>63.12.5.5. Морфология. Культура речи. Орфография.</w:t>
      </w:r>
    </w:p>
    <w:p w14:paraId="52E2B10D" w14:textId="77777777" w:rsidR="007A7B83" w:rsidRDefault="007A7B83">
      <w:r>
        <w:t>Характеризовать особенности словообразования имён существительных.</w:t>
      </w:r>
    </w:p>
    <w:p w14:paraId="5DAF1823" w14:textId="77777777"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14:paraId="213DDD72"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5D651303" w14:textId="77777777" w:rsidR="007A7B83" w:rsidRDefault="007A7B83">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w:t>
      </w:r>
      <w:proofErr w:type="spellStart"/>
      <w:r>
        <w:t>нн</w:t>
      </w:r>
      <w:proofErr w:type="spellEnd"/>
      <w:r>
        <w:t>” в именах прилагательных, суффиксов “-к- и -</w:t>
      </w:r>
      <w:proofErr w:type="spellStart"/>
      <w:r>
        <w:t>ск</w:t>
      </w:r>
      <w:proofErr w:type="spellEnd"/>
      <w:proofErr w:type="gramStart"/>
      <w:r>
        <w:t>- ”</w:t>
      </w:r>
      <w:proofErr w:type="gramEnd"/>
      <w:r>
        <w:t xml:space="preserve"> имён прилагательных, сложных имён прилагательных.</w:t>
      </w:r>
    </w:p>
    <w:p w14:paraId="09974790"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BA12141"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3F856818"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BF7445F"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806E0AE"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1AE649E8" w14:textId="77777777"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14:paraId="0FAE02D4"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21AF45AD"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5C10BC56"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9161BD1" w14:textId="77777777" w:rsidR="007A7B83" w:rsidRDefault="007A7B83">
      <w:r>
        <w:t xml:space="preserve">63.12.6. К концу обучения в 7 классе обучающийся получит следующие предметные результаты по </w:t>
      </w:r>
      <w:r>
        <w:lastRenderedPageBreak/>
        <w:t>отдельным темам программы по русскому языку:</w:t>
      </w:r>
    </w:p>
    <w:p w14:paraId="3035DBF8" w14:textId="77777777" w:rsidR="007A7B83" w:rsidRDefault="007A7B83">
      <w:r>
        <w:t>63.12.6.1. Общие сведения о языке.</w:t>
      </w:r>
    </w:p>
    <w:p w14:paraId="1D449808" w14:textId="77777777" w:rsidR="007A7B83" w:rsidRDefault="007A7B83">
      <w:r>
        <w:t>Иметь представление о языке как развивающемся явлении.</w:t>
      </w:r>
    </w:p>
    <w:p w14:paraId="6B8923B3" w14:textId="77777777"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14:paraId="072B7E18" w14:textId="77777777" w:rsidR="007A7B83" w:rsidRDefault="007A7B83">
      <w:r>
        <w:t>63.12.6.2. Язык и речь.</w:t>
      </w:r>
    </w:p>
    <w:p w14:paraId="2A912022"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1C8A81C9"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14:paraId="08A1AFCC" w14:textId="77777777" w:rsidR="007A7B83" w:rsidRDefault="007A7B83">
      <w:r>
        <w:t>Устно пересказывать прочитанный текст, объём которого составляет не менее 100 слов.</w:t>
      </w:r>
    </w:p>
    <w:p w14:paraId="3DE1EC4B"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1F32C227" w14:textId="77777777" w:rsidR="007A7B83" w:rsidRDefault="007A7B83">
      <w:r>
        <w:t xml:space="preserve">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15-20 слов.</w:t>
      </w:r>
    </w:p>
    <w:p w14:paraId="794F21E3" w14:textId="77777777" w:rsidR="007A7B83" w:rsidRDefault="007A7B83">
      <w:r>
        <w:t>63.12.6.3. Система языка.</w:t>
      </w:r>
    </w:p>
    <w:p w14:paraId="6BD40BDB"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0D7BD48"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2F853C36"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563C148"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EFA9C94" w14:textId="77777777"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14:paraId="6F55C729" w14:textId="77777777"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8C6513A"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B26F61C" w14:textId="77777777" w:rsidR="007A7B83" w:rsidRDefault="007A7B83">
      <w:r>
        <w:t>Использовать грамматические словари и справочники в речевой практике.</w:t>
      </w:r>
    </w:p>
    <w:p w14:paraId="20BC7A6C" w14:textId="77777777" w:rsidR="007A7B83" w:rsidRDefault="007A7B83">
      <w:r>
        <w:t>63.12.6.4. Морфология. Культура речи.</w:t>
      </w:r>
    </w:p>
    <w:p w14:paraId="79B14A96"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1875607" w14:textId="77777777" w:rsidR="007A7B83" w:rsidRDefault="007A7B83">
      <w:r>
        <w:t>63.12.6.5. Глагол.</w:t>
      </w:r>
    </w:p>
    <w:p w14:paraId="5FFC15FE"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64E4AE1A" w14:textId="77777777" w:rsidR="007A7B83" w:rsidRDefault="007A7B83">
      <w:r>
        <w:t>Соблюдать нормы правописания “ь” в формах глагола повелительного наклонения. Проводить морфологический анализ глаголов.</w:t>
      </w:r>
    </w:p>
    <w:p w14:paraId="33F80CD0" w14:textId="77777777" w:rsidR="007A7B83" w:rsidRDefault="007A7B83">
      <w:r>
        <w:t>63.12.6.6. Причастие.</w:t>
      </w:r>
    </w:p>
    <w:p w14:paraId="4E105A95"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646FE9DB"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46B6DB2" w14:textId="77777777" w:rsidR="007A7B83" w:rsidRDefault="007A7B83">
      <w:r>
        <w:t>Проводить морфологический анализ причастий, применять это умение в речевой практике.</w:t>
      </w:r>
    </w:p>
    <w:p w14:paraId="185C182A"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2017B636"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 + сущ.”.</w:t>
      </w:r>
    </w:p>
    <w:p w14:paraId="48B5FCE0" w14:textId="77777777" w:rsidR="007A7B83" w:rsidRDefault="007A7B83">
      <w:r>
        <w:t>Правильно ставить ударение в некоторых формах причастий.</w:t>
      </w:r>
    </w:p>
    <w:p w14:paraId="08B2ED41" w14:textId="77777777" w:rsidR="007A7B83" w:rsidRDefault="007A7B83">
      <w:r>
        <w:t>Применять правила правописания падежных окончаний и суффиксов причастий; “н” и “</w:t>
      </w:r>
      <w:proofErr w:type="spellStart"/>
      <w:r>
        <w:t>нн</w:t>
      </w:r>
      <w:proofErr w:type="spellEnd"/>
      <w:r>
        <w:t xml:space="preserve">” в </w:t>
      </w:r>
      <w:r>
        <w:lastRenderedPageBreak/>
        <w:t>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53447BDA" w14:textId="77777777" w:rsidR="007A7B83" w:rsidRDefault="007A7B83">
      <w:r>
        <w:t>Правильно расставлять знаки препинания в предложениях с причастным оборотом.</w:t>
      </w:r>
    </w:p>
    <w:p w14:paraId="05503E9A" w14:textId="77777777" w:rsidR="007A7B83" w:rsidRDefault="007A7B83">
      <w:r>
        <w:t>63.12.6.7. Деепричастие.</w:t>
      </w:r>
    </w:p>
    <w:p w14:paraId="727E5CB4" w14:textId="77777777" w:rsidR="007A7B83" w:rsidRDefault="007A7B83">
      <w:r>
        <w:t>Характеризовать деепричастия как особую группу слов. Определять признаки глагола и наречия в деепричастии.</w:t>
      </w:r>
    </w:p>
    <w:p w14:paraId="74B75F85" w14:textId="77777777" w:rsidR="007A7B83" w:rsidRDefault="007A7B83">
      <w:r>
        <w:t>Распознавать деепричастия совершенного и несовершенного вида.</w:t>
      </w:r>
    </w:p>
    <w:p w14:paraId="39D87484" w14:textId="77777777" w:rsidR="007A7B83" w:rsidRDefault="007A7B83">
      <w:r>
        <w:t>Проводить морфологический анализ деепричастий, применять это умение в речевой практике.</w:t>
      </w:r>
    </w:p>
    <w:p w14:paraId="3FFAC7E4" w14:textId="77777777" w:rsidR="007A7B83" w:rsidRDefault="007A7B83">
      <w:r>
        <w:t>Конструировать деепричастный оборот. Определять роль деепричастия в предложении.</w:t>
      </w:r>
    </w:p>
    <w:p w14:paraId="12D34ACD" w14:textId="77777777" w:rsidR="007A7B83" w:rsidRDefault="007A7B83">
      <w:r>
        <w:t>Уместно использовать деепричастия в речи.</w:t>
      </w:r>
    </w:p>
    <w:p w14:paraId="4EE94D33" w14:textId="77777777" w:rsidR="007A7B83" w:rsidRDefault="007A7B83">
      <w:r>
        <w:t>Правильно ставить ударение в деепричастиях.</w:t>
      </w:r>
    </w:p>
    <w:p w14:paraId="6743763E"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221C04C3" w14:textId="77777777" w:rsidR="007A7B83" w:rsidRDefault="007A7B83">
      <w:r>
        <w:t>Правильно строить предложения с одиночными деепричастиями и деепричастными оборотами.</w:t>
      </w:r>
    </w:p>
    <w:p w14:paraId="27EF7752" w14:textId="77777777" w:rsidR="007A7B83" w:rsidRDefault="007A7B83">
      <w:r>
        <w:t>Правильно расставлять знаки препинания в предложениях с одиночным деепричастием и деепричастным оборотом.</w:t>
      </w:r>
    </w:p>
    <w:p w14:paraId="28C14D65" w14:textId="77777777" w:rsidR="007A7B83" w:rsidRDefault="007A7B83">
      <w:r>
        <w:t>63.12.6.8. Наречие.</w:t>
      </w:r>
    </w:p>
    <w:p w14:paraId="1AC2F5E8"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460936E" w14:textId="77777777" w:rsidR="007A7B83" w:rsidRDefault="007A7B83">
      <w:r>
        <w:t>Проводить морфологический анализ наречий, применять это умение в речевой практике.</w:t>
      </w:r>
    </w:p>
    <w:p w14:paraId="4804CE1C" w14:textId="77777777" w:rsidR="007A7B83" w:rsidRDefault="007A7B83">
      <w:r>
        <w:t>Соблюдать нормы образования степеней сравнения наречий, произношения наречий, постановки в них ударения.</w:t>
      </w:r>
    </w:p>
    <w:p w14:paraId="7B63D844" w14:textId="77777777" w:rsidR="007A7B83" w:rsidRDefault="007A7B83">
      <w:r>
        <w:t>Применять правила слитного, раздельного и дефисного написания наречий; написания “н” и “</w:t>
      </w:r>
      <w:proofErr w:type="spellStart"/>
      <w:r>
        <w:t>нн</w:t>
      </w:r>
      <w:proofErr w:type="spellEnd"/>
      <w:r>
        <w:t>”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w:t>
      </w:r>
      <w:proofErr w:type="spellStart"/>
      <w:r>
        <w:t>не-</w:t>
      </w:r>
      <w:proofErr w:type="spellEnd"/>
      <w:r>
        <w:t xml:space="preserve"> и ни-” наречий; слитного и раздельного написания “не” с наречиями.</w:t>
      </w:r>
    </w:p>
    <w:p w14:paraId="406CAF93" w14:textId="77777777" w:rsidR="007A7B83" w:rsidRDefault="007A7B83">
      <w:r>
        <w:t>63.12.6.9. Слова категории состояния.</w:t>
      </w:r>
    </w:p>
    <w:p w14:paraId="24987272"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76B434E" w14:textId="77777777"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14:paraId="3901AA2E" w14:textId="77777777" w:rsidR="007A7B83" w:rsidRDefault="007A7B83">
      <w:r>
        <w:t>63.12.7.1. Общие сведения о языке.</w:t>
      </w:r>
    </w:p>
    <w:p w14:paraId="0FEA6BF3" w14:textId="77777777" w:rsidR="007A7B83" w:rsidRDefault="007A7B83">
      <w:r>
        <w:t>Иметь представление о русском языке как одном из славянских языков.</w:t>
      </w:r>
    </w:p>
    <w:p w14:paraId="2F3BF676" w14:textId="77777777" w:rsidR="007A7B83" w:rsidRDefault="007A7B83">
      <w:r>
        <w:t>63.12.7.2. Язык и речь.</w:t>
      </w:r>
    </w:p>
    <w:p w14:paraId="2A6AD4A6" w14:textId="77777777"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5F6CBE97"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14:paraId="69D8A256" w14:textId="77777777" w:rsidR="007A7B83" w:rsidRDefault="007A7B83">
      <w:r>
        <w:t>Устно пересказывать прочитанный текст, объём которого составляет не менее 110 слов.</w:t>
      </w:r>
    </w:p>
    <w:p w14:paraId="36D8A445"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3022BB8A" w14:textId="77777777" w:rsidR="007A7B83" w:rsidRDefault="007A7B83">
      <w:r>
        <w:t xml:space="preserve">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25-30 слов.</w:t>
      </w:r>
    </w:p>
    <w:p w14:paraId="3F817A1F"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14:paraId="6536BAB2" w14:textId="77777777" w:rsidR="007A7B83" w:rsidRDefault="007A7B83">
      <w:r>
        <w:t>63.12.7.3. Служебные части речи.</w:t>
      </w:r>
    </w:p>
    <w:p w14:paraId="7FA52AC8" w14:textId="77777777" w:rsidR="007A7B83" w:rsidRDefault="007A7B83">
      <w:r>
        <w:t>Давать общую характеристику служебных частей речи; объяснять их отличия от самостоятельных частей речи.</w:t>
      </w:r>
    </w:p>
    <w:p w14:paraId="7E673EFA" w14:textId="77777777" w:rsidR="007A7B83" w:rsidRDefault="007A7B83">
      <w:r>
        <w:t>63.12.7.4. Предлог.</w:t>
      </w:r>
    </w:p>
    <w:p w14:paraId="59E7F4A1" w14:textId="77777777" w:rsidR="007A7B83" w:rsidRDefault="007A7B83">
      <w:r>
        <w:t xml:space="preserve">Характеризовать предлог как служебную часть речи; различать производные и непроизводные </w:t>
      </w:r>
      <w:r>
        <w:lastRenderedPageBreak/>
        <w:t>предлоги, простые и составные предлоги.</w:t>
      </w:r>
    </w:p>
    <w:p w14:paraId="32A0AF69"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597630B3"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26372FE6"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2E356179" w14:textId="77777777" w:rsidR="007A7B83" w:rsidRDefault="007A7B83">
      <w:r>
        <w:t>63.12.7.5. Союз.</w:t>
      </w:r>
    </w:p>
    <w:p w14:paraId="50E92D68"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C7FCF71"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6E45E1AA" w14:textId="77777777" w:rsidR="007A7B83" w:rsidRDefault="007A7B83">
      <w:r>
        <w:t>Проводить морфологический анализ союзов, применять это умение в речевой практике.</w:t>
      </w:r>
    </w:p>
    <w:p w14:paraId="09EF18C5" w14:textId="77777777" w:rsidR="007A7B83" w:rsidRDefault="007A7B83">
      <w:r>
        <w:t>63.12.7.6. Частица.</w:t>
      </w:r>
    </w:p>
    <w:p w14:paraId="3495E129"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4EBA015"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0E693CB1" w14:textId="77777777" w:rsidR="007A7B83" w:rsidRDefault="007A7B83">
      <w:r>
        <w:t>Проводить морфологический анализ частиц, применять это умение в речевой практике.</w:t>
      </w:r>
    </w:p>
    <w:p w14:paraId="764A1DE7" w14:textId="77777777" w:rsidR="007A7B83" w:rsidRDefault="007A7B83">
      <w:r>
        <w:t>63.12.7.7. Междометия и звукоподражательные слова.</w:t>
      </w:r>
    </w:p>
    <w:p w14:paraId="146A0B53"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4131EA" w14:textId="77777777" w:rsidR="007A7B83" w:rsidRDefault="007A7B83">
      <w:r>
        <w:t>Проводить морфологический анализ междометий; применять это умение в речевой практике.</w:t>
      </w:r>
    </w:p>
    <w:p w14:paraId="3724B1C7" w14:textId="77777777" w:rsidR="007A7B83" w:rsidRDefault="007A7B83">
      <w:r>
        <w:t>Соблюдать пунктуационные нормы оформления предложений с междометиями.</w:t>
      </w:r>
    </w:p>
    <w:p w14:paraId="15C4FBFB" w14:textId="77777777" w:rsidR="007A7B83" w:rsidRDefault="007A7B83">
      <w:r>
        <w:t>Различать грамматические омонимы.</w:t>
      </w:r>
    </w:p>
    <w:p w14:paraId="41039A1C" w14:textId="77777777" w:rsidR="007A7B83" w:rsidRDefault="007A7B83">
      <w:r>
        <w:t>63.12.7.8. Синтаксис. Культура речи. Пунктуация.</w:t>
      </w:r>
    </w:p>
    <w:p w14:paraId="423BFA6A" w14:textId="77777777" w:rsidR="007A7B83" w:rsidRDefault="007A7B83">
      <w:r>
        <w:t>Иметь представление о синтаксисе как разделе лингвистики.</w:t>
      </w:r>
    </w:p>
    <w:p w14:paraId="120290F9" w14:textId="77777777" w:rsidR="007A7B83" w:rsidRDefault="007A7B83">
      <w:r>
        <w:t>Распознавать словосочетание и предложение как единицы синтаксиса.</w:t>
      </w:r>
    </w:p>
    <w:p w14:paraId="0780597B" w14:textId="77777777" w:rsidR="007A7B83" w:rsidRDefault="007A7B83">
      <w:r>
        <w:t>Различать функции знаков препинания.</w:t>
      </w:r>
    </w:p>
    <w:p w14:paraId="61F57FED" w14:textId="77777777" w:rsidR="007A7B83" w:rsidRDefault="007A7B83">
      <w:r>
        <w:t>63.12.7.9. Словосочетание</w:t>
      </w:r>
    </w:p>
    <w:p w14:paraId="22398270"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34DC647" w14:textId="77777777" w:rsidR="007A7B83" w:rsidRDefault="007A7B83">
      <w:r>
        <w:t>Применять нормы построения словосочетаний.</w:t>
      </w:r>
    </w:p>
    <w:p w14:paraId="29BC3F20" w14:textId="77777777" w:rsidR="007A7B83" w:rsidRDefault="007A7B83">
      <w:r>
        <w:t>63.12.7.10. Предложение.</w:t>
      </w:r>
    </w:p>
    <w:p w14:paraId="35CE8458"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EB7F604"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265CD53"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1682A2C6"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CAB538F"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3B16652" w14:textId="77777777"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14:paraId="07AF3BAC" w14:textId="77777777" w:rsidR="007A7B83" w:rsidRDefault="007A7B83">
      <w:r>
        <w:t>63.12.8.1. Общие сведения о языке.</w:t>
      </w:r>
    </w:p>
    <w:p w14:paraId="6890EDD4" w14:textId="77777777" w:rsidR="007A7B83" w:rsidRDefault="007A7B83">
      <w:r>
        <w:lastRenderedPageBreak/>
        <w:t>Осознавать роль русского языка в жизни человека, государства, общества;</w:t>
      </w:r>
    </w:p>
    <w:p w14:paraId="1B00CEA3" w14:textId="77777777"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0903F6EB" w14:textId="77777777" w:rsidR="007A7B83" w:rsidRDefault="007A7B83">
      <w:r>
        <w:t>63.12.8.2. Язык и речь.</w:t>
      </w:r>
    </w:p>
    <w:p w14:paraId="78245595" w14:textId="77777777"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24F42885"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14:paraId="45C345AA" w14:textId="77777777" w:rsidR="007A7B83" w:rsidRDefault="007A7B83">
      <w:r>
        <w:t>Устно пересказывать прочитанный текст объёмом не менее 120 слов.</w:t>
      </w:r>
    </w:p>
    <w:p w14:paraId="6F54724E"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15B21B97" w14:textId="77777777" w:rsidR="007A7B83" w:rsidRDefault="007A7B83">
      <w:r>
        <w:t xml:space="preserve">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30-35 слов.</w:t>
      </w:r>
    </w:p>
    <w:p w14:paraId="6CD93011"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14:paraId="6315EF90" w14:textId="77777777" w:rsidR="007A7B83" w:rsidRDefault="007A7B83">
      <w:r>
        <w:t>63.12.8.3. Синтаксис. Культура речи. Пунктуация.</w:t>
      </w:r>
    </w:p>
    <w:p w14:paraId="5B945D06" w14:textId="77777777" w:rsidR="007A7B83" w:rsidRDefault="007A7B83">
      <w:r>
        <w:t>Предложение.</w:t>
      </w:r>
    </w:p>
    <w:p w14:paraId="65C196BB"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EC05ED2"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0284CA" w14:textId="77777777" w:rsidR="007A7B83" w:rsidRDefault="007A7B83">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0CAD25CF" w14:textId="77777777" w:rsidR="007A7B83" w:rsidRDefault="007A7B83">
      <w:r>
        <w:t xml:space="preserve">Применять нормы постановки знаков препинания в предложениях с однородными членами, связанными попарно, с помощью повторяющихся союзов (“и ... и, или... или, либо </w:t>
      </w:r>
      <w:proofErr w:type="gramStart"/>
      <w:r>
        <w:t>...</w:t>
      </w:r>
      <w:proofErr w:type="gramEnd"/>
      <w:r>
        <w:t xml:space="preserve"> либо, ни ... ни, то ... то”); нормы постановки знаков препинания в предложениях с обобщающим словом при однородных членах.</w:t>
      </w:r>
    </w:p>
    <w:p w14:paraId="6990234E"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9A74E83"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027BD601"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3CD92BE"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36D92" w14:textId="77777777" w:rsidR="007A7B83" w:rsidRDefault="007A7B83">
      <w:r>
        <w:t>Распознавать сложные предложения, конструкции с чужой речью (в рамках изученного).</w:t>
      </w:r>
    </w:p>
    <w:p w14:paraId="2D0F761F" w14:textId="77777777" w:rsidR="007A7B83" w:rsidRDefault="007A7B83">
      <w:r>
        <w:t xml:space="preserve">Проводить синтаксический анализ словосочетаний, синтаксический и пунктуационный анализ </w:t>
      </w:r>
      <w:r>
        <w:lastRenderedPageBreak/>
        <w:t>предложений; применять знания по синтаксису и пунктуации при выполнении языкового анализа различных видов и в речевой практике.</w:t>
      </w:r>
    </w:p>
    <w:p w14:paraId="4533554F" w14:textId="77777777"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14:paraId="5D5C8D91" w14:textId="77777777" w:rsidR="007A7B83" w:rsidRDefault="007A7B83">
      <w:r>
        <w:t>63.12.9.1. Общие сведения о языке.</w:t>
      </w:r>
    </w:p>
    <w:p w14:paraId="42AFD3A9"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6E57C805" w14:textId="77777777" w:rsidR="007A7B83" w:rsidRDefault="007A7B83">
      <w:r>
        <w:t>63.12.9.2. Язык и речь.</w:t>
      </w:r>
    </w:p>
    <w:p w14:paraId="38A1488D" w14:textId="77777777"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1E690FE2"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14:paraId="3F930F98" w14:textId="77777777" w:rsidR="007A7B83" w:rsidRDefault="007A7B83">
      <w:r>
        <w:t>Устно пересказывать прочитанный текст объёмом не менее 130 слов.</w:t>
      </w:r>
    </w:p>
    <w:p w14:paraId="07CA006E"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6B7F3701" w14:textId="77777777" w:rsidR="007A7B83" w:rsidRDefault="007A7B83">
      <w:r>
        <w:t xml:space="preserve">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словарного (</w:t>
      </w:r>
      <w:proofErr w:type="spellStart"/>
      <w:r>
        <w:t>слухозрительного</w:t>
      </w:r>
      <w:proofErr w:type="spellEnd"/>
      <w:r>
        <w:t>) диктанта объёмом 35-40 слов.</w:t>
      </w:r>
    </w:p>
    <w:p w14:paraId="0A6E004D"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14:paraId="390E42D8" w14:textId="77777777" w:rsidR="007A7B83" w:rsidRDefault="007A7B83">
      <w:r>
        <w:t>63.12.9.3. Синтаксис. Культура речи. Пунктуация.</w:t>
      </w:r>
    </w:p>
    <w:p w14:paraId="73272D23" w14:textId="77777777" w:rsidR="007A7B83" w:rsidRDefault="007A7B83">
      <w:r>
        <w:t>Сложносочинённое предложение.</w:t>
      </w:r>
    </w:p>
    <w:p w14:paraId="40FB7B4B" w14:textId="77777777" w:rsidR="007A7B83" w:rsidRDefault="007A7B83">
      <w:r>
        <w:t>Выявлять основные средства синтаксической связи между частями сложного предложения.</w:t>
      </w:r>
    </w:p>
    <w:p w14:paraId="0AB5D586"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7CCD3105"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66DE879F"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205D3E1" w14:textId="77777777" w:rsidR="007A7B83" w:rsidRDefault="007A7B83">
      <w:r>
        <w:t>Понимать особенности употребления сложносочинённых предложений в речи.</w:t>
      </w:r>
    </w:p>
    <w:p w14:paraId="349E0E8B" w14:textId="77777777" w:rsidR="007A7B83" w:rsidRDefault="007A7B83">
      <w:r>
        <w:t>Понимать основные нормы построения сложносочинённого предложения.</w:t>
      </w:r>
    </w:p>
    <w:p w14:paraId="2EA0BFFE"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7F2476A" w14:textId="77777777" w:rsidR="007A7B83" w:rsidRDefault="007A7B83">
      <w:r>
        <w:t>Проводить синтаксический и пунктуационный анализ сложносочинённых предложений.</w:t>
      </w:r>
    </w:p>
    <w:p w14:paraId="54AAAD09" w14:textId="77777777" w:rsidR="007A7B83" w:rsidRDefault="007A7B83">
      <w:r>
        <w:t>Применять нормы постановки знаков препинания в сложносочинённых предложениях.</w:t>
      </w:r>
    </w:p>
    <w:p w14:paraId="32BD11F4" w14:textId="77777777" w:rsidR="007A7B83" w:rsidRDefault="007A7B83">
      <w:r>
        <w:t>63.12.9.4. Сложноподчинённое предложение.</w:t>
      </w:r>
    </w:p>
    <w:p w14:paraId="1A6695C2"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C8BFE54" w14:textId="77777777" w:rsidR="007A7B83" w:rsidRDefault="007A7B83">
      <w:r>
        <w:t>Различать подчинительные союзы и союзные слова.</w:t>
      </w:r>
    </w:p>
    <w:p w14:paraId="51A8C7F6"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30C147D"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17ADD60" w14:textId="77777777" w:rsidR="007A7B83" w:rsidRDefault="007A7B83">
      <w:r>
        <w:t>Выявлять однородное, неоднородное и последовательное подчинение придаточных частей.</w:t>
      </w:r>
    </w:p>
    <w:p w14:paraId="318B56CF"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98E201C"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6C72B500" w14:textId="77777777" w:rsidR="007A7B83" w:rsidRDefault="007A7B83">
      <w:r>
        <w:t>Проводить синтаксический и пунктуационный анализ сложноподчинённых предложений.</w:t>
      </w:r>
    </w:p>
    <w:p w14:paraId="0796B13F" w14:textId="77777777" w:rsidR="007A7B83" w:rsidRDefault="007A7B83">
      <w:r>
        <w:t>Применять нормы построения сложноподчинённых предложений и постановки знаков препинания в них.</w:t>
      </w:r>
    </w:p>
    <w:p w14:paraId="3B1A7542" w14:textId="77777777" w:rsidR="007A7B83" w:rsidRDefault="007A7B83">
      <w:r>
        <w:lastRenderedPageBreak/>
        <w:t>63.12.9.5. Бессоюзное сложное предложение.</w:t>
      </w:r>
    </w:p>
    <w:p w14:paraId="011147BC"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EF9BA36"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1D6964F7" w14:textId="77777777" w:rsidR="007A7B83" w:rsidRDefault="007A7B83">
      <w:r>
        <w:t>Проводить синтаксический и пунктуационный анализ бессоюзных сложных предложений.</w:t>
      </w:r>
    </w:p>
    <w:p w14:paraId="6F53114F"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CC0762" w14:textId="77777777" w:rsidR="007A7B83" w:rsidRDefault="007A7B83">
      <w:r>
        <w:t>63.12.9.6. Сложные предложения с разными видами союзной и бессоюзной связи.</w:t>
      </w:r>
    </w:p>
    <w:p w14:paraId="0E44309E" w14:textId="77777777" w:rsidR="007A7B83" w:rsidRDefault="007A7B83">
      <w:r>
        <w:t>Распознавать типы сложных предложений с разными видами связи.</w:t>
      </w:r>
    </w:p>
    <w:p w14:paraId="6909D418" w14:textId="77777777" w:rsidR="007A7B83" w:rsidRDefault="007A7B83">
      <w:r>
        <w:t>Понимать основные нормы построения сложных предложений с разными видами связи.</w:t>
      </w:r>
    </w:p>
    <w:p w14:paraId="391A8D7D" w14:textId="77777777" w:rsidR="007A7B83" w:rsidRDefault="007A7B83">
      <w:r>
        <w:t>Употреблять сложные предложения с разными видами связи в речи.</w:t>
      </w:r>
    </w:p>
    <w:p w14:paraId="4AB2B60C" w14:textId="77777777" w:rsidR="007A7B83" w:rsidRDefault="007A7B83">
      <w:r>
        <w:t>Проводить синтаксический и пунктуационный анализ сложных предложений с разными видами связи.</w:t>
      </w:r>
    </w:p>
    <w:p w14:paraId="44FEC8B2" w14:textId="77777777" w:rsidR="007A7B83" w:rsidRDefault="007A7B83">
      <w:r>
        <w:t>Применять правила постановки знаков препинания в сложных предложениях с разными видами связи.</w:t>
      </w:r>
    </w:p>
    <w:p w14:paraId="7D662270" w14:textId="77777777" w:rsidR="007A7B83" w:rsidRDefault="007A7B83">
      <w:r>
        <w:t>63.12.9.7. Прямая и косвенная речь.</w:t>
      </w:r>
    </w:p>
    <w:p w14:paraId="5244115B" w14:textId="77777777" w:rsidR="007A7B83" w:rsidRDefault="007A7B83">
      <w:r>
        <w:t>Распознавать прямую и косвенную речь; выявлять синонимию предложений с прямой и косвенной речью.</w:t>
      </w:r>
    </w:p>
    <w:p w14:paraId="185AB4D7" w14:textId="77777777" w:rsidR="007A7B83" w:rsidRDefault="007A7B83">
      <w:r>
        <w:t>Уметь цитировать и применять разные способы включения цитат в высказывание.</w:t>
      </w:r>
    </w:p>
    <w:p w14:paraId="6AD85B58" w14:textId="77777777" w:rsidR="007A7B83" w:rsidRDefault="007A7B83">
      <w:r>
        <w:t>Применять правила построения предложений с прямой и косвенной речью, при цитировании.</w:t>
      </w:r>
    </w:p>
    <w:p w14:paraId="09352480" w14:textId="77777777"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56C5FAC5"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14:paraId="04324138"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14:paraId="16FCB92B" w14:textId="77777777" w:rsidR="007A7B83" w:rsidRDefault="007A7B83">
      <w:r>
        <w:t>64. Федеральная рабочая программа по учебному предмету “Литература”.</w:t>
      </w:r>
    </w:p>
    <w:p w14:paraId="78586675" w14:textId="77777777"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14:paraId="725F8D6A" w14:textId="77777777" w:rsidR="007A7B83" w:rsidRDefault="007A7B83">
      <w:r>
        <w:t>64.2. Пояснительная записка.</w:t>
      </w:r>
    </w:p>
    <w:p w14:paraId="56C0FF89" w14:textId="77777777"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4518177E" w14:textId="77777777" w:rsidR="007A7B83" w:rsidRDefault="007A7B83">
      <w:r>
        <w:t>64.2.2. Программа по литературе позволит педагогическому работнику:</w:t>
      </w:r>
    </w:p>
    <w:p w14:paraId="484A05C1"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ACB93CE"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4EF225BE" w14:textId="77777777"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A9ED70B" w14:textId="77777777"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AACA5D9" w14:textId="77777777" w:rsidR="007A7B83" w:rsidRDefault="007A7B83">
      <w:r>
        <w:t xml:space="preserve">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w:t>
      </w:r>
      <w:r>
        <w:lastRenderedPageBreak/>
        <w:t>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C636267" w14:textId="77777777"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BC2EAE7" w14:textId="77777777"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1FBA5F76" w14:textId="77777777"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BECE68B" w14:textId="77777777"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5A553092" w14:textId="77777777"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14:paraId="11353539" w14:textId="77777777"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41477990" w14:textId="77777777"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E0F6971" w14:textId="77777777"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04D15FA" w14:textId="77777777" w:rsidR="007A7B83" w:rsidRDefault="007A7B83">
      <w:r>
        <w:t xml:space="preserve">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w:t>
      </w:r>
      <w:r>
        <w:lastRenderedPageBreak/>
        <w:t>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850F077" w14:textId="77777777" w:rsidR="007A7B83" w:rsidRDefault="007A7B83">
      <w:r>
        <w:t>64.3. Содержание обучения в 5 классе представлено в таблице:</w:t>
      </w:r>
    </w:p>
    <w:p w14:paraId="2425B42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33722C4" w14:textId="77777777">
        <w:tc>
          <w:tcPr>
            <w:tcW w:w="3640" w:type="dxa"/>
            <w:tcBorders>
              <w:top w:val="single" w:sz="4" w:space="0" w:color="auto"/>
              <w:bottom w:val="single" w:sz="4" w:space="0" w:color="auto"/>
              <w:right w:val="single" w:sz="4" w:space="0" w:color="auto"/>
            </w:tcBorders>
          </w:tcPr>
          <w:p w14:paraId="557C7150"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2213F8A9" w14:textId="77777777" w:rsidR="007A7B83" w:rsidRPr="006E10D1" w:rsidRDefault="007A7B83">
            <w:pPr>
              <w:pStyle w:val="af"/>
              <w:jc w:val="left"/>
            </w:pPr>
            <w:r w:rsidRPr="006E10D1">
              <w:t>Введение в курс литературы. Роль книги в жизни человека.</w:t>
            </w:r>
          </w:p>
        </w:tc>
      </w:tr>
      <w:tr w:rsidR="007A7B83" w:rsidRPr="006E10D1" w14:paraId="009DF2CC" w14:textId="77777777">
        <w:tc>
          <w:tcPr>
            <w:tcW w:w="3640" w:type="dxa"/>
            <w:tcBorders>
              <w:top w:val="single" w:sz="4" w:space="0" w:color="auto"/>
              <w:bottom w:val="single" w:sz="4" w:space="0" w:color="auto"/>
              <w:right w:val="single" w:sz="4" w:space="0" w:color="auto"/>
            </w:tcBorders>
          </w:tcPr>
          <w:p w14:paraId="253D9BF6" w14:textId="77777777" w:rsidR="007A7B83" w:rsidRPr="006E10D1" w:rsidRDefault="007A7B83">
            <w:pPr>
              <w:pStyle w:val="af"/>
              <w:jc w:val="left"/>
            </w:pPr>
            <w:r w:rsidRPr="006E10D1">
              <w:t>Фольклор.</w:t>
            </w:r>
          </w:p>
        </w:tc>
        <w:tc>
          <w:tcPr>
            <w:tcW w:w="6580" w:type="dxa"/>
            <w:tcBorders>
              <w:top w:val="single" w:sz="4" w:space="0" w:color="auto"/>
              <w:left w:val="single" w:sz="4" w:space="0" w:color="auto"/>
              <w:bottom w:val="single" w:sz="4" w:space="0" w:color="auto"/>
            </w:tcBorders>
          </w:tcPr>
          <w:p w14:paraId="4794EF6E" w14:textId="77777777" w:rsidR="007A7B83" w:rsidRPr="006E10D1" w:rsidRDefault="007A7B83">
            <w:pPr>
              <w:pStyle w:val="af"/>
              <w:jc w:val="left"/>
            </w:pPr>
            <w:r w:rsidRPr="006E10D1">
              <w:t>Малые жанры: пословицы, поговорки, загадки. Сказки.</w:t>
            </w:r>
          </w:p>
          <w:p w14:paraId="37B2183E" w14:textId="77777777" w:rsidR="007A7B83" w:rsidRPr="006E10D1" w:rsidRDefault="007A7B83">
            <w:pPr>
              <w:pStyle w:val="af"/>
              <w:jc w:val="left"/>
            </w:pPr>
            <w:r w:rsidRPr="006E10D1">
              <w:t>Волшебные сказки. “Царевна-лягушка”. Реальное и фантастическое в сказочных сюжетах. Художественный мир, герои, мораль сказки.</w:t>
            </w:r>
          </w:p>
          <w:p w14:paraId="4658CEBA" w14:textId="77777777" w:rsidR="007A7B83" w:rsidRPr="006E10D1" w:rsidRDefault="007A7B83">
            <w:pPr>
              <w:pStyle w:val="af"/>
              <w:jc w:val="left"/>
            </w:pPr>
            <w:r w:rsidRPr="006E10D1">
              <w:t>Сказки о животных. “Журавль и цапля”. Народное представление о справедливости.</w:t>
            </w:r>
          </w:p>
          <w:p w14:paraId="57FF84FE" w14:textId="77777777" w:rsidR="007A7B83" w:rsidRPr="006E10D1" w:rsidRDefault="007A7B83">
            <w:pPr>
              <w:pStyle w:val="af"/>
              <w:jc w:val="left"/>
            </w:pPr>
            <w:r w:rsidRPr="006E10D1">
              <w:t>Бытовые сказки. “Солдатская шинель”. Народное представление о добре и зле.</w:t>
            </w:r>
          </w:p>
        </w:tc>
      </w:tr>
      <w:tr w:rsidR="007A7B83" w:rsidRPr="006E10D1" w14:paraId="34F57F05" w14:textId="77777777">
        <w:tc>
          <w:tcPr>
            <w:tcW w:w="3640" w:type="dxa"/>
            <w:tcBorders>
              <w:top w:val="single" w:sz="4" w:space="0" w:color="auto"/>
              <w:bottom w:val="single" w:sz="4" w:space="0" w:color="auto"/>
              <w:right w:val="single" w:sz="4" w:space="0" w:color="auto"/>
            </w:tcBorders>
          </w:tcPr>
          <w:p w14:paraId="46782C83"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0B508479" w14:textId="77777777" w:rsidR="007A7B83" w:rsidRPr="006E10D1" w:rsidRDefault="007A7B83">
            <w:pPr>
              <w:pStyle w:val="af"/>
              <w:jc w:val="left"/>
            </w:pPr>
            <w:r w:rsidRPr="006E10D1">
              <w:t>И.А. Крылов. Слово о баснописце. Басни: “Свинья под Дубом”, “Ворона и Лисица”.</w:t>
            </w:r>
          </w:p>
          <w:p w14:paraId="2AF6BD99" w14:textId="77777777" w:rsidR="007A7B83" w:rsidRPr="006E10D1" w:rsidRDefault="007A7B83">
            <w:pPr>
              <w:pStyle w:val="af"/>
              <w:jc w:val="left"/>
            </w:pPr>
            <w:r w:rsidRPr="006E10D1">
              <w:t>А.С. Пушкин. Слово о поэте. Стихотворения “Няне”, “У лукоморья дуб зелёный...”. “Сказка о мёртвой царевне и о семи богатырях”.</w:t>
            </w:r>
          </w:p>
          <w:p w14:paraId="56D44D6E" w14:textId="77777777" w:rsidR="007A7B83" w:rsidRPr="006E10D1" w:rsidRDefault="007A7B83">
            <w:pPr>
              <w:pStyle w:val="af"/>
              <w:jc w:val="left"/>
            </w:pPr>
            <w:r w:rsidRPr="006E10D1">
              <w:t>М.Ю. Лермонтов. Слово о поэте.</w:t>
            </w:r>
          </w:p>
          <w:p w14:paraId="29AB4D4E" w14:textId="77777777" w:rsidR="007A7B83" w:rsidRPr="006E10D1" w:rsidRDefault="007A7B83">
            <w:pPr>
              <w:pStyle w:val="af"/>
              <w:jc w:val="left"/>
            </w:pPr>
            <w:r w:rsidRPr="006E10D1">
              <w:t>Стихотворение “Бородино”.</w:t>
            </w:r>
          </w:p>
          <w:p w14:paraId="2BC162BC" w14:textId="77777777" w:rsidR="007A7B83" w:rsidRPr="006E10D1" w:rsidRDefault="007A7B83">
            <w:pPr>
              <w:pStyle w:val="af"/>
              <w:jc w:val="left"/>
            </w:pPr>
            <w:r w:rsidRPr="006E10D1">
              <w:t>Н.В. Гоголь. Слово о писателе. Повесть “Ночь перед Рождеством” из сборника “Вечера на хуторе близ Диканьки”.</w:t>
            </w:r>
          </w:p>
        </w:tc>
      </w:tr>
      <w:tr w:rsidR="007A7B83" w:rsidRPr="006E10D1" w14:paraId="1C76472E" w14:textId="77777777">
        <w:tc>
          <w:tcPr>
            <w:tcW w:w="3640" w:type="dxa"/>
            <w:tcBorders>
              <w:top w:val="single" w:sz="4" w:space="0" w:color="auto"/>
              <w:bottom w:val="single" w:sz="4" w:space="0" w:color="auto"/>
              <w:right w:val="single" w:sz="4" w:space="0" w:color="auto"/>
            </w:tcBorders>
          </w:tcPr>
          <w:p w14:paraId="4916A98C"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single" w:sz="4" w:space="0" w:color="auto"/>
            </w:tcBorders>
          </w:tcPr>
          <w:p w14:paraId="05734BAF" w14:textId="77777777" w:rsidR="007A7B83" w:rsidRPr="006E10D1" w:rsidRDefault="007A7B83">
            <w:pPr>
              <w:pStyle w:val="af"/>
              <w:jc w:val="left"/>
            </w:pPr>
            <w:r w:rsidRPr="006E10D1">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14:paraId="332B3AA9" w14:textId="77777777" w:rsidR="007A7B83" w:rsidRPr="006E10D1" w:rsidRDefault="007A7B83">
            <w:pPr>
              <w:pStyle w:val="af"/>
              <w:jc w:val="left"/>
            </w:pPr>
            <w:r w:rsidRPr="006E10D1">
              <w:t>Л.Н. Толстой. Слово о писателе. Рассказ “Кавказский пленник”.</w:t>
            </w:r>
          </w:p>
        </w:tc>
      </w:tr>
      <w:tr w:rsidR="007A7B83" w:rsidRPr="006E10D1" w14:paraId="3E1AF3DA" w14:textId="77777777">
        <w:tc>
          <w:tcPr>
            <w:tcW w:w="3640" w:type="dxa"/>
            <w:tcBorders>
              <w:top w:val="single" w:sz="4" w:space="0" w:color="auto"/>
              <w:bottom w:val="single" w:sz="4" w:space="0" w:color="auto"/>
              <w:right w:val="single" w:sz="4" w:space="0" w:color="auto"/>
            </w:tcBorders>
          </w:tcPr>
          <w:p w14:paraId="009564C4" w14:textId="77777777" w:rsidR="007A7B83" w:rsidRPr="006E10D1" w:rsidRDefault="007A7B83">
            <w:pPr>
              <w:pStyle w:val="af"/>
              <w:jc w:val="left"/>
            </w:pPr>
            <w:r w:rsidRPr="006E10D1">
              <w:t>Литература XIX-XX веков.</w:t>
            </w:r>
          </w:p>
        </w:tc>
        <w:tc>
          <w:tcPr>
            <w:tcW w:w="6580" w:type="dxa"/>
            <w:tcBorders>
              <w:top w:val="single" w:sz="4" w:space="0" w:color="auto"/>
              <w:left w:val="single" w:sz="4" w:space="0" w:color="auto"/>
              <w:bottom w:val="single" w:sz="4" w:space="0" w:color="auto"/>
            </w:tcBorders>
          </w:tcPr>
          <w:p w14:paraId="7E475764" w14:textId="77777777" w:rsidR="007A7B83" w:rsidRPr="006E10D1" w:rsidRDefault="007A7B83">
            <w:pPr>
              <w:pStyle w:val="af"/>
              <w:jc w:val="left"/>
            </w:pPr>
            <w:r w:rsidRPr="006E10D1">
              <w:t>Стихотворения отечественных поэтов XIX-XX веков о родной природе и о связи человека с Родиной.</w:t>
            </w:r>
          </w:p>
          <w:p w14:paraId="11F08D45" w14:textId="77777777" w:rsidR="007A7B83" w:rsidRPr="006E10D1" w:rsidRDefault="007A7B83">
            <w:pPr>
              <w:pStyle w:val="af"/>
              <w:jc w:val="left"/>
            </w:pPr>
            <w:r w:rsidRPr="006E10D1">
              <w:t>Ф.И. Тютчев. “Зима недаром злится...”.</w:t>
            </w:r>
          </w:p>
          <w:p w14:paraId="54684B55" w14:textId="77777777" w:rsidR="007A7B83" w:rsidRPr="006E10D1" w:rsidRDefault="007A7B83">
            <w:pPr>
              <w:pStyle w:val="af"/>
              <w:jc w:val="left"/>
            </w:pPr>
            <w:r w:rsidRPr="006E10D1">
              <w:t>А.А. Фет “Весенний дождь”.</w:t>
            </w:r>
          </w:p>
          <w:p w14:paraId="401EEFB8" w14:textId="77777777" w:rsidR="007A7B83" w:rsidRPr="006E10D1" w:rsidRDefault="007A7B83">
            <w:pPr>
              <w:pStyle w:val="af"/>
              <w:jc w:val="left"/>
            </w:pPr>
            <w:r w:rsidRPr="006E10D1">
              <w:t>И.А. Бунин. “Помню - долгий зимний вечер...”.</w:t>
            </w:r>
          </w:p>
          <w:p w14:paraId="7DDF38A3" w14:textId="77777777" w:rsidR="007A7B83" w:rsidRPr="006E10D1" w:rsidRDefault="007A7B83">
            <w:pPr>
              <w:pStyle w:val="af"/>
              <w:jc w:val="left"/>
            </w:pPr>
            <w:r w:rsidRPr="006E10D1">
              <w:t>Н.М. Рубцов. “Родная деревня”.</w:t>
            </w:r>
          </w:p>
          <w:p w14:paraId="778CBA66" w14:textId="77777777" w:rsidR="007A7B83" w:rsidRPr="006E10D1" w:rsidRDefault="007A7B83">
            <w:pPr>
              <w:pStyle w:val="af"/>
              <w:jc w:val="left"/>
            </w:pPr>
            <w:r w:rsidRPr="006E10D1">
              <w:t>С.А. Есенин “Я покинул родимый дом...”.</w:t>
            </w:r>
          </w:p>
          <w:p w14:paraId="6CD7DE8D" w14:textId="77777777" w:rsidR="007A7B83" w:rsidRPr="006E10D1" w:rsidRDefault="007A7B83">
            <w:pPr>
              <w:pStyle w:val="af"/>
              <w:jc w:val="left"/>
            </w:pPr>
            <w:r w:rsidRPr="006E10D1">
              <w:t>И.А. Бунин. Слово о писателе. Рассказ “Лапти”. Юмористические рассказы отечественных писателей XIX-XX веков.</w:t>
            </w:r>
          </w:p>
          <w:p w14:paraId="3081BF09" w14:textId="77777777" w:rsidR="007A7B83" w:rsidRPr="006E10D1" w:rsidRDefault="007A7B83">
            <w:pPr>
              <w:pStyle w:val="af"/>
              <w:jc w:val="left"/>
            </w:pPr>
            <w:r w:rsidRPr="006E10D1">
              <w:t>А.П. Чехов. Слово о писателе. Рассказ “Хирургия”. Произведения отечественной литературы о природе и животных.</w:t>
            </w:r>
          </w:p>
          <w:p w14:paraId="7C8A80D3" w14:textId="77777777" w:rsidR="007A7B83" w:rsidRPr="006E10D1" w:rsidRDefault="007A7B83">
            <w:pPr>
              <w:pStyle w:val="af"/>
              <w:jc w:val="left"/>
            </w:pPr>
            <w:r w:rsidRPr="006E10D1">
              <w:t>К.Г. Паустовский. Слово о писателе. Сказка “Тёплый хлеб”.</w:t>
            </w:r>
          </w:p>
          <w:p w14:paraId="687D2692" w14:textId="77777777" w:rsidR="007A7B83" w:rsidRPr="006E10D1" w:rsidRDefault="007A7B83">
            <w:pPr>
              <w:pStyle w:val="af"/>
              <w:jc w:val="left"/>
            </w:pPr>
            <w:r w:rsidRPr="006E10D1">
              <w:t>A.П. Платонов. Слово о писателе. Рассказ “Никита”.</w:t>
            </w:r>
          </w:p>
          <w:p w14:paraId="243D9C10" w14:textId="77777777" w:rsidR="007A7B83" w:rsidRPr="006E10D1" w:rsidRDefault="007A7B83">
            <w:pPr>
              <w:pStyle w:val="af"/>
              <w:jc w:val="left"/>
            </w:pPr>
            <w:r w:rsidRPr="006E10D1">
              <w:t>B.П. Астафьев. Слово о писателе. Рассказ “</w:t>
            </w:r>
            <w:proofErr w:type="spellStart"/>
            <w:r w:rsidRPr="006E10D1">
              <w:t>Васюткино</w:t>
            </w:r>
            <w:proofErr w:type="spellEnd"/>
            <w:r w:rsidRPr="006E10D1">
              <w:t xml:space="preserve"> озеро”.</w:t>
            </w:r>
          </w:p>
          <w:p w14:paraId="6A98D04D" w14:textId="77777777" w:rsidR="007A7B83" w:rsidRPr="006E10D1" w:rsidRDefault="007A7B83">
            <w:pPr>
              <w:pStyle w:val="af"/>
              <w:jc w:val="left"/>
            </w:pPr>
            <w:r w:rsidRPr="006E10D1">
              <w:t>Литература народов Российской Федерации.</w:t>
            </w:r>
          </w:p>
          <w:p w14:paraId="037C068C" w14:textId="77777777" w:rsidR="007A7B83" w:rsidRPr="006E10D1" w:rsidRDefault="007A7B83">
            <w:pPr>
              <w:pStyle w:val="af"/>
              <w:jc w:val="left"/>
            </w:pPr>
            <w:r w:rsidRPr="006E10D1">
              <w:t>Р.Г. Гамзатов. Слово о поэте. “Песня соловья”.</w:t>
            </w:r>
          </w:p>
          <w:p w14:paraId="4813E3E7" w14:textId="77777777" w:rsidR="007A7B83" w:rsidRPr="006E10D1" w:rsidRDefault="007A7B83">
            <w:pPr>
              <w:pStyle w:val="af"/>
              <w:jc w:val="left"/>
            </w:pPr>
            <w:r w:rsidRPr="006E10D1">
              <w:t>”.</w:t>
            </w:r>
          </w:p>
        </w:tc>
      </w:tr>
      <w:tr w:rsidR="007A7B83" w:rsidRPr="006E10D1" w14:paraId="24FD9018" w14:textId="77777777">
        <w:tc>
          <w:tcPr>
            <w:tcW w:w="3640" w:type="dxa"/>
            <w:tcBorders>
              <w:top w:val="single" w:sz="4" w:space="0" w:color="auto"/>
              <w:bottom w:val="single" w:sz="4" w:space="0" w:color="auto"/>
              <w:right w:val="single" w:sz="4" w:space="0" w:color="auto"/>
            </w:tcBorders>
          </w:tcPr>
          <w:p w14:paraId="2B09D15B" w14:textId="77777777" w:rsidR="007A7B83" w:rsidRPr="006E10D1" w:rsidRDefault="007A7B83">
            <w:pPr>
              <w:pStyle w:val="af"/>
              <w:jc w:val="left"/>
            </w:pPr>
            <w:r w:rsidRPr="006E10D1">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14:paraId="32B15DC3" w14:textId="77777777" w:rsidR="007A7B83" w:rsidRPr="006E10D1" w:rsidRDefault="007A7B83">
            <w:pPr>
              <w:pStyle w:val="af"/>
              <w:jc w:val="left"/>
            </w:pPr>
            <w:r w:rsidRPr="006E10D1">
              <w:t>Литература XX-XXI веков.</w:t>
            </w:r>
          </w:p>
          <w:p w14:paraId="5966C32D" w14:textId="77777777" w:rsidR="007A7B83" w:rsidRPr="006E10D1" w:rsidRDefault="007A7B83">
            <w:pPr>
              <w:pStyle w:val="af"/>
              <w:jc w:val="left"/>
            </w:pPr>
            <w:r w:rsidRPr="006E10D1">
              <w:t>В.Г. Короленко. Слово о писателе.</w:t>
            </w:r>
          </w:p>
          <w:p w14:paraId="565A7E2C" w14:textId="77777777" w:rsidR="007A7B83" w:rsidRPr="006E10D1" w:rsidRDefault="007A7B83">
            <w:pPr>
              <w:pStyle w:val="af"/>
              <w:jc w:val="left"/>
            </w:pPr>
            <w:r w:rsidRPr="006E10D1">
              <w:t>Рассказ “В дурном обществе”.</w:t>
            </w:r>
          </w:p>
          <w:p w14:paraId="68A73C3E" w14:textId="77777777" w:rsidR="007A7B83" w:rsidRPr="006E10D1" w:rsidRDefault="007A7B83">
            <w:pPr>
              <w:pStyle w:val="af"/>
              <w:jc w:val="left"/>
            </w:pPr>
            <w:r w:rsidRPr="006E10D1">
              <w:t>Произведения отечественной прозы на тему “Человек на войне”.</w:t>
            </w:r>
          </w:p>
          <w:p w14:paraId="72BF03B1" w14:textId="77777777" w:rsidR="007A7B83" w:rsidRPr="006E10D1" w:rsidRDefault="007A7B83">
            <w:pPr>
              <w:pStyle w:val="af"/>
              <w:jc w:val="left"/>
            </w:pPr>
            <w:r w:rsidRPr="006E10D1">
              <w:t>В.П. Катаев. “Сын полка</w:t>
            </w:r>
          </w:p>
        </w:tc>
      </w:tr>
      <w:tr w:rsidR="007A7B83" w:rsidRPr="006E10D1" w14:paraId="6912DE31" w14:textId="77777777">
        <w:tc>
          <w:tcPr>
            <w:tcW w:w="3640" w:type="dxa"/>
            <w:tcBorders>
              <w:top w:val="single" w:sz="4" w:space="0" w:color="auto"/>
              <w:bottom w:val="single" w:sz="4" w:space="0" w:color="auto"/>
              <w:right w:val="single" w:sz="4" w:space="0" w:color="auto"/>
            </w:tcBorders>
          </w:tcPr>
          <w:p w14:paraId="2E8DA6B0"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0B4069BC" w14:textId="77777777" w:rsidR="007A7B83" w:rsidRPr="006E10D1" w:rsidRDefault="007A7B83">
            <w:pPr>
              <w:pStyle w:val="af"/>
              <w:jc w:val="left"/>
            </w:pPr>
            <w:r w:rsidRPr="006E10D1">
              <w:t>Х.К. Андерсен. Слово о писателе. Сказка “Снежная королева”.</w:t>
            </w:r>
          </w:p>
          <w:p w14:paraId="412502D3" w14:textId="77777777" w:rsidR="007A7B83" w:rsidRPr="006E10D1" w:rsidRDefault="007A7B83">
            <w:pPr>
              <w:pStyle w:val="af"/>
              <w:jc w:val="left"/>
            </w:pPr>
            <w:r w:rsidRPr="006E10D1">
              <w:t>Зарубежная проза о детях и подростках.</w:t>
            </w:r>
          </w:p>
          <w:p w14:paraId="43EA34F7" w14:textId="77777777" w:rsidR="007A7B83" w:rsidRPr="006E10D1" w:rsidRDefault="007A7B83">
            <w:pPr>
              <w:pStyle w:val="af"/>
              <w:jc w:val="left"/>
            </w:pPr>
            <w:r w:rsidRPr="006E10D1">
              <w:t>М. Твен. Слово о писателе. “Приключения Тома Сойера” (глава по выбору).</w:t>
            </w:r>
          </w:p>
          <w:p w14:paraId="0AFEB92E" w14:textId="77777777" w:rsidR="007A7B83" w:rsidRPr="006E10D1" w:rsidRDefault="007A7B83">
            <w:pPr>
              <w:pStyle w:val="af"/>
              <w:jc w:val="left"/>
            </w:pPr>
            <w:r w:rsidRPr="006E10D1">
              <w:t xml:space="preserve">Дж. Лондон. Слово о писателе. “Сказание о </w:t>
            </w:r>
            <w:proofErr w:type="spellStart"/>
            <w:r w:rsidRPr="006E10D1">
              <w:t>Кише</w:t>
            </w:r>
            <w:proofErr w:type="spellEnd"/>
            <w:r w:rsidRPr="006E10D1">
              <w:t>”.</w:t>
            </w:r>
          </w:p>
        </w:tc>
      </w:tr>
    </w:tbl>
    <w:p w14:paraId="13E2FEC1" w14:textId="77777777" w:rsidR="007A7B83" w:rsidRDefault="007A7B83"/>
    <w:p w14:paraId="0653FCBF" w14:textId="77777777" w:rsidR="007A7B83" w:rsidRDefault="007A7B83">
      <w:r>
        <w:t>64.4. Содержание обучения в 6 классе представлено в таблице:</w:t>
      </w:r>
    </w:p>
    <w:p w14:paraId="5F13DB9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2B674FF" w14:textId="77777777">
        <w:tc>
          <w:tcPr>
            <w:tcW w:w="3640" w:type="dxa"/>
            <w:tcBorders>
              <w:top w:val="single" w:sz="4" w:space="0" w:color="auto"/>
              <w:bottom w:val="single" w:sz="4" w:space="0" w:color="auto"/>
              <w:right w:val="single" w:sz="4" w:space="0" w:color="auto"/>
            </w:tcBorders>
          </w:tcPr>
          <w:p w14:paraId="17DB1BA6"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4BC07E34" w14:textId="77777777" w:rsidR="007A7B83" w:rsidRPr="006E10D1" w:rsidRDefault="007A7B83">
            <w:pPr>
              <w:pStyle w:val="af"/>
              <w:jc w:val="left"/>
            </w:pPr>
            <w:r w:rsidRPr="006E10D1">
              <w:t>Писатели - создатели, хранители и любители книг.</w:t>
            </w:r>
          </w:p>
        </w:tc>
      </w:tr>
      <w:tr w:rsidR="007A7B83" w:rsidRPr="006E10D1" w14:paraId="57175508" w14:textId="77777777">
        <w:tc>
          <w:tcPr>
            <w:tcW w:w="3640" w:type="dxa"/>
            <w:tcBorders>
              <w:top w:val="single" w:sz="4" w:space="0" w:color="auto"/>
              <w:bottom w:val="single" w:sz="4" w:space="0" w:color="auto"/>
              <w:right w:val="single" w:sz="4" w:space="0" w:color="auto"/>
            </w:tcBorders>
          </w:tcPr>
          <w:p w14:paraId="1CB327E4" w14:textId="77777777" w:rsidR="007A7B83" w:rsidRPr="006E10D1" w:rsidRDefault="007A7B83">
            <w:pPr>
              <w:pStyle w:val="af"/>
              <w:jc w:val="left"/>
            </w:pPr>
            <w:r w:rsidRPr="006E10D1">
              <w:t>Мифология.</w:t>
            </w:r>
          </w:p>
        </w:tc>
        <w:tc>
          <w:tcPr>
            <w:tcW w:w="6580" w:type="dxa"/>
            <w:tcBorders>
              <w:top w:val="single" w:sz="4" w:space="0" w:color="auto"/>
              <w:left w:val="single" w:sz="4" w:space="0" w:color="auto"/>
              <w:bottom w:val="single" w:sz="4" w:space="0" w:color="auto"/>
            </w:tcBorders>
          </w:tcPr>
          <w:p w14:paraId="200E13B9" w14:textId="77777777" w:rsidR="007A7B83" w:rsidRPr="006E10D1" w:rsidRDefault="007A7B83">
            <w:pPr>
              <w:pStyle w:val="af"/>
              <w:jc w:val="left"/>
            </w:pPr>
            <w:r w:rsidRPr="006E10D1">
              <w:t>Мифы народов России и мира.</w:t>
            </w:r>
          </w:p>
        </w:tc>
      </w:tr>
      <w:tr w:rsidR="007A7B83" w:rsidRPr="006E10D1" w14:paraId="2B9D39AB" w14:textId="77777777">
        <w:tc>
          <w:tcPr>
            <w:tcW w:w="3640" w:type="dxa"/>
            <w:tcBorders>
              <w:top w:val="single" w:sz="4" w:space="0" w:color="auto"/>
              <w:bottom w:val="single" w:sz="4" w:space="0" w:color="auto"/>
              <w:right w:val="single" w:sz="4" w:space="0" w:color="auto"/>
            </w:tcBorders>
          </w:tcPr>
          <w:p w14:paraId="3525EFEB" w14:textId="77777777" w:rsidR="007A7B83" w:rsidRPr="006E10D1" w:rsidRDefault="007A7B83">
            <w:pPr>
              <w:pStyle w:val="af"/>
              <w:jc w:val="left"/>
            </w:pPr>
            <w:r w:rsidRPr="006E10D1">
              <w:t>Фольклор.</w:t>
            </w:r>
          </w:p>
        </w:tc>
        <w:tc>
          <w:tcPr>
            <w:tcW w:w="6580" w:type="dxa"/>
            <w:tcBorders>
              <w:top w:val="single" w:sz="4" w:space="0" w:color="auto"/>
              <w:left w:val="single" w:sz="4" w:space="0" w:color="auto"/>
              <w:bottom w:val="single" w:sz="4" w:space="0" w:color="auto"/>
            </w:tcBorders>
          </w:tcPr>
          <w:p w14:paraId="0B71E650" w14:textId="77777777" w:rsidR="007A7B83" w:rsidRPr="006E10D1" w:rsidRDefault="007A7B83">
            <w:pPr>
              <w:pStyle w:val="af"/>
              <w:jc w:val="left"/>
            </w:pPr>
            <w:r w:rsidRPr="006E10D1">
              <w:t>Обрядовый фольклор. Малые жанры фольклора: пословицы, поговорки, загадки.</w:t>
            </w:r>
          </w:p>
        </w:tc>
      </w:tr>
      <w:tr w:rsidR="007A7B83" w:rsidRPr="006E10D1" w14:paraId="3678E71E" w14:textId="77777777">
        <w:tc>
          <w:tcPr>
            <w:tcW w:w="3640" w:type="dxa"/>
            <w:tcBorders>
              <w:top w:val="single" w:sz="4" w:space="0" w:color="auto"/>
              <w:bottom w:val="single" w:sz="4" w:space="0" w:color="auto"/>
              <w:right w:val="single" w:sz="4" w:space="0" w:color="auto"/>
            </w:tcBorders>
          </w:tcPr>
          <w:p w14:paraId="49BA2E36" w14:textId="77777777" w:rsidR="007A7B83" w:rsidRPr="006E10D1" w:rsidRDefault="007A7B83">
            <w:pPr>
              <w:pStyle w:val="af"/>
              <w:jc w:val="left"/>
            </w:pPr>
            <w:r w:rsidRPr="006E10D1">
              <w:lastRenderedPageBreak/>
              <w:t>Древнерусская литература.</w:t>
            </w:r>
          </w:p>
        </w:tc>
        <w:tc>
          <w:tcPr>
            <w:tcW w:w="6580" w:type="dxa"/>
            <w:tcBorders>
              <w:top w:val="single" w:sz="4" w:space="0" w:color="auto"/>
              <w:left w:val="single" w:sz="4" w:space="0" w:color="auto"/>
              <w:bottom w:val="single" w:sz="4" w:space="0" w:color="auto"/>
            </w:tcBorders>
          </w:tcPr>
          <w:p w14:paraId="068BA656" w14:textId="77777777" w:rsidR="007A7B83" w:rsidRPr="006E10D1" w:rsidRDefault="007A7B83">
            <w:pPr>
              <w:pStyle w:val="af"/>
              <w:jc w:val="left"/>
            </w:pPr>
            <w:r w:rsidRPr="006E10D1">
              <w:t>“Повесть временных лет”: фрагмент “Сказание о белгородском киселе”.</w:t>
            </w:r>
          </w:p>
        </w:tc>
      </w:tr>
      <w:tr w:rsidR="007A7B83" w:rsidRPr="006E10D1" w14:paraId="4D17305B" w14:textId="77777777">
        <w:tc>
          <w:tcPr>
            <w:tcW w:w="3640" w:type="dxa"/>
            <w:tcBorders>
              <w:top w:val="single" w:sz="4" w:space="0" w:color="auto"/>
              <w:bottom w:val="single" w:sz="4" w:space="0" w:color="auto"/>
              <w:right w:val="single" w:sz="4" w:space="0" w:color="auto"/>
            </w:tcBorders>
          </w:tcPr>
          <w:p w14:paraId="57473460"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61B135D8" w14:textId="77777777" w:rsidR="007A7B83" w:rsidRPr="006E10D1" w:rsidRDefault="007A7B83">
            <w:pPr>
              <w:pStyle w:val="af"/>
              <w:jc w:val="left"/>
            </w:pPr>
            <w:r w:rsidRPr="006E10D1">
              <w:t>И.А. Крылов. Слово о баснописце. Басни: “Волк на псарне”, “Листы и Корни”.</w:t>
            </w:r>
          </w:p>
          <w:p w14:paraId="666B79AE" w14:textId="77777777" w:rsidR="007A7B83" w:rsidRPr="006E10D1" w:rsidRDefault="007A7B83">
            <w:pPr>
              <w:pStyle w:val="af"/>
              <w:jc w:val="left"/>
            </w:pPr>
            <w:r w:rsidRPr="006E10D1">
              <w:t>А.С. Пушкин. Слово о писателе. Стихотворения “Узник”, “Зимнее утро”, “Зимний вечер”. Роман “Дубровский”.</w:t>
            </w:r>
          </w:p>
          <w:p w14:paraId="4427FCB9" w14:textId="77777777" w:rsidR="007A7B83" w:rsidRPr="006E10D1" w:rsidRDefault="007A7B83">
            <w:pPr>
              <w:pStyle w:val="af"/>
              <w:jc w:val="left"/>
            </w:pPr>
            <w:r w:rsidRPr="006E10D1">
              <w:t>М.Ю. Лермонтов. Слово о поэте. Стихотворения “Тучи”, “Листок”, “Утёс”.</w:t>
            </w:r>
          </w:p>
        </w:tc>
      </w:tr>
      <w:tr w:rsidR="007A7B83" w:rsidRPr="006E10D1" w14:paraId="7C8F76A0" w14:textId="77777777">
        <w:tc>
          <w:tcPr>
            <w:tcW w:w="3640" w:type="dxa"/>
            <w:tcBorders>
              <w:top w:val="single" w:sz="4" w:space="0" w:color="auto"/>
              <w:bottom w:val="single" w:sz="4" w:space="0" w:color="auto"/>
              <w:right w:val="single" w:sz="4" w:space="0" w:color="auto"/>
            </w:tcBorders>
          </w:tcPr>
          <w:p w14:paraId="0DA6E329"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single" w:sz="4" w:space="0" w:color="auto"/>
            </w:tcBorders>
          </w:tcPr>
          <w:p w14:paraId="5665560A" w14:textId="77777777" w:rsidR="007A7B83" w:rsidRPr="006E10D1" w:rsidRDefault="007A7B83">
            <w:pPr>
              <w:pStyle w:val="af"/>
              <w:jc w:val="left"/>
            </w:pPr>
            <w:r w:rsidRPr="006E10D1">
              <w:t>Ф.И. Тютчев. Слово о поэте. Стихотворения “Есть в осени первоначальной...”, “С поляны коршун поднялся...”.</w:t>
            </w:r>
          </w:p>
          <w:p w14:paraId="08A295AD" w14:textId="77777777" w:rsidR="007A7B83" w:rsidRPr="006E10D1" w:rsidRDefault="007A7B83">
            <w:pPr>
              <w:pStyle w:val="af"/>
              <w:jc w:val="left"/>
            </w:pPr>
            <w:r w:rsidRPr="006E10D1">
              <w:t>А.А. Фет. Слово о поэте. Стихотворения “Учись у них у дуба, у берёзы...”, “Я пришёл к тебе с приветом...”.</w:t>
            </w:r>
          </w:p>
          <w:p w14:paraId="6054D1BB" w14:textId="77777777" w:rsidR="007A7B83" w:rsidRPr="006E10D1" w:rsidRDefault="007A7B83">
            <w:pPr>
              <w:pStyle w:val="af"/>
              <w:jc w:val="left"/>
            </w:pPr>
            <w:r w:rsidRPr="006E10D1">
              <w:t>И.С. Тургенев. Слово о писателе. Рассказ “Бежин луг”.</w:t>
            </w:r>
          </w:p>
          <w:p w14:paraId="30FEE281" w14:textId="77777777" w:rsidR="007A7B83" w:rsidRPr="006E10D1" w:rsidRDefault="007A7B83">
            <w:pPr>
              <w:pStyle w:val="af"/>
              <w:jc w:val="left"/>
            </w:pPr>
            <w:r w:rsidRPr="006E10D1">
              <w:t>Н.С. Лесков. Слово о писателе. Сказ “Левша”.</w:t>
            </w:r>
          </w:p>
          <w:p w14:paraId="3D443419" w14:textId="77777777" w:rsidR="007A7B83" w:rsidRPr="006E10D1" w:rsidRDefault="007A7B83">
            <w:pPr>
              <w:pStyle w:val="af"/>
              <w:jc w:val="left"/>
            </w:pPr>
            <w:r w:rsidRPr="006E10D1">
              <w:t>А.П. Чехов. Слово о писателе. Рассказы “Толстый и тонкий”, “Пересолил”.</w:t>
            </w:r>
          </w:p>
        </w:tc>
      </w:tr>
      <w:tr w:rsidR="007A7B83" w:rsidRPr="006E10D1" w14:paraId="50127AEB" w14:textId="77777777">
        <w:tc>
          <w:tcPr>
            <w:tcW w:w="3640" w:type="dxa"/>
            <w:tcBorders>
              <w:top w:val="single" w:sz="4" w:space="0" w:color="auto"/>
              <w:bottom w:val="single" w:sz="4" w:space="0" w:color="auto"/>
              <w:right w:val="single" w:sz="4" w:space="0" w:color="auto"/>
            </w:tcBorders>
          </w:tcPr>
          <w:p w14:paraId="26C6C645" w14:textId="77777777" w:rsidR="007A7B83" w:rsidRPr="006E10D1" w:rsidRDefault="007A7B83">
            <w:pPr>
              <w:pStyle w:val="af"/>
              <w:jc w:val="left"/>
            </w:pPr>
            <w:r w:rsidRPr="006E10D1">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14:paraId="32B11F82" w14:textId="77777777" w:rsidR="007A7B83" w:rsidRPr="006E10D1" w:rsidRDefault="007A7B83">
            <w:pPr>
              <w:pStyle w:val="af"/>
              <w:jc w:val="left"/>
            </w:pPr>
            <w:r w:rsidRPr="006E10D1">
              <w:t>М.М. Зощенко. Слово о писателе. Рассказы “Лёля и Минька”, “Ёлка”.</w:t>
            </w:r>
          </w:p>
        </w:tc>
      </w:tr>
      <w:tr w:rsidR="007A7B83" w:rsidRPr="006E10D1" w14:paraId="0C649D0F" w14:textId="77777777">
        <w:tc>
          <w:tcPr>
            <w:tcW w:w="3640" w:type="dxa"/>
            <w:tcBorders>
              <w:top w:val="single" w:sz="4" w:space="0" w:color="auto"/>
              <w:bottom w:val="single" w:sz="4" w:space="0" w:color="auto"/>
              <w:right w:val="single" w:sz="4" w:space="0" w:color="auto"/>
            </w:tcBorders>
          </w:tcPr>
          <w:p w14:paraId="70026827" w14:textId="77777777" w:rsidR="007A7B83" w:rsidRPr="006E10D1" w:rsidRDefault="007A7B83">
            <w:pPr>
              <w:pStyle w:val="af"/>
              <w:jc w:val="left"/>
            </w:pPr>
            <w:r w:rsidRPr="006E10D1">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14:paraId="276297C1" w14:textId="77777777" w:rsidR="007A7B83" w:rsidRPr="006E10D1" w:rsidRDefault="007A7B83">
            <w:pPr>
              <w:pStyle w:val="af"/>
              <w:jc w:val="left"/>
            </w:pPr>
            <w:r w:rsidRPr="006E10D1">
              <w:t>А.А. Блок “Летний вечер”. С.А. Есенин “Пороша”.</w:t>
            </w:r>
          </w:p>
        </w:tc>
      </w:tr>
      <w:tr w:rsidR="007A7B83" w:rsidRPr="006E10D1" w14:paraId="1F7EB5D3" w14:textId="77777777">
        <w:tc>
          <w:tcPr>
            <w:tcW w:w="3640" w:type="dxa"/>
            <w:tcBorders>
              <w:top w:val="single" w:sz="4" w:space="0" w:color="auto"/>
              <w:bottom w:val="single" w:sz="4" w:space="0" w:color="auto"/>
              <w:right w:val="single" w:sz="4" w:space="0" w:color="auto"/>
            </w:tcBorders>
          </w:tcPr>
          <w:p w14:paraId="0AEA090A" w14:textId="77777777" w:rsidR="007A7B83" w:rsidRPr="006E10D1" w:rsidRDefault="007A7B83">
            <w:pPr>
              <w:pStyle w:val="af"/>
              <w:jc w:val="left"/>
            </w:pPr>
            <w:r w:rsidRPr="006E10D1">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14:paraId="4F698E23" w14:textId="77777777" w:rsidR="007A7B83" w:rsidRPr="006E10D1" w:rsidRDefault="007A7B83">
            <w:pPr>
              <w:pStyle w:val="af"/>
              <w:jc w:val="left"/>
            </w:pPr>
            <w:r w:rsidRPr="006E10D1">
              <w:t>Слово о поэтах-фронтовиках (К.М. Симонов, Д.С. Самойлов). Стихи русских поэтов о Великой Отечественной войне (3-4 стихотворения на выбор).</w:t>
            </w:r>
          </w:p>
        </w:tc>
      </w:tr>
      <w:tr w:rsidR="007A7B83" w:rsidRPr="006E10D1" w14:paraId="32F9F80B" w14:textId="77777777">
        <w:tc>
          <w:tcPr>
            <w:tcW w:w="3640" w:type="dxa"/>
            <w:tcBorders>
              <w:top w:val="single" w:sz="4" w:space="0" w:color="auto"/>
              <w:bottom w:val="single" w:sz="4" w:space="0" w:color="auto"/>
              <w:right w:val="single" w:sz="4" w:space="0" w:color="auto"/>
            </w:tcBorders>
          </w:tcPr>
          <w:p w14:paraId="5B1222B6" w14:textId="77777777" w:rsidR="007A7B83" w:rsidRPr="006E10D1" w:rsidRDefault="007A7B83">
            <w:pPr>
              <w:pStyle w:val="af"/>
              <w:jc w:val="left"/>
            </w:pPr>
            <w:r w:rsidRPr="006E10D1">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14:paraId="61CA8FC2" w14:textId="77777777" w:rsidR="007A7B83" w:rsidRPr="006E10D1" w:rsidRDefault="007A7B83">
            <w:pPr>
              <w:pStyle w:val="af"/>
              <w:jc w:val="left"/>
            </w:pPr>
            <w:r w:rsidRPr="006E10D1">
              <w:t>А.И. Куприн. Слово о писателе. Рассказ “Чудесный доктор”.</w:t>
            </w:r>
          </w:p>
        </w:tc>
      </w:tr>
      <w:tr w:rsidR="007A7B83" w:rsidRPr="006E10D1" w14:paraId="65805A20" w14:textId="77777777">
        <w:tc>
          <w:tcPr>
            <w:tcW w:w="3640" w:type="dxa"/>
            <w:tcBorders>
              <w:top w:val="single" w:sz="4" w:space="0" w:color="auto"/>
              <w:bottom w:val="single" w:sz="4" w:space="0" w:color="auto"/>
              <w:right w:val="single" w:sz="4" w:space="0" w:color="auto"/>
            </w:tcBorders>
          </w:tcPr>
          <w:p w14:paraId="3AAD8D6C" w14:textId="77777777" w:rsidR="007A7B83" w:rsidRPr="006E10D1" w:rsidRDefault="007A7B83">
            <w:pPr>
              <w:pStyle w:val="af"/>
              <w:jc w:val="left"/>
            </w:pPr>
            <w:r w:rsidRPr="006E10D1">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14:paraId="2F173064" w14:textId="77777777" w:rsidR="007A7B83" w:rsidRPr="006E10D1" w:rsidRDefault="007A7B83">
            <w:pPr>
              <w:pStyle w:val="af"/>
              <w:jc w:val="left"/>
            </w:pPr>
            <w:r w:rsidRPr="006E10D1">
              <w:t>Б.Л. Васильев. Слово о писателе. Рассказ “Экспонат</w:t>
            </w:r>
          </w:p>
          <w:p w14:paraId="27A84319" w14:textId="77777777" w:rsidR="007A7B83" w:rsidRPr="006E10D1" w:rsidRDefault="007A7B83">
            <w:pPr>
              <w:pStyle w:val="af"/>
              <w:jc w:val="left"/>
            </w:pPr>
            <w:r w:rsidRPr="006E10D1">
              <w:t>В.Г. Распутин. Слово о писателе. Рассказ “Уроки французского”.</w:t>
            </w:r>
          </w:p>
          <w:p w14:paraId="7D22D698" w14:textId="77777777" w:rsidR="007A7B83" w:rsidRPr="006E10D1" w:rsidRDefault="007A7B83">
            <w:pPr>
              <w:pStyle w:val="af"/>
              <w:jc w:val="left"/>
            </w:pPr>
            <w:r w:rsidRPr="006E10D1">
              <w:t>Произведения отечественных писателей на тему взросления человека.</w:t>
            </w:r>
          </w:p>
          <w:p w14:paraId="3C8F6E1E" w14:textId="77777777" w:rsidR="007A7B83" w:rsidRPr="006E10D1" w:rsidRDefault="007A7B83">
            <w:pPr>
              <w:pStyle w:val="af"/>
              <w:jc w:val="left"/>
            </w:pPr>
            <w:r w:rsidRPr="006E10D1">
              <w:t>В.П. Астафьев. Слово о писателе. Рассказ “Конь с розовой гривой”.</w:t>
            </w:r>
          </w:p>
        </w:tc>
      </w:tr>
      <w:tr w:rsidR="007A7B83" w:rsidRPr="006E10D1" w14:paraId="7B628215" w14:textId="77777777">
        <w:tc>
          <w:tcPr>
            <w:tcW w:w="3640" w:type="dxa"/>
            <w:tcBorders>
              <w:top w:val="single" w:sz="4" w:space="0" w:color="auto"/>
              <w:bottom w:val="single" w:sz="4" w:space="0" w:color="auto"/>
              <w:right w:val="single" w:sz="4" w:space="0" w:color="auto"/>
            </w:tcBorders>
          </w:tcPr>
          <w:p w14:paraId="080E66AE"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2B85C7A7" w14:textId="77777777" w:rsidR="007A7B83" w:rsidRPr="006E10D1" w:rsidRDefault="007A7B83">
            <w:pPr>
              <w:pStyle w:val="af"/>
              <w:jc w:val="left"/>
            </w:pPr>
            <w:r w:rsidRPr="006E10D1">
              <w:t>Д. Дефо. “Робинзон Крузо” (главы по выбору).</w:t>
            </w:r>
          </w:p>
          <w:p w14:paraId="46490C1D" w14:textId="77777777" w:rsidR="007A7B83" w:rsidRPr="006E10D1" w:rsidRDefault="007A7B83">
            <w:pPr>
              <w:pStyle w:val="af"/>
              <w:jc w:val="left"/>
            </w:pPr>
            <w:r w:rsidRPr="006E10D1">
              <w:t>Дж. Свифт. “Путешествия Гулливера” (главы по выбору).</w:t>
            </w:r>
          </w:p>
        </w:tc>
      </w:tr>
    </w:tbl>
    <w:p w14:paraId="0D255FC2" w14:textId="77777777" w:rsidR="007A7B83" w:rsidRDefault="007A7B83"/>
    <w:p w14:paraId="6DD76054" w14:textId="77777777" w:rsidR="007A7B83" w:rsidRDefault="007A7B83">
      <w:r>
        <w:t>64.5. Содержание обучения в 7 классе представлено в таблице:</w:t>
      </w:r>
    </w:p>
    <w:p w14:paraId="7A9761F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48738AE" w14:textId="77777777">
        <w:tc>
          <w:tcPr>
            <w:tcW w:w="3640" w:type="dxa"/>
            <w:tcBorders>
              <w:top w:val="single" w:sz="4" w:space="0" w:color="auto"/>
              <w:bottom w:val="single" w:sz="4" w:space="0" w:color="auto"/>
              <w:right w:val="single" w:sz="4" w:space="0" w:color="auto"/>
            </w:tcBorders>
          </w:tcPr>
          <w:p w14:paraId="1C96067E"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4283C772" w14:textId="77777777" w:rsidR="007A7B83" w:rsidRPr="006E10D1" w:rsidRDefault="007A7B83">
            <w:pPr>
              <w:pStyle w:val="af"/>
              <w:jc w:val="left"/>
            </w:pPr>
            <w:r w:rsidRPr="006E10D1">
              <w:t>У человека должны быть любимые произведения ...</w:t>
            </w:r>
          </w:p>
        </w:tc>
      </w:tr>
      <w:tr w:rsidR="007A7B83" w:rsidRPr="006E10D1" w14:paraId="6CA4929C" w14:textId="77777777">
        <w:tc>
          <w:tcPr>
            <w:tcW w:w="3640" w:type="dxa"/>
            <w:tcBorders>
              <w:top w:val="single" w:sz="4" w:space="0" w:color="auto"/>
              <w:bottom w:val="single" w:sz="4" w:space="0" w:color="auto"/>
              <w:right w:val="single" w:sz="4" w:space="0" w:color="auto"/>
            </w:tcBorders>
          </w:tcPr>
          <w:p w14:paraId="62964400"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single" w:sz="4" w:space="0" w:color="auto"/>
            </w:tcBorders>
          </w:tcPr>
          <w:p w14:paraId="39BB9735" w14:textId="77777777" w:rsidR="007A7B83" w:rsidRPr="006E10D1" w:rsidRDefault="007A7B83">
            <w:pPr>
              <w:pStyle w:val="af"/>
              <w:jc w:val="left"/>
            </w:pPr>
            <w:r w:rsidRPr="006E10D1">
              <w:t>Древнерусские повести: “Поучение” Владимира Мономаха (в сокращении).</w:t>
            </w:r>
          </w:p>
        </w:tc>
      </w:tr>
      <w:tr w:rsidR="007A7B83" w:rsidRPr="006E10D1" w14:paraId="41C5B3A3" w14:textId="77777777">
        <w:tc>
          <w:tcPr>
            <w:tcW w:w="3640" w:type="dxa"/>
            <w:tcBorders>
              <w:top w:val="single" w:sz="4" w:space="0" w:color="auto"/>
              <w:bottom w:val="single" w:sz="4" w:space="0" w:color="auto"/>
              <w:right w:val="single" w:sz="4" w:space="0" w:color="auto"/>
            </w:tcBorders>
          </w:tcPr>
          <w:p w14:paraId="00995A05"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161F224C" w14:textId="77777777" w:rsidR="007A7B83" w:rsidRPr="006E10D1" w:rsidRDefault="007A7B83">
            <w:pPr>
              <w:pStyle w:val="af"/>
              <w:jc w:val="left"/>
            </w:pPr>
            <w:r w:rsidRPr="006E10D1">
              <w:t>А.С. Пушкин. Слово о поэте и писателе. “Медный всадник” (вступление “На берегу пустынных волн...”). “Повести Белкина” (“Станционный смотритель”).</w:t>
            </w:r>
          </w:p>
          <w:p w14:paraId="43738518" w14:textId="77777777" w:rsidR="007A7B83" w:rsidRPr="006E10D1" w:rsidRDefault="007A7B83">
            <w:pPr>
              <w:pStyle w:val="af"/>
              <w:jc w:val="left"/>
            </w:pPr>
            <w:r w:rsidRPr="006E10D1">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rsidRPr="006E10D1" w14:paraId="46FAE1A2" w14:textId="77777777">
        <w:tc>
          <w:tcPr>
            <w:tcW w:w="3640" w:type="dxa"/>
            <w:tcBorders>
              <w:top w:val="single" w:sz="4" w:space="0" w:color="auto"/>
              <w:bottom w:val="single" w:sz="4" w:space="0" w:color="auto"/>
              <w:right w:val="single" w:sz="4" w:space="0" w:color="auto"/>
            </w:tcBorders>
          </w:tcPr>
          <w:p w14:paraId="58894224"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single" w:sz="4" w:space="0" w:color="auto"/>
            </w:tcBorders>
          </w:tcPr>
          <w:p w14:paraId="24BB3553" w14:textId="77777777" w:rsidR="007A7B83" w:rsidRPr="006E10D1" w:rsidRDefault="007A7B83">
            <w:pPr>
              <w:pStyle w:val="af"/>
              <w:jc w:val="left"/>
            </w:pPr>
            <w:r w:rsidRPr="006E10D1">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14:paraId="3CF96740" w14:textId="77777777" w:rsidR="007A7B83" w:rsidRPr="006E10D1" w:rsidRDefault="007A7B83">
            <w:pPr>
              <w:pStyle w:val="af"/>
              <w:jc w:val="left"/>
            </w:pPr>
            <w:r w:rsidRPr="006E10D1">
              <w:t xml:space="preserve">Л.Н. Толстой. Слово о писателе (детство, юность, начало литературного творчества). “Детство” (главы из повести): “Классы”, “Наталья </w:t>
            </w:r>
            <w:proofErr w:type="spellStart"/>
            <w:r w:rsidRPr="006E10D1">
              <w:t>Савишна</w:t>
            </w:r>
            <w:proofErr w:type="spellEnd"/>
            <w:r w:rsidRPr="006E10D1">
              <w:t>”, “</w:t>
            </w:r>
            <w:proofErr w:type="spellStart"/>
            <w:r w:rsidRPr="006E10D1">
              <w:t>Матап</w:t>
            </w:r>
            <w:proofErr w:type="spellEnd"/>
            <w:r w:rsidRPr="006E10D1">
              <w:t>”.</w:t>
            </w:r>
          </w:p>
        </w:tc>
      </w:tr>
      <w:tr w:rsidR="007A7B83" w:rsidRPr="006E10D1" w14:paraId="2409AF0E" w14:textId="77777777">
        <w:tc>
          <w:tcPr>
            <w:tcW w:w="3640" w:type="dxa"/>
            <w:tcBorders>
              <w:top w:val="single" w:sz="4" w:space="0" w:color="auto"/>
              <w:bottom w:val="single" w:sz="4" w:space="0" w:color="auto"/>
              <w:right w:val="single" w:sz="4" w:space="0" w:color="auto"/>
            </w:tcBorders>
          </w:tcPr>
          <w:p w14:paraId="21AEE676" w14:textId="77777777" w:rsidR="007A7B83" w:rsidRPr="006E10D1" w:rsidRDefault="007A7B83">
            <w:pPr>
              <w:pStyle w:val="af"/>
              <w:jc w:val="left"/>
            </w:pPr>
            <w:r w:rsidRPr="006E10D1">
              <w:t>Поэзия второй половины XIX века.</w:t>
            </w:r>
          </w:p>
        </w:tc>
        <w:tc>
          <w:tcPr>
            <w:tcW w:w="6580" w:type="dxa"/>
            <w:tcBorders>
              <w:top w:val="single" w:sz="4" w:space="0" w:color="auto"/>
              <w:left w:val="single" w:sz="4" w:space="0" w:color="auto"/>
              <w:bottom w:val="single" w:sz="4" w:space="0" w:color="auto"/>
            </w:tcBorders>
          </w:tcPr>
          <w:p w14:paraId="4DCBF1D7" w14:textId="77777777" w:rsidR="007A7B83" w:rsidRPr="006E10D1" w:rsidRDefault="007A7B83">
            <w:pPr>
              <w:pStyle w:val="af"/>
              <w:jc w:val="left"/>
            </w:pPr>
            <w:r w:rsidRPr="006E10D1">
              <w:t>Ф.И. Тютчев, А.А. Фет, А.К. Толстой (не менее двух стихотворений по выбору).</w:t>
            </w:r>
          </w:p>
        </w:tc>
      </w:tr>
      <w:tr w:rsidR="007A7B83" w:rsidRPr="006E10D1" w14:paraId="2D17C1EC" w14:textId="77777777">
        <w:tc>
          <w:tcPr>
            <w:tcW w:w="3640" w:type="dxa"/>
            <w:tcBorders>
              <w:top w:val="single" w:sz="4" w:space="0" w:color="auto"/>
              <w:bottom w:val="single" w:sz="4" w:space="0" w:color="auto"/>
              <w:right w:val="single" w:sz="4" w:space="0" w:color="auto"/>
            </w:tcBorders>
          </w:tcPr>
          <w:p w14:paraId="228D7FC8" w14:textId="77777777" w:rsidR="007A7B83" w:rsidRPr="006E10D1" w:rsidRDefault="007A7B83">
            <w:pPr>
              <w:pStyle w:val="af"/>
              <w:jc w:val="left"/>
            </w:pPr>
            <w:r w:rsidRPr="006E10D1">
              <w:t xml:space="preserve">Произведения на историческую </w:t>
            </w:r>
            <w:r w:rsidRPr="006E10D1">
              <w:lastRenderedPageBreak/>
              <w:t>тему.</w:t>
            </w:r>
          </w:p>
        </w:tc>
        <w:tc>
          <w:tcPr>
            <w:tcW w:w="6580" w:type="dxa"/>
            <w:tcBorders>
              <w:top w:val="single" w:sz="4" w:space="0" w:color="auto"/>
              <w:left w:val="single" w:sz="4" w:space="0" w:color="auto"/>
              <w:bottom w:val="single" w:sz="4" w:space="0" w:color="auto"/>
            </w:tcBorders>
          </w:tcPr>
          <w:p w14:paraId="296BF160" w14:textId="77777777" w:rsidR="007A7B83" w:rsidRPr="006E10D1" w:rsidRDefault="007A7B83">
            <w:pPr>
              <w:pStyle w:val="af"/>
              <w:jc w:val="left"/>
            </w:pPr>
            <w:r w:rsidRPr="006E10D1">
              <w:lastRenderedPageBreak/>
              <w:t xml:space="preserve">А.К. Толстой. Слово о поэте. Историческая баллада “Князь </w:t>
            </w:r>
            <w:r w:rsidRPr="006E10D1">
              <w:lastRenderedPageBreak/>
              <w:t>Михайло Репнин”.</w:t>
            </w:r>
          </w:p>
        </w:tc>
      </w:tr>
      <w:tr w:rsidR="007A7B83" w:rsidRPr="006E10D1" w14:paraId="0BF11FBA" w14:textId="77777777">
        <w:tc>
          <w:tcPr>
            <w:tcW w:w="3640" w:type="dxa"/>
            <w:tcBorders>
              <w:top w:val="single" w:sz="4" w:space="0" w:color="auto"/>
              <w:bottom w:val="single" w:sz="4" w:space="0" w:color="auto"/>
              <w:right w:val="single" w:sz="4" w:space="0" w:color="auto"/>
            </w:tcBorders>
          </w:tcPr>
          <w:p w14:paraId="0377509B" w14:textId="77777777" w:rsidR="007A7B83" w:rsidRPr="006E10D1" w:rsidRDefault="007A7B83">
            <w:pPr>
              <w:pStyle w:val="af"/>
              <w:jc w:val="left"/>
            </w:pPr>
            <w:r w:rsidRPr="006E10D1">
              <w:lastRenderedPageBreak/>
              <w:t>Литература конца XIX - начала XX века.</w:t>
            </w:r>
          </w:p>
        </w:tc>
        <w:tc>
          <w:tcPr>
            <w:tcW w:w="6580" w:type="dxa"/>
            <w:tcBorders>
              <w:top w:val="single" w:sz="4" w:space="0" w:color="auto"/>
              <w:left w:val="single" w:sz="4" w:space="0" w:color="auto"/>
              <w:bottom w:val="single" w:sz="4" w:space="0" w:color="auto"/>
            </w:tcBorders>
          </w:tcPr>
          <w:p w14:paraId="135C03EE" w14:textId="77777777" w:rsidR="007A7B83" w:rsidRPr="006E10D1" w:rsidRDefault="007A7B83">
            <w:pPr>
              <w:pStyle w:val="af"/>
              <w:jc w:val="left"/>
            </w:pPr>
            <w:r w:rsidRPr="006E10D1">
              <w:t>А.П. Чехов. Слово о писателе. Рассказ “Хамелеон”.</w:t>
            </w:r>
          </w:p>
          <w:p w14:paraId="4C0F8F16" w14:textId="77777777" w:rsidR="007A7B83" w:rsidRPr="006E10D1" w:rsidRDefault="007A7B83">
            <w:pPr>
              <w:pStyle w:val="af"/>
              <w:jc w:val="left"/>
            </w:pPr>
            <w:r w:rsidRPr="006E10D1">
              <w:t>М. Горький. Слово о писателе. Ранние рассказы (одно произведение по выбору). Например, “Старуха Изергиль” (легенда о Данко), “</w:t>
            </w:r>
            <w:proofErr w:type="spellStart"/>
            <w:r w:rsidRPr="006E10D1">
              <w:t>Челкаш</w:t>
            </w:r>
            <w:proofErr w:type="spellEnd"/>
            <w:r w:rsidRPr="006E10D1">
              <w:t>” и другие.</w:t>
            </w:r>
          </w:p>
        </w:tc>
      </w:tr>
      <w:tr w:rsidR="007A7B83" w:rsidRPr="006E10D1" w14:paraId="1044F26B" w14:textId="77777777">
        <w:tc>
          <w:tcPr>
            <w:tcW w:w="3640" w:type="dxa"/>
            <w:tcBorders>
              <w:top w:val="single" w:sz="4" w:space="0" w:color="auto"/>
              <w:bottom w:val="single" w:sz="4" w:space="0" w:color="auto"/>
              <w:right w:val="single" w:sz="4" w:space="0" w:color="auto"/>
            </w:tcBorders>
          </w:tcPr>
          <w:p w14:paraId="3C5AE927" w14:textId="77777777" w:rsidR="007A7B83" w:rsidRPr="006E10D1" w:rsidRDefault="007A7B83">
            <w:pPr>
              <w:pStyle w:val="af"/>
              <w:jc w:val="left"/>
            </w:pPr>
            <w:r w:rsidRPr="006E10D1">
              <w:t>Литература первой половины XX века.</w:t>
            </w:r>
          </w:p>
        </w:tc>
        <w:tc>
          <w:tcPr>
            <w:tcW w:w="6580" w:type="dxa"/>
            <w:tcBorders>
              <w:top w:val="single" w:sz="4" w:space="0" w:color="auto"/>
              <w:left w:val="single" w:sz="4" w:space="0" w:color="auto"/>
              <w:bottom w:val="single" w:sz="4" w:space="0" w:color="auto"/>
            </w:tcBorders>
          </w:tcPr>
          <w:p w14:paraId="06AF5B0F" w14:textId="77777777" w:rsidR="007A7B83" w:rsidRPr="006E10D1" w:rsidRDefault="007A7B83">
            <w:pPr>
              <w:pStyle w:val="af"/>
              <w:jc w:val="left"/>
            </w:pPr>
            <w:r w:rsidRPr="006E10D1">
              <w:t>А.С. Грин. Слово о писателе. Феерия “Алые паруса”. А.П. Платонов. Слово о писателе. Рассказ “Юшка”.</w:t>
            </w:r>
          </w:p>
        </w:tc>
      </w:tr>
      <w:tr w:rsidR="007A7B83" w:rsidRPr="006E10D1" w14:paraId="18A99342" w14:textId="77777777">
        <w:tc>
          <w:tcPr>
            <w:tcW w:w="3640" w:type="dxa"/>
            <w:tcBorders>
              <w:top w:val="single" w:sz="4" w:space="0" w:color="auto"/>
              <w:bottom w:val="single" w:sz="4" w:space="0" w:color="auto"/>
              <w:right w:val="single" w:sz="4" w:space="0" w:color="auto"/>
            </w:tcBorders>
          </w:tcPr>
          <w:p w14:paraId="4014AD8A" w14:textId="77777777" w:rsidR="007A7B83" w:rsidRPr="006E10D1" w:rsidRDefault="007A7B83">
            <w:pPr>
              <w:pStyle w:val="af"/>
              <w:jc w:val="left"/>
            </w:pPr>
            <w:r w:rsidRPr="006E10D1">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14:paraId="74526996" w14:textId="77777777" w:rsidR="007A7B83" w:rsidRPr="006E10D1" w:rsidRDefault="007A7B83">
            <w:pPr>
              <w:pStyle w:val="af"/>
              <w:jc w:val="left"/>
            </w:pPr>
            <w:r w:rsidRPr="006E10D1">
              <w:t>Стихотворения А.А. Блока, Н.С, Гумилёва, М.И. Цветаевой - два-три по выбору.</w:t>
            </w:r>
          </w:p>
        </w:tc>
      </w:tr>
      <w:tr w:rsidR="007A7B83" w:rsidRPr="006E10D1" w14:paraId="3850F5F8" w14:textId="77777777">
        <w:tc>
          <w:tcPr>
            <w:tcW w:w="3640" w:type="dxa"/>
            <w:tcBorders>
              <w:top w:val="single" w:sz="4" w:space="0" w:color="auto"/>
              <w:bottom w:val="single" w:sz="4" w:space="0" w:color="auto"/>
              <w:right w:val="single" w:sz="4" w:space="0" w:color="auto"/>
            </w:tcBorders>
          </w:tcPr>
          <w:p w14:paraId="3C8316E1" w14:textId="77777777" w:rsidR="007A7B83" w:rsidRPr="006E10D1" w:rsidRDefault="007A7B83">
            <w:pPr>
              <w:pStyle w:val="af"/>
              <w:jc w:val="left"/>
            </w:pPr>
            <w:r w:rsidRPr="006E10D1">
              <w:t>Литература второй половины XX века.</w:t>
            </w:r>
          </w:p>
        </w:tc>
        <w:tc>
          <w:tcPr>
            <w:tcW w:w="6580" w:type="dxa"/>
            <w:tcBorders>
              <w:top w:val="single" w:sz="4" w:space="0" w:color="auto"/>
              <w:left w:val="single" w:sz="4" w:space="0" w:color="auto"/>
              <w:bottom w:val="single" w:sz="4" w:space="0" w:color="auto"/>
            </w:tcBorders>
          </w:tcPr>
          <w:p w14:paraId="0C118FA8" w14:textId="77777777" w:rsidR="007A7B83" w:rsidRPr="006E10D1" w:rsidRDefault="007A7B83">
            <w:pPr>
              <w:pStyle w:val="af"/>
              <w:jc w:val="left"/>
            </w:pPr>
            <w:r w:rsidRPr="006E10D1">
              <w:t>Ю.П. Казаков. Слово о писателе. Рассказ “Тихое утро”.</w:t>
            </w:r>
          </w:p>
          <w:p w14:paraId="18C0D250" w14:textId="77777777" w:rsidR="007A7B83" w:rsidRPr="006E10D1" w:rsidRDefault="007A7B83">
            <w:pPr>
              <w:pStyle w:val="af"/>
              <w:jc w:val="left"/>
            </w:pPr>
            <w:r w:rsidRPr="006E10D1">
              <w:t>В.М. Шукшин. Слово о писателе. Рассказ “Критики”.</w:t>
            </w:r>
          </w:p>
        </w:tc>
      </w:tr>
      <w:tr w:rsidR="007A7B83" w:rsidRPr="006E10D1" w14:paraId="620CD3ED" w14:textId="77777777">
        <w:tc>
          <w:tcPr>
            <w:tcW w:w="3640" w:type="dxa"/>
            <w:tcBorders>
              <w:top w:val="single" w:sz="4" w:space="0" w:color="auto"/>
              <w:bottom w:val="single" w:sz="4" w:space="0" w:color="auto"/>
              <w:right w:val="single" w:sz="4" w:space="0" w:color="auto"/>
            </w:tcBorders>
          </w:tcPr>
          <w:p w14:paraId="14F8F9B2" w14:textId="77777777" w:rsidR="007A7B83" w:rsidRPr="006E10D1" w:rsidRDefault="007A7B83">
            <w:pPr>
              <w:pStyle w:val="af"/>
              <w:jc w:val="left"/>
            </w:pPr>
            <w:r w:rsidRPr="006E10D1">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14:paraId="2E8FE9E5" w14:textId="77777777" w:rsidR="007A7B83" w:rsidRPr="006E10D1" w:rsidRDefault="007A7B83">
            <w:pPr>
              <w:pStyle w:val="af"/>
              <w:jc w:val="left"/>
            </w:pPr>
            <w:r w:rsidRPr="006E10D1">
              <w:t>Стихотворения М.И. Цветаевой, Е.А. Евтушенко, Б.А. Ахмадулиной, Ю.Д. Левитанского - 3-4 стихотворения на выбор.</w:t>
            </w:r>
          </w:p>
        </w:tc>
      </w:tr>
      <w:tr w:rsidR="007A7B83" w:rsidRPr="006E10D1" w14:paraId="72291C6A" w14:textId="77777777">
        <w:tc>
          <w:tcPr>
            <w:tcW w:w="3640" w:type="dxa"/>
            <w:tcBorders>
              <w:top w:val="single" w:sz="4" w:space="0" w:color="auto"/>
              <w:bottom w:val="single" w:sz="4" w:space="0" w:color="auto"/>
              <w:right w:val="single" w:sz="4" w:space="0" w:color="auto"/>
            </w:tcBorders>
          </w:tcPr>
          <w:p w14:paraId="212B0DDB" w14:textId="77777777" w:rsidR="007A7B83" w:rsidRPr="006E10D1" w:rsidRDefault="007A7B83">
            <w:pPr>
              <w:pStyle w:val="af"/>
              <w:jc w:val="left"/>
            </w:pPr>
            <w:r w:rsidRPr="006E10D1">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14:paraId="0BBF4D79" w14:textId="77777777" w:rsidR="007A7B83" w:rsidRPr="006E10D1" w:rsidRDefault="007A7B83">
            <w:pPr>
              <w:pStyle w:val="af"/>
              <w:jc w:val="left"/>
            </w:pPr>
            <w:r w:rsidRPr="006E10D1">
              <w:t>Ф.А. Абрамов. Слово о писателе. Рассказ “О чём плачут лошади”.</w:t>
            </w:r>
          </w:p>
          <w:p w14:paraId="450BD64D" w14:textId="77777777" w:rsidR="007A7B83" w:rsidRPr="006E10D1" w:rsidRDefault="007A7B83">
            <w:pPr>
              <w:pStyle w:val="af"/>
              <w:jc w:val="left"/>
            </w:pPr>
            <w:r w:rsidRPr="006E10D1">
              <w:t>Ф.А. Искандер. Слово о писателе. Рассказ “Тринадцатый подвиг Геракла”.</w:t>
            </w:r>
          </w:p>
        </w:tc>
      </w:tr>
      <w:tr w:rsidR="007A7B83" w:rsidRPr="006E10D1" w14:paraId="01D3DABA" w14:textId="77777777">
        <w:tc>
          <w:tcPr>
            <w:tcW w:w="3640" w:type="dxa"/>
            <w:tcBorders>
              <w:top w:val="single" w:sz="4" w:space="0" w:color="auto"/>
              <w:bottom w:val="single" w:sz="4" w:space="0" w:color="auto"/>
              <w:right w:val="single" w:sz="4" w:space="0" w:color="auto"/>
            </w:tcBorders>
          </w:tcPr>
          <w:p w14:paraId="2E34038C" w14:textId="77777777" w:rsidR="007A7B83" w:rsidRPr="006E10D1" w:rsidRDefault="007A7B83">
            <w:pPr>
              <w:pStyle w:val="af"/>
              <w:jc w:val="left"/>
            </w:pPr>
            <w:r w:rsidRPr="006E10D1">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14:paraId="1C78E136" w14:textId="77777777" w:rsidR="007A7B83" w:rsidRPr="006E10D1" w:rsidRDefault="007A7B83">
            <w:pPr>
              <w:pStyle w:val="af"/>
              <w:jc w:val="left"/>
            </w:pPr>
            <w:r w:rsidRPr="006E10D1">
              <w:t xml:space="preserve">А.В. </w:t>
            </w:r>
            <w:proofErr w:type="spellStart"/>
            <w:r w:rsidRPr="006E10D1">
              <w:t>Жвалевский</w:t>
            </w:r>
            <w:proofErr w:type="spellEnd"/>
            <w:r w:rsidRPr="006E10D1">
              <w:t xml:space="preserve"> и Е.Б. Пастернак. “Время всегда хорошее”.</w:t>
            </w:r>
          </w:p>
          <w:p w14:paraId="646495CE" w14:textId="77777777" w:rsidR="007A7B83" w:rsidRPr="006E10D1" w:rsidRDefault="007A7B83">
            <w:pPr>
              <w:pStyle w:val="af"/>
              <w:jc w:val="left"/>
            </w:pPr>
            <w:r w:rsidRPr="006E10D1">
              <w:t>С.В. Лукьяненко. “Мальчик и Тьма”.</w:t>
            </w:r>
          </w:p>
        </w:tc>
      </w:tr>
      <w:tr w:rsidR="007A7B83" w:rsidRPr="006E10D1" w14:paraId="0B2DF472" w14:textId="77777777">
        <w:tc>
          <w:tcPr>
            <w:tcW w:w="3640" w:type="dxa"/>
            <w:tcBorders>
              <w:top w:val="single" w:sz="4" w:space="0" w:color="auto"/>
              <w:bottom w:val="single" w:sz="4" w:space="0" w:color="auto"/>
              <w:right w:val="single" w:sz="4" w:space="0" w:color="auto"/>
            </w:tcBorders>
          </w:tcPr>
          <w:p w14:paraId="377AD1B6"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7DCBF92D" w14:textId="77777777" w:rsidR="007A7B83" w:rsidRPr="006E10D1" w:rsidRDefault="007A7B83">
            <w:pPr>
              <w:pStyle w:val="af"/>
              <w:jc w:val="left"/>
            </w:pPr>
            <w:r w:rsidRPr="006E10D1">
              <w:t>Зарубежная новеллистика.</w:t>
            </w:r>
          </w:p>
          <w:p w14:paraId="15231DD3" w14:textId="77777777" w:rsidR="007A7B83" w:rsidRPr="006E10D1" w:rsidRDefault="007A7B83">
            <w:pPr>
              <w:pStyle w:val="af"/>
              <w:jc w:val="left"/>
            </w:pPr>
            <w:r w:rsidRPr="006E10D1">
              <w:t>П. Мериме. “Маттео Фальконе”.</w:t>
            </w:r>
          </w:p>
          <w:p w14:paraId="7F3BDF78" w14:textId="77777777" w:rsidR="007A7B83" w:rsidRPr="006E10D1" w:rsidRDefault="007A7B83">
            <w:pPr>
              <w:pStyle w:val="af"/>
              <w:jc w:val="left"/>
            </w:pPr>
            <w:r w:rsidRPr="006E10D1">
              <w:t>О. Генри. “Дары волхвов”.</w:t>
            </w:r>
          </w:p>
          <w:p w14:paraId="36F90B29" w14:textId="77777777" w:rsidR="007A7B83" w:rsidRPr="006E10D1" w:rsidRDefault="007A7B83">
            <w:pPr>
              <w:pStyle w:val="af"/>
              <w:jc w:val="left"/>
            </w:pPr>
            <w:r w:rsidRPr="006E10D1">
              <w:t>А. де Сент Экзюпери. Повесть-сказка “Маленький принц”.</w:t>
            </w:r>
          </w:p>
        </w:tc>
      </w:tr>
    </w:tbl>
    <w:p w14:paraId="7D077700" w14:textId="77777777" w:rsidR="007A7B83" w:rsidRDefault="007A7B83"/>
    <w:p w14:paraId="226D470B" w14:textId="77777777" w:rsidR="007A7B83" w:rsidRDefault="007A7B83">
      <w:r>
        <w:t>64.6. Содержание обучения в 8 классе представлено в таблице:</w:t>
      </w:r>
    </w:p>
    <w:p w14:paraId="554B373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964CCA8" w14:textId="77777777">
        <w:tc>
          <w:tcPr>
            <w:tcW w:w="3640" w:type="dxa"/>
            <w:tcBorders>
              <w:top w:val="single" w:sz="4" w:space="0" w:color="auto"/>
              <w:bottom w:val="single" w:sz="4" w:space="0" w:color="auto"/>
              <w:right w:val="single" w:sz="4" w:space="0" w:color="auto"/>
            </w:tcBorders>
          </w:tcPr>
          <w:p w14:paraId="4191A74C"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0BCBED8C" w14:textId="77777777" w:rsidR="007A7B83" w:rsidRPr="006E10D1" w:rsidRDefault="007A7B83">
            <w:pPr>
              <w:pStyle w:val="af"/>
              <w:jc w:val="left"/>
            </w:pPr>
            <w:r w:rsidRPr="006E10D1">
              <w:t>Русская литература и история.</w:t>
            </w:r>
          </w:p>
        </w:tc>
      </w:tr>
      <w:tr w:rsidR="007A7B83" w:rsidRPr="006E10D1" w14:paraId="1EEC8EAE" w14:textId="77777777">
        <w:tc>
          <w:tcPr>
            <w:tcW w:w="3640" w:type="dxa"/>
            <w:tcBorders>
              <w:top w:val="single" w:sz="4" w:space="0" w:color="auto"/>
              <w:bottom w:val="single" w:sz="4" w:space="0" w:color="auto"/>
              <w:right w:val="single" w:sz="4" w:space="0" w:color="auto"/>
            </w:tcBorders>
          </w:tcPr>
          <w:p w14:paraId="1B0C16BC" w14:textId="77777777" w:rsidR="007A7B83" w:rsidRPr="006E10D1" w:rsidRDefault="007A7B83">
            <w:pPr>
              <w:pStyle w:val="af"/>
              <w:jc w:val="left"/>
            </w:pPr>
            <w:r w:rsidRPr="006E10D1">
              <w:t>Фольклор Русские былины.</w:t>
            </w:r>
          </w:p>
        </w:tc>
        <w:tc>
          <w:tcPr>
            <w:tcW w:w="6580" w:type="dxa"/>
            <w:tcBorders>
              <w:top w:val="single" w:sz="4" w:space="0" w:color="auto"/>
              <w:left w:val="single" w:sz="4" w:space="0" w:color="auto"/>
              <w:bottom w:val="single" w:sz="4" w:space="0" w:color="auto"/>
            </w:tcBorders>
          </w:tcPr>
          <w:p w14:paraId="39D0EBA3" w14:textId="77777777" w:rsidR="007A7B83" w:rsidRPr="006E10D1" w:rsidRDefault="007A7B83">
            <w:pPr>
              <w:pStyle w:val="af"/>
              <w:jc w:val="left"/>
            </w:pPr>
            <w:r w:rsidRPr="006E10D1">
              <w:t>“Илья Муромец и Соловей-разбойник”, “Садко”.</w:t>
            </w:r>
          </w:p>
        </w:tc>
      </w:tr>
      <w:tr w:rsidR="007A7B83" w:rsidRPr="006E10D1" w14:paraId="530FAAAF" w14:textId="77777777">
        <w:tc>
          <w:tcPr>
            <w:tcW w:w="3640" w:type="dxa"/>
            <w:tcBorders>
              <w:top w:val="single" w:sz="4" w:space="0" w:color="auto"/>
              <w:bottom w:val="single" w:sz="4" w:space="0" w:color="auto"/>
              <w:right w:val="single" w:sz="4" w:space="0" w:color="auto"/>
            </w:tcBorders>
          </w:tcPr>
          <w:p w14:paraId="742A611B" w14:textId="77777777" w:rsidR="007A7B83" w:rsidRPr="006E10D1" w:rsidRDefault="007A7B83">
            <w:pPr>
              <w:pStyle w:val="af"/>
              <w:jc w:val="left"/>
            </w:pPr>
            <w:r w:rsidRPr="006E10D1">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14:paraId="18DC35FB" w14:textId="77777777" w:rsidR="007A7B83" w:rsidRPr="006E10D1" w:rsidRDefault="007A7B83">
            <w:pPr>
              <w:pStyle w:val="af"/>
              <w:jc w:val="left"/>
            </w:pPr>
            <w:r w:rsidRPr="006E10D1">
              <w:t>“Песнь о Роланде” (фрагменты). Баллада “</w:t>
            </w:r>
            <w:proofErr w:type="spellStart"/>
            <w:r w:rsidRPr="006E10D1">
              <w:t>Аника</w:t>
            </w:r>
            <w:proofErr w:type="spellEnd"/>
            <w:r w:rsidRPr="006E10D1">
              <w:t>-воин”.</w:t>
            </w:r>
          </w:p>
        </w:tc>
      </w:tr>
      <w:tr w:rsidR="007A7B83" w:rsidRPr="006E10D1" w14:paraId="6722BF9F" w14:textId="77777777">
        <w:tc>
          <w:tcPr>
            <w:tcW w:w="3640" w:type="dxa"/>
            <w:tcBorders>
              <w:top w:val="single" w:sz="4" w:space="0" w:color="auto"/>
              <w:bottom w:val="single" w:sz="4" w:space="0" w:color="auto"/>
              <w:right w:val="single" w:sz="4" w:space="0" w:color="auto"/>
            </w:tcBorders>
          </w:tcPr>
          <w:p w14:paraId="1B13E6E0"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single" w:sz="4" w:space="0" w:color="auto"/>
            </w:tcBorders>
          </w:tcPr>
          <w:p w14:paraId="658CD70B" w14:textId="77777777" w:rsidR="007A7B83" w:rsidRPr="006E10D1" w:rsidRDefault="007A7B83">
            <w:pPr>
              <w:pStyle w:val="af"/>
              <w:jc w:val="left"/>
            </w:pPr>
            <w:r w:rsidRPr="006E10D1">
              <w:t>Житийная литература. “Житие Сергия Радонежского”.</w:t>
            </w:r>
          </w:p>
        </w:tc>
      </w:tr>
      <w:tr w:rsidR="007A7B83" w:rsidRPr="006E10D1" w14:paraId="5C914556" w14:textId="77777777">
        <w:tc>
          <w:tcPr>
            <w:tcW w:w="3640" w:type="dxa"/>
            <w:tcBorders>
              <w:top w:val="single" w:sz="4" w:space="0" w:color="auto"/>
              <w:bottom w:val="single" w:sz="4" w:space="0" w:color="auto"/>
              <w:right w:val="single" w:sz="4" w:space="0" w:color="auto"/>
            </w:tcBorders>
          </w:tcPr>
          <w:p w14:paraId="3B1E35EA" w14:textId="77777777" w:rsidR="007A7B83" w:rsidRPr="006E10D1" w:rsidRDefault="007A7B83">
            <w:pPr>
              <w:pStyle w:val="af"/>
              <w:jc w:val="left"/>
            </w:pPr>
            <w:r w:rsidRPr="006E10D1">
              <w:t>Литература XVIII века.</w:t>
            </w:r>
          </w:p>
        </w:tc>
        <w:tc>
          <w:tcPr>
            <w:tcW w:w="6580" w:type="dxa"/>
            <w:tcBorders>
              <w:top w:val="single" w:sz="4" w:space="0" w:color="auto"/>
              <w:left w:val="single" w:sz="4" w:space="0" w:color="auto"/>
              <w:bottom w:val="single" w:sz="4" w:space="0" w:color="auto"/>
            </w:tcBorders>
          </w:tcPr>
          <w:p w14:paraId="11073537" w14:textId="77777777" w:rsidR="007A7B83" w:rsidRPr="006E10D1" w:rsidRDefault="007A7B83">
            <w:pPr>
              <w:pStyle w:val="af"/>
              <w:jc w:val="left"/>
            </w:pPr>
            <w:r w:rsidRPr="006E10D1">
              <w:t>Д.И. Фонвизин. Слово о писателе. Комедия “Недоросль”.</w:t>
            </w:r>
          </w:p>
        </w:tc>
      </w:tr>
      <w:tr w:rsidR="007A7B83" w:rsidRPr="006E10D1" w14:paraId="760573BE" w14:textId="77777777">
        <w:tc>
          <w:tcPr>
            <w:tcW w:w="3640" w:type="dxa"/>
            <w:tcBorders>
              <w:top w:val="single" w:sz="4" w:space="0" w:color="auto"/>
              <w:bottom w:val="single" w:sz="4" w:space="0" w:color="auto"/>
              <w:right w:val="single" w:sz="4" w:space="0" w:color="auto"/>
            </w:tcBorders>
          </w:tcPr>
          <w:p w14:paraId="4C1DE396"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31B0C82F" w14:textId="77777777" w:rsidR="007A7B83" w:rsidRPr="006E10D1" w:rsidRDefault="007A7B83">
            <w:pPr>
              <w:pStyle w:val="af"/>
              <w:jc w:val="left"/>
            </w:pPr>
            <w:r w:rsidRPr="006E10D1">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14:paraId="65FC92FB" w14:textId="77777777" w:rsidR="007A7B83" w:rsidRPr="006E10D1" w:rsidRDefault="007A7B83">
            <w:pPr>
              <w:pStyle w:val="af"/>
              <w:jc w:val="left"/>
            </w:pPr>
            <w:r w:rsidRPr="006E10D1">
              <w:t>М.Ю. Лермонтов. Слово о поэте. Стихотворения (не менее четырёх). Например, “Узник”, “Парус”, “Тучи”, “Желанье” (“Отворите мне темницу...”). Поэма “Мцыри”.</w:t>
            </w:r>
          </w:p>
          <w:p w14:paraId="259F9435" w14:textId="77777777" w:rsidR="007A7B83" w:rsidRPr="006E10D1" w:rsidRDefault="007A7B83">
            <w:pPr>
              <w:pStyle w:val="af"/>
              <w:jc w:val="left"/>
            </w:pPr>
            <w:r w:rsidRPr="006E10D1">
              <w:t>Н.В. Гоголь. Слово о писателе. Комедия “Ревизор”.</w:t>
            </w:r>
          </w:p>
        </w:tc>
      </w:tr>
      <w:tr w:rsidR="007A7B83" w:rsidRPr="006E10D1" w14:paraId="6164217F" w14:textId="77777777">
        <w:tc>
          <w:tcPr>
            <w:tcW w:w="3640" w:type="dxa"/>
            <w:tcBorders>
              <w:top w:val="single" w:sz="4" w:space="0" w:color="auto"/>
              <w:bottom w:val="single" w:sz="4" w:space="0" w:color="auto"/>
              <w:right w:val="single" w:sz="4" w:space="0" w:color="auto"/>
            </w:tcBorders>
          </w:tcPr>
          <w:p w14:paraId="4A362C98"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single" w:sz="4" w:space="0" w:color="auto"/>
            </w:tcBorders>
          </w:tcPr>
          <w:p w14:paraId="1B59A4B4" w14:textId="77777777" w:rsidR="007A7B83" w:rsidRPr="006E10D1" w:rsidRDefault="007A7B83">
            <w:pPr>
              <w:pStyle w:val="af"/>
              <w:jc w:val="left"/>
            </w:pPr>
            <w:r w:rsidRPr="006E10D1">
              <w:t>И.С. Тургенев. Слово о писателе. Повесть “Ася”.</w:t>
            </w:r>
          </w:p>
          <w:p w14:paraId="59104CEE" w14:textId="77777777" w:rsidR="007A7B83" w:rsidRPr="006E10D1" w:rsidRDefault="007A7B83">
            <w:pPr>
              <w:pStyle w:val="af"/>
              <w:jc w:val="left"/>
            </w:pPr>
            <w:r w:rsidRPr="006E10D1">
              <w:t xml:space="preserve">М.Е. Салтыков-Щедрин. Слово о писателе. Сказки “Повесть о том, как один мужик двух генералов прокормил”, “Премудрый </w:t>
            </w:r>
            <w:proofErr w:type="spellStart"/>
            <w:r w:rsidRPr="006E10D1">
              <w:t>пискарь</w:t>
            </w:r>
            <w:proofErr w:type="spellEnd"/>
            <w:r w:rsidRPr="006E10D1">
              <w:t>”.</w:t>
            </w:r>
          </w:p>
        </w:tc>
      </w:tr>
      <w:tr w:rsidR="007A7B83" w:rsidRPr="006E10D1" w14:paraId="3E3F1E77" w14:textId="77777777">
        <w:tc>
          <w:tcPr>
            <w:tcW w:w="3640" w:type="dxa"/>
            <w:tcBorders>
              <w:top w:val="single" w:sz="4" w:space="0" w:color="auto"/>
              <w:bottom w:val="single" w:sz="4" w:space="0" w:color="auto"/>
              <w:right w:val="single" w:sz="4" w:space="0" w:color="auto"/>
            </w:tcBorders>
          </w:tcPr>
          <w:p w14:paraId="5965F993" w14:textId="77777777" w:rsidR="007A7B83" w:rsidRPr="006E10D1" w:rsidRDefault="007A7B83">
            <w:pPr>
              <w:pStyle w:val="af"/>
              <w:jc w:val="left"/>
            </w:pPr>
            <w:r w:rsidRPr="006E10D1">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14:paraId="38246095" w14:textId="77777777" w:rsidR="007A7B83" w:rsidRPr="006E10D1" w:rsidRDefault="007A7B83">
            <w:pPr>
              <w:pStyle w:val="af"/>
              <w:jc w:val="left"/>
            </w:pPr>
            <w:r w:rsidRPr="006E10D1">
              <w:t>И.С. Шмелёв. Рассказ “Как я стал писателем”.</w:t>
            </w:r>
          </w:p>
          <w:p w14:paraId="669A0859" w14:textId="77777777" w:rsidR="007A7B83" w:rsidRPr="006E10D1" w:rsidRDefault="007A7B83">
            <w:pPr>
              <w:pStyle w:val="af"/>
              <w:jc w:val="left"/>
            </w:pPr>
            <w:r w:rsidRPr="006E10D1">
              <w:t>М.А. Осоргин. Слово о писателе. Рассказ “Пенсне”.</w:t>
            </w:r>
          </w:p>
        </w:tc>
      </w:tr>
      <w:tr w:rsidR="007A7B83" w:rsidRPr="006E10D1" w14:paraId="2EFB99E2" w14:textId="77777777">
        <w:tc>
          <w:tcPr>
            <w:tcW w:w="3640" w:type="dxa"/>
            <w:tcBorders>
              <w:top w:val="single" w:sz="4" w:space="0" w:color="auto"/>
              <w:bottom w:val="single" w:sz="4" w:space="0" w:color="auto"/>
              <w:right w:val="single" w:sz="4" w:space="0" w:color="auto"/>
            </w:tcBorders>
          </w:tcPr>
          <w:p w14:paraId="168096CC" w14:textId="77777777" w:rsidR="007A7B83" w:rsidRPr="006E10D1" w:rsidRDefault="007A7B83">
            <w:pPr>
              <w:pStyle w:val="af"/>
              <w:jc w:val="left"/>
            </w:pPr>
            <w:r w:rsidRPr="006E10D1">
              <w:t>Поэзия первой половины XX века.</w:t>
            </w:r>
          </w:p>
        </w:tc>
        <w:tc>
          <w:tcPr>
            <w:tcW w:w="6580" w:type="dxa"/>
            <w:tcBorders>
              <w:top w:val="single" w:sz="4" w:space="0" w:color="auto"/>
              <w:left w:val="single" w:sz="4" w:space="0" w:color="auto"/>
              <w:bottom w:val="single" w:sz="4" w:space="0" w:color="auto"/>
            </w:tcBorders>
          </w:tcPr>
          <w:p w14:paraId="5E25C23C" w14:textId="77777777" w:rsidR="007A7B83" w:rsidRPr="006E10D1" w:rsidRDefault="007A7B83">
            <w:pPr>
              <w:pStyle w:val="af"/>
              <w:jc w:val="left"/>
            </w:pPr>
            <w:r w:rsidRPr="006E10D1">
              <w:t>В.В. Маяковский. “Необычайное приключение, бывшее с Владимиром Маяковским летом на даче”.</w:t>
            </w:r>
          </w:p>
          <w:p w14:paraId="6999657D" w14:textId="77777777" w:rsidR="007A7B83" w:rsidRPr="006E10D1" w:rsidRDefault="007A7B83">
            <w:pPr>
              <w:pStyle w:val="af"/>
              <w:jc w:val="left"/>
            </w:pPr>
            <w:r w:rsidRPr="006E10D1">
              <w:t>Б.Л. Пастернак. “Красавица моя, вся стать...”, “Весна в лесу” (1-2 на выбор).</w:t>
            </w:r>
          </w:p>
          <w:p w14:paraId="3CD7699E" w14:textId="77777777" w:rsidR="007A7B83" w:rsidRPr="006E10D1" w:rsidRDefault="007A7B83">
            <w:pPr>
              <w:pStyle w:val="af"/>
              <w:jc w:val="left"/>
            </w:pPr>
            <w:r w:rsidRPr="006E10D1">
              <w:t>М.И. Цветаева. “Идёшь, на меня похожий...”, “Бабушке”.</w:t>
            </w:r>
          </w:p>
        </w:tc>
      </w:tr>
      <w:tr w:rsidR="007A7B83" w:rsidRPr="006E10D1" w14:paraId="0B2D845D" w14:textId="77777777">
        <w:tc>
          <w:tcPr>
            <w:tcW w:w="3640" w:type="dxa"/>
            <w:tcBorders>
              <w:top w:val="single" w:sz="4" w:space="0" w:color="auto"/>
              <w:bottom w:val="single" w:sz="4" w:space="0" w:color="auto"/>
              <w:right w:val="single" w:sz="4" w:space="0" w:color="auto"/>
            </w:tcBorders>
          </w:tcPr>
          <w:p w14:paraId="054B3185" w14:textId="77777777" w:rsidR="007A7B83" w:rsidRPr="006E10D1" w:rsidRDefault="007A7B83">
            <w:pPr>
              <w:pStyle w:val="af"/>
              <w:jc w:val="left"/>
            </w:pPr>
            <w:r w:rsidRPr="006E10D1">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14:paraId="30B77A8F" w14:textId="77777777" w:rsidR="007A7B83" w:rsidRPr="006E10D1" w:rsidRDefault="007A7B83">
            <w:pPr>
              <w:pStyle w:val="af"/>
              <w:jc w:val="left"/>
            </w:pPr>
            <w:r w:rsidRPr="006E10D1">
              <w:t>Е.И. Носов. Слово о писателе. Рассказ “Кукла” (“</w:t>
            </w:r>
            <w:proofErr w:type="spellStart"/>
            <w:r w:rsidRPr="006E10D1">
              <w:t>Акимыч</w:t>
            </w:r>
            <w:proofErr w:type="spellEnd"/>
            <w:r w:rsidRPr="006E10D1">
              <w:t>”).</w:t>
            </w:r>
          </w:p>
          <w:p w14:paraId="09E57F1E" w14:textId="77777777" w:rsidR="007A7B83" w:rsidRPr="006E10D1" w:rsidRDefault="007A7B83">
            <w:pPr>
              <w:pStyle w:val="af"/>
              <w:jc w:val="left"/>
            </w:pPr>
            <w:r w:rsidRPr="006E10D1">
              <w:t>Тема взаимоотношения поколений, становления человека, выбора им жизненного пути.</w:t>
            </w:r>
          </w:p>
          <w:p w14:paraId="444A5A18" w14:textId="77777777" w:rsidR="007A7B83" w:rsidRPr="006E10D1" w:rsidRDefault="007A7B83">
            <w:pPr>
              <w:pStyle w:val="af"/>
              <w:jc w:val="left"/>
            </w:pPr>
            <w:r w:rsidRPr="006E10D1">
              <w:t>Л.Л. Волкова. Слово о писателе. Рассказ “Всем выйти из кадра”.</w:t>
            </w:r>
          </w:p>
          <w:p w14:paraId="736F2D66" w14:textId="77777777" w:rsidR="007A7B83" w:rsidRPr="006E10D1" w:rsidRDefault="007A7B83">
            <w:pPr>
              <w:pStyle w:val="af"/>
              <w:jc w:val="left"/>
            </w:pPr>
            <w:r w:rsidRPr="006E10D1">
              <w:t>Л.Н. Андреев. Слово о писателе. Рассказ “Кусака”.</w:t>
            </w:r>
          </w:p>
        </w:tc>
      </w:tr>
      <w:tr w:rsidR="007A7B83" w:rsidRPr="006E10D1" w14:paraId="49CA3038" w14:textId="77777777">
        <w:tc>
          <w:tcPr>
            <w:tcW w:w="3640" w:type="dxa"/>
            <w:tcBorders>
              <w:top w:val="single" w:sz="4" w:space="0" w:color="auto"/>
              <w:bottom w:val="single" w:sz="4" w:space="0" w:color="auto"/>
              <w:right w:val="single" w:sz="4" w:space="0" w:color="auto"/>
            </w:tcBorders>
          </w:tcPr>
          <w:p w14:paraId="6C3BA33F" w14:textId="77777777" w:rsidR="007A7B83" w:rsidRPr="006E10D1" w:rsidRDefault="007A7B83">
            <w:pPr>
              <w:pStyle w:val="af"/>
              <w:jc w:val="left"/>
            </w:pPr>
            <w:r w:rsidRPr="006E10D1">
              <w:t xml:space="preserve">Поэзия второй половины XX - начала XXI века (не менее трёх </w:t>
            </w:r>
            <w:r w:rsidRPr="006E10D1">
              <w:lastRenderedPageBreak/>
              <w:t>стихотворений).</w:t>
            </w:r>
          </w:p>
        </w:tc>
        <w:tc>
          <w:tcPr>
            <w:tcW w:w="6580" w:type="dxa"/>
            <w:tcBorders>
              <w:top w:val="single" w:sz="4" w:space="0" w:color="auto"/>
              <w:left w:val="single" w:sz="4" w:space="0" w:color="auto"/>
              <w:bottom w:val="single" w:sz="4" w:space="0" w:color="auto"/>
            </w:tcBorders>
          </w:tcPr>
          <w:p w14:paraId="46F2A252" w14:textId="77777777" w:rsidR="007A7B83" w:rsidRPr="006E10D1" w:rsidRDefault="007A7B83">
            <w:pPr>
              <w:pStyle w:val="af"/>
              <w:jc w:val="left"/>
            </w:pPr>
            <w:r w:rsidRPr="006E10D1">
              <w:lastRenderedPageBreak/>
              <w:t>Н.А. Заболоцкий. “Русское поле”, “Вечер на Оке”, “Уступи мне, скворец, уголок...”.</w:t>
            </w:r>
          </w:p>
          <w:p w14:paraId="6549F622" w14:textId="77777777" w:rsidR="007A7B83" w:rsidRPr="006E10D1" w:rsidRDefault="007A7B83">
            <w:pPr>
              <w:pStyle w:val="af"/>
              <w:jc w:val="left"/>
            </w:pPr>
            <w:r w:rsidRPr="006E10D1">
              <w:lastRenderedPageBreak/>
              <w:t>М.В. Исаковский. “Катюша”, “Враги сожгли родную хату”.</w:t>
            </w:r>
          </w:p>
          <w:p w14:paraId="61746817" w14:textId="77777777" w:rsidR="007A7B83" w:rsidRPr="006E10D1" w:rsidRDefault="007A7B83">
            <w:pPr>
              <w:pStyle w:val="af"/>
              <w:jc w:val="left"/>
            </w:pPr>
            <w:r w:rsidRPr="006E10D1">
              <w:t>Е.А. Евтушенко. “Людей неинтересных в мире нет...”.</w:t>
            </w:r>
          </w:p>
        </w:tc>
      </w:tr>
      <w:tr w:rsidR="007A7B83" w:rsidRPr="006E10D1" w14:paraId="7599DC7C" w14:textId="77777777">
        <w:tc>
          <w:tcPr>
            <w:tcW w:w="3640" w:type="dxa"/>
            <w:tcBorders>
              <w:top w:val="single" w:sz="4" w:space="0" w:color="auto"/>
              <w:bottom w:val="single" w:sz="4" w:space="0" w:color="auto"/>
              <w:right w:val="single" w:sz="4" w:space="0" w:color="auto"/>
            </w:tcBorders>
          </w:tcPr>
          <w:p w14:paraId="6CA8A377" w14:textId="77777777" w:rsidR="007A7B83" w:rsidRPr="006E10D1" w:rsidRDefault="007A7B83">
            <w:pPr>
              <w:pStyle w:val="af"/>
              <w:jc w:val="left"/>
            </w:pPr>
            <w:r w:rsidRPr="006E10D1">
              <w:lastRenderedPageBreak/>
              <w:t>Зарубежная литература.</w:t>
            </w:r>
          </w:p>
        </w:tc>
        <w:tc>
          <w:tcPr>
            <w:tcW w:w="6580" w:type="dxa"/>
            <w:tcBorders>
              <w:top w:val="single" w:sz="4" w:space="0" w:color="auto"/>
              <w:left w:val="single" w:sz="4" w:space="0" w:color="auto"/>
              <w:bottom w:val="single" w:sz="4" w:space="0" w:color="auto"/>
            </w:tcBorders>
          </w:tcPr>
          <w:p w14:paraId="1C94053E" w14:textId="77777777" w:rsidR="007A7B83" w:rsidRPr="006E10D1" w:rsidRDefault="007A7B83">
            <w:pPr>
              <w:pStyle w:val="af"/>
              <w:jc w:val="left"/>
            </w:pPr>
            <w:r w:rsidRPr="006E10D1">
              <w:t>У. Шекспир. Трагедия “Ромео и Джульетта” (фрагменты по выбору).</w:t>
            </w:r>
          </w:p>
        </w:tc>
      </w:tr>
    </w:tbl>
    <w:p w14:paraId="2AAC6D65" w14:textId="77777777" w:rsidR="007A7B83" w:rsidRDefault="007A7B83"/>
    <w:p w14:paraId="33ED8858" w14:textId="77777777" w:rsidR="007A7B83" w:rsidRDefault="007A7B83">
      <w:r>
        <w:t>64.7. Содержание обучения в 9 классе представлено в таблице:</w:t>
      </w:r>
    </w:p>
    <w:p w14:paraId="3A946AD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2E109C9" w14:textId="77777777">
        <w:tc>
          <w:tcPr>
            <w:tcW w:w="3640" w:type="dxa"/>
            <w:tcBorders>
              <w:top w:val="single" w:sz="4" w:space="0" w:color="auto"/>
              <w:bottom w:val="single" w:sz="4" w:space="0" w:color="auto"/>
              <w:right w:val="single" w:sz="4" w:space="0" w:color="auto"/>
            </w:tcBorders>
          </w:tcPr>
          <w:p w14:paraId="6AD38FE5"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51444392" w14:textId="77777777" w:rsidR="007A7B83" w:rsidRPr="006E10D1" w:rsidRDefault="007A7B83">
            <w:pPr>
              <w:pStyle w:val="af"/>
              <w:jc w:val="left"/>
            </w:pPr>
            <w:r w:rsidRPr="006E10D1">
              <w:t>Роль литературы в духовной жизни человека.</w:t>
            </w:r>
          </w:p>
        </w:tc>
      </w:tr>
      <w:tr w:rsidR="007A7B83" w:rsidRPr="006E10D1" w14:paraId="410A928A" w14:textId="77777777">
        <w:tc>
          <w:tcPr>
            <w:tcW w:w="3640" w:type="dxa"/>
            <w:tcBorders>
              <w:top w:val="single" w:sz="4" w:space="0" w:color="auto"/>
              <w:bottom w:val="single" w:sz="4" w:space="0" w:color="auto"/>
              <w:right w:val="single" w:sz="4" w:space="0" w:color="auto"/>
            </w:tcBorders>
          </w:tcPr>
          <w:p w14:paraId="4E414460" w14:textId="77777777" w:rsidR="007A7B83" w:rsidRPr="006E10D1" w:rsidRDefault="007A7B83">
            <w:pPr>
              <w:pStyle w:val="af"/>
              <w:jc w:val="left"/>
            </w:pPr>
            <w:r w:rsidRPr="006E10D1">
              <w:t>Литература XVIII века.</w:t>
            </w:r>
          </w:p>
        </w:tc>
        <w:tc>
          <w:tcPr>
            <w:tcW w:w="6580" w:type="dxa"/>
            <w:tcBorders>
              <w:top w:val="single" w:sz="4" w:space="0" w:color="auto"/>
              <w:left w:val="single" w:sz="4" w:space="0" w:color="auto"/>
              <w:bottom w:val="single" w:sz="4" w:space="0" w:color="auto"/>
            </w:tcBorders>
          </w:tcPr>
          <w:p w14:paraId="38E90758" w14:textId="77777777" w:rsidR="007A7B83" w:rsidRPr="006E10D1" w:rsidRDefault="007A7B83">
            <w:pPr>
              <w:pStyle w:val="af"/>
              <w:jc w:val="left"/>
            </w:pPr>
            <w:r w:rsidRPr="006E10D1">
              <w:t>М.В. Ломоносов: жизнь и творчество (обзор).</w:t>
            </w:r>
          </w:p>
          <w:p w14:paraId="5ECB8718" w14:textId="77777777" w:rsidR="007A7B83" w:rsidRPr="006E10D1" w:rsidRDefault="007A7B83">
            <w:pPr>
              <w:pStyle w:val="af"/>
              <w:jc w:val="left"/>
            </w:pPr>
            <w:r w:rsidRPr="006E10D1">
              <w:t>“Ода на день восшествия на Всероссийский престол Ея Величества Государыни Императрицы Елисаветы Петровны 1747 года”.</w:t>
            </w:r>
          </w:p>
        </w:tc>
      </w:tr>
      <w:tr w:rsidR="007A7B83" w:rsidRPr="006E10D1" w14:paraId="4A97309D" w14:textId="77777777">
        <w:tc>
          <w:tcPr>
            <w:tcW w:w="3640" w:type="dxa"/>
            <w:tcBorders>
              <w:top w:val="single" w:sz="4" w:space="0" w:color="auto"/>
              <w:bottom w:val="single" w:sz="4" w:space="0" w:color="auto"/>
              <w:right w:val="single" w:sz="4" w:space="0" w:color="auto"/>
            </w:tcBorders>
          </w:tcPr>
          <w:p w14:paraId="4DA48469"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3B78868A" w14:textId="77777777" w:rsidR="007A7B83" w:rsidRPr="006E10D1" w:rsidRDefault="007A7B83">
            <w:pPr>
              <w:pStyle w:val="af"/>
              <w:jc w:val="left"/>
            </w:pPr>
            <w:r w:rsidRPr="006E10D1">
              <w:t>А.С. Грибоедов: жизнь и творчество (обзор).</w:t>
            </w:r>
          </w:p>
          <w:p w14:paraId="19CE202C" w14:textId="77777777" w:rsidR="007A7B83" w:rsidRPr="006E10D1" w:rsidRDefault="007A7B83">
            <w:pPr>
              <w:pStyle w:val="af"/>
              <w:jc w:val="left"/>
            </w:pPr>
            <w:r w:rsidRPr="006E10D1">
              <w:t>Комедия “Горе от ума”.</w:t>
            </w:r>
          </w:p>
          <w:p w14:paraId="13B4E8C4" w14:textId="77777777" w:rsidR="007A7B83" w:rsidRPr="006E10D1" w:rsidRDefault="007A7B83">
            <w:pPr>
              <w:pStyle w:val="af"/>
              <w:jc w:val="left"/>
            </w:pPr>
            <w:r w:rsidRPr="006E10D1">
              <w:t>Поэзия пушкинской эпохи.</w:t>
            </w:r>
          </w:p>
          <w:p w14:paraId="1E526432" w14:textId="77777777" w:rsidR="007A7B83" w:rsidRPr="006E10D1" w:rsidRDefault="007A7B83">
            <w:pPr>
              <w:pStyle w:val="af"/>
              <w:jc w:val="left"/>
            </w:pPr>
            <w:r w:rsidRPr="006E10D1">
              <w:t>К.Н. Батюшков, А.А. Дельвиг, Н.М. Языков, Е.А. Баратынский (не менее трёх стихотворений по выбору).</w:t>
            </w:r>
          </w:p>
          <w:p w14:paraId="59DAA675" w14:textId="77777777" w:rsidR="007A7B83" w:rsidRPr="006E10D1" w:rsidRDefault="007A7B83">
            <w:pPr>
              <w:pStyle w:val="af"/>
              <w:jc w:val="left"/>
            </w:pPr>
            <w:r w:rsidRPr="006E10D1">
              <w:t>А.С. Пушкин. Слово о поэте. Стихотворения “К Чаадаеву”, “Анчар”. “Маленькие трагедии”: пьеса “Моцарт и Сальери”. Роман “Евгений Онегин”.</w:t>
            </w:r>
          </w:p>
          <w:p w14:paraId="3430BD9B" w14:textId="77777777" w:rsidR="007A7B83" w:rsidRPr="006E10D1" w:rsidRDefault="007A7B83">
            <w:pPr>
              <w:pStyle w:val="af"/>
              <w:jc w:val="left"/>
            </w:pPr>
            <w:r w:rsidRPr="006E10D1">
              <w:t>М.Ю. Лермонтов. Слово о поэте. Стихотворения “Я не хочу, чтоб свет узнал...”, “Из-под таинственной, холодной полумаски...”, “Нищий”.</w:t>
            </w:r>
          </w:p>
          <w:p w14:paraId="4CE6BAC0" w14:textId="77777777" w:rsidR="007A7B83" w:rsidRPr="006E10D1" w:rsidRDefault="007A7B83">
            <w:pPr>
              <w:pStyle w:val="af"/>
              <w:jc w:val="left"/>
            </w:pPr>
            <w:r w:rsidRPr="006E10D1">
              <w:t>Н.В. Гоголь. Слово о писателе. Повесть “Шинель”. Поэма “Мёртвые души”.</w:t>
            </w:r>
          </w:p>
        </w:tc>
      </w:tr>
      <w:tr w:rsidR="007A7B83" w:rsidRPr="006E10D1" w14:paraId="327418EA" w14:textId="77777777">
        <w:tc>
          <w:tcPr>
            <w:tcW w:w="3640" w:type="dxa"/>
            <w:tcBorders>
              <w:top w:val="single" w:sz="4" w:space="0" w:color="auto"/>
              <w:bottom w:val="single" w:sz="4" w:space="0" w:color="auto"/>
              <w:right w:val="single" w:sz="4" w:space="0" w:color="auto"/>
            </w:tcBorders>
          </w:tcPr>
          <w:p w14:paraId="2530E136"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single" w:sz="4" w:space="0" w:color="auto"/>
            </w:tcBorders>
          </w:tcPr>
          <w:p w14:paraId="5F3C96DA" w14:textId="77777777" w:rsidR="007A7B83" w:rsidRPr="006E10D1" w:rsidRDefault="007A7B83">
            <w:pPr>
              <w:pStyle w:val="af"/>
              <w:jc w:val="left"/>
            </w:pPr>
            <w:r w:rsidRPr="006E10D1">
              <w:t>Л.Н. Толстой. Слово о писателе. Рассказ “После бала”. “Отрочество” (главы).</w:t>
            </w:r>
          </w:p>
        </w:tc>
      </w:tr>
      <w:tr w:rsidR="007A7B83" w:rsidRPr="006E10D1" w14:paraId="5DC571B0" w14:textId="77777777">
        <w:tc>
          <w:tcPr>
            <w:tcW w:w="3640" w:type="dxa"/>
            <w:tcBorders>
              <w:top w:val="single" w:sz="4" w:space="0" w:color="auto"/>
              <w:bottom w:val="single" w:sz="4" w:space="0" w:color="auto"/>
              <w:right w:val="single" w:sz="4" w:space="0" w:color="auto"/>
            </w:tcBorders>
          </w:tcPr>
          <w:p w14:paraId="2AEC9C2E" w14:textId="77777777" w:rsidR="007A7B83" w:rsidRPr="006E10D1" w:rsidRDefault="007A7B83">
            <w:pPr>
              <w:pStyle w:val="af"/>
              <w:jc w:val="left"/>
            </w:pPr>
            <w:r w:rsidRPr="006E10D1">
              <w:t>Литература первой половины XX века.</w:t>
            </w:r>
          </w:p>
          <w:p w14:paraId="52305C03" w14:textId="77777777" w:rsidR="007A7B83" w:rsidRPr="006E10D1" w:rsidRDefault="007A7B83">
            <w:pPr>
              <w:pStyle w:val="af"/>
              <w:jc w:val="left"/>
            </w:pPr>
            <w:r w:rsidRPr="006E10D1">
              <w:t>Поэзия первой половины XX века.</w:t>
            </w:r>
          </w:p>
        </w:tc>
        <w:tc>
          <w:tcPr>
            <w:tcW w:w="6580" w:type="dxa"/>
            <w:tcBorders>
              <w:top w:val="single" w:sz="4" w:space="0" w:color="auto"/>
              <w:left w:val="single" w:sz="4" w:space="0" w:color="auto"/>
              <w:bottom w:val="single" w:sz="4" w:space="0" w:color="auto"/>
            </w:tcBorders>
          </w:tcPr>
          <w:p w14:paraId="2446CDFC" w14:textId="77777777" w:rsidR="007A7B83" w:rsidRPr="006E10D1" w:rsidRDefault="007A7B83">
            <w:pPr>
              <w:pStyle w:val="af"/>
              <w:jc w:val="left"/>
            </w:pPr>
            <w:r w:rsidRPr="006E10D1">
              <w:t>С.А. Есенин. Слово о поэте.</w:t>
            </w:r>
          </w:p>
          <w:p w14:paraId="4B590FCB" w14:textId="77777777" w:rsidR="007A7B83" w:rsidRPr="006E10D1" w:rsidRDefault="007A7B83">
            <w:pPr>
              <w:pStyle w:val="af"/>
              <w:jc w:val="left"/>
            </w:pPr>
            <w:r w:rsidRPr="006E10D1">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14:paraId="32BFB105" w14:textId="77777777" w:rsidR="007A7B83" w:rsidRPr="006E10D1" w:rsidRDefault="007A7B83">
            <w:pPr>
              <w:pStyle w:val="af"/>
              <w:jc w:val="left"/>
            </w:pPr>
            <w:r w:rsidRPr="006E10D1">
              <w:t>“Письмо к женщине”, “Шаганэ ты моя, Шаганэ...” (на выбор).</w:t>
            </w:r>
          </w:p>
          <w:p w14:paraId="7EF6D139" w14:textId="77777777" w:rsidR="007A7B83" w:rsidRPr="006E10D1" w:rsidRDefault="007A7B83">
            <w:pPr>
              <w:pStyle w:val="af"/>
              <w:jc w:val="left"/>
            </w:pPr>
            <w:r w:rsidRPr="006E10D1">
              <w:t>В.В. Маяковский. Слово о поэте. “А вы могли бы?”, “Послушайте!” (на выбор); “Люблю” (отрывок), “Прощанье” (на выбор).</w:t>
            </w:r>
          </w:p>
        </w:tc>
      </w:tr>
      <w:tr w:rsidR="007A7B83" w:rsidRPr="006E10D1" w14:paraId="4549DF0A" w14:textId="77777777">
        <w:tc>
          <w:tcPr>
            <w:tcW w:w="3640" w:type="dxa"/>
            <w:tcBorders>
              <w:top w:val="single" w:sz="4" w:space="0" w:color="auto"/>
              <w:bottom w:val="single" w:sz="4" w:space="0" w:color="auto"/>
              <w:right w:val="single" w:sz="4" w:space="0" w:color="auto"/>
            </w:tcBorders>
          </w:tcPr>
          <w:p w14:paraId="7AA7620C" w14:textId="77777777" w:rsidR="007A7B83" w:rsidRPr="006E10D1" w:rsidRDefault="007A7B83">
            <w:pPr>
              <w:pStyle w:val="af"/>
              <w:jc w:val="left"/>
            </w:pPr>
            <w:r w:rsidRPr="006E10D1">
              <w:t>Литература второй половины XX века.</w:t>
            </w:r>
          </w:p>
        </w:tc>
        <w:tc>
          <w:tcPr>
            <w:tcW w:w="6580" w:type="dxa"/>
            <w:tcBorders>
              <w:top w:val="single" w:sz="4" w:space="0" w:color="auto"/>
              <w:left w:val="single" w:sz="4" w:space="0" w:color="auto"/>
              <w:bottom w:val="single" w:sz="4" w:space="0" w:color="auto"/>
            </w:tcBorders>
          </w:tcPr>
          <w:p w14:paraId="026962E5" w14:textId="77777777" w:rsidR="007A7B83" w:rsidRPr="006E10D1" w:rsidRDefault="007A7B83">
            <w:pPr>
              <w:pStyle w:val="af"/>
              <w:jc w:val="left"/>
            </w:pPr>
            <w:r w:rsidRPr="006E10D1">
              <w:t>А.Т. Твардовский. Слово о поэте. Поэма “Василий Тёркин” (главы “Переправа”, “Гармонь”, “Два солдата”, “Поединок” и другие).</w:t>
            </w:r>
          </w:p>
          <w:p w14:paraId="20039A79" w14:textId="77777777" w:rsidR="007A7B83" w:rsidRPr="006E10D1" w:rsidRDefault="007A7B83">
            <w:pPr>
              <w:pStyle w:val="af"/>
              <w:jc w:val="left"/>
            </w:pPr>
            <w:r w:rsidRPr="006E10D1">
              <w:t>М.А. Шолохов. Слово о писателе. Рассказ “Судьба человека”.</w:t>
            </w:r>
          </w:p>
        </w:tc>
      </w:tr>
      <w:tr w:rsidR="007A7B83" w:rsidRPr="006E10D1" w14:paraId="7647B493" w14:textId="77777777">
        <w:tc>
          <w:tcPr>
            <w:tcW w:w="3640" w:type="dxa"/>
            <w:tcBorders>
              <w:top w:val="single" w:sz="4" w:space="0" w:color="auto"/>
              <w:bottom w:val="single" w:sz="4" w:space="0" w:color="auto"/>
              <w:right w:val="single" w:sz="4" w:space="0" w:color="auto"/>
            </w:tcBorders>
          </w:tcPr>
          <w:p w14:paraId="3DFE4D43" w14:textId="77777777" w:rsidR="007A7B83" w:rsidRPr="006E10D1" w:rsidRDefault="007A7B83">
            <w:pPr>
              <w:pStyle w:val="af"/>
              <w:jc w:val="left"/>
            </w:pPr>
            <w:r w:rsidRPr="006E10D1">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14:paraId="5FE6D9E1" w14:textId="77777777" w:rsidR="007A7B83" w:rsidRPr="006E10D1" w:rsidRDefault="007A7B83">
            <w:pPr>
              <w:pStyle w:val="af"/>
              <w:jc w:val="left"/>
            </w:pPr>
            <w:r w:rsidRPr="006E10D1">
              <w:t>М.М. Зощенко. Слово о писателе. Рассказ “История болезни”.</w:t>
            </w:r>
          </w:p>
          <w:p w14:paraId="36418513" w14:textId="77777777" w:rsidR="007A7B83" w:rsidRPr="006E10D1" w:rsidRDefault="007A7B83">
            <w:pPr>
              <w:pStyle w:val="af"/>
              <w:jc w:val="left"/>
            </w:pPr>
            <w:r w:rsidRPr="006E10D1">
              <w:t>А.П. Платонов. Слово о писателе. Рассказ “Возвращение” (в сокращении).</w:t>
            </w:r>
          </w:p>
          <w:p w14:paraId="0A9AF8CE" w14:textId="77777777" w:rsidR="007A7B83" w:rsidRPr="006E10D1" w:rsidRDefault="007A7B83">
            <w:pPr>
              <w:pStyle w:val="af"/>
              <w:jc w:val="left"/>
            </w:pPr>
            <w:r w:rsidRPr="006E10D1">
              <w:t xml:space="preserve">У. Старк. Слово о писателе. “Умеешь ли ты свистеть, </w:t>
            </w:r>
            <w:proofErr w:type="spellStart"/>
            <w:r w:rsidRPr="006E10D1">
              <w:t>Йоханна</w:t>
            </w:r>
            <w:proofErr w:type="spellEnd"/>
            <w:r w:rsidRPr="006E10D1">
              <w:t>?”</w:t>
            </w:r>
          </w:p>
        </w:tc>
      </w:tr>
      <w:tr w:rsidR="007A7B83" w:rsidRPr="006E10D1" w14:paraId="066BDAD1" w14:textId="77777777">
        <w:tc>
          <w:tcPr>
            <w:tcW w:w="3640" w:type="dxa"/>
            <w:tcBorders>
              <w:top w:val="single" w:sz="4" w:space="0" w:color="auto"/>
              <w:bottom w:val="single" w:sz="4" w:space="0" w:color="auto"/>
              <w:right w:val="single" w:sz="4" w:space="0" w:color="auto"/>
            </w:tcBorders>
          </w:tcPr>
          <w:p w14:paraId="37E75F04" w14:textId="77777777" w:rsidR="007A7B83" w:rsidRPr="006E10D1" w:rsidRDefault="007A7B83">
            <w:pPr>
              <w:pStyle w:val="af"/>
              <w:jc w:val="left"/>
            </w:pPr>
            <w:r w:rsidRPr="006E10D1">
              <w:t>Поэзия второй половины ХХ-начала XXI века.</w:t>
            </w:r>
          </w:p>
        </w:tc>
        <w:tc>
          <w:tcPr>
            <w:tcW w:w="6580" w:type="dxa"/>
            <w:tcBorders>
              <w:top w:val="single" w:sz="4" w:space="0" w:color="auto"/>
              <w:left w:val="single" w:sz="4" w:space="0" w:color="auto"/>
              <w:bottom w:val="single" w:sz="4" w:space="0" w:color="auto"/>
            </w:tcBorders>
          </w:tcPr>
          <w:p w14:paraId="423500C8" w14:textId="77777777" w:rsidR="007A7B83" w:rsidRPr="006E10D1" w:rsidRDefault="007A7B83">
            <w:pPr>
              <w:pStyle w:val="af"/>
              <w:jc w:val="left"/>
            </w:pPr>
            <w:r w:rsidRPr="006E10D1">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rsidRPr="006E10D1" w14:paraId="137F5697" w14:textId="77777777">
        <w:tc>
          <w:tcPr>
            <w:tcW w:w="3640" w:type="dxa"/>
            <w:tcBorders>
              <w:top w:val="single" w:sz="4" w:space="0" w:color="auto"/>
              <w:bottom w:val="single" w:sz="4" w:space="0" w:color="auto"/>
              <w:right w:val="single" w:sz="4" w:space="0" w:color="auto"/>
            </w:tcBorders>
          </w:tcPr>
          <w:p w14:paraId="72B63573"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532D7F74" w14:textId="77777777" w:rsidR="007A7B83" w:rsidRPr="006E10D1" w:rsidRDefault="007A7B83">
            <w:pPr>
              <w:pStyle w:val="af"/>
              <w:jc w:val="left"/>
            </w:pPr>
            <w:r w:rsidRPr="006E10D1">
              <w:t>Ж.-Б. Мольер. Слово о писателе. Комедия “Мещанин во дворянстве” (фрагменты по выбору).</w:t>
            </w:r>
          </w:p>
        </w:tc>
      </w:tr>
    </w:tbl>
    <w:p w14:paraId="1729A358" w14:textId="77777777" w:rsidR="007A7B83" w:rsidRDefault="007A7B83"/>
    <w:p w14:paraId="336C1B32" w14:textId="77777777" w:rsidR="007A7B83" w:rsidRDefault="007A7B83">
      <w:r>
        <w:t>64.8. Содержание обучения в 10 классе представлено в таблице:</w:t>
      </w:r>
    </w:p>
    <w:p w14:paraId="555C17C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3C22D76" w14:textId="77777777">
        <w:tc>
          <w:tcPr>
            <w:tcW w:w="3640" w:type="dxa"/>
            <w:tcBorders>
              <w:top w:val="single" w:sz="4" w:space="0" w:color="auto"/>
              <w:bottom w:val="single" w:sz="4" w:space="0" w:color="auto"/>
              <w:right w:val="single" w:sz="4" w:space="0" w:color="auto"/>
            </w:tcBorders>
          </w:tcPr>
          <w:p w14:paraId="49099D4A"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single" w:sz="4" w:space="0" w:color="auto"/>
            </w:tcBorders>
          </w:tcPr>
          <w:p w14:paraId="10E3F1DC" w14:textId="77777777" w:rsidR="007A7B83" w:rsidRPr="006E10D1" w:rsidRDefault="007A7B83">
            <w:pPr>
              <w:pStyle w:val="af"/>
              <w:jc w:val="left"/>
            </w:pPr>
            <w:r w:rsidRPr="006E10D1">
              <w:t>“Слово о полку Игореве”.</w:t>
            </w:r>
          </w:p>
        </w:tc>
      </w:tr>
      <w:tr w:rsidR="007A7B83" w:rsidRPr="006E10D1" w14:paraId="6E9A903F" w14:textId="77777777">
        <w:tc>
          <w:tcPr>
            <w:tcW w:w="3640" w:type="dxa"/>
            <w:tcBorders>
              <w:top w:val="single" w:sz="4" w:space="0" w:color="auto"/>
              <w:bottom w:val="single" w:sz="4" w:space="0" w:color="auto"/>
              <w:right w:val="single" w:sz="4" w:space="0" w:color="auto"/>
            </w:tcBorders>
          </w:tcPr>
          <w:p w14:paraId="1B56C59C" w14:textId="77777777" w:rsidR="007A7B83" w:rsidRPr="006E10D1" w:rsidRDefault="007A7B83">
            <w:pPr>
              <w:pStyle w:val="af"/>
              <w:jc w:val="left"/>
            </w:pPr>
            <w:r w:rsidRPr="006E10D1">
              <w:t>Литература XVIII века.</w:t>
            </w:r>
          </w:p>
        </w:tc>
        <w:tc>
          <w:tcPr>
            <w:tcW w:w="6580" w:type="dxa"/>
            <w:tcBorders>
              <w:top w:val="single" w:sz="4" w:space="0" w:color="auto"/>
              <w:left w:val="single" w:sz="4" w:space="0" w:color="auto"/>
              <w:bottom w:val="single" w:sz="4" w:space="0" w:color="auto"/>
            </w:tcBorders>
          </w:tcPr>
          <w:p w14:paraId="6AE7BEEC" w14:textId="77777777" w:rsidR="007A7B83" w:rsidRPr="006E10D1" w:rsidRDefault="007A7B83">
            <w:pPr>
              <w:pStyle w:val="af"/>
              <w:jc w:val="left"/>
            </w:pPr>
            <w:r w:rsidRPr="006E10D1">
              <w:t>Г.Р. Державин. Стихотворения “Властителям и судиям”, “Памятник”.</w:t>
            </w:r>
          </w:p>
          <w:p w14:paraId="579447FD" w14:textId="77777777" w:rsidR="007A7B83" w:rsidRPr="006E10D1" w:rsidRDefault="007A7B83">
            <w:pPr>
              <w:pStyle w:val="af"/>
              <w:jc w:val="left"/>
            </w:pPr>
            <w:r w:rsidRPr="006E10D1">
              <w:t>Н.М. Карамзин. Повесть “Бедная Лиза”.</w:t>
            </w:r>
          </w:p>
        </w:tc>
      </w:tr>
      <w:tr w:rsidR="007A7B83" w:rsidRPr="006E10D1" w14:paraId="6187AAD2" w14:textId="77777777">
        <w:tc>
          <w:tcPr>
            <w:tcW w:w="3640" w:type="dxa"/>
            <w:tcBorders>
              <w:top w:val="single" w:sz="4" w:space="0" w:color="auto"/>
              <w:bottom w:val="single" w:sz="4" w:space="0" w:color="auto"/>
              <w:right w:val="single" w:sz="4" w:space="0" w:color="auto"/>
            </w:tcBorders>
          </w:tcPr>
          <w:p w14:paraId="3A9CAAD6"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2752A797" w14:textId="77777777" w:rsidR="007A7B83" w:rsidRPr="006E10D1" w:rsidRDefault="007A7B83">
            <w:pPr>
              <w:pStyle w:val="af"/>
              <w:jc w:val="left"/>
            </w:pPr>
            <w:r w:rsidRPr="006E10D1">
              <w:t>В.А. Жуковский. Слово о поэте. Баллады, элегии (одна-две по выбору). Например, “Светлана”, “Море”</w:t>
            </w:r>
          </w:p>
          <w:p w14:paraId="28F40926" w14:textId="77777777" w:rsidR="007A7B83" w:rsidRPr="006E10D1" w:rsidRDefault="007A7B83">
            <w:pPr>
              <w:pStyle w:val="af"/>
              <w:jc w:val="left"/>
            </w:pPr>
            <w:r w:rsidRPr="006E10D1">
              <w:t>и другие.</w:t>
            </w:r>
          </w:p>
          <w:p w14:paraId="350FC09C" w14:textId="77777777" w:rsidR="007A7B83" w:rsidRPr="006E10D1" w:rsidRDefault="007A7B83">
            <w:pPr>
              <w:pStyle w:val="af"/>
              <w:jc w:val="left"/>
            </w:pPr>
            <w:r w:rsidRPr="006E10D1">
              <w:t xml:space="preserve">А.С. Пушкин. Слово о поэте. Стихотворения. “Бесы”, “Брожу ли я вдоль улиц шумных...”, “...Вновь я посетил...”, “К морю”, “К” (“Я </w:t>
            </w:r>
            <w:r w:rsidRPr="006E10D1">
              <w:lastRenderedPageBreak/>
              <w:t>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14:paraId="385CF74A" w14:textId="77777777" w:rsidR="007A7B83" w:rsidRPr="006E10D1" w:rsidRDefault="007A7B83">
            <w:pPr>
              <w:pStyle w:val="af"/>
              <w:jc w:val="left"/>
            </w:pPr>
            <w:r w:rsidRPr="006E10D1">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rsidRPr="006E10D1" w14:paraId="3244D74E" w14:textId="77777777">
        <w:tc>
          <w:tcPr>
            <w:tcW w:w="3640" w:type="dxa"/>
            <w:tcBorders>
              <w:top w:val="single" w:sz="4" w:space="0" w:color="auto"/>
              <w:bottom w:val="single" w:sz="4" w:space="0" w:color="auto"/>
              <w:right w:val="single" w:sz="4" w:space="0" w:color="auto"/>
            </w:tcBorders>
          </w:tcPr>
          <w:p w14:paraId="2CB12B6F" w14:textId="77777777" w:rsidR="007A7B83" w:rsidRPr="006E10D1" w:rsidRDefault="007A7B83">
            <w:pPr>
              <w:pStyle w:val="af"/>
              <w:jc w:val="left"/>
            </w:pPr>
            <w:r w:rsidRPr="006E10D1">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14:paraId="23DBFF71" w14:textId="77777777" w:rsidR="007A7B83" w:rsidRPr="006E10D1" w:rsidRDefault="007A7B83">
            <w:pPr>
              <w:pStyle w:val="af"/>
              <w:jc w:val="left"/>
            </w:pPr>
            <w:r w:rsidRPr="006E10D1">
              <w:t>А.И. Куприн. Слово о писателе. Рассказ “Куст сирени”.</w:t>
            </w:r>
          </w:p>
          <w:p w14:paraId="49E35BC8" w14:textId="77777777" w:rsidR="007A7B83" w:rsidRPr="006E10D1" w:rsidRDefault="007A7B83">
            <w:pPr>
              <w:pStyle w:val="af"/>
              <w:jc w:val="left"/>
            </w:pPr>
            <w:r w:rsidRPr="006E10D1">
              <w:t>Ф.М. Достоевский. Слово о писателе. Роман “Бедные люди”.</w:t>
            </w:r>
          </w:p>
        </w:tc>
      </w:tr>
      <w:tr w:rsidR="007A7B83" w:rsidRPr="006E10D1" w14:paraId="09B8704E" w14:textId="77777777">
        <w:tc>
          <w:tcPr>
            <w:tcW w:w="3640" w:type="dxa"/>
            <w:tcBorders>
              <w:top w:val="single" w:sz="4" w:space="0" w:color="auto"/>
              <w:bottom w:val="single" w:sz="4" w:space="0" w:color="auto"/>
              <w:right w:val="single" w:sz="4" w:space="0" w:color="auto"/>
            </w:tcBorders>
          </w:tcPr>
          <w:p w14:paraId="1604A866" w14:textId="77777777" w:rsidR="007A7B83" w:rsidRPr="006E10D1" w:rsidRDefault="007A7B83">
            <w:pPr>
              <w:pStyle w:val="af"/>
              <w:jc w:val="left"/>
            </w:pPr>
            <w:r w:rsidRPr="006E10D1">
              <w:t>Литература первой половины XX века.</w:t>
            </w:r>
          </w:p>
          <w:p w14:paraId="4BBD1B75" w14:textId="77777777" w:rsidR="007A7B83" w:rsidRPr="006E10D1" w:rsidRDefault="007A7B83">
            <w:pPr>
              <w:pStyle w:val="af"/>
              <w:jc w:val="left"/>
            </w:pPr>
            <w:r w:rsidRPr="006E10D1">
              <w:t>Поэзия первой половины XX века.</w:t>
            </w:r>
          </w:p>
        </w:tc>
        <w:tc>
          <w:tcPr>
            <w:tcW w:w="6580" w:type="dxa"/>
            <w:tcBorders>
              <w:top w:val="single" w:sz="4" w:space="0" w:color="auto"/>
              <w:left w:val="single" w:sz="4" w:space="0" w:color="auto"/>
              <w:bottom w:val="single" w:sz="4" w:space="0" w:color="auto"/>
            </w:tcBorders>
          </w:tcPr>
          <w:p w14:paraId="30D33F81" w14:textId="77777777" w:rsidR="007A7B83" w:rsidRPr="006E10D1" w:rsidRDefault="007A7B83">
            <w:pPr>
              <w:pStyle w:val="af"/>
              <w:jc w:val="left"/>
            </w:pPr>
            <w:r w:rsidRPr="006E10D1">
              <w:t>Стихотворения М.И. Цветаевой, О.Э. Мандельштама, Б.Л. Пастернака (не менее двух стихотворений по выбору).</w:t>
            </w:r>
          </w:p>
          <w:p w14:paraId="33381633" w14:textId="77777777" w:rsidR="007A7B83" w:rsidRPr="006E10D1" w:rsidRDefault="007A7B83">
            <w:pPr>
              <w:pStyle w:val="af"/>
              <w:jc w:val="left"/>
            </w:pPr>
            <w:r w:rsidRPr="006E10D1">
              <w:t>М.А. Булгаков. Слово о писателе. Повесть “Собачье сердце” (в сокращении).</w:t>
            </w:r>
          </w:p>
        </w:tc>
      </w:tr>
      <w:tr w:rsidR="007A7B83" w:rsidRPr="006E10D1" w14:paraId="2994371C" w14:textId="77777777">
        <w:tc>
          <w:tcPr>
            <w:tcW w:w="3640" w:type="dxa"/>
            <w:tcBorders>
              <w:top w:val="single" w:sz="4" w:space="0" w:color="auto"/>
              <w:bottom w:val="single" w:sz="4" w:space="0" w:color="auto"/>
              <w:right w:val="single" w:sz="4" w:space="0" w:color="auto"/>
            </w:tcBorders>
          </w:tcPr>
          <w:p w14:paraId="03B928A5" w14:textId="77777777" w:rsidR="007A7B83" w:rsidRPr="006E10D1" w:rsidRDefault="007A7B83">
            <w:pPr>
              <w:pStyle w:val="af"/>
              <w:jc w:val="left"/>
            </w:pPr>
            <w:r w:rsidRPr="006E10D1">
              <w:t>Литература второй половины XX века.</w:t>
            </w:r>
          </w:p>
        </w:tc>
        <w:tc>
          <w:tcPr>
            <w:tcW w:w="6580" w:type="dxa"/>
            <w:tcBorders>
              <w:top w:val="single" w:sz="4" w:space="0" w:color="auto"/>
              <w:left w:val="single" w:sz="4" w:space="0" w:color="auto"/>
              <w:bottom w:val="single" w:sz="4" w:space="0" w:color="auto"/>
            </w:tcBorders>
          </w:tcPr>
          <w:p w14:paraId="71590047" w14:textId="77777777" w:rsidR="007A7B83" w:rsidRPr="006E10D1" w:rsidRDefault="007A7B83">
            <w:pPr>
              <w:pStyle w:val="af"/>
              <w:jc w:val="left"/>
            </w:pPr>
            <w:r w:rsidRPr="006E10D1">
              <w:t>A. И. Солженицын. Слово о писателе. Рассказ “Матрёнин двор”.</w:t>
            </w:r>
          </w:p>
          <w:p w14:paraId="7E6CA8CA" w14:textId="77777777" w:rsidR="007A7B83" w:rsidRPr="006E10D1" w:rsidRDefault="007A7B83">
            <w:pPr>
              <w:pStyle w:val="af"/>
              <w:jc w:val="left"/>
            </w:pPr>
            <w:r w:rsidRPr="006E10D1">
              <w:t>B.П. Астафьев. Слово о писателе. Рассказ “Фотография, на которой меня нет”.</w:t>
            </w:r>
          </w:p>
        </w:tc>
      </w:tr>
      <w:tr w:rsidR="007A7B83" w:rsidRPr="006E10D1" w14:paraId="0E2A5C98" w14:textId="77777777">
        <w:tc>
          <w:tcPr>
            <w:tcW w:w="3640" w:type="dxa"/>
            <w:tcBorders>
              <w:top w:val="single" w:sz="4" w:space="0" w:color="auto"/>
              <w:bottom w:val="single" w:sz="4" w:space="0" w:color="auto"/>
              <w:right w:val="single" w:sz="4" w:space="0" w:color="auto"/>
            </w:tcBorders>
          </w:tcPr>
          <w:p w14:paraId="3612EC0A" w14:textId="77777777" w:rsidR="007A7B83" w:rsidRPr="006E10D1" w:rsidRDefault="007A7B83">
            <w:pPr>
              <w:pStyle w:val="af"/>
              <w:jc w:val="left"/>
            </w:pPr>
            <w:r w:rsidRPr="006E10D1">
              <w:t>Поэзия второй половины ХХ-начала XXI века.</w:t>
            </w:r>
          </w:p>
        </w:tc>
        <w:tc>
          <w:tcPr>
            <w:tcW w:w="6580" w:type="dxa"/>
            <w:tcBorders>
              <w:top w:val="single" w:sz="4" w:space="0" w:color="auto"/>
              <w:left w:val="single" w:sz="4" w:space="0" w:color="auto"/>
              <w:bottom w:val="single" w:sz="4" w:space="0" w:color="auto"/>
            </w:tcBorders>
          </w:tcPr>
          <w:p w14:paraId="0EF5FE53" w14:textId="77777777" w:rsidR="007A7B83" w:rsidRPr="006E10D1" w:rsidRDefault="007A7B83">
            <w:pPr>
              <w:pStyle w:val="af"/>
              <w:jc w:val="left"/>
            </w:pPr>
            <w:r w:rsidRPr="006E10D1">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rsidRPr="006E10D1" w14:paraId="1D5B9077" w14:textId="77777777">
        <w:tc>
          <w:tcPr>
            <w:tcW w:w="3640" w:type="dxa"/>
            <w:tcBorders>
              <w:top w:val="single" w:sz="4" w:space="0" w:color="auto"/>
              <w:bottom w:val="single" w:sz="4" w:space="0" w:color="auto"/>
              <w:right w:val="single" w:sz="4" w:space="0" w:color="auto"/>
            </w:tcBorders>
          </w:tcPr>
          <w:p w14:paraId="0A2EEDAB" w14:textId="77777777" w:rsidR="007A7B83" w:rsidRPr="006E10D1" w:rsidRDefault="007A7B83">
            <w:pPr>
              <w:pStyle w:val="af"/>
              <w:jc w:val="left"/>
            </w:pPr>
            <w:r w:rsidRPr="006E10D1">
              <w:t>Произведения прозаиков XXI века.</w:t>
            </w:r>
          </w:p>
        </w:tc>
        <w:tc>
          <w:tcPr>
            <w:tcW w:w="6580" w:type="dxa"/>
            <w:tcBorders>
              <w:top w:val="single" w:sz="4" w:space="0" w:color="auto"/>
              <w:left w:val="single" w:sz="4" w:space="0" w:color="auto"/>
              <w:bottom w:val="single" w:sz="4" w:space="0" w:color="auto"/>
            </w:tcBorders>
          </w:tcPr>
          <w:p w14:paraId="4560604F" w14:textId="77777777" w:rsidR="007A7B83" w:rsidRPr="006E10D1" w:rsidRDefault="007A7B83">
            <w:pPr>
              <w:pStyle w:val="af"/>
              <w:jc w:val="left"/>
            </w:pPr>
            <w:r w:rsidRPr="006E10D1">
              <w:t xml:space="preserve">Н.С. </w:t>
            </w:r>
            <w:proofErr w:type="spellStart"/>
            <w:r w:rsidRPr="006E10D1">
              <w:t>Дашевская</w:t>
            </w:r>
            <w:proofErr w:type="spellEnd"/>
            <w:r w:rsidRPr="006E10D1">
              <w:t>. Слово о писателе. Рассказ “Чек”.</w:t>
            </w:r>
          </w:p>
        </w:tc>
      </w:tr>
      <w:tr w:rsidR="007A7B83" w:rsidRPr="006E10D1" w14:paraId="08548E19" w14:textId="77777777">
        <w:tc>
          <w:tcPr>
            <w:tcW w:w="3640" w:type="dxa"/>
            <w:tcBorders>
              <w:top w:val="single" w:sz="4" w:space="0" w:color="auto"/>
              <w:bottom w:val="single" w:sz="4" w:space="0" w:color="auto"/>
              <w:right w:val="single" w:sz="4" w:space="0" w:color="auto"/>
            </w:tcBorders>
          </w:tcPr>
          <w:p w14:paraId="5CC1EFEF"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171E8156" w14:textId="77777777" w:rsidR="007A7B83" w:rsidRPr="006E10D1" w:rsidRDefault="007A7B83">
            <w:pPr>
              <w:pStyle w:val="af"/>
              <w:jc w:val="left"/>
            </w:pPr>
            <w:r w:rsidRPr="006E10D1">
              <w:t>И.-В. Гёте. Слово о писателе. Трагедия “Фауст” (1-2 фрагмента по выбору).</w:t>
            </w:r>
          </w:p>
        </w:tc>
      </w:tr>
    </w:tbl>
    <w:p w14:paraId="2EDBFDFF" w14:textId="77777777" w:rsidR="007A7B83" w:rsidRDefault="007A7B83"/>
    <w:p w14:paraId="48ABD9DB" w14:textId="77777777" w:rsidR="007A7B83" w:rsidRDefault="007A7B83">
      <w:r>
        <w:t>64.9. Планируемые результаты освоения программы по литературе на уровне основного общего образования.</w:t>
      </w:r>
    </w:p>
    <w:p w14:paraId="03D18592" w14:textId="77777777" w:rsidR="007A7B83" w:rsidRDefault="007A7B83">
      <w:r>
        <w:t xml:space="preserve">64.9.1. Результаты обучения по литературе в отношении всех </w:t>
      </w:r>
      <w:proofErr w:type="spellStart"/>
      <w:r>
        <w:t>микрогрупп</w:t>
      </w:r>
      <w:proofErr w:type="spellEnd"/>
      <w:r>
        <w:t xml:space="preserve">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14:paraId="17FDF1CE" w14:textId="77777777"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432356B" w14:textId="77777777"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15380B96" w14:textId="77777777" w:rsidR="007A7B83" w:rsidRDefault="007A7B83">
      <w:r>
        <w:t>1) гражданского воспитания:</w:t>
      </w:r>
    </w:p>
    <w:p w14:paraId="2221386F"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6F7EC3FA"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6D313CDD"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14F8CB9F" w14:textId="77777777" w:rsidR="007A7B83" w:rsidRDefault="007A7B83">
      <w:r>
        <w:t>2) патриотического воспитания:</w:t>
      </w:r>
    </w:p>
    <w:p w14:paraId="27A84471"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D5666EF" w14:textId="77777777" w:rsidR="007A7B83" w:rsidRDefault="007A7B83">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w:t>
      </w:r>
      <w:r>
        <w:lastRenderedPageBreak/>
        <w:t>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6B7CE64" w14:textId="77777777" w:rsidR="007A7B83" w:rsidRDefault="007A7B83">
      <w:r>
        <w:t>3) духовно-нравственного воспитания:</w:t>
      </w:r>
    </w:p>
    <w:p w14:paraId="0475BE01"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406E097"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06E2CB7D" w14:textId="77777777" w:rsidR="007A7B83" w:rsidRDefault="007A7B83">
      <w:r>
        <w:t>4) эстетического воспитания:</w:t>
      </w:r>
    </w:p>
    <w:p w14:paraId="45A52A97"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C5FB4D3" w14:textId="77777777" w:rsidR="007A7B83" w:rsidRDefault="007A7B83">
      <w:r>
        <w:t>осознание важности художественной литературы и культуры как средства коммуникации и самовыражения;</w:t>
      </w:r>
    </w:p>
    <w:p w14:paraId="2EA8F7EB"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33BB030" w14:textId="77777777" w:rsidR="007A7B83" w:rsidRDefault="007A7B83">
      <w:r>
        <w:t>5) физического воспитания, формирования культуры здоровья и эмоционального благополучия:</w:t>
      </w:r>
    </w:p>
    <w:p w14:paraId="43E2F5A8"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4F70E29"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44E73CD2"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6151CED" w14:textId="77777777" w:rsidR="007A7B83" w:rsidRDefault="007A7B83">
      <w:r>
        <w:t>6) трудового воспитания:</w:t>
      </w:r>
    </w:p>
    <w:p w14:paraId="2303ABBB"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EDFF3AF"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09456BE"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5D08C84" w14:textId="77777777" w:rsidR="007A7B83" w:rsidRDefault="007A7B83">
      <w:r>
        <w:t>7) экологического воспитания:</w:t>
      </w:r>
    </w:p>
    <w:p w14:paraId="0CAB8776"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B7875BD"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7498C28" w14:textId="77777777" w:rsidR="007A7B83" w:rsidRDefault="007A7B83">
      <w:r>
        <w:t>8) ценности научного познания:</w:t>
      </w:r>
    </w:p>
    <w:p w14:paraId="6B92B2B8"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75DF3507"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F0234DF" w14:textId="77777777" w:rsidR="007A7B83" w:rsidRDefault="007A7B83">
      <w:r>
        <w:t xml:space="preserve">9) обеспечение адаптации обучающегося к изменяющимся условиям социальной и природной </w:t>
      </w:r>
      <w:r>
        <w:lastRenderedPageBreak/>
        <w:t>среды:</w:t>
      </w:r>
    </w:p>
    <w:p w14:paraId="62B31511"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B3C2703"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DB15EE8"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892A254" w14:textId="77777777"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C6A4542" w14:textId="77777777"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14:paraId="43EFDF86"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45EFCE8"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B193955"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1B93EAF" w14:textId="77777777" w:rsidR="007A7B83" w:rsidRDefault="007A7B83">
      <w:r>
        <w:t>выявлять дефициты информации, данных, необходимых для решения поставленной учебной задачи;</w:t>
      </w:r>
    </w:p>
    <w:p w14:paraId="3AA67A05"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FA3DF5F"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6CBD09EA" w14:textId="77777777"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323E03" w14:textId="77777777" w:rsidR="007A7B83" w:rsidRDefault="007A7B83">
      <w:r>
        <w:t>использовать вопросы как исследовательский инструмент познания в литературном образовании;</w:t>
      </w:r>
    </w:p>
    <w:p w14:paraId="4181B110"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7728097"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6EBBE929"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9ECAE99" w14:textId="77777777" w:rsidR="007A7B83" w:rsidRDefault="007A7B83">
      <w:r>
        <w:t>оценивать на применимость и достоверность информацию, полученную в ходе исследования (эксперимента);</w:t>
      </w:r>
    </w:p>
    <w:p w14:paraId="47F30237"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0A8E1A1" w14:textId="77777777" w:rsidR="007A7B83" w:rsidRDefault="007A7B83">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w:t>
      </w:r>
      <w:r>
        <w:lastRenderedPageBreak/>
        <w:t>числе в литературных произведениях.</w:t>
      </w:r>
    </w:p>
    <w:p w14:paraId="79E4BBAC" w14:textId="77777777"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14:paraId="57009BAF"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4D617F7C"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30649C01"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1EC191AE"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2FE8659"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7974B867" w14:textId="77777777" w:rsidR="007A7B83" w:rsidRDefault="007A7B83">
      <w:r>
        <w:t>эффективно запоминать и систематизировать эту информацию.</w:t>
      </w:r>
    </w:p>
    <w:p w14:paraId="0DD350D8" w14:textId="77777777"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14:paraId="7ED1179A"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3683646F"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9B0C8F8"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E1AB958"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22454A59"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4208F4" w14:textId="77777777"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14:paraId="1B5E6391"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0F1E6CDF"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1D436D86"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ECD5E3C"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67A4F23F" w14:textId="77777777"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DEE3B8B" w14:textId="77777777" w:rsidR="007A7B83" w:rsidRDefault="007A7B83">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776F2978"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E96E8F6"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E7415AE" w14:textId="77777777" w:rsidR="007A7B83" w:rsidRDefault="007A7B83">
      <w:r>
        <w:t>развивать способность различать и называть собственные эмоции, управлять ими и эмоциями других;</w:t>
      </w:r>
    </w:p>
    <w:p w14:paraId="4670BF34"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E6405A1" w14:textId="77777777" w:rsidR="007A7B83" w:rsidRDefault="007A7B83">
      <w:r>
        <w:t xml:space="preserve">осознанно относиться к другому человеку, его мнению, размышляя над взаимоотношениями </w:t>
      </w:r>
      <w:r>
        <w:lastRenderedPageBreak/>
        <w:t>литературных героев; признавать свое право на ошибку и такое же право другого;</w:t>
      </w:r>
    </w:p>
    <w:p w14:paraId="0E38E63B"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37E518E9" w14:textId="77777777" w:rsidR="007A7B83" w:rsidRDefault="007A7B83">
      <w:r>
        <w:t>64.9.4.7. У обучающегося будут сформированы следующие умения совместной деятельности:</w:t>
      </w:r>
    </w:p>
    <w:p w14:paraId="6AF97450"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EF020D0"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D27C039"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90643DD"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666A79" w14:textId="77777777"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40F8118" w14:textId="77777777" w:rsidR="007A7B83" w:rsidRDefault="007A7B83">
      <w:r>
        <w:t>64.9.5. Предметные результаты освоения программы по литературе на уровне основного общего образования должны обеспечивать:</w:t>
      </w:r>
    </w:p>
    <w:p w14:paraId="71D84717"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12C213D"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503D994"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FBEFA59"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C9724A3"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D65682B"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65A0321"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636C3BB"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w:t>
      </w:r>
      <w:r>
        <w:lastRenderedPageBreak/>
        <w:t>произведений, темы, проблемы, жанры, приемы, эпизоды текста;</w:t>
      </w:r>
    </w:p>
    <w:p w14:paraId="3DFFC65C"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86980B4"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227B4598"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E29A7A4"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112D19"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60FBEEEC" w14:textId="77777777"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3C09C194"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D542F8B"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01B0CD1A"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6B91D9B"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6B1C83C" w14:textId="77777777" w:rsidR="007A7B83" w:rsidRDefault="007A7B83">
      <w:r>
        <w:t>64.9.6. Предметные результаты изучения литературы. К концу обучения в 5 классе обучающийся научится:</w:t>
      </w:r>
    </w:p>
    <w:p w14:paraId="5D5B7931"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19452D03"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14:paraId="0DDC8843"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14:paraId="60642058" w14:textId="77777777" w:rsidR="007A7B83" w:rsidRDefault="007A7B83">
      <w:r>
        <w:t>устно пересказывать прочитанный текст объёмом не менее 80 слов;</w:t>
      </w:r>
    </w:p>
    <w:p w14:paraId="7C39BE09" w14:textId="77777777" w:rsidR="007A7B83" w:rsidRDefault="007A7B83">
      <w:r>
        <w:lastRenderedPageBreak/>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14:paraId="4E3C58F4" w14:textId="77777777"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C2D61E0"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7410DB63" w14:textId="77777777" w:rsidR="007A7B83" w:rsidRDefault="007A7B83">
      <w:r>
        <w:t>И.А. Крылов. 1 басня (по выбору);</w:t>
      </w:r>
    </w:p>
    <w:p w14:paraId="45BD5F79" w14:textId="77777777" w:rsidR="007A7B83" w:rsidRDefault="007A7B83">
      <w:r>
        <w:t>А.С. Пушкин. “У лукоморья дуб зелёный ...”;</w:t>
      </w:r>
    </w:p>
    <w:p w14:paraId="0D047E33" w14:textId="77777777" w:rsidR="007A7B83" w:rsidRDefault="007A7B83">
      <w:r>
        <w:t>М.Ю. Лермонтов. “Бородино”;</w:t>
      </w:r>
    </w:p>
    <w:p w14:paraId="006A2AD2" w14:textId="77777777" w:rsidR="007A7B83" w:rsidRDefault="007A7B83">
      <w:r>
        <w:t>Н.А. Некрасов. “Однажды в студёную зимнюю пору...”;</w:t>
      </w:r>
    </w:p>
    <w:p w14:paraId="03F967ED" w14:textId="77777777" w:rsidR="007A7B83" w:rsidRDefault="007A7B83">
      <w:r>
        <w:t>А.А. Фет. “Весенний дождь”;</w:t>
      </w:r>
    </w:p>
    <w:p w14:paraId="121493F7" w14:textId="77777777" w:rsidR="007A7B83" w:rsidRDefault="007A7B83">
      <w:r>
        <w:t>Ф.И. Тютчев. “Зима недаром злится...”.</w:t>
      </w:r>
    </w:p>
    <w:p w14:paraId="3A7D37CA" w14:textId="77777777" w:rsidR="007A7B83" w:rsidRDefault="007A7B83">
      <w:r>
        <w:t>64.9.7. Предметные результаты изучения литературы. К концу обучения в 6 классе обучающийся научится:</w:t>
      </w:r>
    </w:p>
    <w:p w14:paraId="70D21EC5"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47F36E8A"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14:paraId="60E49174"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14:paraId="3BACE981" w14:textId="77777777"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7386D5F3"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16CAAE2F" w14:textId="77777777" w:rsidR="007A7B83" w:rsidRDefault="007A7B83">
      <w:r>
        <w:t>И.А. Крылов. 1-2 басни;</w:t>
      </w:r>
    </w:p>
    <w:p w14:paraId="788911EB" w14:textId="77777777" w:rsidR="007A7B83" w:rsidRDefault="007A7B83">
      <w:r>
        <w:t>А.С. Пушкин. “Зимнее утро”;</w:t>
      </w:r>
    </w:p>
    <w:p w14:paraId="3D816433" w14:textId="77777777" w:rsidR="007A7B83" w:rsidRDefault="007A7B83">
      <w:r>
        <w:t>М.Ю. Лермонтов. “Тучи”;</w:t>
      </w:r>
    </w:p>
    <w:p w14:paraId="27EDCDDF" w14:textId="77777777" w:rsidR="007A7B83" w:rsidRDefault="007A7B83">
      <w:r>
        <w:t>М.Ю. Лермонтов. “Утёс”;</w:t>
      </w:r>
    </w:p>
    <w:p w14:paraId="68FFB994" w14:textId="77777777" w:rsidR="007A7B83" w:rsidRDefault="007A7B83">
      <w:r>
        <w:t xml:space="preserve">А.А. Фет. “Учись у них - у дуба, у берёзы...”; </w:t>
      </w:r>
    </w:p>
    <w:p w14:paraId="357F4D3D" w14:textId="77777777" w:rsidR="007A7B83" w:rsidRDefault="007A7B83">
      <w:r>
        <w:t>стихотворение о Великой Отечественной войне (1-2 на выбор).</w:t>
      </w:r>
    </w:p>
    <w:p w14:paraId="6FC2FB44" w14:textId="77777777" w:rsidR="007A7B83" w:rsidRDefault="007A7B83">
      <w:r>
        <w:t>64.9.8. Предметные результаты изучения литературы. К концу обучения в 7 классе обучающийся научится:</w:t>
      </w:r>
    </w:p>
    <w:p w14:paraId="262E654D"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5CF10FB7"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14:paraId="26F4CA08"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14:paraId="17F753A0" w14:textId="77777777" w:rsidR="007A7B83" w:rsidRDefault="007A7B83">
      <w:r>
        <w:t xml:space="preserve">устно пересказывать прочитанный текст объёмом не менее 100 слов; </w:t>
      </w:r>
    </w:p>
    <w:p w14:paraId="064FD5E1"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3FCCC76B"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2E0B33EE" w14:textId="77777777" w:rsidR="007A7B83" w:rsidRDefault="007A7B83">
      <w:r>
        <w:t>М.Ю. Лермонтов. Стихотворения “Когда волнуется желтеющая нива...”;</w:t>
      </w:r>
    </w:p>
    <w:p w14:paraId="7ED4060D" w14:textId="77777777" w:rsidR="007A7B83" w:rsidRDefault="007A7B83">
      <w:r>
        <w:t>М.Ю. Лермонтов. “Песня про царя Ивана Васильевича, молодого опричника и удалого купца Калашникова” (отрывок на выбор);</w:t>
      </w:r>
    </w:p>
    <w:p w14:paraId="26F923B3" w14:textId="77777777" w:rsidR="007A7B83" w:rsidRDefault="007A7B83">
      <w:r>
        <w:lastRenderedPageBreak/>
        <w:t xml:space="preserve">Н.В. Гоголь. Речь Тараса о товариществе (из произведения “Тарас Бульба”); </w:t>
      </w:r>
    </w:p>
    <w:p w14:paraId="3EDB50FC" w14:textId="77777777" w:rsidR="007A7B83" w:rsidRDefault="007A7B83">
      <w:r>
        <w:t>И.С. Тургенев. “Русский язык”;</w:t>
      </w:r>
    </w:p>
    <w:p w14:paraId="7EBEADE8" w14:textId="77777777" w:rsidR="007A7B83" w:rsidRDefault="007A7B83">
      <w:r>
        <w:t>Н.А. Некрасов. “Железная дорога” (отрывок);</w:t>
      </w:r>
    </w:p>
    <w:p w14:paraId="74229FBB" w14:textId="77777777" w:rsidR="007A7B83" w:rsidRDefault="007A7B83">
      <w:r>
        <w:t>стихотворения из числа поэтических произведений второй половины XIX века - первой половины XX века (1-2 на выбор).</w:t>
      </w:r>
    </w:p>
    <w:p w14:paraId="6F56ABE9" w14:textId="77777777" w:rsidR="007A7B83" w:rsidRDefault="007A7B83">
      <w:r>
        <w:t>64.9.9. Предметные результаты изучения литературы. К концу обучения в 8 классе обучающийся научится:</w:t>
      </w:r>
    </w:p>
    <w:p w14:paraId="6B0E07E5" w14:textId="77777777"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1451DEF2"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14:paraId="23E29C0B"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47891954" w14:textId="77777777"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719D825B"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429ECAE7"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60DAE4D8" w14:textId="77777777" w:rsidR="007A7B83" w:rsidRDefault="007A7B83">
      <w:r>
        <w:t>А.С. Пушкин. Два стихотворения по выбору;</w:t>
      </w:r>
    </w:p>
    <w:p w14:paraId="488A2602" w14:textId="77777777" w:rsidR="007A7B83" w:rsidRDefault="007A7B83">
      <w:r>
        <w:t xml:space="preserve">М.Ю. Лермонтов. Два стихотворения по выбору; </w:t>
      </w:r>
    </w:p>
    <w:p w14:paraId="76E0F802" w14:textId="77777777"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14:paraId="2F976A66" w14:textId="77777777"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14:paraId="5ED9A6B1" w14:textId="77777777" w:rsidR="007A7B83" w:rsidRDefault="007A7B83">
      <w:r>
        <w:t>64.9.10. Предметные результаты изучения литературы. К концу обучения в 9 классе обучающийся научится:</w:t>
      </w:r>
    </w:p>
    <w:p w14:paraId="5EDCB3C2" w14:textId="77777777"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53E9030D"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14:paraId="2D26E0F1"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47904183" w14:textId="77777777" w:rsidR="007A7B83" w:rsidRDefault="007A7B83">
      <w:r>
        <w:t>устно пересказывать прочитанный текст объёмом не менее 120 слов;</w:t>
      </w:r>
    </w:p>
    <w:p w14:paraId="042E0EC4"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75F93650"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14:paraId="74A59558" w14:textId="77777777" w:rsidR="007A7B83" w:rsidRDefault="007A7B83">
      <w:r>
        <w:lastRenderedPageBreak/>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0F5F3B98" w14:textId="77777777" w:rsidR="007A7B83" w:rsidRDefault="007A7B83">
      <w:r>
        <w:t>А.С. Грибоедов. “Горе от ума” (отрывок на выбор);</w:t>
      </w:r>
    </w:p>
    <w:p w14:paraId="537DFBFA" w14:textId="77777777" w:rsidR="007A7B83" w:rsidRDefault="007A7B83">
      <w:r>
        <w:t>А.С. Пушкин. “Анчар”;</w:t>
      </w:r>
    </w:p>
    <w:p w14:paraId="233883C8" w14:textId="77777777" w:rsidR="007A7B83" w:rsidRDefault="007A7B83">
      <w:r>
        <w:t>A.С. Пушкин. “Евгений Онегин” (отрывок на выбор);</w:t>
      </w:r>
    </w:p>
    <w:p w14:paraId="4A2460F4" w14:textId="77777777" w:rsidR="007A7B83" w:rsidRDefault="007A7B83">
      <w:r>
        <w:t>М.Ю. Лермонтов. Одно стихотворение на выбор;</w:t>
      </w:r>
    </w:p>
    <w:p w14:paraId="70A84D8D" w14:textId="77777777" w:rsidR="007A7B83" w:rsidRDefault="007A7B83">
      <w:r>
        <w:t>С.А. Есенин. Одно стихотворение на выбор;</w:t>
      </w:r>
    </w:p>
    <w:p w14:paraId="03B3FD0F" w14:textId="77777777" w:rsidR="007A7B83" w:rsidRDefault="007A7B83">
      <w:r>
        <w:t>B.В. Маяковский. Одно стихотворение на выбор;</w:t>
      </w:r>
    </w:p>
    <w:p w14:paraId="2AFFCC0B" w14:textId="77777777" w:rsidR="007A7B83" w:rsidRDefault="007A7B83">
      <w:r>
        <w:t>А.Т. Твардовский. “Василий Тёркин” (отрывок на выбор);</w:t>
      </w:r>
    </w:p>
    <w:p w14:paraId="32438030" w14:textId="77777777" w:rsidR="007A7B83" w:rsidRDefault="007A7B83">
      <w:r>
        <w:t>стихотворение из числа поэтических произведений второй половины ХХ-начала XXI века (одно стихотворение на выбор);</w:t>
      </w:r>
    </w:p>
    <w:p w14:paraId="62998222" w14:textId="77777777"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622443E" w14:textId="77777777" w:rsidR="007A7B83" w:rsidRDefault="007A7B83">
      <w:r>
        <w:t>64.9.11. Предметные результаты изучения литературы. К концу обучения в 10 классе обучающийся научится:</w:t>
      </w:r>
    </w:p>
    <w:p w14:paraId="5BA0DBF5" w14:textId="77777777"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45233340"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14:paraId="7271F1A4"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14:paraId="18502727" w14:textId="77777777"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55FABF56"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14:paraId="0F8B1A9D"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6688C0BD" w14:textId="77777777" w:rsidR="007A7B83" w:rsidRDefault="007A7B83">
      <w:r>
        <w:t>Г.Р. Державин. “Властителям и судиям”, “Памятник” (на выбор);</w:t>
      </w:r>
    </w:p>
    <w:p w14:paraId="27570C58" w14:textId="77777777" w:rsidR="007A7B83" w:rsidRDefault="007A7B83">
      <w:r>
        <w:t>А С. Пушкин. “Пророк”, “Я вас любил...”;</w:t>
      </w:r>
    </w:p>
    <w:p w14:paraId="51816535" w14:textId="77777777" w:rsidR="007A7B83" w:rsidRDefault="007A7B83">
      <w:r>
        <w:t xml:space="preserve">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w:t>
      </w:r>
      <w:r>
        <w:lastRenderedPageBreak/>
        <w:t>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C1488E7" w14:textId="77777777" w:rsidR="007A7B83" w:rsidRDefault="007A7B83">
      <w:r>
        <w:t>65. Федеральная рабочая программа по учебному предмету “История”.</w:t>
      </w:r>
    </w:p>
    <w:p w14:paraId="6AD50046" w14:textId="77777777"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14:paraId="08786F1A" w14:textId="77777777" w:rsidR="007A7B83" w:rsidRDefault="007A7B83">
      <w:r>
        <w:t>65.2. Пояснительная записка.</w:t>
      </w:r>
    </w:p>
    <w:p w14:paraId="0F4ADAB1" w14:textId="77777777"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45B46C27" w14:textId="77777777"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5A5E252" w14:textId="77777777"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7E82893" w14:textId="77777777"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0695F80" w14:textId="77777777" w:rsidR="007A7B83" w:rsidRDefault="007A7B83">
      <w:r>
        <w:t>65.2.5. Задачами изучения истории являются:</w:t>
      </w:r>
    </w:p>
    <w:p w14:paraId="45819202"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16CB2EC5"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BCDFF74"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8CDCE58"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A71F192" w14:textId="77777777" w:rsidR="007A7B83" w:rsidRDefault="007A7B83">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504D1B38" w14:textId="77777777" w:rsidR="007A7B83" w:rsidRDefault="007A7B83">
      <w:r>
        <w:t>65.2.6. Последовательность изучения тем в рамках программы по истории в пределах одного класса может варьироваться.</w:t>
      </w:r>
    </w:p>
    <w:p w14:paraId="391A217D" w14:textId="77777777" w:rsidR="007A7B83" w:rsidRDefault="007A7B83">
      <w:r>
        <w:t>65.3. Содержание обучения в 5 классе представлено в таблице:</w:t>
      </w:r>
    </w:p>
    <w:p w14:paraId="3A8392B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38AF811" w14:textId="77777777">
        <w:tc>
          <w:tcPr>
            <w:tcW w:w="3640" w:type="dxa"/>
            <w:tcBorders>
              <w:top w:val="single" w:sz="4" w:space="0" w:color="auto"/>
              <w:bottom w:val="single" w:sz="4" w:space="0" w:color="auto"/>
              <w:right w:val="single" w:sz="4" w:space="0" w:color="auto"/>
            </w:tcBorders>
          </w:tcPr>
          <w:p w14:paraId="649FB225" w14:textId="77777777" w:rsidR="007A7B83" w:rsidRPr="006E10D1" w:rsidRDefault="007A7B83">
            <w:pPr>
              <w:pStyle w:val="af"/>
              <w:jc w:val="left"/>
            </w:pPr>
            <w:r w:rsidRPr="006E10D1">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5D821C77" w14:textId="77777777" w:rsidR="007A7B83" w:rsidRPr="006E10D1" w:rsidRDefault="007A7B83">
            <w:pPr>
              <w:pStyle w:val="af"/>
              <w:jc w:val="left"/>
            </w:pPr>
            <w:r w:rsidRPr="006E10D1">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6E10D1" w14:paraId="689D3876" w14:textId="77777777">
        <w:tc>
          <w:tcPr>
            <w:tcW w:w="3640" w:type="dxa"/>
            <w:tcBorders>
              <w:top w:val="single" w:sz="4" w:space="0" w:color="auto"/>
              <w:bottom w:val="single" w:sz="4" w:space="0" w:color="auto"/>
              <w:right w:val="single" w:sz="4" w:space="0" w:color="auto"/>
            </w:tcBorders>
          </w:tcPr>
          <w:p w14:paraId="655B8129" w14:textId="77777777" w:rsidR="007A7B83" w:rsidRPr="006E10D1" w:rsidRDefault="007A7B83">
            <w:pPr>
              <w:pStyle w:val="af"/>
              <w:jc w:val="left"/>
            </w:pPr>
            <w:r w:rsidRPr="006E10D1">
              <w:t>Первобытность.</w:t>
            </w:r>
          </w:p>
        </w:tc>
        <w:tc>
          <w:tcPr>
            <w:tcW w:w="6580" w:type="dxa"/>
            <w:tcBorders>
              <w:top w:val="single" w:sz="4" w:space="0" w:color="auto"/>
              <w:left w:val="single" w:sz="4" w:space="0" w:color="auto"/>
              <w:bottom w:val="single" w:sz="4" w:space="0" w:color="auto"/>
            </w:tcBorders>
          </w:tcPr>
          <w:p w14:paraId="0276EBB3" w14:textId="77777777" w:rsidR="007A7B83" w:rsidRPr="006E10D1" w:rsidRDefault="007A7B83">
            <w:pPr>
              <w:pStyle w:val="af"/>
              <w:jc w:val="left"/>
            </w:pPr>
            <w:r w:rsidRPr="006E10D1">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73CD16D" w14:textId="77777777" w:rsidR="007A7B83" w:rsidRPr="006E10D1" w:rsidRDefault="007A7B83">
            <w:pPr>
              <w:pStyle w:val="af"/>
              <w:jc w:val="left"/>
            </w:pPr>
            <w:r w:rsidRPr="006E10D1">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33AFA32" w14:textId="77777777" w:rsidR="007A7B83" w:rsidRPr="006E10D1" w:rsidRDefault="007A7B83">
            <w:pPr>
              <w:pStyle w:val="af"/>
              <w:jc w:val="left"/>
            </w:pPr>
            <w:r w:rsidRPr="006E10D1">
              <w:lastRenderedPageBreak/>
              <w:t>Разложение первобытнообщинных отношений. На пороге цивилизации.</w:t>
            </w:r>
          </w:p>
        </w:tc>
      </w:tr>
      <w:tr w:rsidR="007A7B83" w:rsidRPr="006E10D1" w14:paraId="516B4CE7" w14:textId="77777777">
        <w:tc>
          <w:tcPr>
            <w:tcW w:w="3640" w:type="dxa"/>
            <w:tcBorders>
              <w:top w:val="single" w:sz="4" w:space="0" w:color="auto"/>
              <w:bottom w:val="single" w:sz="4" w:space="0" w:color="auto"/>
              <w:right w:val="single" w:sz="4" w:space="0" w:color="auto"/>
            </w:tcBorders>
          </w:tcPr>
          <w:p w14:paraId="728C0113" w14:textId="77777777" w:rsidR="007A7B83" w:rsidRPr="006E10D1" w:rsidRDefault="007A7B83">
            <w:pPr>
              <w:pStyle w:val="af"/>
              <w:jc w:val="left"/>
            </w:pPr>
            <w:r w:rsidRPr="006E10D1">
              <w:lastRenderedPageBreak/>
              <w:t>Древний мир.</w:t>
            </w:r>
          </w:p>
        </w:tc>
        <w:tc>
          <w:tcPr>
            <w:tcW w:w="6580" w:type="dxa"/>
            <w:tcBorders>
              <w:top w:val="single" w:sz="4" w:space="0" w:color="auto"/>
              <w:left w:val="single" w:sz="4" w:space="0" w:color="auto"/>
              <w:bottom w:val="single" w:sz="4" w:space="0" w:color="auto"/>
            </w:tcBorders>
          </w:tcPr>
          <w:p w14:paraId="00121990" w14:textId="77777777" w:rsidR="007A7B83" w:rsidRPr="006E10D1" w:rsidRDefault="007A7B83">
            <w:pPr>
              <w:pStyle w:val="af"/>
              <w:jc w:val="left"/>
            </w:pPr>
            <w:r w:rsidRPr="006E10D1">
              <w:t>Понятие и хронологические рамки истории Древнего мира. Карта Древнего мира.</w:t>
            </w:r>
          </w:p>
        </w:tc>
      </w:tr>
      <w:tr w:rsidR="007A7B83" w:rsidRPr="006E10D1" w14:paraId="071A9907" w14:textId="77777777">
        <w:tc>
          <w:tcPr>
            <w:tcW w:w="3640" w:type="dxa"/>
            <w:tcBorders>
              <w:top w:val="single" w:sz="4" w:space="0" w:color="auto"/>
              <w:bottom w:val="single" w:sz="4" w:space="0" w:color="auto"/>
              <w:right w:val="single" w:sz="4" w:space="0" w:color="auto"/>
            </w:tcBorders>
          </w:tcPr>
          <w:p w14:paraId="1C721E7A" w14:textId="77777777" w:rsidR="007A7B83" w:rsidRPr="006E10D1" w:rsidRDefault="007A7B83">
            <w:pPr>
              <w:pStyle w:val="af"/>
              <w:jc w:val="left"/>
            </w:pPr>
            <w:r w:rsidRPr="006E10D1">
              <w:t>Древний Восток.</w:t>
            </w:r>
          </w:p>
        </w:tc>
        <w:tc>
          <w:tcPr>
            <w:tcW w:w="6580" w:type="dxa"/>
            <w:tcBorders>
              <w:top w:val="single" w:sz="4" w:space="0" w:color="auto"/>
              <w:left w:val="single" w:sz="4" w:space="0" w:color="auto"/>
              <w:bottom w:val="single" w:sz="4" w:space="0" w:color="auto"/>
            </w:tcBorders>
          </w:tcPr>
          <w:p w14:paraId="6107E64A" w14:textId="77777777" w:rsidR="007A7B83" w:rsidRPr="006E10D1" w:rsidRDefault="007A7B83">
            <w:pPr>
              <w:pStyle w:val="af"/>
              <w:jc w:val="left"/>
            </w:pPr>
            <w:r w:rsidRPr="006E10D1">
              <w:t>Понятие “Древний Восток”. Карта Древневосточного мира.</w:t>
            </w:r>
          </w:p>
        </w:tc>
      </w:tr>
      <w:tr w:rsidR="007A7B83" w:rsidRPr="006E10D1" w14:paraId="44E6DE6F" w14:textId="77777777">
        <w:tc>
          <w:tcPr>
            <w:tcW w:w="3640" w:type="dxa"/>
            <w:tcBorders>
              <w:top w:val="single" w:sz="4" w:space="0" w:color="auto"/>
              <w:bottom w:val="single" w:sz="4" w:space="0" w:color="auto"/>
              <w:right w:val="single" w:sz="4" w:space="0" w:color="auto"/>
            </w:tcBorders>
          </w:tcPr>
          <w:p w14:paraId="226D437D" w14:textId="77777777" w:rsidR="007A7B83" w:rsidRPr="006E10D1" w:rsidRDefault="007A7B83">
            <w:pPr>
              <w:pStyle w:val="af"/>
              <w:jc w:val="left"/>
            </w:pPr>
            <w:r w:rsidRPr="006E10D1">
              <w:t>Древний Египет.</w:t>
            </w:r>
          </w:p>
        </w:tc>
        <w:tc>
          <w:tcPr>
            <w:tcW w:w="6580" w:type="dxa"/>
            <w:tcBorders>
              <w:top w:val="single" w:sz="4" w:space="0" w:color="auto"/>
              <w:left w:val="single" w:sz="4" w:space="0" w:color="auto"/>
              <w:bottom w:val="single" w:sz="4" w:space="0" w:color="auto"/>
            </w:tcBorders>
          </w:tcPr>
          <w:p w14:paraId="54C2D0C0" w14:textId="77777777" w:rsidR="007A7B83" w:rsidRPr="006E10D1" w:rsidRDefault="007A7B83">
            <w:pPr>
              <w:pStyle w:val="af"/>
              <w:jc w:val="left"/>
            </w:pPr>
            <w:r w:rsidRPr="006E10D1">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0CF3462" w14:textId="77777777" w:rsidR="007A7B83" w:rsidRPr="006E10D1" w:rsidRDefault="007A7B83">
            <w:pPr>
              <w:pStyle w:val="af"/>
              <w:jc w:val="left"/>
            </w:pPr>
            <w:r w:rsidRPr="006E10D1">
              <w:t>Отношения Египта с соседними народами. Египетское войско. Завоевательные походы фараонов; Тутмос III. Могущество Египта при Рамсесе II.</w:t>
            </w:r>
          </w:p>
          <w:p w14:paraId="38197D40" w14:textId="77777777" w:rsidR="007A7B83" w:rsidRPr="006E10D1" w:rsidRDefault="007A7B83">
            <w:pPr>
              <w:pStyle w:val="af"/>
              <w:jc w:val="left"/>
            </w:pPr>
            <w:r w:rsidRPr="006E10D1">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6E10D1" w14:paraId="2909E8DF" w14:textId="77777777">
        <w:tc>
          <w:tcPr>
            <w:tcW w:w="3640" w:type="dxa"/>
            <w:tcBorders>
              <w:top w:val="single" w:sz="4" w:space="0" w:color="auto"/>
              <w:bottom w:val="single" w:sz="4" w:space="0" w:color="auto"/>
              <w:right w:val="single" w:sz="4" w:space="0" w:color="auto"/>
            </w:tcBorders>
          </w:tcPr>
          <w:p w14:paraId="67F02E86" w14:textId="77777777" w:rsidR="007A7B83" w:rsidRPr="006E10D1" w:rsidRDefault="007A7B83">
            <w:pPr>
              <w:pStyle w:val="af"/>
              <w:jc w:val="left"/>
            </w:pPr>
            <w:r w:rsidRPr="006E10D1">
              <w:t>Древние цивилизации Месопотамии.</w:t>
            </w:r>
          </w:p>
        </w:tc>
        <w:tc>
          <w:tcPr>
            <w:tcW w:w="6580" w:type="dxa"/>
            <w:tcBorders>
              <w:top w:val="single" w:sz="4" w:space="0" w:color="auto"/>
              <w:left w:val="single" w:sz="4" w:space="0" w:color="auto"/>
              <w:bottom w:val="single" w:sz="4" w:space="0" w:color="auto"/>
            </w:tcBorders>
          </w:tcPr>
          <w:p w14:paraId="0435C198" w14:textId="77777777" w:rsidR="007A7B83" w:rsidRPr="006E10D1" w:rsidRDefault="007A7B83">
            <w:pPr>
              <w:pStyle w:val="af"/>
              <w:jc w:val="left"/>
            </w:pPr>
            <w:r w:rsidRPr="006E10D1">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D50A1D0" w14:textId="77777777" w:rsidR="007A7B83" w:rsidRPr="006E10D1" w:rsidRDefault="007A7B83">
            <w:pPr>
              <w:pStyle w:val="af"/>
              <w:jc w:val="left"/>
            </w:pPr>
            <w:r w:rsidRPr="006E10D1">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395C67E1" w14:textId="77777777" w:rsidR="007A7B83" w:rsidRPr="006E10D1" w:rsidRDefault="007A7B83">
            <w:pPr>
              <w:pStyle w:val="af"/>
              <w:jc w:val="left"/>
            </w:pPr>
            <w:r w:rsidRPr="006E10D1">
              <w:t xml:space="preserve">Усиление </w:t>
            </w:r>
            <w:proofErr w:type="spellStart"/>
            <w:r w:rsidRPr="006E10D1">
              <w:t>Нововавилонского</w:t>
            </w:r>
            <w:proofErr w:type="spellEnd"/>
            <w:r w:rsidRPr="006E10D1">
              <w:t xml:space="preserve"> царства. Легендарные памятники города Вавилона.</w:t>
            </w:r>
          </w:p>
        </w:tc>
      </w:tr>
      <w:tr w:rsidR="007A7B83" w:rsidRPr="006E10D1" w14:paraId="2B486551" w14:textId="77777777">
        <w:tc>
          <w:tcPr>
            <w:tcW w:w="3640" w:type="dxa"/>
            <w:tcBorders>
              <w:top w:val="single" w:sz="4" w:space="0" w:color="auto"/>
              <w:bottom w:val="single" w:sz="4" w:space="0" w:color="auto"/>
              <w:right w:val="single" w:sz="4" w:space="0" w:color="auto"/>
            </w:tcBorders>
          </w:tcPr>
          <w:p w14:paraId="7C378D72" w14:textId="77777777" w:rsidR="007A7B83" w:rsidRPr="006E10D1" w:rsidRDefault="007A7B83">
            <w:pPr>
              <w:pStyle w:val="af"/>
              <w:jc w:val="left"/>
            </w:pPr>
            <w:r w:rsidRPr="006E10D1">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7A3A57D4" w14:textId="77777777" w:rsidR="007A7B83" w:rsidRPr="006E10D1" w:rsidRDefault="007A7B83">
            <w:pPr>
              <w:pStyle w:val="af"/>
              <w:jc w:val="left"/>
            </w:pPr>
            <w:r w:rsidRPr="006E10D1">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6E10D1" w14:paraId="7676945F" w14:textId="77777777">
        <w:tc>
          <w:tcPr>
            <w:tcW w:w="3640" w:type="dxa"/>
            <w:tcBorders>
              <w:top w:val="single" w:sz="4" w:space="0" w:color="auto"/>
              <w:bottom w:val="single" w:sz="4" w:space="0" w:color="auto"/>
              <w:right w:val="single" w:sz="4" w:space="0" w:color="auto"/>
            </w:tcBorders>
          </w:tcPr>
          <w:p w14:paraId="13638D4D" w14:textId="77777777" w:rsidR="007A7B83" w:rsidRPr="006E10D1" w:rsidRDefault="007A7B83">
            <w:pPr>
              <w:pStyle w:val="af"/>
              <w:jc w:val="left"/>
            </w:pPr>
            <w:r w:rsidRPr="006E10D1">
              <w:t>Персидская держава.</w:t>
            </w:r>
          </w:p>
        </w:tc>
        <w:tc>
          <w:tcPr>
            <w:tcW w:w="6580" w:type="dxa"/>
            <w:tcBorders>
              <w:top w:val="single" w:sz="4" w:space="0" w:color="auto"/>
              <w:left w:val="single" w:sz="4" w:space="0" w:color="auto"/>
              <w:bottom w:val="single" w:sz="4" w:space="0" w:color="auto"/>
            </w:tcBorders>
          </w:tcPr>
          <w:p w14:paraId="6D307147" w14:textId="77777777" w:rsidR="007A7B83" w:rsidRPr="006E10D1" w:rsidRDefault="007A7B83">
            <w:pPr>
              <w:pStyle w:val="af"/>
              <w:jc w:val="left"/>
            </w:pPr>
            <w:r w:rsidRPr="006E10D1">
              <w:t xml:space="preserve">Завоевания персов. Государство </w:t>
            </w:r>
            <w:proofErr w:type="spellStart"/>
            <w:r w:rsidRPr="006E10D1">
              <w:t>Ахеменидов</w:t>
            </w:r>
            <w:proofErr w:type="spellEnd"/>
            <w:r w:rsidRPr="006E10D1">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6E10D1" w14:paraId="395C84E3" w14:textId="77777777">
        <w:tc>
          <w:tcPr>
            <w:tcW w:w="3640" w:type="dxa"/>
            <w:tcBorders>
              <w:top w:val="single" w:sz="4" w:space="0" w:color="auto"/>
              <w:bottom w:val="single" w:sz="4" w:space="0" w:color="auto"/>
              <w:right w:val="single" w:sz="4" w:space="0" w:color="auto"/>
            </w:tcBorders>
          </w:tcPr>
          <w:p w14:paraId="3E26E9C9" w14:textId="77777777" w:rsidR="007A7B83" w:rsidRPr="006E10D1" w:rsidRDefault="007A7B83">
            <w:pPr>
              <w:pStyle w:val="af"/>
              <w:jc w:val="left"/>
            </w:pPr>
            <w:r w:rsidRPr="006E10D1">
              <w:t>Древняя Индия.</w:t>
            </w:r>
          </w:p>
        </w:tc>
        <w:tc>
          <w:tcPr>
            <w:tcW w:w="6580" w:type="dxa"/>
            <w:tcBorders>
              <w:top w:val="single" w:sz="4" w:space="0" w:color="auto"/>
              <w:left w:val="single" w:sz="4" w:space="0" w:color="auto"/>
              <w:bottom w:val="single" w:sz="4" w:space="0" w:color="auto"/>
            </w:tcBorders>
          </w:tcPr>
          <w:p w14:paraId="75E3A5CC" w14:textId="77777777" w:rsidR="007A7B83" w:rsidRPr="006E10D1" w:rsidRDefault="007A7B83">
            <w:pPr>
              <w:pStyle w:val="af"/>
              <w:jc w:val="left"/>
            </w:pPr>
            <w:r w:rsidRPr="006E10D1">
              <w:t xml:space="preserve">Природные условия Древней Индии. Занятия населения. Древнейшие города-государства. Приход </w:t>
            </w:r>
            <w:proofErr w:type="spellStart"/>
            <w:r w:rsidRPr="006E10D1">
              <w:t>ариев</w:t>
            </w:r>
            <w:proofErr w:type="spellEnd"/>
            <w:r w:rsidRPr="006E10D1">
              <w:t xml:space="preserve"> в Северную Индию. Держава </w:t>
            </w:r>
            <w:proofErr w:type="spellStart"/>
            <w:r w:rsidRPr="006E10D1">
              <w:t>Маурьев</w:t>
            </w:r>
            <w:proofErr w:type="spellEnd"/>
            <w:r w:rsidRPr="006E10D1">
              <w:t xml:space="preserve">. Государство </w:t>
            </w:r>
            <w:proofErr w:type="spellStart"/>
            <w:r w:rsidRPr="006E10D1">
              <w:t>Гуптов</w:t>
            </w:r>
            <w:proofErr w:type="spellEnd"/>
            <w:r w:rsidRPr="006E10D1">
              <w:t xml:space="preserve">. Общественное устройство, </w:t>
            </w:r>
            <w:proofErr w:type="spellStart"/>
            <w:r w:rsidRPr="006E10D1">
              <w:t>варны</w:t>
            </w:r>
            <w:proofErr w:type="spellEnd"/>
            <w:r w:rsidRPr="006E10D1">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6E10D1" w14:paraId="7BC4E06B" w14:textId="77777777">
        <w:tc>
          <w:tcPr>
            <w:tcW w:w="3640" w:type="dxa"/>
            <w:tcBorders>
              <w:top w:val="single" w:sz="4" w:space="0" w:color="auto"/>
              <w:bottom w:val="single" w:sz="4" w:space="0" w:color="auto"/>
              <w:right w:val="single" w:sz="4" w:space="0" w:color="auto"/>
            </w:tcBorders>
          </w:tcPr>
          <w:p w14:paraId="2D62C305" w14:textId="77777777" w:rsidR="007A7B83" w:rsidRPr="006E10D1" w:rsidRDefault="007A7B83">
            <w:pPr>
              <w:pStyle w:val="af"/>
              <w:jc w:val="left"/>
            </w:pPr>
            <w:r w:rsidRPr="006E10D1">
              <w:t>Древний Китай.</w:t>
            </w:r>
          </w:p>
        </w:tc>
        <w:tc>
          <w:tcPr>
            <w:tcW w:w="6580" w:type="dxa"/>
            <w:tcBorders>
              <w:top w:val="single" w:sz="4" w:space="0" w:color="auto"/>
              <w:left w:val="single" w:sz="4" w:space="0" w:color="auto"/>
              <w:bottom w:val="single" w:sz="4" w:space="0" w:color="auto"/>
            </w:tcBorders>
          </w:tcPr>
          <w:p w14:paraId="40E06664" w14:textId="77777777" w:rsidR="007A7B83" w:rsidRPr="006E10D1" w:rsidRDefault="007A7B83">
            <w:pPr>
              <w:pStyle w:val="af"/>
              <w:jc w:val="left"/>
            </w:pPr>
            <w:r w:rsidRPr="006E10D1">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E10D1">
              <w:t>Шихуанди</w:t>
            </w:r>
            <w:proofErr w:type="spellEnd"/>
            <w:r w:rsidRPr="006E10D1">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rsidRPr="006E10D1" w14:paraId="01D09E4E" w14:textId="77777777">
        <w:tc>
          <w:tcPr>
            <w:tcW w:w="3640" w:type="dxa"/>
            <w:tcBorders>
              <w:top w:val="single" w:sz="4" w:space="0" w:color="auto"/>
              <w:bottom w:val="single" w:sz="4" w:space="0" w:color="auto"/>
              <w:right w:val="single" w:sz="4" w:space="0" w:color="auto"/>
            </w:tcBorders>
          </w:tcPr>
          <w:p w14:paraId="4AE25DC2" w14:textId="77777777" w:rsidR="007A7B83" w:rsidRPr="006E10D1" w:rsidRDefault="007A7B83">
            <w:pPr>
              <w:pStyle w:val="af"/>
              <w:jc w:val="left"/>
            </w:pPr>
            <w:r w:rsidRPr="006E10D1">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6933C31A" w14:textId="77777777" w:rsidR="007A7B83" w:rsidRPr="006E10D1" w:rsidRDefault="007A7B83">
            <w:pPr>
              <w:pStyle w:val="af"/>
              <w:jc w:val="left"/>
            </w:pPr>
            <w:r w:rsidRPr="006E10D1">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E10D1">
              <w:t>Тиринф</w:t>
            </w:r>
            <w:proofErr w:type="spellEnd"/>
            <w:r w:rsidRPr="006E10D1">
              <w:t>). Троянская война. Вторжение дорийских племён. Поэмы Гомера “Илиада”, “Одиссея”.</w:t>
            </w:r>
          </w:p>
        </w:tc>
      </w:tr>
      <w:tr w:rsidR="007A7B83" w:rsidRPr="006E10D1" w14:paraId="796D6405" w14:textId="77777777">
        <w:tc>
          <w:tcPr>
            <w:tcW w:w="3640" w:type="dxa"/>
            <w:tcBorders>
              <w:top w:val="single" w:sz="4" w:space="0" w:color="auto"/>
              <w:bottom w:val="single" w:sz="4" w:space="0" w:color="auto"/>
              <w:right w:val="single" w:sz="4" w:space="0" w:color="auto"/>
            </w:tcBorders>
          </w:tcPr>
          <w:p w14:paraId="3B55D25B" w14:textId="77777777" w:rsidR="007A7B83" w:rsidRPr="006E10D1" w:rsidRDefault="007A7B83">
            <w:pPr>
              <w:pStyle w:val="af"/>
              <w:jc w:val="left"/>
            </w:pPr>
            <w:r w:rsidRPr="006E10D1">
              <w:t>Греческие полисы.</w:t>
            </w:r>
          </w:p>
        </w:tc>
        <w:tc>
          <w:tcPr>
            <w:tcW w:w="6580" w:type="dxa"/>
            <w:tcBorders>
              <w:top w:val="single" w:sz="4" w:space="0" w:color="auto"/>
              <w:left w:val="single" w:sz="4" w:space="0" w:color="auto"/>
              <w:bottom w:val="single" w:sz="4" w:space="0" w:color="auto"/>
            </w:tcBorders>
          </w:tcPr>
          <w:p w14:paraId="6673B37E" w14:textId="77777777" w:rsidR="007A7B83" w:rsidRPr="006E10D1" w:rsidRDefault="007A7B83">
            <w:pPr>
              <w:pStyle w:val="af"/>
              <w:jc w:val="left"/>
            </w:pPr>
            <w:r w:rsidRPr="006E10D1">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FB9CFB9" w14:textId="77777777" w:rsidR="007A7B83" w:rsidRPr="006E10D1" w:rsidRDefault="007A7B83">
            <w:pPr>
              <w:pStyle w:val="af"/>
              <w:jc w:val="left"/>
            </w:pPr>
            <w:r w:rsidRPr="006E10D1">
              <w:lastRenderedPageBreak/>
              <w:t xml:space="preserve">Афины: утверждение демократии. Законы Солона. Реформы </w:t>
            </w:r>
            <w:proofErr w:type="spellStart"/>
            <w:r w:rsidRPr="006E10D1">
              <w:t>Клисфена</w:t>
            </w:r>
            <w:proofErr w:type="spellEnd"/>
            <w:r w:rsidRPr="006E10D1">
              <w:t>, их значение. Спарта: основные группы населения, политическое устройство. Спартанское воспитание.</w:t>
            </w:r>
          </w:p>
          <w:p w14:paraId="1662DC14" w14:textId="77777777" w:rsidR="007A7B83" w:rsidRPr="006E10D1" w:rsidRDefault="007A7B83">
            <w:pPr>
              <w:pStyle w:val="af"/>
              <w:jc w:val="left"/>
            </w:pPr>
            <w:r w:rsidRPr="006E10D1">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E10D1">
              <w:t>Фемистокл</w:t>
            </w:r>
            <w:proofErr w:type="spellEnd"/>
            <w:r w:rsidRPr="006E10D1">
              <w:t xml:space="preserve">. Битва при Фермопилах. Захват персами Аттики. Победы греков в </w:t>
            </w:r>
            <w:proofErr w:type="spellStart"/>
            <w:r w:rsidRPr="006E10D1">
              <w:t>Саламинском</w:t>
            </w:r>
            <w:proofErr w:type="spellEnd"/>
            <w:r w:rsidRPr="006E10D1">
              <w:t xml:space="preserve"> сражении, при </w:t>
            </w:r>
            <w:proofErr w:type="spellStart"/>
            <w:r w:rsidRPr="006E10D1">
              <w:t>Платеях</w:t>
            </w:r>
            <w:proofErr w:type="spellEnd"/>
            <w:r w:rsidRPr="006E10D1">
              <w:t xml:space="preserve"> и </w:t>
            </w:r>
            <w:proofErr w:type="spellStart"/>
            <w:r w:rsidRPr="006E10D1">
              <w:t>Микале</w:t>
            </w:r>
            <w:proofErr w:type="spellEnd"/>
            <w:r w:rsidRPr="006E10D1">
              <w:t>. Итоги греко-персидских войн.</w:t>
            </w:r>
          </w:p>
          <w:p w14:paraId="69A1A615" w14:textId="77777777" w:rsidR="007A7B83" w:rsidRPr="006E10D1" w:rsidRDefault="007A7B83">
            <w:pPr>
              <w:pStyle w:val="af"/>
              <w:jc w:val="left"/>
            </w:pPr>
            <w:r w:rsidRPr="006E10D1">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6E10D1" w14:paraId="747AABEB" w14:textId="77777777">
        <w:tc>
          <w:tcPr>
            <w:tcW w:w="3640" w:type="dxa"/>
            <w:tcBorders>
              <w:top w:val="single" w:sz="4" w:space="0" w:color="auto"/>
              <w:bottom w:val="single" w:sz="4" w:space="0" w:color="auto"/>
              <w:right w:val="single" w:sz="4" w:space="0" w:color="auto"/>
            </w:tcBorders>
          </w:tcPr>
          <w:p w14:paraId="74A2FF56" w14:textId="77777777" w:rsidR="007A7B83" w:rsidRPr="006E10D1" w:rsidRDefault="007A7B83">
            <w:pPr>
              <w:pStyle w:val="af"/>
              <w:jc w:val="left"/>
            </w:pPr>
            <w:r w:rsidRPr="006E10D1">
              <w:lastRenderedPageBreak/>
              <w:t>Культура Древней Греции.</w:t>
            </w:r>
          </w:p>
        </w:tc>
        <w:tc>
          <w:tcPr>
            <w:tcW w:w="6580" w:type="dxa"/>
            <w:tcBorders>
              <w:top w:val="single" w:sz="4" w:space="0" w:color="auto"/>
              <w:left w:val="single" w:sz="4" w:space="0" w:color="auto"/>
              <w:bottom w:val="single" w:sz="4" w:space="0" w:color="auto"/>
            </w:tcBorders>
          </w:tcPr>
          <w:p w14:paraId="2C2A7942" w14:textId="77777777" w:rsidR="007A7B83" w:rsidRPr="006E10D1" w:rsidRDefault="007A7B83">
            <w:pPr>
              <w:pStyle w:val="af"/>
              <w:jc w:val="left"/>
            </w:pPr>
            <w:r w:rsidRPr="006E10D1">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6E10D1" w14:paraId="7721EEC4" w14:textId="77777777">
        <w:tc>
          <w:tcPr>
            <w:tcW w:w="3640" w:type="dxa"/>
            <w:tcBorders>
              <w:top w:val="single" w:sz="4" w:space="0" w:color="auto"/>
              <w:bottom w:val="single" w:sz="4" w:space="0" w:color="auto"/>
              <w:right w:val="single" w:sz="4" w:space="0" w:color="auto"/>
            </w:tcBorders>
          </w:tcPr>
          <w:p w14:paraId="2122597F" w14:textId="77777777" w:rsidR="007A7B83" w:rsidRPr="006E10D1" w:rsidRDefault="007A7B83">
            <w:pPr>
              <w:pStyle w:val="af"/>
              <w:jc w:val="left"/>
            </w:pPr>
            <w:r w:rsidRPr="006E10D1">
              <w:t>Македонские завоевания. Эллинизм.</w:t>
            </w:r>
          </w:p>
        </w:tc>
        <w:tc>
          <w:tcPr>
            <w:tcW w:w="6580" w:type="dxa"/>
            <w:tcBorders>
              <w:top w:val="single" w:sz="4" w:space="0" w:color="auto"/>
              <w:left w:val="single" w:sz="4" w:space="0" w:color="auto"/>
              <w:bottom w:val="single" w:sz="4" w:space="0" w:color="auto"/>
            </w:tcBorders>
          </w:tcPr>
          <w:p w14:paraId="3DD0322E" w14:textId="77777777" w:rsidR="007A7B83" w:rsidRPr="006E10D1" w:rsidRDefault="007A7B83">
            <w:pPr>
              <w:pStyle w:val="af"/>
              <w:jc w:val="left"/>
            </w:pPr>
            <w:r w:rsidRPr="006E10D1">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6E10D1" w14:paraId="2C230247" w14:textId="77777777">
        <w:tc>
          <w:tcPr>
            <w:tcW w:w="3640" w:type="dxa"/>
            <w:tcBorders>
              <w:top w:val="single" w:sz="4" w:space="0" w:color="auto"/>
              <w:bottom w:val="single" w:sz="4" w:space="0" w:color="auto"/>
              <w:right w:val="single" w:sz="4" w:space="0" w:color="auto"/>
            </w:tcBorders>
          </w:tcPr>
          <w:p w14:paraId="6BD1D028" w14:textId="77777777" w:rsidR="007A7B83" w:rsidRPr="006E10D1" w:rsidRDefault="007A7B83">
            <w:pPr>
              <w:pStyle w:val="af"/>
              <w:jc w:val="left"/>
            </w:pPr>
            <w:r w:rsidRPr="006E10D1">
              <w:t>Древний Рим.</w:t>
            </w:r>
          </w:p>
          <w:p w14:paraId="6B2B9194" w14:textId="77777777" w:rsidR="007A7B83" w:rsidRPr="006E10D1" w:rsidRDefault="007A7B83">
            <w:pPr>
              <w:pStyle w:val="af"/>
              <w:jc w:val="left"/>
            </w:pPr>
            <w:r w:rsidRPr="006E10D1">
              <w:t>Возникновение Римского государства.</w:t>
            </w:r>
          </w:p>
        </w:tc>
        <w:tc>
          <w:tcPr>
            <w:tcW w:w="6580" w:type="dxa"/>
            <w:tcBorders>
              <w:top w:val="single" w:sz="4" w:space="0" w:color="auto"/>
              <w:left w:val="single" w:sz="4" w:space="0" w:color="auto"/>
              <w:bottom w:val="single" w:sz="4" w:space="0" w:color="auto"/>
            </w:tcBorders>
          </w:tcPr>
          <w:p w14:paraId="017CCF22" w14:textId="77777777" w:rsidR="007A7B83" w:rsidRPr="006E10D1" w:rsidRDefault="007A7B83">
            <w:pPr>
              <w:pStyle w:val="af"/>
              <w:jc w:val="left"/>
            </w:pPr>
            <w:r w:rsidRPr="006E10D1">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6E10D1" w14:paraId="1C1D7B42" w14:textId="77777777">
        <w:tc>
          <w:tcPr>
            <w:tcW w:w="3640" w:type="dxa"/>
            <w:tcBorders>
              <w:top w:val="single" w:sz="4" w:space="0" w:color="auto"/>
              <w:bottom w:val="single" w:sz="4" w:space="0" w:color="auto"/>
              <w:right w:val="single" w:sz="4" w:space="0" w:color="auto"/>
            </w:tcBorders>
          </w:tcPr>
          <w:p w14:paraId="561B16BD" w14:textId="77777777" w:rsidR="007A7B83" w:rsidRPr="006E10D1" w:rsidRDefault="007A7B83">
            <w:pPr>
              <w:pStyle w:val="af"/>
              <w:jc w:val="left"/>
            </w:pPr>
            <w:r w:rsidRPr="006E10D1">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684437CC" w14:textId="77777777" w:rsidR="007A7B83" w:rsidRPr="006E10D1" w:rsidRDefault="007A7B83">
            <w:pPr>
              <w:pStyle w:val="af"/>
              <w:jc w:val="left"/>
            </w:pPr>
            <w:r w:rsidRPr="006E10D1">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6E10D1" w14:paraId="173FFD4C" w14:textId="77777777">
        <w:tc>
          <w:tcPr>
            <w:tcW w:w="3640" w:type="dxa"/>
            <w:tcBorders>
              <w:top w:val="single" w:sz="4" w:space="0" w:color="auto"/>
              <w:bottom w:val="single" w:sz="4" w:space="0" w:color="auto"/>
              <w:right w:val="single" w:sz="4" w:space="0" w:color="auto"/>
            </w:tcBorders>
          </w:tcPr>
          <w:p w14:paraId="320E46E7" w14:textId="77777777" w:rsidR="007A7B83" w:rsidRPr="006E10D1" w:rsidRDefault="007A7B83">
            <w:pPr>
              <w:pStyle w:val="af"/>
              <w:jc w:val="left"/>
            </w:pPr>
            <w:r w:rsidRPr="006E10D1">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68C2E109" w14:textId="77777777" w:rsidR="007A7B83" w:rsidRPr="006E10D1" w:rsidRDefault="007A7B83">
            <w:pPr>
              <w:pStyle w:val="af"/>
              <w:jc w:val="left"/>
            </w:pPr>
            <w:r w:rsidRPr="006E10D1">
              <w:t xml:space="preserve">Подъем сельского хозяйства. Латифундии. Рабство. Борьба за аграрную реформу. Деятельность братьев </w:t>
            </w:r>
            <w:proofErr w:type="spellStart"/>
            <w:r w:rsidRPr="006E10D1">
              <w:t>Гракхов</w:t>
            </w:r>
            <w:proofErr w:type="spellEnd"/>
            <w:r w:rsidRPr="006E10D1">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6E10D1" w14:paraId="1536AA81" w14:textId="77777777">
        <w:tc>
          <w:tcPr>
            <w:tcW w:w="3640" w:type="dxa"/>
            <w:tcBorders>
              <w:top w:val="single" w:sz="4" w:space="0" w:color="auto"/>
              <w:bottom w:val="single" w:sz="4" w:space="0" w:color="auto"/>
              <w:right w:val="single" w:sz="4" w:space="0" w:color="auto"/>
            </w:tcBorders>
          </w:tcPr>
          <w:p w14:paraId="0CE51D16" w14:textId="77777777" w:rsidR="007A7B83" w:rsidRPr="006E10D1" w:rsidRDefault="007A7B83">
            <w:pPr>
              <w:pStyle w:val="af"/>
              <w:jc w:val="left"/>
            </w:pPr>
            <w:r w:rsidRPr="006E10D1">
              <w:t>Расцвет и падение Римской империи.</w:t>
            </w:r>
          </w:p>
        </w:tc>
        <w:tc>
          <w:tcPr>
            <w:tcW w:w="6580" w:type="dxa"/>
            <w:tcBorders>
              <w:top w:val="single" w:sz="4" w:space="0" w:color="auto"/>
              <w:left w:val="single" w:sz="4" w:space="0" w:color="auto"/>
              <w:bottom w:val="single" w:sz="4" w:space="0" w:color="auto"/>
            </w:tcBorders>
          </w:tcPr>
          <w:p w14:paraId="4C998B9D" w14:textId="77777777" w:rsidR="007A7B83" w:rsidRPr="006E10D1" w:rsidRDefault="007A7B83">
            <w:pPr>
              <w:pStyle w:val="af"/>
              <w:jc w:val="left"/>
            </w:pPr>
            <w:r w:rsidRPr="006E10D1">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98DEFD6" w14:textId="77777777" w:rsidR="007A7B83" w:rsidRPr="006E10D1" w:rsidRDefault="007A7B83">
            <w:pPr>
              <w:pStyle w:val="af"/>
              <w:jc w:val="left"/>
            </w:pPr>
            <w:r w:rsidRPr="006E10D1">
              <w:t>Начало Великого переселения народов. Рим и варвары. Падение Западной Римской империи.</w:t>
            </w:r>
          </w:p>
        </w:tc>
      </w:tr>
      <w:tr w:rsidR="007A7B83" w:rsidRPr="006E10D1" w14:paraId="220E663F" w14:textId="77777777">
        <w:tc>
          <w:tcPr>
            <w:tcW w:w="3640" w:type="dxa"/>
            <w:tcBorders>
              <w:top w:val="single" w:sz="4" w:space="0" w:color="auto"/>
              <w:bottom w:val="single" w:sz="4" w:space="0" w:color="auto"/>
              <w:right w:val="single" w:sz="4" w:space="0" w:color="auto"/>
            </w:tcBorders>
          </w:tcPr>
          <w:p w14:paraId="6D37CE75" w14:textId="77777777" w:rsidR="007A7B83" w:rsidRPr="006E10D1" w:rsidRDefault="007A7B83">
            <w:pPr>
              <w:pStyle w:val="af"/>
              <w:jc w:val="left"/>
            </w:pPr>
            <w:r w:rsidRPr="006E10D1">
              <w:t>Культура Древнего Рима.</w:t>
            </w:r>
          </w:p>
        </w:tc>
        <w:tc>
          <w:tcPr>
            <w:tcW w:w="6580" w:type="dxa"/>
            <w:tcBorders>
              <w:top w:val="single" w:sz="4" w:space="0" w:color="auto"/>
              <w:left w:val="single" w:sz="4" w:space="0" w:color="auto"/>
              <w:bottom w:val="single" w:sz="4" w:space="0" w:color="auto"/>
            </w:tcBorders>
          </w:tcPr>
          <w:p w14:paraId="10F8562B" w14:textId="77777777" w:rsidR="007A7B83" w:rsidRPr="006E10D1" w:rsidRDefault="007A7B83">
            <w:pPr>
              <w:pStyle w:val="af"/>
              <w:jc w:val="left"/>
            </w:pPr>
            <w:r w:rsidRPr="006E10D1">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6E10D1" w14:paraId="2200DB9B" w14:textId="77777777">
        <w:tc>
          <w:tcPr>
            <w:tcW w:w="3640" w:type="dxa"/>
            <w:tcBorders>
              <w:top w:val="single" w:sz="4" w:space="0" w:color="auto"/>
              <w:bottom w:val="single" w:sz="4" w:space="0" w:color="auto"/>
              <w:right w:val="single" w:sz="4" w:space="0" w:color="auto"/>
            </w:tcBorders>
          </w:tcPr>
          <w:p w14:paraId="1D754253"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367E2FE9" w14:textId="77777777" w:rsidR="007A7B83" w:rsidRPr="006E10D1" w:rsidRDefault="007A7B83">
            <w:pPr>
              <w:pStyle w:val="af"/>
              <w:jc w:val="left"/>
            </w:pPr>
            <w:r w:rsidRPr="006E10D1">
              <w:t>Историческое и культурное наследие цивилизаций Древнего мира.</w:t>
            </w:r>
          </w:p>
        </w:tc>
      </w:tr>
    </w:tbl>
    <w:p w14:paraId="15F59A9C" w14:textId="77777777" w:rsidR="007A7B83" w:rsidRDefault="007A7B83"/>
    <w:p w14:paraId="0A390939" w14:textId="77777777" w:rsidR="007A7B83" w:rsidRDefault="007A7B83">
      <w:r>
        <w:t>65.4. Содержание обучения в 6 классе представлено в таблице:</w:t>
      </w:r>
    </w:p>
    <w:p w14:paraId="49238C2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0E2254C" w14:textId="77777777">
        <w:tc>
          <w:tcPr>
            <w:tcW w:w="3640" w:type="dxa"/>
            <w:tcBorders>
              <w:top w:val="single" w:sz="4" w:space="0" w:color="auto"/>
              <w:bottom w:val="single" w:sz="4" w:space="0" w:color="auto"/>
              <w:right w:val="single" w:sz="4" w:space="0" w:color="auto"/>
            </w:tcBorders>
          </w:tcPr>
          <w:p w14:paraId="73C56439" w14:textId="77777777" w:rsidR="007A7B83" w:rsidRPr="006E10D1" w:rsidRDefault="007A7B83">
            <w:pPr>
              <w:pStyle w:val="af"/>
              <w:jc w:val="left"/>
            </w:pPr>
            <w:r w:rsidRPr="006E10D1">
              <w:t>Всеобщая история. История Средних веков.</w:t>
            </w:r>
          </w:p>
          <w:p w14:paraId="76A2E2A7"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61DE1BEC" w14:textId="77777777" w:rsidR="007A7B83" w:rsidRPr="006E10D1" w:rsidRDefault="007A7B83">
            <w:pPr>
              <w:pStyle w:val="af"/>
              <w:jc w:val="left"/>
            </w:pPr>
            <w:r w:rsidRPr="006E10D1">
              <w:t>Средние века: понятие, хронологические рамки и периодизация Средневековья.</w:t>
            </w:r>
          </w:p>
        </w:tc>
      </w:tr>
      <w:tr w:rsidR="007A7B83" w:rsidRPr="006E10D1" w14:paraId="0A2126BD" w14:textId="77777777">
        <w:tc>
          <w:tcPr>
            <w:tcW w:w="3640" w:type="dxa"/>
            <w:tcBorders>
              <w:top w:val="single" w:sz="4" w:space="0" w:color="auto"/>
              <w:bottom w:val="single" w:sz="4" w:space="0" w:color="auto"/>
              <w:right w:val="single" w:sz="4" w:space="0" w:color="auto"/>
            </w:tcBorders>
          </w:tcPr>
          <w:p w14:paraId="1EBD920E" w14:textId="77777777" w:rsidR="007A7B83" w:rsidRPr="006E10D1" w:rsidRDefault="007A7B83">
            <w:pPr>
              <w:pStyle w:val="af"/>
              <w:jc w:val="left"/>
            </w:pPr>
            <w:r w:rsidRPr="006E10D1">
              <w:t>Народы Европы в раннее Средневековье.</w:t>
            </w:r>
          </w:p>
        </w:tc>
        <w:tc>
          <w:tcPr>
            <w:tcW w:w="6580" w:type="dxa"/>
            <w:tcBorders>
              <w:top w:val="single" w:sz="4" w:space="0" w:color="auto"/>
              <w:left w:val="single" w:sz="4" w:space="0" w:color="auto"/>
              <w:bottom w:val="single" w:sz="4" w:space="0" w:color="auto"/>
            </w:tcBorders>
          </w:tcPr>
          <w:p w14:paraId="6998D476" w14:textId="77777777" w:rsidR="007A7B83" w:rsidRPr="006E10D1" w:rsidRDefault="007A7B83">
            <w:pPr>
              <w:pStyle w:val="af"/>
              <w:jc w:val="left"/>
            </w:pPr>
            <w:r w:rsidRPr="006E10D1">
              <w:t xml:space="preserve">Падение Западной Римской империи и образование варварских королевств. Завоевание франками Галлии. </w:t>
            </w:r>
            <w:proofErr w:type="spellStart"/>
            <w:r w:rsidRPr="006E10D1">
              <w:t>Хлодвиг</w:t>
            </w:r>
            <w:proofErr w:type="spellEnd"/>
            <w:r w:rsidRPr="006E10D1">
              <w:t xml:space="preserve">. Усиление королевской власти. “Салическая правда”. Принятие франками </w:t>
            </w:r>
            <w:r w:rsidRPr="006E10D1">
              <w:lastRenderedPageBreak/>
              <w:t>христианства.</w:t>
            </w:r>
          </w:p>
          <w:p w14:paraId="271BA79B" w14:textId="77777777" w:rsidR="007A7B83" w:rsidRPr="006E10D1" w:rsidRDefault="007A7B83">
            <w:pPr>
              <w:pStyle w:val="af"/>
              <w:jc w:val="left"/>
            </w:pPr>
            <w:r w:rsidRPr="006E10D1">
              <w:t xml:space="preserve">Франкское государство в VIII-IX вв. Усиление власти майордомов. Карл </w:t>
            </w:r>
            <w:proofErr w:type="spellStart"/>
            <w:r w:rsidRPr="006E10D1">
              <w:t>Мартелл</w:t>
            </w:r>
            <w:proofErr w:type="spellEnd"/>
            <w:r w:rsidRPr="006E10D1">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6AF9BEFF" w14:textId="77777777" w:rsidR="007A7B83" w:rsidRPr="006E10D1" w:rsidRDefault="007A7B83">
            <w:pPr>
              <w:pStyle w:val="af"/>
              <w:jc w:val="left"/>
            </w:pPr>
            <w:r w:rsidRPr="006E10D1">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6E10D1" w14:paraId="6C9FF7FB" w14:textId="77777777">
        <w:tc>
          <w:tcPr>
            <w:tcW w:w="3640" w:type="dxa"/>
            <w:tcBorders>
              <w:top w:val="single" w:sz="4" w:space="0" w:color="auto"/>
              <w:bottom w:val="single" w:sz="4" w:space="0" w:color="auto"/>
              <w:right w:val="single" w:sz="4" w:space="0" w:color="auto"/>
            </w:tcBorders>
          </w:tcPr>
          <w:p w14:paraId="34D7DBEE" w14:textId="77777777" w:rsidR="007A7B83" w:rsidRPr="006E10D1" w:rsidRDefault="007A7B83">
            <w:pPr>
              <w:pStyle w:val="af"/>
              <w:jc w:val="left"/>
            </w:pPr>
            <w:r w:rsidRPr="006E10D1">
              <w:lastRenderedPageBreak/>
              <w:t>Византийская империя в IV-XI вв.</w:t>
            </w:r>
          </w:p>
        </w:tc>
        <w:tc>
          <w:tcPr>
            <w:tcW w:w="6580" w:type="dxa"/>
            <w:tcBorders>
              <w:top w:val="single" w:sz="4" w:space="0" w:color="auto"/>
              <w:left w:val="single" w:sz="4" w:space="0" w:color="auto"/>
              <w:bottom w:val="single" w:sz="4" w:space="0" w:color="auto"/>
            </w:tcBorders>
          </w:tcPr>
          <w:p w14:paraId="581D06F0" w14:textId="77777777" w:rsidR="007A7B83" w:rsidRPr="006E10D1" w:rsidRDefault="007A7B83">
            <w:pPr>
              <w:pStyle w:val="af"/>
              <w:jc w:val="left"/>
            </w:pPr>
            <w:r w:rsidRPr="006E10D1">
              <w:t xml:space="preserve">Территория, население империи </w:t>
            </w:r>
            <w:proofErr w:type="spellStart"/>
            <w:r w:rsidRPr="006E10D1">
              <w:t>ромеев</w:t>
            </w:r>
            <w:proofErr w:type="spellEnd"/>
            <w:r w:rsidRPr="006E10D1">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6E10D1" w14:paraId="454A3BAD" w14:textId="77777777">
        <w:tc>
          <w:tcPr>
            <w:tcW w:w="3640" w:type="dxa"/>
            <w:tcBorders>
              <w:top w:val="single" w:sz="4" w:space="0" w:color="auto"/>
              <w:bottom w:val="single" w:sz="4" w:space="0" w:color="auto"/>
              <w:right w:val="single" w:sz="4" w:space="0" w:color="auto"/>
            </w:tcBorders>
          </w:tcPr>
          <w:p w14:paraId="4FF94D5F" w14:textId="77777777" w:rsidR="007A7B83" w:rsidRPr="006E10D1" w:rsidRDefault="007A7B83">
            <w:pPr>
              <w:pStyle w:val="af"/>
              <w:jc w:val="left"/>
            </w:pPr>
            <w:r w:rsidRPr="006E10D1">
              <w:t>Арабы в VI-XI вв.</w:t>
            </w:r>
          </w:p>
        </w:tc>
        <w:tc>
          <w:tcPr>
            <w:tcW w:w="6580" w:type="dxa"/>
            <w:tcBorders>
              <w:top w:val="single" w:sz="4" w:space="0" w:color="auto"/>
              <w:left w:val="single" w:sz="4" w:space="0" w:color="auto"/>
              <w:bottom w:val="single" w:sz="4" w:space="0" w:color="auto"/>
            </w:tcBorders>
          </w:tcPr>
          <w:p w14:paraId="2A1A12A6" w14:textId="77777777" w:rsidR="007A7B83" w:rsidRPr="006E10D1" w:rsidRDefault="007A7B83">
            <w:pPr>
              <w:pStyle w:val="af"/>
              <w:jc w:val="left"/>
            </w:pPr>
            <w:r w:rsidRPr="006E10D1">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6E10D1" w14:paraId="3581C349" w14:textId="77777777">
        <w:tc>
          <w:tcPr>
            <w:tcW w:w="3640" w:type="dxa"/>
            <w:tcBorders>
              <w:top w:val="single" w:sz="4" w:space="0" w:color="auto"/>
              <w:bottom w:val="single" w:sz="4" w:space="0" w:color="auto"/>
              <w:right w:val="single" w:sz="4" w:space="0" w:color="auto"/>
            </w:tcBorders>
          </w:tcPr>
          <w:p w14:paraId="4BE03FBA" w14:textId="77777777" w:rsidR="007A7B83" w:rsidRPr="006E10D1" w:rsidRDefault="007A7B83">
            <w:pPr>
              <w:pStyle w:val="af"/>
              <w:jc w:val="left"/>
            </w:pPr>
            <w:r w:rsidRPr="006E10D1">
              <w:t>Средневековое европейское общество.</w:t>
            </w:r>
          </w:p>
        </w:tc>
        <w:tc>
          <w:tcPr>
            <w:tcW w:w="6580" w:type="dxa"/>
            <w:tcBorders>
              <w:top w:val="single" w:sz="4" w:space="0" w:color="auto"/>
              <w:left w:val="single" w:sz="4" w:space="0" w:color="auto"/>
              <w:bottom w:val="single" w:sz="4" w:space="0" w:color="auto"/>
            </w:tcBorders>
          </w:tcPr>
          <w:p w14:paraId="74F9A147" w14:textId="77777777" w:rsidR="007A7B83" w:rsidRPr="006E10D1" w:rsidRDefault="007A7B83">
            <w:pPr>
              <w:pStyle w:val="af"/>
              <w:jc w:val="left"/>
            </w:pPr>
            <w:r w:rsidRPr="006E10D1">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7AD1169" w14:textId="77777777" w:rsidR="007A7B83" w:rsidRPr="006E10D1" w:rsidRDefault="007A7B83">
            <w:pPr>
              <w:pStyle w:val="af"/>
              <w:jc w:val="left"/>
            </w:pPr>
            <w:r w:rsidRPr="006E10D1">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6E10D1" w14:paraId="1CBB3FE9" w14:textId="77777777">
        <w:tc>
          <w:tcPr>
            <w:tcW w:w="3640" w:type="dxa"/>
            <w:tcBorders>
              <w:top w:val="single" w:sz="4" w:space="0" w:color="auto"/>
              <w:bottom w:val="single" w:sz="4" w:space="0" w:color="auto"/>
              <w:right w:val="single" w:sz="4" w:space="0" w:color="auto"/>
            </w:tcBorders>
          </w:tcPr>
          <w:p w14:paraId="4E2D8EB3" w14:textId="77777777" w:rsidR="007A7B83" w:rsidRPr="006E10D1" w:rsidRDefault="007A7B83">
            <w:pPr>
              <w:pStyle w:val="af"/>
              <w:jc w:val="left"/>
            </w:pPr>
            <w:r w:rsidRPr="006E10D1">
              <w:t>Государства Европы в XII- XV вв.</w:t>
            </w:r>
          </w:p>
        </w:tc>
        <w:tc>
          <w:tcPr>
            <w:tcW w:w="6580" w:type="dxa"/>
            <w:tcBorders>
              <w:top w:val="single" w:sz="4" w:space="0" w:color="auto"/>
              <w:left w:val="single" w:sz="4" w:space="0" w:color="auto"/>
              <w:bottom w:val="single" w:sz="4" w:space="0" w:color="auto"/>
            </w:tcBorders>
          </w:tcPr>
          <w:p w14:paraId="44C8584C" w14:textId="77777777" w:rsidR="007A7B83" w:rsidRPr="006E10D1" w:rsidRDefault="007A7B83">
            <w:pPr>
              <w:pStyle w:val="af"/>
              <w:jc w:val="left"/>
            </w:pPr>
            <w:r w:rsidRPr="006E10D1">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E10D1">
              <w:t>Уота</w:t>
            </w:r>
            <w:proofErr w:type="spellEnd"/>
            <w:r w:rsidRPr="006E10D1">
              <w:t xml:space="preserve"> Тайлера). Гуситское движение в Чехии.</w:t>
            </w:r>
          </w:p>
          <w:p w14:paraId="54F02B55" w14:textId="77777777" w:rsidR="007A7B83" w:rsidRPr="006E10D1" w:rsidRDefault="007A7B83">
            <w:pPr>
              <w:pStyle w:val="af"/>
              <w:jc w:val="left"/>
            </w:pPr>
            <w:r w:rsidRPr="006E10D1">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6E10D1" w14:paraId="4EFFA3C5" w14:textId="77777777">
        <w:tc>
          <w:tcPr>
            <w:tcW w:w="3640" w:type="dxa"/>
            <w:tcBorders>
              <w:top w:val="single" w:sz="4" w:space="0" w:color="auto"/>
              <w:bottom w:val="single" w:sz="4" w:space="0" w:color="auto"/>
              <w:right w:val="single" w:sz="4" w:space="0" w:color="auto"/>
            </w:tcBorders>
          </w:tcPr>
          <w:p w14:paraId="568F93ED" w14:textId="77777777" w:rsidR="007A7B83" w:rsidRPr="006E10D1" w:rsidRDefault="007A7B83">
            <w:pPr>
              <w:pStyle w:val="af"/>
              <w:jc w:val="left"/>
            </w:pPr>
            <w:r w:rsidRPr="006E10D1">
              <w:t>Культура средневековой Европы.</w:t>
            </w:r>
          </w:p>
        </w:tc>
        <w:tc>
          <w:tcPr>
            <w:tcW w:w="6580" w:type="dxa"/>
            <w:tcBorders>
              <w:top w:val="single" w:sz="4" w:space="0" w:color="auto"/>
              <w:left w:val="single" w:sz="4" w:space="0" w:color="auto"/>
              <w:bottom w:val="single" w:sz="4" w:space="0" w:color="auto"/>
            </w:tcBorders>
          </w:tcPr>
          <w:p w14:paraId="5D2AD379" w14:textId="77777777" w:rsidR="007A7B83" w:rsidRPr="006E10D1" w:rsidRDefault="007A7B83">
            <w:pPr>
              <w:pStyle w:val="af"/>
              <w:jc w:val="left"/>
            </w:pPr>
            <w:r w:rsidRPr="006E10D1">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E10D1">
              <w:t>Гутенберг</w:t>
            </w:r>
            <w:proofErr w:type="spellEnd"/>
            <w:r w:rsidRPr="006E10D1">
              <w:t>.</w:t>
            </w:r>
          </w:p>
        </w:tc>
      </w:tr>
      <w:tr w:rsidR="007A7B83" w:rsidRPr="006E10D1" w14:paraId="2F333B0B" w14:textId="77777777">
        <w:tc>
          <w:tcPr>
            <w:tcW w:w="3640" w:type="dxa"/>
            <w:tcBorders>
              <w:top w:val="single" w:sz="4" w:space="0" w:color="auto"/>
              <w:bottom w:val="single" w:sz="4" w:space="0" w:color="auto"/>
              <w:right w:val="single" w:sz="4" w:space="0" w:color="auto"/>
            </w:tcBorders>
          </w:tcPr>
          <w:p w14:paraId="403A9C1A" w14:textId="77777777" w:rsidR="007A7B83" w:rsidRPr="006E10D1" w:rsidRDefault="007A7B83">
            <w:pPr>
              <w:pStyle w:val="af"/>
              <w:jc w:val="left"/>
            </w:pPr>
            <w:r w:rsidRPr="006E10D1">
              <w:t>Страны Востока в Средние века.</w:t>
            </w:r>
          </w:p>
        </w:tc>
        <w:tc>
          <w:tcPr>
            <w:tcW w:w="6580" w:type="dxa"/>
            <w:tcBorders>
              <w:top w:val="single" w:sz="4" w:space="0" w:color="auto"/>
              <w:left w:val="single" w:sz="4" w:space="0" w:color="auto"/>
              <w:bottom w:val="single" w:sz="4" w:space="0" w:color="auto"/>
            </w:tcBorders>
          </w:tcPr>
          <w:p w14:paraId="23835BA0" w14:textId="77777777" w:rsidR="007A7B83" w:rsidRPr="006E10D1" w:rsidRDefault="007A7B83">
            <w:pPr>
              <w:pStyle w:val="af"/>
              <w:jc w:val="left"/>
            </w:pPr>
            <w:r w:rsidRPr="006E10D1">
              <w:t xml:space="preserve">Османская империя: завоевания турок-османов (Балканы, падение </w:t>
            </w:r>
            <w:r w:rsidRPr="006E10D1">
              <w:lastRenderedPageBreak/>
              <w:t>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015EDC3A" w14:textId="77777777" w:rsidR="007A7B83" w:rsidRPr="006E10D1" w:rsidRDefault="007A7B83">
            <w:pPr>
              <w:pStyle w:val="af"/>
              <w:jc w:val="left"/>
            </w:pPr>
            <w:r w:rsidRPr="006E10D1">
              <w:t>Культура народов Востока. Литература. Архитектура. Традиционные искусства и ремесла.</w:t>
            </w:r>
          </w:p>
        </w:tc>
      </w:tr>
      <w:tr w:rsidR="007A7B83" w:rsidRPr="006E10D1" w14:paraId="1BAA8041" w14:textId="77777777">
        <w:tc>
          <w:tcPr>
            <w:tcW w:w="3640" w:type="dxa"/>
            <w:tcBorders>
              <w:top w:val="single" w:sz="4" w:space="0" w:color="auto"/>
              <w:bottom w:val="single" w:sz="4" w:space="0" w:color="auto"/>
              <w:right w:val="single" w:sz="4" w:space="0" w:color="auto"/>
            </w:tcBorders>
          </w:tcPr>
          <w:p w14:paraId="5B6CE1A6" w14:textId="77777777" w:rsidR="007A7B83" w:rsidRPr="006E10D1" w:rsidRDefault="007A7B83">
            <w:pPr>
              <w:pStyle w:val="af"/>
              <w:jc w:val="left"/>
            </w:pPr>
            <w:r w:rsidRPr="006E10D1">
              <w:lastRenderedPageBreak/>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7B197BAC" w14:textId="77777777" w:rsidR="007A7B83" w:rsidRPr="006E10D1" w:rsidRDefault="007A7B83">
            <w:pPr>
              <w:pStyle w:val="af"/>
              <w:jc w:val="left"/>
            </w:pPr>
            <w:r w:rsidRPr="006E10D1">
              <w:t>Цивилизации майя, ацтеков и инков: общественный строй, религиозные верования, культура. Появление европейских завоевателей.</w:t>
            </w:r>
          </w:p>
        </w:tc>
      </w:tr>
      <w:tr w:rsidR="007A7B83" w:rsidRPr="006E10D1" w14:paraId="1D8B34C8" w14:textId="77777777">
        <w:tc>
          <w:tcPr>
            <w:tcW w:w="3640" w:type="dxa"/>
            <w:tcBorders>
              <w:top w:val="single" w:sz="4" w:space="0" w:color="auto"/>
              <w:bottom w:val="single" w:sz="4" w:space="0" w:color="auto"/>
              <w:right w:val="single" w:sz="4" w:space="0" w:color="auto"/>
            </w:tcBorders>
          </w:tcPr>
          <w:p w14:paraId="7707005F"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62A636A5" w14:textId="77777777" w:rsidR="007A7B83" w:rsidRPr="006E10D1" w:rsidRDefault="007A7B83">
            <w:pPr>
              <w:pStyle w:val="af"/>
              <w:jc w:val="left"/>
            </w:pPr>
            <w:r w:rsidRPr="006E10D1">
              <w:t>Историческое и культурное наследие Средних веков.</w:t>
            </w:r>
          </w:p>
        </w:tc>
      </w:tr>
      <w:tr w:rsidR="007A7B83" w:rsidRPr="006E10D1" w14:paraId="148DFC9F" w14:textId="77777777">
        <w:tc>
          <w:tcPr>
            <w:tcW w:w="3640" w:type="dxa"/>
            <w:tcBorders>
              <w:top w:val="single" w:sz="4" w:space="0" w:color="auto"/>
              <w:bottom w:val="single" w:sz="4" w:space="0" w:color="auto"/>
              <w:right w:val="single" w:sz="4" w:space="0" w:color="auto"/>
            </w:tcBorders>
          </w:tcPr>
          <w:p w14:paraId="00749229" w14:textId="77777777" w:rsidR="007A7B83" w:rsidRPr="006E10D1" w:rsidRDefault="007A7B83">
            <w:pPr>
              <w:pStyle w:val="af"/>
              <w:jc w:val="left"/>
            </w:pPr>
            <w:r w:rsidRPr="006E10D1">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14:paraId="1317D689" w14:textId="77777777" w:rsidR="007A7B83" w:rsidRPr="006E10D1" w:rsidRDefault="007A7B83">
            <w:pPr>
              <w:pStyle w:val="af"/>
              <w:jc w:val="left"/>
            </w:pPr>
            <w:r w:rsidRPr="006E10D1">
              <w:t>Роль и место России в мировой истории. Проблемы периодизации российской истории. Источники по истории России.</w:t>
            </w:r>
          </w:p>
        </w:tc>
      </w:tr>
      <w:tr w:rsidR="007A7B83" w:rsidRPr="006E10D1" w14:paraId="43144E32" w14:textId="77777777">
        <w:tc>
          <w:tcPr>
            <w:tcW w:w="3640" w:type="dxa"/>
            <w:tcBorders>
              <w:top w:val="single" w:sz="4" w:space="0" w:color="auto"/>
              <w:bottom w:val="single" w:sz="4" w:space="0" w:color="auto"/>
              <w:right w:val="single" w:sz="4" w:space="0" w:color="auto"/>
            </w:tcBorders>
          </w:tcPr>
          <w:p w14:paraId="26211D3E" w14:textId="77777777" w:rsidR="007A7B83" w:rsidRPr="006E10D1" w:rsidRDefault="007A7B83">
            <w:pPr>
              <w:pStyle w:val="af"/>
              <w:jc w:val="left"/>
            </w:pPr>
            <w:r w:rsidRPr="006E10D1">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5F6B9B91" w14:textId="77777777" w:rsidR="007A7B83" w:rsidRPr="006E10D1" w:rsidRDefault="007A7B83">
            <w:pPr>
              <w:pStyle w:val="af"/>
              <w:jc w:val="left"/>
            </w:pPr>
            <w:r w:rsidRPr="006E10D1">
              <w:t xml:space="preserve">Заселение территории нашей страны человеком. Палеолитическое искусство. Петроглифы </w:t>
            </w:r>
            <w:proofErr w:type="spellStart"/>
            <w:r w:rsidRPr="006E10D1">
              <w:t>Беломорья</w:t>
            </w:r>
            <w:proofErr w:type="spellEnd"/>
            <w:r w:rsidRPr="006E10D1">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E3BE92C" w14:textId="77777777" w:rsidR="007A7B83" w:rsidRPr="006E10D1" w:rsidRDefault="007A7B83">
            <w:pPr>
              <w:pStyle w:val="af"/>
              <w:jc w:val="left"/>
            </w:pPr>
            <w:r w:rsidRPr="006E10D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6E10D1">
              <w:t>балты</w:t>
            </w:r>
            <w:proofErr w:type="spellEnd"/>
            <w:r w:rsidRPr="006E10D1">
              <w:t xml:space="preserve"> и финно-</w:t>
            </w:r>
            <w:proofErr w:type="spellStart"/>
            <w:r w:rsidRPr="006E10D1">
              <w:t>угры</w:t>
            </w:r>
            <w:proofErr w:type="spellEnd"/>
            <w:r w:rsidRPr="006E10D1">
              <w:t>. Хозяйство восточных славян, их общественный строй и политическая организация. Возникновение княжеской власти. Традиционные верования.</w:t>
            </w:r>
          </w:p>
          <w:p w14:paraId="1B6D16E7" w14:textId="77777777" w:rsidR="007A7B83" w:rsidRPr="006E10D1" w:rsidRDefault="007A7B83">
            <w:pPr>
              <w:pStyle w:val="af"/>
              <w:jc w:val="left"/>
            </w:pPr>
            <w:r w:rsidRPr="006E10D1">
              <w:t xml:space="preserve">Страны и народы Восточной Европы, Сибири и Дальнего Востока. Тюркский каганат. Хазарский каганат. Волжская </w:t>
            </w:r>
            <w:proofErr w:type="spellStart"/>
            <w:r w:rsidRPr="006E10D1">
              <w:t>Булгария</w:t>
            </w:r>
            <w:proofErr w:type="spellEnd"/>
            <w:r w:rsidRPr="006E10D1">
              <w:t>.</w:t>
            </w:r>
          </w:p>
        </w:tc>
      </w:tr>
      <w:tr w:rsidR="007A7B83" w:rsidRPr="006E10D1" w14:paraId="46CA26D7" w14:textId="77777777">
        <w:tc>
          <w:tcPr>
            <w:tcW w:w="3640" w:type="dxa"/>
            <w:tcBorders>
              <w:top w:val="single" w:sz="4" w:space="0" w:color="auto"/>
              <w:bottom w:val="single" w:sz="4" w:space="0" w:color="auto"/>
              <w:right w:val="single" w:sz="4" w:space="0" w:color="auto"/>
            </w:tcBorders>
          </w:tcPr>
          <w:p w14:paraId="7D08A96E" w14:textId="77777777" w:rsidR="007A7B83" w:rsidRPr="006E10D1" w:rsidRDefault="007A7B83">
            <w:pPr>
              <w:pStyle w:val="af"/>
              <w:jc w:val="left"/>
            </w:pPr>
            <w:r w:rsidRPr="006E10D1">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14:paraId="5058D5EC" w14:textId="77777777" w:rsidR="007A7B83" w:rsidRPr="006E10D1" w:rsidRDefault="007A7B83">
            <w:pPr>
              <w:pStyle w:val="af"/>
              <w:jc w:val="left"/>
            </w:pPr>
            <w:r w:rsidRPr="006E10D1">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7B13AD66" w14:textId="77777777" w:rsidR="007A7B83" w:rsidRPr="006E10D1" w:rsidRDefault="007A7B83">
            <w:pPr>
              <w:pStyle w:val="af"/>
              <w:jc w:val="left"/>
            </w:pPr>
            <w:r w:rsidRPr="006E10D1">
              <w:t>Первые известия о Руси. Проблема образования государства Русь. Скандинавы на Руси. Начало династии Рюриковичей.</w:t>
            </w:r>
          </w:p>
          <w:p w14:paraId="3CF02D1F" w14:textId="77777777" w:rsidR="007A7B83" w:rsidRPr="006E10D1" w:rsidRDefault="007A7B83">
            <w:pPr>
              <w:pStyle w:val="af"/>
              <w:jc w:val="left"/>
            </w:pPr>
            <w:r w:rsidRPr="006E10D1">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FFDCE5" w14:textId="77777777" w:rsidR="007A7B83" w:rsidRPr="006E10D1" w:rsidRDefault="007A7B83">
            <w:pPr>
              <w:pStyle w:val="af"/>
              <w:jc w:val="left"/>
            </w:pPr>
            <w:r w:rsidRPr="006E10D1">
              <w:t>Принятие христианства и его значение. Византийское наследие на Руси.</w:t>
            </w:r>
          </w:p>
        </w:tc>
      </w:tr>
      <w:tr w:rsidR="007A7B83" w:rsidRPr="006E10D1" w14:paraId="2B164CAC" w14:textId="77777777">
        <w:tc>
          <w:tcPr>
            <w:tcW w:w="3640" w:type="dxa"/>
            <w:tcBorders>
              <w:top w:val="single" w:sz="4" w:space="0" w:color="auto"/>
              <w:bottom w:val="single" w:sz="4" w:space="0" w:color="auto"/>
              <w:right w:val="single" w:sz="4" w:space="0" w:color="auto"/>
            </w:tcBorders>
          </w:tcPr>
          <w:p w14:paraId="5440E44A" w14:textId="77777777" w:rsidR="007A7B83" w:rsidRPr="006E10D1" w:rsidRDefault="007A7B83">
            <w:pPr>
              <w:pStyle w:val="af"/>
              <w:jc w:val="left"/>
            </w:pPr>
            <w:r w:rsidRPr="006E10D1">
              <w:t>Русь в конце X - начале XII вв.</w:t>
            </w:r>
          </w:p>
        </w:tc>
        <w:tc>
          <w:tcPr>
            <w:tcW w:w="6580" w:type="dxa"/>
            <w:tcBorders>
              <w:top w:val="single" w:sz="4" w:space="0" w:color="auto"/>
              <w:left w:val="single" w:sz="4" w:space="0" w:color="auto"/>
              <w:bottom w:val="single" w:sz="4" w:space="0" w:color="auto"/>
            </w:tcBorders>
          </w:tcPr>
          <w:p w14:paraId="5882D115" w14:textId="77777777" w:rsidR="007A7B83" w:rsidRPr="006E10D1" w:rsidRDefault="007A7B83">
            <w:pPr>
              <w:pStyle w:val="af"/>
              <w:jc w:val="left"/>
            </w:pPr>
            <w:r w:rsidRPr="006E10D1">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D9C098B" w14:textId="77777777" w:rsidR="007A7B83" w:rsidRPr="006E10D1" w:rsidRDefault="007A7B83">
            <w:pPr>
              <w:pStyle w:val="af"/>
              <w:jc w:val="left"/>
            </w:pPr>
            <w:r w:rsidRPr="006E10D1">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626D716" w14:textId="77777777" w:rsidR="007A7B83" w:rsidRPr="006E10D1" w:rsidRDefault="007A7B83">
            <w:pPr>
              <w:pStyle w:val="af"/>
              <w:jc w:val="left"/>
            </w:pPr>
            <w:r w:rsidRPr="006E10D1">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6E10D1" w14:paraId="55F9DBE5" w14:textId="77777777">
        <w:tc>
          <w:tcPr>
            <w:tcW w:w="3640" w:type="dxa"/>
            <w:tcBorders>
              <w:top w:val="single" w:sz="4" w:space="0" w:color="auto"/>
              <w:bottom w:val="single" w:sz="4" w:space="0" w:color="auto"/>
              <w:right w:val="single" w:sz="4" w:space="0" w:color="auto"/>
            </w:tcBorders>
          </w:tcPr>
          <w:p w14:paraId="1188289F" w14:textId="77777777" w:rsidR="007A7B83" w:rsidRPr="006E10D1" w:rsidRDefault="007A7B83">
            <w:pPr>
              <w:pStyle w:val="af"/>
              <w:jc w:val="left"/>
            </w:pPr>
            <w:r w:rsidRPr="006E10D1">
              <w:lastRenderedPageBreak/>
              <w:t>Культурное пространство.</w:t>
            </w:r>
          </w:p>
        </w:tc>
        <w:tc>
          <w:tcPr>
            <w:tcW w:w="6580" w:type="dxa"/>
            <w:tcBorders>
              <w:top w:val="single" w:sz="4" w:space="0" w:color="auto"/>
              <w:left w:val="single" w:sz="4" w:space="0" w:color="auto"/>
              <w:bottom w:val="single" w:sz="4" w:space="0" w:color="auto"/>
            </w:tcBorders>
          </w:tcPr>
          <w:p w14:paraId="2F8B0FD7" w14:textId="77777777" w:rsidR="007A7B83" w:rsidRPr="006E10D1" w:rsidRDefault="007A7B83">
            <w:pPr>
              <w:pStyle w:val="af"/>
              <w:jc w:val="left"/>
            </w:pPr>
            <w:r w:rsidRPr="006E10D1">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4EB67CD" w14:textId="77777777" w:rsidR="007A7B83" w:rsidRPr="006E10D1" w:rsidRDefault="007A7B83">
            <w:pPr>
              <w:pStyle w:val="af"/>
              <w:jc w:val="left"/>
            </w:pPr>
            <w:r w:rsidRPr="006E10D1">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6E10D1" w14:paraId="2C22F64F" w14:textId="77777777">
        <w:tc>
          <w:tcPr>
            <w:tcW w:w="3640" w:type="dxa"/>
            <w:tcBorders>
              <w:top w:val="single" w:sz="4" w:space="0" w:color="auto"/>
              <w:bottom w:val="single" w:sz="4" w:space="0" w:color="auto"/>
              <w:right w:val="single" w:sz="4" w:space="0" w:color="auto"/>
            </w:tcBorders>
          </w:tcPr>
          <w:p w14:paraId="6D75B169" w14:textId="77777777" w:rsidR="007A7B83" w:rsidRPr="006E10D1" w:rsidRDefault="007A7B83">
            <w:pPr>
              <w:pStyle w:val="af"/>
              <w:jc w:val="left"/>
            </w:pPr>
            <w:r w:rsidRPr="006E10D1">
              <w:t>Русь в середине XII - начале XIII вв.</w:t>
            </w:r>
          </w:p>
        </w:tc>
        <w:tc>
          <w:tcPr>
            <w:tcW w:w="6580" w:type="dxa"/>
            <w:tcBorders>
              <w:top w:val="single" w:sz="4" w:space="0" w:color="auto"/>
              <w:left w:val="single" w:sz="4" w:space="0" w:color="auto"/>
              <w:bottom w:val="single" w:sz="4" w:space="0" w:color="auto"/>
            </w:tcBorders>
          </w:tcPr>
          <w:p w14:paraId="57240573" w14:textId="77777777" w:rsidR="007A7B83" w:rsidRPr="006E10D1" w:rsidRDefault="007A7B83">
            <w:pPr>
              <w:pStyle w:val="af"/>
              <w:jc w:val="left"/>
            </w:pPr>
            <w:r w:rsidRPr="006E10D1">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14:paraId="1BF1F3CE" w14:textId="77777777" w:rsidR="007A7B83" w:rsidRPr="006E10D1" w:rsidRDefault="007A7B83">
            <w:pPr>
              <w:pStyle w:val="af"/>
              <w:jc w:val="left"/>
            </w:pPr>
            <w:r w:rsidRPr="006E10D1">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6E10D1" w14:paraId="02B9BCD6" w14:textId="77777777">
        <w:tc>
          <w:tcPr>
            <w:tcW w:w="3640" w:type="dxa"/>
            <w:tcBorders>
              <w:top w:val="single" w:sz="4" w:space="0" w:color="auto"/>
              <w:bottom w:val="single" w:sz="4" w:space="0" w:color="auto"/>
              <w:right w:val="single" w:sz="4" w:space="0" w:color="auto"/>
            </w:tcBorders>
          </w:tcPr>
          <w:p w14:paraId="545011AF" w14:textId="77777777" w:rsidR="007A7B83" w:rsidRPr="006E10D1" w:rsidRDefault="007A7B83">
            <w:pPr>
              <w:pStyle w:val="af"/>
              <w:jc w:val="left"/>
            </w:pPr>
            <w:r w:rsidRPr="006E10D1">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1EC35060" w14:textId="77777777" w:rsidR="007A7B83" w:rsidRPr="006E10D1" w:rsidRDefault="007A7B83">
            <w:pPr>
              <w:pStyle w:val="af"/>
              <w:jc w:val="left"/>
            </w:pPr>
            <w:r w:rsidRPr="006E10D1">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45EF38A2" w14:textId="77777777" w:rsidR="007A7B83" w:rsidRPr="006E10D1" w:rsidRDefault="007A7B83">
            <w:pPr>
              <w:pStyle w:val="af"/>
              <w:jc w:val="left"/>
            </w:pPr>
            <w:r w:rsidRPr="006E10D1">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55C7CD1" w14:textId="77777777" w:rsidR="007A7B83" w:rsidRPr="006E10D1" w:rsidRDefault="007A7B83">
            <w:pPr>
              <w:pStyle w:val="af"/>
              <w:jc w:val="left"/>
            </w:pPr>
            <w:r w:rsidRPr="006E10D1">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82D08DC" w14:textId="77777777" w:rsidR="007A7B83" w:rsidRPr="006E10D1" w:rsidRDefault="007A7B83">
            <w:pPr>
              <w:pStyle w:val="af"/>
              <w:jc w:val="left"/>
            </w:pPr>
            <w:r w:rsidRPr="006E10D1">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6E10D1" w14:paraId="08C76254" w14:textId="77777777">
        <w:tc>
          <w:tcPr>
            <w:tcW w:w="3640" w:type="dxa"/>
            <w:tcBorders>
              <w:top w:val="single" w:sz="4" w:space="0" w:color="auto"/>
              <w:bottom w:val="single" w:sz="4" w:space="0" w:color="auto"/>
              <w:right w:val="single" w:sz="4" w:space="0" w:color="auto"/>
            </w:tcBorders>
          </w:tcPr>
          <w:p w14:paraId="2A8E1A36" w14:textId="77777777" w:rsidR="007A7B83" w:rsidRPr="006E10D1" w:rsidRDefault="007A7B83">
            <w:pPr>
              <w:pStyle w:val="af"/>
              <w:jc w:val="left"/>
            </w:pPr>
            <w:r w:rsidRPr="006E10D1">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28905380" w14:textId="77777777" w:rsidR="007A7B83" w:rsidRPr="006E10D1" w:rsidRDefault="007A7B83">
            <w:pPr>
              <w:pStyle w:val="af"/>
              <w:jc w:val="left"/>
            </w:pPr>
            <w:r w:rsidRPr="006E10D1">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3E023BA" w14:textId="77777777" w:rsidR="007A7B83" w:rsidRPr="006E10D1" w:rsidRDefault="007A7B83">
            <w:pPr>
              <w:pStyle w:val="af"/>
              <w:jc w:val="left"/>
            </w:pPr>
            <w:r w:rsidRPr="006E10D1">
              <w:t xml:space="preserve">Распад Золотой орды, образование татарских ханств. Казанское ханство. Сибирское ханство. Астраханское ханство. Ногайская </w:t>
            </w:r>
            <w:r w:rsidRPr="006E10D1">
              <w:lastRenderedPageBreak/>
              <w:t xml:space="preserve">орда. Крымское ханство. Ногайская Орда. </w:t>
            </w:r>
            <w:proofErr w:type="spellStart"/>
            <w:r w:rsidRPr="006E10D1">
              <w:t>Касимовское</w:t>
            </w:r>
            <w:proofErr w:type="spellEnd"/>
            <w:r w:rsidRPr="006E10D1">
              <w:t xml:space="preserve"> ханство. Народы Северного Кавказа. Итальянские фактории Причерноморья (</w:t>
            </w:r>
            <w:proofErr w:type="spellStart"/>
            <w:r w:rsidRPr="006E10D1">
              <w:t>Каффа</w:t>
            </w:r>
            <w:proofErr w:type="spellEnd"/>
            <w:r w:rsidRPr="006E10D1">
              <w:t xml:space="preserve">, Тана, </w:t>
            </w:r>
            <w:proofErr w:type="spellStart"/>
            <w:r w:rsidRPr="006E10D1">
              <w:t>Солдайя</w:t>
            </w:r>
            <w:proofErr w:type="spellEnd"/>
            <w:r w:rsidRPr="006E10D1">
              <w:t xml:space="preserve"> и другие) и их роль в системе торговых и политических связей Руси с Западом и Востоком.</w:t>
            </w:r>
          </w:p>
        </w:tc>
      </w:tr>
      <w:tr w:rsidR="007A7B83" w:rsidRPr="006E10D1" w14:paraId="78648F87" w14:textId="77777777">
        <w:tc>
          <w:tcPr>
            <w:tcW w:w="3640" w:type="dxa"/>
            <w:tcBorders>
              <w:top w:val="single" w:sz="4" w:space="0" w:color="auto"/>
              <w:bottom w:val="single" w:sz="4" w:space="0" w:color="auto"/>
              <w:right w:val="single" w:sz="4" w:space="0" w:color="auto"/>
            </w:tcBorders>
          </w:tcPr>
          <w:p w14:paraId="6413D621" w14:textId="77777777" w:rsidR="007A7B83" w:rsidRPr="006E10D1" w:rsidRDefault="007A7B83">
            <w:pPr>
              <w:pStyle w:val="af"/>
              <w:jc w:val="left"/>
            </w:pPr>
            <w:r w:rsidRPr="006E10D1">
              <w:lastRenderedPageBreak/>
              <w:t>Культурное пространство.</w:t>
            </w:r>
          </w:p>
        </w:tc>
        <w:tc>
          <w:tcPr>
            <w:tcW w:w="6580" w:type="dxa"/>
            <w:tcBorders>
              <w:top w:val="single" w:sz="4" w:space="0" w:color="auto"/>
              <w:left w:val="single" w:sz="4" w:space="0" w:color="auto"/>
              <w:bottom w:val="single" w:sz="4" w:space="0" w:color="auto"/>
            </w:tcBorders>
          </w:tcPr>
          <w:p w14:paraId="680A90DE" w14:textId="77777777" w:rsidR="007A7B83" w:rsidRPr="006E10D1" w:rsidRDefault="007A7B83">
            <w:pPr>
              <w:pStyle w:val="af"/>
              <w:jc w:val="left"/>
            </w:pPr>
            <w:r w:rsidRPr="006E10D1">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E10D1">
              <w:t>Епифаний</w:t>
            </w:r>
            <w:proofErr w:type="spellEnd"/>
            <w:r w:rsidRPr="006E10D1">
              <w:t xml:space="preserve"> Премудрый. Архитектура. Изобразительное искусство. Феофан Грек. Андрей Рублев.</w:t>
            </w:r>
          </w:p>
        </w:tc>
      </w:tr>
      <w:tr w:rsidR="007A7B83" w:rsidRPr="006E10D1" w14:paraId="41F51555" w14:textId="77777777">
        <w:tc>
          <w:tcPr>
            <w:tcW w:w="3640" w:type="dxa"/>
            <w:tcBorders>
              <w:top w:val="single" w:sz="4" w:space="0" w:color="auto"/>
              <w:bottom w:val="single" w:sz="4" w:space="0" w:color="auto"/>
              <w:right w:val="single" w:sz="4" w:space="0" w:color="auto"/>
            </w:tcBorders>
          </w:tcPr>
          <w:p w14:paraId="44E32A0D" w14:textId="77777777" w:rsidR="007A7B83" w:rsidRPr="006E10D1" w:rsidRDefault="007A7B83">
            <w:pPr>
              <w:pStyle w:val="af"/>
              <w:jc w:val="left"/>
            </w:pPr>
            <w:r w:rsidRPr="006E10D1">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59D0FFE0" w14:textId="77777777" w:rsidR="007A7B83" w:rsidRPr="006E10D1" w:rsidRDefault="007A7B83">
            <w:pPr>
              <w:pStyle w:val="af"/>
              <w:jc w:val="left"/>
            </w:pPr>
            <w:r w:rsidRPr="006E10D1">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6E10D1" w14:paraId="17B83DF1" w14:textId="77777777">
        <w:tc>
          <w:tcPr>
            <w:tcW w:w="3640" w:type="dxa"/>
            <w:tcBorders>
              <w:top w:val="single" w:sz="4" w:space="0" w:color="auto"/>
              <w:bottom w:val="single" w:sz="4" w:space="0" w:color="auto"/>
              <w:right w:val="single" w:sz="4" w:space="0" w:color="auto"/>
            </w:tcBorders>
          </w:tcPr>
          <w:p w14:paraId="7240395D"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24E59CAC" w14:textId="77777777" w:rsidR="007A7B83" w:rsidRPr="006E10D1" w:rsidRDefault="007A7B83">
            <w:pPr>
              <w:pStyle w:val="af"/>
              <w:jc w:val="left"/>
            </w:pPr>
            <w:r w:rsidRPr="006E10D1">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6E10D1">
              <w:t>Внутрицерковная</w:t>
            </w:r>
            <w:proofErr w:type="spellEnd"/>
            <w:r w:rsidRPr="006E10D1">
              <w:t xml:space="preserve"> борьба (иосифляне и </w:t>
            </w:r>
            <w:proofErr w:type="spellStart"/>
            <w:r w:rsidRPr="006E10D1">
              <w:t>нестяжатели</w:t>
            </w:r>
            <w:proofErr w:type="spellEnd"/>
            <w:r w:rsidRPr="006E10D1">
              <w:t xml:space="preserve">, ереси). Ереси. </w:t>
            </w:r>
            <w:proofErr w:type="spellStart"/>
            <w:r w:rsidRPr="006E10D1">
              <w:t>Геннадиевская</w:t>
            </w:r>
            <w:proofErr w:type="spellEnd"/>
            <w:r w:rsidRPr="006E10D1">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6E10D1" w14:paraId="1B946A4B" w14:textId="77777777">
        <w:tc>
          <w:tcPr>
            <w:tcW w:w="3640" w:type="dxa"/>
            <w:tcBorders>
              <w:top w:val="single" w:sz="4" w:space="0" w:color="auto"/>
              <w:bottom w:val="single" w:sz="4" w:space="0" w:color="auto"/>
              <w:right w:val="single" w:sz="4" w:space="0" w:color="auto"/>
            </w:tcBorders>
          </w:tcPr>
          <w:p w14:paraId="122CF6A8"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61FF5608" w14:textId="77777777" w:rsidR="007A7B83" w:rsidRPr="006E10D1" w:rsidRDefault="007A7B83">
            <w:pPr>
              <w:pStyle w:val="af"/>
              <w:jc w:val="left"/>
            </w:pPr>
            <w:r w:rsidRPr="006E10D1">
              <w:t>Наш край с древнейших времён до конца XV в.</w:t>
            </w:r>
          </w:p>
        </w:tc>
      </w:tr>
    </w:tbl>
    <w:p w14:paraId="27BE7C9D" w14:textId="77777777" w:rsidR="007A7B83" w:rsidRDefault="007A7B83"/>
    <w:p w14:paraId="51BF63CF" w14:textId="77777777" w:rsidR="007A7B83" w:rsidRDefault="007A7B83">
      <w:r>
        <w:t>65.5. Содержание обучения в 7 классе представлено в таблице:</w:t>
      </w:r>
    </w:p>
    <w:p w14:paraId="3664CEB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772A0B3" w14:textId="77777777">
        <w:tc>
          <w:tcPr>
            <w:tcW w:w="3640" w:type="dxa"/>
            <w:tcBorders>
              <w:top w:val="single" w:sz="4" w:space="0" w:color="auto"/>
              <w:bottom w:val="single" w:sz="4" w:space="0" w:color="auto"/>
              <w:right w:val="single" w:sz="4" w:space="0" w:color="auto"/>
            </w:tcBorders>
          </w:tcPr>
          <w:p w14:paraId="545A5BFA" w14:textId="77777777" w:rsidR="007A7B83" w:rsidRPr="006E10D1" w:rsidRDefault="007A7B83">
            <w:pPr>
              <w:pStyle w:val="af"/>
              <w:jc w:val="left"/>
            </w:pPr>
            <w:r w:rsidRPr="006E10D1">
              <w:t>Всеобщая история. История Нового времени. Конец XV -XVII вв.</w:t>
            </w:r>
          </w:p>
          <w:p w14:paraId="29877371"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4C6485ED" w14:textId="77777777" w:rsidR="007A7B83" w:rsidRPr="006E10D1" w:rsidRDefault="007A7B83">
            <w:pPr>
              <w:pStyle w:val="af"/>
              <w:jc w:val="left"/>
            </w:pPr>
            <w:r w:rsidRPr="006E10D1">
              <w:t>Понятие “Новое время”. Хронологические рамки и периодизация истории Нового времени.</w:t>
            </w:r>
          </w:p>
        </w:tc>
      </w:tr>
      <w:tr w:rsidR="007A7B83" w:rsidRPr="006E10D1" w14:paraId="51429FC3" w14:textId="77777777">
        <w:tc>
          <w:tcPr>
            <w:tcW w:w="3640" w:type="dxa"/>
            <w:tcBorders>
              <w:top w:val="single" w:sz="4" w:space="0" w:color="auto"/>
              <w:bottom w:val="single" w:sz="4" w:space="0" w:color="auto"/>
              <w:right w:val="single" w:sz="4" w:space="0" w:color="auto"/>
            </w:tcBorders>
          </w:tcPr>
          <w:p w14:paraId="138BD76F" w14:textId="77777777" w:rsidR="007A7B83" w:rsidRPr="006E10D1" w:rsidRDefault="007A7B83">
            <w:pPr>
              <w:pStyle w:val="af"/>
              <w:jc w:val="left"/>
            </w:pPr>
            <w:r w:rsidRPr="006E10D1">
              <w:t>Великие географические открытия.</w:t>
            </w:r>
          </w:p>
        </w:tc>
        <w:tc>
          <w:tcPr>
            <w:tcW w:w="6580" w:type="dxa"/>
            <w:tcBorders>
              <w:top w:val="single" w:sz="4" w:space="0" w:color="auto"/>
              <w:left w:val="single" w:sz="4" w:space="0" w:color="auto"/>
              <w:bottom w:val="single" w:sz="4" w:space="0" w:color="auto"/>
            </w:tcBorders>
          </w:tcPr>
          <w:p w14:paraId="76D48015" w14:textId="77777777" w:rsidR="007A7B83" w:rsidRPr="006E10D1" w:rsidRDefault="007A7B83">
            <w:pPr>
              <w:pStyle w:val="af"/>
              <w:jc w:val="left"/>
            </w:pPr>
            <w:r w:rsidRPr="006E10D1">
              <w:t xml:space="preserve">Предпосылки Великих географических открытий. Поиски европейцами морских путей в страны Востока. Экспедиции Колумба. </w:t>
            </w:r>
            <w:proofErr w:type="spellStart"/>
            <w:r w:rsidRPr="006E10D1">
              <w:t>Тордесильясский</w:t>
            </w:r>
            <w:proofErr w:type="spellEnd"/>
            <w:r w:rsidRPr="006E10D1">
              <w:t xml:space="preserve"> договор 1494 г. Открытие Васко да </w:t>
            </w:r>
            <w:proofErr w:type="spellStart"/>
            <w:r w:rsidRPr="006E10D1">
              <w:t>Гамой</w:t>
            </w:r>
            <w:proofErr w:type="spellEnd"/>
            <w:r w:rsidRPr="006E10D1">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rsidRPr="006E10D1" w14:paraId="79FF541D" w14:textId="77777777">
        <w:tc>
          <w:tcPr>
            <w:tcW w:w="3640" w:type="dxa"/>
            <w:tcBorders>
              <w:top w:val="single" w:sz="4" w:space="0" w:color="auto"/>
              <w:bottom w:val="single" w:sz="4" w:space="0" w:color="auto"/>
              <w:right w:val="single" w:sz="4" w:space="0" w:color="auto"/>
            </w:tcBorders>
          </w:tcPr>
          <w:p w14:paraId="03F7D8AE" w14:textId="77777777" w:rsidR="007A7B83" w:rsidRPr="006E10D1" w:rsidRDefault="007A7B83">
            <w:pPr>
              <w:pStyle w:val="af"/>
              <w:jc w:val="left"/>
            </w:pPr>
            <w:r w:rsidRPr="006E10D1">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564040B5" w14:textId="77777777" w:rsidR="007A7B83" w:rsidRPr="006E10D1" w:rsidRDefault="007A7B83">
            <w:pPr>
              <w:pStyle w:val="af"/>
              <w:jc w:val="left"/>
            </w:pPr>
            <w:r w:rsidRPr="006E10D1">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6E10D1" w14:paraId="44F70359" w14:textId="77777777">
        <w:tc>
          <w:tcPr>
            <w:tcW w:w="3640" w:type="dxa"/>
            <w:tcBorders>
              <w:top w:val="single" w:sz="4" w:space="0" w:color="auto"/>
              <w:bottom w:val="single" w:sz="4" w:space="0" w:color="auto"/>
              <w:right w:val="single" w:sz="4" w:space="0" w:color="auto"/>
            </w:tcBorders>
          </w:tcPr>
          <w:p w14:paraId="534AE01C" w14:textId="77777777" w:rsidR="007A7B83" w:rsidRPr="006E10D1" w:rsidRDefault="007A7B83">
            <w:pPr>
              <w:pStyle w:val="af"/>
              <w:jc w:val="left"/>
            </w:pPr>
            <w:r w:rsidRPr="006E10D1">
              <w:t xml:space="preserve">Реформация и контрреформация в </w:t>
            </w:r>
            <w:r w:rsidRPr="006E10D1">
              <w:lastRenderedPageBreak/>
              <w:t>Европе.</w:t>
            </w:r>
          </w:p>
        </w:tc>
        <w:tc>
          <w:tcPr>
            <w:tcW w:w="6580" w:type="dxa"/>
            <w:tcBorders>
              <w:top w:val="single" w:sz="4" w:space="0" w:color="auto"/>
              <w:left w:val="single" w:sz="4" w:space="0" w:color="auto"/>
              <w:bottom w:val="single" w:sz="4" w:space="0" w:color="auto"/>
            </w:tcBorders>
          </w:tcPr>
          <w:p w14:paraId="7A846A82" w14:textId="77777777" w:rsidR="007A7B83" w:rsidRPr="006E10D1" w:rsidRDefault="007A7B83">
            <w:pPr>
              <w:pStyle w:val="af"/>
              <w:jc w:val="left"/>
            </w:pPr>
            <w:r w:rsidRPr="006E10D1">
              <w:lastRenderedPageBreak/>
              <w:t xml:space="preserve">Причины Реформации. Начало Реформации в Германии; М. </w:t>
            </w:r>
            <w:r w:rsidRPr="006E10D1">
              <w:lastRenderedPageBreak/>
              <w:t xml:space="preserve">Лютер. Развёртывание Реформации и Крестьянская война в Германии. Распространение протестантизма в Европе. </w:t>
            </w:r>
            <w:proofErr w:type="spellStart"/>
            <w:r w:rsidRPr="006E10D1">
              <w:t>Кальвиницизм</w:t>
            </w:r>
            <w:proofErr w:type="spellEnd"/>
            <w:r w:rsidRPr="006E10D1">
              <w:t>. Религиозные войны. Борьба католической церкви против реформационного движения. Контрреформация. Инквизиция.</w:t>
            </w:r>
          </w:p>
        </w:tc>
      </w:tr>
      <w:tr w:rsidR="007A7B83" w:rsidRPr="006E10D1" w14:paraId="36FC2869" w14:textId="77777777">
        <w:tc>
          <w:tcPr>
            <w:tcW w:w="3640" w:type="dxa"/>
            <w:tcBorders>
              <w:top w:val="single" w:sz="4" w:space="0" w:color="auto"/>
              <w:bottom w:val="single" w:sz="4" w:space="0" w:color="auto"/>
              <w:right w:val="single" w:sz="4" w:space="0" w:color="auto"/>
            </w:tcBorders>
          </w:tcPr>
          <w:p w14:paraId="53484C91" w14:textId="77777777" w:rsidR="007A7B83" w:rsidRPr="006E10D1" w:rsidRDefault="007A7B83">
            <w:pPr>
              <w:pStyle w:val="af"/>
              <w:jc w:val="left"/>
            </w:pPr>
            <w:r w:rsidRPr="006E10D1">
              <w:lastRenderedPageBreak/>
              <w:t>Государства Европы в XVI-XVII вв.</w:t>
            </w:r>
          </w:p>
        </w:tc>
        <w:tc>
          <w:tcPr>
            <w:tcW w:w="6580" w:type="dxa"/>
            <w:tcBorders>
              <w:top w:val="single" w:sz="4" w:space="0" w:color="auto"/>
              <w:left w:val="single" w:sz="4" w:space="0" w:color="auto"/>
              <w:bottom w:val="single" w:sz="4" w:space="0" w:color="auto"/>
            </w:tcBorders>
          </w:tcPr>
          <w:p w14:paraId="17AE2B59" w14:textId="77777777" w:rsidR="007A7B83" w:rsidRPr="006E10D1" w:rsidRDefault="007A7B83">
            <w:pPr>
              <w:pStyle w:val="af"/>
              <w:jc w:val="left"/>
            </w:pPr>
            <w:r w:rsidRPr="006E10D1">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FC1B28D" w14:textId="77777777" w:rsidR="007A7B83" w:rsidRPr="006E10D1" w:rsidRDefault="007A7B83">
            <w:pPr>
              <w:pStyle w:val="af"/>
              <w:jc w:val="left"/>
            </w:pPr>
            <w:r w:rsidRPr="006E10D1">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4EB8E10" w14:textId="77777777" w:rsidR="007A7B83" w:rsidRPr="006E10D1" w:rsidRDefault="007A7B83">
            <w:pPr>
              <w:pStyle w:val="af"/>
              <w:jc w:val="left"/>
            </w:pPr>
            <w:r w:rsidRPr="006E10D1">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14:paraId="2BB5B030" w14:textId="77777777" w:rsidR="007A7B83" w:rsidRPr="006E10D1" w:rsidRDefault="007A7B83">
            <w:pPr>
              <w:pStyle w:val="af"/>
              <w:jc w:val="left"/>
            </w:pPr>
            <w:r w:rsidRPr="006E10D1">
              <w:t>“Золотой век” Елизаветы I.</w:t>
            </w:r>
          </w:p>
          <w:p w14:paraId="7434FA00" w14:textId="77777777" w:rsidR="007A7B83" w:rsidRPr="006E10D1" w:rsidRDefault="007A7B83">
            <w:pPr>
              <w:pStyle w:val="af"/>
              <w:jc w:val="left"/>
            </w:pPr>
            <w:r w:rsidRPr="006E10D1">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F67C6AA" w14:textId="77777777" w:rsidR="007A7B83" w:rsidRPr="006E10D1" w:rsidRDefault="007A7B83">
            <w:pPr>
              <w:pStyle w:val="af"/>
              <w:jc w:val="left"/>
            </w:pPr>
            <w:r w:rsidRPr="006E10D1">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3B3D3A8E" w14:textId="77777777" w:rsidR="007A7B83" w:rsidRPr="006E10D1" w:rsidRDefault="007A7B83">
            <w:pPr>
              <w:pStyle w:val="af"/>
              <w:jc w:val="left"/>
            </w:pPr>
            <w:r w:rsidRPr="006E10D1">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6E10D1" w14:paraId="0B4C56EE" w14:textId="77777777">
        <w:tc>
          <w:tcPr>
            <w:tcW w:w="3640" w:type="dxa"/>
            <w:tcBorders>
              <w:top w:val="single" w:sz="4" w:space="0" w:color="auto"/>
              <w:bottom w:val="single" w:sz="4" w:space="0" w:color="auto"/>
              <w:right w:val="single" w:sz="4" w:space="0" w:color="auto"/>
            </w:tcBorders>
          </w:tcPr>
          <w:p w14:paraId="02A72149" w14:textId="77777777" w:rsidR="007A7B83" w:rsidRPr="006E10D1" w:rsidRDefault="007A7B83">
            <w:pPr>
              <w:pStyle w:val="af"/>
              <w:jc w:val="left"/>
            </w:pPr>
            <w:r w:rsidRPr="006E10D1">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60B49887" w14:textId="77777777" w:rsidR="007A7B83" w:rsidRPr="006E10D1" w:rsidRDefault="007A7B83">
            <w:pPr>
              <w:pStyle w:val="af"/>
              <w:jc w:val="left"/>
            </w:pPr>
            <w:r w:rsidRPr="006E10D1">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6E10D1">
              <w:t>времени.М</w:t>
            </w:r>
            <w:proofErr w:type="spellEnd"/>
            <w:r w:rsidRPr="006E10D1">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6E10D1" w14:paraId="1964439F" w14:textId="77777777">
        <w:tc>
          <w:tcPr>
            <w:tcW w:w="3640" w:type="dxa"/>
            <w:tcBorders>
              <w:top w:val="single" w:sz="4" w:space="0" w:color="auto"/>
              <w:bottom w:val="single" w:sz="4" w:space="0" w:color="auto"/>
              <w:right w:val="single" w:sz="4" w:space="0" w:color="auto"/>
            </w:tcBorders>
          </w:tcPr>
          <w:p w14:paraId="0AAF9173" w14:textId="77777777" w:rsidR="007A7B83" w:rsidRPr="006E10D1" w:rsidRDefault="007A7B83">
            <w:pPr>
              <w:pStyle w:val="af"/>
              <w:jc w:val="left"/>
            </w:pPr>
            <w:r w:rsidRPr="006E10D1">
              <w:t>Страны Востока в XVI - XVIII вв.</w:t>
            </w:r>
          </w:p>
        </w:tc>
        <w:tc>
          <w:tcPr>
            <w:tcW w:w="6580" w:type="dxa"/>
            <w:tcBorders>
              <w:top w:val="single" w:sz="4" w:space="0" w:color="auto"/>
              <w:left w:val="single" w:sz="4" w:space="0" w:color="auto"/>
              <w:bottom w:val="single" w:sz="4" w:space="0" w:color="auto"/>
            </w:tcBorders>
          </w:tcPr>
          <w:p w14:paraId="0C6BA9F8" w14:textId="77777777" w:rsidR="007A7B83" w:rsidRPr="006E10D1" w:rsidRDefault="007A7B83">
            <w:pPr>
              <w:pStyle w:val="af"/>
              <w:jc w:val="left"/>
            </w:pPr>
            <w:r w:rsidRPr="006E10D1">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E10D1">
              <w:t>сегуната</w:t>
            </w:r>
            <w:proofErr w:type="spellEnd"/>
            <w:r w:rsidRPr="006E10D1">
              <w:t xml:space="preserve"> Токугава, укрепление централизованного государства. “Закрытие” страны для иноземцев. Культура и искусство стран Востока в XVI-XVII вв.</w:t>
            </w:r>
          </w:p>
        </w:tc>
      </w:tr>
      <w:tr w:rsidR="007A7B83" w:rsidRPr="006E10D1" w14:paraId="0DA6FB4B" w14:textId="77777777">
        <w:tc>
          <w:tcPr>
            <w:tcW w:w="3640" w:type="dxa"/>
            <w:tcBorders>
              <w:top w:val="single" w:sz="4" w:space="0" w:color="auto"/>
              <w:bottom w:val="single" w:sz="4" w:space="0" w:color="auto"/>
              <w:right w:val="single" w:sz="4" w:space="0" w:color="auto"/>
            </w:tcBorders>
          </w:tcPr>
          <w:p w14:paraId="3682EAE7"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577A65FA" w14:textId="77777777" w:rsidR="007A7B83" w:rsidRPr="006E10D1" w:rsidRDefault="007A7B83">
            <w:pPr>
              <w:pStyle w:val="af"/>
              <w:jc w:val="left"/>
            </w:pPr>
            <w:r w:rsidRPr="006E10D1">
              <w:t>Историческое и культурное наследие Раннего Нового времени.</w:t>
            </w:r>
          </w:p>
        </w:tc>
      </w:tr>
      <w:tr w:rsidR="007A7B83" w:rsidRPr="006E10D1" w14:paraId="61621AE4" w14:textId="77777777">
        <w:tc>
          <w:tcPr>
            <w:tcW w:w="3640" w:type="dxa"/>
            <w:tcBorders>
              <w:top w:val="single" w:sz="4" w:space="0" w:color="auto"/>
              <w:bottom w:val="single" w:sz="4" w:space="0" w:color="auto"/>
              <w:right w:val="single" w:sz="4" w:space="0" w:color="auto"/>
            </w:tcBorders>
          </w:tcPr>
          <w:p w14:paraId="5A032D0F" w14:textId="77777777" w:rsidR="007A7B83" w:rsidRPr="006E10D1" w:rsidRDefault="007A7B83">
            <w:pPr>
              <w:pStyle w:val="af"/>
              <w:jc w:val="left"/>
            </w:pPr>
            <w:r w:rsidRPr="006E10D1">
              <w:t>История России. Россия в XVI-XVII вв.:</w:t>
            </w:r>
          </w:p>
          <w:p w14:paraId="46E476DC" w14:textId="77777777" w:rsidR="007A7B83" w:rsidRPr="006E10D1" w:rsidRDefault="007A7B83">
            <w:pPr>
              <w:pStyle w:val="af"/>
              <w:jc w:val="left"/>
            </w:pPr>
            <w:r w:rsidRPr="006E10D1">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14:paraId="45B0AAAA" w14:textId="77777777" w:rsidR="007A7B83" w:rsidRPr="006E10D1" w:rsidRDefault="007A7B83">
            <w:pPr>
              <w:pStyle w:val="af"/>
              <w:jc w:val="left"/>
            </w:pPr>
            <w:r w:rsidRPr="006E10D1">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w:t>
            </w:r>
            <w:r w:rsidRPr="006E10D1">
              <w:lastRenderedPageBreak/>
              <w:t>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590264F" w14:textId="77777777" w:rsidR="007A7B83" w:rsidRPr="006E10D1" w:rsidRDefault="007A7B83">
            <w:pPr>
              <w:pStyle w:val="af"/>
              <w:jc w:val="left"/>
            </w:pPr>
            <w:r w:rsidRPr="006E10D1">
              <w:t>Царствование Ивана IV. Регентство Елены Глинской. Сопротивление удельных князей великокняжеской власти. Унификация денежной системы.</w:t>
            </w:r>
          </w:p>
          <w:p w14:paraId="261A636B" w14:textId="77777777" w:rsidR="007A7B83" w:rsidRPr="006E10D1" w:rsidRDefault="007A7B83">
            <w:pPr>
              <w:pStyle w:val="af"/>
              <w:jc w:val="left"/>
            </w:pPr>
            <w:r w:rsidRPr="006E10D1">
              <w:t>Период боярского правления. Борьба за власть между боярскими кланами. Губная реформа. Московское восстание 1547 г. Ереси.</w:t>
            </w:r>
          </w:p>
          <w:p w14:paraId="5D64B49F" w14:textId="77777777" w:rsidR="007A7B83" w:rsidRPr="006E10D1" w:rsidRDefault="007A7B83">
            <w:pPr>
              <w:pStyle w:val="af"/>
              <w:jc w:val="left"/>
            </w:pPr>
            <w:r w:rsidRPr="006E10D1">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B720CCD" w14:textId="77777777" w:rsidR="007A7B83" w:rsidRPr="006E10D1" w:rsidRDefault="007A7B83">
            <w:pPr>
              <w:pStyle w:val="af"/>
              <w:jc w:val="left"/>
            </w:pPr>
            <w:r w:rsidRPr="006E10D1">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6E10D1" w14:paraId="0D578524" w14:textId="77777777">
        <w:tc>
          <w:tcPr>
            <w:tcW w:w="3640" w:type="dxa"/>
            <w:tcBorders>
              <w:top w:val="single" w:sz="4" w:space="0" w:color="auto"/>
              <w:bottom w:val="single" w:sz="4" w:space="0" w:color="auto"/>
              <w:right w:val="single" w:sz="4" w:space="0" w:color="auto"/>
            </w:tcBorders>
          </w:tcPr>
          <w:p w14:paraId="0BAE97F0" w14:textId="77777777" w:rsidR="007A7B83" w:rsidRPr="006E10D1" w:rsidRDefault="007A7B83">
            <w:pPr>
              <w:pStyle w:val="af"/>
              <w:jc w:val="left"/>
            </w:pPr>
            <w:r w:rsidRPr="006E10D1">
              <w:lastRenderedPageBreak/>
              <w:t>Россия в конце XVI в.</w:t>
            </w:r>
          </w:p>
        </w:tc>
        <w:tc>
          <w:tcPr>
            <w:tcW w:w="6580" w:type="dxa"/>
            <w:tcBorders>
              <w:top w:val="single" w:sz="4" w:space="0" w:color="auto"/>
              <w:left w:val="single" w:sz="4" w:space="0" w:color="auto"/>
              <w:bottom w:val="single" w:sz="4" w:space="0" w:color="auto"/>
            </w:tcBorders>
          </w:tcPr>
          <w:p w14:paraId="4407965F" w14:textId="77777777" w:rsidR="007A7B83" w:rsidRPr="006E10D1" w:rsidRDefault="007A7B83">
            <w:pPr>
              <w:pStyle w:val="af"/>
              <w:jc w:val="left"/>
            </w:pPr>
            <w:r w:rsidRPr="006E10D1">
              <w:t xml:space="preserve">Царь Федор Иванович. Борьба за власть в боярском окружении. Правление Бориса Годунова. Учреждение патриаршества. </w:t>
            </w:r>
            <w:proofErr w:type="spellStart"/>
            <w:r w:rsidRPr="006E10D1">
              <w:t>Тявзинский</w:t>
            </w:r>
            <w:proofErr w:type="spellEnd"/>
            <w:r w:rsidRPr="006E10D1">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2209F96" w14:textId="77777777" w:rsidR="007A7B83" w:rsidRPr="006E10D1" w:rsidRDefault="007A7B83">
            <w:pPr>
              <w:pStyle w:val="af"/>
              <w:jc w:val="left"/>
            </w:pPr>
            <w:r w:rsidRPr="006E10D1">
              <w:t>Смута в России</w:t>
            </w:r>
          </w:p>
          <w:p w14:paraId="68973EF7" w14:textId="77777777" w:rsidR="007A7B83" w:rsidRPr="006E10D1" w:rsidRDefault="007A7B83">
            <w:pPr>
              <w:pStyle w:val="af"/>
              <w:jc w:val="left"/>
            </w:pPr>
            <w:r w:rsidRPr="006E10D1">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rsidRPr="006E10D1" w14:paraId="62FF60CB" w14:textId="77777777">
        <w:tc>
          <w:tcPr>
            <w:tcW w:w="3640" w:type="dxa"/>
            <w:tcBorders>
              <w:top w:val="single" w:sz="4" w:space="0" w:color="auto"/>
              <w:bottom w:val="single" w:sz="4" w:space="0" w:color="auto"/>
              <w:right w:val="single" w:sz="4" w:space="0" w:color="auto"/>
            </w:tcBorders>
          </w:tcPr>
          <w:p w14:paraId="719B6FC5" w14:textId="77777777" w:rsidR="007A7B83" w:rsidRPr="006E10D1" w:rsidRDefault="007A7B83">
            <w:pPr>
              <w:pStyle w:val="af"/>
              <w:jc w:val="left"/>
            </w:pPr>
            <w:r w:rsidRPr="006E10D1">
              <w:t>Смута в России.</w:t>
            </w:r>
          </w:p>
        </w:tc>
        <w:tc>
          <w:tcPr>
            <w:tcW w:w="6580" w:type="dxa"/>
            <w:tcBorders>
              <w:top w:val="single" w:sz="4" w:space="0" w:color="auto"/>
              <w:left w:val="single" w:sz="4" w:space="0" w:color="auto"/>
              <w:bottom w:val="single" w:sz="4" w:space="0" w:color="auto"/>
            </w:tcBorders>
          </w:tcPr>
          <w:p w14:paraId="731BD385" w14:textId="77777777" w:rsidR="007A7B83" w:rsidRPr="006E10D1" w:rsidRDefault="007A7B83">
            <w:pPr>
              <w:pStyle w:val="af"/>
              <w:jc w:val="left"/>
            </w:pPr>
            <w:r w:rsidRPr="006E10D1">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D8E985F" w14:textId="77777777" w:rsidR="007A7B83" w:rsidRPr="006E10D1" w:rsidRDefault="007A7B83">
            <w:pPr>
              <w:pStyle w:val="af"/>
              <w:jc w:val="left"/>
            </w:pPr>
            <w:r w:rsidRPr="006E10D1">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32781C26" w14:textId="77777777" w:rsidR="007A7B83" w:rsidRPr="006E10D1" w:rsidRDefault="007A7B83">
            <w:pPr>
              <w:pStyle w:val="af"/>
              <w:jc w:val="left"/>
            </w:pPr>
            <w:r w:rsidRPr="006E10D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w:t>
            </w:r>
            <w:r w:rsidRPr="006E10D1">
              <w:lastRenderedPageBreak/>
              <w:t xml:space="preserve">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6E10D1">
              <w:t>Делагарди</w:t>
            </w:r>
            <w:proofErr w:type="spellEnd"/>
            <w:r w:rsidRPr="006E10D1">
              <w:t xml:space="preserve"> и распад тушинского лагеря. Открытое вступление Речи Посполитой в войну против России. Оборона Смоленска.</w:t>
            </w:r>
          </w:p>
          <w:p w14:paraId="44DCBB04" w14:textId="77777777" w:rsidR="007A7B83" w:rsidRPr="006E10D1" w:rsidRDefault="007A7B83">
            <w:pPr>
              <w:pStyle w:val="af"/>
              <w:jc w:val="left"/>
            </w:pPr>
            <w:r w:rsidRPr="006E10D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6E10D1">
              <w:t>Столбовский</w:t>
            </w:r>
            <w:proofErr w:type="spellEnd"/>
            <w:r w:rsidRPr="006E10D1">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E10D1">
              <w:t>Деулинского</w:t>
            </w:r>
            <w:proofErr w:type="spellEnd"/>
            <w:r w:rsidRPr="006E10D1">
              <w:t xml:space="preserve"> перемирия с Речью Посполитой. Итоги и последствия Смутного времени.</w:t>
            </w:r>
          </w:p>
        </w:tc>
      </w:tr>
      <w:tr w:rsidR="007A7B83" w:rsidRPr="006E10D1" w14:paraId="798FA1F1" w14:textId="77777777">
        <w:tc>
          <w:tcPr>
            <w:tcW w:w="3640" w:type="dxa"/>
            <w:tcBorders>
              <w:top w:val="single" w:sz="4" w:space="0" w:color="auto"/>
              <w:bottom w:val="single" w:sz="4" w:space="0" w:color="auto"/>
              <w:right w:val="single" w:sz="4" w:space="0" w:color="auto"/>
            </w:tcBorders>
          </w:tcPr>
          <w:p w14:paraId="7A312B80" w14:textId="77777777" w:rsidR="007A7B83" w:rsidRPr="006E10D1" w:rsidRDefault="007A7B83">
            <w:pPr>
              <w:pStyle w:val="af"/>
              <w:jc w:val="left"/>
            </w:pPr>
            <w:r w:rsidRPr="006E10D1">
              <w:lastRenderedPageBreak/>
              <w:t>Россия в XVII веке.</w:t>
            </w:r>
          </w:p>
        </w:tc>
        <w:tc>
          <w:tcPr>
            <w:tcW w:w="6580" w:type="dxa"/>
            <w:tcBorders>
              <w:top w:val="single" w:sz="4" w:space="0" w:color="auto"/>
              <w:left w:val="single" w:sz="4" w:space="0" w:color="auto"/>
              <w:bottom w:val="single" w:sz="4" w:space="0" w:color="auto"/>
            </w:tcBorders>
          </w:tcPr>
          <w:p w14:paraId="4B5ED2F2" w14:textId="77777777" w:rsidR="007A7B83" w:rsidRPr="006E10D1" w:rsidRDefault="007A7B83">
            <w:pPr>
              <w:pStyle w:val="af"/>
              <w:jc w:val="left"/>
            </w:pPr>
            <w:r w:rsidRPr="006E10D1">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FCF7B16" w14:textId="77777777" w:rsidR="007A7B83" w:rsidRPr="006E10D1" w:rsidRDefault="007A7B83">
            <w:pPr>
              <w:pStyle w:val="af"/>
              <w:jc w:val="left"/>
            </w:pPr>
            <w:r w:rsidRPr="006E10D1">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5B1C76C" w14:textId="77777777" w:rsidR="007A7B83" w:rsidRPr="006E10D1" w:rsidRDefault="007A7B83">
            <w:pPr>
              <w:pStyle w:val="af"/>
              <w:jc w:val="left"/>
            </w:pPr>
            <w:r w:rsidRPr="006E10D1">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303C3834" w14:textId="77777777" w:rsidR="007A7B83" w:rsidRPr="006E10D1" w:rsidRDefault="007A7B83">
            <w:pPr>
              <w:pStyle w:val="af"/>
              <w:jc w:val="left"/>
            </w:pPr>
            <w:r w:rsidRPr="006E10D1">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14:paraId="1144DEB0" w14:textId="77777777" w:rsidR="007A7B83" w:rsidRPr="006E10D1" w:rsidRDefault="007A7B83">
            <w:pPr>
              <w:pStyle w:val="af"/>
              <w:jc w:val="left"/>
            </w:pPr>
            <w:r w:rsidRPr="006E10D1">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A1FB778" w14:textId="77777777" w:rsidR="007A7B83" w:rsidRPr="006E10D1" w:rsidRDefault="007A7B83">
            <w:pPr>
              <w:pStyle w:val="af"/>
              <w:jc w:val="left"/>
            </w:pPr>
            <w:r w:rsidRPr="006E10D1">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6E10D1">
              <w:t>Поляновский</w:t>
            </w:r>
            <w:proofErr w:type="spellEnd"/>
            <w:r w:rsidRPr="006E10D1">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E10D1">
              <w:t>Андрусовское</w:t>
            </w:r>
            <w:proofErr w:type="spellEnd"/>
            <w:r w:rsidRPr="006E10D1">
              <w:t xml:space="preserve"> перемирие. Русско-шведская война 1656-1658 гг. и её результаты. Укрепление южных рубежей. </w:t>
            </w:r>
            <w:r w:rsidRPr="006E10D1">
              <w:lastRenderedPageBreak/>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6E10D1">
              <w:t>манчжурами</w:t>
            </w:r>
            <w:proofErr w:type="spellEnd"/>
            <w:r w:rsidRPr="006E10D1">
              <w:t xml:space="preserve"> и империей Цин.</w:t>
            </w:r>
          </w:p>
          <w:p w14:paraId="4DCE2C8B" w14:textId="77777777" w:rsidR="007A7B83" w:rsidRPr="006E10D1" w:rsidRDefault="007A7B83">
            <w:pPr>
              <w:pStyle w:val="af"/>
              <w:jc w:val="left"/>
            </w:pPr>
            <w:r w:rsidRPr="006E10D1">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6E10D1" w14:paraId="001F07F5" w14:textId="77777777">
        <w:tc>
          <w:tcPr>
            <w:tcW w:w="3640" w:type="dxa"/>
            <w:tcBorders>
              <w:top w:val="single" w:sz="4" w:space="0" w:color="auto"/>
              <w:bottom w:val="single" w:sz="4" w:space="0" w:color="auto"/>
              <w:right w:val="single" w:sz="4" w:space="0" w:color="auto"/>
            </w:tcBorders>
          </w:tcPr>
          <w:p w14:paraId="16448567" w14:textId="77777777" w:rsidR="007A7B83" w:rsidRPr="006E10D1" w:rsidRDefault="007A7B83">
            <w:pPr>
              <w:pStyle w:val="af"/>
              <w:jc w:val="left"/>
            </w:pPr>
            <w:r w:rsidRPr="006E10D1">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14:paraId="5DBE74CB" w14:textId="77777777" w:rsidR="007A7B83" w:rsidRPr="006E10D1" w:rsidRDefault="007A7B83">
            <w:pPr>
              <w:pStyle w:val="af"/>
              <w:jc w:val="left"/>
            </w:pPr>
            <w:r w:rsidRPr="006E10D1">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E93684F" w14:textId="77777777" w:rsidR="007A7B83" w:rsidRPr="006E10D1" w:rsidRDefault="007A7B83">
            <w:pPr>
              <w:pStyle w:val="af"/>
              <w:jc w:val="left"/>
            </w:pPr>
            <w:r w:rsidRPr="006E10D1">
              <w:t xml:space="preserve">Архитектура. Дворцово-храмовый ансамбль Соборной площади в Москве. Шатровый стиль в архитектуре. Антонио </w:t>
            </w:r>
            <w:proofErr w:type="spellStart"/>
            <w:r w:rsidRPr="006E10D1">
              <w:t>Солари</w:t>
            </w:r>
            <w:proofErr w:type="spellEnd"/>
            <w:r w:rsidRPr="006E10D1">
              <w:t xml:space="preserve">, </w:t>
            </w:r>
            <w:proofErr w:type="spellStart"/>
            <w:r w:rsidRPr="006E10D1">
              <w:t>Алевиз</w:t>
            </w:r>
            <w:proofErr w:type="spellEnd"/>
            <w:r w:rsidRPr="006E10D1">
              <w:t xml:space="preserve"> </w:t>
            </w:r>
            <w:proofErr w:type="spellStart"/>
            <w:r w:rsidRPr="006E10D1">
              <w:t>Фрязин</w:t>
            </w:r>
            <w:proofErr w:type="spellEnd"/>
            <w:r w:rsidRPr="006E10D1">
              <w:t xml:space="preserve">, </w:t>
            </w:r>
            <w:proofErr w:type="spellStart"/>
            <w:r w:rsidRPr="006E10D1">
              <w:t>Петрок</w:t>
            </w:r>
            <w:proofErr w:type="spellEnd"/>
            <w:r w:rsidRPr="006E10D1">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E10D1">
              <w:t>Парсунная</w:t>
            </w:r>
            <w:proofErr w:type="spellEnd"/>
            <w:r w:rsidRPr="006E10D1">
              <w:t xml:space="preserve"> живопись.</w:t>
            </w:r>
          </w:p>
          <w:p w14:paraId="2815935D" w14:textId="77777777" w:rsidR="007A7B83" w:rsidRPr="006E10D1" w:rsidRDefault="007A7B83">
            <w:pPr>
              <w:pStyle w:val="af"/>
              <w:jc w:val="left"/>
            </w:pPr>
            <w:r w:rsidRPr="006E10D1">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EC32994" w14:textId="77777777" w:rsidR="007A7B83" w:rsidRPr="006E10D1" w:rsidRDefault="007A7B83">
            <w:pPr>
              <w:pStyle w:val="af"/>
              <w:jc w:val="left"/>
            </w:pPr>
            <w:r w:rsidRPr="006E10D1">
              <w:t xml:space="preserve">Развитие образования и научных знаний. Школы при Аптекарском и Посольском приказах. “Синопсис” Иннокентия </w:t>
            </w:r>
            <w:proofErr w:type="spellStart"/>
            <w:r w:rsidRPr="006E10D1">
              <w:t>Гизеля</w:t>
            </w:r>
            <w:proofErr w:type="spellEnd"/>
            <w:r w:rsidRPr="006E10D1">
              <w:t xml:space="preserve"> - первое учебное пособие по истории.</w:t>
            </w:r>
          </w:p>
        </w:tc>
      </w:tr>
      <w:tr w:rsidR="007A7B83" w:rsidRPr="006E10D1" w14:paraId="7B305B05" w14:textId="77777777">
        <w:tc>
          <w:tcPr>
            <w:tcW w:w="3640" w:type="dxa"/>
            <w:tcBorders>
              <w:top w:val="single" w:sz="4" w:space="0" w:color="auto"/>
              <w:bottom w:val="single" w:sz="4" w:space="0" w:color="auto"/>
              <w:right w:val="single" w:sz="4" w:space="0" w:color="auto"/>
            </w:tcBorders>
          </w:tcPr>
          <w:p w14:paraId="4180F8C7"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0BD4BBAC" w14:textId="77777777" w:rsidR="007A7B83" w:rsidRPr="006E10D1" w:rsidRDefault="007A7B83">
            <w:pPr>
              <w:pStyle w:val="af"/>
              <w:jc w:val="left"/>
            </w:pPr>
            <w:r w:rsidRPr="006E10D1">
              <w:t>Наш край в XVI - XVII вв.</w:t>
            </w:r>
          </w:p>
        </w:tc>
      </w:tr>
    </w:tbl>
    <w:p w14:paraId="0920CF19" w14:textId="77777777" w:rsidR="007A7B83" w:rsidRDefault="007A7B83"/>
    <w:p w14:paraId="4AB5A45C" w14:textId="77777777" w:rsidR="007A7B83" w:rsidRDefault="007A7B83">
      <w:r>
        <w:t>65.6. Содержание обучения в 8 классе представлено в таблице:</w:t>
      </w:r>
    </w:p>
    <w:p w14:paraId="356F32B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CE90FE4" w14:textId="77777777">
        <w:tc>
          <w:tcPr>
            <w:tcW w:w="3640" w:type="dxa"/>
            <w:tcBorders>
              <w:top w:val="single" w:sz="4" w:space="0" w:color="auto"/>
              <w:bottom w:val="single" w:sz="4" w:space="0" w:color="auto"/>
              <w:right w:val="single" w:sz="4" w:space="0" w:color="auto"/>
            </w:tcBorders>
          </w:tcPr>
          <w:p w14:paraId="05F87EE8" w14:textId="77777777" w:rsidR="007A7B83" w:rsidRPr="006E10D1" w:rsidRDefault="007A7B83">
            <w:pPr>
              <w:pStyle w:val="af"/>
              <w:jc w:val="left"/>
            </w:pPr>
            <w:r w:rsidRPr="006E10D1">
              <w:t>Всеобщая история. История Нового времени. XVIII в. Введение.</w:t>
            </w:r>
          </w:p>
          <w:p w14:paraId="29292C27" w14:textId="77777777" w:rsidR="007A7B83" w:rsidRPr="006E10D1" w:rsidRDefault="007A7B83">
            <w:pPr>
              <w:pStyle w:val="af"/>
              <w:jc w:val="left"/>
            </w:pPr>
            <w:r w:rsidRPr="006E10D1">
              <w:t>Век Просвещения.</w:t>
            </w:r>
          </w:p>
        </w:tc>
        <w:tc>
          <w:tcPr>
            <w:tcW w:w="6580" w:type="dxa"/>
            <w:tcBorders>
              <w:top w:val="single" w:sz="4" w:space="0" w:color="auto"/>
              <w:left w:val="single" w:sz="4" w:space="0" w:color="auto"/>
              <w:bottom w:val="single" w:sz="4" w:space="0" w:color="auto"/>
            </w:tcBorders>
          </w:tcPr>
          <w:p w14:paraId="2B8F8B8B" w14:textId="77777777" w:rsidR="007A7B83" w:rsidRPr="006E10D1" w:rsidRDefault="007A7B83">
            <w:pPr>
              <w:pStyle w:val="af"/>
              <w:jc w:val="left"/>
            </w:pPr>
            <w:r w:rsidRPr="006E10D1">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6E10D1" w14:paraId="0F21BC2B" w14:textId="77777777">
        <w:tc>
          <w:tcPr>
            <w:tcW w:w="3640" w:type="dxa"/>
            <w:tcBorders>
              <w:top w:val="single" w:sz="4" w:space="0" w:color="auto"/>
              <w:bottom w:val="single" w:sz="4" w:space="0" w:color="auto"/>
              <w:right w:val="single" w:sz="4" w:space="0" w:color="auto"/>
            </w:tcBorders>
          </w:tcPr>
          <w:p w14:paraId="541360BD" w14:textId="77777777" w:rsidR="007A7B83" w:rsidRPr="006E10D1" w:rsidRDefault="007A7B83">
            <w:pPr>
              <w:pStyle w:val="af"/>
              <w:jc w:val="left"/>
            </w:pPr>
            <w:r w:rsidRPr="006E10D1">
              <w:t>Государства Европы в XVIII в.</w:t>
            </w:r>
          </w:p>
        </w:tc>
        <w:tc>
          <w:tcPr>
            <w:tcW w:w="6580" w:type="dxa"/>
            <w:tcBorders>
              <w:top w:val="single" w:sz="4" w:space="0" w:color="auto"/>
              <w:left w:val="single" w:sz="4" w:space="0" w:color="auto"/>
              <w:bottom w:val="single" w:sz="4" w:space="0" w:color="auto"/>
            </w:tcBorders>
          </w:tcPr>
          <w:p w14:paraId="0673145F" w14:textId="77777777" w:rsidR="007A7B83" w:rsidRPr="006E10D1" w:rsidRDefault="007A7B83">
            <w:pPr>
              <w:pStyle w:val="af"/>
              <w:jc w:val="left"/>
            </w:pPr>
            <w:r w:rsidRPr="006E10D1">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7E12E99" w14:textId="77777777" w:rsidR="007A7B83" w:rsidRPr="006E10D1" w:rsidRDefault="007A7B83">
            <w:pPr>
              <w:pStyle w:val="af"/>
              <w:jc w:val="left"/>
            </w:pPr>
            <w:r w:rsidRPr="006E10D1">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E10D1">
              <w:t>Луддизм</w:t>
            </w:r>
            <w:proofErr w:type="spellEnd"/>
            <w:r w:rsidRPr="006E10D1">
              <w:t xml:space="preserve">. Франция. Абсолютная монархия: политика сохранения старого порядка. Попытки проведения реформ. Королевская власть и </w:t>
            </w:r>
            <w:r w:rsidRPr="006E10D1">
              <w:lastRenderedPageBreak/>
              <w:t>сословия.</w:t>
            </w:r>
          </w:p>
          <w:p w14:paraId="64C54BE4" w14:textId="77777777" w:rsidR="007A7B83" w:rsidRPr="006E10D1" w:rsidRDefault="007A7B83">
            <w:pPr>
              <w:pStyle w:val="af"/>
              <w:jc w:val="left"/>
            </w:pPr>
            <w:r w:rsidRPr="006E10D1">
              <w:t xml:space="preserve">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6E10D1">
              <w:t>Габсбургская</w:t>
            </w:r>
            <w:proofErr w:type="spellEnd"/>
            <w:r w:rsidRPr="006E10D1">
              <w:t xml:space="preserve"> монархия в XVIII в. Правление Марии </w:t>
            </w:r>
            <w:proofErr w:type="spellStart"/>
            <w:r w:rsidRPr="006E10D1">
              <w:t>Терезии</w:t>
            </w:r>
            <w:proofErr w:type="spellEnd"/>
            <w:r w:rsidRPr="006E10D1">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7FFD5F63" w14:textId="77777777" w:rsidR="007A7B83" w:rsidRPr="006E10D1" w:rsidRDefault="007A7B83">
            <w:pPr>
              <w:pStyle w:val="af"/>
              <w:jc w:val="left"/>
            </w:pPr>
            <w:r w:rsidRPr="006E10D1">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364158F1" w14:textId="77777777" w:rsidR="007A7B83" w:rsidRPr="006E10D1" w:rsidRDefault="007A7B83">
            <w:pPr>
              <w:pStyle w:val="af"/>
              <w:jc w:val="left"/>
            </w:pPr>
            <w:r w:rsidRPr="006E10D1">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3FDF8AF" w14:textId="77777777" w:rsidR="007A7B83" w:rsidRPr="006E10D1" w:rsidRDefault="007A7B83">
            <w:pPr>
              <w:pStyle w:val="af"/>
              <w:jc w:val="left"/>
            </w:pPr>
            <w:r w:rsidRPr="006E10D1">
              <w:t>Французская революция конца XVIII в.</w:t>
            </w:r>
          </w:p>
          <w:p w14:paraId="413A10F7" w14:textId="77777777" w:rsidR="007A7B83" w:rsidRPr="006E10D1" w:rsidRDefault="007A7B83">
            <w:pPr>
              <w:pStyle w:val="af"/>
              <w:jc w:val="left"/>
            </w:pPr>
            <w:r w:rsidRPr="006E10D1">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6E10D1">
              <w:t>Вареннский</w:t>
            </w:r>
            <w:proofErr w:type="spellEnd"/>
            <w:r w:rsidRPr="006E10D1">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6E10D1">
              <w:t>спасения.М</w:t>
            </w:r>
            <w:proofErr w:type="spellEnd"/>
            <w:r w:rsidRPr="006E10D1">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BA9A0D4" w14:textId="77777777" w:rsidR="007A7B83" w:rsidRPr="006E10D1" w:rsidRDefault="007A7B83">
            <w:pPr>
              <w:pStyle w:val="af"/>
              <w:jc w:val="left"/>
            </w:pPr>
            <w:r w:rsidRPr="006E10D1">
              <w:t>Европейская культура XVIII в.</w:t>
            </w:r>
          </w:p>
          <w:p w14:paraId="658BE1B2" w14:textId="77777777" w:rsidR="007A7B83" w:rsidRPr="006E10D1" w:rsidRDefault="007A7B83">
            <w:pPr>
              <w:pStyle w:val="af"/>
              <w:jc w:val="left"/>
            </w:pPr>
            <w:r w:rsidRPr="006E10D1">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25E4D18" w14:textId="77777777" w:rsidR="007A7B83" w:rsidRPr="006E10D1" w:rsidRDefault="007A7B83">
            <w:pPr>
              <w:pStyle w:val="af"/>
              <w:jc w:val="left"/>
            </w:pPr>
            <w:r w:rsidRPr="006E10D1">
              <w:t>Международные отношения в XVIII в.</w:t>
            </w:r>
          </w:p>
          <w:p w14:paraId="36C06CFB" w14:textId="77777777" w:rsidR="007A7B83" w:rsidRPr="006E10D1" w:rsidRDefault="007A7B83">
            <w:pPr>
              <w:pStyle w:val="af"/>
              <w:jc w:val="left"/>
            </w:pPr>
            <w:r w:rsidRPr="006E10D1">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6E10D1" w14:paraId="5E02A374" w14:textId="77777777">
        <w:tc>
          <w:tcPr>
            <w:tcW w:w="3640" w:type="dxa"/>
            <w:tcBorders>
              <w:top w:val="single" w:sz="4" w:space="0" w:color="auto"/>
              <w:bottom w:val="single" w:sz="4" w:space="0" w:color="auto"/>
              <w:right w:val="single" w:sz="4" w:space="0" w:color="auto"/>
            </w:tcBorders>
          </w:tcPr>
          <w:p w14:paraId="1C3C6F14" w14:textId="77777777" w:rsidR="007A7B83" w:rsidRPr="006E10D1" w:rsidRDefault="007A7B83">
            <w:pPr>
              <w:pStyle w:val="af"/>
              <w:jc w:val="left"/>
            </w:pPr>
            <w:r w:rsidRPr="006E10D1">
              <w:lastRenderedPageBreak/>
              <w:t>Страны Востока в XVIII в.</w:t>
            </w:r>
          </w:p>
        </w:tc>
        <w:tc>
          <w:tcPr>
            <w:tcW w:w="6580" w:type="dxa"/>
            <w:tcBorders>
              <w:top w:val="single" w:sz="4" w:space="0" w:color="auto"/>
              <w:left w:val="single" w:sz="4" w:space="0" w:color="auto"/>
              <w:bottom w:val="single" w:sz="4" w:space="0" w:color="auto"/>
            </w:tcBorders>
          </w:tcPr>
          <w:p w14:paraId="557E013F" w14:textId="77777777" w:rsidR="007A7B83" w:rsidRPr="006E10D1" w:rsidRDefault="007A7B83">
            <w:pPr>
              <w:pStyle w:val="af"/>
              <w:jc w:val="left"/>
            </w:pPr>
            <w:r w:rsidRPr="006E10D1">
              <w:t>Османская империя: от могущества к упадку. Положение населения. Попытки проведения реформ</w:t>
            </w:r>
            <w:proofErr w:type="gramStart"/>
            <w:r w:rsidRPr="006E10D1">
              <w:t>; Селим</w:t>
            </w:r>
            <w:proofErr w:type="gramEnd"/>
            <w:r w:rsidRPr="006E10D1">
              <w:t xml:space="preserve"> III. Индия. </w:t>
            </w:r>
            <w:r w:rsidRPr="006E10D1">
              <w:lastRenderedPageBreak/>
              <w:t>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6E10D1" w14:paraId="13C82B25" w14:textId="77777777">
        <w:tc>
          <w:tcPr>
            <w:tcW w:w="3640" w:type="dxa"/>
            <w:tcBorders>
              <w:top w:val="single" w:sz="4" w:space="0" w:color="auto"/>
              <w:bottom w:val="single" w:sz="4" w:space="0" w:color="auto"/>
              <w:right w:val="single" w:sz="4" w:space="0" w:color="auto"/>
            </w:tcBorders>
          </w:tcPr>
          <w:p w14:paraId="2645839E" w14:textId="77777777" w:rsidR="007A7B83" w:rsidRPr="006E10D1" w:rsidRDefault="007A7B83">
            <w:pPr>
              <w:pStyle w:val="af"/>
              <w:jc w:val="left"/>
            </w:pPr>
            <w:r w:rsidRPr="006E10D1">
              <w:lastRenderedPageBreak/>
              <w:t>Обобщение.</w:t>
            </w:r>
          </w:p>
          <w:p w14:paraId="53D6FC25" w14:textId="77777777" w:rsidR="007A7B83" w:rsidRPr="006E10D1" w:rsidRDefault="007A7B83">
            <w:pPr>
              <w:pStyle w:val="af"/>
              <w:jc w:val="left"/>
            </w:pPr>
            <w:r w:rsidRPr="006E10D1">
              <w:t>История России. Россия в конце XVII-XVIII вв.:</w:t>
            </w:r>
          </w:p>
          <w:p w14:paraId="7993F6AC" w14:textId="77777777" w:rsidR="007A7B83" w:rsidRPr="006E10D1" w:rsidRDefault="007A7B83">
            <w:pPr>
              <w:pStyle w:val="af"/>
              <w:jc w:val="left"/>
            </w:pPr>
            <w:r w:rsidRPr="006E10D1">
              <w:t>От царства к империи. Введение.</w:t>
            </w:r>
          </w:p>
          <w:p w14:paraId="3C6B1F84" w14:textId="77777777" w:rsidR="007A7B83" w:rsidRPr="006E10D1" w:rsidRDefault="007A7B83">
            <w:pPr>
              <w:pStyle w:val="af"/>
              <w:jc w:val="left"/>
            </w:pPr>
            <w:r w:rsidRPr="006E10D1">
              <w:t>Россия в эпоху преобразований Петра I.</w:t>
            </w:r>
          </w:p>
        </w:tc>
        <w:tc>
          <w:tcPr>
            <w:tcW w:w="6580" w:type="dxa"/>
            <w:tcBorders>
              <w:top w:val="single" w:sz="4" w:space="0" w:color="auto"/>
              <w:left w:val="single" w:sz="4" w:space="0" w:color="auto"/>
              <w:bottom w:val="single" w:sz="4" w:space="0" w:color="auto"/>
            </w:tcBorders>
          </w:tcPr>
          <w:p w14:paraId="74A4EEAE" w14:textId="77777777" w:rsidR="007A7B83" w:rsidRPr="006E10D1" w:rsidRDefault="007A7B83">
            <w:pPr>
              <w:pStyle w:val="af"/>
              <w:jc w:val="left"/>
            </w:pPr>
            <w:r w:rsidRPr="006E10D1">
              <w:t>Историческое и культурное наследие XVIII в.</w:t>
            </w:r>
          </w:p>
          <w:p w14:paraId="76658058" w14:textId="77777777" w:rsidR="007A7B83" w:rsidRPr="006E10D1" w:rsidRDefault="007A7B83">
            <w:pPr>
              <w:pStyle w:val="af"/>
              <w:jc w:val="left"/>
            </w:pPr>
            <w:r w:rsidRPr="006E10D1">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EF9A8FB" w14:textId="77777777" w:rsidR="007A7B83" w:rsidRPr="006E10D1" w:rsidRDefault="007A7B83">
            <w:pPr>
              <w:pStyle w:val="af"/>
              <w:jc w:val="left"/>
            </w:pPr>
            <w:r w:rsidRPr="006E10D1">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AD46626" w14:textId="77777777" w:rsidR="007A7B83" w:rsidRPr="006E10D1" w:rsidRDefault="007A7B83">
            <w:pPr>
              <w:pStyle w:val="af"/>
              <w:jc w:val="left"/>
            </w:pPr>
            <w:r w:rsidRPr="006E10D1">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15F85CB" w14:textId="77777777" w:rsidR="007A7B83" w:rsidRPr="006E10D1" w:rsidRDefault="007A7B83">
            <w:pPr>
              <w:pStyle w:val="af"/>
              <w:jc w:val="left"/>
            </w:pPr>
            <w:r w:rsidRPr="006E10D1">
              <w:t>Первые гвардейские полки. Создание регулярной армии, военного флота. Рекрутские наборы.</w:t>
            </w:r>
          </w:p>
          <w:p w14:paraId="489C62E2" w14:textId="77777777" w:rsidR="007A7B83" w:rsidRPr="006E10D1" w:rsidRDefault="007A7B83">
            <w:pPr>
              <w:pStyle w:val="af"/>
              <w:jc w:val="left"/>
            </w:pPr>
            <w:r w:rsidRPr="006E10D1">
              <w:t>Церковная реформа. Упразднение патриаршества, учреждение Синода. Положение инославных конфессий.</w:t>
            </w:r>
          </w:p>
          <w:p w14:paraId="328A6367" w14:textId="77777777" w:rsidR="007A7B83" w:rsidRPr="006E10D1" w:rsidRDefault="007A7B83">
            <w:pPr>
              <w:pStyle w:val="af"/>
              <w:jc w:val="left"/>
            </w:pPr>
            <w:r w:rsidRPr="006E10D1">
              <w:t>Оппозиция реформам Петра I. Социальные движения в первой четверти XVIII в. Восстания в Астрахани, Башкирии, на Дону. Дело царевича Алексея.</w:t>
            </w:r>
          </w:p>
          <w:p w14:paraId="0214298F" w14:textId="77777777" w:rsidR="007A7B83" w:rsidRPr="006E10D1" w:rsidRDefault="007A7B83">
            <w:pPr>
              <w:pStyle w:val="af"/>
              <w:jc w:val="left"/>
            </w:pPr>
            <w:r w:rsidRPr="006E10D1">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6E10D1">
              <w:t>Прутский</w:t>
            </w:r>
            <w:proofErr w:type="spellEnd"/>
            <w:r w:rsidRPr="006E10D1">
              <w:t xml:space="preserve"> поход. Борьба за гегемонию на Балтике. Сражения у м. Гангут и о. </w:t>
            </w:r>
            <w:proofErr w:type="spellStart"/>
            <w:r w:rsidRPr="006E10D1">
              <w:t>Гренгам</w:t>
            </w:r>
            <w:proofErr w:type="spellEnd"/>
            <w:r w:rsidRPr="006E10D1">
              <w:t xml:space="preserve">. </w:t>
            </w:r>
            <w:proofErr w:type="spellStart"/>
            <w:r w:rsidRPr="006E10D1">
              <w:t>Ништадтский</w:t>
            </w:r>
            <w:proofErr w:type="spellEnd"/>
            <w:r w:rsidRPr="006E10D1">
              <w:t xml:space="preserve"> мир и его последствия. Закрепление России на берегах Балтики. Провозглашение России империей. Каспийский поход Петра I.</w:t>
            </w:r>
          </w:p>
          <w:p w14:paraId="5A8AFCD5" w14:textId="77777777" w:rsidR="007A7B83" w:rsidRPr="006E10D1" w:rsidRDefault="007A7B83">
            <w:pPr>
              <w:pStyle w:val="af"/>
              <w:jc w:val="left"/>
            </w:pPr>
            <w:r w:rsidRPr="006E10D1">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211265D4" w14:textId="77777777" w:rsidR="007A7B83" w:rsidRPr="006E10D1" w:rsidRDefault="007A7B83">
            <w:pPr>
              <w:pStyle w:val="af"/>
              <w:jc w:val="left"/>
            </w:pPr>
            <w:r w:rsidRPr="006E10D1">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w:t>
            </w:r>
            <w:r w:rsidRPr="006E10D1">
              <w:lastRenderedPageBreak/>
              <w:t xml:space="preserve">Дворцовые перевороты. Фаворитизм. Создание Верховного тайного совета. Крушение политической карьеры А.Д. Меншикова. “Кондиции </w:t>
            </w:r>
            <w:proofErr w:type="spellStart"/>
            <w:r w:rsidRPr="006E10D1">
              <w:t>верховников</w:t>
            </w:r>
            <w:proofErr w:type="spellEnd"/>
            <w:r w:rsidRPr="006E10D1">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9D93674" w14:textId="77777777" w:rsidR="007A7B83" w:rsidRPr="006E10D1" w:rsidRDefault="007A7B83">
            <w:pPr>
              <w:pStyle w:val="af"/>
              <w:jc w:val="left"/>
            </w:pPr>
            <w:r w:rsidRPr="006E10D1">
              <w:t xml:space="preserve">Укрепление границ империи на восточной и юго-восточной окраинах. Переход Младшего </w:t>
            </w:r>
            <w:proofErr w:type="spellStart"/>
            <w:r w:rsidRPr="006E10D1">
              <w:t>жуза</w:t>
            </w:r>
            <w:proofErr w:type="spellEnd"/>
            <w:r w:rsidRPr="006E10D1">
              <w:t xml:space="preserve"> в Казахстане под суверенитет Российской империи. Война с Османской империей.</w:t>
            </w:r>
          </w:p>
          <w:p w14:paraId="7D0AE212" w14:textId="77777777" w:rsidR="007A7B83" w:rsidRPr="006E10D1" w:rsidRDefault="007A7B83">
            <w:pPr>
              <w:pStyle w:val="af"/>
              <w:jc w:val="left"/>
            </w:pPr>
            <w:r w:rsidRPr="006E10D1">
              <w:t>Россия при Елизавете Петровне. Экономическая и финансовая политика.</w:t>
            </w:r>
          </w:p>
          <w:p w14:paraId="258FB5E4" w14:textId="77777777" w:rsidR="007A7B83" w:rsidRPr="006E10D1" w:rsidRDefault="007A7B83">
            <w:pPr>
              <w:pStyle w:val="af"/>
              <w:jc w:val="left"/>
            </w:pPr>
            <w:r w:rsidRPr="006E10D1">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1541AE4B" w14:textId="77777777" w:rsidR="007A7B83" w:rsidRPr="006E10D1" w:rsidRDefault="007A7B83">
            <w:pPr>
              <w:pStyle w:val="af"/>
              <w:jc w:val="left"/>
            </w:pPr>
            <w:r w:rsidRPr="006E10D1">
              <w:t>Петр III. Манифест о вольности дворянства. Причины переворота 28 июня 1762 г.</w:t>
            </w:r>
          </w:p>
        </w:tc>
      </w:tr>
      <w:tr w:rsidR="007A7B83" w:rsidRPr="006E10D1" w14:paraId="198F583C" w14:textId="77777777">
        <w:tc>
          <w:tcPr>
            <w:tcW w:w="3640" w:type="dxa"/>
            <w:tcBorders>
              <w:top w:val="single" w:sz="4" w:space="0" w:color="auto"/>
              <w:bottom w:val="single" w:sz="4" w:space="0" w:color="auto"/>
              <w:right w:val="single" w:sz="4" w:space="0" w:color="auto"/>
            </w:tcBorders>
          </w:tcPr>
          <w:p w14:paraId="012BF141" w14:textId="77777777" w:rsidR="007A7B83" w:rsidRPr="006E10D1" w:rsidRDefault="007A7B83">
            <w:pPr>
              <w:pStyle w:val="af"/>
              <w:jc w:val="left"/>
            </w:pPr>
            <w:r w:rsidRPr="006E10D1">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0DD2F0AE" w14:textId="77777777" w:rsidR="007A7B83" w:rsidRPr="006E10D1" w:rsidRDefault="007A7B83">
            <w:pPr>
              <w:pStyle w:val="af"/>
              <w:jc w:val="left"/>
            </w:pPr>
            <w:r w:rsidRPr="006E10D1">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068012D" w14:textId="77777777" w:rsidR="007A7B83" w:rsidRPr="006E10D1" w:rsidRDefault="007A7B83">
            <w:pPr>
              <w:pStyle w:val="af"/>
              <w:jc w:val="left"/>
            </w:pPr>
            <w:r w:rsidRPr="006E10D1">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E10D1">
              <w:t>Рябушинские</w:t>
            </w:r>
            <w:proofErr w:type="spellEnd"/>
            <w:r w:rsidRPr="006E10D1">
              <w:t xml:space="preserve">, </w:t>
            </w:r>
            <w:proofErr w:type="spellStart"/>
            <w:r w:rsidRPr="006E10D1">
              <w:t>Гарелины</w:t>
            </w:r>
            <w:proofErr w:type="spellEnd"/>
            <w:r w:rsidRPr="006E10D1">
              <w:t>, Прохоровы, Демидовы и другие.</w:t>
            </w:r>
          </w:p>
          <w:p w14:paraId="61020901" w14:textId="77777777" w:rsidR="007A7B83" w:rsidRPr="006E10D1" w:rsidRDefault="007A7B83">
            <w:pPr>
              <w:pStyle w:val="af"/>
              <w:jc w:val="left"/>
            </w:pPr>
            <w:r w:rsidRPr="006E10D1">
              <w:t xml:space="preserve">Внутренняя и внешняя торговля. Торговые пути внутри страны. </w:t>
            </w:r>
            <w:proofErr w:type="gramStart"/>
            <w:r w:rsidRPr="006E10D1">
              <w:t>Водно-транспортные</w:t>
            </w:r>
            <w:proofErr w:type="gramEnd"/>
            <w:r w:rsidRPr="006E10D1">
              <w:t xml:space="preserve"> системы:</w:t>
            </w:r>
          </w:p>
          <w:p w14:paraId="262051F1" w14:textId="77777777" w:rsidR="007A7B83" w:rsidRPr="006E10D1" w:rsidRDefault="007A7B83">
            <w:pPr>
              <w:pStyle w:val="af"/>
              <w:jc w:val="left"/>
            </w:pPr>
            <w:r w:rsidRPr="006E10D1">
              <w:t xml:space="preserve">Вышневолоцкая, Тихвинская, Мариинская и другие. Ярмарки и их роль во внутренней торговле. </w:t>
            </w:r>
            <w:proofErr w:type="spellStart"/>
            <w:r w:rsidRPr="006E10D1">
              <w:t>Макарьевская</w:t>
            </w:r>
            <w:proofErr w:type="spellEnd"/>
            <w:r w:rsidRPr="006E10D1">
              <w:t xml:space="preserve">, </w:t>
            </w:r>
            <w:proofErr w:type="spellStart"/>
            <w:r w:rsidRPr="006E10D1">
              <w:t>Ирбитская</w:t>
            </w:r>
            <w:proofErr w:type="spellEnd"/>
            <w:r w:rsidRPr="006E10D1">
              <w:t xml:space="preserve">, </w:t>
            </w:r>
            <w:proofErr w:type="spellStart"/>
            <w:r w:rsidRPr="006E10D1">
              <w:t>Свенская</w:t>
            </w:r>
            <w:proofErr w:type="spellEnd"/>
            <w:r w:rsidRPr="006E10D1">
              <w:t>, Коренная ярмарки. Ярмарки Малороссии. Партнеры России во внешней торговле в Европе и в мире. Обеспечение активного внешнеторгового баланса.</w:t>
            </w:r>
          </w:p>
          <w:p w14:paraId="40F45794" w14:textId="77777777" w:rsidR="007A7B83" w:rsidRPr="006E10D1" w:rsidRDefault="007A7B83">
            <w:pPr>
              <w:pStyle w:val="af"/>
              <w:jc w:val="left"/>
            </w:pPr>
            <w:r w:rsidRPr="006E10D1">
              <w:lastRenderedPageBreak/>
              <w:t xml:space="preserve">Обострение социальных противоречий. Чумной бунт в Москве. Восстание под предводительством Емельяна Пугачева. </w:t>
            </w:r>
            <w:proofErr w:type="spellStart"/>
            <w:r w:rsidRPr="006E10D1">
              <w:t>Антидворянский</w:t>
            </w:r>
            <w:proofErr w:type="spellEnd"/>
            <w:r w:rsidRPr="006E10D1">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8D0981D" w14:textId="77777777" w:rsidR="007A7B83" w:rsidRPr="006E10D1" w:rsidRDefault="007A7B83">
            <w:pPr>
              <w:pStyle w:val="af"/>
              <w:jc w:val="left"/>
            </w:pPr>
            <w:r w:rsidRPr="006E10D1">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75687815" w14:textId="77777777" w:rsidR="007A7B83" w:rsidRPr="006E10D1" w:rsidRDefault="007A7B83">
            <w:pPr>
              <w:pStyle w:val="af"/>
              <w:jc w:val="left"/>
            </w:pPr>
            <w:r w:rsidRPr="006E10D1">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43D3BF08" w14:textId="77777777" w:rsidR="007A7B83" w:rsidRPr="006E10D1" w:rsidRDefault="007A7B83">
            <w:pPr>
              <w:pStyle w:val="af"/>
              <w:jc w:val="left"/>
            </w:pPr>
            <w:r w:rsidRPr="006E10D1">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D54640F" w14:textId="77777777" w:rsidR="007A7B83" w:rsidRPr="006E10D1" w:rsidRDefault="007A7B83">
            <w:pPr>
              <w:pStyle w:val="af"/>
              <w:jc w:val="left"/>
            </w:pPr>
            <w:r w:rsidRPr="006E10D1">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6E10D1" w14:paraId="3FC7A976" w14:textId="77777777">
        <w:tc>
          <w:tcPr>
            <w:tcW w:w="3640" w:type="dxa"/>
            <w:tcBorders>
              <w:top w:val="single" w:sz="4" w:space="0" w:color="auto"/>
              <w:bottom w:val="single" w:sz="4" w:space="0" w:color="auto"/>
              <w:right w:val="single" w:sz="4" w:space="0" w:color="auto"/>
            </w:tcBorders>
          </w:tcPr>
          <w:p w14:paraId="2B38C5E6" w14:textId="77777777" w:rsidR="007A7B83" w:rsidRPr="006E10D1" w:rsidRDefault="007A7B83">
            <w:pPr>
              <w:pStyle w:val="af"/>
              <w:jc w:val="left"/>
            </w:pPr>
            <w:r w:rsidRPr="006E10D1">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3C0CC2B3" w14:textId="77777777" w:rsidR="007A7B83" w:rsidRPr="006E10D1" w:rsidRDefault="007A7B83">
            <w:pPr>
              <w:pStyle w:val="af"/>
              <w:jc w:val="left"/>
            </w:pPr>
            <w:r w:rsidRPr="006E10D1">
              <w:t>Идеи Просвещения в российской общественной мысли, публицистике</w:t>
            </w:r>
          </w:p>
          <w:p w14:paraId="50962511" w14:textId="77777777" w:rsidR="007A7B83" w:rsidRPr="006E10D1" w:rsidRDefault="007A7B83">
            <w:pPr>
              <w:pStyle w:val="af"/>
              <w:jc w:val="left"/>
            </w:pPr>
            <w:r w:rsidRPr="006E10D1">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2B18E76D" w14:textId="77777777" w:rsidR="007A7B83" w:rsidRPr="006E10D1" w:rsidRDefault="007A7B83">
            <w:pPr>
              <w:pStyle w:val="af"/>
              <w:jc w:val="left"/>
            </w:pPr>
            <w:r w:rsidRPr="006E10D1">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57309CD" w14:textId="77777777" w:rsidR="007A7B83" w:rsidRPr="006E10D1" w:rsidRDefault="007A7B83">
            <w:pPr>
              <w:pStyle w:val="af"/>
              <w:jc w:val="left"/>
            </w:pPr>
            <w:r w:rsidRPr="006E10D1">
              <w:t>Культура и быт российских сословий. Дворянство: жизнь и быт дворянской усадьбы. Духовенство. Купечество. Крестьянство.</w:t>
            </w:r>
          </w:p>
          <w:p w14:paraId="594BE912" w14:textId="77777777" w:rsidR="007A7B83" w:rsidRPr="006E10D1" w:rsidRDefault="007A7B83">
            <w:pPr>
              <w:pStyle w:val="af"/>
              <w:jc w:val="left"/>
            </w:pPr>
            <w:r w:rsidRPr="006E10D1">
              <w:t>Российская наука в XVIII веке. Академия наук в Петербурге. Изучение</w:t>
            </w:r>
          </w:p>
          <w:p w14:paraId="50392B15" w14:textId="77777777" w:rsidR="007A7B83" w:rsidRPr="006E10D1" w:rsidRDefault="007A7B83">
            <w:pPr>
              <w:pStyle w:val="af"/>
              <w:jc w:val="left"/>
            </w:pPr>
            <w:r w:rsidRPr="006E10D1">
              <w:t xml:space="preserve">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w:t>
            </w:r>
            <w:r w:rsidRPr="006E10D1">
              <w:lastRenderedPageBreak/>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C36B2C6" w14:textId="77777777" w:rsidR="007A7B83" w:rsidRPr="006E10D1" w:rsidRDefault="007A7B83">
            <w:pPr>
              <w:pStyle w:val="af"/>
              <w:jc w:val="left"/>
            </w:pPr>
            <w:r w:rsidRPr="006E10D1">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19753039" w14:textId="77777777" w:rsidR="007A7B83" w:rsidRPr="006E10D1" w:rsidRDefault="007A7B83">
            <w:pPr>
              <w:pStyle w:val="af"/>
              <w:jc w:val="left"/>
            </w:pPr>
            <w:r w:rsidRPr="006E10D1">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6E10D1" w14:paraId="0A1D9DBF" w14:textId="77777777">
        <w:tc>
          <w:tcPr>
            <w:tcW w:w="3640" w:type="dxa"/>
            <w:tcBorders>
              <w:top w:val="single" w:sz="4" w:space="0" w:color="auto"/>
              <w:bottom w:val="single" w:sz="4" w:space="0" w:color="auto"/>
              <w:right w:val="single" w:sz="4" w:space="0" w:color="auto"/>
            </w:tcBorders>
          </w:tcPr>
          <w:p w14:paraId="69BCFAE4"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11F1F3AB" w14:textId="77777777" w:rsidR="007A7B83" w:rsidRPr="006E10D1" w:rsidRDefault="007A7B83">
            <w:pPr>
              <w:pStyle w:val="af"/>
              <w:jc w:val="left"/>
            </w:pPr>
            <w:r w:rsidRPr="006E10D1">
              <w:t>Наш край в XVIII в.</w:t>
            </w:r>
          </w:p>
        </w:tc>
      </w:tr>
    </w:tbl>
    <w:p w14:paraId="2D396BD3" w14:textId="77777777" w:rsidR="007A7B83" w:rsidRDefault="007A7B83"/>
    <w:p w14:paraId="0EEA436A" w14:textId="77777777" w:rsidR="007A7B83" w:rsidRDefault="007A7B83">
      <w:r>
        <w:t>65.7. Содержание обучения в 9 классе представлено в таблице:</w:t>
      </w:r>
    </w:p>
    <w:p w14:paraId="4C28F11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4CE68B8" w14:textId="77777777">
        <w:tc>
          <w:tcPr>
            <w:tcW w:w="3640" w:type="dxa"/>
            <w:tcBorders>
              <w:top w:val="single" w:sz="4" w:space="0" w:color="auto"/>
              <w:bottom w:val="single" w:sz="4" w:space="0" w:color="auto"/>
              <w:right w:val="single" w:sz="4" w:space="0" w:color="auto"/>
            </w:tcBorders>
          </w:tcPr>
          <w:p w14:paraId="59B66A1B" w14:textId="77777777" w:rsidR="007A7B83" w:rsidRPr="006E10D1" w:rsidRDefault="007A7B83">
            <w:pPr>
              <w:pStyle w:val="af"/>
              <w:jc w:val="left"/>
            </w:pPr>
            <w:r w:rsidRPr="006E10D1">
              <w:t>Всеобщая история. История Нового времени XIX - начало XX вв. Введение.</w:t>
            </w:r>
          </w:p>
          <w:p w14:paraId="46116AB8" w14:textId="77777777" w:rsidR="007A7B83" w:rsidRPr="006E10D1" w:rsidRDefault="007A7B83">
            <w:pPr>
              <w:pStyle w:val="af"/>
              <w:jc w:val="left"/>
            </w:pPr>
            <w:r w:rsidRPr="006E10D1">
              <w:t>Европа в начале XIX в.</w:t>
            </w:r>
          </w:p>
        </w:tc>
        <w:tc>
          <w:tcPr>
            <w:tcW w:w="6580" w:type="dxa"/>
            <w:tcBorders>
              <w:top w:val="single" w:sz="4" w:space="0" w:color="auto"/>
              <w:left w:val="single" w:sz="4" w:space="0" w:color="auto"/>
              <w:bottom w:val="single" w:sz="4" w:space="0" w:color="auto"/>
            </w:tcBorders>
          </w:tcPr>
          <w:p w14:paraId="2537F7AD" w14:textId="77777777" w:rsidR="007A7B83" w:rsidRPr="006E10D1" w:rsidRDefault="007A7B83">
            <w:pPr>
              <w:pStyle w:val="af"/>
              <w:jc w:val="left"/>
            </w:pPr>
            <w:r w:rsidRPr="006E10D1">
              <w:t xml:space="preserve">Провозглашение империи Наполеона I во Франции. Реформы. Законодательство. Наполеоновские войны. </w:t>
            </w:r>
            <w:proofErr w:type="spellStart"/>
            <w:r w:rsidRPr="006E10D1">
              <w:t>Антинаполеоновские</w:t>
            </w:r>
            <w:proofErr w:type="spellEnd"/>
            <w:r w:rsidRPr="006E10D1">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F2571B9" w14:textId="77777777" w:rsidR="007A7B83" w:rsidRPr="006E10D1" w:rsidRDefault="007A7B83">
            <w:pPr>
              <w:pStyle w:val="af"/>
              <w:jc w:val="left"/>
            </w:pPr>
            <w:r w:rsidRPr="006E10D1">
              <w:t>Развитие индустриального общества в первой половине XIX в.: экономика, социальные отношения, политические процессы.</w:t>
            </w:r>
          </w:p>
          <w:p w14:paraId="0A88CA29" w14:textId="77777777" w:rsidR="007A7B83" w:rsidRPr="006E10D1" w:rsidRDefault="007A7B83">
            <w:pPr>
              <w:pStyle w:val="af"/>
              <w:jc w:val="left"/>
            </w:pPr>
            <w:r w:rsidRPr="006E10D1">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3CC0356D" w14:textId="77777777" w:rsidR="007A7B83" w:rsidRPr="006E10D1" w:rsidRDefault="007A7B83">
            <w:pPr>
              <w:pStyle w:val="af"/>
              <w:jc w:val="left"/>
            </w:pPr>
            <w:r w:rsidRPr="006E10D1">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6E10D1" w14:paraId="2B37F6B5" w14:textId="77777777">
        <w:tc>
          <w:tcPr>
            <w:tcW w:w="3640" w:type="dxa"/>
            <w:tcBorders>
              <w:top w:val="single" w:sz="4" w:space="0" w:color="auto"/>
              <w:bottom w:val="single" w:sz="4" w:space="0" w:color="auto"/>
              <w:right w:val="single" w:sz="4" w:space="0" w:color="auto"/>
            </w:tcBorders>
          </w:tcPr>
          <w:p w14:paraId="6D9437AD" w14:textId="77777777" w:rsidR="007A7B83" w:rsidRPr="006E10D1" w:rsidRDefault="007A7B83">
            <w:pPr>
              <w:pStyle w:val="af"/>
              <w:jc w:val="left"/>
            </w:pPr>
            <w:r w:rsidRPr="006E10D1">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6A28EA12" w14:textId="77777777" w:rsidR="007A7B83" w:rsidRPr="006E10D1" w:rsidRDefault="007A7B83">
            <w:pPr>
              <w:pStyle w:val="af"/>
              <w:jc w:val="left"/>
            </w:pPr>
            <w:r w:rsidRPr="006E10D1">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EA8A90E" w14:textId="77777777" w:rsidR="007A7B83" w:rsidRPr="006E10D1" w:rsidRDefault="007A7B83">
            <w:pPr>
              <w:pStyle w:val="af"/>
              <w:jc w:val="left"/>
            </w:pPr>
            <w:r w:rsidRPr="006E10D1">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676A42DE" w14:textId="77777777" w:rsidR="007A7B83" w:rsidRPr="006E10D1" w:rsidRDefault="007A7B83">
            <w:pPr>
              <w:pStyle w:val="af"/>
              <w:jc w:val="left"/>
            </w:pPr>
            <w:r w:rsidRPr="006E10D1">
              <w:t xml:space="preserve">Италия. Подъем борьбы за независимость итальянских </w:t>
            </w:r>
            <w:proofErr w:type="spellStart"/>
            <w:r w:rsidRPr="006E10D1">
              <w:t>земель.К</w:t>
            </w:r>
            <w:proofErr w:type="spellEnd"/>
            <w:r w:rsidRPr="006E10D1">
              <w:t>. </w:t>
            </w:r>
            <w:proofErr w:type="spellStart"/>
            <w:r w:rsidRPr="006E10D1">
              <w:t>Кавур</w:t>
            </w:r>
            <w:proofErr w:type="spellEnd"/>
            <w:r w:rsidRPr="006E10D1">
              <w:t>, Дж. Гарибальди. Образование единого государства. Король Виктор Эммануил II.</w:t>
            </w:r>
          </w:p>
          <w:p w14:paraId="7294351B" w14:textId="77777777" w:rsidR="007A7B83" w:rsidRPr="006E10D1" w:rsidRDefault="007A7B83">
            <w:pPr>
              <w:pStyle w:val="af"/>
              <w:jc w:val="left"/>
            </w:pPr>
            <w:r w:rsidRPr="006E10D1">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AC653AE" w14:textId="77777777" w:rsidR="007A7B83" w:rsidRPr="006E10D1" w:rsidRDefault="007A7B83">
            <w:pPr>
              <w:pStyle w:val="af"/>
              <w:jc w:val="left"/>
            </w:pPr>
            <w:r w:rsidRPr="006E10D1">
              <w:t xml:space="preserve">Страны Центральной и Юго-Восточной Европы во второй половине XIX - начале XX вв. </w:t>
            </w:r>
            <w:proofErr w:type="spellStart"/>
            <w:r w:rsidRPr="006E10D1">
              <w:t>Габсбургская</w:t>
            </w:r>
            <w:proofErr w:type="spellEnd"/>
            <w:r w:rsidRPr="006E10D1">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w:t>
            </w:r>
            <w:r w:rsidRPr="006E10D1">
              <w:lastRenderedPageBreak/>
              <w:t xml:space="preserve">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w:t>
            </w:r>
            <w:proofErr w:type="spellStart"/>
            <w:r w:rsidRPr="006E10D1">
              <w:t>итоги.А</w:t>
            </w:r>
            <w:proofErr w:type="spellEnd"/>
            <w:r w:rsidRPr="006E10D1">
              <w:t>. Линкольн. Восстановление Юга. Промышленный рост в конце XIX в.</w:t>
            </w:r>
          </w:p>
          <w:p w14:paraId="65851240" w14:textId="77777777" w:rsidR="007A7B83" w:rsidRPr="006E10D1" w:rsidRDefault="007A7B83">
            <w:pPr>
              <w:pStyle w:val="af"/>
              <w:jc w:val="left"/>
            </w:pPr>
            <w:r w:rsidRPr="006E10D1">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D1A0B80" w14:textId="77777777" w:rsidR="007A7B83" w:rsidRPr="006E10D1" w:rsidRDefault="007A7B83">
            <w:pPr>
              <w:pStyle w:val="af"/>
              <w:jc w:val="left"/>
            </w:pPr>
            <w:r w:rsidRPr="006E10D1">
              <w:t xml:space="preserve">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6E10D1">
              <w:t>Туссен-Лувертюр</w:t>
            </w:r>
            <w:proofErr w:type="spellEnd"/>
            <w:r w:rsidRPr="006E10D1">
              <w:t xml:space="preserve">, С. Боливар. Провозглашение независимых государств. Влияние США на страны Латинской Америки. Традиционные отношения; </w:t>
            </w:r>
            <w:proofErr w:type="spellStart"/>
            <w:r w:rsidRPr="006E10D1">
              <w:t>латифундизм</w:t>
            </w:r>
            <w:proofErr w:type="spellEnd"/>
            <w:r w:rsidRPr="006E10D1">
              <w:t>. Проблемы модернизации. Мексиканская революция 1910-1917 гг.: участники, итоги, значение.</w:t>
            </w:r>
          </w:p>
        </w:tc>
      </w:tr>
      <w:tr w:rsidR="007A7B83" w:rsidRPr="006E10D1" w14:paraId="32B4AB9D" w14:textId="77777777">
        <w:tc>
          <w:tcPr>
            <w:tcW w:w="3640" w:type="dxa"/>
            <w:tcBorders>
              <w:top w:val="single" w:sz="4" w:space="0" w:color="auto"/>
              <w:bottom w:val="single" w:sz="4" w:space="0" w:color="auto"/>
              <w:right w:val="single" w:sz="4" w:space="0" w:color="auto"/>
            </w:tcBorders>
          </w:tcPr>
          <w:p w14:paraId="1D0042FD" w14:textId="77777777" w:rsidR="007A7B83" w:rsidRPr="006E10D1" w:rsidRDefault="007A7B83">
            <w:pPr>
              <w:pStyle w:val="af"/>
              <w:jc w:val="left"/>
            </w:pPr>
            <w:r w:rsidRPr="006E10D1">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2E16B775" w14:textId="77777777" w:rsidR="007A7B83" w:rsidRPr="006E10D1" w:rsidRDefault="007A7B83">
            <w:pPr>
              <w:pStyle w:val="af"/>
              <w:jc w:val="left"/>
            </w:pPr>
            <w:r w:rsidRPr="006E10D1">
              <w:t xml:space="preserve">Япония. Внутренняя и внешняя политика </w:t>
            </w:r>
            <w:proofErr w:type="spellStart"/>
            <w:r w:rsidRPr="006E10D1">
              <w:t>сегуната</w:t>
            </w:r>
            <w:proofErr w:type="spellEnd"/>
            <w:r w:rsidRPr="006E10D1">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888CB49" w14:textId="77777777" w:rsidR="007A7B83" w:rsidRPr="006E10D1" w:rsidRDefault="007A7B83">
            <w:pPr>
              <w:pStyle w:val="af"/>
              <w:jc w:val="left"/>
            </w:pPr>
            <w:r w:rsidRPr="006E10D1">
              <w:t>Китай. Империя Цин. “Опиумные войны”. Восстание тайпинов. “Открытие” Китая. Политика “самоусиления”. Восстание “</w:t>
            </w:r>
            <w:proofErr w:type="spellStart"/>
            <w:r w:rsidRPr="006E10D1">
              <w:t>ихэтуаней</w:t>
            </w:r>
            <w:proofErr w:type="spellEnd"/>
            <w:r w:rsidRPr="006E10D1">
              <w:t>”. Революция 1911-1913 гг. Сунь Ятсен.</w:t>
            </w:r>
          </w:p>
          <w:p w14:paraId="72EB89CE" w14:textId="77777777" w:rsidR="007A7B83" w:rsidRPr="006E10D1" w:rsidRDefault="007A7B83">
            <w:pPr>
              <w:pStyle w:val="af"/>
              <w:jc w:val="left"/>
            </w:pPr>
            <w:r w:rsidRPr="006E10D1">
              <w:t xml:space="preserve">Османская империя. Традиционные устои и попытки проведения реформ. Политика </w:t>
            </w:r>
            <w:proofErr w:type="spellStart"/>
            <w:r w:rsidRPr="006E10D1">
              <w:t>Танзимата</w:t>
            </w:r>
            <w:proofErr w:type="spellEnd"/>
            <w:r w:rsidRPr="006E10D1">
              <w:t>. Принятие конституции. Младотурецкая революция 1908-1909 гг.</w:t>
            </w:r>
          </w:p>
          <w:p w14:paraId="51129F51" w14:textId="77777777" w:rsidR="007A7B83" w:rsidRPr="006E10D1" w:rsidRDefault="007A7B83">
            <w:pPr>
              <w:pStyle w:val="af"/>
              <w:jc w:val="left"/>
            </w:pPr>
            <w:r w:rsidRPr="006E10D1">
              <w:t>Революция 1905-1911 гг. в Иране.</w:t>
            </w:r>
          </w:p>
          <w:p w14:paraId="5276CD74" w14:textId="77777777" w:rsidR="007A7B83" w:rsidRPr="006E10D1" w:rsidRDefault="007A7B83">
            <w:pPr>
              <w:pStyle w:val="af"/>
              <w:jc w:val="left"/>
            </w:pPr>
            <w:r w:rsidRPr="006E10D1">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E10D1">
              <w:t>Тилак</w:t>
            </w:r>
            <w:proofErr w:type="spellEnd"/>
            <w:r w:rsidRPr="006E10D1">
              <w:t>, М.К. Ганди.</w:t>
            </w:r>
          </w:p>
        </w:tc>
      </w:tr>
      <w:tr w:rsidR="007A7B83" w:rsidRPr="006E10D1" w14:paraId="53B6B328" w14:textId="77777777">
        <w:tc>
          <w:tcPr>
            <w:tcW w:w="3640" w:type="dxa"/>
            <w:tcBorders>
              <w:top w:val="single" w:sz="4" w:space="0" w:color="auto"/>
              <w:bottom w:val="single" w:sz="4" w:space="0" w:color="auto"/>
              <w:right w:val="single" w:sz="4" w:space="0" w:color="auto"/>
            </w:tcBorders>
          </w:tcPr>
          <w:p w14:paraId="58288305" w14:textId="77777777" w:rsidR="007A7B83" w:rsidRPr="006E10D1" w:rsidRDefault="007A7B83">
            <w:pPr>
              <w:pStyle w:val="af"/>
              <w:jc w:val="left"/>
            </w:pPr>
            <w:r w:rsidRPr="006E10D1">
              <w:t>Народы Африки в XIX - начале XX вв.</w:t>
            </w:r>
          </w:p>
        </w:tc>
        <w:tc>
          <w:tcPr>
            <w:tcW w:w="6580" w:type="dxa"/>
            <w:tcBorders>
              <w:top w:val="single" w:sz="4" w:space="0" w:color="auto"/>
              <w:left w:val="single" w:sz="4" w:space="0" w:color="auto"/>
              <w:bottom w:val="single" w:sz="4" w:space="0" w:color="auto"/>
            </w:tcBorders>
          </w:tcPr>
          <w:p w14:paraId="2537409E" w14:textId="77777777" w:rsidR="007A7B83" w:rsidRPr="006E10D1" w:rsidRDefault="007A7B83">
            <w:pPr>
              <w:pStyle w:val="af"/>
              <w:jc w:val="left"/>
            </w:pPr>
            <w:r w:rsidRPr="006E10D1">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6E10D1" w14:paraId="63C9D173" w14:textId="77777777">
        <w:tc>
          <w:tcPr>
            <w:tcW w:w="3640" w:type="dxa"/>
            <w:tcBorders>
              <w:top w:val="single" w:sz="4" w:space="0" w:color="auto"/>
              <w:bottom w:val="single" w:sz="4" w:space="0" w:color="auto"/>
              <w:right w:val="single" w:sz="4" w:space="0" w:color="auto"/>
            </w:tcBorders>
          </w:tcPr>
          <w:p w14:paraId="2303E37E" w14:textId="77777777" w:rsidR="007A7B83" w:rsidRPr="006E10D1" w:rsidRDefault="007A7B83">
            <w:pPr>
              <w:pStyle w:val="af"/>
              <w:jc w:val="left"/>
            </w:pPr>
            <w:r w:rsidRPr="006E10D1">
              <w:t>Развитие культуры в XIX - начале XX вв.</w:t>
            </w:r>
          </w:p>
        </w:tc>
        <w:tc>
          <w:tcPr>
            <w:tcW w:w="6580" w:type="dxa"/>
            <w:tcBorders>
              <w:top w:val="single" w:sz="4" w:space="0" w:color="auto"/>
              <w:left w:val="single" w:sz="4" w:space="0" w:color="auto"/>
              <w:bottom w:val="single" w:sz="4" w:space="0" w:color="auto"/>
            </w:tcBorders>
          </w:tcPr>
          <w:p w14:paraId="673B2A12" w14:textId="77777777" w:rsidR="007A7B83" w:rsidRPr="006E10D1" w:rsidRDefault="007A7B83">
            <w:pPr>
              <w:pStyle w:val="af"/>
              <w:jc w:val="left"/>
            </w:pPr>
            <w:r w:rsidRPr="006E10D1">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6E10D1" w14:paraId="1F85E3CF" w14:textId="77777777">
        <w:tc>
          <w:tcPr>
            <w:tcW w:w="3640" w:type="dxa"/>
            <w:tcBorders>
              <w:top w:val="single" w:sz="4" w:space="0" w:color="auto"/>
              <w:bottom w:val="single" w:sz="4" w:space="0" w:color="auto"/>
              <w:right w:val="single" w:sz="4" w:space="0" w:color="auto"/>
            </w:tcBorders>
          </w:tcPr>
          <w:p w14:paraId="50750B9B" w14:textId="77777777" w:rsidR="007A7B83" w:rsidRPr="006E10D1" w:rsidRDefault="007A7B83">
            <w:pPr>
              <w:pStyle w:val="af"/>
              <w:jc w:val="left"/>
            </w:pPr>
            <w:r w:rsidRPr="006E10D1">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354B298D" w14:textId="77777777" w:rsidR="007A7B83" w:rsidRPr="006E10D1" w:rsidRDefault="007A7B83">
            <w:pPr>
              <w:pStyle w:val="af"/>
              <w:jc w:val="left"/>
            </w:pPr>
            <w:r w:rsidRPr="006E10D1">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6E10D1" w14:paraId="1CEEC621" w14:textId="77777777">
        <w:tc>
          <w:tcPr>
            <w:tcW w:w="3640" w:type="dxa"/>
            <w:tcBorders>
              <w:top w:val="single" w:sz="4" w:space="0" w:color="auto"/>
              <w:bottom w:val="single" w:sz="4" w:space="0" w:color="auto"/>
              <w:right w:val="single" w:sz="4" w:space="0" w:color="auto"/>
            </w:tcBorders>
          </w:tcPr>
          <w:p w14:paraId="6E815104"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720DF7F7" w14:textId="77777777" w:rsidR="007A7B83" w:rsidRPr="006E10D1" w:rsidRDefault="007A7B83">
            <w:pPr>
              <w:pStyle w:val="af"/>
              <w:jc w:val="left"/>
            </w:pPr>
            <w:r w:rsidRPr="006E10D1">
              <w:t>Историческое и культурное наследие XIX в.</w:t>
            </w:r>
          </w:p>
        </w:tc>
      </w:tr>
      <w:tr w:rsidR="007A7B83" w:rsidRPr="006E10D1" w14:paraId="109F2F53" w14:textId="77777777">
        <w:tc>
          <w:tcPr>
            <w:tcW w:w="3640" w:type="dxa"/>
            <w:tcBorders>
              <w:top w:val="single" w:sz="4" w:space="0" w:color="auto"/>
              <w:bottom w:val="single" w:sz="4" w:space="0" w:color="auto"/>
              <w:right w:val="single" w:sz="4" w:space="0" w:color="auto"/>
            </w:tcBorders>
          </w:tcPr>
          <w:p w14:paraId="0F339C29" w14:textId="77777777" w:rsidR="007A7B83" w:rsidRPr="006E10D1" w:rsidRDefault="007A7B83">
            <w:pPr>
              <w:pStyle w:val="af"/>
              <w:jc w:val="left"/>
            </w:pPr>
            <w:r w:rsidRPr="006E10D1">
              <w:lastRenderedPageBreak/>
              <w:t>История России. Российская империя в первой половине XIX в.</w:t>
            </w:r>
          </w:p>
          <w:p w14:paraId="49FA7EE6" w14:textId="77777777" w:rsidR="007A7B83" w:rsidRPr="006E10D1" w:rsidRDefault="007A7B83">
            <w:pPr>
              <w:pStyle w:val="af"/>
              <w:jc w:val="left"/>
            </w:pPr>
            <w:r w:rsidRPr="006E10D1">
              <w:t>Введение.</w:t>
            </w:r>
          </w:p>
          <w:p w14:paraId="29E32BA0" w14:textId="77777777" w:rsidR="007A7B83" w:rsidRPr="006E10D1" w:rsidRDefault="007A7B83">
            <w:pPr>
              <w:pStyle w:val="af"/>
              <w:jc w:val="left"/>
            </w:pPr>
            <w:r w:rsidRPr="006E10D1">
              <w:t>Александровская эпоха:</w:t>
            </w:r>
          </w:p>
          <w:p w14:paraId="0B0D6C73" w14:textId="77777777" w:rsidR="007A7B83" w:rsidRPr="006E10D1" w:rsidRDefault="007A7B83">
            <w:pPr>
              <w:pStyle w:val="af"/>
              <w:jc w:val="left"/>
            </w:pPr>
            <w:r w:rsidRPr="006E10D1">
              <w:t>государственный либерализм.</w:t>
            </w:r>
          </w:p>
        </w:tc>
        <w:tc>
          <w:tcPr>
            <w:tcW w:w="6580" w:type="dxa"/>
            <w:tcBorders>
              <w:top w:val="single" w:sz="4" w:space="0" w:color="auto"/>
              <w:left w:val="single" w:sz="4" w:space="0" w:color="auto"/>
              <w:bottom w:val="single" w:sz="4" w:space="0" w:color="auto"/>
            </w:tcBorders>
          </w:tcPr>
          <w:p w14:paraId="1D062AA8" w14:textId="77777777" w:rsidR="007A7B83" w:rsidRPr="006E10D1" w:rsidRDefault="007A7B83">
            <w:pPr>
              <w:pStyle w:val="af"/>
              <w:jc w:val="left"/>
            </w:pPr>
            <w:r w:rsidRPr="006E10D1">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w:t>
            </w:r>
            <w:proofErr w:type="spellStart"/>
            <w:r w:rsidRPr="006E10D1">
              <w:t>Тильзитский</w:t>
            </w:r>
            <w:proofErr w:type="spellEnd"/>
            <w:r w:rsidRPr="006E10D1">
              <w:t xml:space="preserve">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6E10D1" w14:paraId="53CD615A" w14:textId="77777777">
        <w:tc>
          <w:tcPr>
            <w:tcW w:w="3640" w:type="dxa"/>
            <w:tcBorders>
              <w:top w:val="single" w:sz="4" w:space="0" w:color="auto"/>
              <w:bottom w:val="single" w:sz="4" w:space="0" w:color="auto"/>
              <w:right w:val="single" w:sz="4" w:space="0" w:color="auto"/>
            </w:tcBorders>
          </w:tcPr>
          <w:p w14:paraId="45E730C9" w14:textId="77777777" w:rsidR="007A7B83" w:rsidRPr="006E10D1" w:rsidRDefault="007A7B83">
            <w:pPr>
              <w:pStyle w:val="af"/>
              <w:jc w:val="left"/>
            </w:pPr>
            <w:r w:rsidRPr="006E10D1">
              <w:t>Николаевское самодержавие:</w:t>
            </w:r>
          </w:p>
          <w:p w14:paraId="51475A3F" w14:textId="77777777" w:rsidR="007A7B83" w:rsidRPr="006E10D1" w:rsidRDefault="007A7B83">
            <w:pPr>
              <w:pStyle w:val="af"/>
              <w:jc w:val="left"/>
            </w:pPr>
            <w:r w:rsidRPr="006E10D1">
              <w:t>государственный консерватизм.</w:t>
            </w:r>
          </w:p>
        </w:tc>
        <w:tc>
          <w:tcPr>
            <w:tcW w:w="6580" w:type="dxa"/>
            <w:tcBorders>
              <w:top w:val="single" w:sz="4" w:space="0" w:color="auto"/>
              <w:left w:val="single" w:sz="4" w:space="0" w:color="auto"/>
              <w:bottom w:val="single" w:sz="4" w:space="0" w:color="auto"/>
            </w:tcBorders>
          </w:tcPr>
          <w:p w14:paraId="395E0AD0" w14:textId="77777777" w:rsidR="007A7B83" w:rsidRPr="006E10D1" w:rsidRDefault="007A7B83">
            <w:pPr>
              <w:pStyle w:val="af"/>
              <w:jc w:val="left"/>
            </w:pPr>
            <w:r w:rsidRPr="006E10D1">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14:paraId="67D1A4ED" w14:textId="77777777" w:rsidR="007A7B83" w:rsidRPr="006E10D1" w:rsidRDefault="007A7B83">
            <w:pPr>
              <w:pStyle w:val="af"/>
              <w:jc w:val="left"/>
            </w:pPr>
            <w:r w:rsidRPr="006E10D1">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70B1105B" w14:textId="77777777" w:rsidR="007A7B83" w:rsidRPr="006E10D1" w:rsidRDefault="007A7B83">
            <w:pPr>
              <w:pStyle w:val="af"/>
              <w:jc w:val="left"/>
            </w:pPr>
            <w:r w:rsidRPr="006E10D1">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6E10D1" w14:paraId="0B36F373" w14:textId="77777777">
        <w:tc>
          <w:tcPr>
            <w:tcW w:w="3640" w:type="dxa"/>
            <w:tcBorders>
              <w:top w:val="single" w:sz="4" w:space="0" w:color="auto"/>
              <w:bottom w:val="single" w:sz="4" w:space="0" w:color="auto"/>
              <w:right w:val="single" w:sz="4" w:space="0" w:color="auto"/>
            </w:tcBorders>
          </w:tcPr>
          <w:p w14:paraId="091CA1ED" w14:textId="77777777" w:rsidR="007A7B83" w:rsidRPr="006E10D1" w:rsidRDefault="007A7B83">
            <w:pPr>
              <w:pStyle w:val="af"/>
              <w:jc w:val="left"/>
            </w:pPr>
            <w:r w:rsidRPr="006E10D1">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2A7CA79D" w14:textId="77777777" w:rsidR="007A7B83" w:rsidRPr="006E10D1" w:rsidRDefault="007A7B83">
            <w:pPr>
              <w:pStyle w:val="af"/>
              <w:jc w:val="left"/>
            </w:pPr>
            <w:r w:rsidRPr="006E10D1">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6E10D1" w14:paraId="25F954E0" w14:textId="77777777">
        <w:tc>
          <w:tcPr>
            <w:tcW w:w="3640" w:type="dxa"/>
            <w:tcBorders>
              <w:top w:val="single" w:sz="4" w:space="0" w:color="auto"/>
              <w:bottom w:val="single" w:sz="4" w:space="0" w:color="auto"/>
              <w:right w:val="single" w:sz="4" w:space="0" w:color="auto"/>
            </w:tcBorders>
          </w:tcPr>
          <w:p w14:paraId="56264C35" w14:textId="77777777" w:rsidR="007A7B83" w:rsidRPr="006E10D1" w:rsidRDefault="007A7B83">
            <w:pPr>
              <w:pStyle w:val="af"/>
              <w:jc w:val="left"/>
            </w:pPr>
            <w:r w:rsidRPr="006E10D1">
              <w:t>Народы России в первой половине XIX в.</w:t>
            </w:r>
          </w:p>
        </w:tc>
        <w:tc>
          <w:tcPr>
            <w:tcW w:w="6580" w:type="dxa"/>
            <w:tcBorders>
              <w:top w:val="single" w:sz="4" w:space="0" w:color="auto"/>
              <w:left w:val="single" w:sz="4" w:space="0" w:color="auto"/>
              <w:bottom w:val="single" w:sz="4" w:space="0" w:color="auto"/>
            </w:tcBorders>
          </w:tcPr>
          <w:p w14:paraId="16466765" w14:textId="77777777" w:rsidR="007A7B83" w:rsidRPr="006E10D1" w:rsidRDefault="007A7B83">
            <w:pPr>
              <w:pStyle w:val="af"/>
              <w:jc w:val="left"/>
            </w:pPr>
            <w:r w:rsidRPr="006E10D1">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6E10D1" w14:paraId="6CCC7EC4" w14:textId="77777777">
        <w:tc>
          <w:tcPr>
            <w:tcW w:w="3640" w:type="dxa"/>
            <w:tcBorders>
              <w:top w:val="single" w:sz="4" w:space="0" w:color="auto"/>
              <w:bottom w:val="single" w:sz="4" w:space="0" w:color="auto"/>
              <w:right w:val="single" w:sz="4" w:space="0" w:color="auto"/>
            </w:tcBorders>
          </w:tcPr>
          <w:p w14:paraId="6939DE47"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6C113FE1" w14:textId="77777777" w:rsidR="007A7B83" w:rsidRPr="006E10D1" w:rsidRDefault="007A7B83">
            <w:pPr>
              <w:pStyle w:val="af"/>
              <w:jc w:val="left"/>
            </w:pPr>
            <w:r w:rsidRPr="006E10D1">
              <w:t>Наш край в первой половине XIX в.</w:t>
            </w:r>
          </w:p>
        </w:tc>
      </w:tr>
    </w:tbl>
    <w:p w14:paraId="7C2811EC" w14:textId="77777777" w:rsidR="007A7B83" w:rsidRDefault="007A7B83"/>
    <w:p w14:paraId="28447A28" w14:textId="77777777" w:rsidR="007A7B83" w:rsidRDefault="007A7B83">
      <w:r>
        <w:t>65.8. Содержание обучения в 10 классе представлено в таблице:</w:t>
      </w:r>
    </w:p>
    <w:p w14:paraId="660F07E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E6EA72B" w14:textId="77777777">
        <w:tc>
          <w:tcPr>
            <w:tcW w:w="3640" w:type="dxa"/>
            <w:tcBorders>
              <w:top w:val="single" w:sz="4" w:space="0" w:color="auto"/>
              <w:bottom w:val="single" w:sz="4" w:space="0" w:color="auto"/>
              <w:right w:val="single" w:sz="4" w:space="0" w:color="auto"/>
            </w:tcBorders>
          </w:tcPr>
          <w:p w14:paraId="69AF0BAC" w14:textId="77777777" w:rsidR="007A7B83" w:rsidRPr="006E10D1" w:rsidRDefault="007A7B83">
            <w:pPr>
              <w:pStyle w:val="af"/>
              <w:jc w:val="left"/>
            </w:pPr>
            <w:r w:rsidRPr="006E10D1">
              <w:t>Всеобщая история. История Нового времени.</w:t>
            </w:r>
          </w:p>
          <w:p w14:paraId="7B5FAEC1" w14:textId="77777777" w:rsidR="007A7B83" w:rsidRPr="006E10D1" w:rsidRDefault="007A7B83">
            <w:pPr>
              <w:pStyle w:val="af"/>
              <w:jc w:val="left"/>
            </w:pPr>
            <w:r w:rsidRPr="006E10D1">
              <w:t>Вторая половина XIX - начало XX вв.</w:t>
            </w:r>
          </w:p>
          <w:p w14:paraId="20C02A2F" w14:textId="77777777" w:rsidR="007A7B83" w:rsidRPr="006E10D1" w:rsidRDefault="007A7B83">
            <w:pPr>
              <w:pStyle w:val="af"/>
              <w:jc w:val="left"/>
            </w:pPr>
            <w:r w:rsidRPr="006E10D1">
              <w:t>Введение.</w:t>
            </w:r>
          </w:p>
          <w:p w14:paraId="071F2186" w14:textId="77777777" w:rsidR="007A7B83" w:rsidRPr="006E10D1" w:rsidRDefault="007A7B83">
            <w:pPr>
              <w:pStyle w:val="af"/>
              <w:jc w:val="left"/>
            </w:pPr>
            <w:r w:rsidRPr="006E10D1">
              <w:t>История России. Российская империя во второй половине XIX - начале XX вв.</w:t>
            </w:r>
          </w:p>
          <w:p w14:paraId="5055B9FE" w14:textId="77777777" w:rsidR="007A7B83" w:rsidRPr="006E10D1" w:rsidRDefault="007A7B83">
            <w:pPr>
              <w:pStyle w:val="af"/>
              <w:jc w:val="left"/>
            </w:pPr>
            <w:r w:rsidRPr="006E10D1">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14:paraId="03CD147A" w14:textId="77777777" w:rsidR="007A7B83" w:rsidRPr="006E10D1" w:rsidRDefault="007A7B83">
            <w:pPr>
              <w:pStyle w:val="af"/>
              <w:jc w:val="left"/>
            </w:pPr>
            <w:r w:rsidRPr="006E10D1">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E10D1">
              <w:t>всесословности</w:t>
            </w:r>
            <w:proofErr w:type="spellEnd"/>
            <w:r w:rsidRPr="006E10D1">
              <w:t xml:space="preserve"> в правовом строе страны. Конституционный вопрос.</w:t>
            </w:r>
          </w:p>
          <w:p w14:paraId="6D973F92" w14:textId="77777777" w:rsidR="007A7B83" w:rsidRPr="006E10D1" w:rsidRDefault="007A7B83">
            <w:pPr>
              <w:pStyle w:val="af"/>
              <w:jc w:val="left"/>
            </w:pPr>
            <w:proofErr w:type="spellStart"/>
            <w:r w:rsidRPr="006E10D1">
              <w:t>Многовекторность</w:t>
            </w:r>
            <w:proofErr w:type="spellEnd"/>
            <w:r w:rsidRPr="006E10D1">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6E10D1" w14:paraId="0DCC9A14" w14:textId="77777777">
        <w:tc>
          <w:tcPr>
            <w:tcW w:w="3640" w:type="dxa"/>
            <w:tcBorders>
              <w:top w:val="single" w:sz="4" w:space="0" w:color="auto"/>
              <w:bottom w:val="single" w:sz="4" w:space="0" w:color="auto"/>
              <w:right w:val="single" w:sz="4" w:space="0" w:color="auto"/>
            </w:tcBorders>
          </w:tcPr>
          <w:p w14:paraId="56100273" w14:textId="77777777" w:rsidR="007A7B83" w:rsidRPr="006E10D1" w:rsidRDefault="007A7B83">
            <w:pPr>
              <w:pStyle w:val="af"/>
              <w:jc w:val="left"/>
            </w:pPr>
            <w:r w:rsidRPr="006E10D1">
              <w:t>Россия в 1880-1890-х гг.</w:t>
            </w:r>
          </w:p>
        </w:tc>
        <w:tc>
          <w:tcPr>
            <w:tcW w:w="6580" w:type="dxa"/>
            <w:tcBorders>
              <w:top w:val="single" w:sz="4" w:space="0" w:color="auto"/>
              <w:left w:val="single" w:sz="4" w:space="0" w:color="auto"/>
              <w:bottom w:val="single" w:sz="4" w:space="0" w:color="auto"/>
            </w:tcBorders>
          </w:tcPr>
          <w:p w14:paraId="3F3AC9D9" w14:textId="77777777" w:rsidR="007A7B83" w:rsidRPr="006E10D1" w:rsidRDefault="007A7B83">
            <w:pPr>
              <w:pStyle w:val="af"/>
              <w:jc w:val="left"/>
            </w:pPr>
            <w:r w:rsidRPr="006E10D1">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D5E5C07" w14:textId="77777777" w:rsidR="007A7B83" w:rsidRPr="006E10D1" w:rsidRDefault="007A7B83">
            <w:pPr>
              <w:pStyle w:val="af"/>
              <w:jc w:val="left"/>
            </w:pPr>
            <w:r w:rsidRPr="006E10D1">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7FD5C59" w14:textId="77777777" w:rsidR="007A7B83" w:rsidRPr="006E10D1" w:rsidRDefault="007A7B83">
            <w:pPr>
              <w:pStyle w:val="af"/>
              <w:jc w:val="left"/>
            </w:pPr>
            <w:r w:rsidRPr="006E10D1">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6E10D1" w14:paraId="6119E2DB" w14:textId="77777777">
        <w:tc>
          <w:tcPr>
            <w:tcW w:w="3640" w:type="dxa"/>
            <w:tcBorders>
              <w:top w:val="single" w:sz="4" w:space="0" w:color="auto"/>
              <w:bottom w:val="single" w:sz="4" w:space="0" w:color="auto"/>
              <w:right w:val="single" w:sz="4" w:space="0" w:color="auto"/>
            </w:tcBorders>
          </w:tcPr>
          <w:p w14:paraId="7D3F9946" w14:textId="77777777" w:rsidR="007A7B83" w:rsidRPr="006E10D1" w:rsidRDefault="007A7B83">
            <w:pPr>
              <w:pStyle w:val="af"/>
              <w:jc w:val="left"/>
            </w:pPr>
            <w:r w:rsidRPr="006E10D1">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0BE8127C" w14:textId="77777777" w:rsidR="007A7B83" w:rsidRPr="006E10D1" w:rsidRDefault="007A7B83">
            <w:pPr>
              <w:pStyle w:val="af"/>
              <w:jc w:val="left"/>
            </w:pPr>
            <w:r w:rsidRPr="006E10D1">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6E10D1" w14:paraId="0395546D" w14:textId="77777777">
        <w:tc>
          <w:tcPr>
            <w:tcW w:w="3640" w:type="dxa"/>
            <w:tcBorders>
              <w:top w:val="single" w:sz="4" w:space="0" w:color="auto"/>
              <w:bottom w:val="single" w:sz="4" w:space="0" w:color="auto"/>
              <w:right w:val="single" w:sz="4" w:space="0" w:color="auto"/>
            </w:tcBorders>
          </w:tcPr>
          <w:p w14:paraId="3920D429" w14:textId="77777777" w:rsidR="007A7B83" w:rsidRPr="006E10D1" w:rsidRDefault="007A7B83">
            <w:pPr>
              <w:pStyle w:val="af"/>
              <w:jc w:val="left"/>
            </w:pPr>
            <w:r w:rsidRPr="006E10D1">
              <w:t>Этнокультурный облик империи.</w:t>
            </w:r>
          </w:p>
        </w:tc>
        <w:tc>
          <w:tcPr>
            <w:tcW w:w="6580" w:type="dxa"/>
            <w:tcBorders>
              <w:top w:val="single" w:sz="4" w:space="0" w:color="auto"/>
              <w:left w:val="single" w:sz="4" w:space="0" w:color="auto"/>
              <w:bottom w:val="single" w:sz="4" w:space="0" w:color="auto"/>
            </w:tcBorders>
          </w:tcPr>
          <w:p w14:paraId="3B77F240" w14:textId="77777777" w:rsidR="007A7B83" w:rsidRPr="006E10D1" w:rsidRDefault="007A7B83">
            <w:pPr>
              <w:pStyle w:val="af"/>
              <w:jc w:val="left"/>
            </w:pPr>
            <w:r w:rsidRPr="006E10D1">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6E10D1" w14:paraId="6D5F0DB5" w14:textId="77777777">
        <w:tc>
          <w:tcPr>
            <w:tcW w:w="3640" w:type="dxa"/>
            <w:tcBorders>
              <w:top w:val="single" w:sz="4" w:space="0" w:color="auto"/>
              <w:bottom w:val="single" w:sz="4" w:space="0" w:color="auto"/>
              <w:right w:val="single" w:sz="4" w:space="0" w:color="auto"/>
            </w:tcBorders>
          </w:tcPr>
          <w:p w14:paraId="12D47E8A" w14:textId="77777777" w:rsidR="007A7B83" w:rsidRPr="006E10D1" w:rsidRDefault="007A7B83">
            <w:pPr>
              <w:pStyle w:val="af"/>
              <w:jc w:val="left"/>
            </w:pPr>
            <w:r w:rsidRPr="006E10D1">
              <w:t xml:space="preserve">Формирование гражданского общества и основные направления </w:t>
            </w:r>
            <w:r w:rsidRPr="006E10D1">
              <w:lastRenderedPageBreak/>
              <w:t>общественных движений.</w:t>
            </w:r>
          </w:p>
        </w:tc>
        <w:tc>
          <w:tcPr>
            <w:tcW w:w="6580" w:type="dxa"/>
            <w:tcBorders>
              <w:top w:val="single" w:sz="4" w:space="0" w:color="auto"/>
              <w:left w:val="single" w:sz="4" w:space="0" w:color="auto"/>
              <w:bottom w:val="single" w:sz="4" w:space="0" w:color="auto"/>
            </w:tcBorders>
          </w:tcPr>
          <w:p w14:paraId="7D073CA9" w14:textId="77777777" w:rsidR="007A7B83" w:rsidRPr="006E10D1" w:rsidRDefault="007A7B83">
            <w:pPr>
              <w:pStyle w:val="af"/>
              <w:jc w:val="left"/>
            </w:pPr>
            <w:r w:rsidRPr="006E10D1">
              <w:lastRenderedPageBreak/>
              <w:t xml:space="preserve">Общественная жизнь в 1860-1890-х гг. Рост общественной самодеятельности. Расширение публичной сферы (общественное </w:t>
            </w:r>
            <w:r w:rsidRPr="006E10D1">
              <w:lastRenderedPageBreak/>
              <w:t>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9AF1901" w14:textId="77777777" w:rsidR="007A7B83" w:rsidRPr="006E10D1" w:rsidRDefault="007A7B83">
            <w:pPr>
              <w:pStyle w:val="af"/>
              <w:jc w:val="left"/>
            </w:pPr>
            <w:r w:rsidRPr="006E10D1">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rsidRPr="006E10D1" w14:paraId="12B81CE8" w14:textId="77777777">
        <w:tc>
          <w:tcPr>
            <w:tcW w:w="3640" w:type="dxa"/>
            <w:tcBorders>
              <w:top w:val="single" w:sz="4" w:space="0" w:color="auto"/>
              <w:bottom w:val="single" w:sz="4" w:space="0" w:color="auto"/>
              <w:right w:val="single" w:sz="4" w:space="0" w:color="auto"/>
            </w:tcBorders>
          </w:tcPr>
          <w:p w14:paraId="729DCA7E" w14:textId="77777777" w:rsidR="007A7B83" w:rsidRPr="006E10D1" w:rsidRDefault="007A7B83">
            <w:pPr>
              <w:pStyle w:val="af"/>
              <w:jc w:val="left"/>
            </w:pPr>
            <w:r w:rsidRPr="006E10D1">
              <w:lastRenderedPageBreak/>
              <w:t>Россия на пороге XX в.</w:t>
            </w:r>
          </w:p>
        </w:tc>
        <w:tc>
          <w:tcPr>
            <w:tcW w:w="6580" w:type="dxa"/>
            <w:tcBorders>
              <w:top w:val="single" w:sz="4" w:space="0" w:color="auto"/>
              <w:left w:val="single" w:sz="4" w:space="0" w:color="auto"/>
              <w:bottom w:val="single" w:sz="4" w:space="0" w:color="auto"/>
            </w:tcBorders>
          </w:tcPr>
          <w:p w14:paraId="2A6E39CA" w14:textId="77777777" w:rsidR="007A7B83" w:rsidRPr="006E10D1" w:rsidRDefault="007A7B83">
            <w:pPr>
              <w:pStyle w:val="af"/>
              <w:jc w:val="left"/>
            </w:pPr>
            <w:r w:rsidRPr="006E10D1">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1ABB127" w14:textId="77777777" w:rsidR="007A7B83" w:rsidRPr="006E10D1" w:rsidRDefault="007A7B83">
            <w:pPr>
              <w:pStyle w:val="af"/>
              <w:jc w:val="left"/>
            </w:pPr>
            <w:r w:rsidRPr="006E10D1">
              <w:t>Имперский центр и регионы. Национальная политика, этнические элиты и национально-культурные движения.</w:t>
            </w:r>
          </w:p>
        </w:tc>
      </w:tr>
      <w:tr w:rsidR="007A7B83" w:rsidRPr="006E10D1" w14:paraId="5D95C78B" w14:textId="77777777">
        <w:tc>
          <w:tcPr>
            <w:tcW w:w="3640" w:type="dxa"/>
            <w:tcBorders>
              <w:top w:val="single" w:sz="4" w:space="0" w:color="auto"/>
              <w:bottom w:val="single" w:sz="4" w:space="0" w:color="auto"/>
              <w:right w:val="single" w:sz="4" w:space="0" w:color="auto"/>
            </w:tcBorders>
          </w:tcPr>
          <w:p w14:paraId="3C39ADCC" w14:textId="77777777" w:rsidR="007A7B83" w:rsidRPr="006E10D1" w:rsidRDefault="007A7B83">
            <w:pPr>
              <w:pStyle w:val="af"/>
              <w:jc w:val="left"/>
            </w:pPr>
            <w:r w:rsidRPr="006E10D1">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0BCD49D2" w14:textId="77777777" w:rsidR="007A7B83" w:rsidRPr="006E10D1" w:rsidRDefault="007A7B83">
            <w:pPr>
              <w:pStyle w:val="af"/>
              <w:jc w:val="left"/>
            </w:pPr>
            <w:r w:rsidRPr="006E10D1">
              <w:t xml:space="preserve">Политика на Дальнем Востоке. Русско-японская война 1904-1905 гг. Оборона Порт-Артура. </w:t>
            </w:r>
            <w:proofErr w:type="spellStart"/>
            <w:r w:rsidRPr="006E10D1">
              <w:t>Цусимское</w:t>
            </w:r>
            <w:proofErr w:type="spellEnd"/>
            <w:r w:rsidRPr="006E10D1">
              <w:t xml:space="preserve"> сражение.</w:t>
            </w:r>
          </w:p>
        </w:tc>
      </w:tr>
      <w:tr w:rsidR="007A7B83" w:rsidRPr="006E10D1" w14:paraId="1D88BA7E" w14:textId="77777777">
        <w:tc>
          <w:tcPr>
            <w:tcW w:w="3640" w:type="dxa"/>
            <w:tcBorders>
              <w:top w:val="single" w:sz="4" w:space="0" w:color="auto"/>
              <w:bottom w:val="single" w:sz="4" w:space="0" w:color="auto"/>
              <w:right w:val="single" w:sz="4" w:space="0" w:color="auto"/>
            </w:tcBorders>
          </w:tcPr>
          <w:p w14:paraId="5614F98F" w14:textId="77777777" w:rsidR="007A7B83" w:rsidRPr="006E10D1" w:rsidRDefault="007A7B83">
            <w:pPr>
              <w:pStyle w:val="af"/>
              <w:jc w:val="left"/>
            </w:pPr>
            <w:r w:rsidRPr="006E10D1">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7DB6C986" w14:textId="77777777" w:rsidR="007A7B83" w:rsidRPr="006E10D1" w:rsidRDefault="007A7B83">
            <w:pPr>
              <w:pStyle w:val="af"/>
              <w:jc w:val="left"/>
            </w:pPr>
            <w:r w:rsidRPr="006E10D1">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85E0D11" w14:textId="77777777" w:rsidR="007A7B83" w:rsidRPr="006E10D1" w:rsidRDefault="007A7B83">
            <w:pPr>
              <w:pStyle w:val="af"/>
              <w:jc w:val="left"/>
            </w:pPr>
            <w:r w:rsidRPr="006E10D1">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B283AE3" w14:textId="77777777" w:rsidR="007A7B83" w:rsidRPr="006E10D1" w:rsidRDefault="007A7B83">
            <w:pPr>
              <w:pStyle w:val="af"/>
              <w:jc w:val="left"/>
            </w:pPr>
            <w:r w:rsidRPr="006E10D1">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6E10D1">
              <w:t>Неонароднические</w:t>
            </w:r>
            <w:proofErr w:type="spellEnd"/>
            <w:r w:rsidRPr="006E10D1">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6E10D1">
              <w:t>Правомонархические</w:t>
            </w:r>
            <w:proofErr w:type="spellEnd"/>
            <w:r w:rsidRPr="006E10D1">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14:paraId="5167FE04" w14:textId="77777777" w:rsidR="007A7B83" w:rsidRPr="006E10D1" w:rsidRDefault="007A7B83">
            <w:pPr>
              <w:pStyle w:val="af"/>
              <w:jc w:val="left"/>
            </w:pPr>
            <w:r w:rsidRPr="006E10D1">
              <w:t>Основные государственные законы 23 апреля 1906 г. Деятельность I и II Государственной думы: итоги и уроки.</w:t>
            </w:r>
          </w:p>
        </w:tc>
      </w:tr>
      <w:tr w:rsidR="007A7B83" w:rsidRPr="006E10D1" w14:paraId="006E37D6" w14:textId="77777777">
        <w:tc>
          <w:tcPr>
            <w:tcW w:w="3640" w:type="dxa"/>
            <w:tcBorders>
              <w:top w:val="single" w:sz="4" w:space="0" w:color="auto"/>
              <w:bottom w:val="single" w:sz="4" w:space="0" w:color="auto"/>
              <w:right w:val="single" w:sz="4" w:space="0" w:color="auto"/>
            </w:tcBorders>
          </w:tcPr>
          <w:p w14:paraId="216741DA" w14:textId="77777777" w:rsidR="007A7B83" w:rsidRPr="006E10D1" w:rsidRDefault="007A7B83">
            <w:pPr>
              <w:pStyle w:val="af"/>
              <w:jc w:val="left"/>
            </w:pPr>
            <w:r w:rsidRPr="006E10D1">
              <w:t>Общество и власть после революции.</w:t>
            </w:r>
          </w:p>
        </w:tc>
        <w:tc>
          <w:tcPr>
            <w:tcW w:w="6580" w:type="dxa"/>
            <w:tcBorders>
              <w:top w:val="single" w:sz="4" w:space="0" w:color="auto"/>
              <w:left w:val="single" w:sz="4" w:space="0" w:color="auto"/>
              <w:bottom w:val="single" w:sz="4" w:space="0" w:color="auto"/>
            </w:tcBorders>
          </w:tcPr>
          <w:p w14:paraId="11560604" w14:textId="77777777" w:rsidR="007A7B83" w:rsidRPr="006E10D1" w:rsidRDefault="007A7B83">
            <w:pPr>
              <w:pStyle w:val="af"/>
              <w:jc w:val="left"/>
            </w:pPr>
            <w:r w:rsidRPr="006E10D1">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2C317550" w14:textId="77777777" w:rsidR="007A7B83" w:rsidRPr="006E10D1" w:rsidRDefault="007A7B83">
            <w:pPr>
              <w:pStyle w:val="af"/>
              <w:jc w:val="left"/>
            </w:pPr>
            <w:r w:rsidRPr="006E10D1">
              <w:t>Обострение международной обстановки. Блоковая система и участие в ней России. Россия в преддверии мировой катастрофы.</w:t>
            </w:r>
          </w:p>
        </w:tc>
      </w:tr>
      <w:tr w:rsidR="007A7B83" w:rsidRPr="006E10D1" w14:paraId="64F92D77" w14:textId="77777777">
        <w:tc>
          <w:tcPr>
            <w:tcW w:w="3640" w:type="dxa"/>
            <w:tcBorders>
              <w:top w:val="single" w:sz="4" w:space="0" w:color="auto"/>
              <w:bottom w:val="single" w:sz="4" w:space="0" w:color="auto"/>
              <w:right w:val="single" w:sz="4" w:space="0" w:color="auto"/>
            </w:tcBorders>
          </w:tcPr>
          <w:p w14:paraId="1F60C1F2" w14:textId="77777777" w:rsidR="007A7B83" w:rsidRPr="006E10D1" w:rsidRDefault="007A7B83">
            <w:pPr>
              <w:pStyle w:val="af"/>
              <w:jc w:val="left"/>
            </w:pPr>
            <w:r w:rsidRPr="006E10D1">
              <w:lastRenderedPageBreak/>
              <w:t>“Серебряный век” российской культуры.</w:t>
            </w:r>
          </w:p>
        </w:tc>
        <w:tc>
          <w:tcPr>
            <w:tcW w:w="6580" w:type="dxa"/>
            <w:tcBorders>
              <w:top w:val="single" w:sz="4" w:space="0" w:color="auto"/>
              <w:left w:val="single" w:sz="4" w:space="0" w:color="auto"/>
              <w:bottom w:val="single" w:sz="4" w:space="0" w:color="auto"/>
            </w:tcBorders>
          </w:tcPr>
          <w:p w14:paraId="5DFD130A" w14:textId="77777777" w:rsidR="007A7B83" w:rsidRPr="006E10D1" w:rsidRDefault="007A7B83">
            <w:pPr>
              <w:pStyle w:val="af"/>
              <w:jc w:val="left"/>
            </w:pPr>
            <w:r w:rsidRPr="006E10D1">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0D05FD4" w14:textId="77777777" w:rsidR="007A7B83" w:rsidRPr="006E10D1" w:rsidRDefault="007A7B83">
            <w:pPr>
              <w:pStyle w:val="af"/>
              <w:jc w:val="left"/>
            </w:pPr>
            <w:r w:rsidRPr="006E10D1">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6E10D1" w14:paraId="1C338C4F" w14:textId="77777777">
        <w:tc>
          <w:tcPr>
            <w:tcW w:w="3640" w:type="dxa"/>
            <w:tcBorders>
              <w:top w:val="single" w:sz="4" w:space="0" w:color="auto"/>
              <w:bottom w:val="single" w:sz="4" w:space="0" w:color="auto"/>
              <w:right w:val="single" w:sz="4" w:space="0" w:color="auto"/>
            </w:tcBorders>
          </w:tcPr>
          <w:p w14:paraId="46522C2F" w14:textId="77777777" w:rsidR="007A7B83" w:rsidRPr="006E10D1" w:rsidRDefault="007A7B83">
            <w:pPr>
              <w:pStyle w:val="af"/>
              <w:jc w:val="left"/>
            </w:pPr>
            <w:r w:rsidRPr="006E10D1">
              <w:t>Обобщающее повторение по курсу.</w:t>
            </w:r>
          </w:p>
        </w:tc>
        <w:tc>
          <w:tcPr>
            <w:tcW w:w="6580" w:type="dxa"/>
            <w:tcBorders>
              <w:top w:val="single" w:sz="4" w:space="0" w:color="auto"/>
              <w:left w:val="single" w:sz="4" w:space="0" w:color="auto"/>
              <w:bottom w:val="single" w:sz="4" w:space="0" w:color="auto"/>
            </w:tcBorders>
          </w:tcPr>
          <w:p w14:paraId="5975EDE0" w14:textId="77777777" w:rsidR="007A7B83" w:rsidRPr="006E10D1" w:rsidRDefault="007A7B83">
            <w:pPr>
              <w:pStyle w:val="af"/>
              <w:jc w:val="left"/>
            </w:pPr>
            <w:r w:rsidRPr="006E10D1">
              <w:t>Наш край во второй половине XIX - начале XX вв. Обобщение пройденного по курсу.</w:t>
            </w:r>
          </w:p>
        </w:tc>
      </w:tr>
    </w:tbl>
    <w:p w14:paraId="009A75B0" w14:textId="77777777" w:rsidR="007A7B83" w:rsidRDefault="007A7B83"/>
    <w:p w14:paraId="40A1A340" w14:textId="77777777" w:rsidR="007A7B83" w:rsidRDefault="007A7B83">
      <w:r>
        <w:t>65.9. Планируемые результаты освоения программы по истории на уровне основного общего образования.</w:t>
      </w:r>
    </w:p>
    <w:p w14:paraId="14009E94" w14:textId="77777777" w:rsidR="007A7B83" w:rsidRDefault="007A7B83">
      <w:r>
        <w:t>65.9.1. К важнейшим личностным результатам изучения истории относятся:</w:t>
      </w:r>
    </w:p>
    <w:p w14:paraId="76D047EA"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14:paraId="2F63C608"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14:paraId="21B0FBA6"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1DB2C182"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B66686"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9881BC4"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59DF60F"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7F57EB4"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00AB6C1"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611CB27" w14:textId="77777777"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AB641E" w14:textId="77777777" w:rsidR="007A7B83" w:rsidRDefault="007A7B83">
      <w:r>
        <w:lastRenderedPageBreak/>
        <w:t>65.9.2.1. У обучающегося будут сформированы следующие базовые логические действия как часть познавательных универсальных учебных действий:</w:t>
      </w:r>
    </w:p>
    <w:p w14:paraId="412CCF48" w14:textId="77777777" w:rsidR="007A7B83" w:rsidRDefault="007A7B83">
      <w:r>
        <w:t>систематизировать и обобщать исторические факты (в форме таблиц, схем);</w:t>
      </w:r>
    </w:p>
    <w:p w14:paraId="6F18C4B6" w14:textId="77777777" w:rsidR="007A7B83" w:rsidRDefault="007A7B83">
      <w:r>
        <w:t>выявлять характерные признаки исторических явлений; раскрывать причинно-следственные связи событий;</w:t>
      </w:r>
    </w:p>
    <w:p w14:paraId="243F65DE" w14:textId="77777777" w:rsidR="007A7B83" w:rsidRDefault="007A7B83">
      <w:r>
        <w:t>сравнивать события, ситуации, выявляя общие черты и различия; формулировать и обосновывать выводы.</w:t>
      </w:r>
    </w:p>
    <w:p w14:paraId="2F33B0EB" w14:textId="77777777"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D16F4D8" w14:textId="77777777" w:rsidR="007A7B83" w:rsidRDefault="007A7B83">
      <w:r>
        <w:t>определять познавательную задачу;</w:t>
      </w:r>
    </w:p>
    <w:p w14:paraId="24BBFBA1" w14:textId="77777777" w:rsidR="007A7B83" w:rsidRDefault="007A7B83">
      <w:r>
        <w:t>намечать путь ее решения и осуществлять подбор исторического материала, объекта;</w:t>
      </w:r>
    </w:p>
    <w:p w14:paraId="5AB11E63"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57E7A011" w14:textId="77777777"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6BF49FCA" w14:textId="77777777"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14:paraId="22A2ECA4"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14:paraId="5F5D048D"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0E847F2D" w14:textId="77777777"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14:paraId="0C0F8EAF" w14:textId="77777777" w:rsidR="007A7B83" w:rsidRDefault="007A7B83">
      <w:r>
        <w:t>представлять особенности взаимодействия людей в исторических обществах и современном мире;</w:t>
      </w:r>
    </w:p>
    <w:p w14:paraId="4BE17EEE"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24CF4282"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3E374B18" w14:textId="77777777" w:rsidR="007A7B83" w:rsidRDefault="007A7B83">
      <w:r>
        <w:t>65.9.2.5. У обучающегося будут сформированы следующие умения в части регулятивных универсальных учебных действий:</w:t>
      </w:r>
    </w:p>
    <w:p w14:paraId="6A48B7B3"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2BC4205" w14:textId="77777777" w:rsidR="007A7B83" w:rsidRDefault="007A7B83">
      <w:r>
        <w:t>владеть приемами самоконтроля - осуществление самоконтроля, рефлексии и самооценки полученных результатов;</w:t>
      </w:r>
    </w:p>
    <w:p w14:paraId="0B3D7430" w14:textId="77777777" w:rsidR="007A7B83" w:rsidRDefault="007A7B83">
      <w:r>
        <w:t>вносить коррективы в свою работу с учетом установленных ошибок, возникших трудностей;</w:t>
      </w:r>
    </w:p>
    <w:p w14:paraId="4F9F1C06" w14:textId="77777777"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14:paraId="2602E0B2"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5772E501" w14:textId="77777777" w:rsidR="007A7B83" w:rsidRDefault="007A7B83">
      <w:r>
        <w:t>регулировать способ выражения своих эмоций с учетом позиций и мнений других участников общения.</w:t>
      </w:r>
    </w:p>
    <w:p w14:paraId="6DC8371F" w14:textId="77777777" w:rsidR="007A7B83" w:rsidRDefault="007A7B83">
      <w:r>
        <w:t>65.9.2.6. У обучающегося будут сформированы следующие умения совместной деятельности:</w:t>
      </w:r>
    </w:p>
    <w:p w14:paraId="34F77F59"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15DD4024"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63F27181" w14:textId="77777777" w:rsidR="007A7B83" w:rsidRDefault="007A7B83">
      <w:r>
        <w:t>определять свое участие в общей работе и координировать свои действия с другими членами команды.</w:t>
      </w:r>
    </w:p>
    <w:p w14:paraId="66F94631" w14:textId="77777777" w:rsidR="007A7B83" w:rsidRDefault="007A7B83">
      <w:r>
        <w:t>65.9.3. Предметные результаты освоения программы по истории на уровне основного общего образования должны обеспечивать:</w:t>
      </w:r>
    </w:p>
    <w:p w14:paraId="0406A7F6"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E6639E6" w14:textId="77777777" w:rsidR="007A7B83" w:rsidRDefault="007A7B83">
      <w:r>
        <w:t>2) умение выявлять особенности развития культуры, быта и нравов народов в различные исторические эпохи;</w:t>
      </w:r>
    </w:p>
    <w:p w14:paraId="02C7E282" w14:textId="77777777" w:rsidR="007A7B83" w:rsidRDefault="007A7B83">
      <w:r>
        <w:t>3) овладение историческими понятиями и их использование для решения учебных и практических задач;</w:t>
      </w:r>
    </w:p>
    <w:p w14:paraId="4949404F" w14:textId="77777777" w:rsidR="007A7B83" w:rsidRDefault="007A7B83">
      <w: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A35018D" w14:textId="77777777" w:rsidR="007A7B83" w:rsidRDefault="007A7B83">
      <w:r>
        <w:t>5) умение выявлять существенные черты и характерные признаки исторических событий, явлений, процессов;</w:t>
      </w:r>
    </w:p>
    <w:p w14:paraId="7E894972"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73D3A8B3" w14:textId="77777777" w:rsidR="007A7B83" w:rsidRDefault="007A7B83">
      <w:r>
        <w:t>7) умение сравнивать исторические события, явления, процессы в различные исторические эпохи;</w:t>
      </w:r>
    </w:p>
    <w:p w14:paraId="19FBD8D6"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DBA3C51" w14:textId="77777777" w:rsidR="007A7B83" w:rsidRDefault="007A7B83">
      <w:r>
        <w:t>9) умение различать основные типы исторических источников: письменные, вещественные, аудиовизуальные;</w:t>
      </w:r>
    </w:p>
    <w:p w14:paraId="1CA8E092"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5BBFF4F"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83E2B00"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048CC5"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2D993F61"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B212F99" w14:textId="77777777"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32BE5BC" w14:textId="77777777" w:rsidR="007A7B83" w:rsidRDefault="007A7B83">
      <w:r>
        <w:t>65.9.4.1. Предметные результаты изучения истории включают:</w:t>
      </w:r>
    </w:p>
    <w:p w14:paraId="76193F86"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1A6FCFA" w14:textId="77777777" w:rsidR="007A7B83" w:rsidRDefault="007A7B83">
      <w:r>
        <w:t>2) базовые знания об основных этапах и ключевых событиях отечественной и всемирной истории;</w:t>
      </w:r>
    </w:p>
    <w:p w14:paraId="3E43E20E"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4D4407C1"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45EA5AB1"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AA62180"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260063D"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18DC2ABA"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15FEFDF" w14:textId="77777777" w:rsidR="007A7B83" w:rsidRDefault="007A7B83">
      <w:r>
        <w:t>9) осознание необходимости сохранения исторических и культурных памятников своей страны и мира;</w:t>
      </w:r>
    </w:p>
    <w:p w14:paraId="688210BB" w14:textId="77777777" w:rsidR="007A7B83" w:rsidRDefault="007A7B83">
      <w:r>
        <w:lastRenderedPageBreak/>
        <w:t>10) умение устанавливать взаимосвязи событий, явлений, процессов прошлого с важнейшими событиями XX-XXI вв.</w:t>
      </w:r>
    </w:p>
    <w:p w14:paraId="60C8C427" w14:textId="77777777"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14:paraId="1119ED6E" w14:textId="77777777"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AB63F99" w14:textId="77777777"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2CB2919F"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9894DB6"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3772DDD"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E273C99"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24C6DBC" w14:textId="77777777"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91A88F6"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A04F9AB"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BEAE6B8"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DA1F344" w14:textId="77777777"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68FE4A0C"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7E6BA019" w14:textId="77777777" w:rsidR="007A7B83" w:rsidRDefault="007A7B83">
      <w:r>
        <w:t>65.9.9. Предметные результаты изучения истории в 5 классе.</w:t>
      </w:r>
    </w:p>
    <w:p w14:paraId="01E9D4F3" w14:textId="77777777" w:rsidR="007A7B83" w:rsidRDefault="007A7B83">
      <w:r>
        <w:t>65.9.9.1. Знание хронологии, работа с хронологией:</w:t>
      </w:r>
    </w:p>
    <w:p w14:paraId="029B171E" w14:textId="77777777" w:rsidR="007A7B83" w:rsidRDefault="007A7B83">
      <w:r>
        <w:t>объяснять смысл основных хронологических понятий (век, тысячелетие, до нашей эры, наша эра);</w:t>
      </w:r>
    </w:p>
    <w:p w14:paraId="12D28D28"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327DE4EF"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22C479E3" w14:textId="77777777" w:rsidR="007A7B83" w:rsidRDefault="007A7B83">
      <w:r>
        <w:lastRenderedPageBreak/>
        <w:t>65.9.9.2. Знание исторических фактов, работа с фактами:</w:t>
      </w:r>
    </w:p>
    <w:p w14:paraId="6684D1A7" w14:textId="77777777" w:rsidR="007A7B83" w:rsidRDefault="007A7B83">
      <w:r>
        <w:t>указывать (называть) место, обстоятельства, участников, результаты важнейших событий истории Древнего мира;</w:t>
      </w:r>
    </w:p>
    <w:p w14:paraId="106BEBDB" w14:textId="77777777" w:rsidR="007A7B83" w:rsidRDefault="007A7B83">
      <w:r>
        <w:t>группировать, систематизировать факты по заданному признаку.</w:t>
      </w:r>
    </w:p>
    <w:p w14:paraId="1743F186" w14:textId="77777777" w:rsidR="007A7B83" w:rsidRDefault="007A7B83">
      <w:r>
        <w:t>65.9.9.3. Работа с исторической картой:</w:t>
      </w:r>
    </w:p>
    <w:p w14:paraId="249567AA"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2B6B143"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05BB1C47" w14:textId="77777777" w:rsidR="007A7B83" w:rsidRDefault="007A7B83">
      <w:r>
        <w:t>65.9.9.4. Работа с историческими источниками:</w:t>
      </w:r>
    </w:p>
    <w:p w14:paraId="76388776" w14:textId="77777777"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14:paraId="71B1B87E" w14:textId="77777777" w:rsidR="007A7B83" w:rsidRDefault="007A7B83">
      <w:r>
        <w:t>различать памятники культуры изучаемой эпохи и источники, созданные в последующие эпохи, приводить примеры;</w:t>
      </w:r>
    </w:p>
    <w:p w14:paraId="49FFB914"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726BFF1E" w14:textId="77777777" w:rsidR="007A7B83" w:rsidRDefault="007A7B83">
      <w:r>
        <w:t>65.9.9.5. Историческое описание (реконструкция): характеризовать условия жизни людей в древности;</w:t>
      </w:r>
    </w:p>
    <w:p w14:paraId="34270D59" w14:textId="77777777" w:rsidR="007A7B83" w:rsidRDefault="007A7B83">
      <w:r>
        <w:t>рассказывать (с опорой на алгоритм или иные визуальные опоры) о значительных событиях древней истории, их участниках;</w:t>
      </w:r>
    </w:p>
    <w:p w14:paraId="5937D517"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4DF6B151"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0BFD41BA" w14:textId="77777777" w:rsidR="007A7B83" w:rsidRDefault="007A7B83">
      <w:r>
        <w:t>65.9.9.6. Анализ, объяснение исторических событий, явлений:</w:t>
      </w:r>
    </w:p>
    <w:p w14:paraId="0DCF331F" w14:textId="77777777"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0E8E8BA" w14:textId="77777777" w:rsidR="007A7B83" w:rsidRDefault="007A7B83">
      <w:r>
        <w:t>сравнивать (с опорой на алгоритм или иные визуальные опоры) исторические явления, определять их общие черты;</w:t>
      </w:r>
    </w:p>
    <w:p w14:paraId="623517D0" w14:textId="77777777"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14:paraId="29DF6426" w14:textId="77777777"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14:paraId="7A11DA9F" w14:textId="77777777"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19FCF748" w14:textId="77777777" w:rsidR="007A7B83" w:rsidRDefault="007A7B83">
      <w:r>
        <w:t>высказывать на уровне эмоциональных оценок отношение к поступкам людей прошлого, к памятникам культуры.</w:t>
      </w:r>
    </w:p>
    <w:p w14:paraId="18A73FD4" w14:textId="77777777" w:rsidR="007A7B83" w:rsidRDefault="007A7B83">
      <w:r>
        <w:t>65.9.9.8. Применение исторических знаний:</w:t>
      </w:r>
    </w:p>
    <w:p w14:paraId="6348641B" w14:textId="77777777" w:rsidR="007A7B83" w:rsidRDefault="007A7B83">
      <w:r>
        <w:t>раскрывать значение памятников древней истории и культуры, необходимость сохранения их в современном мире;</w:t>
      </w:r>
    </w:p>
    <w:p w14:paraId="6B355392"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7D3FA3A" w14:textId="77777777" w:rsidR="007A7B83" w:rsidRDefault="007A7B83">
      <w:r>
        <w:t>65.9.10. Предметные результаты изучения истории в 6 классе.</w:t>
      </w:r>
    </w:p>
    <w:p w14:paraId="1A337C62" w14:textId="77777777" w:rsidR="007A7B83" w:rsidRDefault="007A7B83">
      <w:r>
        <w:t>65.9.10.1. Знание хронологии, работа с хронологией:</w:t>
      </w:r>
    </w:p>
    <w:p w14:paraId="44377213" w14:textId="77777777" w:rsidR="007A7B83" w:rsidRDefault="007A7B83">
      <w:r>
        <w:t>называть даты важнейших событий Средневековья, определять их принадлежность к веку, историческому периоду;</w:t>
      </w:r>
    </w:p>
    <w:p w14:paraId="1E201EC4"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1491334" w14:textId="77777777" w:rsidR="007A7B83" w:rsidRDefault="007A7B83">
      <w:r>
        <w:t>устанавливать длительность и синхронность событий истории Руси и всеобщей истории.</w:t>
      </w:r>
    </w:p>
    <w:p w14:paraId="7B728F19" w14:textId="77777777" w:rsidR="007A7B83" w:rsidRDefault="007A7B83">
      <w:r>
        <w:t>65.9.10.2. Знание исторических фактов, работа с фактами:</w:t>
      </w:r>
    </w:p>
    <w:p w14:paraId="74E8B0C8"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1DD2EEDB" w14:textId="77777777" w:rsidR="007A7B83" w:rsidRDefault="007A7B83">
      <w:r>
        <w:t>группировать, систематизировать факты по заданному признаку (составление систематических таблиц).</w:t>
      </w:r>
    </w:p>
    <w:p w14:paraId="40220753" w14:textId="77777777" w:rsidR="007A7B83" w:rsidRDefault="007A7B83">
      <w:r>
        <w:lastRenderedPageBreak/>
        <w:t>65.9.10.3. Работа с исторической картой:</w:t>
      </w:r>
    </w:p>
    <w:p w14:paraId="747FC4BB"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64AB2202"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4448C1C" w14:textId="77777777" w:rsidR="007A7B83" w:rsidRDefault="007A7B83">
      <w:r>
        <w:t>65.9.10.4. Работа с историческими источниками:</w:t>
      </w:r>
    </w:p>
    <w:p w14:paraId="24BFB86F"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A133EE2"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F6045A8" w14:textId="77777777" w:rsidR="007A7B83" w:rsidRDefault="007A7B83">
      <w:r>
        <w:t>находить в визуальном источнике и вещественном памятнике ключевые символы, образы;</w:t>
      </w:r>
    </w:p>
    <w:p w14:paraId="2B5D2AE7" w14:textId="77777777" w:rsidR="007A7B83" w:rsidRDefault="007A7B83">
      <w:r>
        <w:t>характеризовать позицию автора письменного и визуального исторического источника.</w:t>
      </w:r>
    </w:p>
    <w:p w14:paraId="3043B6E9" w14:textId="77777777" w:rsidR="007A7B83" w:rsidRDefault="007A7B83">
      <w:r>
        <w:t>65.9.10.5. Историческое описание (реконструкция):</w:t>
      </w:r>
    </w:p>
    <w:p w14:paraId="30CCDE10" w14:textId="77777777" w:rsidR="007A7B83" w:rsidRDefault="007A7B83">
      <w:r>
        <w:t>рассказывать о ключевых событиях отечественной и всеобщей истории в эпоху Средневековья, их участниках;</w:t>
      </w:r>
    </w:p>
    <w:p w14:paraId="3E6FE859"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63184AF"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14BC0C10" w14:textId="77777777" w:rsidR="007A7B83" w:rsidRDefault="007A7B83">
      <w:r>
        <w:t>представлять описание памятников материальной и художественной культуры изучаемой эпохи.</w:t>
      </w:r>
    </w:p>
    <w:p w14:paraId="0D27772A" w14:textId="77777777" w:rsidR="007A7B83" w:rsidRDefault="007A7B83">
      <w:r>
        <w:t>65.9.10.6. Анализ, объяснение исторических событий, явлений:</w:t>
      </w:r>
    </w:p>
    <w:p w14:paraId="3E134652" w14:textId="77777777" w:rsidR="007A7B83" w:rsidRDefault="007A7B83">
      <w:r>
        <w:t>1) раскрывать (с опорой на алгоритм или иные визуальные опоры) существенные черты:</w:t>
      </w:r>
    </w:p>
    <w:p w14:paraId="047D9D3F" w14:textId="77777777" w:rsidR="007A7B83" w:rsidRDefault="007A7B83">
      <w:r>
        <w:t>а) экономических и социальных отношений и политического строя на Руси и в других государствах;</w:t>
      </w:r>
    </w:p>
    <w:p w14:paraId="62062B1D" w14:textId="77777777" w:rsidR="007A7B83" w:rsidRDefault="007A7B83">
      <w:r>
        <w:t>б) ценностей, господствовавших в средневековых обществах, представлений средневекового человека о мире;</w:t>
      </w:r>
    </w:p>
    <w:p w14:paraId="21B0DE57" w14:textId="77777777"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4E6B2D"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14:paraId="70726055" w14:textId="77777777" w:rsidR="007A7B83" w:rsidRDefault="007A7B83">
      <w:r>
        <w:t>а) находить в учебнике и излагать суждения о причинах и следствиях исторических событий;</w:t>
      </w:r>
    </w:p>
    <w:p w14:paraId="6EE6858D" w14:textId="77777777" w:rsidR="007A7B83" w:rsidRDefault="007A7B83">
      <w:r>
        <w:t>б) соотносить объяснение причин и следствий событий, представленное в нескольких текстах;</w:t>
      </w:r>
    </w:p>
    <w:p w14:paraId="1C9E68FD" w14:textId="77777777"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42E61A5" w14:textId="77777777"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14:paraId="02649F1B"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9389012"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9FBE466" w14:textId="77777777" w:rsidR="007A7B83" w:rsidRDefault="007A7B83">
      <w:r>
        <w:t>65.9.10.8. Применение исторических знаний:</w:t>
      </w:r>
    </w:p>
    <w:p w14:paraId="0F75F014"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A87ECA2" w14:textId="77777777" w:rsidR="007A7B83" w:rsidRDefault="007A7B83">
      <w:r>
        <w:t>выполнять учебные проекты по истории Средних веков (в том числе на региональном материале).</w:t>
      </w:r>
    </w:p>
    <w:p w14:paraId="0B8DD3A1" w14:textId="77777777" w:rsidR="007A7B83" w:rsidRDefault="007A7B83">
      <w:r>
        <w:t>65.9.11. Предметные результаты изучения истории в 7 классе.</w:t>
      </w:r>
    </w:p>
    <w:p w14:paraId="5AFC739F" w14:textId="77777777" w:rsidR="007A7B83" w:rsidRDefault="007A7B83">
      <w:r>
        <w:t>65.9.11.1. Знание хронологии, работа с хронологией:</w:t>
      </w:r>
    </w:p>
    <w:p w14:paraId="21EC7414" w14:textId="77777777" w:rsidR="007A7B83" w:rsidRDefault="007A7B83">
      <w:r>
        <w:t>называть этапы отечественной и всеобщей истории Нового времени, их хронологические рамки;</w:t>
      </w:r>
    </w:p>
    <w:p w14:paraId="072DEA87"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078AE68F" w14:textId="77777777" w:rsidR="007A7B83" w:rsidRDefault="007A7B83">
      <w:r>
        <w:t>устанавливать синхронность событий отечественной и всеобщей истории XVI-XVII вв.</w:t>
      </w:r>
    </w:p>
    <w:p w14:paraId="76BBA130" w14:textId="77777777" w:rsidR="007A7B83" w:rsidRDefault="007A7B83">
      <w:r>
        <w:t>65.9.11.2. Знание исторических фактов, работа с фактами:</w:t>
      </w:r>
    </w:p>
    <w:p w14:paraId="172392D8"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4AC52B3B"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4A35" w14:textId="77777777" w:rsidR="007A7B83" w:rsidRDefault="007A7B83">
      <w:r>
        <w:t>65.9.11.3. Работа с исторической картой:</w:t>
      </w:r>
    </w:p>
    <w:p w14:paraId="03E38995" w14:textId="77777777" w:rsidR="007A7B83" w:rsidRDefault="007A7B83">
      <w:r>
        <w:t xml:space="preserve">использовать историческую карту как источник информации о границах России и других государств, </w:t>
      </w:r>
      <w:r>
        <w:lastRenderedPageBreak/>
        <w:t>важнейших исторических событиях и процессах отечественной и всеобщей истории XVI-XVII вв.;</w:t>
      </w:r>
    </w:p>
    <w:p w14:paraId="4B21C0B1"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8EA1C8B" w14:textId="77777777" w:rsidR="007A7B83" w:rsidRDefault="007A7B83">
      <w:r>
        <w:t>65.9.11.4. Работа с историческими источниками:</w:t>
      </w:r>
    </w:p>
    <w:p w14:paraId="7855DCF4" w14:textId="77777777" w:rsidR="007A7B83" w:rsidRDefault="007A7B83">
      <w:r>
        <w:t>различать виды письменных исторических источников (официальные, личные, литературные и другие);</w:t>
      </w:r>
    </w:p>
    <w:p w14:paraId="110A8264" w14:textId="77777777"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14:paraId="5B38F2A5" w14:textId="77777777" w:rsidR="007A7B83" w:rsidRDefault="007A7B83">
      <w:r>
        <w:t>проводить поиск информации в тексте письменного источника, визуальных и вещественных памятниках эпохи;</w:t>
      </w:r>
    </w:p>
    <w:p w14:paraId="32C18640" w14:textId="77777777"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14:paraId="454804B7" w14:textId="77777777" w:rsidR="007A7B83" w:rsidRDefault="007A7B83">
      <w:r>
        <w:t>65.9.11.5. Историческое описание (реконструкция):</w:t>
      </w:r>
    </w:p>
    <w:p w14:paraId="76E9B48C" w14:textId="77777777"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14:paraId="7EC0576A" w14:textId="77777777"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33E687C0" w14:textId="77777777"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2DF2AF89"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14:paraId="5244EBFE" w14:textId="77777777" w:rsidR="007A7B83" w:rsidRDefault="007A7B83">
      <w:r>
        <w:t>65.9.11.6. Анализ, объяснение исторических событий, явлений:</w:t>
      </w:r>
    </w:p>
    <w:p w14:paraId="391E4538" w14:textId="77777777" w:rsidR="007A7B83" w:rsidRDefault="007A7B83">
      <w:r>
        <w:t>1) раскрывать (с опорой на алгоритм или иные визуальные опоры) существенные черты:</w:t>
      </w:r>
    </w:p>
    <w:p w14:paraId="595235EE" w14:textId="77777777" w:rsidR="007A7B83" w:rsidRDefault="007A7B83">
      <w:r>
        <w:t>а) экономического, социального и политического развития России и других стран в XVI-XVII вв.;</w:t>
      </w:r>
    </w:p>
    <w:p w14:paraId="41EBDB54" w14:textId="77777777" w:rsidR="007A7B83" w:rsidRDefault="007A7B83">
      <w:r>
        <w:t>б) европейской реформации;</w:t>
      </w:r>
    </w:p>
    <w:p w14:paraId="104A06A0" w14:textId="77777777" w:rsidR="007A7B83" w:rsidRDefault="007A7B83">
      <w:r>
        <w:t>в) новых веяний в духовной жизни общества, культуре;</w:t>
      </w:r>
    </w:p>
    <w:p w14:paraId="02ECEB31" w14:textId="77777777" w:rsidR="007A7B83" w:rsidRDefault="007A7B83">
      <w:r>
        <w:t>г) революций XVI-XVII вв. в европейских странах;</w:t>
      </w:r>
    </w:p>
    <w:p w14:paraId="560759B7" w14:textId="77777777"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09B40C"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14:paraId="564D16C9" w14:textId="77777777" w:rsidR="007A7B83" w:rsidRDefault="007A7B83">
      <w:r>
        <w:t>а) выявлять в историческом тексте и излагать суждения о причинах и следствиях событий;</w:t>
      </w:r>
    </w:p>
    <w:p w14:paraId="6670028C" w14:textId="77777777" w:rsidR="007A7B83" w:rsidRDefault="007A7B83">
      <w:r>
        <w:t>б) систематизировать объяснение причин и следствий событий, представленное в нескольких текстах;</w:t>
      </w:r>
    </w:p>
    <w:p w14:paraId="721E936B" w14:textId="77777777"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14:paraId="1A0A528E" w14:textId="77777777" w:rsidR="007A7B83" w:rsidRDefault="007A7B83">
      <w:r>
        <w:t>а) раскрывать повторяющиеся черты исторических ситуаций;</w:t>
      </w:r>
    </w:p>
    <w:p w14:paraId="190DCD9B" w14:textId="77777777" w:rsidR="007A7B83" w:rsidRDefault="007A7B83">
      <w:r>
        <w:t>б) выделять черты сходства и различия.</w:t>
      </w:r>
    </w:p>
    <w:p w14:paraId="419579BE" w14:textId="77777777"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14:paraId="1E6C3DF9"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14:paraId="39924C07"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3C7B88D4" w14:textId="77777777" w:rsidR="007A7B83" w:rsidRDefault="007A7B83">
      <w:r>
        <w:t>65.9.11.8. Применение исторических знаний:</w:t>
      </w:r>
    </w:p>
    <w:p w14:paraId="6A3CF026"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5D86B"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2CDC48F4"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19E78871" w14:textId="77777777" w:rsidR="007A7B83" w:rsidRDefault="007A7B83">
      <w:r>
        <w:t>65.9.12. Предметные результаты изучения истории в 8 классе.</w:t>
      </w:r>
    </w:p>
    <w:p w14:paraId="626A1BAF" w14:textId="77777777" w:rsidR="007A7B83" w:rsidRDefault="007A7B83">
      <w:r>
        <w:t>65.9.12.1. Знание хронологии, работа с хронологией:</w:t>
      </w:r>
    </w:p>
    <w:p w14:paraId="1BB4F11A" w14:textId="77777777" w:rsidR="007A7B83" w:rsidRDefault="007A7B83">
      <w:r>
        <w:t>называть даты важнейших событий отечественной и всеобщей истории XVIII в.;</w:t>
      </w:r>
    </w:p>
    <w:p w14:paraId="079234D6" w14:textId="77777777" w:rsidR="007A7B83" w:rsidRDefault="007A7B83">
      <w:r>
        <w:t>определять их принадлежность к историческому периоду, этапу;</w:t>
      </w:r>
    </w:p>
    <w:p w14:paraId="0F01A6AC" w14:textId="77777777" w:rsidR="007A7B83" w:rsidRDefault="007A7B83">
      <w:r>
        <w:lastRenderedPageBreak/>
        <w:t>устанавливать синхронность событий отечественной и всеобщей истории XVIII в.</w:t>
      </w:r>
    </w:p>
    <w:p w14:paraId="4D63DF6A" w14:textId="77777777" w:rsidR="007A7B83" w:rsidRDefault="007A7B83">
      <w:r>
        <w:t>65.9.12.2. Знание исторических фактов, работа с фактами:</w:t>
      </w:r>
    </w:p>
    <w:p w14:paraId="0B7EB190"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166EA2CD" w14:textId="77777777" w:rsidR="007A7B83" w:rsidRDefault="007A7B83">
      <w:r>
        <w:t>группировать, систематизировать факты по заданному признаку (по принадлежности к историческим процессам и другим);</w:t>
      </w:r>
    </w:p>
    <w:p w14:paraId="2D6862DF" w14:textId="77777777" w:rsidR="007A7B83" w:rsidRDefault="007A7B83">
      <w:r>
        <w:t>составлять систематические таблицы, схемы.</w:t>
      </w:r>
    </w:p>
    <w:p w14:paraId="18A5DB08" w14:textId="77777777" w:rsidR="007A7B83" w:rsidRDefault="007A7B83">
      <w:r>
        <w:t>65.9.12.3. Работа с исторической картой:</w:t>
      </w:r>
    </w:p>
    <w:p w14:paraId="2DD08977"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4365F9D" w14:textId="77777777" w:rsidR="007A7B83" w:rsidRDefault="007A7B83">
      <w:r>
        <w:t>65.9.12.4. Работа с историческими источниками:</w:t>
      </w:r>
    </w:p>
    <w:p w14:paraId="24FEEB85" w14:textId="77777777"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14:paraId="629E0CDB" w14:textId="77777777"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14:paraId="64600898"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336A3A8" w14:textId="77777777" w:rsidR="007A7B83" w:rsidRDefault="007A7B83">
      <w:r>
        <w:t>65.9.12.5. Историческое описание (реконструкция):</w:t>
      </w:r>
    </w:p>
    <w:p w14:paraId="72314835" w14:textId="77777777"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14:paraId="67AC13D6"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F81D8E0"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4369E4F0"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5080A3AD" w14:textId="77777777" w:rsidR="007A7B83" w:rsidRDefault="007A7B83">
      <w:r>
        <w:t>65.9.12.6. Анализ, объяснение исторических событий, явлений:</w:t>
      </w:r>
    </w:p>
    <w:p w14:paraId="7214118A" w14:textId="77777777" w:rsidR="007A7B83" w:rsidRDefault="007A7B83">
      <w:r>
        <w:t>1) раскрывать (с опорой на алгоритм или иные визуальные опоры) существенные черты:</w:t>
      </w:r>
    </w:p>
    <w:p w14:paraId="06F1D858" w14:textId="77777777" w:rsidR="007A7B83" w:rsidRDefault="007A7B83">
      <w:r>
        <w:t>а) экономического, социального и политического развития России и других стран в XVIII в.;</w:t>
      </w:r>
    </w:p>
    <w:p w14:paraId="0705492A" w14:textId="77777777" w:rsidR="007A7B83" w:rsidRDefault="007A7B83">
      <w:r>
        <w:t>б) изменений, происшедших в XVIII в. в разных сферах жизни российского общества;</w:t>
      </w:r>
    </w:p>
    <w:p w14:paraId="70D495A4" w14:textId="77777777" w:rsidR="007A7B83" w:rsidRDefault="007A7B83">
      <w:r>
        <w:t>в) промышленного переворота в европейских странах;</w:t>
      </w:r>
    </w:p>
    <w:p w14:paraId="267D9610" w14:textId="77777777" w:rsidR="007A7B83" w:rsidRDefault="007A7B83">
      <w:r>
        <w:t>г) абсолютизма как формы правления;</w:t>
      </w:r>
    </w:p>
    <w:p w14:paraId="3AF2A36D" w14:textId="77777777" w:rsidR="007A7B83" w:rsidRDefault="007A7B83">
      <w:r>
        <w:t>д) идеологии Просвещения;</w:t>
      </w:r>
    </w:p>
    <w:p w14:paraId="09746E9C" w14:textId="77777777" w:rsidR="007A7B83" w:rsidRDefault="007A7B83">
      <w:r>
        <w:t>е) революций XVIII в.;</w:t>
      </w:r>
    </w:p>
    <w:p w14:paraId="52C3FA43" w14:textId="77777777" w:rsidR="007A7B83" w:rsidRDefault="007A7B83">
      <w:r>
        <w:t>ж) внешней политики Российской империи в системе международных отношений рассматриваемого периода;</w:t>
      </w:r>
    </w:p>
    <w:p w14:paraId="4364C0E5" w14:textId="77777777"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B48E1E5"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14:paraId="060EB35C" w14:textId="77777777" w:rsidR="007A7B83" w:rsidRDefault="007A7B83">
      <w:r>
        <w:t>а) выявлять в историческом тексте суждения о причинах и следствиях событий;</w:t>
      </w:r>
    </w:p>
    <w:p w14:paraId="7D03877E" w14:textId="77777777" w:rsidR="007A7B83" w:rsidRDefault="007A7B83">
      <w:r>
        <w:t>б) систематизировать объяснение причин и следствий событий, представленное в нескольких текстах;</w:t>
      </w:r>
    </w:p>
    <w:p w14:paraId="0B71DA06" w14:textId="77777777"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14:paraId="29C5C55D" w14:textId="77777777" w:rsidR="007A7B83" w:rsidRDefault="007A7B83">
      <w:r>
        <w:t>а) раскрывать повторяющиеся черты исторических ситуаций;</w:t>
      </w:r>
    </w:p>
    <w:p w14:paraId="23314892" w14:textId="77777777" w:rsidR="007A7B83" w:rsidRDefault="007A7B83">
      <w:r>
        <w:t>б) выделять черты сходства и различия.</w:t>
      </w:r>
    </w:p>
    <w:p w14:paraId="34B9BCF7" w14:textId="77777777"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14:paraId="549324D9"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2BF97FDC" w14:textId="77777777"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DAAEB66" w14:textId="77777777" w:rsidR="007A7B83" w:rsidRDefault="007A7B83">
      <w:r>
        <w:t>65.9.12.8. Применение исторических знаний:</w:t>
      </w:r>
    </w:p>
    <w:p w14:paraId="41155EAD" w14:textId="77777777" w:rsidR="007A7B83" w:rsidRDefault="007A7B83">
      <w:r>
        <w:lastRenderedPageBreak/>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6BDDFCA5" w14:textId="77777777" w:rsidR="007A7B83" w:rsidRDefault="007A7B83">
      <w:r>
        <w:t>выполнять учебные проекты по отечественной и всеобщей истории XVIII в. (в том числе на региональном материале).</w:t>
      </w:r>
    </w:p>
    <w:p w14:paraId="3E323210" w14:textId="77777777" w:rsidR="007A7B83" w:rsidRDefault="007A7B83">
      <w:r>
        <w:t>65.9.13. Предметные результаты изучения истории в 9 классе.</w:t>
      </w:r>
    </w:p>
    <w:p w14:paraId="26B76DD9" w14:textId="77777777" w:rsidR="007A7B83" w:rsidRDefault="007A7B83">
      <w:r>
        <w:t>65.9.13.1. Знание хронологии, работа с хронологией:</w:t>
      </w:r>
    </w:p>
    <w:p w14:paraId="65FDF618"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14:paraId="5AD6F5DF" w14:textId="77777777"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14:paraId="03A34F39"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2B22DDB4" w14:textId="77777777" w:rsidR="007A7B83" w:rsidRDefault="007A7B83">
      <w:r>
        <w:t>65.9.13.2. Знание исторических фактов, работа с фактами: характеризовать место, обстоятельства, участников, результаты важнейших</w:t>
      </w:r>
    </w:p>
    <w:p w14:paraId="73A00B5E" w14:textId="77777777" w:rsidR="007A7B83" w:rsidRDefault="007A7B83">
      <w:r>
        <w:t>событий отечественной и всеобщей истории изучаемого периода;</w:t>
      </w:r>
    </w:p>
    <w:p w14:paraId="5DE11234" w14:textId="77777777"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14:paraId="1E8434E0" w14:textId="77777777" w:rsidR="007A7B83" w:rsidRDefault="007A7B83">
      <w:r>
        <w:t>составлять систематические таблицы.</w:t>
      </w:r>
    </w:p>
    <w:p w14:paraId="50ED4300" w14:textId="77777777" w:rsidR="007A7B83" w:rsidRDefault="007A7B83">
      <w:r>
        <w:t>65.9.13.3. Работа с исторической картой:</w:t>
      </w:r>
    </w:p>
    <w:p w14:paraId="393037BC"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09D6EDE2"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1570AEA0" w14:textId="77777777" w:rsidR="007A7B83" w:rsidRDefault="007A7B83">
      <w:r>
        <w:t>65.9.13.4. Работа с историческими источниками:</w:t>
      </w:r>
    </w:p>
    <w:p w14:paraId="1EE7FA75" w14:textId="77777777"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4480152C" w14:textId="77777777" w:rsidR="007A7B83" w:rsidRDefault="007A7B83">
      <w:r>
        <w:t>различать в тексте письменных источников факты и интерпретации событий прошлого.</w:t>
      </w:r>
    </w:p>
    <w:p w14:paraId="00B91B72" w14:textId="77777777" w:rsidR="007A7B83" w:rsidRDefault="007A7B83">
      <w:r>
        <w:t>65.9.13.5. Историческое описание (реконструкция):</w:t>
      </w:r>
    </w:p>
    <w:p w14:paraId="585E8B73"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w:t>
      </w:r>
      <w:proofErr w:type="spellStart"/>
      <w:r>
        <w:t>дактильно</w:t>
      </w:r>
      <w:proofErr w:type="spellEnd"/>
      <w:r>
        <w:t>, письменно в форме короткого эссе, презентации);</w:t>
      </w:r>
    </w:p>
    <w:p w14:paraId="3E18ACF8"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53B08481"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35D81D9C" w14:textId="77777777"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EF4ADDB" w14:textId="77777777" w:rsidR="007A7B83" w:rsidRDefault="007A7B83">
      <w:r>
        <w:t>65.9.13.6. Анализ, объяснение исторических событий, явлений:</w:t>
      </w:r>
    </w:p>
    <w:p w14:paraId="4BBE8FA3" w14:textId="77777777" w:rsidR="007A7B83" w:rsidRDefault="007A7B83">
      <w:r>
        <w:t>1) раскрывать (с использованием визуальных опор) существенные черты:</w:t>
      </w:r>
    </w:p>
    <w:p w14:paraId="68993B53" w14:textId="77777777" w:rsidR="007A7B83" w:rsidRDefault="007A7B83">
      <w:r>
        <w:t>а) экономического, социального и политического развития России и других стран в изучаемый период;</w:t>
      </w:r>
    </w:p>
    <w:p w14:paraId="5985DA8F" w14:textId="77777777" w:rsidR="007A7B83" w:rsidRDefault="007A7B83">
      <w:r>
        <w:t>б) процессов модернизации в мире и России;</w:t>
      </w:r>
    </w:p>
    <w:p w14:paraId="7F1E8001" w14:textId="77777777" w:rsidR="007A7B83" w:rsidRDefault="007A7B83">
      <w:r>
        <w:t>в) масштабных социальных движений и революций в рассматриваемый период;</w:t>
      </w:r>
    </w:p>
    <w:p w14:paraId="5021A152" w14:textId="77777777" w:rsidR="007A7B83" w:rsidRDefault="007A7B83">
      <w:r>
        <w:t>г) международных отношений рассматриваемого периода и участия в них России;</w:t>
      </w:r>
    </w:p>
    <w:p w14:paraId="3536A37A" w14:textId="77777777"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0C2A4D40" w14:textId="77777777"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14:paraId="4DE24021" w14:textId="77777777" w:rsidR="007A7B83" w:rsidRDefault="007A7B83">
      <w:r>
        <w:t>а) выявлять в историческом тексте суждения о причинах и следствиях событий;</w:t>
      </w:r>
    </w:p>
    <w:p w14:paraId="7BC30E72" w14:textId="77777777"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050E312A" w14:textId="77777777"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14:paraId="0C80D494" w14:textId="77777777" w:rsidR="007A7B83" w:rsidRDefault="007A7B83">
      <w:r>
        <w:lastRenderedPageBreak/>
        <w:t>а) указывать повторяющиеся черты исторических ситуаций;</w:t>
      </w:r>
    </w:p>
    <w:p w14:paraId="4567EDB5" w14:textId="77777777" w:rsidR="007A7B83" w:rsidRDefault="007A7B83">
      <w:r>
        <w:t>б) выделять черты сходства и различия;</w:t>
      </w:r>
    </w:p>
    <w:p w14:paraId="3F171E95" w14:textId="77777777" w:rsidR="007A7B83" w:rsidRDefault="007A7B83">
      <w:r>
        <w:t>в) раскрывать, чем объяснялось своеобразие ситуаций в России, других странах.</w:t>
      </w:r>
    </w:p>
    <w:p w14:paraId="74FD0E32" w14:textId="77777777"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14:paraId="2B168CBA" w14:textId="77777777" w:rsidR="007A7B83" w:rsidRDefault="007A7B83">
      <w:r>
        <w:t>объяснять высказывания историков по вопросам отечественной и всеобщей истории изучаемого периода;</w:t>
      </w:r>
    </w:p>
    <w:p w14:paraId="1B217917"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E2F1FB3" w14:textId="77777777" w:rsidR="007A7B83" w:rsidRDefault="007A7B83">
      <w:r>
        <w:t>65.9.13.8. Применение исторических знаний:</w:t>
      </w:r>
    </w:p>
    <w:p w14:paraId="20E006A6"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4D6BC214" w14:textId="77777777" w:rsidR="007A7B83" w:rsidRDefault="007A7B83">
      <w:r>
        <w:t>объяснять, в чём состоит наследие истории изучаемого периода для России, других стран мира.</w:t>
      </w:r>
    </w:p>
    <w:p w14:paraId="3A0166D0" w14:textId="77777777" w:rsidR="007A7B83" w:rsidRDefault="007A7B83">
      <w:r>
        <w:t>65.9.14. Предметные результаты изучения истории в 10 классе.</w:t>
      </w:r>
    </w:p>
    <w:p w14:paraId="62D20277" w14:textId="77777777" w:rsidR="007A7B83" w:rsidRDefault="007A7B83">
      <w:r>
        <w:t>65.9.14.1. Знание хронологии, работа с хронологией:</w:t>
      </w:r>
    </w:p>
    <w:p w14:paraId="2DB58552" w14:textId="77777777"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14:paraId="27C85875" w14:textId="77777777" w:rsidR="007A7B83" w:rsidRDefault="007A7B83">
      <w:r>
        <w:t>выявлять синхронность и (или) асинхронность исторических процессов отечественной и всеобщей истории изучаемого периода;</w:t>
      </w:r>
    </w:p>
    <w:p w14:paraId="4BF646C9"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42067565" w14:textId="77777777" w:rsidR="007A7B83" w:rsidRDefault="007A7B83">
      <w:r>
        <w:t>65.9.14.2. Знание исторических фактов, работа с фактами: характеризовать место, обстоятельства, участников, результаты важнейших</w:t>
      </w:r>
    </w:p>
    <w:p w14:paraId="0CD27E82" w14:textId="77777777" w:rsidR="007A7B83" w:rsidRDefault="007A7B83">
      <w:r>
        <w:t>событий истории изучаемого периода;</w:t>
      </w:r>
    </w:p>
    <w:p w14:paraId="024BFA67" w14:textId="77777777"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14:paraId="37D1E53C" w14:textId="77777777" w:rsidR="007A7B83" w:rsidRDefault="007A7B83">
      <w:r>
        <w:t>составлять систематические таблицы.</w:t>
      </w:r>
    </w:p>
    <w:p w14:paraId="0A5401E6" w14:textId="77777777" w:rsidR="007A7B83" w:rsidRDefault="007A7B83">
      <w:r>
        <w:t>65.9.14.3. Работа с исторической картой:</w:t>
      </w:r>
    </w:p>
    <w:p w14:paraId="53D98987"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5B7DE9FD"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088688F9" w14:textId="77777777" w:rsidR="007A7B83" w:rsidRDefault="007A7B83">
      <w:r>
        <w:t>65.9.14.4. Работа с историческими источниками:</w:t>
      </w:r>
    </w:p>
    <w:p w14:paraId="2C4167D0" w14:textId="77777777"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14:paraId="6438689B" w14:textId="77777777"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14:paraId="6311FE8A" w14:textId="77777777"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14:paraId="445ED41E" w14:textId="77777777" w:rsidR="007A7B83" w:rsidRDefault="007A7B83">
      <w:r>
        <w:t>различать в тексте письменных источников факты и интерпретации событий прошлого.</w:t>
      </w:r>
    </w:p>
    <w:p w14:paraId="04FC5087" w14:textId="77777777" w:rsidR="007A7B83" w:rsidRDefault="007A7B83">
      <w:r>
        <w:t>65.9.14.5. Историческое описание (реконструкция):</w:t>
      </w:r>
    </w:p>
    <w:p w14:paraId="5EAA0569"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w:t>
      </w:r>
      <w:proofErr w:type="spellStart"/>
      <w:r>
        <w:t>дактильно</w:t>
      </w:r>
      <w:proofErr w:type="spellEnd"/>
      <w:r>
        <w:t>, письменно в форме короткого эссе, презентации);</w:t>
      </w:r>
    </w:p>
    <w:p w14:paraId="3B9E7A17"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49BEA23E"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14:paraId="3162EEDB"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B72023A" w14:textId="77777777" w:rsidR="007A7B83" w:rsidRDefault="007A7B83">
      <w:r>
        <w:t>65.9.14.6. Анализ, объяснение исторических событий, явлений:</w:t>
      </w:r>
    </w:p>
    <w:p w14:paraId="1FCC4D87" w14:textId="77777777" w:rsidR="007A7B83" w:rsidRDefault="007A7B83">
      <w:r>
        <w:t>1) раскрывать (с опорой на алгоритм или иные визуальные опоры) существенные черты:</w:t>
      </w:r>
    </w:p>
    <w:p w14:paraId="7BC70171" w14:textId="77777777" w:rsidR="007A7B83" w:rsidRDefault="007A7B83">
      <w:r>
        <w:lastRenderedPageBreak/>
        <w:t>а) экономического, социального и политического развития России и других стран изучаемого периода;</w:t>
      </w:r>
    </w:p>
    <w:p w14:paraId="1C8F3E3E" w14:textId="77777777" w:rsidR="007A7B83" w:rsidRDefault="007A7B83">
      <w:r>
        <w:t>б) процессов модернизации в мире и России;</w:t>
      </w:r>
    </w:p>
    <w:p w14:paraId="3E53A378" w14:textId="77777777" w:rsidR="007A7B83" w:rsidRDefault="007A7B83">
      <w:r>
        <w:t>в) масштабных социальных движений и революций в рассматриваемый период;</w:t>
      </w:r>
    </w:p>
    <w:p w14:paraId="29B30F5B" w14:textId="77777777" w:rsidR="007A7B83" w:rsidRDefault="007A7B83">
      <w:r>
        <w:t>г) международных отношений рассматриваемого периода и участия в них России;</w:t>
      </w:r>
    </w:p>
    <w:p w14:paraId="5560EAF4" w14:textId="77777777"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14:paraId="022264C4"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14:paraId="7C8069AC" w14:textId="77777777" w:rsidR="007A7B83" w:rsidRDefault="007A7B83">
      <w:r>
        <w:t>а) выявлять в историческом тексте суждения о причинах и следствиях событий;</w:t>
      </w:r>
    </w:p>
    <w:p w14:paraId="6562EDB6" w14:textId="77777777" w:rsidR="007A7B83" w:rsidRDefault="007A7B83">
      <w:r>
        <w:t>б) систематизировать объяснение причин и следствий событий, представленное в нескольких текстах;</w:t>
      </w:r>
    </w:p>
    <w:p w14:paraId="1F464433" w14:textId="77777777" w:rsidR="007A7B83" w:rsidRDefault="007A7B83">
      <w:r>
        <w:t>в) определять и объяснять своё отношение к существующим трактовкам причин и следствий исторических событий;</w:t>
      </w:r>
    </w:p>
    <w:p w14:paraId="65B30D46" w14:textId="77777777"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14:paraId="211131D7" w14:textId="77777777" w:rsidR="007A7B83" w:rsidRDefault="007A7B83">
      <w:r>
        <w:t>а) указывать повторяющиеся черты исторических ситуаций;</w:t>
      </w:r>
    </w:p>
    <w:p w14:paraId="2BB1BECD" w14:textId="77777777" w:rsidR="007A7B83" w:rsidRDefault="007A7B83">
      <w:r>
        <w:t>б) выделять черты сходства и различия;</w:t>
      </w:r>
    </w:p>
    <w:p w14:paraId="5CF19311" w14:textId="77777777" w:rsidR="007A7B83" w:rsidRDefault="007A7B83">
      <w:r>
        <w:t>в) раскрывать, чем объяснялось своеобразие ситуаций в России, других странах.</w:t>
      </w:r>
    </w:p>
    <w:p w14:paraId="3AA3CFCA" w14:textId="77777777"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14:paraId="39673F57" w14:textId="77777777"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14:paraId="48F5C6F8" w14:textId="77777777"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14:paraId="17DEF42F"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F4A6B9D" w14:textId="77777777" w:rsidR="007A7B83" w:rsidRDefault="007A7B83">
      <w:r>
        <w:t>65.9.14.8. Применение исторических знаний:</w:t>
      </w:r>
    </w:p>
    <w:p w14:paraId="450F5D3F" w14:textId="77777777"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14:paraId="79791359" w14:textId="77777777" w:rsidR="007A7B83" w:rsidRDefault="007A7B83">
      <w:r>
        <w:t>выполнять учебные проекты по отечественной и всеобщей истории (в том числе на региональном материале);</w:t>
      </w:r>
    </w:p>
    <w:p w14:paraId="34E838E4" w14:textId="77777777"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4BDB4A89" w14:textId="77777777" w:rsidR="007A7B83" w:rsidRDefault="007A7B83">
      <w:r>
        <w:t>66. Федеральная рабочая программа по учебному предмету “Обществознание”.</w:t>
      </w:r>
    </w:p>
    <w:p w14:paraId="36C73D17" w14:textId="77777777"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147F7499" w14:textId="77777777" w:rsidR="007A7B83" w:rsidRDefault="007A7B83">
      <w:r>
        <w:t>66.2. Пояснительная записка.</w:t>
      </w:r>
    </w:p>
    <w:p w14:paraId="78A8D1DE" w14:textId="77777777" w:rsidR="007A7B83" w:rsidRDefault="007A7B83">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14:paraId="7F882C01" w14:textId="77777777"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60D1408" w14:textId="77777777"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EC63F83" w14:textId="77777777"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67F5ECD"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F64D2FD" w14:textId="77777777" w:rsidR="007A7B83" w:rsidRDefault="007A7B83">
      <w:r>
        <w:lastRenderedPageBreak/>
        <w:t>66.2.5. Целями обществоведческого образования на уровне основного общего образования являются:</w:t>
      </w:r>
    </w:p>
    <w:p w14:paraId="29FEF8C5"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59A74A2"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0179473E"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24AEC794"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02B3921"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53B8D73"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8AE70DD"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72C79F8" w14:textId="77777777" w:rsidR="007A7B83" w:rsidRDefault="007A7B83">
      <w:r>
        <w:t xml:space="preserve">66.3. Содержание обучения в 6 классе представлено в таблице: </w:t>
      </w:r>
    </w:p>
    <w:p w14:paraId="704FF4F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F0C7920" w14:textId="77777777">
        <w:tc>
          <w:tcPr>
            <w:tcW w:w="3640" w:type="dxa"/>
            <w:tcBorders>
              <w:top w:val="single" w:sz="4" w:space="0" w:color="auto"/>
              <w:bottom w:val="single" w:sz="4" w:space="0" w:color="auto"/>
              <w:right w:val="single" w:sz="4" w:space="0" w:color="auto"/>
            </w:tcBorders>
          </w:tcPr>
          <w:p w14:paraId="4675615A" w14:textId="77777777" w:rsidR="007A7B83" w:rsidRPr="006E10D1" w:rsidRDefault="007A7B83">
            <w:pPr>
              <w:pStyle w:val="af"/>
              <w:jc w:val="left"/>
            </w:pPr>
            <w:r w:rsidRPr="006E10D1">
              <w:t>Человек и его социальное окружение.</w:t>
            </w:r>
          </w:p>
        </w:tc>
        <w:tc>
          <w:tcPr>
            <w:tcW w:w="6580" w:type="dxa"/>
            <w:tcBorders>
              <w:top w:val="single" w:sz="4" w:space="0" w:color="auto"/>
              <w:left w:val="single" w:sz="4" w:space="0" w:color="auto"/>
              <w:bottom w:val="single" w:sz="4" w:space="0" w:color="auto"/>
            </w:tcBorders>
          </w:tcPr>
          <w:p w14:paraId="20248766" w14:textId="77777777" w:rsidR="007A7B83" w:rsidRPr="006E10D1" w:rsidRDefault="007A7B83">
            <w:pPr>
              <w:pStyle w:val="af"/>
              <w:jc w:val="left"/>
            </w:pPr>
            <w:r w:rsidRPr="006E10D1">
              <w:t>Социальное становление человека.</w:t>
            </w:r>
          </w:p>
          <w:p w14:paraId="346B1565" w14:textId="77777777" w:rsidR="007A7B83" w:rsidRPr="006E10D1" w:rsidRDefault="007A7B83">
            <w:pPr>
              <w:pStyle w:val="af"/>
              <w:jc w:val="left"/>
            </w:pPr>
            <w:r w:rsidRPr="006E10D1">
              <w:t>Деятельность человека. Учебная деятельность школьника.</w:t>
            </w:r>
          </w:p>
          <w:p w14:paraId="0B208628" w14:textId="77777777" w:rsidR="007A7B83" w:rsidRPr="006E10D1" w:rsidRDefault="007A7B83">
            <w:pPr>
              <w:pStyle w:val="af"/>
              <w:jc w:val="left"/>
            </w:pPr>
            <w:r w:rsidRPr="006E10D1">
              <w:t>Общение и его роль в жизни человека.</w:t>
            </w:r>
          </w:p>
          <w:p w14:paraId="79C7646D" w14:textId="77777777" w:rsidR="007A7B83" w:rsidRPr="006E10D1" w:rsidRDefault="007A7B83">
            <w:pPr>
              <w:pStyle w:val="af"/>
              <w:jc w:val="left"/>
            </w:pPr>
            <w:r w:rsidRPr="006E10D1">
              <w:t>Человек в малой группе.</w:t>
            </w:r>
          </w:p>
          <w:p w14:paraId="716496C4" w14:textId="77777777" w:rsidR="007A7B83" w:rsidRPr="006E10D1" w:rsidRDefault="007A7B83">
            <w:pPr>
              <w:pStyle w:val="af"/>
              <w:jc w:val="left"/>
            </w:pPr>
            <w:r w:rsidRPr="006E10D1">
              <w:t>Общество - совместная жизнь людей.</w:t>
            </w:r>
          </w:p>
          <w:p w14:paraId="3AF8D012" w14:textId="77777777" w:rsidR="007A7B83" w:rsidRPr="006E10D1" w:rsidRDefault="007A7B83">
            <w:pPr>
              <w:pStyle w:val="af"/>
              <w:jc w:val="left"/>
            </w:pPr>
            <w:r w:rsidRPr="006E10D1">
              <w:t>Положение человека в обществе.</w:t>
            </w:r>
          </w:p>
          <w:p w14:paraId="7653078C" w14:textId="77777777" w:rsidR="007A7B83" w:rsidRPr="006E10D1" w:rsidRDefault="007A7B83">
            <w:pPr>
              <w:pStyle w:val="af"/>
              <w:jc w:val="left"/>
            </w:pPr>
            <w:r w:rsidRPr="006E10D1">
              <w:t>Роль экономики в жизни общества. Основные участники экономики.</w:t>
            </w:r>
          </w:p>
          <w:p w14:paraId="6A556ADC" w14:textId="77777777" w:rsidR="007A7B83" w:rsidRPr="006E10D1" w:rsidRDefault="007A7B83">
            <w:pPr>
              <w:pStyle w:val="af"/>
              <w:jc w:val="left"/>
            </w:pPr>
            <w:r w:rsidRPr="006E10D1">
              <w:t>Политическая жизнь.</w:t>
            </w:r>
          </w:p>
          <w:p w14:paraId="69F1746D" w14:textId="77777777" w:rsidR="007A7B83" w:rsidRPr="006E10D1" w:rsidRDefault="007A7B83">
            <w:pPr>
              <w:pStyle w:val="af"/>
              <w:jc w:val="left"/>
            </w:pPr>
            <w:r w:rsidRPr="006E10D1">
              <w:t>Развитие общества.</w:t>
            </w:r>
          </w:p>
        </w:tc>
      </w:tr>
    </w:tbl>
    <w:p w14:paraId="4C8FA04F" w14:textId="77777777" w:rsidR="007A7B83" w:rsidRDefault="007A7B83"/>
    <w:p w14:paraId="3D05CEE4" w14:textId="77777777" w:rsidR="007A7B83" w:rsidRDefault="007A7B83">
      <w:r>
        <w:t>66.4. Содержание обучения в 7 классе представлено в таблице:</w:t>
      </w:r>
    </w:p>
    <w:p w14:paraId="22DED2A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6BE0254" w14:textId="77777777">
        <w:tc>
          <w:tcPr>
            <w:tcW w:w="3640" w:type="dxa"/>
            <w:tcBorders>
              <w:top w:val="single" w:sz="4" w:space="0" w:color="auto"/>
              <w:bottom w:val="single" w:sz="4" w:space="0" w:color="auto"/>
              <w:right w:val="single" w:sz="4" w:space="0" w:color="auto"/>
            </w:tcBorders>
          </w:tcPr>
          <w:p w14:paraId="594411A1" w14:textId="77777777" w:rsidR="007A7B83" w:rsidRPr="006E10D1" w:rsidRDefault="007A7B83">
            <w:pPr>
              <w:pStyle w:val="af"/>
              <w:jc w:val="left"/>
            </w:pPr>
            <w:r w:rsidRPr="006E10D1">
              <w:t>Социальные ценности и нормы.</w:t>
            </w:r>
          </w:p>
        </w:tc>
        <w:tc>
          <w:tcPr>
            <w:tcW w:w="6580" w:type="dxa"/>
            <w:tcBorders>
              <w:top w:val="single" w:sz="4" w:space="0" w:color="auto"/>
              <w:left w:val="single" w:sz="4" w:space="0" w:color="auto"/>
              <w:bottom w:val="single" w:sz="4" w:space="0" w:color="auto"/>
            </w:tcBorders>
          </w:tcPr>
          <w:p w14:paraId="236539D6" w14:textId="77777777" w:rsidR="007A7B83" w:rsidRPr="006E10D1" w:rsidRDefault="007A7B83">
            <w:pPr>
              <w:pStyle w:val="af"/>
              <w:jc w:val="left"/>
            </w:pPr>
            <w:r w:rsidRPr="006E10D1">
              <w:t>Социальные ценности.</w:t>
            </w:r>
          </w:p>
          <w:p w14:paraId="7D68933E" w14:textId="77777777" w:rsidR="007A7B83" w:rsidRPr="006E10D1" w:rsidRDefault="007A7B83">
            <w:pPr>
              <w:pStyle w:val="af"/>
              <w:jc w:val="left"/>
            </w:pPr>
            <w:r w:rsidRPr="006E10D1">
              <w:t>Социальные нормы.</w:t>
            </w:r>
          </w:p>
          <w:p w14:paraId="2FE59CD2" w14:textId="77777777" w:rsidR="007A7B83" w:rsidRPr="006E10D1" w:rsidRDefault="007A7B83">
            <w:pPr>
              <w:pStyle w:val="af"/>
              <w:jc w:val="left"/>
            </w:pPr>
            <w:r w:rsidRPr="006E10D1">
              <w:t>Мораль и моральный выбор. Право и мораль.</w:t>
            </w:r>
          </w:p>
        </w:tc>
      </w:tr>
      <w:tr w:rsidR="007A7B83" w:rsidRPr="006E10D1" w14:paraId="63AD1864" w14:textId="77777777">
        <w:tc>
          <w:tcPr>
            <w:tcW w:w="3640" w:type="dxa"/>
            <w:tcBorders>
              <w:top w:val="single" w:sz="4" w:space="0" w:color="auto"/>
              <w:bottom w:val="single" w:sz="4" w:space="0" w:color="auto"/>
              <w:right w:val="single" w:sz="4" w:space="0" w:color="auto"/>
            </w:tcBorders>
          </w:tcPr>
          <w:p w14:paraId="126C026C"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54A59BA9" w14:textId="77777777" w:rsidR="007A7B83" w:rsidRPr="006E10D1" w:rsidRDefault="007A7B83">
            <w:pPr>
              <w:pStyle w:val="af"/>
              <w:jc w:val="left"/>
            </w:pPr>
            <w:r w:rsidRPr="006E10D1">
              <w:t>Правоотношения.</w:t>
            </w:r>
          </w:p>
          <w:p w14:paraId="70518599" w14:textId="77777777" w:rsidR="007A7B83" w:rsidRPr="006E10D1" w:rsidRDefault="007A7B83">
            <w:pPr>
              <w:pStyle w:val="af"/>
              <w:jc w:val="left"/>
            </w:pPr>
            <w:r w:rsidRPr="006E10D1">
              <w:t>Правонарушения и их опасность для личности и общества.</w:t>
            </w:r>
          </w:p>
          <w:p w14:paraId="027F2B4F" w14:textId="77777777" w:rsidR="007A7B83" w:rsidRPr="006E10D1" w:rsidRDefault="007A7B83">
            <w:pPr>
              <w:pStyle w:val="af"/>
              <w:jc w:val="left"/>
            </w:pPr>
            <w:r w:rsidRPr="006E10D1">
              <w:t>Защита прав и свобод человека и гражданина.</w:t>
            </w:r>
          </w:p>
        </w:tc>
      </w:tr>
      <w:tr w:rsidR="007A7B83" w:rsidRPr="006E10D1" w14:paraId="62049B1D" w14:textId="77777777">
        <w:tc>
          <w:tcPr>
            <w:tcW w:w="3640" w:type="dxa"/>
            <w:tcBorders>
              <w:top w:val="single" w:sz="4" w:space="0" w:color="auto"/>
              <w:bottom w:val="single" w:sz="4" w:space="0" w:color="auto"/>
              <w:right w:val="single" w:sz="4" w:space="0" w:color="auto"/>
            </w:tcBorders>
          </w:tcPr>
          <w:p w14:paraId="028D91FF"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0C2689B4" w14:textId="77777777" w:rsidR="007A7B83" w:rsidRPr="006E10D1" w:rsidRDefault="007A7B83">
            <w:pPr>
              <w:pStyle w:val="af"/>
              <w:jc w:val="left"/>
            </w:pPr>
            <w:r w:rsidRPr="006E10D1">
              <w:t>Как устроено российское право.</w:t>
            </w:r>
          </w:p>
          <w:p w14:paraId="3D7D7C5C" w14:textId="77777777" w:rsidR="007A7B83" w:rsidRPr="006E10D1" w:rsidRDefault="007A7B83">
            <w:pPr>
              <w:pStyle w:val="af"/>
              <w:jc w:val="left"/>
            </w:pPr>
            <w:r w:rsidRPr="006E10D1">
              <w:t>Основы гражданского права.</w:t>
            </w:r>
          </w:p>
          <w:p w14:paraId="1218A836" w14:textId="77777777" w:rsidR="007A7B83" w:rsidRPr="006E10D1" w:rsidRDefault="007A7B83">
            <w:pPr>
              <w:pStyle w:val="af"/>
              <w:jc w:val="left"/>
            </w:pPr>
            <w:r w:rsidRPr="006E10D1">
              <w:t>Основы семейного права.</w:t>
            </w:r>
          </w:p>
          <w:p w14:paraId="56F9DF28" w14:textId="77777777" w:rsidR="007A7B83" w:rsidRPr="006E10D1" w:rsidRDefault="007A7B83">
            <w:pPr>
              <w:pStyle w:val="af"/>
              <w:jc w:val="left"/>
            </w:pPr>
            <w:r w:rsidRPr="006E10D1">
              <w:t>Основы трудового права.</w:t>
            </w:r>
          </w:p>
          <w:p w14:paraId="4AF2DC92" w14:textId="77777777" w:rsidR="007A7B83" w:rsidRPr="006E10D1" w:rsidRDefault="007A7B83">
            <w:pPr>
              <w:pStyle w:val="af"/>
              <w:jc w:val="left"/>
            </w:pPr>
            <w:r w:rsidRPr="006E10D1">
              <w:t>Виды юридической ответственности. Правоохранительные органы в Российской Федерации.</w:t>
            </w:r>
          </w:p>
        </w:tc>
      </w:tr>
    </w:tbl>
    <w:p w14:paraId="65BF8BB6" w14:textId="77777777" w:rsidR="007A7B83" w:rsidRDefault="007A7B83"/>
    <w:p w14:paraId="005FBFB4" w14:textId="77777777" w:rsidR="007A7B83" w:rsidRDefault="007A7B83">
      <w:r>
        <w:t>66.5. Содержание обучения в 8 классе представлено в таблице:</w:t>
      </w:r>
    </w:p>
    <w:p w14:paraId="744A162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5B988E6" w14:textId="77777777">
        <w:tc>
          <w:tcPr>
            <w:tcW w:w="3640" w:type="dxa"/>
            <w:tcBorders>
              <w:top w:val="single" w:sz="4" w:space="0" w:color="auto"/>
              <w:bottom w:val="single" w:sz="4" w:space="0" w:color="auto"/>
              <w:right w:val="single" w:sz="4" w:space="0" w:color="auto"/>
            </w:tcBorders>
          </w:tcPr>
          <w:p w14:paraId="5940FE75"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2D6EB562" w14:textId="77777777" w:rsidR="007A7B83" w:rsidRPr="006E10D1" w:rsidRDefault="007A7B83">
            <w:pPr>
              <w:pStyle w:val="af"/>
              <w:jc w:val="left"/>
            </w:pPr>
            <w:r w:rsidRPr="006E10D1">
              <w:t>Экономика - основа жизнедеятельности человека. Рыночные отношения в экономике.</w:t>
            </w:r>
          </w:p>
          <w:p w14:paraId="0B313324" w14:textId="77777777" w:rsidR="007A7B83" w:rsidRPr="006E10D1" w:rsidRDefault="007A7B83">
            <w:pPr>
              <w:pStyle w:val="af"/>
              <w:jc w:val="left"/>
            </w:pPr>
            <w:r w:rsidRPr="006E10D1">
              <w:lastRenderedPageBreak/>
              <w:t>Финансовые отношения в экономике.</w:t>
            </w:r>
          </w:p>
          <w:p w14:paraId="7983AAF1" w14:textId="77777777" w:rsidR="007A7B83" w:rsidRPr="006E10D1" w:rsidRDefault="007A7B83">
            <w:pPr>
              <w:pStyle w:val="af"/>
              <w:jc w:val="left"/>
            </w:pPr>
            <w:r w:rsidRPr="006E10D1">
              <w:t>Домашнее хозяйство.</w:t>
            </w:r>
          </w:p>
          <w:p w14:paraId="4B41C89A" w14:textId="77777777" w:rsidR="007A7B83" w:rsidRPr="006E10D1" w:rsidRDefault="007A7B83">
            <w:pPr>
              <w:pStyle w:val="af"/>
              <w:jc w:val="left"/>
            </w:pPr>
            <w:r w:rsidRPr="006E10D1">
              <w:t>Экономические цели и функции государства.</w:t>
            </w:r>
          </w:p>
        </w:tc>
      </w:tr>
    </w:tbl>
    <w:p w14:paraId="29C5A7F0" w14:textId="77777777" w:rsidR="007A7B83" w:rsidRDefault="007A7B83"/>
    <w:p w14:paraId="1EC86780" w14:textId="77777777" w:rsidR="007A7B83" w:rsidRDefault="007A7B83">
      <w:r>
        <w:t>66.6. Содержание обучения в 9 классе представлено в таблице:</w:t>
      </w:r>
    </w:p>
    <w:p w14:paraId="09374DA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A617C71" w14:textId="77777777">
        <w:tc>
          <w:tcPr>
            <w:tcW w:w="3640" w:type="dxa"/>
            <w:tcBorders>
              <w:top w:val="single" w:sz="4" w:space="0" w:color="auto"/>
              <w:bottom w:val="single" w:sz="4" w:space="0" w:color="auto"/>
              <w:right w:val="single" w:sz="4" w:space="0" w:color="auto"/>
            </w:tcBorders>
          </w:tcPr>
          <w:p w14:paraId="29AAC354" w14:textId="77777777" w:rsidR="007A7B83" w:rsidRPr="006E10D1" w:rsidRDefault="007A7B83">
            <w:pPr>
              <w:pStyle w:val="af"/>
              <w:jc w:val="left"/>
            </w:pPr>
            <w:r w:rsidRPr="006E10D1">
              <w:t>Человек в мире культуры.</w:t>
            </w:r>
          </w:p>
        </w:tc>
        <w:tc>
          <w:tcPr>
            <w:tcW w:w="6580" w:type="dxa"/>
            <w:tcBorders>
              <w:top w:val="single" w:sz="4" w:space="0" w:color="auto"/>
              <w:left w:val="single" w:sz="4" w:space="0" w:color="auto"/>
              <w:bottom w:val="single" w:sz="4" w:space="0" w:color="auto"/>
            </w:tcBorders>
          </w:tcPr>
          <w:p w14:paraId="1714482F" w14:textId="77777777" w:rsidR="007A7B83" w:rsidRPr="006E10D1" w:rsidRDefault="007A7B83">
            <w:pPr>
              <w:pStyle w:val="af"/>
              <w:jc w:val="left"/>
            </w:pPr>
            <w:r w:rsidRPr="006E10D1">
              <w:t>Культура, её многообразие и формы.</w:t>
            </w:r>
          </w:p>
          <w:p w14:paraId="0021DE50" w14:textId="77777777" w:rsidR="007A7B83" w:rsidRPr="006E10D1" w:rsidRDefault="007A7B83">
            <w:pPr>
              <w:pStyle w:val="af"/>
              <w:jc w:val="left"/>
            </w:pPr>
            <w:r w:rsidRPr="006E10D1">
              <w:t>Наука и образование в Российской Федерации. Роль религии в жизни общества.</w:t>
            </w:r>
          </w:p>
          <w:p w14:paraId="2E5A4F1F" w14:textId="77777777" w:rsidR="007A7B83" w:rsidRPr="006E10D1" w:rsidRDefault="007A7B83">
            <w:pPr>
              <w:pStyle w:val="af"/>
              <w:jc w:val="left"/>
            </w:pPr>
            <w:r w:rsidRPr="006E10D1">
              <w:t>Роль искусства в жизни человека.</w:t>
            </w:r>
          </w:p>
          <w:p w14:paraId="599A2A9C" w14:textId="77777777" w:rsidR="007A7B83" w:rsidRPr="006E10D1" w:rsidRDefault="007A7B83">
            <w:pPr>
              <w:pStyle w:val="af"/>
              <w:jc w:val="left"/>
            </w:pPr>
            <w:r w:rsidRPr="006E10D1">
              <w:t>Роль информации в современном мире.</w:t>
            </w:r>
          </w:p>
        </w:tc>
      </w:tr>
      <w:tr w:rsidR="007A7B83" w:rsidRPr="006E10D1" w14:paraId="7407B1F4" w14:textId="77777777">
        <w:tc>
          <w:tcPr>
            <w:tcW w:w="3640" w:type="dxa"/>
            <w:tcBorders>
              <w:top w:val="single" w:sz="4" w:space="0" w:color="auto"/>
              <w:bottom w:val="single" w:sz="4" w:space="0" w:color="auto"/>
              <w:right w:val="single" w:sz="4" w:space="0" w:color="auto"/>
            </w:tcBorders>
          </w:tcPr>
          <w:p w14:paraId="58EF9F64" w14:textId="77777777" w:rsidR="007A7B83" w:rsidRPr="006E10D1" w:rsidRDefault="007A7B83">
            <w:pPr>
              <w:pStyle w:val="af"/>
              <w:jc w:val="left"/>
            </w:pPr>
            <w:r w:rsidRPr="006E10D1">
              <w:t>Человек в политическом измерении.</w:t>
            </w:r>
          </w:p>
        </w:tc>
        <w:tc>
          <w:tcPr>
            <w:tcW w:w="6580" w:type="dxa"/>
            <w:tcBorders>
              <w:top w:val="single" w:sz="4" w:space="0" w:color="auto"/>
              <w:left w:val="single" w:sz="4" w:space="0" w:color="auto"/>
              <w:bottom w:val="single" w:sz="4" w:space="0" w:color="auto"/>
            </w:tcBorders>
          </w:tcPr>
          <w:p w14:paraId="7BC29CD6" w14:textId="77777777" w:rsidR="007A7B83" w:rsidRPr="006E10D1" w:rsidRDefault="007A7B83">
            <w:pPr>
              <w:pStyle w:val="af"/>
              <w:jc w:val="left"/>
            </w:pPr>
            <w:r w:rsidRPr="006E10D1">
              <w:t>Политика и политическая власть. Участие граждан в политике.</w:t>
            </w:r>
          </w:p>
        </w:tc>
      </w:tr>
      <w:tr w:rsidR="007A7B83" w:rsidRPr="006E10D1" w14:paraId="33B51650" w14:textId="77777777">
        <w:tc>
          <w:tcPr>
            <w:tcW w:w="3640" w:type="dxa"/>
            <w:tcBorders>
              <w:top w:val="single" w:sz="4" w:space="0" w:color="auto"/>
              <w:bottom w:val="single" w:sz="4" w:space="0" w:color="auto"/>
              <w:right w:val="single" w:sz="4" w:space="0" w:color="auto"/>
            </w:tcBorders>
          </w:tcPr>
          <w:p w14:paraId="6642D35A" w14:textId="77777777" w:rsidR="007A7B83" w:rsidRPr="006E10D1" w:rsidRDefault="007A7B83">
            <w:pPr>
              <w:pStyle w:val="af"/>
              <w:jc w:val="left"/>
            </w:pPr>
            <w:r w:rsidRPr="006E10D1">
              <w:t>Гражданин и государство.</w:t>
            </w:r>
          </w:p>
        </w:tc>
        <w:tc>
          <w:tcPr>
            <w:tcW w:w="6580" w:type="dxa"/>
            <w:tcBorders>
              <w:top w:val="single" w:sz="4" w:space="0" w:color="auto"/>
              <w:left w:val="single" w:sz="4" w:space="0" w:color="auto"/>
              <w:bottom w:val="single" w:sz="4" w:space="0" w:color="auto"/>
            </w:tcBorders>
          </w:tcPr>
          <w:p w14:paraId="2CB30B53" w14:textId="77777777" w:rsidR="007A7B83" w:rsidRPr="006E10D1" w:rsidRDefault="007A7B83">
            <w:pPr>
              <w:pStyle w:val="af"/>
              <w:jc w:val="left"/>
            </w:pPr>
            <w:r w:rsidRPr="006E10D1">
              <w:t>Основы конституционного строя Российской Федерации.</w:t>
            </w:r>
          </w:p>
          <w:p w14:paraId="6BC62AA5" w14:textId="77777777" w:rsidR="007A7B83" w:rsidRPr="006E10D1" w:rsidRDefault="007A7B83">
            <w:pPr>
              <w:pStyle w:val="af"/>
              <w:jc w:val="left"/>
            </w:pPr>
            <w:r w:rsidRPr="006E10D1">
              <w:t>Высшие органы государственной власти в Российской Федерации.</w:t>
            </w:r>
          </w:p>
          <w:p w14:paraId="2C5EDE53" w14:textId="77777777" w:rsidR="007A7B83" w:rsidRPr="006E10D1" w:rsidRDefault="007A7B83">
            <w:pPr>
              <w:pStyle w:val="af"/>
              <w:jc w:val="left"/>
            </w:pPr>
            <w:r w:rsidRPr="006E10D1">
              <w:t>Государственно-территориальное устройство Российской Федерации.</w:t>
            </w:r>
          </w:p>
          <w:p w14:paraId="4E83DCA9" w14:textId="77777777" w:rsidR="007A7B83" w:rsidRPr="006E10D1" w:rsidRDefault="007A7B83">
            <w:pPr>
              <w:pStyle w:val="af"/>
              <w:jc w:val="left"/>
            </w:pPr>
            <w:r w:rsidRPr="006E10D1">
              <w:t>Конституция Российской Федерации о правовом статусе человека и гражданина.</w:t>
            </w:r>
          </w:p>
        </w:tc>
      </w:tr>
    </w:tbl>
    <w:p w14:paraId="4525C983" w14:textId="77777777" w:rsidR="007A7B83" w:rsidRDefault="007A7B83"/>
    <w:p w14:paraId="55B0873F" w14:textId="77777777" w:rsidR="007A7B83" w:rsidRDefault="007A7B83">
      <w:r>
        <w:t>66.7. Содержание обучения в 10 классе представлено в таблице:</w:t>
      </w:r>
    </w:p>
    <w:p w14:paraId="704161D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C9F206E" w14:textId="77777777">
        <w:tc>
          <w:tcPr>
            <w:tcW w:w="3640" w:type="dxa"/>
            <w:tcBorders>
              <w:top w:val="single" w:sz="4" w:space="0" w:color="auto"/>
              <w:bottom w:val="single" w:sz="4" w:space="0" w:color="auto"/>
              <w:right w:val="single" w:sz="4" w:space="0" w:color="auto"/>
            </w:tcBorders>
          </w:tcPr>
          <w:p w14:paraId="17543D4B" w14:textId="77777777" w:rsidR="007A7B83" w:rsidRPr="006E10D1" w:rsidRDefault="007A7B83">
            <w:pPr>
              <w:pStyle w:val="af"/>
              <w:jc w:val="left"/>
            </w:pPr>
            <w:r w:rsidRPr="006E10D1">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15C03034" w14:textId="77777777" w:rsidR="007A7B83" w:rsidRPr="006E10D1" w:rsidRDefault="007A7B83">
            <w:pPr>
              <w:pStyle w:val="af"/>
              <w:jc w:val="left"/>
            </w:pPr>
            <w:r w:rsidRPr="006E10D1">
              <w:t>Социальные общности и группы.</w:t>
            </w:r>
          </w:p>
          <w:p w14:paraId="0905F916" w14:textId="77777777" w:rsidR="007A7B83" w:rsidRPr="006E10D1" w:rsidRDefault="007A7B83">
            <w:pPr>
              <w:pStyle w:val="af"/>
              <w:jc w:val="left"/>
            </w:pPr>
            <w:r w:rsidRPr="006E10D1">
              <w:t>Статусы и роли. Социализация личности. Семья и её функции.</w:t>
            </w:r>
          </w:p>
          <w:p w14:paraId="45316B54" w14:textId="77777777" w:rsidR="007A7B83" w:rsidRPr="006E10D1" w:rsidRDefault="007A7B83">
            <w:pPr>
              <w:pStyle w:val="af"/>
              <w:jc w:val="left"/>
            </w:pPr>
            <w:r w:rsidRPr="006E10D1">
              <w:t>Этносы и нации в современном обществе. Социальная политика Российского государства.</w:t>
            </w:r>
          </w:p>
          <w:p w14:paraId="13EF410C" w14:textId="77777777" w:rsidR="007A7B83" w:rsidRPr="006E10D1" w:rsidRDefault="007A7B83">
            <w:pPr>
              <w:pStyle w:val="af"/>
              <w:jc w:val="left"/>
            </w:pPr>
            <w:r w:rsidRPr="006E10D1">
              <w:t>Отклоняющееся поведение и здоровый образ жизни.</w:t>
            </w:r>
          </w:p>
        </w:tc>
      </w:tr>
      <w:tr w:rsidR="007A7B83" w:rsidRPr="006E10D1" w14:paraId="5E810583" w14:textId="77777777">
        <w:tc>
          <w:tcPr>
            <w:tcW w:w="3640" w:type="dxa"/>
            <w:tcBorders>
              <w:top w:val="single" w:sz="4" w:space="0" w:color="auto"/>
              <w:bottom w:val="single" w:sz="4" w:space="0" w:color="auto"/>
              <w:right w:val="single" w:sz="4" w:space="0" w:color="auto"/>
            </w:tcBorders>
          </w:tcPr>
          <w:p w14:paraId="5FAC0934" w14:textId="77777777" w:rsidR="007A7B83" w:rsidRPr="006E10D1" w:rsidRDefault="007A7B83">
            <w:pPr>
              <w:pStyle w:val="af"/>
              <w:jc w:val="left"/>
            </w:pPr>
            <w:r w:rsidRPr="006E10D1">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65EA09A6" w14:textId="77777777" w:rsidR="007A7B83" w:rsidRPr="006E10D1" w:rsidRDefault="007A7B83">
            <w:pPr>
              <w:pStyle w:val="af"/>
              <w:jc w:val="left"/>
            </w:pPr>
            <w:r w:rsidRPr="006E10D1">
              <w:t>Человек в современном изменяющемся мире.</w:t>
            </w:r>
          </w:p>
        </w:tc>
      </w:tr>
    </w:tbl>
    <w:p w14:paraId="16BD5520" w14:textId="77777777" w:rsidR="007A7B83" w:rsidRDefault="007A7B83"/>
    <w:p w14:paraId="78775AA1" w14:textId="77777777" w:rsidR="007A7B83" w:rsidRDefault="007A7B83">
      <w:r>
        <w:t>66.8. Планируемые результаты освоения программы по обществознанию.</w:t>
      </w:r>
    </w:p>
    <w:p w14:paraId="15DCC090" w14:textId="77777777"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0D40158"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70446D2D"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C1D39E2"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842412E" w14:textId="77777777"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w:t>
      </w:r>
      <w:r>
        <w:lastRenderedPageBreak/>
        <w:t>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0CB76C1"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89772F4"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521ADE6"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818F275"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1A66E7" w14:textId="77777777" w:rsidR="007A7B83" w:rsidRDefault="007A7B83">
      <w:r>
        <w:t>66.8.2. Личностные результаты, обеспечивающие адаптацию обучающегося к изменяющимся условиям социальной и природной среды:</w:t>
      </w:r>
    </w:p>
    <w:p w14:paraId="3FEA9FD5"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028838" w14:textId="77777777" w:rsidR="007A7B83" w:rsidRDefault="007A7B83">
      <w:r>
        <w:t>способность обучающихся во взаимодействии в условиях неопределенности, открытость опыту и знаниям других;</w:t>
      </w:r>
    </w:p>
    <w:p w14:paraId="27309E04"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F2AD8D9"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79CDA4B1"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1340C6A" w14:textId="77777777" w:rsidR="007A7B83" w:rsidRDefault="007A7B83">
      <w:r>
        <w:t>умение анализировать и выявлять взаимосвязи природы, общества и экономики;</w:t>
      </w:r>
    </w:p>
    <w:p w14:paraId="24CD30ED"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6EDAB595"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7750BE4"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055FFEC" w14:textId="77777777" w:rsidR="007A7B83" w:rsidRDefault="007A7B83">
      <w:r>
        <w:t xml:space="preserve">66.8.3. В результате изучения обществознания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47CF42" w14:textId="77777777"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14:paraId="63E6FE9A" w14:textId="77777777" w:rsidR="007A7B83" w:rsidRDefault="007A7B83">
      <w:r>
        <w:t>выявлять и характеризовать существенные признаки социальных явлений и процессов;</w:t>
      </w:r>
    </w:p>
    <w:p w14:paraId="2FC23BCE"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97D09DA"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5CEFDCFD"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78FDCC38"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B907947"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089793A" w14:textId="77777777" w:rsidR="007A7B83" w:rsidRDefault="007A7B83">
      <w:r>
        <w:t>осознавать невозможность контролировать все вокруг.</w:t>
      </w:r>
    </w:p>
    <w:p w14:paraId="24FC7725" w14:textId="77777777"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4738E74"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02C9A9B"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2A341B6E"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C0D0CC0" w14:textId="77777777" w:rsidR="007A7B83" w:rsidRDefault="007A7B83">
      <w:r>
        <w:t>оценивать на применимость и достоверность информацию, полученную в ходе исследования;</w:t>
      </w:r>
    </w:p>
    <w:p w14:paraId="0BAEE7A9"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FFA03ED"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5758A84" w14:textId="77777777"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14:paraId="494FC79D"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4A9ADD3"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4C7E3EA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2237A0E9"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4B24BC3F" w14:textId="77777777"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14:paraId="5B56A02A" w14:textId="77777777" w:rsidR="007A7B83" w:rsidRDefault="007A7B83">
      <w:r>
        <w:t>воспринимать и формулировать суждения, выражать эмоции в соответствии с целями и условиями общения;</w:t>
      </w:r>
    </w:p>
    <w:p w14:paraId="254B5EF3"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865523"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577CF6C8"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014330A"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51F70569"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C9773E0" w14:textId="77777777" w:rsidR="007A7B83" w:rsidRDefault="007A7B83">
      <w:r>
        <w:lastRenderedPageBreak/>
        <w:t>66.8.3.5. У обучающегося будут сформированы следующие умения самоорганизации как части регулятивных универсальных учебных действий:</w:t>
      </w:r>
    </w:p>
    <w:p w14:paraId="29450CFA"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90F99ED"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6910166"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3EF79E6" w14:textId="77777777" w:rsidR="007A7B83" w:rsidRDefault="007A7B83">
      <w:r>
        <w:t>делать выбор и брать ответственность за решение.</w:t>
      </w:r>
    </w:p>
    <w:p w14:paraId="55245035" w14:textId="77777777"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D25F16B" w14:textId="77777777" w:rsidR="007A7B83" w:rsidRDefault="007A7B83">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3AB92DA"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82D8E23"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6B29F7F"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5D9D8940" w14:textId="77777777" w:rsidR="007A7B83" w:rsidRDefault="007A7B83">
      <w:r>
        <w:t>ставить себя на место другого человека, понимать мотивы и намерения другого;</w:t>
      </w:r>
    </w:p>
    <w:p w14:paraId="7FA74C57"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50289B9E" w14:textId="77777777" w:rsidR="007A7B83" w:rsidRDefault="007A7B83">
      <w:r>
        <w:t>66.8.3.7. У обучающегося будут сформированы следующие умения совместной деятельности:</w:t>
      </w:r>
    </w:p>
    <w:p w14:paraId="40E6D989"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3342E24"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3DAFEF5" w14:textId="77777777" w:rsidR="007A7B83" w:rsidRDefault="007A7B83">
      <w:r>
        <w:t>уметь обобщать мнения нескольких людей, проявлять готовность руководить, выполнять поручения, подчиняться;</w:t>
      </w:r>
    </w:p>
    <w:p w14:paraId="7373DBC9"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C3A59B"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2B50140"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4FDDB34" w14:textId="77777777"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14:paraId="39CF238C" w14:textId="77777777"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A937A8A" w14:textId="77777777" w:rsidR="007A7B83" w:rsidRDefault="007A7B83">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lastRenderedPageBreak/>
        <w:t>социальный институт;</w:t>
      </w:r>
    </w:p>
    <w:p w14:paraId="66D0E150"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660AA74"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5780FA9"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19FDB96A"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5BEC417" w14:textId="77777777" w:rsidR="007A7B83" w:rsidRDefault="007A7B83">
      <w:r>
        <w:t>7) умение использовать полученные знания для объяснения (устно и (или) устно-</w:t>
      </w:r>
      <w:proofErr w:type="spellStart"/>
      <w:r>
        <w:t>дактильно</w:t>
      </w:r>
      <w:proofErr w:type="spellEnd"/>
      <w:r>
        <w:t xml:space="preserve">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275831D"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2133EACB"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FC33FF1"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6078E45B"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8DD4ECD" w14:textId="77777777"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w:t>
      </w:r>
      <w:proofErr w:type="spellStart"/>
      <w:r>
        <w:t>экономико</w:t>
      </w:r>
      <w:proofErr w:type="spellEnd"/>
      <w:r>
        <w:t xml:space="preserve">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D24DCD8"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A394A86"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2ECBA7D" w14:textId="77777777" w:rsidR="007A7B83" w:rsidRDefault="007A7B83">
      <w:r>
        <w:t xml:space="preserve">15) приобретение опыта заполнения формы (в том числе электронной) и составления простейших </w:t>
      </w:r>
      <w:r>
        <w:lastRenderedPageBreak/>
        <w:t>документов (заявления, обращения, декларации, доверенности, личного финансового плана, резюме);</w:t>
      </w:r>
    </w:p>
    <w:p w14:paraId="5EBB3602"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F13DA72" w14:textId="77777777"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14:paraId="47B01A96" w14:textId="77777777" w:rsidR="007A7B83" w:rsidRDefault="007A7B83">
      <w:r>
        <w:t>66.8.5.1. Человек и его социальное окружение:</w:t>
      </w:r>
    </w:p>
    <w:p w14:paraId="49F8B7CB"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65AFD5A3"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25A3C7D3"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735BBED" w14:textId="77777777" w:rsidR="007A7B83" w:rsidRDefault="007A7B83">
      <w:r>
        <w:t>классифицировать по разным признакам виды деятельности человека, потребности людей;</w:t>
      </w:r>
    </w:p>
    <w:p w14:paraId="03773783"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0F9949DA"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06B2D896"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62BA24D"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2FE131B"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082FAFF4" w14:textId="77777777"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14:paraId="287DDF83" w14:textId="77777777" w:rsidR="007A7B83" w:rsidRDefault="007A7B83">
      <w:r>
        <w:t>составлять на их основе план, преобразовывать текстовую информацию в таблицу, схему;</w:t>
      </w:r>
    </w:p>
    <w:p w14:paraId="7FF45D15"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CA3ED2E"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7CEF5F9"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79BF1963"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33DD331"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5DBCBC0" w14:textId="77777777" w:rsidR="007A7B83" w:rsidRDefault="007A7B83">
      <w:r>
        <w:t>66.8.5.2. Общество, в котором мы живем:</w:t>
      </w:r>
    </w:p>
    <w:p w14:paraId="3C24737F"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D6F9472" w14:textId="77777777" w:rsidR="007A7B83" w:rsidRDefault="007A7B83">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w:t>
      </w:r>
      <w:r>
        <w:lastRenderedPageBreak/>
        <w:t>информационного общества;</w:t>
      </w:r>
    </w:p>
    <w:p w14:paraId="1C9EB3EE" w14:textId="77777777" w:rsidR="007A7B83" w:rsidRDefault="007A7B83">
      <w:r>
        <w:t>приводить примеры разного положения людей в обществе, видов экономической деятельности, глобальных проблем;</w:t>
      </w:r>
    </w:p>
    <w:p w14:paraId="0F697520" w14:textId="77777777" w:rsidR="007A7B83" w:rsidRDefault="007A7B83">
      <w:r>
        <w:t>классифицировать социальные общности и группы;</w:t>
      </w:r>
    </w:p>
    <w:p w14:paraId="5BBF00EC"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499355B2"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344B6016"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AB1FE57"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29771AFC"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953050B"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0F56C7B" w14:textId="77777777" w:rsidR="007A7B83" w:rsidRDefault="007A7B83">
      <w:r>
        <w:t>извлекать информацию из разных источников о человеке и обществе, включая информацию о народах России;</w:t>
      </w:r>
    </w:p>
    <w:p w14:paraId="424FA3B1"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447A48E"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4B809A9A"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FB7D692"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AAF6399" w14:textId="77777777"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14:paraId="658CC623" w14:textId="77777777" w:rsidR="007A7B83" w:rsidRDefault="007A7B83">
      <w:r>
        <w:t>66.8.6.1. Социальные ценности и нормы:</w:t>
      </w:r>
    </w:p>
    <w:p w14:paraId="649A1995"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06D4666A"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D699899"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770FDFE0"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370C7A5A"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74BEB0C6"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2909337"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0F6C856B"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51470494" w14:textId="77777777" w:rsidR="007A7B83" w:rsidRDefault="007A7B83">
      <w:r>
        <w:t>извлекать информацию из разных источников о принципах и нормах морали, проблеме морального выбора;</w:t>
      </w:r>
    </w:p>
    <w:p w14:paraId="2C879023"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7B1578B" w14:textId="77777777" w:rsidR="007A7B83" w:rsidRDefault="007A7B83">
      <w:r>
        <w:t>оценивать собственные поступки, поведение людей с точки зрения их соответствия нормам морали;</w:t>
      </w:r>
    </w:p>
    <w:p w14:paraId="19785E9E" w14:textId="77777777" w:rsidR="007A7B83" w:rsidRDefault="007A7B83">
      <w:r>
        <w:t xml:space="preserve">использовать полученные знания о социальных нормах в повседневной жизни; самостоятельно </w:t>
      </w:r>
      <w:r>
        <w:lastRenderedPageBreak/>
        <w:t>заполнять форму (в том числе электронную) и составлять простейший документ (заявление);</w:t>
      </w:r>
    </w:p>
    <w:p w14:paraId="39D2953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EB21858" w14:textId="77777777" w:rsidR="007A7B83" w:rsidRDefault="007A7B83">
      <w:r>
        <w:t>66.8.6.2. Человек как участник правовых отношений:</w:t>
      </w:r>
    </w:p>
    <w:p w14:paraId="715CD3DD"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138B4B5" w14:textId="77777777" w:rsidR="007A7B83" w:rsidRDefault="007A7B83">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7793B20"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0DE1D62"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3419FB83"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3D2B24B"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50EE20E"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470301C3"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967650A"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E9C0A3F"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341F604"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487DD48"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B40E74D"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3F64E22"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B207466"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71E453F" w14:textId="77777777"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F5353B6" w14:textId="77777777" w:rsidR="007A7B83" w:rsidRDefault="007A7B83">
      <w:r>
        <w:t>66.8.6.3. Основы российского права:</w:t>
      </w:r>
    </w:p>
    <w:p w14:paraId="5ABF2E14"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357A19C"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03DFD08A"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C500324"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4956114"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1BA36C6"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FD42317"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8532F67"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A4E5A9B"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AF6E47E"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4CA89D19"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B9FB46D"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8D9AC77"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1BA163E" w14:textId="77777777" w:rsidR="007A7B83" w:rsidRDefault="007A7B83">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lastRenderedPageBreak/>
        <w:t>общения, особенностями аудитории и регламентом;</w:t>
      </w:r>
    </w:p>
    <w:p w14:paraId="2AF4072A"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6EC3AA66"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36D0A95" w14:textId="77777777"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14:paraId="693BD5F6" w14:textId="77777777" w:rsidR="007A7B83" w:rsidRDefault="007A7B83">
      <w:r>
        <w:t>66.8.7.1. Человек в экономических отношениях:</w:t>
      </w:r>
    </w:p>
    <w:p w14:paraId="378C246C"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65E05D9"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0131BAB"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192DAF"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28FA861E" w14:textId="77777777" w:rsidR="007A7B83" w:rsidRDefault="007A7B83">
      <w:r>
        <w:t>устанавливать и объяснять связи политических потрясений и социально-экономических кризисов в государстве;</w:t>
      </w:r>
    </w:p>
    <w:p w14:paraId="2DF7E3D3"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9EBCE9A"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6619F39"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A2606CD" w14:textId="77777777"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DFD00C"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583D3393"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EF078BA"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A5447BF"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E512B7F" w14:textId="77777777" w:rsidR="007A7B83" w:rsidRDefault="007A7B83">
      <w:r>
        <w:t>приобретать опыт составления простейших документов (личный финансовый план, заявление, резюме);</w:t>
      </w:r>
    </w:p>
    <w:p w14:paraId="0AFEA16C" w14:textId="77777777"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14:paraId="6583707E" w14:textId="77777777"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14:paraId="7E7F7DD1" w14:textId="77777777" w:rsidR="007A7B83" w:rsidRDefault="007A7B83">
      <w:r>
        <w:t>66.8.8.1. Человек в мире культуры:</w:t>
      </w:r>
    </w:p>
    <w:p w14:paraId="7C0AB847"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4C77A6"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A96FEE3"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DBD0D4D"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38B41DB6"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70E4A7AE" w14:textId="77777777" w:rsidR="007A7B83" w:rsidRDefault="007A7B83">
      <w:r>
        <w:t>использовать полученные знания для объяснения роли непрерывного образования;</w:t>
      </w:r>
    </w:p>
    <w:p w14:paraId="0F01B2E1"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4F380E2C" w14:textId="77777777" w:rsidR="007A7B83" w:rsidRDefault="007A7B83">
      <w:r>
        <w:t>решать познавательные и практические задачи, касающиеся форм и многообразия духовной культуры;</w:t>
      </w:r>
    </w:p>
    <w:p w14:paraId="34847CCF"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9B4EE55"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0D282A9E"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8F7ACEA" w14:textId="77777777" w:rsidR="007A7B83" w:rsidRDefault="007A7B83">
      <w:r>
        <w:t>оценивать собственные поступки, поведение людей в духовной сфере жизни общества;</w:t>
      </w:r>
    </w:p>
    <w:p w14:paraId="30B16BB8"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17E3C1A"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02D46526" w14:textId="77777777" w:rsidR="007A7B83" w:rsidRDefault="007A7B83">
      <w:r>
        <w:t>66.8.8.2. Человек в политическом измерении:</w:t>
      </w:r>
    </w:p>
    <w:p w14:paraId="29392305"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00143D9"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B949BD3"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F2AA5C6"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2678A5"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8EF1201"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69295D1" w14:textId="77777777" w:rsidR="007A7B83" w:rsidRDefault="007A7B83">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w:t>
      </w:r>
      <w:r>
        <w:lastRenderedPageBreak/>
        <w:t>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8A4A85"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45990C1"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B131E0C"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7747558"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9C699A4"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53011F44"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D1942C0"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D22B1C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70B7DE8" w14:textId="77777777" w:rsidR="007A7B83" w:rsidRDefault="007A7B83">
      <w:r>
        <w:t>66.8.8.3. Гражданин и государство:</w:t>
      </w:r>
    </w:p>
    <w:p w14:paraId="4EE9F9EF"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12618B3"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D8E3A75"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44657385" w14:textId="77777777"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30D9292"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ABC8D5B"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6E87BD3E"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873D48E"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EAE2E1E"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B2C0945"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36C63C6" w14:textId="77777777" w:rsidR="007A7B83" w:rsidRDefault="007A7B83">
      <w:r>
        <w:lastRenderedPageBreak/>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03C7641"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7A914E7D"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337CF810"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C4551F5"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A65FD2B"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5AE3A4D"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67FF9A7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3D51EFE" w14:textId="77777777"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14:paraId="3212E1B9" w14:textId="77777777" w:rsidR="007A7B83" w:rsidRDefault="007A7B83">
      <w:r>
        <w:t>66.8.9.1. Человек в системе социальных отношений:</w:t>
      </w:r>
    </w:p>
    <w:p w14:paraId="196A3BD1"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B8590F4" w14:textId="77777777" w:rsidR="007A7B83" w:rsidRDefault="007A7B83">
      <w:r>
        <w:t>характеризовать функции семьи в обществе; основы социальной политики Российского государства;</w:t>
      </w:r>
    </w:p>
    <w:p w14:paraId="6E1693D0"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73319516" w14:textId="77777777" w:rsidR="007A7B83" w:rsidRDefault="007A7B83">
      <w:r>
        <w:t>классифицировать социальные общности и группы; сравнивать виды социальной мобильности;</w:t>
      </w:r>
    </w:p>
    <w:p w14:paraId="50315704" w14:textId="77777777" w:rsidR="007A7B83" w:rsidRDefault="007A7B83">
      <w:r>
        <w:t>устанавливать и объяснять причины существования разных социальных групп; социальных различий и конфликтов;</w:t>
      </w:r>
    </w:p>
    <w:p w14:paraId="0FE40F32"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B27A35E"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7AB31B72"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30DD80"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21AE3F5C"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4C16751" w14:textId="77777777" w:rsidR="007A7B83" w:rsidRDefault="007A7B83">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w:t>
      </w:r>
      <w:r>
        <w:lastRenderedPageBreak/>
        <w:t>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AA55F6C"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54A99A3"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09F4CF2B"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FBC6D01" w14:textId="77777777" w:rsidR="007A7B83" w:rsidRDefault="007A7B83">
      <w:r>
        <w:t>66.8.9.2. Человек в современном изменяющемся мире:</w:t>
      </w:r>
    </w:p>
    <w:p w14:paraId="4AAE84AC" w14:textId="77777777" w:rsidR="007A7B83" w:rsidRDefault="007A7B83">
      <w:r>
        <w:t>осваивать и применять знания об информационном обществе, глобализации, глобальных проблемах;</w:t>
      </w:r>
    </w:p>
    <w:p w14:paraId="24249500"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2A74E4A9"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175020E"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0DCCB0B"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11665DC9"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F289401"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2C2B5BD"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2C30986" w14:textId="77777777" w:rsidR="007A7B83" w:rsidRDefault="007A7B83">
      <w:r>
        <w:t>67. Федеральная рабочая программа по учебному предмету “География”.</w:t>
      </w:r>
    </w:p>
    <w:p w14:paraId="7F5128E0" w14:textId="77777777"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14:paraId="679A195A" w14:textId="77777777" w:rsidR="007A7B83" w:rsidRDefault="007A7B83">
      <w:r>
        <w:t>67.2. Пояснительная записка.</w:t>
      </w:r>
    </w:p>
    <w:p w14:paraId="1DCB74D4" w14:textId="77777777"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214DA868" w14:textId="77777777"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B426AE2" w14:textId="77777777" w:rsidR="007A7B83" w:rsidRDefault="007A7B83">
      <w:r>
        <w:t xml:space="preserve">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E0B366A" w14:textId="77777777"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F338A4E" w14:textId="77777777"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74D874F" w14:textId="77777777" w:rsidR="007A7B83" w:rsidRDefault="007A7B83">
      <w:r>
        <w:t>67.2.6. Изучение географии в общем образовании направлено на достижение следующих целей:</w:t>
      </w:r>
    </w:p>
    <w:p w14:paraId="044CCBA7" w14:textId="77777777" w:rsidR="007A7B83" w:rsidRDefault="007A7B83">
      <w:r>
        <w:t xml:space="preserve">воспитание чувства патриотизма, любви к своей стране, малой родине, взаимопонимания с другими </w:t>
      </w:r>
      <w:r>
        <w:lastRenderedPageBreak/>
        <w:t>народами на основе формирования целостного географического образа России, ценностных ориентаций личности;</w:t>
      </w:r>
    </w:p>
    <w:p w14:paraId="112D7301"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7A19CB9"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2E0610E4"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39C2D0B2"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01CD1CA7" w14:textId="77777777"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34D0D9EE" w14:textId="77777777" w:rsidR="007A7B83" w:rsidRDefault="007A7B83">
      <w:r>
        <w:t>67.3. Содержание обучения в 5 классе представлено в таблице:</w:t>
      </w:r>
    </w:p>
    <w:p w14:paraId="4B45603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6E10D1" w14:paraId="20A0F132" w14:textId="77777777">
        <w:tc>
          <w:tcPr>
            <w:tcW w:w="3746" w:type="dxa"/>
            <w:tcBorders>
              <w:top w:val="single" w:sz="4" w:space="0" w:color="auto"/>
              <w:bottom w:val="nil"/>
              <w:right w:val="nil"/>
            </w:tcBorders>
          </w:tcPr>
          <w:p w14:paraId="3F883BC0" w14:textId="77777777" w:rsidR="007A7B83" w:rsidRPr="006E10D1" w:rsidRDefault="007A7B83">
            <w:pPr>
              <w:pStyle w:val="af"/>
              <w:jc w:val="left"/>
            </w:pPr>
            <w:r w:rsidRPr="006E10D1">
              <w:t>Географическое изучение Земли.</w:t>
            </w:r>
          </w:p>
        </w:tc>
        <w:tc>
          <w:tcPr>
            <w:tcW w:w="6454" w:type="dxa"/>
            <w:tcBorders>
              <w:top w:val="single" w:sz="4" w:space="0" w:color="auto"/>
              <w:left w:val="single" w:sz="4" w:space="0" w:color="auto"/>
              <w:bottom w:val="nil"/>
            </w:tcBorders>
          </w:tcPr>
          <w:p w14:paraId="68690991" w14:textId="77777777" w:rsidR="007A7B83" w:rsidRPr="006E10D1" w:rsidRDefault="007A7B83">
            <w:pPr>
              <w:pStyle w:val="af"/>
              <w:jc w:val="left"/>
            </w:pPr>
            <w:r w:rsidRPr="006E10D1">
              <w:t>Введение. География - наука о планете Земля. История географических открытий.</w:t>
            </w:r>
          </w:p>
        </w:tc>
      </w:tr>
      <w:tr w:rsidR="007A7B83" w:rsidRPr="006E10D1" w14:paraId="7C33D810" w14:textId="77777777">
        <w:tc>
          <w:tcPr>
            <w:tcW w:w="3746" w:type="dxa"/>
            <w:tcBorders>
              <w:top w:val="single" w:sz="4" w:space="0" w:color="auto"/>
              <w:bottom w:val="nil"/>
              <w:right w:val="nil"/>
            </w:tcBorders>
          </w:tcPr>
          <w:p w14:paraId="5951C5C2" w14:textId="77777777" w:rsidR="007A7B83" w:rsidRPr="006E10D1" w:rsidRDefault="007A7B83">
            <w:pPr>
              <w:pStyle w:val="af"/>
              <w:jc w:val="left"/>
            </w:pPr>
            <w:r w:rsidRPr="006E10D1">
              <w:t>Изображения земной поверхности</w:t>
            </w:r>
          </w:p>
        </w:tc>
        <w:tc>
          <w:tcPr>
            <w:tcW w:w="6454" w:type="dxa"/>
            <w:tcBorders>
              <w:top w:val="single" w:sz="4" w:space="0" w:color="auto"/>
              <w:left w:val="single" w:sz="4" w:space="0" w:color="auto"/>
              <w:bottom w:val="nil"/>
            </w:tcBorders>
          </w:tcPr>
          <w:p w14:paraId="311C7EF7" w14:textId="77777777" w:rsidR="007A7B83" w:rsidRPr="006E10D1" w:rsidRDefault="007A7B83">
            <w:pPr>
              <w:pStyle w:val="af"/>
              <w:jc w:val="left"/>
            </w:pPr>
            <w:r w:rsidRPr="006E10D1">
              <w:t>Планы местности.</w:t>
            </w:r>
          </w:p>
          <w:p w14:paraId="2D3F9B41" w14:textId="77777777" w:rsidR="007A7B83" w:rsidRPr="006E10D1" w:rsidRDefault="007A7B83">
            <w:pPr>
              <w:pStyle w:val="af"/>
              <w:jc w:val="left"/>
            </w:pPr>
            <w:r w:rsidRPr="006E10D1">
              <w:t>Географические карты.</w:t>
            </w:r>
          </w:p>
        </w:tc>
      </w:tr>
      <w:tr w:rsidR="007A7B83" w:rsidRPr="006E10D1" w14:paraId="37A0F4C0" w14:textId="77777777">
        <w:tc>
          <w:tcPr>
            <w:tcW w:w="3746" w:type="dxa"/>
            <w:tcBorders>
              <w:top w:val="single" w:sz="4" w:space="0" w:color="auto"/>
              <w:bottom w:val="nil"/>
              <w:right w:val="nil"/>
            </w:tcBorders>
          </w:tcPr>
          <w:p w14:paraId="6BF4DAA4" w14:textId="77777777" w:rsidR="007A7B83" w:rsidRPr="006E10D1" w:rsidRDefault="007A7B83">
            <w:pPr>
              <w:pStyle w:val="af"/>
              <w:jc w:val="left"/>
            </w:pPr>
            <w:r w:rsidRPr="006E10D1">
              <w:t>Земля - планета Солнечной системы.</w:t>
            </w:r>
          </w:p>
        </w:tc>
        <w:tc>
          <w:tcPr>
            <w:tcW w:w="6454" w:type="dxa"/>
            <w:tcBorders>
              <w:top w:val="single" w:sz="4" w:space="0" w:color="auto"/>
              <w:left w:val="single" w:sz="4" w:space="0" w:color="auto"/>
              <w:bottom w:val="nil"/>
            </w:tcBorders>
          </w:tcPr>
          <w:p w14:paraId="2B74B719" w14:textId="77777777" w:rsidR="007A7B83" w:rsidRPr="006E10D1" w:rsidRDefault="007A7B83">
            <w:pPr>
              <w:pStyle w:val="af"/>
              <w:jc w:val="left"/>
            </w:pPr>
            <w:r w:rsidRPr="006E10D1">
              <w:t>Земля - планета Солнечной системы.</w:t>
            </w:r>
          </w:p>
        </w:tc>
      </w:tr>
      <w:tr w:rsidR="007A7B83" w:rsidRPr="006E10D1" w14:paraId="6364AADB" w14:textId="77777777">
        <w:tc>
          <w:tcPr>
            <w:tcW w:w="3746" w:type="dxa"/>
            <w:tcBorders>
              <w:top w:val="single" w:sz="4" w:space="0" w:color="auto"/>
              <w:bottom w:val="nil"/>
              <w:right w:val="nil"/>
            </w:tcBorders>
          </w:tcPr>
          <w:p w14:paraId="34DA4C35" w14:textId="77777777" w:rsidR="007A7B83" w:rsidRPr="006E10D1" w:rsidRDefault="007A7B83">
            <w:pPr>
              <w:pStyle w:val="af"/>
              <w:jc w:val="left"/>
            </w:pPr>
            <w:r w:rsidRPr="006E10D1">
              <w:t>Оболочки Земли.</w:t>
            </w:r>
          </w:p>
        </w:tc>
        <w:tc>
          <w:tcPr>
            <w:tcW w:w="6454" w:type="dxa"/>
            <w:tcBorders>
              <w:top w:val="single" w:sz="4" w:space="0" w:color="auto"/>
              <w:left w:val="single" w:sz="4" w:space="0" w:color="auto"/>
              <w:bottom w:val="nil"/>
            </w:tcBorders>
          </w:tcPr>
          <w:p w14:paraId="35AA5AA8" w14:textId="77777777" w:rsidR="007A7B83" w:rsidRPr="006E10D1" w:rsidRDefault="007A7B83">
            <w:pPr>
              <w:pStyle w:val="af"/>
              <w:jc w:val="left"/>
            </w:pPr>
            <w:r w:rsidRPr="006E10D1">
              <w:t>Литосфера - каменная оболочка Земли. Гидросфера - водная оболочка Земли. Атмосфера - воздушная оболочка. Биосфера - оболочка жизни.</w:t>
            </w:r>
          </w:p>
        </w:tc>
      </w:tr>
      <w:tr w:rsidR="007A7B83" w:rsidRPr="006E10D1" w14:paraId="62A17A09" w14:textId="77777777">
        <w:tc>
          <w:tcPr>
            <w:tcW w:w="3746" w:type="dxa"/>
            <w:tcBorders>
              <w:top w:val="single" w:sz="4" w:space="0" w:color="auto"/>
              <w:bottom w:val="single" w:sz="4" w:space="0" w:color="auto"/>
              <w:right w:val="nil"/>
            </w:tcBorders>
          </w:tcPr>
          <w:p w14:paraId="27FB8CDF" w14:textId="77777777" w:rsidR="007A7B83" w:rsidRPr="006E10D1" w:rsidRDefault="007A7B83">
            <w:pPr>
              <w:pStyle w:val="af"/>
              <w:jc w:val="left"/>
            </w:pPr>
            <w:r w:rsidRPr="006E10D1">
              <w:t>Заключение.</w:t>
            </w:r>
          </w:p>
        </w:tc>
        <w:tc>
          <w:tcPr>
            <w:tcW w:w="6454" w:type="dxa"/>
            <w:tcBorders>
              <w:top w:val="single" w:sz="4" w:space="0" w:color="auto"/>
              <w:left w:val="single" w:sz="4" w:space="0" w:color="auto"/>
              <w:bottom w:val="single" w:sz="4" w:space="0" w:color="auto"/>
            </w:tcBorders>
          </w:tcPr>
          <w:p w14:paraId="7857FD68" w14:textId="77777777" w:rsidR="007A7B83" w:rsidRPr="006E10D1" w:rsidRDefault="007A7B83">
            <w:pPr>
              <w:pStyle w:val="af"/>
              <w:jc w:val="left"/>
            </w:pPr>
            <w:r w:rsidRPr="006E10D1">
              <w:t>Природно-территориальные комплексы.</w:t>
            </w:r>
          </w:p>
        </w:tc>
      </w:tr>
    </w:tbl>
    <w:p w14:paraId="67D3A3D4" w14:textId="77777777" w:rsidR="007A7B83" w:rsidRDefault="007A7B83"/>
    <w:p w14:paraId="3D40DFD2" w14:textId="77777777" w:rsidR="007A7B83" w:rsidRDefault="007A7B83">
      <w:r>
        <w:t>67.4. Содержание обучения в 6 классе представлено в таблице:</w:t>
      </w:r>
    </w:p>
    <w:p w14:paraId="7CD7530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6E10D1" w14:paraId="60B98CF9" w14:textId="77777777">
        <w:tc>
          <w:tcPr>
            <w:tcW w:w="3746" w:type="dxa"/>
            <w:tcBorders>
              <w:top w:val="single" w:sz="4" w:space="0" w:color="auto"/>
              <w:bottom w:val="nil"/>
              <w:right w:val="nil"/>
            </w:tcBorders>
          </w:tcPr>
          <w:p w14:paraId="6B992847" w14:textId="77777777" w:rsidR="007A7B83" w:rsidRPr="006E10D1" w:rsidRDefault="007A7B83">
            <w:pPr>
              <w:pStyle w:val="af"/>
              <w:jc w:val="left"/>
            </w:pPr>
            <w:r w:rsidRPr="006E10D1">
              <w:t>Главные закономерности природы Земли.</w:t>
            </w:r>
          </w:p>
        </w:tc>
        <w:tc>
          <w:tcPr>
            <w:tcW w:w="6454" w:type="dxa"/>
            <w:tcBorders>
              <w:top w:val="single" w:sz="4" w:space="0" w:color="auto"/>
              <w:left w:val="single" w:sz="4" w:space="0" w:color="auto"/>
              <w:bottom w:val="nil"/>
            </w:tcBorders>
          </w:tcPr>
          <w:p w14:paraId="6DAB2BFE" w14:textId="77777777" w:rsidR="007A7B83" w:rsidRPr="006E10D1" w:rsidRDefault="007A7B83">
            <w:pPr>
              <w:pStyle w:val="af"/>
              <w:jc w:val="left"/>
            </w:pPr>
            <w:r w:rsidRPr="006E10D1">
              <w:t>Географическая оболочка.</w:t>
            </w:r>
          </w:p>
          <w:p w14:paraId="5AC3A762" w14:textId="77777777" w:rsidR="007A7B83" w:rsidRPr="006E10D1" w:rsidRDefault="007A7B83">
            <w:pPr>
              <w:pStyle w:val="af"/>
              <w:jc w:val="left"/>
            </w:pPr>
            <w:r w:rsidRPr="006E10D1">
              <w:t>Литосфера и рельеф Земли.</w:t>
            </w:r>
          </w:p>
          <w:p w14:paraId="1EF93B09" w14:textId="77777777" w:rsidR="007A7B83" w:rsidRPr="006E10D1" w:rsidRDefault="007A7B83">
            <w:pPr>
              <w:pStyle w:val="af"/>
              <w:jc w:val="left"/>
            </w:pPr>
            <w:r w:rsidRPr="006E10D1">
              <w:t>Атмосфера и климаты Земли.</w:t>
            </w:r>
          </w:p>
          <w:p w14:paraId="5A5A9957" w14:textId="77777777" w:rsidR="007A7B83" w:rsidRPr="006E10D1" w:rsidRDefault="007A7B83">
            <w:pPr>
              <w:pStyle w:val="af"/>
              <w:jc w:val="left"/>
            </w:pPr>
            <w:r w:rsidRPr="006E10D1">
              <w:t>Мировой океан - основная часть гидросферы.</w:t>
            </w:r>
          </w:p>
        </w:tc>
      </w:tr>
      <w:tr w:rsidR="007A7B83" w:rsidRPr="006E10D1" w14:paraId="45897D62" w14:textId="77777777">
        <w:tc>
          <w:tcPr>
            <w:tcW w:w="3746" w:type="dxa"/>
            <w:tcBorders>
              <w:top w:val="single" w:sz="4" w:space="0" w:color="auto"/>
              <w:bottom w:val="nil"/>
              <w:right w:val="nil"/>
            </w:tcBorders>
          </w:tcPr>
          <w:p w14:paraId="49621BA6" w14:textId="77777777" w:rsidR="007A7B83" w:rsidRPr="006E10D1" w:rsidRDefault="007A7B83">
            <w:pPr>
              <w:pStyle w:val="af"/>
              <w:jc w:val="left"/>
            </w:pPr>
            <w:r w:rsidRPr="006E10D1">
              <w:t>Человечество на Земле.</w:t>
            </w:r>
          </w:p>
        </w:tc>
        <w:tc>
          <w:tcPr>
            <w:tcW w:w="6454" w:type="dxa"/>
            <w:tcBorders>
              <w:top w:val="single" w:sz="4" w:space="0" w:color="auto"/>
              <w:left w:val="single" w:sz="4" w:space="0" w:color="auto"/>
              <w:bottom w:val="nil"/>
            </w:tcBorders>
          </w:tcPr>
          <w:p w14:paraId="53CB9E6C" w14:textId="77777777" w:rsidR="007A7B83" w:rsidRPr="006E10D1" w:rsidRDefault="007A7B83">
            <w:pPr>
              <w:pStyle w:val="af"/>
              <w:jc w:val="left"/>
            </w:pPr>
            <w:r w:rsidRPr="006E10D1">
              <w:t>Численность населения. Страны и народы мира.</w:t>
            </w:r>
          </w:p>
        </w:tc>
      </w:tr>
      <w:tr w:rsidR="007A7B83" w:rsidRPr="006E10D1" w14:paraId="015FA8E1" w14:textId="77777777">
        <w:tc>
          <w:tcPr>
            <w:tcW w:w="3746" w:type="dxa"/>
            <w:tcBorders>
              <w:top w:val="single" w:sz="4" w:space="0" w:color="auto"/>
              <w:bottom w:val="single" w:sz="4" w:space="0" w:color="auto"/>
              <w:right w:val="nil"/>
            </w:tcBorders>
          </w:tcPr>
          <w:p w14:paraId="469C04DF" w14:textId="77777777" w:rsidR="007A7B83" w:rsidRPr="006E10D1" w:rsidRDefault="007A7B83">
            <w:pPr>
              <w:pStyle w:val="af"/>
              <w:jc w:val="left"/>
            </w:pPr>
            <w:r w:rsidRPr="006E10D1">
              <w:t>Материки и страны.</w:t>
            </w:r>
          </w:p>
        </w:tc>
        <w:tc>
          <w:tcPr>
            <w:tcW w:w="6454" w:type="dxa"/>
            <w:tcBorders>
              <w:top w:val="single" w:sz="4" w:space="0" w:color="auto"/>
              <w:left w:val="single" w:sz="4" w:space="0" w:color="auto"/>
              <w:bottom w:val="single" w:sz="4" w:space="0" w:color="auto"/>
            </w:tcBorders>
          </w:tcPr>
          <w:p w14:paraId="6A73CAE8" w14:textId="77777777" w:rsidR="007A7B83" w:rsidRPr="006E10D1" w:rsidRDefault="007A7B83">
            <w:pPr>
              <w:pStyle w:val="af"/>
              <w:jc w:val="left"/>
            </w:pPr>
            <w:r w:rsidRPr="006E10D1">
              <w:t>Южные материки.</w:t>
            </w:r>
          </w:p>
          <w:p w14:paraId="773C15B2" w14:textId="77777777" w:rsidR="007A7B83" w:rsidRPr="006E10D1" w:rsidRDefault="007A7B83">
            <w:pPr>
              <w:pStyle w:val="af"/>
              <w:jc w:val="left"/>
            </w:pPr>
            <w:r w:rsidRPr="006E10D1">
              <w:t>Северные материки.</w:t>
            </w:r>
          </w:p>
          <w:p w14:paraId="571951B0" w14:textId="77777777" w:rsidR="007A7B83" w:rsidRPr="006E10D1" w:rsidRDefault="007A7B83">
            <w:pPr>
              <w:pStyle w:val="af"/>
              <w:jc w:val="left"/>
            </w:pPr>
            <w:r w:rsidRPr="006E10D1">
              <w:t>Взаимодействие природы и общества.</w:t>
            </w:r>
          </w:p>
        </w:tc>
      </w:tr>
    </w:tbl>
    <w:p w14:paraId="4DDE6E58" w14:textId="77777777" w:rsidR="007A7B83" w:rsidRDefault="007A7B83"/>
    <w:p w14:paraId="693BFF0F" w14:textId="77777777" w:rsidR="007A7B83" w:rsidRDefault="007A7B83">
      <w:r>
        <w:t>67.5. Содержание обучения в 7 классе представлено в таблице:</w:t>
      </w:r>
    </w:p>
    <w:p w14:paraId="3DB4C6A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6E10D1" w14:paraId="2F1720CA" w14:textId="77777777">
        <w:tc>
          <w:tcPr>
            <w:tcW w:w="3746" w:type="dxa"/>
            <w:tcBorders>
              <w:top w:val="single" w:sz="4" w:space="0" w:color="auto"/>
              <w:bottom w:val="nil"/>
              <w:right w:val="nil"/>
            </w:tcBorders>
          </w:tcPr>
          <w:p w14:paraId="5B34E2B5" w14:textId="77777777" w:rsidR="007A7B83" w:rsidRPr="006E10D1" w:rsidRDefault="007A7B83">
            <w:pPr>
              <w:pStyle w:val="af"/>
              <w:jc w:val="left"/>
            </w:pPr>
            <w:r w:rsidRPr="006E10D1">
              <w:t>Географическое пространство России.</w:t>
            </w:r>
          </w:p>
        </w:tc>
        <w:tc>
          <w:tcPr>
            <w:tcW w:w="6454" w:type="dxa"/>
            <w:tcBorders>
              <w:top w:val="single" w:sz="4" w:space="0" w:color="auto"/>
              <w:left w:val="single" w:sz="4" w:space="0" w:color="auto"/>
              <w:bottom w:val="nil"/>
            </w:tcBorders>
          </w:tcPr>
          <w:p w14:paraId="16EA19E4" w14:textId="77777777" w:rsidR="007A7B83" w:rsidRPr="006E10D1" w:rsidRDefault="007A7B83">
            <w:pPr>
              <w:pStyle w:val="af"/>
              <w:jc w:val="left"/>
            </w:pPr>
            <w:r w:rsidRPr="006E10D1">
              <w:t>История формирования и освоения территории России.</w:t>
            </w:r>
          </w:p>
          <w:p w14:paraId="2DEFF507" w14:textId="77777777" w:rsidR="007A7B83" w:rsidRPr="006E10D1" w:rsidRDefault="007A7B83">
            <w:pPr>
              <w:pStyle w:val="af"/>
              <w:jc w:val="left"/>
            </w:pPr>
            <w:r w:rsidRPr="006E10D1">
              <w:t>Географическое положение и границы России.</w:t>
            </w:r>
          </w:p>
          <w:p w14:paraId="6997E608" w14:textId="77777777" w:rsidR="007A7B83" w:rsidRPr="006E10D1" w:rsidRDefault="007A7B83">
            <w:pPr>
              <w:pStyle w:val="af"/>
              <w:jc w:val="left"/>
            </w:pPr>
            <w:r w:rsidRPr="006E10D1">
              <w:t>Время на территории России.</w:t>
            </w:r>
          </w:p>
          <w:p w14:paraId="0360AE9B" w14:textId="77777777" w:rsidR="007A7B83" w:rsidRPr="006E10D1" w:rsidRDefault="007A7B83">
            <w:pPr>
              <w:pStyle w:val="af"/>
              <w:jc w:val="left"/>
            </w:pPr>
            <w:r w:rsidRPr="006E10D1">
              <w:t>Административно-территориальное устройство России. Районирование территории.</w:t>
            </w:r>
          </w:p>
        </w:tc>
      </w:tr>
      <w:tr w:rsidR="007A7B83" w:rsidRPr="006E10D1" w14:paraId="7FB33DD3" w14:textId="77777777">
        <w:tc>
          <w:tcPr>
            <w:tcW w:w="3746" w:type="dxa"/>
            <w:tcBorders>
              <w:top w:val="single" w:sz="4" w:space="0" w:color="auto"/>
              <w:bottom w:val="single" w:sz="4" w:space="0" w:color="auto"/>
              <w:right w:val="nil"/>
            </w:tcBorders>
          </w:tcPr>
          <w:p w14:paraId="2551ACDE" w14:textId="77777777" w:rsidR="007A7B83" w:rsidRPr="006E10D1" w:rsidRDefault="007A7B83">
            <w:pPr>
              <w:pStyle w:val="af"/>
              <w:jc w:val="left"/>
            </w:pPr>
            <w:r w:rsidRPr="006E10D1">
              <w:t>Природа России.</w:t>
            </w:r>
          </w:p>
        </w:tc>
        <w:tc>
          <w:tcPr>
            <w:tcW w:w="6454" w:type="dxa"/>
            <w:tcBorders>
              <w:top w:val="single" w:sz="4" w:space="0" w:color="auto"/>
              <w:left w:val="single" w:sz="4" w:space="0" w:color="auto"/>
              <w:bottom w:val="single" w:sz="4" w:space="0" w:color="auto"/>
            </w:tcBorders>
          </w:tcPr>
          <w:p w14:paraId="49617F10" w14:textId="77777777" w:rsidR="007A7B83" w:rsidRPr="006E10D1" w:rsidRDefault="007A7B83">
            <w:pPr>
              <w:pStyle w:val="af"/>
              <w:jc w:val="left"/>
            </w:pPr>
            <w:r w:rsidRPr="006E10D1">
              <w:t>Природные условия и ресурсы России.</w:t>
            </w:r>
          </w:p>
          <w:p w14:paraId="3C546E6A" w14:textId="77777777" w:rsidR="007A7B83" w:rsidRPr="006E10D1" w:rsidRDefault="007A7B83">
            <w:pPr>
              <w:pStyle w:val="af"/>
              <w:jc w:val="left"/>
            </w:pPr>
            <w:r w:rsidRPr="006E10D1">
              <w:t>Геологическое строение, рельеф и полезные ископаемые.</w:t>
            </w:r>
          </w:p>
          <w:p w14:paraId="0E1CBE0A" w14:textId="77777777" w:rsidR="007A7B83" w:rsidRPr="006E10D1" w:rsidRDefault="007A7B83">
            <w:pPr>
              <w:pStyle w:val="af"/>
              <w:jc w:val="left"/>
            </w:pPr>
            <w:r w:rsidRPr="006E10D1">
              <w:t>Климат и климатические ресурсы.</w:t>
            </w:r>
          </w:p>
        </w:tc>
      </w:tr>
    </w:tbl>
    <w:p w14:paraId="1A57D0B3" w14:textId="77777777" w:rsidR="007A7B83" w:rsidRDefault="007A7B83"/>
    <w:p w14:paraId="35EE1F0C" w14:textId="77777777" w:rsidR="007A7B83" w:rsidRDefault="007A7B83">
      <w:r>
        <w:t>67.6. Содержание обучения в 8 классе представлено в таблице:</w:t>
      </w:r>
    </w:p>
    <w:p w14:paraId="0B29D5C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6E10D1" w14:paraId="0F027D15" w14:textId="77777777">
        <w:tc>
          <w:tcPr>
            <w:tcW w:w="3746" w:type="dxa"/>
            <w:tcBorders>
              <w:top w:val="single" w:sz="4" w:space="0" w:color="auto"/>
              <w:bottom w:val="nil"/>
              <w:right w:val="nil"/>
            </w:tcBorders>
          </w:tcPr>
          <w:p w14:paraId="5EFB9CB1" w14:textId="77777777" w:rsidR="007A7B83" w:rsidRPr="006E10D1" w:rsidRDefault="007A7B83">
            <w:pPr>
              <w:pStyle w:val="af"/>
              <w:jc w:val="left"/>
            </w:pPr>
            <w:r w:rsidRPr="006E10D1">
              <w:t>Природа России.</w:t>
            </w:r>
          </w:p>
        </w:tc>
        <w:tc>
          <w:tcPr>
            <w:tcW w:w="6454" w:type="dxa"/>
            <w:tcBorders>
              <w:top w:val="single" w:sz="4" w:space="0" w:color="auto"/>
              <w:left w:val="single" w:sz="4" w:space="0" w:color="auto"/>
              <w:bottom w:val="nil"/>
            </w:tcBorders>
          </w:tcPr>
          <w:p w14:paraId="75B72B3B" w14:textId="77777777" w:rsidR="007A7B83" w:rsidRPr="006E10D1" w:rsidRDefault="007A7B83">
            <w:pPr>
              <w:pStyle w:val="af"/>
              <w:jc w:val="left"/>
            </w:pPr>
            <w:r w:rsidRPr="006E10D1">
              <w:t>Моря России. Внутренние воды и водные ресурсы. Природно-хозяйственные зоны.</w:t>
            </w:r>
          </w:p>
        </w:tc>
      </w:tr>
      <w:tr w:rsidR="007A7B83" w:rsidRPr="006E10D1" w14:paraId="4B82DE5A" w14:textId="77777777">
        <w:tc>
          <w:tcPr>
            <w:tcW w:w="3746" w:type="dxa"/>
            <w:tcBorders>
              <w:top w:val="single" w:sz="4" w:space="0" w:color="auto"/>
              <w:bottom w:val="single" w:sz="4" w:space="0" w:color="auto"/>
              <w:right w:val="nil"/>
            </w:tcBorders>
          </w:tcPr>
          <w:p w14:paraId="6D8551D6" w14:textId="77777777" w:rsidR="007A7B83" w:rsidRPr="006E10D1" w:rsidRDefault="007A7B83">
            <w:pPr>
              <w:pStyle w:val="af"/>
              <w:jc w:val="left"/>
            </w:pPr>
            <w:r w:rsidRPr="006E10D1">
              <w:lastRenderedPageBreak/>
              <w:t>Население России.</w:t>
            </w:r>
          </w:p>
        </w:tc>
        <w:tc>
          <w:tcPr>
            <w:tcW w:w="6454" w:type="dxa"/>
            <w:tcBorders>
              <w:top w:val="single" w:sz="4" w:space="0" w:color="auto"/>
              <w:left w:val="single" w:sz="4" w:space="0" w:color="auto"/>
              <w:bottom w:val="single" w:sz="4" w:space="0" w:color="auto"/>
            </w:tcBorders>
          </w:tcPr>
          <w:p w14:paraId="2EA17C53" w14:textId="77777777" w:rsidR="007A7B83" w:rsidRPr="006E10D1" w:rsidRDefault="007A7B83">
            <w:pPr>
              <w:pStyle w:val="af"/>
              <w:jc w:val="left"/>
            </w:pPr>
            <w:r w:rsidRPr="006E10D1">
              <w:t>Численность населения России.</w:t>
            </w:r>
          </w:p>
          <w:p w14:paraId="042B401E" w14:textId="77777777" w:rsidR="007A7B83" w:rsidRPr="006E10D1" w:rsidRDefault="007A7B83">
            <w:pPr>
              <w:pStyle w:val="af"/>
              <w:jc w:val="left"/>
            </w:pPr>
            <w:r w:rsidRPr="006E10D1">
              <w:t>Территориальные особенности размещения населения России.</w:t>
            </w:r>
          </w:p>
          <w:p w14:paraId="0A4768B6" w14:textId="77777777" w:rsidR="007A7B83" w:rsidRPr="006E10D1" w:rsidRDefault="007A7B83">
            <w:pPr>
              <w:pStyle w:val="af"/>
              <w:jc w:val="left"/>
            </w:pPr>
            <w:r w:rsidRPr="006E10D1">
              <w:t>Народы и религии России.</w:t>
            </w:r>
          </w:p>
          <w:p w14:paraId="7088CF3A" w14:textId="77777777" w:rsidR="007A7B83" w:rsidRPr="006E10D1" w:rsidRDefault="007A7B83">
            <w:pPr>
              <w:pStyle w:val="af"/>
              <w:jc w:val="left"/>
            </w:pPr>
            <w:r w:rsidRPr="006E10D1">
              <w:t>Половой и возрастной состав населения России. Человеческий капитал России.</w:t>
            </w:r>
          </w:p>
        </w:tc>
      </w:tr>
    </w:tbl>
    <w:p w14:paraId="76990D51" w14:textId="77777777" w:rsidR="007A7B83" w:rsidRDefault="007A7B83"/>
    <w:p w14:paraId="68A0C878" w14:textId="77777777" w:rsidR="007A7B83" w:rsidRDefault="007A7B83">
      <w:r>
        <w:t>67.7. Содержание обучения в 9 классе представлено в таблице:</w:t>
      </w:r>
    </w:p>
    <w:p w14:paraId="7B37A11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rsidRPr="006E10D1" w14:paraId="799164E1" w14:textId="77777777">
        <w:tc>
          <w:tcPr>
            <w:tcW w:w="3746" w:type="dxa"/>
            <w:tcBorders>
              <w:top w:val="single" w:sz="4" w:space="0" w:color="auto"/>
              <w:bottom w:val="single" w:sz="4" w:space="0" w:color="auto"/>
              <w:right w:val="single" w:sz="4" w:space="0" w:color="auto"/>
            </w:tcBorders>
          </w:tcPr>
          <w:p w14:paraId="202C1F70" w14:textId="77777777" w:rsidR="007A7B83" w:rsidRPr="006E10D1" w:rsidRDefault="007A7B83">
            <w:pPr>
              <w:pStyle w:val="af"/>
              <w:jc w:val="left"/>
            </w:pPr>
            <w:r w:rsidRPr="006E10D1">
              <w:t>Хозяйство России.</w:t>
            </w:r>
          </w:p>
        </w:tc>
        <w:tc>
          <w:tcPr>
            <w:tcW w:w="6450" w:type="dxa"/>
            <w:tcBorders>
              <w:top w:val="single" w:sz="4" w:space="0" w:color="auto"/>
              <w:left w:val="single" w:sz="4" w:space="0" w:color="auto"/>
              <w:bottom w:val="single" w:sz="4" w:space="0" w:color="auto"/>
            </w:tcBorders>
          </w:tcPr>
          <w:p w14:paraId="57BEE021" w14:textId="77777777" w:rsidR="007A7B83" w:rsidRPr="006E10D1" w:rsidRDefault="007A7B83">
            <w:pPr>
              <w:pStyle w:val="af"/>
              <w:jc w:val="left"/>
            </w:pPr>
            <w:r w:rsidRPr="006E10D1">
              <w:t>Общая характеристика хозяйства России.</w:t>
            </w:r>
          </w:p>
          <w:p w14:paraId="50A94707" w14:textId="77777777" w:rsidR="007A7B83" w:rsidRPr="006E10D1" w:rsidRDefault="007A7B83">
            <w:pPr>
              <w:pStyle w:val="af"/>
              <w:jc w:val="left"/>
            </w:pPr>
            <w:r w:rsidRPr="006E10D1">
              <w:t>Топливно-энергетический комплекс (ТЭК).</w:t>
            </w:r>
          </w:p>
          <w:p w14:paraId="0916A6BF" w14:textId="77777777" w:rsidR="007A7B83" w:rsidRPr="006E10D1" w:rsidRDefault="007A7B83">
            <w:pPr>
              <w:pStyle w:val="af"/>
              <w:jc w:val="left"/>
            </w:pPr>
            <w:r w:rsidRPr="006E10D1">
              <w:t>Металлургический комплекс.</w:t>
            </w:r>
          </w:p>
          <w:p w14:paraId="4507A0A3" w14:textId="77777777" w:rsidR="007A7B83" w:rsidRPr="006E10D1" w:rsidRDefault="007A7B83">
            <w:pPr>
              <w:pStyle w:val="af"/>
              <w:jc w:val="left"/>
            </w:pPr>
            <w:r w:rsidRPr="006E10D1">
              <w:t>Машиностроительный комплекс.</w:t>
            </w:r>
          </w:p>
          <w:p w14:paraId="50AA7058" w14:textId="77777777" w:rsidR="007A7B83" w:rsidRPr="006E10D1" w:rsidRDefault="007A7B83">
            <w:pPr>
              <w:pStyle w:val="af"/>
              <w:jc w:val="left"/>
            </w:pPr>
            <w:r w:rsidRPr="006E10D1">
              <w:t>Химико-лесной комплекс.</w:t>
            </w:r>
          </w:p>
          <w:p w14:paraId="35A4C5B9" w14:textId="77777777" w:rsidR="007A7B83" w:rsidRPr="006E10D1" w:rsidRDefault="007A7B83">
            <w:pPr>
              <w:pStyle w:val="af"/>
              <w:jc w:val="left"/>
            </w:pPr>
            <w:r w:rsidRPr="006E10D1">
              <w:t>Агропромышленный комплекс (АПК).</w:t>
            </w:r>
          </w:p>
          <w:p w14:paraId="0D421750" w14:textId="77777777" w:rsidR="007A7B83" w:rsidRPr="006E10D1" w:rsidRDefault="007A7B83">
            <w:pPr>
              <w:pStyle w:val="af"/>
              <w:jc w:val="left"/>
            </w:pPr>
            <w:r w:rsidRPr="006E10D1">
              <w:t>Инфраструктурный комплекс.</w:t>
            </w:r>
          </w:p>
          <w:p w14:paraId="3B850804" w14:textId="77777777" w:rsidR="007A7B83" w:rsidRPr="006E10D1" w:rsidRDefault="007A7B83">
            <w:pPr>
              <w:pStyle w:val="af"/>
              <w:jc w:val="left"/>
            </w:pPr>
            <w:r w:rsidRPr="006E10D1">
              <w:t>Обобщение знаний.</w:t>
            </w:r>
          </w:p>
        </w:tc>
      </w:tr>
    </w:tbl>
    <w:p w14:paraId="59D80D5D" w14:textId="77777777" w:rsidR="007A7B83" w:rsidRDefault="007A7B83"/>
    <w:p w14:paraId="50858BEA" w14:textId="77777777" w:rsidR="007A7B83" w:rsidRDefault="007A7B83">
      <w:r>
        <w:t>67.8. Содержание обучения в 10 классе представлено в таблице:</w:t>
      </w:r>
    </w:p>
    <w:p w14:paraId="2E5575C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rsidRPr="006E10D1" w14:paraId="6ECAA513" w14:textId="77777777">
        <w:tc>
          <w:tcPr>
            <w:tcW w:w="3742" w:type="dxa"/>
            <w:tcBorders>
              <w:top w:val="single" w:sz="4" w:space="0" w:color="auto"/>
              <w:bottom w:val="nil"/>
              <w:right w:val="nil"/>
            </w:tcBorders>
          </w:tcPr>
          <w:p w14:paraId="1F9386F2" w14:textId="77777777" w:rsidR="007A7B83" w:rsidRPr="006E10D1" w:rsidRDefault="007A7B83">
            <w:pPr>
              <w:pStyle w:val="af"/>
              <w:jc w:val="left"/>
            </w:pPr>
            <w:r w:rsidRPr="006E10D1">
              <w:t>Регионы России.</w:t>
            </w:r>
          </w:p>
        </w:tc>
        <w:tc>
          <w:tcPr>
            <w:tcW w:w="6454" w:type="dxa"/>
            <w:tcBorders>
              <w:top w:val="single" w:sz="4" w:space="0" w:color="auto"/>
              <w:left w:val="single" w:sz="4" w:space="0" w:color="auto"/>
              <w:bottom w:val="nil"/>
            </w:tcBorders>
          </w:tcPr>
          <w:p w14:paraId="79ACA1DD" w14:textId="77777777" w:rsidR="007A7B83" w:rsidRPr="006E10D1" w:rsidRDefault="007A7B83">
            <w:pPr>
              <w:pStyle w:val="af"/>
              <w:jc w:val="left"/>
            </w:pPr>
            <w:r w:rsidRPr="006E10D1">
              <w:t>Западный макрорегион (Европейская часть) России. Восточный макрорегион (Азиатская часть) России.</w:t>
            </w:r>
          </w:p>
        </w:tc>
      </w:tr>
      <w:tr w:rsidR="007A7B83" w:rsidRPr="006E10D1" w14:paraId="621450D5" w14:textId="77777777">
        <w:tc>
          <w:tcPr>
            <w:tcW w:w="3742" w:type="dxa"/>
            <w:tcBorders>
              <w:top w:val="single" w:sz="4" w:space="0" w:color="auto"/>
              <w:bottom w:val="nil"/>
              <w:right w:val="nil"/>
            </w:tcBorders>
          </w:tcPr>
          <w:p w14:paraId="6F2BCB9A" w14:textId="77777777" w:rsidR="007A7B83" w:rsidRPr="006E10D1" w:rsidRDefault="007A7B83">
            <w:pPr>
              <w:pStyle w:val="af"/>
              <w:jc w:val="left"/>
            </w:pPr>
            <w:r w:rsidRPr="006E10D1">
              <w:t>Россия в современном мире.</w:t>
            </w:r>
          </w:p>
        </w:tc>
        <w:tc>
          <w:tcPr>
            <w:tcW w:w="6454" w:type="dxa"/>
            <w:tcBorders>
              <w:top w:val="single" w:sz="4" w:space="0" w:color="auto"/>
              <w:left w:val="single" w:sz="4" w:space="0" w:color="auto"/>
              <w:bottom w:val="nil"/>
            </w:tcBorders>
          </w:tcPr>
          <w:p w14:paraId="7E2EBCF7" w14:textId="77777777" w:rsidR="007A7B83" w:rsidRPr="006E10D1" w:rsidRDefault="007A7B83">
            <w:pPr>
              <w:pStyle w:val="af"/>
              <w:jc w:val="left"/>
            </w:pPr>
            <w:r w:rsidRPr="006E10D1">
              <w:t>Россия в современном мире.</w:t>
            </w:r>
          </w:p>
        </w:tc>
      </w:tr>
      <w:tr w:rsidR="007A7B83" w:rsidRPr="006E10D1" w14:paraId="506B9916" w14:textId="77777777">
        <w:tc>
          <w:tcPr>
            <w:tcW w:w="10196" w:type="dxa"/>
            <w:gridSpan w:val="2"/>
            <w:tcBorders>
              <w:top w:val="single" w:sz="4" w:space="0" w:color="auto"/>
              <w:bottom w:val="single" w:sz="4" w:space="0" w:color="auto"/>
            </w:tcBorders>
          </w:tcPr>
          <w:p w14:paraId="406DD405" w14:textId="77777777" w:rsidR="007A7B83" w:rsidRPr="006E10D1" w:rsidRDefault="007A7B83">
            <w:pPr>
              <w:pStyle w:val="af"/>
              <w:jc w:val="left"/>
            </w:pPr>
            <w:r w:rsidRPr="006E10D1">
              <w:t>Обобщение с систематизация изученного материала.</w:t>
            </w:r>
          </w:p>
        </w:tc>
      </w:tr>
    </w:tbl>
    <w:p w14:paraId="4ADCAF97" w14:textId="77777777" w:rsidR="007A7B83" w:rsidRDefault="007A7B83"/>
    <w:p w14:paraId="0F492274" w14:textId="77777777" w:rsidR="007A7B83" w:rsidRDefault="007A7B83">
      <w:r>
        <w:t>67.9. Планируемые результаты освоения географии.</w:t>
      </w:r>
    </w:p>
    <w:p w14:paraId="03BB7384" w14:textId="77777777"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494B4B58"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896583E"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AC4243A"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01AEBFE2"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803E97D"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9213695" w14:textId="77777777" w:rsidR="007A7B83" w:rsidRDefault="007A7B83">
      <w: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A37B843"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6A4BCC7"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EB015A" w14:textId="77777777"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9F921E" w14:textId="77777777"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14:paraId="16B55A20" w14:textId="77777777" w:rsidR="007A7B83" w:rsidRDefault="007A7B83">
      <w:r>
        <w:t>выявлять и характеризовать существенные признаки географических объектов, процессов и явлений;</w:t>
      </w:r>
    </w:p>
    <w:p w14:paraId="464F2D34"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66860AD7"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3F5AC9F9" w14:textId="77777777" w:rsidR="007A7B83" w:rsidRDefault="007A7B83">
      <w:r>
        <w:t>выявлять дефициты географической информации, данных, необходимых для решения поставленной задачи;</w:t>
      </w:r>
    </w:p>
    <w:p w14:paraId="19033691"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B511BBD"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61A1EAF0" w14:textId="77777777"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BBEEBC1" w14:textId="77777777" w:rsidR="007A7B83" w:rsidRDefault="007A7B83">
      <w:r>
        <w:t>использовать географические вопросы как исследовательский инструмент познания;</w:t>
      </w:r>
    </w:p>
    <w:p w14:paraId="06671A8B"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C71E84A"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8E935A6"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5BC082F" w14:textId="77777777" w:rsidR="007A7B83" w:rsidRDefault="007A7B83">
      <w:r>
        <w:t>оценивать достоверность информации, полученной в ходе географического исследования;</w:t>
      </w:r>
    </w:p>
    <w:p w14:paraId="3992B5B0"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4C50E6C5"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6B1F87E" w14:textId="77777777"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14:paraId="0496ED51" w14:textId="77777777" w:rsidR="007A7B83" w:rsidRDefault="007A7B83">
      <w:r>
        <w:t xml:space="preserve">применять различные методы, инструменты и запросы при поиске и отборе информации или </w:t>
      </w:r>
      <w:r>
        <w:lastRenderedPageBreak/>
        <w:t>данных из источников географической информации с учетом предложенной учебной задачи и заданных критериев;</w:t>
      </w:r>
    </w:p>
    <w:p w14:paraId="2D1AF35A"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7DF67CA3"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74187B36" w14:textId="77777777" w:rsidR="007A7B83" w:rsidRDefault="007A7B83">
      <w:r>
        <w:t>самостоятельно выбирать оптимальную форму представления географической информации;</w:t>
      </w:r>
    </w:p>
    <w:p w14:paraId="6A3BCC83"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1321AE36" w14:textId="77777777" w:rsidR="007A7B83" w:rsidRDefault="007A7B83">
      <w:r>
        <w:t>систематизировать географическую информацию в разных формах.</w:t>
      </w:r>
    </w:p>
    <w:p w14:paraId="0E250152" w14:textId="77777777"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14:paraId="3CB06701"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566C5E63"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66DF1AE"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12DD6167" w14:textId="77777777" w:rsidR="007A7B83" w:rsidRDefault="007A7B83">
      <w:r>
        <w:t>публично представлять результаты выполненного исследования или проекта.</w:t>
      </w:r>
    </w:p>
    <w:p w14:paraId="51EE60F1" w14:textId="77777777"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14:paraId="4109E40E"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37EB325"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EAB65EA" w14:textId="77777777"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07182D2" w14:textId="77777777" w:rsidR="007A7B83" w:rsidRDefault="007A7B83">
      <w:r>
        <w:t>владеть способами самоконтроля и рефлексии;</w:t>
      </w:r>
    </w:p>
    <w:p w14:paraId="0DB490B4" w14:textId="77777777" w:rsidR="007A7B83" w:rsidRDefault="007A7B83">
      <w:r>
        <w:t>объяснять причины достижения (недостижения) результатов деятельности, давать оценку приобретенному опыту;</w:t>
      </w:r>
    </w:p>
    <w:p w14:paraId="631FF7C5"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5C712B1D"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7C8FDC9C" w14:textId="77777777" w:rsidR="007A7B83" w:rsidRDefault="007A7B83">
      <w:r>
        <w:t>67.9.2.7. У обучающегося будут сформированы следующие умения совместной деятельности:</w:t>
      </w:r>
    </w:p>
    <w:p w14:paraId="360F4E26"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0435DCDA"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16650E4"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D3A0F6B" w14:textId="77777777" w:rsidR="007A7B83" w:rsidRDefault="007A7B83">
      <w:r>
        <w:t>67.9.3. Предметные результаты освоения программы по географии. К концу 5 класса обучающийся научится:</w:t>
      </w:r>
    </w:p>
    <w:p w14:paraId="676E7ED8"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150511CB" w14:textId="77777777"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E884CBE" w14:textId="77777777"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14:paraId="4DF51779" w14:textId="77777777" w:rsidR="007A7B83" w:rsidRDefault="007A7B83">
      <w:r>
        <w:t>различать вклад великих путешественников в географическое изучение Земли;</w:t>
      </w:r>
    </w:p>
    <w:p w14:paraId="4E925FF0" w14:textId="77777777" w:rsidR="007A7B83" w:rsidRDefault="007A7B83">
      <w:r>
        <w:t>описывать и сравнивать маршруты их путешествий (с использованием визуальных опор);</w:t>
      </w:r>
    </w:p>
    <w:p w14:paraId="60775200" w14:textId="77777777" w:rsidR="007A7B83" w:rsidRDefault="007A7B83">
      <w:r>
        <w:t xml:space="preserve">самостоятельно или с помощью педагогического работника и (или) других участников </w:t>
      </w:r>
      <w:r>
        <w:lastRenderedPageBreak/>
        <w:t>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C91C5B5"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5F5A8652" w14:textId="77777777" w:rsidR="007A7B83" w:rsidRDefault="007A7B83">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w:t>
      </w:r>
      <w:proofErr w:type="spellEnd"/>
      <w:r>
        <w:t xml:space="preserve"> ориентированных задач;</w:t>
      </w:r>
    </w:p>
    <w:p w14:paraId="2EDFE243" w14:textId="77777777" w:rsidR="007A7B83" w:rsidRDefault="007A7B83">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proofErr w:type="spellStart"/>
      <w:r>
        <w:t>практико</w:t>
      </w:r>
      <w:proofErr w:type="spellEnd"/>
      <w:r>
        <w:t xml:space="preserve"> ориентированных задач;</w:t>
      </w:r>
    </w:p>
    <w:p w14:paraId="5DF80273" w14:textId="77777777" w:rsidR="007A7B83" w:rsidRDefault="007A7B83">
      <w:r>
        <w:t>различать понятия “план местности” и “географическая карта”, “параллель” и “меридиан”;</w:t>
      </w:r>
    </w:p>
    <w:p w14:paraId="0E82D504"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4C32A8C2"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E80FE0E" w14:textId="77777777" w:rsidR="007A7B83" w:rsidRDefault="007A7B83">
      <w:r>
        <w:t xml:space="preserve">описывать (с использованием визуальных опор) внутреннее строение Земли; различать понятия “земная </w:t>
      </w:r>
      <w:proofErr w:type="spellStart"/>
      <w:r>
        <w:t>кора</w:t>
      </w:r>
      <w:proofErr w:type="spellEnd"/>
      <w:r>
        <w:t>”, “ядро”, “мантия”, “минерал” и “горная порода”;</w:t>
      </w:r>
    </w:p>
    <w:p w14:paraId="459F4849" w14:textId="77777777" w:rsidR="007A7B83" w:rsidRDefault="007A7B83">
      <w:r>
        <w:t xml:space="preserve">различать понятия “материковая земная </w:t>
      </w:r>
      <w:proofErr w:type="spellStart"/>
      <w:r>
        <w:t>кора</w:t>
      </w:r>
      <w:proofErr w:type="spellEnd"/>
      <w:r>
        <w:t xml:space="preserve">” и “океаническая земная </w:t>
      </w:r>
      <w:proofErr w:type="spellStart"/>
      <w:r>
        <w:t>кора</w:t>
      </w:r>
      <w:proofErr w:type="spellEnd"/>
      <w:r>
        <w:t xml:space="preserve">”; различать изученные минералы и горные породы, материковую и океаническую земную </w:t>
      </w:r>
      <w:proofErr w:type="spellStart"/>
      <w:r>
        <w:t>кору</w:t>
      </w:r>
      <w:proofErr w:type="spellEnd"/>
      <w:r>
        <w:t>;</w:t>
      </w:r>
    </w:p>
    <w:p w14:paraId="0AA4F343"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7515038A" w14:textId="77777777" w:rsidR="007A7B83" w:rsidRDefault="007A7B83">
      <w:r>
        <w:t>классифицировать по заданным основаниям формы рельефа суши по высоте и по внешнему облику;</w:t>
      </w:r>
    </w:p>
    <w:p w14:paraId="4235B9CC"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22599E8" w14:textId="77777777" w:rsidR="007A7B83" w:rsidRDefault="007A7B83">
      <w:r>
        <w:t>применять понятия “эпицентр землетрясения” и “очаг землетрясения” для решения познавательных задач;</w:t>
      </w:r>
    </w:p>
    <w:p w14:paraId="178E281C" w14:textId="77777777" w:rsidR="007A7B83" w:rsidRDefault="007A7B83">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43A570F2" w14:textId="77777777" w:rsidR="007A7B83" w:rsidRDefault="007A7B83">
      <w:r>
        <w:t>приводить примеры опасных природных явлений в литосфере и средств их предупреждения;</w:t>
      </w:r>
    </w:p>
    <w:p w14:paraId="3CEAC549"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159F6567"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F01D8C4" w14:textId="77777777" w:rsidR="007A7B83" w:rsidRDefault="007A7B83">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24E5A176"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86FDF92"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6E0A441"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30A1EA4" w14:textId="77777777" w:rsidR="007A7B83" w:rsidRDefault="007A7B83">
      <w:r>
        <w:t>приводить примеры опасных природных явлений в геосферах и средств их предупреждения;</w:t>
      </w:r>
    </w:p>
    <w:p w14:paraId="764648ED"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016893A7"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23F52258"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0E33580C"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62C58DAD" w14:textId="77777777" w:rsidR="007A7B83" w:rsidRDefault="007A7B83">
      <w:r>
        <w:t xml:space="preserve">приводить примеры районов распространения многолетней мерзлоты; называть причины </w:t>
      </w:r>
      <w:r>
        <w:lastRenderedPageBreak/>
        <w:t>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FD908B7"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43034FD"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86DA5F3"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01844588" w14:textId="77777777" w:rsidR="007A7B83" w:rsidRDefault="007A7B83">
      <w:r>
        <w:t>различать понятия “атмосфера”, “тропосфера”, “стратосфера”, “верхние слои атмосферы”;</w:t>
      </w:r>
    </w:p>
    <w:p w14:paraId="4A6C153F"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F77FD7C"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9445D0F"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3EB2C837" w14:textId="77777777" w:rsidR="007A7B83" w:rsidRDefault="007A7B83">
      <w:r>
        <w:t>приводить примеры приспособления живых организмов к среде обитания в разных природных зонах;</w:t>
      </w:r>
    </w:p>
    <w:p w14:paraId="6BB7AF8F"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00D6E907" w14:textId="77777777" w:rsidR="007A7B83" w:rsidRDefault="007A7B83">
      <w:r>
        <w:t>сравнивать особенности растительного и животного мира в различных природных зонах;</w:t>
      </w:r>
    </w:p>
    <w:p w14:paraId="4FB6708F"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508EE93"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2B54D6D" w14:textId="77777777" w:rsidR="007A7B83" w:rsidRDefault="007A7B83">
      <w:r>
        <w:t>67.9.4. Предметные результаты освоения программы по географии. К концу 6 класса обучающийся научится:</w:t>
      </w:r>
    </w:p>
    <w:p w14:paraId="60682823"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8A2E1" w14:textId="77777777" w:rsidR="007A7B83" w:rsidRDefault="007A7B83">
      <w:r>
        <w:t>называть строение и свойства (целостность, зональность, ритмичность) географической оболочки;</w:t>
      </w:r>
    </w:p>
    <w:p w14:paraId="0FED5540"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EEC44FB" w14:textId="77777777" w:rsidR="007A7B83" w:rsidRDefault="007A7B83">
      <w:r>
        <w:t>определять природные зоны по их существенным признакам на основе интерпретации информации об особенностях их природы;</w:t>
      </w:r>
    </w:p>
    <w:p w14:paraId="691F04A8" w14:textId="77777777" w:rsidR="007A7B83" w:rsidRDefault="007A7B83">
      <w:r>
        <w:t>различать изученные процессы и явления, происходящие в географической оболочке;</w:t>
      </w:r>
    </w:p>
    <w:p w14:paraId="66029910" w14:textId="77777777" w:rsidR="007A7B83" w:rsidRDefault="007A7B83">
      <w:r>
        <w:t>приводить примеры изменений в геосферах в результате деятельности человека;</w:t>
      </w:r>
    </w:p>
    <w:p w14:paraId="0CB6FA92"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62B75AE6"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271BAC" w14:textId="77777777" w:rsidR="007A7B83" w:rsidRDefault="007A7B83">
      <w: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t>коры</w:t>
      </w:r>
      <w:proofErr w:type="spellEnd"/>
      <w:r>
        <w:t>;</w:t>
      </w:r>
    </w:p>
    <w:p w14:paraId="0A5D6177"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3B70CCC0" w14:textId="77777777" w:rsidR="007A7B83" w:rsidRDefault="007A7B83">
      <w:r>
        <w:t>классифицировать воздушные массы Земли, типы климата по заданным показателям;</w:t>
      </w:r>
    </w:p>
    <w:p w14:paraId="716BB644" w14:textId="77777777" w:rsidR="007A7B83" w:rsidRDefault="007A7B83">
      <w:r>
        <w:t>объяснять образование тропических муссонов, пассатов тропических широт, западных ветров;</w:t>
      </w:r>
    </w:p>
    <w:p w14:paraId="4C3C4AB6" w14:textId="77777777" w:rsidR="007A7B83" w:rsidRDefault="007A7B83">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w:t>
      </w:r>
      <w:proofErr w:type="spellEnd"/>
      <w:r>
        <w:t xml:space="preserve"> ориентированных задач;</w:t>
      </w:r>
    </w:p>
    <w:p w14:paraId="400AF345" w14:textId="77777777" w:rsidR="007A7B83" w:rsidRDefault="007A7B83">
      <w:r>
        <w:t xml:space="preserve">описывать климат территории по </w:t>
      </w:r>
      <w:proofErr w:type="spellStart"/>
      <w:r>
        <w:t>климатограмме</w:t>
      </w:r>
      <w:proofErr w:type="spellEnd"/>
      <w:r>
        <w:t>;</w:t>
      </w:r>
    </w:p>
    <w:p w14:paraId="7F237F05" w14:textId="77777777" w:rsidR="007A7B83" w:rsidRDefault="007A7B83">
      <w:r>
        <w:lastRenderedPageBreak/>
        <w:t>объяснять влияние климатообразующих факторов на климатические особенности территории;</w:t>
      </w:r>
    </w:p>
    <w:p w14:paraId="0FCCE4AC"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26D45B8" w14:textId="77777777" w:rsidR="007A7B83" w:rsidRDefault="007A7B83">
      <w:r>
        <w:t>различать океанические течения;</w:t>
      </w:r>
    </w:p>
    <w:p w14:paraId="75187643"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67DE10D"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62F7B2C"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69543D1" w14:textId="77777777" w:rsidR="007A7B83" w:rsidRDefault="007A7B83">
      <w:r>
        <w:t>различать и сравнивать численность населения крупных стран мира;</w:t>
      </w:r>
    </w:p>
    <w:p w14:paraId="675773ED" w14:textId="77777777" w:rsidR="007A7B83" w:rsidRDefault="007A7B83">
      <w:r>
        <w:t>сравнивать плотность населения различных территорий;</w:t>
      </w:r>
    </w:p>
    <w:p w14:paraId="2107447C" w14:textId="77777777" w:rsidR="007A7B83" w:rsidRDefault="007A7B83">
      <w:r>
        <w:t>применять понятие “плотность населения” для решения учебных и (или) практико-ориентированных задач;</w:t>
      </w:r>
    </w:p>
    <w:p w14:paraId="2EDB066A"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2391E148" w14:textId="77777777" w:rsidR="007A7B83" w:rsidRDefault="007A7B83">
      <w:r>
        <w:t>с использованием визуальных опор проводить языковую классификацию народов;</w:t>
      </w:r>
    </w:p>
    <w:p w14:paraId="2E7C59A7" w14:textId="77777777" w:rsidR="007A7B83" w:rsidRDefault="007A7B83">
      <w:r>
        <w:t>различать основные виды хозяйственной деятельности людей на различных территориях;</w:t>
      </w:r>
    </w:p>
    <w:p w14:paraId="738834FB" w14:textId="77777777" w:rsidR="007A7B83" w:rsidRDefault="007A7B83">
      <w:r>
        <w:t>определять страны по их существенным признакам;</w:t>
      </w:r>
    </w:p>
    <w:p w14:paraId="4B656ECE"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D58A4CA" w14:textId="77777777" w:rsidR="007A7B83" w:rsidRDefault="007A7B83">
      <w:r>
        <w:t>объяснять особенности природы, населения и хозяйства отдельных территорий;</w:t>
      </w:r>
    </w:p>
    <w:p w14:paraId="1CB68598"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212FD224"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29D7237"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D33783B" w14:textId="77777777" w:rsidR="007A7B83" w:rsidRDefault="007A7B83">
      <w: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proofErr w:type="spellStart"/>
      <w:r>
        <w:t>практико</w:t>
      </w:r>
      <w:proofErr w:type="spellEnd"/>
      <w:r>
        <w:t xml:space="preserve"> ориентированных задач;</w:t>
      </w:r>
    </w:p>
    <w:p w14:paraId="2A983784" w14:textId="77777777" w:rsidR="007A7B83" w:rsidRDefault="007A7B83">
      <w:r>
        <w:t>приводить примеры взаимодействия природы и общества в пределах отдельных территорий;</w:t>
      </w:r>
    </w:p>
    <w:p w14:paraId="2C9692C1"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788BAC0" w14:textId="77777777" w:rsidR="007A7B83" w:rsidRDefault="007A7B83">
      <w:r>
        <w:t>67.9.5. Предметные результаты освоения программы по географии. К концу 7 класса обучающийся научится:</w:t>
      </w:r>
    </w:p>
    <w:p w14:paraId="437119E9" w14:textId="77777777" w:rsidR="007A7B83" w:rsidRDefault="007A7B83">
      <w:r>
        <w:t>характеризовать (с использованием визуальных опор) основные этапы истории формирования и изучения территории России;</w:t>
      </w:r>
    </w:p>
    <w:p w14:paraId="64FBE864"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2F0F41FC" w14:textId="77777777" w:rsidR="007A7B83" w:rsidRDefault="007A7B83">
      <w:r>
        <w:t>характеризовать географическое положение России с использованием информации из одного или различных источников;</w:t>
      </w:r>
    </w:p>
    <w:p w14:paraId="77632B79" w14:textId="77777777" w:rsidR="007A7B83" w:rsidRDefault="007A7B83">
      <w:r>
        <w:t>различать федеральные округа, крупные географические районы и макрорегионы России;</w:t>
      </w:r>
    </w:p>
    <w:p w14:paraId="3287B360" w14:textId="77777777" w:rsidR="007A7B83" w:rsidRDefault="007A7B83">
      <w:r>
        <w:t>приводить примеры субъектов Российской Федерации разных видов и показывать их на географической карте;</w:t>
      </w:r>
    </w:p>
    <w:p w14:paraId="1AF92B71"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64043F0D"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1F3CDFC" w14:textId="77777777" w:rsidR="007A7B83" w:rsidRDefault="007A7B83">
      <w:r>
        <w:t>оценивать степень благоприятности природных условий в пределах отдельных регионов страны;</w:t>
      </w:r>
    </w:p>
    <w:p w14:paraId="5132047A" w14:textId="77777777" w:rsidR="007A7B83" w:rsidRDefault="007A7B83">
      <w:r>
        <w:t>проводить классификацию природных ресурсов; распознавать типы природопользования;</w:t>
      </w:r>
    </w:p>
    <w:p w14:paraId="06E2A48D" w14:textId="77777777" w:rsidR="007A7B83" w:rsidRDefault="007A7B83">
      <w:r>
        <w:lastRenderedPageBreak/>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w:t>
      </w:r>
      <w:proofErr w:type="spellEnd"/>
      <w:r>
        <w:t xml:space="preserve"> ориентированных задач: определять возраст горных пород и основных тектонических структур, слагающих территорию;</w:t>
      </w:r>
    </w:p>
    <w:p w14:paraId="3FCF5BBC" w14:textId="77777777"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w:t>
      </w:r>
      <w:proofErr w:type="spellEnd"/>
      <w:r>
        <w:t xml:space="preserve">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10FF2313" w14:textId="77777777" w:rsidR="007A7B83" w:rsidRDefault="007A7B83">
      <w:r>
        <w:t>сравнивать особенности компонентов природы отдельных территорий страны (в рамках изученного);</w:t>
      </w:r>
    </w:p>
    <w:p w14:paraId="26F15955" w14:textId="77777777" w:rsidR="007A7B83" w:rsidRDefault="007A7B83">
      <w:r>
        <w:t>объяснять особенности компонентов природы отдельных территорий страны (в рамках изученного);</w:t>
      </w:r>
    </w:p>
    <w:p w14:paraId="13FCEC05" w14:textId="77777777" w:rsidR="007A7B83" w:rsidRDefault="007A7B83">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w:t>
      </w:r>
      <w:proofErr w:type="spellStart"/>
      <w:r>
        <w:t>практико</w:t>
      </w:r>
      <w:proofErr w:type="spellEnd"/>
      <w:r>
        <w:t xml:space="preserve"> ориентированных задач в контексте реальной жизни;</w:t>
      </w:r>
    </w:p>
    <w:p w14:paraId="68F742FF"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70D21FE7"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481ED701"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622B2564" w14:textId="77777777" w:rsidR="007A7B83" w:rsidRDefault="007A7B83">
      <w:r>
        <w:t xml:space="preserve">применять понятия “солнечная радиация”, “годовая амплитуда температур воздуха”, “воздушные массы” для решения учебных и (или) </w:t>
      </w:r>
      <w:proofErr w:type="spellStart"/>
      <w:r>
        <w:t>практико</w:t>
      </w:r>
      <w:proofErr w:type="spellEnd"/>
      <w:r>
        <w:t xml:space="preserve"> ориентированных задач;</w:t>
      </w:r>
    </w:p>
    <w:p w14:paraId="2C4659FA"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21F68DD6" w14:textId="77777777" w:rsidR="007A7B83" w:rsidRDefault="007A7B83">
      <w:r>
        <w:t>67.9.6. Предметные результаты освоения программы по географии. К концу 8 класса обучающийся научится:</w:t>
      </w:r>
    </w:p>
    <w:p w14:paraId="0AABFF32" w14:textId="77777777"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w:t>
      </w:r>
      <w:proofErr w:type="spellEnd"/>
      <w:r>
        <w:t xml:space="preserve"> ориентированных задач: объяснять закономерности распространения гидрологических опасных природных явлений на территории страны;</w:t>
      </w:r>
    </w:p>
    <w:p w14:paraId="0369DA57"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0EE9DF6D"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D2D0555"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03325238"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C88D4A2"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68521DB9"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314B2F01"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C570950" w14:textId="77777777" w:rsidR="007A7B83" w:rsidRDefault="007A7B83">
      <w:r>
        <w:t xml:space="preserve">приводить примеры адаптации человека к разнообразным природным условиям на территории </w:t>
      </w:r>
      <w:r>
        <w:lastRenderedPageBreak/>
        <w:t>страны;</w:t>
      </w:r>
    </w:p>
    <w:p w14:paraId="220D14A3"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6ADD6B22"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4B63E0DA" w14:textId="77777777" w:rsidR="007A7B83" w:rsidRDefault="007A7B83">
      <w:r>
        <w:t>проводить классификацию населённых пунктов и регионов России по заданным основаниям;</w:t>
      </w:r>
    </w:p>
    <w:p w14:paraId="51B5DB71"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8B06C7F" w14:textId="77777777" w:rsidR="007A7B83" w:rsidRDefault="007A7B83">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w:t>
      </w:r>
      <w:proofErr w:type="spellEnd"/>
      <w:r>
        <w:t xml:space="preserve"> ориентированных задач;</w:t>
      </w:r>
    </w:p>
    <w:p w14:paraId="333F13F0"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5ECA2D3" w14:textId="77777777" w:rsidR="007A7B83" w:rsidRDefault="007A7B83">
      <w:r>
        <w:t>67.9.7. Предметные результаты освоения программы по географии. К концу 9 класса обучающийся научится:</w:t>
      </w:r>
    </w:p>
    <w:p w14:paraId="322F3AD1"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8F02650"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FFAA25B" w14:textId="77777777"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t>практико</w:t>
      </w:r>
      <w:proofErr w:type="spellEnd"/>
      <w:r>
        <w:t xml:space="preserve"> ориентированных задач;</w:t>
      </w:r>
    </w:p>
    <w:p w14:paraId="1D3347FD"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35D80F6"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294538"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5B5145BE" w14:textId="77777777" w:rsidR="007A7B83" w:rsidRDefault="007A7B83">
      <w:r>
        <w:t>различать территории опережающего развития (ТОР), Арктическую зону и зону Севера России;</w:t>
      </w:r>
    </w:p>
    <w:p w14:paraId="57ED600A"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488A4D8D"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CCE05F7"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6C7DC94" w14:textId="77777777" w:rsidR="007A7B83" w:rsidRDefault="007A7B83">
      <w:r>
        <w:t xml:space="preserve">различать валовой внутренний продукт (ВВП), валовой региональный продукт (ВРП) и индекс </w:t>
      </w:r>
      <w:r>
        <w:lastRenderedPageBreak/>
        <w:t>человеческого развития (ИЧР) как показатели уровня развития страны и её регионов.</w:t>
      </w:r>
    </w:p>
    <w:p w14:paraId="3C65D961" w14:textId="77777777" w:rsidR="007A7B83" w:rsidRDefault="007A7B83">
      <w:r>
        <w:t>67.9.8. Предметные результаты освоения программы по географии. К концу 10 класса обучающийся научится:</w:t>
      </w:r>
    </w:p>
    <w:p w14:paraId="2A51403F"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0A1A7AD8"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4E76EA9"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D1A18"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92ED640"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34DE0C53"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58B9309"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69493AB"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CF1C0F7"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184A643"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8EB2CB6" w14:textId="77777777" w:rsidR="007A7B83" w:rsidRDefault="007A7B83">
      <w:r>
        <w:t>объяснять географические различия населения и хозяйства территорий крупных регионов страны;</w:t>
      </w:r>
    </w:p>
    <w:p w14:paraId="111F09D4"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6EC8B6F8"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52047B3"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626B5E64" w14:textId="77777777" w:rsidR="007A7B83" w:rsidRDefault="007A7B83">
      <w:r>
        <w:t>характеризовать место и роль России в мировом хозяйстве.</w:t>
      </w:r>
    </w:p>
    <w:p w14:paraId="4C10FD4A" w14:textId="77777777" w:rsidR="007A7B83" w:rsidRDefault="007A7B83">
      <w:r>
        <w:t>68. Федеральная рабочая программа по учебному предмету “Основы безопасности жизнедеятельности”.</w:t>
      </w:r>
    </w:p>
    <w:p w14:paraId="42D1ED5A" w14:textId="77777777" w:rsidR="007A7B83" w:rsidRDefault="007A7B83">
      <w:r>
        <w:t>68.1. Программа ОБЖ включает пояснительную записку, содержание обучения, планируемые результаты освоения программы по ОБЖ.</w:t>
      </w:r>
    </w:p>
    <w:p w14:paraId="0A8B7E00" w14:textId="77777777" w:rsidR="007A7B83" w:rsidRDefault="007A7B83">
      <w:r>
        <w:t>68.2. Пояснительная записка.</w:t>
      </w:r>
    </w:p>
    <w:p w14:paraId="246D737C" w14:textId="77777777"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15F41957" w14:textId="77777777"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07CE869" w14:textId="77777777" w:rsidR="007A7B83" w:rsidRDefault="007A7B83">
      <w:r>
        <w:t>68.2.3. Программа ОБЖ обеспечивает:</w:t>
      </w:r>
    </w:p>
    <w:p w14:paraId="62ECDAC3"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39143C8"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6E21A6F" w14:textId="77777777" w:rsidR="007A7B83" w:rsidRDefault="007A7B83">
      <w:r>
        <w:t>возможность выработки и закрепления у обучающихся умений и навыков, необходимых для последующей жизни;</w:t>
      </w:r>
    </w:p>
    <w:p w14:paraId="0B1CF8CE" w14:textId="77777777" w:rsidR="007A7B83" w:rsidRDefault="007A7B83">
      <w:r>
        <w:t xml:space="preserve">выработку практико-ориентированных компетенций, соответствующих потребностям </w:t>
      </w:r>
      <w:r>
        <w:lastRenderedPageBreak/>
        <w:t>современности;</w:t>
      </w:r>
    </w:p>
    <w:p w14:paraId="7181C090"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9C54A54" w14:textId="77777777"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0C12F4A" w14:textId="77777777" w:rsidR="007A7B83" w:rsidRDefault="007A7B83">
      <w:r>
        <w:t>модуль № 1 “Культура безопасности жизнедеятельности в современном обществе”;</w:t>
      </w:r>
    </w:p>
    <w:p w14:paraId="4E3FFB41" w14:textId="77777777" w:rsidR="007A7B83" w:rsidRDefault="007A7B83">
      <w:r>
        <w:t xml:space="preserve">модуль № 2 “Безопасность в быту”; </w:t>
      </w:r>
    </w:p>
    <w:p w14:paraId="0796D07F" w14:textId="77777777" w:rsidR="007A7B83" w:rsidRDefault="007A7B83">
      <w:r>
        <w:t xml:space="preserve">модуль № 3 “Безопасность на транспорте”; </w:t>
      </w:r>
    </w:p>
    <w:p w14:paraId="3FC9507C" w14:textId="77777777" w:rsidR="007A7B83" w:rsidRDefault="007A7B83">
      <w:r>
        <w:t xml:space="preserve">модуль № 4 “Безопасность в общественных местах”; </w:t>
      </w:r>
    </w:p>
    <w:p w14:paraId="29216F4D" w14:textId="77777777" w:rsidR="007A7B83" w:rsidRDefault="007A7B83">
      <w:r>
        <w:t>модуль № 5 “Безопасность в природной среде”;</w:t>
      </w:r>
    </w:p>
    <w:p w14:paraId="02B7B70A" w14:textId="77777777" w:rsidR="007A7B83" w:rsidRDefault="007A7B83">
      <w:r>
        <w:t xml:space="preserve">модуль № 6 “Здоровье и как его сохранить. Основы медицинских знаний”; </w:t>
      </w:r>
    </w:p>
    <w:p w14:paraId="5CF5BAD8" w14:textId="77777777" w:rsidR="007A7B83" w:rsidRDefault="007A7B83">
      <w:r>
        <w:t>модуль № 7 “Безопасность в социуме”;</w:t>
      </w:r>
    </w:p>
    <w:p w14:paraId="5A0DE3DC" w14:textId="77777777" w:rsidR="007A7B83" w:rsidRDefault="007A7B83">
      <w:r>
        <w:t xml:space="preserve">модуль № 8 “Безопасность в информационном пространстве”; </w:t>
      </w:r>
    </w:p>
    <w:p w14:paraId="61EB5546" w14:textId="77777777" w:rsidR="007A7B83" w:rsidRDefault="007A7B83">
      <w:r>
        <w:t xml:space="preserve">модуль № 9 “Основы противодействия экстремизму и терроризму”; </w:t>
      </w:r>
    </w:p>
    <w:p w14:paraId="1C333CEB"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74B4B8B8" w14:textId="77777777"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541F5145" w14:textId="77777777" w:rsidR="007A7B83" w:rsidRDefault="007A7B83">
      <w:r>
        <w:t>68.2.6. Учебный материал систематизирован по сферам возможных проявлений рисков и опасностей:</w:t>
      </w:r>
    </w:p>
    <w:p w14:paraId="507DA998" w14:textId="77777777" w:rsidR="007A7B83" w:rsidRDefault="007A7B83">
      <w:r>
        <w:t>помещения и бытовые условия;</w:t>
      </w:r>
    </w:p>
    <w:p w14:paraId="7FE00AC6" w14:textId="77777777" w:rsidR="007A7B83" w:rsidRDefault="007A7B83">
      <w:r>
        <w:t>улица и общественные места;</w:t>
      </w:r>
    </w:p>
    <w:p w14:paraId="510A56F9" w14:textId="77777777" w:rsidR="007A7B83" w:rsidRDefault="007A7B83">
      <w:r>
        <w:t>природные условия;</w:t>
      </w:r>
    </w:p>
    <w:p w14:paraId="14B770D7" w14:textId="77777777" w:rsidR="007A7B83" w:rsidRDefault="007A7B83">
      <w:r>
        <w:t>коммуникационные связи и каналы;</w:t>
      </w:r>
    </w:p>
    <w:p w14:paraId="5C70AE89" w14:textId="77777777" w:rsidR="007A7B83" w:rsidRDefault="007A7B83">
      <w:r>
        <w:t>объекты и учреждения культуры и другие.</w:t>
      </w:r>
    </w:p>
    <w:p w14:paraId="69E4B414" w14:textId="77777777" w:rsidR="007A7B83" w:rsidRDefault="007A7B83">
      <w:r>
        <w:t xml:space="preserve">68.2.7. Программой ОБЖ предусматривается использование </w:t>
      </w:r>
      <w:proofErr w:type="spellStart"/>
      <w:r>
        <w:t>практико</w:t>
      </w:r>
      <w:proofErr w:type="spellEnd"/>
      <w:r>
        <w:t xml:space="preserve">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14:paraId="05DD5C34" w14:textId="77777777" w:rsidR="007A7B83" w:rsidRDefault="007A7B83">
      <w:r>
        <w:t xml:space="preserve">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t>медико</w:t>
      </w:r>
      <w:proofErr w:type="spellEnd"/>
      <w:r>
        <w:t xml:space="preserve">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1826F0D0"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14:paraId="28F11EB3" w14:textId="77777777"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5338947" w14:textId="77777777" w:rsidR="007A7B83" w:rsidRDefault="007A7B83">
      <w:r>
        <w:lastRenderedPageBreak/>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52630DF" w14:textId="77777777" w:rsidR="007A7B83" w:rsidRDefault="007A7B83">
      <w:r>
        <w:t xml:space="preserve">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52DD12D" w14:textId="77777777"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9BE6FFB"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9DAD8B6"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BB88081"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026AC29" w14:textId="77777777"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66A74575" w14:textId="77777777" w:rsidR="007A7B83" w:rsidRDefault="007A7B83">
      <w:r>
        <w:t>68.4. Планируемые результаты освоения программы ОБЖ.</w:t>
      </w:r>
    </w:p>
    <w:p w14:paraId="3A208BEC" w14:textId="77777777"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DA4AC9D" w14:textId="77777777"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017EA847" w14:textId="77777777" w:rsidR="007A7B83" w:rsidRDefault="007A7B83">
      <w:r>
        <w:t>68.4.3. Личностные результаты изучения ОБЖ включают:</w:t>
      </w:r>
    </w:p>
    <w:p w14:paraId="730A69D5" w14:textId="77777777" w:rsidR="007A7B83" w:rsidRDefault="007A7B83">
      <w:r>
        <w:t>1) патриотическое воспитание:</w:t>
      </w:r>
    </w:p>
    <w:p w14:paraId="718AF980"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92A93E"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4473B891" w14:textId="77777777" w:rsidR="007A7B83" w:rsidRDefault="007A7B83">
      <w:r>
        <w:t>2) гражданское воспитание:</w:t>
      </w:r>
    </w:p>
    <w:p w14:paraId="267C750F"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w:t>
      </w:r>
      <w:proofErr w:type="spellStart"/>
      <w:r>
        <w:t>волонтерство</w:t>
      </w:r>
      <w:proofErr w:type="spellEnd"/>
      <w:r>
        <w:t xml:space="preserve">, помощь </w:t>
      </w:r>
      <w:r>
        <w:lastRenderedPageBreak/>
        <w:t>людям, нуждающимся в ней);</w:t>
      </w:r>
    </w:p>
    <w:p w14:paraId="0FA386E3"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F7A5C0E"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42A314B"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1B1EA87" w14:textId="77777777" w:rsidR="007A7B83" w:rsidRDefault="007A7B83">
      <w:r>
        <w:t>3) духовно-нравственное воспитание:</w:t>
      </w:r>
    </w:p>
    <w:p w14:paraId="617F268A"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5F672BE"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A9CD178"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2D1CB865" w14:textId="77777777" w:rsidR="007A7B83" w:rsidRDefault="007A7B83">
      <w:r>
        <w:t>4) эстетическое воспитание:</w:t>
      </w:r>
    </w:p>
    <w:p w14:paraId="41DABF53"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7FEABBAC" w14:textId="77777777" w:rsidR="007A7B83" w:rsidRDefault="007A7B83">
      <w:r>
        <w:t>понимание взаимозависимости счастливого юношества и безопасного личного поведения в повседневной жизни;</w:t>
      </w:r>
    </w:p>
    <w:p w14:paraId="6B2EC498" w14:textId="77777777" w:rsidR="007A7B83" w:rsidRDefault="007A7B83">
      <w:r>
        <w:t>5) ценности научного познания:</w:t>
      </w:r>
    </w:p>
    <w:p w14:paraId="7C38F905"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0B6341F"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8FA541D"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1679C7FC" w14:textId="77777777" w:rsidR="007A7B83" w:rsidRDefault="007A7B83">
      <w:r>
        <w:t>6) физическое воспитание, формирование культуры здоровья и эмоционального благополучия:</w:t>
      </w:r>
    </w:p>
    <w:p w14:paraId="58F9D427"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034CD28F"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5366B20" w14:textId="77777777" w:rsidR="007A7B83" w:rsidRDefault="007A7B83">
      <w:r>
        <w:t>умение принимать себя и других, не осуждая;</w:t>
      </w:r>
    </w:p>
    <w:p w14:paraId="03B886CB"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5917CDE5" w14:textId="77777777" w:rsidR="007A7B83" w:rsidRDefault="007A7B83">
      <w:r>
        <w:t>сформированность навыка рефлексии, признание своего права на ошибку и такого же права другого человека;</w:t>
      </w:r>
    </w:p>
    <w:p w14:paraId="0142B438" w14:textId="77777777" w:rsidR="007A7B83" w:rsidRDefault="007A7B83">
      <w:r>
        <w:t>7) трудовое воспитание:</w:t>
      </w:r>
    </w:p>
    <w:p w14:paraId="77087CA4" w14:textId="77777777" w:rsidR="007A7B83" w:rsidRDefault="007A7B83">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w:t>
      </w:r>
      <w:r>
        <w:lastRenderedPageBreak/>
        <w:t>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BA2978B"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479C672B"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62EB4E3"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DE4141" w14:textId="77777777" w:rsidR="007A7B83" w:rsidRDefault="007A7B83">
      <w:r>
        <w:t>8) экологическое воспитание:</w:t>
      </w:r>
    </w:p>
    <w:p w14:paraId="617A3DD1"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A267A6"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66F1449" w14:textId="77777777"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6A0B35" w14:textId="77777777"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14:paraId="453CF687" w14:textId="77777777" w:rsidR="007A7B83" w:rsidRDefault="007A7B83">
      <w:r>
        <w:t xml:space="preserve">выявлять и характеризовать существенные признаки объектов (явлений); </w:t>
      </w:r>
    </w:p>
    <w:p w14:paraId="4ECA5FB3" w14:textId="77777777" w:rsidR="007A7B83" w:rsidRDefault="007A7B83">
      <w:r>
        <w:t>устанавливать существенный признак классификации, основания для обобщения и сравнения, критерии проводимого анализа;</w:t>
      </w:r>
    </w:p>
    <w:p w14:paraId="44C63AE1"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3CDB650" w14:textId="77777777" w:rsidR="007A7B83" w:rsidRDefault="007A7B83">
      <w:r>
        <w:t>выявлять дефициты информации, данных, необходимых для решения поставленной задачи;</w:t>
      </w:r>
    </w:p>
    <w:p w14:paraId="05D7D61C"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43DA8BE"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C7F6030" w14:textId="77777777"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D99B8C7"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D526BA1"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DF7E850"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A982352"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98FEDF5" w14:textId="77777777"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14:paraId="51A8C2CB"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245CA13"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5A661D0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1A75A058"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D9505EB" w14:textId="77777777" w:rsidR="007A7B83" w:rsidRDefault="007A7B83">
      <w:r>
        <w:t xml:space="preserve">оценивать надежность информации по критериям, предложенным педагогическим работником или </w:t>
      </w:r>
      <w:r>
        <w:lastRenderedPageBreak/>
        <w:t>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4910D9D1" w14:textId="77777777"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14:paraId="268111C7"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093B385"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D5ABFF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1D827D75"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213C38D"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B41CE17" w14:textId="77777777"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14:paraId="668C2856" w14:textId="77777777" w:rsidR="007A7B83" w:rsidRDefault="007A7B83">
      <w:r>
        <w:t>выявлять проблемные вопросы, требующие решения в жизненных и учебных ситуациях;</w:t>
      </w:r>
    </w:p>
    <w:p w14:paraId="29F45F3C"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1EF63B2B"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748A734" w14:textId="77777777"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94353C6"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6F1C39F"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3EA8BCC" w14:textId="77777777" w:rsidR="007A7B83" w:rsidRDefault="007A7B83">
      <w:r>
        <w:t>оценивать соответствие результата цели и условиям;</w:t>
      </w:r>
    </w:p>
    <w:p w14:paraId="2801CD34" w14:textId="77777777" w:rsidR="007A7B83" w:rsidRDefault="007A7B83">
      <w:r>
        <w:t>управлять собственными эмоциями и не поддаваться эмоциям других, выявлять и анализировать их причины;</w:t>
      </w:r>
    </w:p>
    <w:p w14:paraId="682A114A"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30E63613" w14:textId="77777777" w:rsidR="007A7B83" w:rsidRDefault="007A7B83">
      <w:r>
        <w:t>осознанно относиться к другому человеку, его мнению, признавать право на ошибку свою и чужую;</w:t>
      </w:r>
    </w:p>
    <w:p w14:paraId="0AB549DA" w14:textId="77777777" w:rsidR="007A7B83" w:rsidRDefault="007A7B83">
      <w:r>
        <w:t>быть открытым себе и другим, осознавать невозможность контроля всего вокруг.</w:t>
      </w:r>
    </w:p>
    <w:p w14:paraId="67DEE697" w14:textId="77777777" w:rsidR="007A7B83" w:rsidRDefault="007A7B83">
      <w:r>
        <w:t>68.4.4.7. У обучающегося будут сформированы следующие умения совместной деятельности:</w:t>
      </w:r>
    </w:p>
    <w:p w14:paraId="6D412A1C"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77F96CA7"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6CA45DE"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08E73197" w14:textId="77777777" w:rsidR="007A7B83" w:rsidRDefault="007A7B83">
      <w:r>
        <w:t>68.4.5. Предметные результаты освоения программы по ОБЖ на уровне основного общего образования</w:t>
      </w:r>
    </w:p>
    <w:p w14:paraId="28661C76" w14:textId="77777777"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705EB3F4"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C2A96B7" w14:textId="77777777" w:rsidR="007A7B83" w:rsidRDefault="007A7B83">
      <w:r>
        <w:t>68.4.5.2. Предметные результаты по ОБЖ должны обеспечивать:</w:t>
      </w:r>
    </w:p>
    <w:p w14:paraId="08E4ED16" w14:textId="77777777" w:rsidR="007A7B83" w:rsidRDefault="007A7B83">
      <w:r>
        <w:t xml:space="preserve">1) сформированность культуры безопасности жизнедеятельности на основе освоенных знаний и </w:t>
      </w:r>
      <w:r>
        <w:lastRenderedPageBreak/>
        <w:t>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168092F"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F351FA7"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40BF965"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A6B8C94"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3AFCF164"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14C56B30"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4ADCC74"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4A896AF0"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4D84924"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487A9649"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1E44ECE"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EAFF7F9" w14:textId="77777777"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FC8DBB4" w14:textId="77777777"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14:paraId="67A176D5" w14:textId="77777777"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14:paraId="3858BF8B" w14:textId="77777777" w:rsidR="007A7B83" w:rsidRDefault="007A7B83">
      <w:r>
        <w:t>68.4.5.5.1. Модуль № 1 “Культура безопасности жизнедеятельности в современном обществе”:</w:t>
      </w:r>
    </w:p>
    <w:p w14:paraId="3FB8FC21"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36AD6684"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35429857"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56DB18E5"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2E56FA7C" w14:textId="77777777" w:rsidR="007A7B83" w:rsidRDefault="007A7B83">
      <w:r>
        <w:t>раскрывать общие принципы безопасного поведения;</w:t>
      </w:r>
    </w:p>
    <w:p w14:paraId="59D43319" w14:textId="77777777" w:rsidR="007A7B83" w:rsidRDefault="007A7B83">
      <w:r>
        <w:t xml:space="preserve">68.4.5.5.2. Модуль № 2 “Безопасность в быту”: </w:t>
      </w:r>
    </w:p>
    <w:p w14:paraId="3CB92DEF" w14:textId="77777777" w:rsidR="007A7B83" w:rsidRDefault="007A7B83">
      <w:r>
        <w:t>объяснять особенности жизнеобеспечения жилища;</w:t>
      </w:r>
    </w:p>
    <w:p w14:paraId="2723FA39"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2A4332BA" w14:textId="77777777" w:rsidR="007A7B83" w:rsidRDefault="007A7B83">
      <w:r>
        <w:t>знать права, обязанности и ответственность граждан в области пожарной безопасности;</w:t>
      </w:r>
    </w:p>
    <w:p w14:paraId="6EFDD120" w14:textId="77777777" w:rsidR="007A7B83" w:rsidRDefault="007A7B83">
      <w:r>
        <w:t>соблюдать правила безопасного поведения, позволяющие предупредить возникновение опасных ситуаций в быту;</w:t>
      </w:r>
    </w:p>
    <w:p w14:paraId="1A4CA460" w14:textId="77777777" w:rsidR="007A7B83" w:rsidRDefault="007A7B83">
      <w:r>
        <w:t>распознавать ситуации криминального характера;</w:t>
      </w:r>
    </w:p>
    <w:p w14:paraId="094AB226" w14:textId="77777777" w:rsidR="007A7B83" w:rsidRDefault="007A7B83">
      <w:r>
        <w:t>знать о правилах вызова экстренных служб и ответственности за ложные сообщения;</w:t>
      </w:r>
    </w:p>
    <w:p w14:paraId="11A102EC" w14:textId="77777777" w:rsidR="007A7B83" w:rsidRDefault="007A7B83">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w:t>
      </w:r>
      <w:r>
        <w:lastRenderedPageBreak/>
        <w:t>пожаротушения;</w:t>
      </w:r>
    </w:p>
    <w:p w14:paraId="68F9C42A" w14:textId="77777777" w:rsidR="007A7B83" w:rsidRDefault="007A7B83">
      <w:r>
        <w:t>68.4.5.5.3. Модуль № 3 “Безопасность на транспорте”:</w:t>
      </w:r>
    </w:p>
    <w:p w14:paraId="50E77472" w14:textId="77777777" w:rsidR="007A7B83" w:rsidRDefault="007A7B83">
      <w:r>
        <w:t>классифицировать виды опасностей на транспорте (наземный, подземный, железнодорожный, водный, воздушный);</w:t>
      </w:r>
    </w:p>
    <w:p w14:paraId="5A6B168C"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594CF098"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7B6DB18"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D002CCB" w14:textId="77777777" w:rsidR="007A7B83" w:rsidRDefault="007A7B83">
      <w:r>
        <w:t xml:space="preserve">68.4.5.5.4. Модуль № 4 “Безопасность в общественных местах”: </w:t>
      </w:r>
    </w:p>
    <w:p w14:paraId="4AC33200"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3D620410" w14:textId="77777777" w:rsidR="007A7B83" w:rsidRDefault="007A7B83">
      <w:r>
        <w:t>соблюдать правила безопасного поведения в местах массового пребывания людей (в толпе);</w:t>
      </w:r>
    </w:p>
    <w:p w14:paraId="7442C063" w14:textId="77777777" w:rsidR="007A7B83" w:rsidRDefault="007A7B83">
      <w:r>
        <w:t>знать правила информирования экстренных служб;</w:t>
      </w:r>
    </w:p>
    <w:p w14:paraId="3FDB895B"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64313768" w14:textId="77777777" w:rsidR="007A7B83" w:rsidRDefault="007A7B83">
      <w:r>
        <w:t>эвакуироваться из общественных мест и зданий;</w:t>
      </w:r>
    </w:p>
    <w:p w14:paraId="4F277855" w14:textId="77777777" w:rsidR="007A7B83" w:rsidRDefault="007A7B83">
      <w:r>
        <w:t>безопасно действовать при возникновении пожара и происшествиях в общественных местах;</w:t>
      </w:r>
    </w:p>
    <w:p w14:paraId="38402FC5"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117558B5" w14:textId="77777777" w:rsidR="007A7B83" w:rsidRDefault="007A7B83">
      <w:r>
        <w:t>безопасно действовать в ситуациях криминогенного и антиобщественного характера;</w:t>
      </w:r>
    </w:p>
    <w:p w14:paraId="5DD8DDCF" w14:textId="77777777" w:rsidR="007A7B83" w:rsidRDefault="007A7B83">
      <w:r>
        <w:t>68.4.5.5.5. Модуль № 5 “Безопасность в природной среде”:</w:t>
      </w:r>
    </w:p>
    <w:p w14:paraId="63C24808"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2F524215" w14:textId="77777777" w:rsidR="007A7B83" w:rsidRDefault="007A7B83">
      <w:r>
        <w:t>помнить и выполнять правила безопасного поведения при неблагоприятной экологической обстановке;</w:t>
      </w:r>
    </w:p>
    <w:p w14:paraId="01BDFE0B" w14:textId="77777777" w:rsidR="007A7B83" w:rsidRDefault="007A7B83">
      <w:r>
        <w:t>соблюдать правила безопасного поведения на природе;</w:t>
      </w:r>
    </w:p>
    <w:p w14:paraId="70C79A60" w14:textId="77777777" w:rsidR="007A7B83" w:rsidRDefault="007A7B83">
      <w:r>
        <w:t>объяснять правила безопасного поведения на водоемах в различное время</w:t>
      </w:r>
    </w:p>
    <w:p w14:paraId="347A3F6D" w14:textId="77777777" w:rsidR="007A7B83" w:rsidRDefault="007A7B83">
      <w:r>
        <w:t>года;</w:t>
      </w:r>
    </w:p>
    <w:p w14:paraId="50E00E64"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E94EB58"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21560B6" w14:textId="77777777" w:rsidR="007A7B83" w:rsidRDefault="007A7B83">
      <w:r>
        <w:t>знать и применять способы подачи сигнала о помощи;</w:t>
      </w:r>
    </w:p>
    <w:p w14:paraId="392C2CD7" w14:textId="77777777" w:rsidR="007A7B83" w:rsidRDefault="007A7B83">
      <w:r>
        <w:t>68.4.5.5.6. Модуль № 6 “Здоровье и как его сохранить. Основы медицинских знаний”:</w:t>
      </w:r>
    </w:p>
    <w:p w14:paraId="6EC0FE5B" w14:textId="77777777" w:rsidR="007A7B83" w:rsidRDefault="007A7B83">
      <w:r>
        <w:t>раскрывать смысл понятий здоровья (физического и психического) и здорового образа жизни;</w:t>
      </w:r>
    </w:p>
    <w:p w14:paraId="7CEAE97B"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B0C20C6" w14:textId="77777777" w:rsidR="007A7B83" w:rsidRDefault="007A7B83">
      <w:r>
        <w:t>негативно относиться к вредным привычкам (табакокурение, алкоголизм, наркомания, игровая зависимость);</w:t>
      </w:r>
    </w:p>
    <w:p w14:paraId="7B5226F7" w14:textId="77777777" w:rsidR="007A7B83" w:rsidRDefault="007A7B83">
      <w:r>
        <w:t>приводить примеры мер защиты от инфекционных и неинфекционных заболеваний;</w:t>
      </w:r>
    </w:p>
    <w:p w14:paraId="19ADC62C"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3A9843F3"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7E73A36E" w14:textId="77777777" w:rsidR="007A7B83" w:rsidRDefault="007A7B83">
      <w:r>
        <w:t>оказывать первую помощь и самопомощь при неотложных состояниях;</w:t>
      </w:r>
    </w:p>
    <w:p w14:paraId="3551B137" w14:textId="77777777" w:rsidR="007A7B83" w:rsidRDefault="007A7B83">
      <w:r>
        <w:t>68.4.5.5.7. Модуль № 7 “Безопасность в социуме”:</w:t>
      </w:r>
    </w:p>
    <w:p w14:paraId="1A08675F" w14:textId="77777777" w:rsidR="007A7B83" w:rsidRDefault="007A7B83">
      <w:r>
        <w:t xml:space="preserve">приводить примеры межличностного и группового конфликта; </w:t>
      </w:r>
    </w:p>
    <w:p w14:paraId="4F725990" w14:textId="77777777" w:rsidR="007A7B83" w:rsidRDefault="007A7B83">
      <w:r>
        <w:t xml:space="preserve">характеризовать способы избегания и разрешения конфликтных ситуаций; характеризовать опасные проявления конфликтов (в том числе насилие, </w:t>
      </w:r>
      <w:proofErr w:type="spellStart"/>
      <w:r>
        <w:t>буллинг</w:t>
      </w:r>
      <w:proofErr w:type="spellEnd"/>
      <w:r>
        <w:t xml:space="preserve"> (травля);</w:t>
      </w:r>
    </w:p>
    <w:p w14:paraId="70E2D009" w14:textId="77777777" w:rsidR="007A7B83" w:rsidRDefault="007A7B83">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w:t>
      </w:r>
      <w:r>
        <w:lastRenderedPageBreak/>
        <w:t>сообщества экстремистской и суицидальной направленности) и способов противостоять манипуляциям;</w:t>
      </w:r>
    </w:p>
    <w:p w14:paraId="4853EA98"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565BB6D6"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178225FB"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76F7D9C9" w14:textId="77777777" w:rsidR="007A7B83" w:rsidRDefault="007A7B83">
      <w:r>
        <w:t>безопасно действовать при опасных проявлениях конфликта и при возможных манипуляциях;</w:t>
      </w:r>
    </w:p>
    <w:p w14:paraId="1D6AD86D" w14:textId="77777777" w:rsidR="007A7B83" w:rsidRDefault="007A7B83">
      <w:r>
        <w:t>68.4.5.5.8. Модуль № 8 “Безопасность в информационном пространстве”:</w:t>
      </w:r>
    </w:p>
    <w:p w14:paraId="26FD905C" w14:textId="77777777" w:rsidR="007A7B83" w:rsidRDefault="007A7B83">
      <w:r>
        <w:t>приводить примеры информационных и компьютерных угроз;</w:t>
      </w:r>
    </w:p>
    <w:p w14:paraId="6897ED31"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7734D7D"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0D708257"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3044F37C" w14:textId="77777777" w:rsidR="007A7B83" w:rsidRDefault="007A7B83">
      <w:r>
        <w:t xml:space="preserve">68.4.5.5.9. Модуль № 9 “Основы противодействия экстремизму и терроризму”: </w:t>
      </w:r>
    </w:p>
    <w:p w14:paraId="603DB882" w14:textId="77777777" w:rsidR="007A7B83" w:rsidRDefault="007A7B83">
      <w:r>
        <w:t>объяснять понятия экстремизма, терроризма, их причины и последствия;</w:t>
      </w:r>
    </w:p>
    <w:p w14:paraId="3ADC329C" w14:textId="77777777" w:rsidR="007A7B83" w:rsidRDefault="007A7B83">
      <w:r>
        <w:t>сформировать негативное отношение к экстремистской и террористической деятельности;</w:t>
      </w:r>
    </w:p>
    <w:p w14:paraId="2C8E6D47"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6F031821" w14:textId="77777777" w:rsidR="007A7B83" w:rsidRDefault="007A7B83">
      <w:r>
        <w:t>распознавать ситуации угрозы террористического акта в доме, в общественном месте;</w:t>
      </w:r>
    </w:p>
    <w:p w14:paraId="64C193EF" w14:textId="77777777" w:rsidR="007A7B83" w:rsidRDefault="007A7B83">
      <w:r>
        <w:t>безопасно действовать при обнаружении в общественных местах бесхозных (или опасных) вещей и предметов;</w:t>
      </w:r>
    </w:p>
    <w:p w14:paraId="71553208"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6C6D408F" w14:textId="77777777" w:rsidR="007A7B83" w:rsidRDefault="007A7B83">
      <w:r>
        <w:t>68.4.5.5.10. Модуль № 10 “Взаимодействие личности, общества и государства в обеспечении безопасности жизни и здоровья населения”:</w:t>
      </w:r>
    </w:p>
    <w:p w14:paraId="36529E45"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1A8E7B56"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71E438B" w14:textId="77777777" w:rsidR="007A7B83" w:rsidRDefault="007A7B83">
      <w:r>
        <w:t>объяснять правила оповещения и эвакуации населения в условиях чрезвычайных ситуаций;</w:t>
      </w:r>
    </w:p>
    <w:p w14:paraId="0F121945"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4602383" w14:textId="77777777" w:rsidR="007A7B83" w:rsidRDefault="007A7B83">
      <w:r>
        <w:t>владеть правилами безопасного поведения и безопасно действовать в различных ситуациях;</w:t>
      </w:r>
    </w:p>
    <w:p w14:paraId="373F4251" w14:textId="77777777" w:rsidR="007A7B83" w:rsidRDefault="007A7B83">
      <w:r>
        <w:t>владеть способами антикоррупционного поведения с учетом возрастных обязанностей;</w:t>
      </w:r>
    </w:p>
    <w:p w14:paraId="10DFDC38" w14:textId="77777777" w:rsidR="007A7B83" w:rsidRDefault="007A7B83">
      <w:r>
        <w:t>информировать население и соответствующие органы о возникновении опасных ситуаций.</w:t>
      </w:r>
    </w:p>
    <w:p w14:paraId="77100C0F" w14:textId="77777777" w:rsidR="007A7B83" w:rsidRDefault="007A7B83">
      <w:r>
        <w:t>69. Программа формирования универсальных учебных действий.</w:t>
      </w:r>
    </w:p>
    <w:p w14:paraId="3DAB92BC" w14:textId="77777777"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14:paraId="7A2916BA" w14:textId="77777777" w:rsidR="007A7B83" w:rsidRDefault="007A7B83">
      <w:r>
        <w:t>70. Программа коррекционной работы.</w:t>
      </w:r>
    </w:p>
    <w:p w14:paraId="1559D502" w14:textId="77777777" w:rsidR="007A7B83" w:rsidRDefault="007A7B83">
      <w:r>
        <w:t>70.1. ПКР является неотъемлемым структурным компонентом ФАОП ООО для обучающихся с нарушениями слуха (вариант 2.2.2).</w:t>
      </w:r>
    </w:p>
    <w:p w14:paraId="324D75E2"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60B035DE" w14:textId="77777777" w:rsidR="007A7B83" w:rsidRDefault="007A7B83">
      <w:r>
        <w:t>70.2. ПКР должна обеспечивать:</w:t>
      </w:r>
    </w:p>
    <w:p w14:paraId="630F6C86" w14:textId="77777777"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61C33994" w14:textId="77777777" w:rsidR="007A7B83" w:rsidRDefault="007A7B83">
      <w:r>
        <w:lastRenderedPageBreak/>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w:t>
      </w:r>
      <w:proofErr w:type="spellStart"/>
      <w:r>
        <w:t>психолого</w:t>
      </w:r>
      <w:proofErr w:type="spellEnd"/>
      <w:r>
        <w:t xml:space="preserve">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w:t>
      </w:r>
      <w:proofErr w:type="spellStart"/>
      <w:r>
        <w:t>психолого</w:t>
      </w:r>
      <w:proofErr w:type="spellEnd"/>
      <w:r>
        <w:t xml:space="preserve">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1984C7FF" w14:textId="77777777"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14:paraId="15F94453" w14:textId="77777777" w:rsidR="007A7B83" w:rsidRDefault="007A7B83">
      <w:r>
        <w:t>70.3. ПКР должна содержать:</w:t>
      </w:r>
    </w:p>
    <w:p w14:paraId="16BEF0F5"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14:paraId="362EA173"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w:t>
      </w:r>
      <w:proofErr w:type="spellStart"/>
      <w:r>
        <w:t>сурдотехнические</w:t>
      </w:r>
      <w:proofErr w:type="spellEnd"/>
      <w:r>
        <w:t xml:space="preserve">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35F48654" w14:textId="77777777" w:rsidR="007A7B83" w:rsidRDefault="007A7B83">
      <w:r>
        <w:t xml:space="preserve">описание основного содержания рабочих программ </w:t>
      </w:r>
      <w:proofErr w:type="spellStart"/>
      <w:r>
        <w:t>коррекционно</w:t>
      </w:r>
      <w:proofErr w:type="spellEnd"/>
      <w:r>
        <w:t xml:space="preserve"> развивающих курсов;</w:t>
      </w:r>
    </w:p>
    <w:p w14:paraId="00D21E49" w14:textId="77777777" w:rsidR="007A7B83" w:rsidRDefault="007A7B83">
      <w:r>
        <w:t>перечень дополнительных коррекционно-развивающих занятий (при наличии);</w:t>
      </w:r>
    </w:p>
    <w:p w14:paraId="17E07ADD" w14:textId="77777777" w:rsidR="007A7B83" w:rsidRDefault="007A7B83">
      <w:r>
        <w:t>перечень дополнительных коррекционно-развивающих занятий (при наличии);</w:t>
      </w:r>
    </w:p>
    <w:p w14:paraId="19D62770" w14:textId="77777777" w:rsidR="007A7B83" w:rsidRDefault="007A7B83">
      <w:r>
        <w:t>планируемые результаты коррекционной работы и подходы к их оценке.</w:t>
      </w:r>
    </w:p>
    <w:p w14:paraId="47B3A6AD" w14:textId="77777777"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520E18C5" w14:textId="77777777"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01D91E87" w14:textId="77777777"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0174D62C" w14:textId="77777777" w:rsidR="007A7B83" w:rsidRDefault="007A7B83">
      <w:r>
        <w:t xml:space="preserve">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w:t>
      </w:r>
      <w:proofErr w:type="spellStart"/>
      <w:r>
        <w:t>ППк</w:t>
      </w:r>
      <w:proofErr w:type="spellEnd"/>
      <w:r>
        <w:t xml:space="preserve"> и ПМПК.</w:t>
      </w:r>
    </w:p>
    <w:p w14:paraId="7A490124" w14:textId="77777777"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5DBDCAE4" w14:textId="77777777" w:rsidR="007A7B83" w:rsidRDefault="007A7B83">
      <w:r>
        <w:t>70.9. ПКР разрабатывается на период получения основного общего образования, включает следующие разделы:</w:t>
      </w:r>
    </w:p>
    <w:p w14:paraId="551D6D8F" w14:textId="77777777" w:rsidR="007A7B83" w:rsidRDefault="007A7B83">
      <w:r>
        <w:t>Цели, задачи и принципы построения ПКР.</w:t>
      </w:r>
    </w:p>
    <w:p w14:paraId="6500F3E5" w14:textId="77777777" w:rsidR="007A7B83" w:rsidRDefault="007A7B83">
      <w:r>
        <w:t>Перечень и содержание направлений работы.</w:t>
      </w:r>
    </w:p>
    <w:p w14:paraId="70997613" w14:textId="77777777" w:rsidR="007A7B83" w:rsidRDefault="007A7B83">
      <w:r>
        <w:t>Механизмы реализации программы.</w:t>
      </w:r>
    </w:p>
    <w:p w14:paraId="4A53A798" w14:textId="77777777" w:rsidR="007A7B83" w:rsidRDefault="007A7B83">
      <w:r>
        <w:t>Условия реализации программы.</w:t>
      </w:r>
    </w:p>
    <w:p w14:paraId="06515341" w14:textId="77777777" w:rsidR="007A7B83" w:rsidRDefault="007A7B83">
      <w:r>
        <w:t>Планируемые результаты реализации программы.</w:t>
      </w:r>
    </w:p>
    <w:p w14:paraId="78F3A0B4" w14:textId="77777777" w:rsidR="007A7B83" w:rsidRDefault="007A7B83">
      <w:r>
        <w:t>70.10. ПКР представлена в приложении № 6 к настоящей ФАОП ООО.</w:t>
      </w:r>
    </w:p>
    <w:p w14:paraId="35690D28" w14:textId="77777777" w:rsidR="007A7B83" w:rsidRDefault="007A7B83">
      <w:r>
        <w:t>71. Федеральная рабочая программа воспитания.</w:t>
      </w:r>
    </w:p>
    <w:p w14:paraId="1A2A8370" w14:textId="77777777" w:rsidR="007A7B83" w:rsidRDefault="007A7B83">
      <w:r>
        <w:t>71.1. Федеральная рабочая программа воспитания представлена в приложении № 2 к настоящей ФАОП ООО.</w:t>
      </w:r>
    </w:p>
    <w:p w14:paraId="6C01133C" w14:textId="77777777" w:rsidR="007A7B83" w:rsidRDefault="007A7B83"/>
    <w:p w14:paraId="004BE3CE" w14:textId="77777777" w:rsidR="007A7B83" w:rsidRDefault="007A7B83">
      <w:pPr>
        <w:pStyle w:val="1"/>
      </w:pPr>
      <w:r>
        <w:t>XIII. Организационный раздел ФАОП ООО для обучающихся с нарушениями слуха</w:t>
      </w:r>
      <w:r>
        <w:br/>
        <w:t>(вариант 2.2.2)</w:t>
      </w:r>
    </w:p>
    <w:p w14:paraId="7A6F04D0" w14:textId="77777777" w:rsidR="007A7B83" w:rsidRDefault="007A7B83"/>
    <w:p w14:paraId="10189B80" w14:textId="77777777"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14:paraId="1B1229A3" w14:textId="77777777"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22D4052B" w14:textId="77777777" w:rsidR="007A7B83" w:rsidRDefault="007A7B83">
      <w:r>
        <w:t>72.2. Федеральный учебный план:</w:t>
      </w:r>
    </w:p>
    <w:p w14:paraId="3AD709E1" w14:textId="77777777" w:rsidR="007A7B83" w:rsidRDefault="007A7B83">
      <w:r>
        <w:t>фиксирует максимальный объем учебной нагрузки обучающихся;</w:t>
      </w:r>
    </w:p>
    <w:p w14:paraId="66A2CC9C"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0E906EA4" w14:textId="77777777" w:rsidR="007A7B83" w:rsidRDefault="007A7B83">
      <w:r>
        <w:t>распределяет учебные предметы, курсы, модули по классам и учебным годам.</w:t>
      </w:r>
    </w:p>
    <w:p w14:paraId="55F1479E" w14:textId="77777777"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24556186" w14:textId="77777777"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A8B2572"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47288977"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792E683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04617CA6"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AF79E49"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8800FE9" w14:textId="77777777"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14:paraId="63EF6317" w14:textId="77777777"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71B95686" w14:textId="77777777"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E394578" w14:textId="77777777" w:rsidR="007A7B83" w:rsidRDefault="007A7B83">
      <w:r>
        <w:t>Время, отводимое на данную часть федерального учебного плана, может быть использовано на:</w:t>
      </w:r>
    </w:p>
    <w:p w14:paraId="262AF0ED"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58696FF7"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FF93597" w14:textId="77777777" w:rsidR="007A7B83" w:rsidRDefault="007A7B83">
      <w:r>
        <w:t>другие виды учебной, воспитательной, спортивной и иной деятельности обучающихся.</w:t>
      </w:r>
    </w:p>
    <w:p w14:paraId="7689BA0B" w14:textId="77777777"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14:paraId="1CB3302F" w14:textId="77777777" w:rsidR="007A7B83" w:rsidRDefault="007A7B83"/>
    <w:p w14:paraId="214C3C0A"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rsidRPr="006E10D1" w14:paraId="262E9765" w14:textId="77777777">
        <w:tc>
          <w:tcPr>
            <w:tcW w:w="2800" w:type="dxa"/>
            <w:vMerge w:val="restart"/>
            <w:tcBorders>
              <w:top w:val="single" w:sz="4" w:space="0" w:color="auto"/>
              <w:bottom w:val="nil"/>
              <w:right w:val="nil"/>
            </w:tcBorders>
          </w:tcPr>
          <w:p w14:paraId="04A8119F" w14:textId="77777777" w:rsidR="007A7B83" w:rsidRPr="006E10D1" w:rsidRDefault="007A7B83">
            <w:pPr>
              <w:pStyle w:val="aff5"/>
            </w:pPr>
            <w:r w:rsidRPr="006E10D1">
              <w:lastRenderedPageBreak/>
              <w:t>Предметные области</w:t>
            </w:r>
          </w:p>
        </w:tc>
        <w:tc>
          <w:tcPr>
            <w:tcW w:w="2940" w:type="dxa"/>
            <w:vMerge w:val="restart"/>
            <w:tcBorders>
              <w:top w:val="single" w:sz="4" w:space="0" w:color="auto"/>
              <w:left w:val="single" w:sz="4" w:space="0" w:color="auto"/>
              <w:bottom w:val="nil"/>
              <w:right w:val="nil"/>
            </w:tcBorders>
          </w:tcPr>
          <w:p w14:paraId="3EB8A6E7" w14:textId="77777777" w:rsidR="007A7B83" w:rsidRPr="006E10D1" w:rsidRDefault="007A7B83">
            <w:pPr>
              <w:pStyle w:val="af"/>
              <w:jc w:val="left"/>
            </w:pPr>
            <w:r w:rsidRPr="006E10D1">
              <w:t>Учебные</w:t>
            </w:r>
          </w:p>
          <w:p w14:paraId="4CE7B0DA" w14:textId="77777777" w:rsidR="007A7B83" w:rsidRPr="006E10D1" w:rsidRDefault="007A7B83">
            <w:pPr>
              <w:pStyle w:val="af"/>
              <w:jc w:val="left"/>
            </w:pPr>
            <w:r w:rsidRPr="006E10D1">
              <w:t>предметы</w:t>
            </w:r>
          </w:p>
          <w:p w14:paraId="6F78793A" w14:textId="77777777" w:rsidR="007A7B83" w:rsidRPr="006E10D1" w:rsidRDefault="007A7B83">
            <w:pPr>
              <w:pStyle w:val="af"/>
              <w:jc w:val="left"/>
            </w:pPr>
          </w:p>
          <w:p w14:paraId="7BCFA4B2" w14:textId="77777777" w:rsidR="007A7B83" w:rsidRPr="006E10D1" w:rsidRDefault="007A7B83">
            <w:pPr>
              <w:pStyle w:val="aff5"/>
            </w:pPr>
            <w:r w:rsidRPr="006E10D1">
              <w:t>/</w:t>
            </w:r>
          </w:p>
          <w:p w14:paraId="67EE3FF7" w14:textId="77777777" w:rsidR="007A7B83" w:rsidRPr="006E10D1" w:rsidRDefault="007A7B83">
            <w:pPr>
              <w:pStyle w:val="af"/>
              <w:jc w:val="left"/>
            </w:pPr>
          </w:p>
          <w:p w14:paraId="3A18D7F3" w14:textId="77777777" w:rsidR="007A7B83" w:rsidRPr="006E10D1" w:rsidRDefault="007A7B83">
            <w:pPr>
              <w:pStyle w:val="af"/>
              <w:jc w:val="right"/>
            </w:pPr>
            <w:r w:rsidRPr="006E10D1">
              <w:t>Классы</w:t>
            </w:r>
          </w:p>
        </w:tc>
        <w:tc>
          <w:tcPr>
            <w:tcW w:w="5880" w:type="dxa"/>
            <w:gridSpan w:val="7"/>
            <w:tcBorders>
              <w:top w:val="single" w:sz="4" w:space="0" w:color="auto"/>
              <w:left w:val="single" w:sz="4" w:space="0" w:color="auto"/>
              <w:bottom w:val="nil"/>
            </w:tcBorders>
          </w:tcPr>
          <w:p w14:paraId="66214A5C" w14:textId="77777777" w:rsidR="007A7B83" w:rsidRPr="006E10D1" w:rsidRDefault="007A7B83">
            <w:pPr>
              <w:pStyle w:val="aff5"/>
            </w:pPr>
            <w:r w:rsidRPr="006E10D1">
              <w:t>Количество часов в неделю</w:t>
            </w:r>
          </w:p>
        </w:tc>
      </w:tr>
      <w:tr w:rsidR="007A7B83" w:rsidRPr="006E10D1" w14:paraId="4188AFCE" w14:textId="77777777">
        <w:tc>
          <w:tcPr>
            <w:tcW w:w="2800" w:type="dxa"/>
            <w:vMerge/>
            <w:tcBorders>
              <w:top w:val="nil"/>
              <w:bottom w:val="nil"/>
              <w:right w:val="nil"/>
            </w:tcBorders>
          </w:tcPr>
          <w:p w14:paraId="6472CDB7" w14:textId="77777777" w:rsidR="007A7B83" w:rsidRPr="006E10D1" w:rsidRDefault="007A7B83">
            <w:pPr>
              <w:pStyle w:val="aff5"/>
            </w:pPr>
          </w:p>
        </w:tc>
        <w:tc>
          <w:tcPr>
            <w:tcW w:w="2940" w:type="dxa"/>
            <w:vMerge/>
            <w:tcBorders>
              <w:top w:val="nil"/>
              <w:left w:val="single" w:sz="4" w:space="0" w:color="auto"/>
              <w:bottom w:val="nil"/>
              <w:right w:val="nil"/>
            </w:tcBorders>
          </w:tcPr>
          <w:p w14:paraId="234ABF0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58EFEFB"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59D8A6B1" w14:textId="77777777" w:rsidR="007A7B83" w:rsidRPr="006E10D1" w:rsidRDefault="007A7B83">
            <w:pPr>
              <w:pStyle w:val="aff5"/>
            </w:pPr>
            <w:r w:rsidRPr="006E10D1">
              <w:t>VI</w:t>
            </w:r>
          </w:p>
        </w:tc>
        <w:tc>
          <w:tcPr>
            <w:tcW w:w="840" w:type="dxa"/>
            <w:tcBorders>
              <w:top w:val="single" w:sz="4" w:space="0" w:color="auto"/>
              <w:left w:val="single" w:sz="4" w:space="0" w:color="auto"/>
              <w:bottom w:val="nil"/>
              <w:right w:val="nil"/>
            </w:tcBorders>
          </w:tcPr>
          <w:p w14:paraId="677FC763"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2C11212B"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2832404B" w14:textId="77777777" w:rsidR="007A7B83" w:rsidRPr="006E10D1" w:rsidRDefault="007A7B83">
            <w:pPr>
              <w:pStyle w:val="aff5"/>
            </w:pPr>
            <w:r w:rsidRPr="006E10D1">
              <w:t>IX</w:t>
            </w:r>
          </w:p>
        </w:tc>
        <w:tc>
          <w:tcPr>
            <w:tcW w:w="840" w:type="dxa"/>
            <w:tcBorders>
              <w:top w:val="single" w:sz="4" w:space="0" w:color="auto"/>
              <w:left w:val="single" w:sz="4" w:space="0" w:color="auto"/>
              <w:bottom w:val="nil"/>
              <w:right w:val="nil"/>
            </w:tcBorders>
          </w:tcPr>
          <w:p w14:paraId="2AD956A3" w14:textId="77777777" w:rsidR="007A7B83" w:rsidRPr="006E10D1" w:rsidRDefault="007A7B83">
            <w:pPr>
              <w:pStyle w:val="aff5"/>
            </w:pPr>
            <w:r w:rsidRPr="006E10D1">
              <w:t>X</w:t>
            </w:r>
          </w:p>
        </w:tc>
        <w:tc>
          <w:tcPr>
            <w:tcW w:w="840" w:type="dxa"/>
            <w:tcBorders>
              <w:top w:val="single" w:sz="4" w:space="0" w:color="auto"/>
              <w:left w:val="single" w:sz="4" w:space="0" w:color="auto"/>
              <w:bottom w:val="nil"/>
            </w:tcBorders>
          </w:tcPr>
          <w:p w14:paraId="6EDD7970" w14:textId="77777777" w:rsidR="007A7B83" w:rsidRPr="006E10D1" w:rsidRDefault="007A7B83">
            <w:pPr>
              <w:pStyle w:val="aff5"/>
            </w:pPr>
            <w:r w:rsidRPr="006E10D1">
              <w:t>Всего</w:t>
            </w:r>
          </w:p>
        </w:tc>
      </w:tr>
      <w:tr w:rsidR="007A7B83" w:rsidRPr="006E10D1" w14:paraId="590C38AB" w14:textId="77777777">
        <w:tc>
          <w:tcPr>
            <w:tcW w:w="2800" w:type="dxa"/>
            <w:vMerge/>
            <w:tcBorders>
              <w:top w:val="nil"/>
              <w:bottom w:val="nil"/>
              <w:right w:val="nil"/>
            </w:tcBorders>
          </w:tcPr>
          <w:p w14:paraId="33CD3DE4"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63CC1550" w14:textId="77777777" w:rsidR="007A7B83" w:rsidRPr="006E10D1" w:rsidRDefault="007A7B83">
            <w:pPr>
              <w:pStyle w:val="af"/>
              <w:jc w:val="left"/>
            </w:pPr>
            <w:r w:rsidRPr="006E10D1">
              <w:t>Обязательная часть</w:t>
            </w:r>
          </w:p>
        </w:tc>
        <w:tc>
          <w:tcPr>
            <w:tcW w:w="5880" w:type="dxa"/>
            <w:gridSpan w:val="7"/>
            <w:tcBorders>
              <w:top w:val="single" w:sz="4" w:space="0" w:color="auto"/>
              <w:left w:val="single" w:sz="4" w:space="0" w:color="auto"/>
              <w:bottom w:val="nil"/>
            </w:tcBorders>
          </w:tcPr>
          <w:p w14:paraId="275A94D3" w14:textId="77777777" w:rsidR="007A7B83" w:rsidRPr="006E10D1" w:rsidRDefault="007A7B83">
            <w:pPr>
              <w:pStyle w:val="aff5"/>
            </w:pPr>
          </w:p>
        </w:tc>
      </w:tr>
      <w:tr w:rsidR="007A7B83" w:rsidRPr="006E10D1" w14:paraId="3441999C" w14:textId="77777777">
        <w:tc>
          <w:tcPr>
            <w:tcW w:w="2800" w:type="dxa"/>
            <w:vMerge w:val="restart"/>
            <w:tcBorders>
              <w:top w:val="single" w:sz="4" w:space="0" w:color="auto"/>
              <w:bottom w:val="nil"/>
              <w:right w:val="nil"/>
            </w:tcBorders>
          </w:tcPr>
          <w:p w14:paraId="44E6E60A" w14:textId="77777777" w:rsidR="007A7B83" w:rsidRPr="006E10D1" w:rsidRDefault="007A7B83">
            <w:pPr>
              <w:pStyle w:val="af"/>
              <w:jc w:val="left"/>
            </w:pPr>
            <w:r w:rsidRPr="006E10D1">
              <w:t>Русский язык, литература</w:t>
            </w:r>
          </w:p>
        </w:tc>
        <w:tc>
          <w:tcPr>
            <w:tcW w:w="2940" w:type="dxa"/>
            <w:tcBorders>
              <w:top w:val="single" w:sz="4" w:space="0" w:color="auto"/>
              <w:left w:val="single" w:sz="4" w:space="0" w:color="auto"/>
              <w:bottom w:val="nil"/>
              <w:right w:val="nil"/>
            </w:tcBorders>
          </w:tcPr>
          <w:p w14:paraId="6913F961"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nil"/>
              <w:right w:val="nil"/>
            </w:tcBorders>
          </w:tcPr>
          <w:p w14:paraId="3E52DFB8"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0C5D7BC0"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7961296C"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1F7F08AD"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77C92D0"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11917B8" w14:textId="77777777" w:rsidR="007A7B83" w:rsidRPr="006E10D1" w:rsidRDefault="007A7B83">
            <w:pPr>
              <w:pStyle w:val="aff5"/>
            </w:pPr>
            <w:r w:rsidRPr="006E10D1">
              <w:t>4</w:t>
            </w:r>
          </w:p>
        </w:tc>
        <w:tc>
          <w:tcPr>
            <w:tcW w:w="840" w:type="dxa"/>
            <w:tcBorders>
              <w:top w:val="single" w:sz="4" w:space="0" w:color="auto"/>
              <w:left w:val="single" w:sz="4" w:space="0" w:color="auto"/>
              <w:bottom w:val="nil"/>
            </w:tcBorders>
          </w:tcPr>
          <w:p w14:paraId="2AAFC5BC" w14:textId="77777777" w:rsidR="007A7B83" w:rsidRPr="006E10D1" w:rsidRDefault="007A7B83">
            <w:pPr>
              <w:pStyle w:val="aff5"/>
            </w:pPr>
            <w:r w:rsidRPr="006E10D1">
              <w:t>25</w:t>
            </w:r>
          </w:p>
        </w:tc>
      </w:tr>
      <w:tr w:rsidR="007A7B83" w:rsidRPr="006E10D1" w14:paraId="587BBA8C" w14:textId="77777777">
        <w:tc>
          <w:tcPr>
            <w:tcW w:w="2800" w:type="dxa"/>
            <w:vMerge/>
            <w:tcBorders>
              <w:top w:val="nil"/>
              <w:bottom w:val="nil"/>
              <w:right w:val="nil"/>
            </w:tcBorders>
          </w:tcPr>
          <w:p w14:paraId="53AEC71E"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7319B4BE" w14:textId="77777777" w:rsidR="007A7B83" w:rsidRPr="006E10D1" w:rsidRDefault="007A7B83">
            <w:pPr>
              <w:pStyle w:val="af"/>
              <w:jc w:val="left"/>
            </w:pPr>
            <w:r w:rsidRPr="006E10D1">
              <w:t>Литература</w:t>
            </w:r>
          </w:p>
        </w:tc>
        <w:tc>
          <w:tcPr>
            <w:tcW w:w="840" w:type="dxa"/>
            <w:tcBorders>
              <w:top w:val="single" w:sz="4" w:space="0" w:color="auto"/>
              <w:left w:val="single" w:sz="4" w:space="0" w:color="auto"/>
              <w:bottom w:val="nil"/>
              <w:right w:val="nil"/>
            </w:tcBorders>
          </w:tcPr>
          <w:p w14:paraId="3C37DDFA"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64B8A86"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5B0E1430"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62969A7"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DC6FAF1"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595D023" w14:textId="77777777" w:rsidR="007A7B83" w:rsidRPr="006E10D1" w:rsidRDefault="007A7B83">
            <w:pPr>
              <w:pStyle w:val="aff5"/>
            </w:pPr>
            <w:r w:rsidRPr="006E10D1">
              <w:t>3</w:t>
            </w:r>
          </w:p>
        </w:tc>
        <w:tc>
          <w:tcPr>
            <w:tcW w:w="840" w:type="dxa"/>
            <w:tcBorders>
              <w:top w:val="single" w:sz="4" w:space="0" w:color="auto"/>
              <w:left w:val="single" w:sz="4" w:space="0" w:color="auto"/>
              <w:bottom w:val="nil"/>
            </w:tcBorders>
          </w:tcPr>
          <w:p w14:paraId="2F5E875D" w14:textId="77777777" w:rsidR="007A7B83" w:rsidRPr="006E10D1" w:rsidRDefault="007A7B83">
            <w:pPr>
              <w:pStyle w:val="aff5"/>
            </w:pPr>
            <w:r w:rsidRPr="006E10D1">
              <w:t>18</w:t>
            </w:r>
          </w:p>
        </w:tc>
      </w:tr>
      <w:tr w:rsidR="007A7B83" w:rsidRPr="006E10D1" w14:paraId="0AC0B288" w14:textId="77777777">
        <w:tc>
          <w:tcPr>
            <w:tcW w:w="2800" w:type="dxa"/>
            <w:vMerge/>
            <w:tcBorders>
              <w:top w:val="nil"/>
              <w:bottom w:val="nil"/>
              <w:right w:val="nil"/>
            </w:tcBorders>
          </w:tcPr>
          <w:p w14:paraId="1DB07CCE"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16B0AC8D" w14:textId="77777777" w:rsidR="007A7B83" w:rsidRPr="006E10D1" w:rsidRDefault="007A7B83">
            <w:pPr>
              <w:pStyle w:val="af"/>
              <w:jc w:val="left"/>
            </w:pPr>
            <w:r w:rsidRPr="006E10D1">
              <w:t>Развитие речи</w:t>
            </w:r>
          </w:p>
        </w:tc>
        <w:tc>
          <w:tcPr>
            <w:tcW w:w="840" w:type="dxa"/>
            <w:tcBorders>
              <w:top w:val="single" w:sz="4" w:space="0" w:color="auto"/>
              <w:left w:val="single" w:sz="4" w:space="0" w:color="auto"/>
              <w:bottom w:val="nil"/>
              <w:right w:val="nil"/>
            </w:tcBorders>
          </w:tcPr>
          <w:p w14:paraId="12D85C2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15480E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1E259A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397961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966ED5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CACFB47"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53309B3F" w14:textId="77777777" w:rsidR="007A7B83" w:rsidRPr="006E10D1" w:rsidRDefault="007A7B83">
            <w:pPr>
              <w:pStyle w:val="aff5"/>
            </w:pPr>
            <w:r w:rsidRPr="006E10D1">
              <w:t>7</w:t>
            </w:r>
          </w:p>
        </w:tc>
      </w:tr>
      <w:tr w:rsidR="007A7B83" w:rsidRPr="006E10D1" w14:paraId="0A02D288" w14:textId="77777777">
        <w:tc>
          <w:tcPr>
            <w:tcW w:w="2800" w:type="dxa"/>
            <w:tcBorders>
              <w:top w:val="single" w:sz="4" w:space="0" w:color="auto"/>
              <w:bottom w:val="nil"/>
              <w:right w:val="nil"/>
            </w:tcBorders>
          </w:tcPr>
          <w:p w14:paraId="1D8DBB70" w14:textId="77777777" w:rsidR="007A7B83" w:rsidRPr="006E10D1" w:rsidRDefault="007A7B83">
            <w:pPr>
              <w:pStyle w:val="af"/>
              <w:jc w:val="left"/>
            </w:pPr>
            <w:r w:rsidRPr="006E10D1">
              <w:t>Иностранный язык, второй иностранный язык</w:t>
            </w:r>
          </w:p>
        </w:tc>
        <w:tc>
          <w:tcPr>
            <w:tcW w:w="2940" w:type="dxa"/>
            <w:tcBorders>
              <w:top w:val="single" w:sz="4" w:space="0" w:color="auto"/>
              <w:left w:val="single" w:sz="4" w:space="0" w:color="auto"/>
              <w:bottom w:val="nil"/>
              <w:right w:val="nil"/>
            </w:tcBorders>
          </w:tcPr>
          <w:p w14:paraId="615C7BB8" w14:textId="77777777" w:rsidR="007A7B83" w:rsidRPr="006E10D1" w:rsidRDefault="007A7B83">
            <w:pPr>
              <w:pStyle w:val="af"/>
              <w:jc w:val="left"/>
            </w:pPr>
            <w:r w:rsidRPr="006E10D1">
              <w:t>Иностранный язык</w:t>
            </w:r>
          </w:p>
        </w:tc>
        <w:tc>
          <w:tcPr>
            <w:tcW w:w="840" w:type="dxa"/>
            <w:tcBorders>
              <w:top w:val="single" w:sz="4" w:space="0" w:color="auto"/>
              <w:left w:val="single" w:sz="4" w:space="0" w:color="auto"/>
              <w:bottom w:val="nil"/>
              <w:right w:val="nil"/>
            </w:tcBorders>
          </w:tcPr>
          <w:p w14:paraId="34033F5A"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BA21CA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533603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EFF9E9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F74A51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8EDEB60"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7A6B860E" w14:textId="77777777" w:rsidR="007A7B83" w:rsidRPr="006E10D1" w:rsidRDefault="007A7B83">
            <w:pPr>
              <w:pStyle w:val="aff5"/>
            </w:pPr>
            <w:r w:rsidRPr="006E10D1">
              <w:t>9</w:t>
            </w:r>
          </w:p>
        </w:tc>
      </w:tr>
      <w:tr w:rsidR="007A7B83" w:rsidRPr="006E10D1" w14:paraId="6BE90820" w14:textId="77777777">
        <w:tc>
          <w:tcPr>
            <w:tcW w:w="2800" w:type="dxa"/>
            <w:vMerge w:val="restart"/>
            <w:tcBorders>
              <w:top w:val="single" w:sz="4" w:space="0" w:color="auto"/>
              <w:bottom w:val="nil"/>
              <w:right w:val="nil"/>
            </w:tcBorders>
          </w:tcPr>
          <w:p w14:paraId="2953603B" w14:textId="77777777" w:rsidR="007A7B83" w:rsidRPr="006E10D1" w:rsidRDefault="007A7B83">
            <w:pPr>
              <w:pStyle w:val="af"/>
              <w:jc w:val="left"/>
            </w:pPr>
            <w:r w:rsidRPr="006E10D1">
              <w:t>Математика и информатика</w:t>
            </w:r>
          </w:p>
        </w:tc>
        <w:tc>
          <w:tcPr>
            <w:tcW w:w="2940" w:type="dxa"/>
            <w:tcBorders>
              <w:top w:val="single" w:sz="4" w:space="0" w:color="auto"/>
              <w:left w:val="single" w:sz="4" w:space="0" w:color="auto"/>
              <w:bottom w:val="nil"/>
              <w:right w:val="nil"/>
            </w:tcBorders>
          </w:tcPr>
          <w:p w14:paraId="7E9F9371" w14:textId="77777777" w:rsidR="007A7B83" w:rsidRPr="006E10D1" w:rsidRDefault="007A7B83">
            <w:pPr>
              <w:pStyle w:val="af"/>
              <w:jc w:val="left"/>
            </w:pPr>
            <w:r w:rsidRPr="006E10D1">
              <w:t>Математика</w:t>
            </w:r>
          </w:p>
        </w:tc>
        <w:tc>
          <w:tcPr>
            <w:tcW w:w="840" w:type="dxa"/>
            <w:tcBorders>
              <w:top w:val="single" w:sz="4" w:space="0" w:color="auto"/>
              <w:left w:val="single" w:sz="4" w:space="0" w:color="auto"/>
              <w:bottom w:val="nil"/>
              <w:right w:val="nil"/>
            </w:tcBorders>
          </w:tcPr>
          <w:p w14:paraId="4AE8585A"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4E9249BD"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5D23B7B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E4BE27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03ABF4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8C9B3ED" w14:textId="77777777" w:rsidR="007A7B83" w:rsidRPr="006E10D1" w:rsidRDefault="007A7B83">
            <w:pPr>
              <w:pStyle w:val="aff5"/>
            </w:pPr>
          </w:p>
        </w:tc>
        <w:tc>
          <w:tcPr>
            <w:tcW w:w="840" w:type="dxa"/>
            <w:tcBorders>
              <w:top w:val="single" w:sz="4" w:space="0" w:color="auto"/>
              <w:left w:val="single" w:sz="4" w:space="0" w:color="auto"/>
              <w:bottom w:val="nil"/>
            </w:tcBorders>
          </w:tcPr>
          <w:p w14:paraId="1D088BD4" w14:textId="77777777" w:rsidR="007A7B83" w:rsidRPr="006E10D1" w:rsidRDefault="007A7B83">
            <w:pPr>
              <w:pStyle w:val="aff5"/>
            </w:pPr>
            <w:r w:rsidRPr="006E10D1">
              <w:t>10</w:t>
            </w:r>
          </w:p>
        </w:tc>
      </w:tr>
      <w:tr w:rsidR="007A7B83" w:rsidRPr="006E10D1" w14:paraId="457496E1" w14:textId="77777777">
        <w:tc>
          <w:tcPr>
            <w:tcW w:w="2800" w:type="dxa"/>
            <w:vMerge/>
            <w:tcBorders>
              <w:top w:val="nil"/>
              <w:bottom w:val="nil"/>
              <w:right w:val="nil"/>
            </w:tcBorders>
          </w:tcPr>
          <w:p w14:paraId="65E991BC"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4C88B888"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nil"/>
              <w:right w:val="nil"/>
            </w:tcBorders>
          </w:tcPr>
          <w:p w14:paraId="341C0E1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354D27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81BA1E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71E35D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D0451A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9BE01C9" w14:textId="77777777" w:rsidR="007A7B83" w:rsidRPr="006E10D1" w:rsidRDefault="007A7B83">
            <w:pPr>
              <w:pStyle w:val="aff5"/>
            </w:pPr>
            <w:r w:rsidRPr="006E10D1">
              <w:t>4</w:t>
            </w:r>
          </w:p>
        </w:tc>
        <w:tc>
          <w:tcPr>
            <w:tcW w:w="840" w:type="dxa"/>
            <w:tcBorders>
              <w:top w:val="single" w:sz="4" w:space="0" w:color="auto"/>
              <w:left w:val="single" w:sz="4" w:space="0" w:color="auto"/>
              <w:bottom w:val="nil"/>
            </w:tcBorders>
          </w:tcPr>
          <w:p w14:paraId="19574EBE" w14:textId="77777777" w:rsidR="007A7B83" w:rsidRPr="006E10D1" w:rsidRDefault="007A7B83">
            <w:pPr>
              <w:pStyle w:val="aff5"/>
            </w:pPr>
            <w:r w:rsidRPr="006E10D1">
              <w:t>11</w:t>
            </w:r>
          </w:p>
        </w:tc>
      </w:tr>
      <w:tr w:rsidR="007A7B83" w:rsidRPr="006E10D1" w14:paraId="13DAEE83" w14:textId="77777777">
        <w:tc>
          <w:tcPr>
            <w:tcW w:w="2800" w:type="dxa"/>
            <w:vMerge/>
            <w:tcBorders>
              <w:top w:val="nil"/>
              <w:bottom w:val="nil"/>
              <w:right w:val="nil"/>
            </w:tcBorders>
          </w:tcPr>
          <w:p w14:paraId="24CD16FF"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6AF805A2" w14:textId="77777777" w:rsidR="007A7B83" w:rsidRPr="006E10D1" w:rsidRDefault="007A7B83">
            <w:pPr>
              <w:pStyle w:val="af"/>
              <w:jc w:val="left"/>
            </w:pPr>
            <w:r w:rsidRPr="006E10D1">
              <w:t>Геометрия</w:t>
            </w:r>
          </w:p>
        </w:tc>
        <w:tc>
          <w:tcPr>
            <w:tcW w:w="840" w:type="dxa"/>
            <w:tcBorders>
              <w:top w:val="single" w:sz="4" w:space="0" w:color="auto"/>
              <w:left w:val="single" w:sz="4" w:space="0" w:color="auto"/>
              <w:bottom w:val="nil"/>
              <w:right w:val="nil"/>
            </w:tcBorders>
          </w:tcPr>
          <w:p w14:paraId="47FCFF4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FD92D9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9B5DC0E"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0C7F0C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16C1CFE"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BA0FFEF"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5A874E7D" w14:textId="77777777" w:rsidR="007A7B83" w:rsidRPr="006E10D1" w:rsidRDefault="007A7B83">
            <w:pPr>
              <w:pStyle w:val="aff5"/>
            </w:pPr>
            <w:r w:rsidRPr="006E10D1">
              <w:t>7</w:t>
            </w:r>
          </w:p>
        </w:tc>
      </w:tr>
      <w:tr w:rsidR="007A7B83" w:rsidRPr="006E10D1" w14:paraId="3B2F5E4B" w14:textId="77777777">
        <w:tc>
          <w:tcPr>
            <w:tcW w:w="2800" w:type="dxa"/>
            <w:vMerge/>
            <w:tcBorders>
              <w:top w:val="nil"/>
              <w:bottom w:val="nil"/>
              <w:right w:val="nil"/>
            </w:tcBorders>
          </w:tcPr>
          <w:p w14:paraId="50FCD255"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0E1DF04E"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nil"/>
              <w:right w:val="nil"/>
            </w:tcBorders>
          </w:tcPr>
          <w:p w14:paraId="2D98A99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4AFDE9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9FB895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1D1C9A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8327BF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3CA7A37"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79BF4E64" w14:textId="77777777" w:rsidR="007A7B83" w:rsidRPr="006E10D1" w:rsidRDefault="007A7B83">
            <w:pPr>
              <w:pStyle w:val="aff5"/>
            </w:pPr>
            <w:r w:rsidRPr="006E10D1">
              <w:t>4</w:t>
            </w:r>
          </w:p>
        </w:tc>
      </w:tr>
      <w:tr w:rsidR="007A7B83" w:rsidRPr="006E10D1" w14:paraId="583972FD" w14:textId="77777777">
        <w:tc>
          <w:tcPr>
            <w:tcW w:w="2800" w:type="dxa"/>
            <w:vMerge/>
            <w:tcBorders>
              <w:top w:val="nil"/>
              <w:bottom w:val="nil"/>
              <w:right w:val="nil"/>
            </w:tcBorders>
          </w:tcPr>
          <w:p w14:paraId="234148C7"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1A91B27E" w14:textId="77777777" w:rsidR="007A7B83" w:rsidRPr="006E10D1" w:rsidRDefault="007A7B83">
            <w:pPr>
              <w:pStyle w:val="af"/>
              <w:jc w:val="left"/>
            </w:pPr>
            <w:r w:rsidRPr="006E10D1">
              <w:t>Информатика</w:t>
            </w:r>
          </w:p>
        </w:tc>
        <w:tc>
          <w:tcPr>
            <w:tcW w:w="840" w:type="dxa"/>
            <w:tcBorders>
              <w:top w:val="single" w:sz="4" w:space="0" w:color="auto"/>
              <w:left w:val="single" w:sz="4" w:space="0" w:color="auto"/>
              <w:bottom w:val="nil"/>
              <w:right w:val="nil"/>
            </w:tcBorders>
          </w:tcPr>
          <w:p w14:paraId="6279481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1CF7CA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FEE453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2E26FC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3E6F7A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EB719F5"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416B9B81" w14:textId="77777777" w:rsidR="007A7B83" w:rsidRPr="006E10D1" w:rsidRDefault="007A7B83">
            <w:pPr>
              <w:pStyle w:val="aff5"/>
            </w:pPr>
            <w:r w:rsidRPr="006E10D1">
              <w:t>4</w:t>
            </w:r>
          </w:p>
        </w:tc>
      </w:tr>
      <w:tr w:rsidR="007A7B83" w:rsidRPr="006E10D1" w14:paraId="7C9A0814" w14:textId="77777777">
        <w:tc>
          <w:tcPr>
            <w:tcW w:w="2800" w:type="dxa"/>
            <w:vMerge w:val="restart"/>
            <w:tcBorders>
              <w:top w:val="single" w:sz="4" w:space="0" w:color="auto"/>
              <w:bottom w:val="nil"/>
              <w:right w:val="nil"/>
            </w:tcBorders>
          </w:tcPr>
          <w:p w14:paraId="2EFD268F" w14:textId="77777777" w:rsidR="007A7B83" w:rsidRPr="006E10D1" w:rsidRDefault="007A7B83">
            <w:pPr>
              <w:pStyle w:val="af"/>
              <w:jc w:val="left"/>
            </w:pPr>
            <w:r w:rsidRPr="006E10D1">
              <w:t>Общественно-научные предметы</w:t>
            </w:r>
          </w:p>
        </w:tc>
        <w:tc>
          <w:tcPr>
            <w:tcW w:w="2940" w:type="dxa"/>
            <w:tcBorders>
              <w:top w:val="single" w:sz="4" w:space="0" w:color="auto"/>
              <w:left w:val="single" w:sz="4" w:space="0" w:color="auto"/>
              <w:bottom w:val="nil"/>
              <w:right w:val="nil"/>
            </w:tcBorders>
          </w:tcPr>
          <w:p w14:paraId="40BCFCD6" w14:textId="77777777" w:rsidR="007A7B83" w:rsidRPr="006E10D1" w:rsidRDefault="007A7B83">
            <w:pPr>
              <w:pStyle w:val="af"/>
              <w:jc w:val="left"/>
            </w:pPr>
            <w:r w:rsidRPr="006E10D1">
              <w:t>История</w:t>
            </w:r>
          </w:p>
        </w:tc>
        <w:tc>
          <w:tcPr>
            <w:tcW w:w="840" w:type="dxa"/>
            <w:tcBorders>
              <w:top w:val="single" w:sz="4" w:space="0" w:color="auto"/>
              <w:left w:val="single" w:sz="4" w:space="0" w:color="auto"/>
              <w:bottom w:val="nil"/>
              <w:right w:val="nil"/>
            </w:tcBorders>
          </w:tcPr>
          <w:p w14:paraId="2D3C831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57F0CE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61E250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D7F38B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4B0715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FF8155B"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7B58113B" w14:textId="77777777" w:rsidR="007A7B83" w:rsidRPr="006E10D1" w:rsidRDefault="007A7B83">
            <w:pPr>
              <w:pStyle w:val="aff5"/>
            </w:pPr>
            <w:r w:rsidRPr="006E10D1">
              <w:t>11</w:t>
            </w:r>
          </w:p>
        </w:tc>
      </w:tr>
      <w:tr w:rsidR="007A7B83" w:rsidRPr="006E10D1" w14:paraId="37709B40" w14:textId="77777777">
        <w:tc>
          <w:tcPr>
            <w:tcW w:w="2800" w:type="dxa"/>
            <w:vMerge/>
            <w:tcBorders>
              <w:top w:val="nil"/>
              <w:bottom w:val="nil"/>
              <w:right w:val="nil"/>
            </w:tcBorders>
          </w:tcPr>
          <w:p w14:paraId="3C34ED03"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55756EC5" w14:textId="77777777" w:rsidR="007A7B83" w:rsidRPr="006E10D1" w:rsidRDefault="007A7B83">
            <w:pPr>
              <w:pStyle w:val="af"/>
              <w:jc w:val="left"/>
            </w:pPr>
            <w:r w:rsidRPr="006E10D1">
              <w:t>Обществознание</w:t>
            </w:r>
          </w:p>
        </w:tc>
        <w:tc>
          <w:tcPr>
            <w:tcW w:w="840" w:type="dxa"/>
            <w:tcBorders>
              <w:top w:val="single" w:sz="4" w:space="0" w:color="auto"/>
              <w:left w:val="single" w:sz="4" w:space="0" w:color="auto"/>
              <w:bottom w:val="nil"/>
              <w:right w:val="nil"/>
            </w:tcBorders>
          </w:tcPr>
          <w:p w14:paraId="15275DE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24919D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971212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4128D8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6CCF14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F51EEB7"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453FB0DB" w14:textId="77777777" w:rsidR="007A7B83" w:rsidRPr="006E10D1" w:rsidRDefault="007A7B83">
            <w:pPr>
              <w:pStyle w:val="aff5"/>
            </w:pPr>
            <w:r w:rsidRPr="006E10D1">
              <w:t>5</w:t>
            </w:r>
          </w:p>
        </w:tc>
      </w:tr>
      <w:tr w:rsidR="007A7B83" w:rsidRPr="006E10D1" w14:paraId="288DD496" w14:textId="77777777">
        <w:tc>
          <w:tcPr>
            <w:tcW w:w="2800" w:type="dxa"/>
            <w:vMerge/>
            <w:tcBorders>
              <w:top w:val="nil"/>
              <w:bottom w:val="nil"/>
              <w:right w:val="nil"/>
            </w:tcBorders>
          </w:tcPr>
          <w:p w14:paraId="7600A9FB"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12860A2E" w14:textId="77777777" w:rsidR="007A7B83" w:rsidRPr="006E10D1" w:rsidRDefault="007A7B83">
            <w:pPr>
              <w:pStyle w:val="af"/>
              <w:jc w:val="left"/>
            </w:pPr>
            <w:r w:rsidRPr="006E10D1">
              <w:t>География</w:t>
            </w:r>
          </w:p>
        </w:tc>
        <w:tc>
          <w:tcPr>
            <w:tcW w:w="840" w:type="dxa"/>
            <w:tcBorders>
              <w:top w:val="single" w:sz="4" w:space="0" w:color="auto"/>
              <w:left w:val="single" w:sz="4" w:space="0" w:color="auto"/>
              <w:bottom w:val="nil"/>
              <w:right w:val="nil"/>
            </w:tcBorders>
          </w:tcPr>
          <w:p w14:paraId="3B41544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44A681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5889E8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535E51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FA2E44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71D06E2"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3F9DECAF" w14:textId="77777777" w:rsidR="007A7B83" w:rsidRPr="006E10D1" w:rsidRDefault="007A7B83">
            <w:pPr>
              <w:pStyle w:val="aff5"/>
            </w:pPr>
            <w:r w:rsidRPr="006E10D1">
              <w:t>8</w:t>
            </w:r>
          </w:p>
        </w:tc>
      </w:tr>
      <w:tr w:rsidR="007A7B83" w:rsidRPr="006E10D1" w14:paraId="1F0E9925" w14:textId="77777777">
        <w:tc>
          <w:tcPr>
            <w:tcW w:w="2800" w:type="dxa"/>
            <w:vMerge w:val="restart"/>
            <w:tcBorders>
              <w:top w:val="single" w:sz="4" w:space="0" w:color="auto"/>
              <w:bottom w:val="nil"/>
              <w:right w:val="nil"/>
            </w:tcBorders>
          </w:tcPr>
          <w:p w14:paraId="64213E41" w14:textId="77777777" w:rsidR="007A7B83" w:rsidRPr="006E10D1" w:rsidRDefault="007A7B83">
            <w:pPr>
              <w:pStyle w:val="af"/>
              <w:jc w:val="left"/>
            </w:pPr>
            <w:r w:rsidRPr="006E10D1">
              <w:t>Естественно-научные предметы</w:t>
            </w:r>
          </w:p>
        </w:tc>
        <w:tc>
          <w:tcPr>
            <w:tcW w:w="2940" w:type="dxa"/>
            <w:tcBorders>
              <w:top w:val="single" w:sz="4" w:space="0" w:color="auto"/>
              <w:left w:val="single" w:sz="4" w:space="0" w:color="auto"/>
              <w:bottom w:val="nil"/>
              <w:right w:val="nil"/>
            </w:tcBorders>
          </w:tcPr>
          <w:p w14:paraId="6A5E338E"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nil"/>
              <w:right w:val="nil"/>
            </w:tcBorders>
          </w:tcPr>
          <w:p w14:paraId="3AECB6A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62856B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492DAAE"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0DC344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ACD82F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92555E2" w14:textId="77777777" w:rsidR="007A7B83" w:rsidRPr="006E10D1" w:rsidRDefault="007A7B83">
            <w:pPr>
              <w:pStyle w:val="aff5"/>
            </w:pPr>
            <w:r w:rsidRPr="006E10D1">
              <w:t>3</w:t>
            </w:r>
          </w:p>
        </w:tc>
        <w:tc>
          <w:tcPr>
            <w:tcW w:w="840" w:type="dxa"/>
            <w:tcBorders>
              <w:top w:val="single" w:sz="4" w:space="0" w:color="auto"/>
              <w:left w:val="single" w:sz="4" w:space="0" w:color="auto"/>
              <w:bottom w:val="nil"/>
            </w:tcBorders>
          </w:tcPr>
          <w:p w14:paraId="485C7C05" w14:textId="77777777" w:rsidR="007A7B83" w:rsidRPr="006E10D1" w:rsidRDefault="007A7B83">
            <w:pPr>
              <w:pStyle w:val="aff5"/>
            </w:pPr>
            <w:r w:rsidRPr="006E10D1">
              <w:t>9</w:t>
            </w:r>
          </w:p>
        </w:tc>
      </w:tr>
      <w:tr w:rsidR="007A7B83" w:rsidRPr="006E10D1" w14:paraId="5D3964DF" w14:textId="77777777">
        <w:tc>
          <w:tcPr>
            <w:tcW w:w="2800" w:type="dxa"/>
            <w:vMerge/>
            <w:tcBorders>
              <w:top w:val="nil"/>
              <w:bottom w:val="nil"/>
              <w:right w:val="nil"/>
            </w:tcBorders>
          </w:tcPr>
          <w:p w14:paraId="0E15E54E"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790A9209"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nil"/>
              <w:right w:val="nil"/>
            </w:tcBorders>
          </w:tcPr>
          <w:p w14:paraId="2591660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603A64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50FEC0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EDEC5C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3551E3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375A236"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32DCD739" w14:textId="77777777" w:rsidR="007A7B83" w:rsidRPr="006E10D1" w:rsidRDefault="007A7B83">
            <w:pPr>
              <w:pStyle w:val="aff5"/>
            </w:pPr>
            <w:r w:rsidRPr="006E10D1">
              <w:t>6</w:t>
            </w:r>
          </w:p>
        </w:tc>
      </w:tr>
      <w:tr w:rsidR="007A7B83" w:rsidRPr="006E10D1" w14:paraId="4AB33D5D" w14:textId="77777777">
        <w:tc>
          <w:tcPr>
            <w:tcW w:w="2800" w:type="dxa"/>
            <w:vMerge/>
            <w:tcBorders>
              <w:top w:val="nil"/>
              <w:bottom w:val="nil"/>
              <w:right w:val="nil"/>
            </w:tcBorders>
          </w:tcPr>
          <w:p w14:paraId="7DDF9D91"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06ACCCB9"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nil"/>
              <w:right w:val="nil"/>
            </w:tcBorders>
          </w:tcPr>
          <w:p w14:paraId="2E36913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E6E248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27B38C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C3F563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4DB168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3FB383E"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47A97325" w14:textId="77777777" w:rsidR="007A7B83" w:rsidRPr="006E10D1" w:rsidRDefault="007A7B83">
            <w:pPr>
              <w:pStyle w:val="aff5"/>
            </w:pPr>
            <w:r w:rsidRPr="006E10D1">
              <w:t>8</w:t>
            </w:r>
          </w:p>
        </w:tc>
      </w:tr>
      <w:tr w:rsidR="007A7B83" w:rsidRPr="006E10D1" w14:paraId="42F061F9" w14:textId="77777777">
        <w:tc>
          <w:tcPr>
            <w:tcW w:w="2800" w:type="dxa"/>
            <w:tcBorders>
              <w:top w:val="single" w:sz="4" w:space="0" w:color="auto"/>
              <w:bottom w:val="nil"/>
              <w:right w:val="nil"/>
            </w:tcBorders>
          </w:tcPr>
          <w:p w14:paraId="5945FA57" w14:textId="77777777" w:rsidR="007A7B83" w:rsidRPr="006E10D1" w:rsidRDefault="007A7B83">
            <w:pPr>
              <w:pStyle w:val="af"/>
              <w:jc w:val="left"/>
            </w:pPr>
            <w:r w:rsidRPr="006E10D1">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14:paraId="6CA1C879" w14:textId="77777777" w:rsidR="007A7B83" w:rsidRPr="006E10D1" w:rsidRDefault="007A7B83">
            <w:pPr>
              <w:pStyle w:val="af"/>
              <w:jc w:val="left"/>
            </w:pPr>
            <w:r w:rsidRPr="006E10D1">
              <w:t>ОДНКНР</w:t>
            </w:r>
          </w:p>
        </w:tc>
        <w:tc>
          <w:tcPr>
            <w:tcW w:w="840" w:type="dxa"/>
            <w:tcBorders>
              <w:top w:val="single" w:sz="4" w:space="0" w:color="auto"/>
              <w:left w:val="single" w:sz="4" w:space="0" w:color="auto"/>
              <w:bottom w:val="nil"/>
              <w:right w:val="nil"/>
            </w:tcBorders>
          </w:tcPr>
          <w:p w14:paraId="1594C73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7AC3D9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5C46A5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B2FFE7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B4309D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5DDE77B" w14:textId="77777777" w:rsidR="007A7B83" w:rsidRPr="006E10D1" w:rsidRDefault="007A7B83">
            <w:pPr>
              <w:pStyle w:val="aff5"/>
            </w:pPr>
          </w:p>
        </w:tc>
        <w:tc>
          <w:tcPr>
            <w:tcW w:w="840" w:type="dxa"/>
            <w:tcBorders>
              <w:top w:val="single" w:sz="4" w:space="0" w:color="auto"/>
              <w:left w:val="single" w:sz="4" w:space="0" w:color="auto"/>
              <w:bottom w:val="nil"/>
            </w:tcBorders>
          </w:tcPr>
          <w:p w14:paraId="0D063A1F" w14:textId="77777777" w:rsidR="007A7B83" w:rsidRPr="006E10D1" w:rsidRDefault="007A7B83">
            <w:pPr>
              <w:pStyle w:val="aff5"/>
            </w:pPr>
            <w:r w:rsidRPr="006E10D1">
              <w:t>1</w:t>
            </w:r>
          </w:p>
        </w:tc>
      </w:tr>
      <w:tr w:rsidR="007A7B83" w:rsidRPr="006E10D1" w14:paraId="1750CBA4" w14:textId="77777777">
        <w:tc>
          <w:tcPr>
            <w:tcW w:w="2800" w:type="dxa"/>
            <w:tcBorders>
              <w:top w:val="single" w:sz="4" w:space="0" w:color="auto"/>
              <w:bottom w:val="nil"/>
              <w:right w:val="nil"/>
            </w:tcBorders>
          </w:tcPr>
          <w:p w14:paraId="1AEB5577" w14:textId="77777777" w:rsidR="007A7B83" w:rsidRPr="006E10D1" w:rsidRDefault="007A7B83">
            <w:pPr>
              <w:pStyle w:val="af"/>
              <w:jc w:val="left"/>
            </w:pPr>
            <w:r w:rsidRPr="006E10D1">
              <w:t>Искусство</w:t>
            </w:r>
          </w:p>
        </w:tc>
        <w:tc>
          <w:tcPr>
            <w:tcW w:w="2940" w:type="dxa"/>
            <w:tcBorders>
              <w:top w:val="single" w:sz="4" w:space="0" w:color="auto"/>
              <w:left w:val="single" w:sz="4" w:space="0" w:color="auto"/>
              <w:bottom w:val="nil"/>
              <w:right w:val="nil"/>
            </w:tcBorders>
          </w:tcPr>
          <w:p w14:paraId="513A7F0F" w14:textId="77777777" w:rsidR="007A7B83" w:rsidRPr="006E10D1" w:rsidRDefault="007A7B83">
            <w:pPr>
              <w:pStyle w:val="af"/>
              <w:jc w:val="left"/>
            </w:pPr>
            <w:r w:rsidRPr="006E10D1">
              <w:t>Изобразительное искусство</w:t>
            </w:r>
          </w:p>
        </w:tc>
        <w:tc>
          <w:tcPr>
            <w:tcW w:w="840" w:type="dxa"/>
            <w:tcBorders>
              <w:top w:val="single" w:sz="4" w:space="0" w:color="auto"/>
              <w:left w:val="single" w:sz="4" w:space="0" w:color="auto"/>
              <w:bottom w:val="nil"/>
              <w:right w:val="nil"/>
            </w:tcBorders>
          </w:tcPr>
          <w:p w14:paraId="4C29519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82B0FD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70AFDE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BBC32A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DEF39E8"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D8D56F1" w14:textId="77777777" w:rsidR="007A7B83" w:rsidRPr="006E10D1" w:rsidRDefault="007A7B83">
            <w:pPr>
              <w:pStyle w:val="aff5"/>
            </w:pPr>
          </w:p>
        </w:tc>
        <w:tc>
          <w:tcPr>
            <w:tcW w:w="840" w:type="dxa"/>
            <w:tcBorders>
              <w:top w:val="single" w:sz="4" w:space="0" w:color="auto"/>
              <w:left w:val="single" w:sz="4" w:space="0" w:color="auto"/>
              <w:bottom w:val="nil"/>
            </w:tcBorders>
          </w:tcPr>
          <w:p w14:paraId="724D3756" w14:textId="77777777" w:rsidR="007A7B83" w:rsidRPr="006E10D1" w:rsidRDefault="007A7B83">
            <w:pPr>
              <w:pStyle w:val="aff5"/>
            </w:pPr>
            <w:r w:rsidRPr="006E10D1">
              <w:t>2</w:t>
            </w:r>
          </w:p>
        </w:tc>
      </w:tr>
      <w:tr w:rsidR="007A7B83" w:rsidRPr="006E10D1" w14:paraId="58E51975" w14:textId="77777777">
        <w:tc>
          <w:tcPr>
            <w:tcW w:w="2800" w:type="dxa"/>
            <w:tcBorders>
              <w:top w:val="single" w:sz="4" w:space="0" w:color="auto"/>
              <w:bottom w:val="single" w:sz="4" w:space="0" w:color="auto"/>
              <w:right w:val="nil"/>
            </w:tcBorders>
          </w:tcPr>
          <w:p w14:paraId="11A10D8D" w14:textId="77777777" w:rsidR="007A7B83" w:rsidRPr="006E10D1" w:rsidRDefault="007A7B83">
            <w:pPr>
              <w:pStyle w:val="af"/>
              <w:jc w:val="left"/>
            </w:pPr>
            <w:r w:rsidRPr="006E10D1">
              <w:t>Технология</w:t>
            </w:r>
          </w:p>
        </w:tc>
        <w:tc>
          <w:tcPr>
            <w:tcW w:w="2940" w:type="dxa"/>
            <w:tcBorders>
              <w:top w:val="single" w:sz="4" w:space="0" w:color="auto"/>
              <w:left w:val="single" w:sz="4" w:space="0" w:color="auto"/>
              <w:bottom w:val="single" w:sz="4" w:space="0" w:color="auto"/>
              <w:right w:val="nil"/>
            </w:tcBorders>
          </w:tcPr>
          <w:p w14:paraId="6A918BD3" w14:textId="77777777" w:rsidR="007A7B83" w:rsidRPr="006E10D1" w:rsidRDefault="007A7B83">
            <w:pPr>
              <w:pStyle w:val="af"/>
              <w:jc w:val="left"/>
            </w:pPr>
            <w:r w:rsidRPr="006E10D1">
              <w:t>Технология</w:t>
            </w:r>
          </w:p>
        </w:tc>
        <w:tc>
          <w:tcPr>
            <w:tcW w:w="840" w:type="dxa"/>
            <w:tcBorders>
              <w:top w:val="single" w:sz="4" w:space="0" w:color="auto"/>
              <w:left w:val="single" w:sz="4" w:space="0" w:color="auto"/>
              <w:bottom w:val="single" w:sz="4" w:space="0" w:color="auto"/>
              <w:right w:val="nil"/>
            </w:tcBorders>
          </w:tcPr>
          <w:p w14:paraId="6CAE00EE"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6A669E26"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7DCE0306"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6356FA9C"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1AD90F36"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14294A9C"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tcBorders>
          </w:tcPr>
          <w:p w14:paraId="0F1FFACC" w14:textId="77777777" w:rsidR="007A7B83" w:rsidRPr="006E10D1" w:rsidRDefault="007A7B83">
            <w:pPr>
              <w:pStyle w:val="aff5"/>
            </w:pPr>
            <w:r w:rsidRPr="006E10D1">
              <w:t>12</w:t>
            </w:r>
          </w:p>
        </w:tc>
      </w:tr>
      <w:tr w:rsidR="007A7B83" w:rsidRPr="006E10D1" w14:paraId="57110A83" w14:textId="77777777">
        <w:tc>
          <w:tcPr>
            <w:tcW w:w="2800" w:type="dxa"/>
            <w:vMerge w:val="restart"/>
            <w:tcBorders>
              <w:top w:val="single" w:sz="4" w:space="0" w:color="auto"/>
              <w:bottom w:val="nil"/>
              <w:right w:val="nil"/>
            </w:tcBorders>
          </w:tcPr>
          <w:p w14:paraId="680E83EE" w14:textId="77777777" w:rsidR="007A7B83" w:rsidRPr="006E10D1" w:rsidRDefault="007A7B83">
            <w:pPr>
              <w:pStyle w:val="af"/>
              <w:jc w:val="left"/>
            </w:pPr>
            <w:r w:rsidRPr="006E10D1">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14:paraId="0FE826EB"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nil"/>
              <w:right w:val="nil"/>
            </w:tcBorders>
          </w:tcPr>
          <w:p w14:paraId="5829B69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34EF26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6B57B8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B50F9C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C8A49C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03D9AB4" w14:textId="77777777" w:rsidR="007A7B83" w:rsidRPr="006E10D1" w:rsidRDefault="007A7B83">
            <w:pPr>
              <w:pStyle w:val="aff5"/>
            </w:pPr>
          </w:p>
        </w:tc>
        <w:tc>
          <w:tcPr>
            <w:tcW w:w="840" w:type="dxa"/>
            <w:tcBorders>
              <w:top w:val="single" w:sz="4" w:space="0" w:color="auto"/>
              <w:left w:val="single" w:sz="4" w:space="0" w:color="auto"/>
              <w:bottom w:val="nil"/>
            </w:tcBorders>
          </w:tcPr>
          <w:p w14:paraId="3664E0CE" w14:textId="77777777" w:rsidR="007A7B83" w:rsidRPr="006E10D1" w:rsidRDefault="007A7B83">
            <w:pPr>
              <w:pStyle w:val="aff5"/>
            </w:pPr>
            <w:r w:rsidRPr="006E10D1">
              <w:t>2</w:t>
            </w:r>
          </w:p>
        </w:tc>
      </w:tr>
      <w:tr w:rsidR="007A7B83" w:rsidRPr="006E10D1" w14:paraId="2DE1EAA2" w14:textId="77777777">
        <w:tc>
          <w:tcPr>
            <w:tcW w:w="2800" w:type="dxa"/>
            <w:vMerge/>
            <w:tcBorders>
              <w:top w:val="nil"/>
              <w:bottom w:val="nil"/>
              <w:right w:val="nil"/>
            </w:tcBorders>
          </w:tcPr>
          <w:p w14:paraId="43CD2EF6"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318F785F"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nil"/>
              <w:right w:val="nil"/>
            </w:tcBorders>
          </w:tcPr>
          <w:p w14:paraId="6809A8A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5980E3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56573D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01A23F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5E1EC2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72C9970"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7507234B" w14:textId="77777777" w:rsidR="007A7B83" w:rsidRPr="006E10D1" w:rsidRDefault="007A7B83">
            <w:pPr>
              <w:pStyle w:val="aff5"/>
            </w:pPr>
            <w:r w:rsidRPr="006E10D1">
              <w:t>12</w:t>
            </w:r>
          </w:p>
        </w:tc>
      </w:tr>
      <w:tr w:rsidR="007A7B83" w:rsidRPr="006E10D1" w14:paraId="574E568C" w14:textId="77777777">
        <w:tc>
          <w:tcPr>
            <w:tcW w:w="5740" w:type="dxa"/>
            <w:gridSpan w:val="2"/>
            <w:tcBorders>
              <w:top w:val="single" w:sz="4" w:space="0" w:color="auto"/>
              <w:bottom w:val="nil"/>
              <w:right w:val="nil"/>
            </w:tcBorders>
          </w:tcPr>
          <w:p w14:paraId="4EF32264"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nil"/>
              <w:right w:val="nil"/>
            </w:tcBorders>
          </w:tcPr>
          <w:p w14:paraId="607B327D" w14:textId="77777777" w:rsidR="007A7B83" w:rsidRPr="006E10D1" w:rsidRDefault="007A7B83">
            <w:pPr>
              <w:pStyle w:val="aff5"/>
            </w:pPr>
            <w:r w:rsidRPr="006E10D1">
              <w:t>27</w:t>
            </w:r>
          </w:p>
        </w:tc>
        <w:tc>
          <w:tcPr>
            <w:tcW w:w="840" w:type="dxa"/>
            <w:tcBorders>
              <w:top w:val="single" w:sz="4" w:space="0" w:color="auto"/>
              <w:left w:val="single" w:sz="4" w:space="0" w:color="auto"/>
              <w:bottom w:val="nil"/>
              <w:right w:val="nil"/>
            </w:tcBorders>
          </w:tcPr>
          <w:p w14:paraId="714CCF48" w14:textId="77777777" w:rsidR="007A7B83" w:rsidRPr="006E10D1" w:rsidRDefault="007A7B83">
            <w:pPr>
              <w:pStyle w:val="aff5"/>
            </w:pPr>
            <w:r w:rsidRPr="006E10D1">
              <w:t>28</w:t>
            </w:r>
          </w:p>
        </w:tc>
        <w:tc>
          <w:tcPr>
            <w:tcW w:w="840" w:type="dxa"/>
            <w:tcBorders>
              <w:top w:val="single" w:sz="4" w:space="0" w:color="auto"/>
              <w:left w:val="single" w:sz="4" w:space="0" w:color="auto"/>
              <w:bottom w:val="nil"/>
              <w:right w:val="nil"/>
            </w:tcBorders>
          </w:tcPr>
          <w:p w14:paraId="2AB8F03F"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13E57ABB"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65A2033D"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13633AEA" w14:textId="77777777" w:rsidR="007A7B83" w:rsidRPr="006E10D1" w:rsidRDefault="007A7B83">
            <w:pPr>
              <w:pStyle w:val="aff5"/>
            </w:pPr>
            <w:r w:rsidRPr="006E10D1">
              <w:t>29</w:t>
            </w:r>
          </w:p>
        </w:tc>
        <w:tc>
          <w:tcPr>
            <w:tcW w:w="840" w:type="dxa"/>
            <w:tcBorders>
              <w:top w:val="single" w:sz="4" w:space="0" w:color="auto"/>
              <w:left w:val="single" w:sz="4" w:space="0" w:color="auto"/>
              <w:bottom w:val="nil"/>
            </w:tcBorders>
          </w:tcPr>
          <w:p w14:paraId="60D7F13B" w14:textId="77777777" w:rsidR="007A7B83" w:rsidRPr="006E10D1" w:rsidRDefault="007A7B83">
            <w:pPr>
              <w:pStyle w:val="aff5"/>
            </w:pPr>
            <w:r w:rsidRPr="006E10D1">
              <w:t>171</w:t>
            </w:r>
          </w:p>
        </w:tc>
      </w:tr>
      <w:tr w:rsidR="007A7B83" w:rsidRPr="006E10D1" w14:paraId="1911D70C" w14:textId="77777777">
        <w:tc>
          <w:tcPr>
            <w:tcW w:w="5740" w:type="dxa"/>
            <w:gridSpan w:val="2"/>
            <w:tcBorders>
              <w:top w:val="single" w:sz="4" w:space="0" w:color="auto"/>
              <w:bottom w:val="nil"/>
              <w:right w:val="nil"/>
            </w:tcBorders>
          </w:tcPr>
          <w:p w14:paraId="735B2B32" w14:textId="77777777" w:rsidR="007A7B83" w:rsidRPr="006E10D1" w:rsidRDefault="007A7B83">
            <w:pPr>
              <w:pStyle w:val="af"/>
              <w:jc w:val="left"/>
            </w:pPr>
            <w:r w:rsidRPr="006E10D1">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0B95246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3A2A4B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196C34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FCE1B6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0FD7F54"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80A959B" w14:textId="77777777" w:rsidR="007A7B83" w:rsidRPr="006E10D1" w:rsidRDefault="007A7B83">
            <w:pPr>
              <w:pStyle w:val="aff5"/>
            </w:pPr>
            <w:r w:rsidRPr="006E10D1">
              <w:t>1</w:t>
            </w:r>
          </w:p>
        </w:tc>
        <w:tc>
          <w:tcPr>
            <w:tcW w:w="840" w:type="dxa"/>
            <w:tcBorders>
              <w:top w:val="single" w:sz="4" w:space="0" w:color="auto"/>
              <w:left w:val="single" w:sz="4" w:space="0" w:color="auto"/>
              <w:bottom w:val="nil"/>
            </w:tcBorders>
          </w:tcPr>
          <w:p w14:paraId="191A17DA" w14:textId="77777777" w:rsidR="007A7B83" w:rsidRPr="006E10D1" w:rsidRDefault="007A7B83">
            <w:pPr>
              <w:pStyle w:val="aff5"/>
            </w:pPr>
            <w:r w:rsidRPr="006E10D1">
              <w:t>8</w:t>
            </w:r>
          </w:p>
        </w:tc>
      </w:tr>
      <w:tr w:rsidR="007A7B83" w:rsidRPr="006E10D1" w14:paraId="61F93805" w14:textId="77777777">
        <w:tc>
          <w:tcPr>
            <w:tcW w:w="5740" w:type="dxa"/>
            <w:gridSpan w:val="2"/>
            <w:tcBorders>
              <w:top w:val="single" w:sz="4" w:space="0" w:color="auto"/>
              <w:bottom w:val="nil"/>
              <w:right w:val="nil"/>
            </w:tcBorders>
          </w:tcPr>
          <w:p w14:paraId="5C739A76"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nil"/>
              <w:right w:val="nil"/>
            </w:tcBorders>
          </w:tcPr>
          <w:p w14:paraId="59F9760F"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52330B71"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0B4AE0C5"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529D9C90"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038C2698"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32B1465F" w14:textId="77777777" w:rsidR="007A7B83" w:rsidRPr="006E10D1" w:rsidRDefault="007A7B83">
            <w:pPr>
              <w:pStyle w:val="aff5"/>
            </w:pPr>
            <w:r w:rsidRPr="006E10D1">
              <w:t>30</w:t>
            </w:r>
          </w:p>
        </w:tc>
        <w:tc>
          <w:tcPr>
            <w:tcW w:w="840" w:type="dxa"/>
            <w:tcBorders>
              <w:top w:val="single" w:sz="4" w:space="0" w:color="auto"/>
              <w:left w:val="single" w:sz="4" w:space="0" w:color="auto"/>
              <w:bottom w:val="nil"/>
            </w:tcBorders>
          </w:tcPr>
          <w:p w14:paraId="55E58A58" w14:textId="77777777" w:rsidR="007A7B83" w:rsidRPr="006E10D1" w:rsidRDefault="007A7B83">
            <w:pPr>
              <w:pStyle w:val="aff5"/>
            </w:pPr>
            <w:r w:rsidRPr="006E10D1">
              <w:t>179</w:t>
            </w:r>
          </w:p>
        </w:tc>
      </w:tr>
      <w:tr w:rsidR="007A7B83" w:rsidRPr="006E10D1" w14:paraId="1FE3D23F" w14:textId="77777777">
        <w:tc>
          <w:tcPr>
            <w:tcW w:w="5740" w:type="dxa"/>
            <w:gridSpan w:val="2"/>
            <w:tcBorders>
              <w:top w:val="single" w:sz="4" w:space="0" w:color="auto"/>
              <w:bottom w:val="nil"/>
              <w:right w:val="nil"/>
            </w:tcBorders>
          </w:tcPr>
          <w:p w14:paraId="30E700CB" w14:textId="77777777" w:rsidR="007A7B83" w:rsidRPr="006E10D1" w:rsidRDefault="007A7B83">
            <w:pPr>
              <w:pStyle w:val="af"/>
              <w:jc w:val="left"/>
            </w:pPr>
            <w:r w:rsidRPr="006E10D1">
              <w:t xml:space="preserve">Внеурочная деятельность: </w:t>
            </w:r>
            <w:proofErr w:type="spellStart"/>
            <w:r w:rsidRPr="006E10D1">
              <w:t>коррекционно</w:t>
            </w:r>
            <w:proofErr w:type="spellEnd"/>
            <w:r w:rsidRPr="006E10D1">
              <w:t xml:space="preserve"> развивающие курсы по “Программе коррекционной работы” ФАОП ООО; </w:t>
            </w:r>
            <w:r w:rsidRPr="006E10D1">
              <w:lastRenderedPageBreak/>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14:paraId="29163195" w14:textId="77777777" w:rsidR="007A7B83" w:rsidRPr="006E10D1" w:rsidRDefault="007A7B83">
            <w:pPr>
              <w:pStyle w:val="aff5"/>
            </w:pPr>
            <w:r w:rsidRPr="006E10D1">
              <w:lastRenderedPageBreak/>
              <w:t>10</w:t>
            </w:r>
          </w:p>
        </w:tc>
        <w:tc>
          <w:tcPr>
            <w:tcW w:w="840" w:type="dxa"/>
            <w:tcBorders>
              <w:top w:val="single" w:sz="4" w:space="0" w:color="auto"/>
              <w:left w:val="single" w:sz="4" w:space="0" w:color="auto"/>
              <w:bottom w:val="nil"/>
              <w:right w:val="nil"/>
            </w:tcBorders>
          </w:tcPr>
          <w:p w14:paraId="5378DFB1"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5F2A7CD7"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7C042163"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4581D8A3"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2160C0DB" w14:textId="77777777" w:rsidR="007A7B83" w:rsidRPr="006E10D1" w:rsidRDefault="007A7B83">
            <w:pPr>
              <w:pStyle w:val="aff5"/>
            </w:pPr>
            <w:r w:rsidRPr="006E10D1">
              <w:t>10</w:t>
            </w:r>
          </w:p>
        </w:tc>
        <w:tc>
          <w:tcPr>
            <w:tcW w:w="840" w:type="dxa"/>
            <w:tcBorders>
              <w:top w:val="single" w:sz="4" w:space="0" w:color="auto"/>
              <w:left w:val="single" w:sz="4" w:space="0" w:color="auto"/>
              <w:bottom w:val="nil"/>
            </w:tcBorders>
          </w:tcPr>
          <w:p w14:paraId="17D34AA8" w14:textId="77777777" w:rsidR="007A7B83" w:rsidRPr="006E10D1" w:rsidRDefault="007A7B83">
            <w:pPr>
              <w:pStyle w:val="aff5"/>
            </w:pPr>
            <w:r w:rsidRPr="006E10D1">
              <w:t>60</w:t>
            </w:r>
          </w:p>
        </w:tc>
      </w:tr>
      <w:tr w:rsidR="007A7B83" w:rsidRPr="006E10D1" w14:paraId="25031BFC" w14:textId="77777777">
        <w:tc>
          <w:tcPr>
            <w:tcW w:w="11620" w:type="dxa"/>
            <w:gridSpan w:val="9"/>
            <w:tcBorders>
              <w:top w:val="single" w:sz="4" w:space="0" w:color="auto"/>
              <w:bottom w:val="nil"/>
            </w:tcBorders>
          </w:tcPr>
          <w:p w14:paraId="02056BBE" w14:textId="77777777" w:rsidR="007A7B83" w:rsidRPr="006E10D1" w:rsidRDefault="007A7B83">
            <w:pPr>
              <w:pStyle w:val="aff5"/>
            </w:pPr>
            <w:r w:rsidRPr="006E10D1">
              <w:t>Коррекционно-развивающие курсы по “Программе коррекционной работы” АООП ООО</w:t>
            </w:r>
          </w:p>
        </w:tc>
      </w:tr>
      <w:tr w:rsidR="007A7B83" w:rsidRPr="006E10D1" w14:paraId="5541466F" w14:textId="77777777">
        <w:tc>
          <w:tcPr>
            <w:tcW w:w="5740" w:type="dxa"/>
            <w:gridSpan w:val="2"/>
            <w:tcBorders>
              <w:top w:val="single" w:sz="4" w:space="0" w:color="auto"/>
              <w:bottom w:val="nil"/>
              <w:right w:val="nil"/>
            </w:tcBorders>
          </w:tcPr>
          <w:p w14:paraId="035562BA" w14:textId="77777777" w:rsidR="007A7B83" w:rsidRPr="006E10D1" w:rsidRDefault="007A7B83">
            <w:pPr>
              <w:pStyle w:val="af"/>
              <w:jc w:val="left"/>
            </w:pPr>
            <w:r w:rsidRPr="006E10D1">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14:paraId="7DB92B5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3BFDA0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21B5AD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E77C07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31F8C7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C5BA484" w14:textId="77777777" w:rsidR="007A7B83" w:rsidRPr="006E10D1" w:rsidRDefault="007A7B83">
            <w:pPr>
              <w:pStyle w:val="aff5"/>
            </w:pPr>
            <w:r w:rsidRPr="006E10D1">
              <w:t>2</w:t>
            </w:r>
          </w:p>
        </w:tc>
        <w:tc>
          <w:tcPr>
            <w:tcW w:w="840" w:type="dxa"/>
            <w:tcBorders>
              <w:top w:val="single" w:sz="4" w:space="0" w:color="auto"/>
              <w:left w:val="single" w:sz="4" w:space="0" w:color="auto"/>
              <w:bottom w:val="nil"/>
            </w:tcBorders>
          </w:tcPr>
          <w:p w14:paraId="42C33126" w14:textId="77777777" w:rsidR="007A7B83" w:rsidRPr="006E10D1" w:rsidRDefault="007A7B83">
            <w:pPr>
              <w:pStyle w:val="aff5"/>
            </w:pPr>
            <w:r w:rsidRPr="006E10D1">
              <w:t>14</w:t>
            </w:r>
          </w:p>
        </w:tc>
      </w:tr>
      <w:tr w:rsidR="007A7B83" w:rsidRPr="006E10D1" w14:paraId="19DC7DB9" w14:textId="77777777">
        <w:tc>
          <w:tcPr>
            <w:tcW w:w="5740" w:type="dxa"/>
            <w:gridSpan w:val="2"/>
            <w:tcBorders>
              <w:top w:val="single" w:sz="4" w:space="0" w:color="auto"/>
              <w:bottom w:val="nil"/>
              <w:right w:val="nil"/>
            </w:tcBorders>
          </w:tcPr>
          <w:p w14:paraId="4438030A" w14:textId="77777777" w:rsidR="007A7B83" w:rsidRPr="006E10D1" w:rsidRDefault="007A7B83">
            <w:pPr>
              <w:pStyle w:val="af"/>
              <w:jc w:val="left"/>
            </w:pPr>
            <w:r w:rsidRPr="006E10D1">
              <w:t>Развитие учебно-познавательной деятельности</w:t>
            </w:r>
          </w:p>
        </w:tc>
        <w:tc>
          <w:tcPr>
            <w:tcW w:w="840" w:type="dxa"/>
            <w:tcBorders>
              <w:top w:val="single" w:sz="4" w:space="0" w:color="auto"/>
              <w:left w:val="single" w:sz="4" w:space="0" w:color="auto"/>
              <w:bottom w:val="nil"/>
              <w:right w:val="nil"/>
            </w:tcBorders>
          </w:tcPr>
          <w:p w14:paraId="33D973F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843BD8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9CBA1BE"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408AF7F"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C415AD3"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024639A2" w14:textId="77777777" w:rsidR="007A7B83" w:rsidRPr="006E10D1" w:rsidRDefault="007A7B83">
            <w:pPr>
              <w:pStyle w:val="aff5"/>
            </w:pPr>
            <w:r w:rsidRPr="006E10D1">
              <w:t>3</w:t>
            </w:r>
          </w:p>
        </w:tc>
        <w:tc>
          <w:tcPr>
            <w:tcW w:w="840" w:type="dxa"/>
            <w:tcBorders>
              <w:top w:val="single" w:sz="4" w:space="0" w:color="auto"/>
              <w:left w:val="single" w:sz="4" w:space="0" w:color="auto"/>
              <w:bottom w:val="nil"/>
            </w:tcBorders>
          </w:tcPr>
          <w:p w14:paraId="5B1D9B52" w14:textId="77777777" w:rsidR="007A7B83" w:rsidRPr="006E10D1" w:rsidRDefault="007A7B83">
            <w:pPr>
              <w:pStyle w:val="aff5"/>
            </w:pPr>
            <w:r w:rsidRPr="006E10D1">
              <w:t>16</w:t>
            </w:r>
          </w:p>
        </w:tc>
      </w:tr>
      <w:tr w:rsidR="007A7B83" w:rsidRPr="006E10D1" w14:paraId="53D21A66" w14:textId="77777777">
        <w:tc>
          <w:tcPr>
            <w:tcW w:w="11620" w:type="dxa"/>
            <w:gridSpan w:val="9"/>
            <w:tcBorders>
              <w:top w:val="single" w:sz="4" w:space="0" w:color="auto"/>
              <w:bottom w:val="nil"/>
            </w:tcBorders>
          </w:tcPr>
          <w:p w14:paraId="3ACFE006" w14:textId="77777777" w:rsidR="007A7B83" w:rsidRPr="006E10D1" w:rsidRDefault="007A7B83">
            <w:pPr>
              <w:pStyle w:val="aff5"/>
            </w:pPr>
            <w:r w:rsidRPr="006E10D1">
              <w:t>Занятия по различным направлениям внеурочной деятельности</w:t>
            </w:r>
          </w:p>
        </w:tc>
      </w:tr>
      <w:tr w:rsidR="007A7B83" w:rsidRPr="006E10D1" w14:paraId="26B34A5F" w14:textId="77777777">
        <w:tc>
          <w:tcPr>
            <w:tcW w:w="5740" w:type="dxa"/>
            <w:gridSpan w:val="2"/>
            <w:tcBorders>
              <w:top w:val="single" w:sz="4" w:space="0" w:color="auto"/>
              <w:bottom w:val="single" w:sz="4" w:space="0" w:color="auto"/>
              <w:right w:val="nil"/>
            </w:tcBorders>
          </w:tcPr>
          <w:p w14:paraId="3E4B9B30" w14:textId="77777777" w:rsidR="007A7B83" w:rsidRPr="006E10D1" w:rsidRDefault="007A7B83">
            <w:pPr>
              <w:pStyle w:val="af"/>
              <w:jc w:val="left"/>
            </w:pPr>
            <w:r w:rsidRPr="006E10D1">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758D5BFF"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4B0F447D"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23C35D2F"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18DA8B86"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1327570B"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6742FFC9"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tcBorders>
          </w:tcPr>
          <w:p w14:paraId="105BA41B" w14:textId="77777777" w:rsidR="007A7B83" w:rsidRPr="006E10D1" w:rsidRDefault="007A7B83">
            <w:pPr>
              <w:pStyle w:val="aff5"/>
            </w:pPr>
            <w:r w:rsidRPr="006E10D1">
              <w:t>30</w:t>
            </w:r>
          </w:p>
        </w:tc>
      </w:tr>
    </w:tbl>
    <w:p w14:paraId="4738D895" w14:textId="77777777" w:rsidR="007A7B83" w:rsidRDefault="007A7B83"/>
    <w:p w14:paraId="6AD99D33"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39709BE6" w14:textId="77777777" w:rsidR="007A7B83" w:rsidRDefault="007A7B83">
      <w:r>
        <w:lastRenderedPageBreak/>
        <w:t>В учебном плане количество часов в неделю на коррекционно-развивающие курсы указано на одного обучающегося.</w:t>
      </w:r>
    </w:p>
    <w:p w14:paraId="30198F76" w14:textId="77777777" w:rsidR="007A7B83" w:rsidRDefault="007A7B83">
      <w:r>
        <w:t>73. Федеральный календарный учебный график:</w:t>
      </w:r>
    </w:p>
    <w:p w14:paraId="5FA17197" w14:textId="77777777"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14:paraId="4F8F91E2" w14:textId="77777777" w:rsidR="007A7B83" w:rsidRDefault="007A7B83">
      <w:r>
        <w:t>73.2. Продолжительность учебного года при получении основного общего образования составляет 34 недели.</w:t>
      </w:r>
    </w:p>
    <w:p w14:paraId="51DC77BF" w14:textId="77777777"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1EAC2C4" w14:textId="77777777"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763E8DA6" w14:textId="77777777"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8CD1F33" w14:textId="77777777"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14:paraId="5032D825" w14:textId="77777777" w:rsidR="007A7B83" w:rsidRDefault="007A7B83">
      <w:r>
        <w:t>73.7. Продолжительность каникул составляет:</w:t>
      </w:r>
    </w:p>
    <w:p w14:paraId="499ADD81" w14:textId="77777777" w:rsidR="007A7B83" w:rsidRDefault="007A7B83">
      <w:r>
        <w:t>по окончании I четверти (осенние каникулы) - 9 календарных дней (для 5-10 классов);</w:t>
      </w:r>
    </w:p>
    <w:p w14:paraId="55308470" w14:textId="77777777" w:rsidR="007A7B83" w:rsidRDefault="007A7B83">
      <w:r>
        <w:t>по окончании II четверти (зимние каникулы) - 9 календарных дней (для 5-10 классов);</w:t>
      </w:r>
    </w:p>
    <w:p w14:paraId="4155B014" w14:textId="77777777" w:rsidR="007A7B83" w:rsidRDefault="007A7B83">
      <w:r>
        <w:t>по окончании III четверти (весенние каникулы) - 9 календарных дней (для 5-10 классов);</w:t>
      </w:r>
    </w:p>
    <w:p w14:paraId="0F50BE9E" w14:textId="77777777" w:rsidR="007A7B83" w:rsidRDefault="007A7B83">
      <w:r>
        <w:t>по окончании учебного года (летние каникулы) - не менее 8 недель.</w:t>
      </w:r>
    </w:p>
    <w:p w14:paraId="27AD7496" w14:textId="77777777" w:rsidR="007A7B83" w:rsidRDefault="007A7B83">
      <w:r>
        <w:t>73.8. Продолжительность урока не должна превышать 40 минут.</w:t>
      </w:r>
    </w:p>
    <w:p w14:paraId="445E7961" w14:textId="77777777"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76364BD" w14:textId="77777777" w:rsidR="007A7B83" w:rsidRDefault="007A7B83">
      <w:r>
        <w:t>Продолжительность перемены между урочной и внеурочной деятельностью должна составлять не менее 20-30 минут.</w:t>
      </w:r>
    </w:p>
    <w:p w14:paraId="3B1C9315" w14:textId="77777777"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243602C" w14:textId="77777777"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DCD6620" w14:textId="77777777" w:rsidR="007A7B83" w:rsidRDefault="007A7B83">
      <w:r>
        <w:t>для обучающихся 5-10 классов - не более 6 уроков.</w:t>
      </w:r>
    </w:p>
    <w:p w14:paraId="4BD3DA47" w14:textId="77777777" w:rsidR="007A7B83" w:rsidRDefault="007A7B83">
      <w:r>
        <w:t>73.12. Занятия начинаются не ранее 8 часов утра и заканчиваются не позднее 19 часов.</w:t>
      </w:r>
    </w:p>
    <w:p w14:paraId="1969AAFD" w14:textId="77777777"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5D1738C" w14:textId="77777777"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F4A67D9"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747ECD31" w14:textId="77777777" w:rsidR="007A7B83" w:rsidRDefault="007A7B83">
      <w:r>
        <w:t>74. План внеурочной деятельности.</w:t>
      </w:r>
    </w:p>
    <w:p w14:paraId="3F92B714" w14:textId="77777777"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7A8651DB" w14:textId="77777777" w:rsidR="007A7B83" w:rsidRDefault="007A7B83">
      <w:r>
        <w:t>74.2. Внеурочная деятельность является неотъемлемой частью АООП ООО.</w:t>
      </w:r>
    </w:p>
    <w:p w14:paraId="0DFF255D" w14:textId="77777777"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0491C5B"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FD1920B"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5DC98AD"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7AD9CECE"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0DFAA40"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F932500"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AFF6356"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292E1A4"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47E70CBF" w14:textId="77777777"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5E0CFC3"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1C8F0D2F" w14:textId="77777777"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36F99765" w14:textId="77777777"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2031D6EF" w14:textId="77777777"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30F4F1D" w14:textId="77777777" w:rsidR="007A7B83" w:rsidRDefault="007A7B83">
      <w:r>
        <w:t>74.8. Один час в неделю рекомендуется отводить на внеурочное занятие “Разговоры о важном”.</w:t>
      </w:r>
    </w:p>
    <w:p w14:paraId="6D5ADF87" w14:textId="77777777"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23E2FA2" w14:textId="77777777" w:rsidR="007A7B83" w:rsidRDefault="007A7B83">
      <w:r>
        <w:t xml:space="preserve">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6B641C7" w14:textId="77777777" w:rsidR="007A7B83" w:rsidRDefault="007A7B83">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90646AA" w14:textId="77777777"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50D1934A"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30C6C2E"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E9EE292" w14:textId="77777777" w:rsidR="007A7B83" w:rsidRDefault="007A7B83">
      <w:r>
        <w:t>модель плана с преобладанием деятельности ученических сообществ и воспитательных мероприятий.</w:t>
      </w:r>
    </w:p>
    <w:p w14:paraId="1066EE48" w14:textId="77777777" w:rsidR="007A7B83" w:rsidRDefault="007A7B83">
      <w:r>
        <w:t>74.11. Формы реализации внеурочной деятельности образовательная организация определяет самостоятельно.</w:t>
      </w:r>
    </w:p>
    <w:p w14:paraId="57D00191" w14:textId="77777777"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1D90778" w14:textId="77777777"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E0060BB" w14:textId="77777777"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F8BD37A" w14:textId="77777777" w:rsidR="007A7B83" w:rsidRDefault="007A7B83">
      <w:r>
        <w:t>75. Федеральный календарный план воспитательной работы.</w:t>
      </w:r>
    </w:p>
    <w:p w14:paraId="423CDE97" w14:textId="77777777" w:rsidR="007A7B83" w:rsidRDefault="007A7B83">
      <w:r>
        <w:t>75.1. Федеральный календарный план воспитательной работы является единым для образовательных организаций.</w:t>
      </w:r>
    </w:p>
    <w:p w14:paraId="34341695" w14:textId="77777777" w:rsidR="007A7B83" w:rsidRDefault="007A7B83">
      <w:r>
        <w:t>75.2. Федеральный календарный план воспитательной работы может быть реализован в рамках урочной и внеурочной деятельности.</w:t>
      </w:r>
    </w:p>
    <w:p w14:paraId="4D530FCB" w14:textId="77777777"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0691CB65" w14:textId="77777777" w:rsidR="007A7B83" w:rsidRDefault="007A7B83">
      <w:r>
        <w:t>Сентябрь:</w:t>
      </w:r>
    </w:p>
    <w:p w14:paraId="2234A3B5" w14:textId="77777777" w:rsidR="007A7B83" w:rsidRDefault="007A7B83">
      <w:r>
        <w:t>1 сентября: День знаний;</w:t>
      </w:r>
    </w:p>
    <w:p w14:paraId="58790B34" w14:textId="77777777" w:rsidR="007A7B83" w:rsidRDefault="007A7B83">
      <w:r>
        <w:t>3 сентября: День окончания Второй мировой войны, День солидарности в борьбе с терроризмом;</w:t>
      </w:r>
    </w:p>
    <w:p w14:paraId="36AFA96D" w14:textId="77777777" w:rsidR="007A7B83" w:rsidRDefault="007A7B83">
      <w:r>
        <w:t>8 сентября: Международный день распространения грамотности.</w:t>
      </w:r>
    </w:p>
    <w:p w14:paraId="0C0384C8" w14:textId="77777777" w:rsidR="007A7B83" w:rsidRDefault="007A7B83">
      <w:r>
        <w:t>Октябрь:</w:t>
      </w:r>
    </w:p>
    <w:p w14:paraId="7E099963" w14:textId="77777777" w:rsidR="007A7B83" w:rsidRDefault="007A7B83">
      <w:r>
        <w:t>1 октября: Международный день пожилых людей; Международный день музыки;</w:t>
      </w:r>
    </w:p>
    <w:p w14:paraId="514E55A9" w14:textId="77777777" w:rsidR="007A7B83" w:rsidRDefault="007A7B83">
      <w:r>
        <w:t>4 октября: День защиты животных;</w:t>
      </w:r>
    </w:p>
    <w:p w14:paraId="45392769" w14:textId="77777777" w:rsidR="007A7B83" w:rsidRDefault="007A7B83">
      <w:r>
        <w:t>5 октября: День учителя;</w:t>
      </w:r>
    </w:p>
    <w:p w14:paraId="3CA9BA04" w14:textId="77777777" w:rsidR="007A7B83" w:rsidRDefault="007A7B83">
      <w:r>
        <w:t>25 октября: Международный день школьных библиотек;</w:t>
      </w:r>
    </w:p>
    <w:p w14:paraId="5652013F" w14:textId="77777777" w:rsidR="007A7B83" w:rsidRDefault="007A7B83">
      <w:r>
        <w:t>Третье воскресенье октября: День отца.</w:t>
      </w:r>
    </w:p>
    <w:p w14:paraId="2306A6E7" w14:textId="77777777" w:rsidR="007A7B83" w:rsidRDefault="007A7B83">
      <w:r>
        <w:t>Ноябрь:</w:t>
      </w:r>
    </w:p>
    <w:p w14:paraId="513DBDAA" w14:textId="77777777" w:rsidR="007A7B83" w:rsidRDefault="007A7B83">
      <w:r>
        <w:t>4 ноября: День народного единства;</w:t>
      </w:r>
    </w:p>
    <w:p w14:paraId="48A2031E"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A5E6002" w14:textId="77777777" w:rsidR="007A7B83" w:rsidRDefault="007A7B83">
      <w:r>
        <w:t>Последнее воскресенье ноября: День Матери;</w:t>
      </w:r>
    </w:p>
    <w:p w14:paraId="6195D27D" w14:textId="77777777" w:rsidR="007A7B83" w:rsidRDefault="007A7B83">
      <w:r>
        <w:t>30 ноября: День Государственного герба Российской Федерации.</w:t>
      </w:r>
    </w:p>
    <w:p w14:paraId="4BB8F43B" w14:textId="77777777" w:rsidR="007A7B83" w:rsidRDefault="007A7B83">
      <w:r>
        <w:t>Декабрь:</w:t>
      </w:r>
    </w:p>
    <w:p w14:paraId="117E47B7" w14:textId="77777777" w:rsidR="007A7B83" w:rsidRDefault="007A7B83">
      <w:r>
        <w:t>3 декабря: День неизвестного солдата; Международный день инвалидов;</w:t>
      </w:r>
    </w:p>
    <w:p w14:paraId="3491E783" w14:textId="77777777" w:rsidR="007A7B83" w:rsidRDefault="007A7B83">
      <w:r>
        <w:t>5 декабря: День добровольца (волонтера) в России;</w:t>
      </w:r>
    </w:p>
    <w:p w14:paraId="5C6B50A0" w14:textId="77777777" w:rsidR="007A7B83" w:rsidRDefault="007A7B83">
      <w:r>
        <w:t>9 декабря: День Героев Отечества;</w:t>
      </w:r>
    </w:p>
    <w:p w14:paraId="1C00E145" w14:textId="77777777" w:rsidR="007A7B83" w:rsidRDefault="007A7B83">
      <w:r>
        <w:t>12 декабря: День Конституции Российской Федерации.</w:t>
      </w:r>
    </w:p>
    <w:p w14:paraId="68CED10E" w14:textId="77777777" w:rsidR="007A7B83" w:rsidRDefault="007A7B83">
      <w:r>
        <w:lastRenderedPageBreak/>
        <w:t>Январь:</w:t>
      </w:r>
    </w:p>
    <w:p w14:paraId="613700BE" w14:textId="77777777" w:rsidR="007A7B83" w:rsidRDefault="007A7B83">
      <w:r>
        <w:t>25 января: День российского студенчества;</w:t>
      </w:r>
    </w:p>
    <w:p w14:paraId="16246021"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0C888312" w14:textId="77777777" w:rsidR="007A7B83" w:rsidRDefault="007A7B83">
      <w:r>
        <w:t>Февраль:</w:t>
      </w:r>
    </w:p>
    <w:p w14:paraId="6C18FC0A" w14:textId="77777777" w:rsidR="007A7B83" w:rsidRDefault="007A7B83">
      <w:r>
        <w:t>2 февраля: День разгрома советскими войсками немецко-фашистских войск в Сталинградской битве;</w:t>
      </w:r>
    </w:p>
    <w:p w14:paraId="1589F5CF" w14:textId="77777777" w:rsidR="007A7B83" w:rsidRDefault="007A7B83">
      <w:r>
        <w:t>8 февраля: День российской науки;</w:t>
      </w:r>
    </w:p>
    <w:p w14:paraId="68A7C882" w14:textId="77777777" w:rsidR="007A7B83" w:rsidRDefault="007A7B83">
      <w:r>
        <w:t>15 февраля: День памяти о россиянах, исполнявших служебный долг за пределами Отечества;</w:t>
      </w:r>
    </w:p>
    <w:p w14:paraId="07C419EB" w14:textId="77777777" w:rsidR="007A7B83" w:rsidRDefault="007A7B83">
      <w:r>
        <w:t>21 февраля: Международный день родного языка;</w:t>
      </w:r>
    </w:p>
    <w:p w14:paraId="0922F510" w14:textId="77777777" w:rsidR="007A7B83" w:rsidRDefault="007A7B83">
      <w:r>
        <w:t>23 февраля: День защитника Отечества.</w:t>
      </w:r>
    </w:p>
    <w:p w14:paraId="1D200C21" w14:textId="77777777" w:rsidR="007A7B83" w:rsidRDefault="007A7B83">
      <w:r>
        <w:t>Март:</w:t>
      </w:r>
    </w:p>
    <w:p w14:paraId="717E12FF" w14:textId="77777777" w:rsidR="007A7B83" w:rsidRDefault="007A7B83">
      <w:r>
        <w:t>8 марта: Международный женский день;</w:t>
      </w:r>
    </w:p>
    <w:p w14:paraId="0CABA5A5" w14:textId="77777777" w:rsidR="007A7B83" w:rsidRDefault="007A7B83">
      <w:r>
        <w:t xml:space="preserve">18 марта: День воссоединения Крыма с Россией </w:t>
      </w:r>
    </w:p>
    <w:p w14:paraId="2FFE58B9" w14:textId="77777777" w:rsidR="007A7B83" w:rsidRDefault="007A7B83">
      <w:r>
        <w:t>27 марта: Всемирный день театра.</w:t>
      </w:r>
    </w:p>
    <w:p w14:paraId="4B9E8A5F" w14:textId="77777777" w:rsidR="007A7B83" w:rsidRDefault="007A7B83">
      <w:r>
        <w:t>Апрель:</w:t>
      </w:r>
    </w:p>
    <w:p w14:paraId="1C2F3E33" w14:textId="77777777" w:rsidR="007A7B83" w:rsidRDefault="007A7B83">
      <w:r>
        <w:t>12 апреля: День космонавтики.</w:t>
      </w:r>
    </w:p>
    <w:p w14:paraId="5B71DC47" w14:textId="77777777" w:rsidR="007A7B83" w:rsidRDefault="007A7B83">
      <w:r>
        <w:t>Май:</w:t>
      </w:r>
    </w:p>
    <w:p w14:paraId="3A1C8103" w14:textId="77777777" w:rsidR="007A7B83" w:rsidRDefault="007A7B83">
      <w:r>
        <w:t>1 мая: Праздник Весны и Труда;</w:t>
      </w:r>
    </w:p>
    <w:p w14:paraId="728E152C" w14:textId="77777777" w:rsidR="007A7B83" w:rsidRDefault="007A7B83">
      <w:r>
        <w:t>9 мая: День Победы;</w:t>
      </w:r>
    </w:p>
    <w:p w14:paraId="4FCF24F5" w14:textId="77777777" w:rsidR="007A7B83" w:rsidRDefault="007A7B83">
      <w:r>
        <w:t>19 мая: День детских общественных организаций России;</w:t>
      </w:r>
    </w:p>
    <w:p w14:paraId="58C99B1A" w14:textId="77777777" w:rsidR="007A7B83" w:rsidRDefault="007A7B83">
      <w:r>
        <w:t>24 мая: День славянской письменности и культуры.</w:t>
      </w:r>
    </w:p>
    <w:p w14:paraId="495014F4" w14:textId="77777777" w:rsidR="007A7B83" w:rsidRDefault="007A7B83">
      <w:r>
        <w:t>Июнь:</w:t>
      </w:r>
    </w:p>
    <w:p w14:paraId="2040ACAF" w14:textId="77777777" w:rsidR="007A7B83" w:rsidRDefault="007A7B83">
      <w:r>
        <w:t>1 июня: День защиты детей;</w:t>
      </w:r>
    </w:p>
    <w:p w14:paraId="6C2D7975" w14:textId="77777777" w:rsidR="007A7B83" w:rsidRDefault="007A7B83">
      <w:r>
        <w:t>6 июня: День русского языка;</w:t>
      </w:r>
    </w:p>
    <w:p w14:paraId="27996D13" w14:textId="77777777" w:rsidR="007A7B83" w:rsidRDefault="007A7B83">
      <w:r>
        <w:t>12 июня: День России;</w:t>
      </w:r>
    </w:p>
    <w:p w14:paraId="43FA3736" w14:textId="77777777" w:rsidR="007A7B83" w:rsidRDefault="007A7B83">
      <w:r>
        <w:t>22 июня: День памяти и скорби;</w:t>
      </w:r>
    </w:p>
    <w:p w14:paraId="7124ED21" w14:textId="77777777" w:rsidR="007A7B83" w:rsidRDefault="007A7B83">
      <w:r>
        <w:t>27 июня: День молодежи.</w:t>
      </w:r>
    </w:p>
    <w:p w14:paraId="30A9F503" w14:textId="77777777" w:rsidR="007A7B83" w:rsidRDefault="007A7B83">
      <w:r>
        <w:t>Июль:</w:t>
      </w:r>
    </w:p>
    <w:p w14:paraId="03294ED5" w14:textId="77777777" w:rsidR="007A7B83" w:rsidRDefault="007A7B83">
      <w:r>
        <w:t>8 июля: День семьи, любви и верности.</w:t>
      </w:r>
    </w:p>
    <w:p w14:paraId="62C1F394" w14:textId="77777777" w:rsidR="007A7B83" w:rsidRDefault="007A7B83">
      <w:r>
        <w:t>Август:</w:t>
      </w:r>
    </w:p>
    <w:p w14:paraId="45AA696E" w14:textId="77777777" w:rsidR="007A7B83" w:rsidRDefault="007A7B83">
      <w:r>
        <w:t>12 августа: День физкультурника;</w:t>
      </w:r>
    </w:p>
    <w:p w14:paraId="359B8AB0" w14:textId="77777777" w:rsidR="007A7B83" w:rsidRDefault="007A7B83">
      <w:r>
        <w:t>22 августа: День Государственного флага Российской Федерации;</w:t>
      </w:r>
    </w:p>
    <w:p w14:paraId="2B2440BB" w14:textId="77777777" w:rsidR="007A7B83" w:rsidRDefault="007A7B83">
      <w:r>
        <w:t>27 августа: День российского кино.</w:t>
      </w:r>
    </w:p>
    <w:p w14:paraId="28D401A7" w14:textId="77777777" w:rsidR="007A7B83" w:rsidRDefault="007A7B83"/>
    <w:p w14:paraId="68503497" w14:textId="77777777" w:rsidR="007A7B83" w:rsidRDefault="007A7B83">
      <w:pPr>
        <w:pStyle w:val="1"/>
      </w:pPr>
      <w:r>
        <w:t>XIV. Целевой раздел ФАОП ООО для слепых обучающихся</w:t>
      </w:r>
      <w:r>
        <w:br/>
        <w:t>(вариант 3.1)</w:t>
      </w:r>
    </w:p>
    <w:p w14:paraId="67FE6549" w14:textId="77777777" w:rsidR="007A7B83" w:rsidRDefault="007A7B83"/>
    <w:p w14:paraId="258098F5" w14:textId="77777777" w:rsidR="007A7B83" w:rsidRDefault="007A7B83">
      <w:r>
        <w:t>76. Пояснительная записка.</w:t>
      </w:r>
    </w:p>
    <w:p w14:paraId="5178B702" w14:textId="77777777"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F11B6EC" w14:textId="77777777"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14:paraId="05A3447E" w14:textId="77777777"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14:paraId="6387578F" w14:textId="77777777" w:rsidR="007A7B83" w:rsidRDefault="007A7B83">
      <w:r>
        <w:t>76.3. Целями реализации ФАОП ООО для слепых обучающихся (вариант 3.1) являются:</w:t>
      </w:r>
    </w:p>
    <w:p w14:paraId="5A36F538" w14:textId="77777777"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14:paraId="096A513F" w14:textId="77777777" w:rsidR="007A7B83" w:rsidRDefault="007A7B83">
      <w:r>
        <w:t>создание условий для становления и формирования личности обучающегося;</w:t>
      </w:r>
    </w:p>
    <w:p w14:paraId="4EBB8094" w14:textId="77777777" w:rsidR="007A7B83" w:rsidRDefault="007A7B83">
      <w:r>
        <w:lastRenderedPageBreak/>
        <w:t>организация деятельности педагогических работников по созданию индивидуальных программ и учебных планов для слепых обучающихся.</w:t>
      </w:r>
    </w:p>
    <w:p w14:paraId="0A408B6E" w14:textId="77777777"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14:paraId="6931B062"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2488CFF"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455F3F8" w14:textId="77777777" w:rsidR="007A7B83" w:rsidRDefault="007A7B83">
      <w:r>
        <w:t>обеспечение преемственности основного общего и среднего общего образования;</w:t>
      </w:r>
    </w:p>
    <w:p w14:paraId="107D4910" w14:textId="77777777" w:rsidR="007A7B83" w:rsidRDefault="007A7B83">
      <w:r>
        <w:t>достижение планируемых результатов освоения ФАОП ООО слепых обучающихся;</w:t>
      </w:r>
    </w:p>
    <w:p w14:paraId="3168A7BB" w14:textId="77777777" w:rsidR="007A7B83" w:rsidRDefault="007A7B83">
      <w:r>
        <w:t>обеспечение доступности получения качественного основного общего образования;</w:t>
      </w:r>
    </w:p>
    <w:p w14:paraId="16F77E43"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FB39533"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176F9C99"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FD74F9B"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215C5B9"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84F30EF"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1151BDD" w14:textId="77777777" w:rsidR="007A7B83" w:rsidRDefault="007A7B83">
      <w:r>
        <w:t>76.5. ФАОП ООО для слепых обучающихся (вариант 3.1) учитывает следующие принципы:</w:t>
      </w:r>
    </w:p>
    <w:p w14:paraId="41DABB5C"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7F529C99"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F4E942B"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496EF65"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14:paraId="4D6AAAE4"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02AC552" w14:textId="77777777"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14:paraId="53E0A21F" w14:textId="77777777" w:rsidR="007A7B83" w:rsidRDefault="007A7B83">
      <w:r>
        <w:t>принцип обеспечения фундаментального характера образования, учета специфики изучаемых учебных предметов;</w:t>
      </w:r>
    </w:p>
    <w:p w14:paraId="6BB8561A"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9CC114B"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w:t>
      </w:r>
      <w: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44C028D0" w14:textId="77777777" w:rsidR="007A7B83" w:rsidRDefault="007A7B83">
      <w:r>
        <w:t>76.6. ФАОП ООО для слепых обучающихся (вариант 3.1) учитывает возрастные и психологические особенности обучающихся.</w:t>
      </w:r>
    </w:p>
    <w:p w14:paraId="1AEA80BE" w14:textId="77777777" w:rsidR="007A7B83" w:rsidRDefault="007A7B83">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3159AFF2" w14:textId="77777777"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14:paraId="58BFB639" w14:textId="77777777" w:rsidR="007A7B83" w:rsidRDefault="007A7B83">
      <w:r>
        <w:t>77. Планируемые результаты освоения ФАОП ООО.</w:t>
      </w:r>
    </w:p>
    <w:p w14:paraId="4DBE8458" w14:textId="77777777"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14:paraId="20E8036E" w14:textId="77777777" w:rsidR="007A7B83" w:rsidRDefault="007A7B83">
      <w:r>
        <w:t>77.2. Планируемые результаты освоения слепыми обучающимися АООП ООО дополняются результатами освоения ПКР:</w:t>
      </w:r>
    </w:p>
    <w:p w14:paraId="7FD8562B"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296EAD34"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15F767DA" w14:textId="77777777" w:rsidR="007A7B83" w:rsidRDefault="007A7B83">
      <w:r>
        <w:t>сформированность мотивации к качественному образованию и целенаправленной познавательной деятельности;</w:t>
      </w:r>
    </w:p>
    <w:p w14:paraId="4F57E65E"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14:paraId="7A2D8B9F"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40524D0C"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14:paraId="3062899F" w14:textId="77777777" w:rsidR="007A7B83" w:rsidRDefault="007A7B83">
      <w: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w:t>
      </w:r>
      <w:proofErr w:type="spellStart"/>
      <w:r>
        <w:t>тифлотехнических</w:t>
      </w:r>
      <w:proofErr w:type="spellEnd"/>
      <w:r>
        <w:t xml:space="preserve"> компетенций, готовность к осознанному и самостоятельному профессиональному самоопределению;</w:t>
      </w:r>
    </w:p>
    <w:p w14:paraId="4F465E72"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59A21268" w14:textId="77777777" w:rsidR="007A7B83" w:rsidRDefault="007A7B83">
      <w:r>
        <w:t>2) результатами овладения универсальными учебными действиями, в том числе:</w:t>
      </w:r>
    </w:p>
    <w:p w14:paraId="39A8F533"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21D38211"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4A31862A"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68F4D7BD" w14:textId="77777777" w:rsidR="007A7B83" w:rsidRDefault="007A7B83">
      <w:r>
        <w:lastRenderedPageBreak/>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14056FBD"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14:paraId="2F9C65BA" w14:textId="77777777" w:rsidR="007A7B83" w:rsidRDefault="007A7B83">
      <w:r>
        <w:t>применение компенсаторных способов действий для решения учебных, социально-бытовых, профессиональных задач;</w:t>
      </w:r>
    </w:p>
    <w:p w14:paraId="1DF74FAA"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33B7DDFD"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2FCBF35A"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3E437F44" w14:textId="77777777" w:rsidR="007A7B83" w:rsidRDefault="007A7B83">
      <w:r>
        <w:t>владением устной речью и рельефно-точечной системой чтения и письма JI. Брайля, монологической контекстной речью;</w:t>
      </w:r>
    </w:p>
    <w:p w14:paraId="3E7616B0" w14:textId="77777777" w:rsidR="007A7B83" w:rsidRDefault="007A7B83">
      <w:r>
        <w:t xml:space="preserve">использованием </w:t>
      </w:r>
      <w:proofErr w:type="spellStart"/>
      <w:r>
        <w:t>тифлоинформационно</w:t>
      </w:r>
      <w:proofErr w:type="spellEnd"/>
      <w:r>
        <w:t>-коммуникационных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5351469D"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700EC55B" w14:textId="77777777" w:rsidR="007A7B83" w:rsidRDefault="007A7B83">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w:t>
      </w:r>
      <w:proofErr w:type="spellStart"/>
      <w:r>
        <w:t>учебно</w:t>
      </w:r>
      <w:proofErr w:type="spellEnd"/>
      <w:r>
        <w:t xml:space="preserve"> проектных и социально-проектных ситуациях;</w:t>
      </w:r>
    </w:p>
    <w:p w14:paraId="01B6297A"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461D2B6"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77DD5C18" w14:textId="77777777" w:rsidR="007A7B83" w:rsidRDefault="007A7B83">
      <w:r>
        <w:t xml:space="preserve">применением различных способов поиска (в области использования </w:t>
      </w:r>
      <w:proofErr w:type="spellStart"/>
      <w:r>
        <w:t>тифлоинформационных</w:t>
      </w:r>
      <w:proofErr w:type="spellEnd"/>
      <w:r>
        <w:t xml:space="preserve"> технологий и </w:t>
      </w:r>
      <w:proofErr w:type="spellStart"/>
      <w:r>
        <w:t>тифлотехнических</w:t>
      </w:r>
      <w:proofErr w:type="spellEnd"/>
      <w:r>
        <w:t xml:space="preserve">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0222FC9C" w14:textId="77777777" w:rsidR="007A7B83" w:rsidRDefault="007A7B83">
      <w:r>
        <w:t xml:space="preserve">применением осязательного и слухового способов восприятия материала; современных средств коммуникации и </w:t>
      </w:r>
      <w:proofErr w:type="spellStart"/>
      <w:r>
        <w:t>тифлотехнических</w:t>
      </w:r>
      <w:proofErr w:type="spellEnd"/>
      <w:r>
        <w:t xml:space="preserve"> средства; приемов отбора и систематизации материала на определенную тему;</w:t>
      </w:r>
    </w:p>
    <w:p w14:paraId="134191C4" w14:textId="77777777"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14:paraId="5581BC4F" w14:textId="77777777"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6D2204B4"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4D1B5DB5"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2DE6CD62"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0A620045" w14:textId="77777777" w:rsidR="007A7B83" w:rsidRDefault="007A7B83">
      <w:r>
        <w:t>78. Система оценки достижения планируемых результатов освоения ФАОП ООО.</w:t>
      </w:r>
    </w:p>
    <w:p w14:paraId="6CB11E78" w14:textId="77777777"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14:paraId="61EAE5C4" w14:textId="77777777"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14:paraId="0B7D79EE" w14:textId="77777777" w:rsidR="007A7B83" w:rsidRDefault="007A7B83">
      <w:r>
        <w:t>организацию и проведение аттестационных мероприятий в индивидуальной форме;</w:t>
      </w:r>
    </w:p>
    <w:p w14:paraId="67BB5E40" w14:textId="77777777" w:rsidR="007A7B83" w:rsidRDefault="007A7B83">
      <w:r>
        <w:lastRenderedPageBreak/>
        <w:t>увеличение времени, отводимого обучающемуся, в 1,5-2 раза в зависимости от индивидуальных особенностей здоровья слепого обучающегося;</w:t>
      </w:r>
    </w:p>
    <w:p w14:paraId="1A1B9F55" w14:textId="77777777" w:rsidR="007A7B83" w:rsidRDefault="007A7B83">
      <w:r>
        <w:t xml:space="preserve">технической адаптации отдельных видов предлагаемых работ и обеспечении </w:t>
      </w:r>
      <w:proofErr w:type="spellStart"/>
      <w:r>
        <w:t>ассистивного</w:t>
      </w:r>
      <w:proofErr w:type="spellEnd"/>
      <w:r>
        <w:t xml:space="preserve">, </w:t>
      </w:r>
      <w:proofErr w:type="spellStart"/>
      <w:r>
        <w:t>тифлоинформационного</w:t>
      </w:r>
      <w:proofErr w:type="spellEnd"/>
      <w:r>
        <w:t xml:space="preserve"> и </w:t>
      </w:r>
      <w:proofErr w:type="spellStart"/>
      <w:r>
        <w:t>тифлотехнического</w:t>
      </w:r>
      <w:proofErr w:type="spellEnd"/>
      <w:r>
        <w:t xml:space="preserve">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14:paraId="30BC50CD" w14:textId="77777777"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4374A8E8" w14:textId="77777777" w:rsidR="007A7B83" w:rsidRDefault="007A7B83">
      <w:r>
        <w:t>78.2. Основными направлениями и целями оценочной деятельности в образовательной организации являются:</w:t>
      </w:r>
    </w:p>
    <w:p w14:paraId="6D809D5A"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A217410" w14:textId="77777777" w:rsidR="007A7B83" w:rsidRDefault="007A7B83">
      <w:r>
        <w:t>оценка результатов деятельности образовательной организации как основа аккредитационных процедур.</w:t>
      </w:r>
    </w:p>
    <w:p w14:paraId="706E7914" w14:textId="77777777" w:rsidR="007A7B83" w:rsidRDefault="007A7B83">
      <w:r>
        <w:t xml:space="preserve">78.3.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14:paraId="5927EA6D" w14:textId="77777777" w:rsidR="007A7B83" w:rsidRDefault="007A7B83">
      <w:r>
        <w:t>78.4. Внутренняя оценка включает:</w:t>
      </w:r>
    </w:p>
    <w:p w14:paraId="6B5942AB" w14:textId="77777777" w:rsidR="007A7B83" w:rsidRDefault="007A7B83">
      <w:r>
        <w:t>стартовую диагностику;</w:t>
      </w:r>
    </w:p>
    <w:p w14:paraId="5A5F899D" w14:textId="77777777" w:rsidR="007A7B83" w:rsidRDefault="007A7B83">
      <w:r>
        <w:t>текущую и тематическую оценку;</w:t>
      </w:r>
    </w:p>
    <w:p w14:paraId="1E2F30AB" w14:textId="77777777" w:rsidR="007A7B83" w:rsidRDefault="007A7B83">
      <w:r>
        <w:t>психолого-педагогическое наблюдение;</w:t>
      </w:r>
    </w:p>
    <w:p w14:paraId="136AC16D" w14:textId="77777777" w:rsidR="007A7B83" w:rsidRDefault="007A7B83">
      <w:r>
        <w:t>внутренний мониторинг образовательных достижений обучающихся.</w:t>
      </w:r>
    </w:p>
    <w:p w14:paraId="018B3A02" w14:textId="77777777" w:rsidR="007A7B83" w:rsidRDefault="007A7B83">
      <w:r>
        <w:t>78.5. Внешняя оценка включает:</w:t>
      </w:r>
    </w:p>
    <w:p w14:paraId="553D162C" w14:textId="77777777" w:rsidR="007A7B83" w:rsidRDefault="007A7B83">
      <w:r>
        <w:t>независимую оценку качества образования</w:t>
      </w:r>
      <w:r>
        <w:rPr>
          <w:vertAlign w:val="superscript"/>
        </w:rPr>
        <w:t>34</w:t>
      </w:r>
      <w:r>
        <w:t>;</w:t>
      </w:r>
    </w:p>
    <w:p w14:paraId="23887FB6" w14:textId="77777777" w:rsidR="007A7B83" w:rsidRDefault="007A7B83">
      <w:r>
        <w:t>мониторинговые исследования муниципального, регионального и федерального уровней.</w:t>
      </w:r>
    </w:p>
    <w:p w14:paraId="4698335F" w14:textId="77777777"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7F79D93" w14:textId="77777777" w:rsidR="007A7B83" w:rsidRDefault="007A7B83">
      <w:r>
        <w:t xml:space="preserve">78.7. Системно-деятельностный подход к оценке образовательных достижений обучающихся проявляется в оценке способности обучающихся к решению </w:t>
      </w:r>
      <w:proofErr w:type="spellStart"/>
      <w:r>
        <w:t>учебно</w:t>
      </w:r>
      <w:proofErr w:type="spellEnd"/>
      <w:r>
        <w:t xml:space="preserve"> 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5164F6FA" w14:textId="77777777"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963C836" w14:textId="77777777"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4048EF7" w14:textId="77777777" w:rsidR="007A7B83" w:rsidRDefault="007A7B83">
      <w:r>
        <w:t>78.10. Комплексный подход к оценке образовательных достижений реализуется через:</w:t>
      </w:r>
    </w:p>
    <w:p w14:paraId="6DED8147" w14:textId="77777777" w:rsidR="007A7B83" w:rsidRDefault="007A7B83">
      <w:r>
        <w:t>оценку предметных и метапредметных результатов;</w:t>
      </w:r>
    </w:p>
    <w:p w14:paraId="4B858232"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BE08650"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F8D9636"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05C865B8" w14:textId="77777777" w:rsidR="007A7B83" w:rsidRDefault="007A7B83">
      <w:r>
        <w:t xml:space="preserve">использование мониторинга динамических показателей освоения умений и знаний, в том числе формируемых с использованием </w:t>
      </w:r>
      <w:proofErr w:type="spellStart"/>
      <w:r>
        <w:t>тифлоинформационно</w:t>
      </w:r>
      <w:proofErr w:type="spellEnd"/>
      <w:r>
        <w:t>-коммуникационных (цифровых) технологий без визуального доступа.</w:t>
      </w:r>
    </w:p>
    <w:p w14:paraId="73F2FDFC" w14:textId="77777777" w:rsidR="007A7B83" w:rsidRDefault="007A7B83">
      <w:r>
        <w:t xml:space="preserve">78.11. Оценка личностных результатов обучающихся осуществляется через оценку достижения </w:t>
      </w:r>
      <w:r>
        <w:lastRenderedPageBreak/>
        <w:t>планируемых результатов освоения образовательной программы, которые устанавливаются требованиями ФГОС ООО.</w:t>
      </w:r>
    </w:p>
    <w:p w14:paraId="4C06AAF3" w14:textId="77777777"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6D9169A" w14:textId="77777777" w:rsidR="007A7B83" w:rsidRDefault="007A7B83">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144E21E" w14:textId="77777777"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AA38061" w14:textId="77777777"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D80B6CC" w14:textId="77777777"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14:paraId="0DF1745F" w14:textId="77777777" w:rsidR="007A7B83" w:rsidRDefault="007A7B83">
      <w:r>
        <w:t>78.17. Основным объектом оценки метапредметных результатов является овладение:</w:t>
      </w:r>
    </w:p>
    <w:p w14:paraId="030A2633"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7682328"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1198AF4"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BF47FD1" w14:textId="77777777"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DD85237" w14:textId="77777777" w:rsidR="007A7B83" w:rsidRDefault="007A7B83">
      <w:r>
        <w:t>78.19. Рекомендуемые формы оценки:</w:t>
      </w:r>
    </w:p>
    <w:p w14:paraId="5ED6C0ED" w14:textId="77777777" w:rsidR="007A7B83" w:rsidRDefault="007A7B83">
      <w:r>
        <w:t>для проверки читательской грамотности - письменная работа на межпредметной основе;</w:t>
      </w:r>
    </w:p>
    <w:p w14:paraId="6FB41FBB"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6C324EC1"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1042BD6" w14:textId="77777777" w:rsidR="007A7B83" w:rsidRDefault="007A7B83">
      <w:r>
        <w:t>Каждый из перечисленных видов диагностики проводится с периодичностью не менее чем один раз в два года.</w:t>
      </w:r>
    </w:p>
    <w:p w14:paraId="781295F8" w14:textId="77777777"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C103424" w14:textId="77777777" w:rsidR="007A7B83" w:rsidRDefault="007A7B83">
      <w:r>
        <w:t>78.20.1. Выбор темы проекта осуществляется обучающимися.</w:t>
      </w:r>
    </w:p>
    <w:p w14:paraId="14AD3C65" w14:textId="77777777" w:rsidR="007A7B83" w:rsidRDefault="007A7B83">
      <w:r>
        <w:t>78.20.2. Результатом проекта является одна из следующих работ:</w:t>
      </w:r>
    </w:p>
    <w:p w14:paraId="54F2B725"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7E68F914" w14:textId="77777777"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w:t>
      </w:r>
      <w:r>
        <w:lastRenderedPageBreak/>
        <w:t>декламации, исполнения музыкального произведения, компьютерной анимации и других;</w:t>
      </w:r>
    </w:p>
    <w:p w14:paraId="1C287106" w14:textId="77777777" w:rsidR="007A7B83" w:rsidRDefault="007A7B83">
      <w:r>
        <w:t>материальный объект, макет, иное конструкторское изделие;</w:t>
      </w:r>
    </w:p>
    <w:p w14:paraId="5684B74A" w14:textId="77777777" w:rsidR="007A7B83" w:rsidRDefault="007A7B83">
      <w:r>
        <w:t>отчетные материалы по социальному проекту.</w:t>
      </w:r>
    </w:p>
    <w:p w14:paraId="3C786FFE" w14:textId="77777777"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14:paraId="736D4281" w14:textId="77777777" w:rsidR="007A7B83" w:rsidRDefault="007A7B83">
      <w:r>
        <w:t>78.20.4. Проект оценивается по следующим критериям:</w:t>
      </w:r>
    </w:p>
    <w:p w14:paraId="419D49E5"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A28B9EC"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7716383"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40344B8"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C704686" w14:textId="77777777"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A4E49F0" w14:textId="77777777"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14:paraId="68774C0F" w14:textId="77777777" w:rsidR="007A7B83" w:rsidRDefault="007A7B83">
      <w:r>
        <w:t xml:space="preserve">78.23. Основным предметом оценки является способность к решению </w:t>
      </w:r>
      <w:proofErr w:type="spellStart"/>
      <w:r>
        <w:t>учебно</w:t>
      </w:r>
      <w:proofErr w:type="spellEnd"/>
      <w:r>
        <w:t xml:space="preserve">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3ADCD6A" w14:textId="77777777" w:rsidR="007A7B83" w:rsidRDefault="007A7B83">
      <w:r>
        <w:t>78.24. Для оценки предметных результатов используются критерии: знание и понимание, применение, функциональность.</w:t>
      </w:r>
    </w:p>
    <w:p w14:paraId="7DAE3FE9" w14:textId="77777777"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0D6B6C5" w14:textId="77777777" w:rsidR="007A7B83" w:rsidRDefault="007A7B83">
      <w:r>
        <w:t>78.24.2. Обобщенный критерий “применение” включает:</w:t>
      </w:r>
    </w:p>
    <w:p w14:paraId="682E7769"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9A7DACC"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1781B448" w14:textId="77777777"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5EDDE68"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17A3B15" w14:textId="77777777"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93985C4" w14:textId="77777777" w:rsidR="007A7B83" w:rsidRDefault="007A7B83">
      <w:r>
        <w:t>78.26. Особенности оценки по отдельному учебному предмету фиксируются в приложении к АООП ООО.</w:t>
      </w:r>
    </w:p>
    <w:p w14:paraId="2ECDBB32" w14:textId="77777777" w:rsidR="007A7B83" w:rsidRDefault="007A7B83">
      <w:r>
        <w:t>Описание оценки предметных результатов по отдельному учебному предмету включает:</w:t>
      </w:r>
    </w:p>
    <w:p w14:paraId="259344E8"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DC746A9" w14:textId="77777777"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00EE74B9" w14:textId="77777777" w:rsidR="007A7B83" w:rsidRDefault="007A7B83">
      <w:r>
        <w:t>график контрольных мероприятий.</w:t>
      </w:r>
    </w:p>
    <w:p w14:paraId="5700A0F1" w14:textId="77777777" w:rsidR="007A7B83" w:rsidRDefault="007A7B83">
      <w:r>
        <w:t xml:space="preserve">78.27. Стартовая диагностика проводится администрацией образовательной организации с целью </w:t>
      </w:r>
      <w:r>
        <w:lastRenderedPageBreak/>
        <w:t>оценки готовности к обучению на уровне основного общего образования.</w:t>
      </w:r>
    </w:p>
    <w:p w14:paraId="4E2B1F2F" w14:textId="77777777"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67582703" w14:textId="77777777"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BDD8F3B" w14:textId="77777777"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DCCAEEA" w14:textId="77777777" w:rsidR="007A7B83" w:rsidRDefault="007A7B83">
      <w:r>
        <w:t>78.28. Текущая оценка представляет собой процедуру оценки индивидуального продвижения обучающегося в освоении программы учебного предмета.</w:t>
      </w:r>
    </w:p>
    <w:p w14:paraId="705F10BC" w14:textId="77777777"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A11F250" w14:textId="77777777"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D899DD5" w14:textId="77777777" w:rsidR="007A7B83" w:rsidRDefault="007A7B83">
      <w:r>
        <w:t xml:space="preserve">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5378EC1D" w14:textId="77777777" w:rsidR="007A7B83" w:rsidRDefault="007A7B83">
      <w:r>
        <w:t>78.28.4. Результаты текущей оценки являются основой для индивидуализации учебного процесса.</w:t>
      </w:r>
    </w:p>
    <w:p w14:paraId="6106F890" w14:textId="77777777"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14:paraId="637A98F5" w14:textId="77777777" w:rsidR="007A7B83" w:rsidRDefault="007A7B83">
      <w:r>
        <w:t>78.30. Внутренний мониторинг представляет собой следующие процедуры:</w:t>
      </w:r>
    </w:p>
    <w:p w14:paraId="714AD760" w14:textId="77777777" w:rsidR="007A7B83" w:rsidRDefault="007A7B83">
      <w:r>
        <w:t>стартовая диагностика;</w:t>
      </w:r>
    </w:p>
    <w:p w14:paraId="5F357F0D" w14:textId="77777777" w:rsidR="007A7B83" w:rsidRDefault="007A7B83">
      <w:r>
        <w:t>оценка уровня достижения предметных и метапредметных результатов;</w:t>
      </w:r>
    </w:p>
    <w:p w14:paraId="2257F542" w14:textId="77777777" w:rsidR="007A7B83" w:rsidRDefault="007A7B83">
      <w:r>
        <w:t>оценка уровня функциональной грамотности;</w:t>
      </w:r>
    </w:p>
    <w:p w14:paraId="2368AF28"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21464A1"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36538D2" w14:textId="77777777"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14:paraId="3D41C34F" w14:textId="77777777"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14:paraId="1EEE7136" w14:textId="77777777" w:rsidR="007A7B83" w:rsidRDefault="007A7B83">
      <w:r>
        <w:t>78.31.2. Мониторинг достижения обучающимися планируемых результатов ПКР предполагает:</w:t>
      </w:r>
    </w:p>
    <w:p w14:paraId="3C79F158"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D2C96CF" w14:textId="77777777" w:rsidR="007A7B83" w:rsidRDefault="007A7B83">
      <w:r>
        <w:t>систематическое осуществление педагогических наблюдений в учебной и внеурочной деятельности;</w:t>
      </w:r>
    </w:p>
    <w:p w14:paraId="22A254E0"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89EC867"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E7AE5A5" w14:textId="77777777"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1BC8B6B2" w14:textId="77777777" w:rsidR="007A7B83" w:rsidRDefault="007A7B83">
      <w:r>
        <w:t xml:space="preserve">78.31.4. Решение о достижении обучающимися планируемых результатов ПКР принимает </w:t>
      </w:r>
      <w:r>
        <w:lastRenderedPageBreak/>
        <w:t>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E1596A3" w14:textId="77777777" w:rsidR="007A7B83" w:rsidRDefault="007A7B83"/>
    <w:p w14:paraId="1D40F276" w14:textId="77777777" w:rsidR="007A7B83" w:rsidRDefault="007A7B83">
      <w:pPr>
        <w:pStyle w:val="1"/>
      </w:pPr>
      <w:r>
        <w:t>XV. Содержательный раздел ФАОП ООО для слепых</w:t>
      </w:r>
      <w:r>
        <w:br/>
        <w:t>(вариант 3.1)</w:t>
      </w:r>
    </w:p>
    <w:p w14:paraId="5FA26D76" w14:textId="77777777" w:rsidR="007A7B83" w:rsidRDefault="007A7B83"/>
    <w:p w14:paraId="754E247A" w14:textId="77777777" w:rsidR="007A7B83" w:rsidRDefault="007A7B83">
      <w:r>
        <w:t>79. Федеральные рабочие программы учебных предметов.</w:t>
      </w:r>
    </w:p>
    <w:p w14:paraId="51DA49A4" w14:textId="77777777"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14:paraId="3E47F304" w14:textId="77777777" w:rsidR="007A7B83" w:rsidRDefault="007A7B83">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w:t>
      </w:r>
      <w:proofErr w:type="spellStart"/>
      <w:r>
        <w:t>тифлографика</w:t>
      </w:r>
      <w:proofErr w:type="spellEnd"/>
      <w:r>
        <w:t>)”.</w:t>
      </w:r>
    </w:p>
    <w:p w14:paraId="6942C382" w14:textId="77777777" w:rsidR="007A7B83" w:rsidRDefault="007A7B83">
      <w:r>
        <w:t>80. Программа формирования универсальных учебных действий.</w:t>
      </w:r>
    </w:p>
    <w:p w14:paraId="41533103" w14:textId="77777777"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14:paraId="2F8C1150" w14:textId="77777777" w:rsidR="007A7B83" w:rsidRDefault="007A7B83">
      <w:r>
        <w:t>81. Программа коррекционной работы.</w:t>
      </w:r>
    </w:p>
    <w:p w14:paraId="2B810002" w14:textId="77777777" w:rsidR="007A7B83" w:rsidRDefault="007A7B83">
      <w:r>
        <w:t>81.1. ПКР является неотъемлемым структурным компонентом ФАОП ООО для слепых обучающихся (вариант 3.1).</w:t>
      </w:r>
    </w:p>
    <w:p w14:paraId="0EEA0D51"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40DA5EE" w14:textId="77777777" w:rsidR="007A7B83" w:rsidRDefault="007A7B83">
      <w:r>
        <w:t>81.2. ПКР должна обеспечивать:</w:t>
      </w:r>
    </w:p>
    <w:p w14:paraId="5AA37C91" w14:textId="77777777"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14:paraId="4CEEB019" w14:textId="77777777" w:rsidR="007A7B83" w:rsidRDefault="007A7B83">
      <w: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w:t>
      </w:r>
      <w:proofErr w:type="spellStart"/>
      <w:r>
        <w:t>тифлотехнических</w:t>
      </w:r>
      <w:proofErr w:type="spellEnd"/>
      <w:r>
        <w:t xml:space="preserve"> устройств и специальных программ </w:t>
      </w:r>
      <w:proofErr w:type="spellStart"/>
      <w:r>
        <w:t>невизуального</w:t>
      </w:r>
      <w:proofErr w:type="spellEnd"/>
      <w:r>
        <w:t xml:space="preserve"> доступа, а также в развитии учебно-познавательной деятельности в контексте достижения планируемых результатов образования;</w:t>
      </w:r>
    </w:p>
    <w:p w14:paraId="7BE69EB9" w14:textId="77777777"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14:paraId="596411C5" w14:textId="77777777" w:rsidR="007A7B83" w:rsidRDefault="007A7B83">
      <w:r>
        <w:t>81.3. ПКР должна содержать:</w:t>
      </w:r>
    </w:p>
    <w:p w14:paraId="6F0AA86D"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14:paraId="06EC5317" w14:textId="77777777" w:rsidR="007A7B83" w:rsidRDefault="007A7B83">
      <w:r>
        <w:t xml:space="preserve">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w:t>
      </w:r>
      <w:proofErr w:type="spellStart"/>
      <w:r>
        <w:t>тифлотехнические</w:t>
      </w:r>
      <w:proofErr w:type="spellEnd"/>
      <w:r>
        <w:t xml:space="preserve"> средства обучения, </w:t>
      </w:r>
      <w:proofErr w:type="spellStart"/>
      <w:r>
        <w:t>ассистивные</w:t>
      </w:r>
      <w:proofErr w:type="spellEnd"/>
      <w:r>
        <w:t xml:space="preserve"> технологии, особенности проведения групповых и индивидуальных </w:t>
      </w:r>
      <w:proofErr w:type="spellStart"/>
      <w:r>
        <w:t>коррекционно</w:t>
      </w:r>
      <w:proofErr w:type="spellEnd"/>
      <w:r>
        <w:t xml:space="preserve"> развивающих занятий;</w:t>
      </w:r>
    </w:p>
    <w:p w14:paraId="333C45A4" w14:textId="77777777" w:rsidR="007A7B83" w:rsidRDefault="007A7B83">
      <w:r>
        <w:t xml:space="preserve">описание основного содержания рабочих программ </w:t>
      </w:r>
      <w:proofErr w:type="spellStart"/>
      <w:r>
        <w:t>коррекционно</w:t>
      </w:r>
      <w:proofErr w:type="spellEnd"/>
      <w:r>
        <w:t xml:space="preserve"> развивающих курсов;</w:t>
      </w:r>
    </w:p>
    <w:p w14:paraId="2A486578" w14:textId="77777777"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14:paraId="36696B9C" w14:textId="77777777"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14:paraId="0552104C" w14:textId="77777777" w:rsidR="007A7B83" w:rsidRDefault="007A7B83">
      <w:r>
        <w:t xml:space="preserve">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w:t>
      </w:r>
      <w:r>
        <w:lastRenderedPageBreak/>
        <w:t xml:space="preserve">психолого-педагогического сопровождения, индивидуализации и дифференциации </w:t>
      </w:r>
      <w:proofErr w:type="spellStart"/>
      <w:r>
        <w:t>коррекционно</w:t>
      </w:r>
      <w:proofErr w:type="spellEnd"/>
      <w:r>
        <w:t xml:space="preserve"> образовательного процесса.</w:t>
      </w:r>
    </w:p>
    <w:p w14:paraId="3847F82B" w14:textId="77777777"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14:paraId="3C086B2E" w14:textId="77777777" w:rsidR="007A7B83" w:rsidRDefault="007A7B83">
      <w:r>
        <w:t xml:space="preserve">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w:t>
      </w:r>
      <w:proofErr w:type="spellStart"/>
      <w:r>
        <w:t>ППк</w:t>
      </w:r>
      <w:proofErr w:type="spellEnd"/>
      <w:r>
        <w:t xml:space="preserve"> и ПМПК.</w:t>
      </w:r>
    </w:p>
    <w:p w14:paraId="2A048A38" w14:textId="77777777"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0B375D44" w14:textId="77777777" w:rsidR="007A7B83" w:rsidRDefault="007A7B83">
      <w:r>
        <w:t>81.9. ПКР разрабатывается на период получения основного общего образования, включает следующие разделы:</w:t>
      </w:r>
    </w:p>
    <w:p w14:paraId="6601A1CA" w14:textId="77777777" w:rsidR="007A7B83" w:rsidRDefault="007A7B83">
      <w:r>
        <w:t>Цели, задачи и принципы построения ПКР.</w:t>
      </w:r>
    </w:p>
    <w:p w14:paraId="67A8A30A" w14:textId="77777777" w:rsidR="007A7B83" w:rsidRDefault="007A7B83">
      <w:r>
        <w:t>Перечень и содержание направлений работы.</w:t>
      </w:r>
    </w:p>
    <w:p w14:paraId="4B839C9C" w14:textId="77777777" w:rsidR="007A7B83" w:rsidRDefault="007A7B83">
      <w:r>
        <w:t>Механизмы реализации программы.</w:t>
      </w:r>
    </w:p>
    <w:p w14:paraId="131BEEAE" w14:textId="77777777" w:rsidR="007A7B83" w:rsidRDefault="007A7B83">
      <w:r>
        <w:t>Условия реализации программы.</w:t>
      </w:r>
    </w:p>
    <w:p w14:paraId="31A0532B" w14:textId="77777777" w:rsidR="007A7B83" w:rsidRDefault="007A7B83">
      <w:r>
        <w:t>Планируемые результаты реализации программы.</w:t>
      </w:r>
    </w:p>
    <w:p w14:paraId="6EA356CF" w14:textId="77777777" w:rsidR="007A7B83" w:rsidRDefault="007A7B83">
      <w:r>
        <w:t>81.10. ПКР представлена в приложении № 7 к настоящей ФАОП ООО.</w:t>
      </w:r>
    </w:p>
    <w:p w14:paraId="0B463A44" w14:textId="77777777" w:rsidR="007A7B83" w:rsidRDefault="007A7B83">
      <w:r>
        <w:t>82. Федеральная рабочая программа воспитания.</w:t>
      </w:r>
    </w:p>
    <w:p w14:paraId="2035E7F2" w14:textId="77777777" w:rsidR="007A7B83" w:rsidRDefault="007A7B83">
      <w:r>
        <w:t>82.1. Федеральная рабочая программа воспитания представлена в приложении № 2 к настоящей ФАОП ООО.</w:t>
      </w:r>
    </w:p>
    <w:p w14:paraId="4F0FECF4" w14:textId="77777777" w:rsidR="007A7B83" w:rsidRDefault="007A7B83"/>
    <w:p w14:paraId="310235C4" w14:textId="77777777" w:rsidR="007A7B83" w:rsidRDefault="007A7B83">
      <w:pPr>
        <w:pStyle w:val="1"/>
      </w:pPr>
      <w:r>
        <w:t>XVI. Организационный раздел ФАОП ООО для слепых обучающихся</w:t>
      </w:r>
      <w:r>
        <w:br/>
        <w:t>(вариант 3.1)</w:t>
      </w:r>
    </w:p>
    <w:p w14:paraId="3CD573F9" w14:textId="77777777" w:rsidR="007A7B83" w:rsidRDefault="007A7B83"/>
    <w:p w14:paraId="63CEF424" w14:textId="77777777"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14:paraId="1578FD5F" w14:textId="77777777"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5D9CD564" w14:textId="77777777"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64B339CA"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4ABCD9C4"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49FB16CF"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0A6DE89"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5CB417B7"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03FEC18B" w14:textId="77777777" w:rsidR="007A7B83" w:rsidRDefault="007A7B83">
      <w:r>
        <w:t>84. Федеральный календарный учебный график:</w:t>
      </w:r>
    </w:p>
    <w:p w14:paraId="5F53A0D9" w14:textId="77777777"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14:paraId="264E9D3E" w14:textId="77777777" w:rsidR="007A7B83" w:rsidRDefault="007A7B83">
      <w:r>
        <w:t>84.2. Продолжительность учебного года при получении основного общего образования составляет 34 недели.</w:t>
      </w:r>
    </w:p>
    <w:p w14:paraId="30F32964" w14:textId="77777777" w:rsidR="007A7B83" w:rsidRDefault="007A7B83">
      <w:r>
        <w:lastRenderedPageBreak/>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B87C14F" w14:textId="77777777"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220FE7B1" w14:textId="77777777"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7382BAB" w14:textId="77777777"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20F02C12" w14:textId="77777777" w:rsidR="007A7B83" w:rsidRDefault="007A7B83">
      <w:r>
        <w:t>84.7. Продолжительность каникул составляет:</w:t>
      </w:r>
    </w:p>
    <w:p w14:paraId="38D76610" w14:textId="77777777" w:rsidR="007A7B83" w:rsidRDefault="007A7B83">
      <w:r>
        <w:t>по окончании I четверти (осенние каникулы) - 9 календарных дней (для 5-9 классов);</w:t>
      </w:r>
    </w:p>
    <w:p w14:paraId="3A733E24" w14:textId="77777777" w:rsidR="007A7B83" w:rsidRDefault="007A7B83">
      <w:r>
        <w:t>по окончании II четверти (зимние каникулы) - 9 календарных дней (для 5-9 классов);</w:t>
      </w:r>
    </w:p>
    <w:p w14:paraId="7223CC1C" w14:textId="77777777" w:rsidR="007A7B83" w:rsidRDefault="007A7B83">
      <w:r>
        <w:t>по окончании III четверти (весенние каникулы) - 9 календарных дней (для 5-9 классов);</w:t>
      </w:r>
    </w:p>
    <w:p w14:paraId="625A30A0" w14:textId="77777777" w:rsidR="007A7B83" w:rsidRDefault="007A7B83">
      <w:r>
        <w:t>по окончании учебного года (летние каникулы) - не менее 8 недель.</w:t>
      </w:r>
    </w:p>
    <w:p w14:paraId="39085E0A" w14:textId="77777777" w:rsidR="007A7B83" w:rsidRDefault="007A7B83">
      <w:r>
        <w:t>84.8. Продолжительность урока не должна превышать 45 минут.</w:t>
      </w:r>
    </w:p>
    <w:p w14:paraId="110C7F66" w14:textId="77777777"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278036C3" w14:textId="77777777" w:rsidR="007A7B83" w:rsidRDefault="007A7B83">
      <w:r>
        <w:t>Продолжительность перемены между урочной и внеурочной деятельностью должна составлять не менее 20-30 минут.</w:t>
      </w:r>
    </w:p>
    <w:p w14:paraId="7CC18DFC" w14:textId="77777777"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870F0C3" w14:textId="77777777"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FD13831" w14:textId="77777777" w:rsidR="007A7B83" w:rsidRDefault="007A7B83">
      <w:r>
        <w:t>для обучающихся 5 и 6 классов - не более 6 уроков, для обучающихся 7-9 классов - не более 7 уроков.</w:t>
      </w:r>
    </w:p>
    <w:p w14:paraId="686570FC" w14:textId="77777777" w:rsidR="007A7B83" w:rsidRDefault="007A7B83">
      <w:r>
        <w:t>84.12. Занятия начинаются не ранее 8 часов утра и заканчиваются не позднее 19 часов.</w:t>
      </w:r>
    </w:p>
    <w:p w14:paraId="16AC74CD" w14:textId="77777777"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1099C9C" w14:textId="77777777"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8C9F919"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1765E144" w14:textId="77777777" w:rsidR="007A7B83" w:rsidRDefault="007A7B83">
      <w:r>
        <w:t>85. План внеурочной деятельности.</w:t>
      </w:r>
    </w:p>
    <w:p w14:paraId="3A7FB57C" w14:textId="77777777"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50623056" w14:textId="77777777" w:rsidR="007A7B83" w:rsidRDefault="007A7B83">
      <w:r>
        <w:t>85.2. Внеурочная деятельность является неотъемлемой частью АООП ООО.</w:t>
      </w:r>
    </w:p>
    <w:p w14:paraId="61E5285C" w14:textId="77777777"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F4A3873"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4D646440" w14:textId="77777777" w:rsidR="007A7B83" w:rsidRDefault="007A7B83">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w:t>
      </w:r>
      <w:r>
        <w:lastRenderedPageBreak/>
        <w:t>проектной и исследовательской деятельности);</w:t>
      </w:r>
    </w:p>
    <w:p w14:paraId="1F66C83D"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451C8F98"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3BDA656"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4DA33591"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094ACD20"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5AC091D"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3E651C4" w14:textId="77777777"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5DB7078"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3E768223" w14:textId="77777777"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36B4AAF" w14:textId="77777777"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261D10D7" w14:textId="77777777"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41BC5D9" w14:textId="77777777" w:rsidR="007A7B83" w:rsidRDefault="007A7B83">
      <w:r>
        <w:t>85.8. Один час в неделю рекомендуется отводить на внеурочное занятие “Разговоры о важном”.</w:t>
      </w:r>
    </w:p>
    <w:p w14:paraId="7881E314" w14:textId="77777777"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9F180E2" w14:textId="77777777"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30EA3971" w14:textId="77777777"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4AA67A3" w14:textId="77777777" w:rsidR="007A7B83" w:rsidRDefault="007A7B83">
      <w:r>
        <w:t xml:space="preserve">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w:t>
      </w:r>
      <w:r>
        <w:lastRenderedPageBreak/>
        <w:t>реализовываться различные модели плана внеурочной деятельности:</w:t>
      </w:r>
    </w:p>
    <w:p w14:paraId="3856ABE9"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00DDF5C"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F3EC4D4" w14:textId="77777777" w:rsidR="007A7B83" w:rsidRDefault="007A7B83">
      <w:r>
        <w:t>модель плана с преобладанием деятельности ученических сообществ и воспитательных мероприятий.</w:t>
      </w:r>
    </w:p>
    <w:p w14:paraId="0611F553" w14:textId="77777777" w:rsidR="007A7B83" w:rsidRDefault="007A7B83">
      <w:r>
        <w:t>85.11. Формы реализации внеурочной деятельности образовательная организация определяет самостоятельно.</w:t>
      </w:r>
    </w:p>
    <w:p w14:paraId="79FD31BD" w14:textId="77777777"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16A0F88" w14:textId="77777777"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CE28F39" w14:textId="77777777"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A9D6E19" w14:textId="77777777" w:rsidR="007A7B83" w:rsidRDefault="007A7B83">
      <w:r>
        <w:t>86. Федеральный календарный план воспитательной работы.</w:t>
      </w:r>
    </w:p>
    <w:p w14:paraId="0495AC12" w14:textId="77777777" w:rsidR="007A7B83" w:rsidRDefault="007A7B83">
      <w:r>
        <w:t>86.1. Федеральный календарный план воспитательной работы является единым для образовательных организаций.</w:t>
      </w:r>
    </w:p>
    <w:p w14:paraId="7CF6F318" w14:textId="77777777" w:rsidR="007A7B83" w:rsidRDefault="007A7B83">
      <w:r>
        <w:t>86.2. Федеральный календарный план воспитательной работы может быть реализован в рамках урочной и внеурочной деятельности.</w:t>
      </w:r>
    </w:p>
    <w:p w14:paraId="28D8E7A4" w14:textId="77777777"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43B453D" w14:textId="77777777" w:rsidR="007A7B83" w:rsidRDefault="007A7B83">
      <w:r>
        <w:t>Сентябрь:</w:t>
      </w:r>
    </w:p>
    <w:p w14:paraId="10DBF3A7" w14:textId="77777777" w:rsidR="007A7B83" w:rsidRDefault="007A7B83">
      <w:r>
        <w:t>1 сентября: День знаний;</w:t>
      </w:r>
    </w:p>
    <w:p w14:paraId="611F13E0" w14:textId="77777777" w:rsidR="007A7B83" w:rsidRDefault="007A7B83">
      <w:r>
        <w:t>3 сентября: День окончания Второй мировой войны, День солидарности в борьбе с терроризмом;</w:t>
      </w:r>
    </w:p>
    <w:p w14:paraId="004A59C9" w14:textId="77777777" w:rsidR="007A7B83" w:rsidRDefault="007A7B83">
      <w:r>
        <w:t>8 сентября: Международный день распространения грамотности.</w:t>
      </w:r>
    </w:p>
    <w:p w14:paraId="3F632C97" w14:textId="77777777" w:rsidR="007A7B83" w:rsidRDefault="007A7B83">
      <w:r>
        <w:t>Октябрь:</w:t>
      </w:r>
    </w:p>
    <w:p w14:paraId="5AB27C04" w14:textId="77777777" w:rsidR="007A7B83" w:rsidRDefault="007A7B83">
      <w:r>
        <w:t>1 октября: Международный день пожилых людей; Международный день музыки;</w:t>
      </w:r>
    </w:p>
    <w:p w14:paraId="0C4C818B" w14:textId="77777777" w:rsidR="007A7B83" w:rsidRDefault="007A7B83">
      <w:r>
        <w:t>4 октября: День защиты животных;</w:t>
      </w:r>
    </w:p>
    <w:p w14:paraId="6E126E09" w14:textId="77777777" w:rsidR="007A7B83" w:rsidRDefault="007A7B83">
      <w:r>
        <w:t>5 октября: День учителя;</w:t>
      </w:r>
    </w:p>
    <w:p w14:paraId="5414467B" w14:textId="77777777" w:rsidR="007A7B83" w:rsidRDefault="007A7B83">
      <w:r>
        <w:t>25 октября: Международный день школьных библиотек;</w:t>
      </w:r>
    </w:p>
    <w:p w14:paraId="28E0B63A" w14:textId="77777777" w:rsidR="007A7B83" w:rsidRDefault="007A7B83">
      <w:r>
        <w:t>Третье воскресенье октября: День отца.</w:t>
      </w:r>
    </w:p>
    <w:p w14:paraId="4FBB84DE" w14:textId="77777777" w:rsidR="007A7B83" w:rsidRDefault="007A7B83">
      <w:r>
        <w:t>Ноябрь:</w:t>
      </w:r>
    </w:p>
    <w:p w14:paraId="67E52285" w14:textId="77777777" w:rsidR="007A7B83" w:rsidRDefault="007A7B83">
      <w:r>
        <w:t>4 ноября: День народного единства;</w:t>
      </w:r>
    </w:p>
    <w:p w14:paraId="5C6A3B68"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7275DE9E" w14:textId="77777777" w:rsidR="007A7B83" w:rsidRDefault="007A7B83">
      <w:r>
        <w:t>Последнее воскресенье ноября: День Матери;</w:t>
      </w:r>
    </w:p>
    <w:p w14:paraId="2EEA4B6F" w14:textId="77777777" w:rsidR="007A7B83" w:rsidRDefault="007A7B83">
      <w:r>
        <w:t>30 ноября: День Государственного герба Российской Федерации.</w:t>
      </w:r>
    </w:p>
    <w:p w14:paraId="6D5CBADC" w14:textId="77777777" w:rsidR="007A7B83" w:rsidRDefault="007A7B83">
      <w:r>
        <w:t>Декабрь:</w:t>
      </w:r>
    </w:p>
    <w:p w14:paraId="19798C73" w14:textId="77777777" w:rsidR="007A7B83" w:rsidRDefault="007A7B83">
      <w:r>
        <w:t>3 декабря: День неизвестного солдата; Международный день инвалидов;</w:t>
      </w:r>
    </w:p>
    <w:p w14:paraId="670DDB6F" w14:textId="77777777" w:rsidR="007A7B83" w:rsidRDefault="007A7B83">
      <w:r>
        <w:t>5 декабря: День добровольца (волонтера) в России;</w:t>
      </w:r>
    </w:p>
    <w:p w14:paraId="19A8325A" w14:textId="77777777" w:rsidR="007A7B83" w:rsidRDefault="007A7B83">
      <w:r>
        <w:t>9 декабря: День Героев Отечества;</w:t>
      </w:r>
    </w:p>
    <w:p w14:paraId="64A0784A" w14:textId="77777777" w:rsidR="007A7B83" w:rsidRDefault="007A7B83">
      <w:r>
        <w:t>12 декабря: День Конституции Российской Федерации.</w:t>
      </w:r>
    </w:p>
    <w:p w14:paraId="7B33A7AA" w14:textId="77777777" w:rsidR="007A7B83" w:rsidRDefault="007A7B83">
      <w:r>
        <w:t>Январь:</w:t>
      </w:r>
    </w:p>
    <w:p w14:paraId="07B41D79" w14:textId="77777777" w:rsidR="007A7B83" w:rsidRDefault="007A7B83">
      <w:r>
        <w:t>25 января: День российского студенчества;</w:t>
      </w:r>
    </w:p>
    <w:p w14:paraId="23DB500C"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2F9AB2D4" w14:textId="77777777" w:rsidR="007A7B83" w:rsidRDefault="007A7B83">
      <w:r>
        <w:t>Февраль:</w:t>
      </w:r>
    </w:p>
    <w:p w14:paraId="5CCB3A04" w14:textId="77777777" w:rsidR="007A7B83" w:rsidRDefault="007A7B83">
      <w:r>
        <w:t>2 февраля: День разгрома советскими войсками немецко-фашистских войск в Сталинградской битве;</w:t>
      </w:r>
    </w:p>
    <w:p w14:paraId="7B7DA4D5" w14:textId="77777777" w:rsidR="007A7B83" w:rsidRDefault="007A7B83">
      <w:r>
        <w:lastRenderedPageBreak/>
        <w:t>8 февраля: День российской науки;</w:t>
      </w:r>
    </w:p>
    <w:p w14:paraId="1E298979" w14:textId="77777777" w:rsidR="007A7B83" w:rsidRDefault="007A7B83">
      <w:r>
        <w:t>15 февраля: День памяти о россиянах, исполнявших служебный долг за пределами Отечества;</w:t>
      </w:r>
    </w:p>
    <w:p w14:paraId="3A8BB7CE" w14:textId="77777777" w:rsidR="007A7B83" w:rsidRDefault="007A7B83">
      <w:r>
        <w:t>21 февраля: Международный день родного языка;</w:t>
      </w:r>
    </w:p>
    <w:p w14:paraId="1D17334E" w14:textId="77777777" w:rsidR="007A7B83" w:rsidRDefault="007A7B83">
      <w:r>
        <w:t>23 февраля: День защитника Отечества.</w:t>
      </w:r>
    </w:p>
    <w:p w14:paraId="1E17E62B" w14:textId="77777777" w:rsidR="007A7B83" w:rsidRDefault="007A7B83">
      <w:r>
        <w:t>Март:</w:t>
      </w:r>
    </w:p>
    <w:p w14:paraId="15E5C741" w14:textId="77777777" w:rsidR="007A7B83" w:rsidRDefault="007A7B83">
      <w:r>
        <w:t>8 марта: Международный женский день;</w:t>
      </w:r>
    </w:p>
    <w:p w14:paraId="2B19D4F8" w14:textId="77777777" w:rsidR="007A7B83" w:rsidRDefault="007A7B83">
      <w:r>
        <w:t>18 марта: День воссоединения Крыма с Россией</w:t>
      </w:r>
    </w:p>
    <w:p w14:paraId="190BE518" w14:textId="77777777" w:rsidR="007A7B83" w:rsidRDefault="007A7B83">
      <w:r>
        <w:t>27 марта: Всемирный день театра.</w:t>
      </w:r>
    </w:p>
    <w:p w14:paraId="786089A1" w14:textId="77777777" w:rsidR="007A7B83" w:rsidRDefault="007A7B83">
      <w:r>
        <w:t>Апрель:</w:t>
      </w:r>
    </w:p>
    <w:p w14:paraId="2A8CE35F" w14:textId="77777777" w:rsidR="007A7B83" w:rsidRDefault="007A7B83">
      <w:r>
        <w:t>12 апреля: День космонавтики.</w:t>
      </w:r>
    </w:p>
    <w:p w14:paraId="79FB6CFA" w14:textId="77777777" w:rsidR="007A7B83" w:rsidRDefault="007A7B83">
      <w:r>
        <w:t>Май:</w:t>
      </w:r>
    </w:p>
    <w:p w14:paraId="3D90BF3D" w14:textId="77777777" w:rsidR="007A7B83" w:rsidRDefault="007A7B83">
      <w:r>
        <w:t>1 мая: Праздник Весны и Труда;</w:t>
      </w:r>
    </w:p>
    <w:p w14:paraId="750549EB" w14:textId="77777777" w:rsidR="007A7B83" w:rsidRDefault="007A7B83">
      <w:r>
        <w:t>9 мая: День Победы;</w:t>
      </w:r>
    </w:p>
    <w:p w14:paraId="66F1B681" w14:textId="77777777" w:rsidR="007A7B83" w:rsidRDefault="007A7B83">
      <w:r>
        <w:t>19 мая: День детских общественных организаций России;</w:t>
      </w:r>
    </w:p>
    <w:p w14:paraId="61F34FB3" w14:textId="77777777" w:rsidR="007A7B83" w:rsidRDefault="007A7B83">
      <w:r>
        <w:t>24 мая: День славянской письменности и культуры.</w:t>
      </w:r>
    </w:p>
    <w:p w14:paraId="4E4561E4" w14:textId="77777777" w:rsidR="007A7B83" w:rsidRDefault="007A7B83">
      <w:r>
        <w:t>Июнь:</w:t>
      </w:r>
    </w:p>
    <w:p w14:paraId="56C935D4" w14:textId="77777777" w:rsidR="007A7B83" w:rsidRDefault="007A7B83">
      <w:r>
        <w:t>1 июня: День защиты детей;</w:t>
      </w:r>
    </w:p>
    <w:p w14:paraId="0022E33B" w14:textId="77777777" w:rsidR="007A7B83" w:rsidRDefault="007A7B83">
      <w:r>
        <w:t>6 июня: День русского языка;</w:t>
      </w:r>
    </w:p>
    <w:p w14:paraId="55740069" w14:textId="77777777" w:rsidR="007A7B83" w:rsidRDefault="007A7B83">
      <w:r>
        <w:t>12 июня: День России;</w:t>
      </w:r>
    </w:p>
    <w:p w14:paraId="5E409BE7" w14:textId="77777777" w:rsidR="007A7B83" w:rsidRDefault="007A7B83">
      <w:r>
        <w:t>22 июня: День памяти и скорби;</w:t>
      </w:r>
    </w:p>
    <w:p w14:paraId="6FA9DA63" w14:textId="77777777" w:rsidR="007A7B83" w:rsidRDefault="007A7B83">
      <w:r>
        <w:t>27 июня: День молодежи.</w:t>
      </w:r>
    </w:p>
    <w:p w14:paraId="622BF043" w14:textId="77777777" w:rsidR="007A7B83" w:rsidRDefault="007A7B83">
      <w:r>
        <w:t>Июль:</w:t>
      </w:r>
    </w:p>
    <w:p w14:paraId="4AAD348C" w14:textId="77777777" w:rsidR="007A7B83" w:rsidRDefault="007A7B83">
      <w:r>
        <w:t>8 июля: День семьи, любви и верности.</w:t>
      </w:r>
    </w:p>
    <w:p w14:paraId="71C5C283" w14:textId="77777777" w:rsidR="007A7B83" w:rsidRDefault="007A7B83">
      <w:r>
        <w:t>Август:</w:t>
      </w:r>
    </w:p>
    <w:p w14:paraId="4AC40BC2" w14:textId="77777777" w:rsidR="007A7B83" w:rsidRDefault="007A7B83">
      <w:r>
        <w:t>12 августа: День физкультурника;</w:t>
      </w:r>
    </w:p>
    <w:p w14:paraId="5E03E82B" w14:textId="77777777" w:rsidR="007A7B83" w:rsidRDefault="007A7B83">
      <w:r>
        <w:t>22 августа: День Государственного флага Российской Федерации;</w:t>
      </w:r>
    </w:p>
    <w:p w14:paraId="56EE9987" w14:textId="77777777" w:rsidR="007A7B83" w:rsidRDefault="007A7B83">
      <w:r>
        <w:t>27 августа: День российского кино.</w:t>
      </w:r>
    </w:p>
    <w:p w14:paraId="1A84BD11" w14:textId="77777777" w:rsidR="007A7B83" w:rsidRDefault="007A7B83"/>
    <w:p w14:paraId="7155F3AA" w14:textId="77777777" w:rsidR="007A7B83" w:rsidRDefault="007A7B83">
      <w:pPr>
        <w:pStyle w:val="1"/>
      </w:pPr>
      <w:r>
        <w:t>XVII. Целевой раздел ФАОП ООО для слепых обучающихся</w:t>
      </w:r>
      <w:r>
        <w:br/>
        <w:t>(вариант 3.2)</w:t>
      </w:r>
    </w:p>
    <w:p w14:paraId="0971AD55" w14:textId="77777777" w:rsidR="007A7B83" w:rsidRDefault="007A7B83"/>
    <w:p w14:paraId="691350FF" w14:textId="77777777" w:rsidR="007A7B83" w:rsidRDefault="007A7B83">
      <w:r>
        <w:t>87. Пояснительная записка.</w:t>
      </w:r>
    </w:p>
    <w:p w14:paraId="25172C8B" w14:textId="77777777"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514852D" w14:textId="77777777"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14:paraId="7F45B70E" w14:textId="77777777"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14:paraId="308C9EA1" w14:textId="77777777" w:rsidR="007A7B83" w:rsidRDefault="007A7B83">
      <w:r>
        <w:t>87.3. Целями реализации ФАОП ООО для слепых обучающихся (вариант 3.2) являются:</w:t>
      </w:r>
    </w:p>
    <w:p w14:paraId="1DAE5AC9" w14:textId="77777777"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14:paraId="44DD91C2" w14:textId="77777777" w:rsidR="007A7B83" w:rsidRDefault="007A7B83">
      <w:r>
        <w:t>создание условий для становления и формирования личности обучающегося;</w:t>
      </w:r>
    </w:p>
    <w:p w14:paraId="032D96EC" w14:textId="77777777"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14:paraId="07038E3D" w14:textId="77777777"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14:paraId="2E747DF9"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61192B0"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B354158" w14:textId="77777777" w:rsidR="007A7B83" w:rsidRDefault="007A7B83">
      <w:r>
        <w:lastRenderedPageBreak/>
        <w:t>обеспечение преемственности основного общего и среднего общего образования;</w:t>
      </w:r>
    </w:p>
    <w:p w14:paraId="35188F35" w14:textId="77777777" w:rsidR="007A7B83" w:rsidRDefault="007A7B83">
      <w:r>
        <w:t>достижение планируемых результатов освоения ФАОП ООО слепыми обучающимися;</w:t>
      </w:r>
    </w:p>
    <w:p w14:paraId="0A3AAD9D" w14:textId="77777777" w:rsidR="007A7B83" w:rsidRDefault="007A7B83">
      <w:r>
        <w:t>обеспечение доступности получения качественного основного общего образования;</w:t>
      </w:r>
    </w:p>
    <w:p w14:paraId="08230CD9"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3B085C6"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6608C575"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98C131C"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DC611CF"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2A5F6C3"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3F85209" w14:textId="77777777" w:rsidR="007A7B83" w:rsidRDefault="007A7B83">
      <w:r>
        <w:t>87.5. ФАОП ООО для слепых обучающихся (вариант 3.2) учитывает следующие принципы:</w:t>
      </w:r>
    </w:p>
    <w:p w14:paraId="586FE9C7"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58686536"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7FFB45D"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7B73544"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14:paraId="7A83579A"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BC4B059" w14:textId="77777777"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14:paraId="63AE147B" w14:textId="77777777" w:rsidR="007A7B83" w:rsidRDefault="007A7B83">
      <w:r>
        <w:t>принцип обеспечения фундаментального характера образования, учета специфики изучаемых учебных предметов;</w:t>
      </w:r>
    </w:p>
    <w:p w14:paraId="28549DD5"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37C47A"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w:t>
      </w:r>
      <w:proofErr w:type="spellStart"/>
      <w:r>
        <w:t>MOiyr</w:t>
      </w:r>
      <w:proofErr w:type="spellEnd"/>
      <w:r>
        <w:t xml:space="preserve">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63795CD3" w14:textId="77777777" w:rsidR="007A7B83" w:rsidRDefault="007A7B83">
      <w:r>
        <w:t>87.6. ФАОП ООО для слепых обучающихся (вариант 3.2) учитывает возрастные и психологические особенности обучающихся.</w:t>
      </w:r>
    </w:p>
    <w:p w14:paraId="41EB090E" w14:textId="77777777"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70C74855" w14:textId="77777777" w:rsidR="007A7B83" w:rsidRDefault="007A7B83">
      <w:r>
        <w:t xml:space="preserve">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w:t>
      </w:r>
      <w:r>
        <w:lastRenderedPageBreak/>
        <w:t>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14:paraId="282ED473" w14:textId="77777777" w:rsidR="007A7B83" w:rsidRDefault="007A7B83">
      <w:r>
        <w:t>88. Планируемые результаты освоения ФАОП ООО.</w:t>
      </w:r>
    </w:p>
    <w:p w14:paraId="27990516" w14:textId="77777777"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14:paraId="3464F782" w14:textId="77777777"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14:paraId="2077F9E4" w14:textId="77777777"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14:paraId="35BA5421" w14:textId="77777777" w:rsidR="007A7B83" w:rsidRDefault="007A7B83">
      <w:r>
        <w:t>88.2. Планируемые результаты освоения слепыми обучающимися АООП ООО дополняются результатами освоения ПКР:</w:t>
      </w:r>
    </w:p>
    <w:p w14:paraId="483A4796"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7ED917E9"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69773E5A" w14:textId="77777777" w:rsidR="007A7B83" w:rsidRDefault="007A7B83">
      <w:r>
        <w:t>сформированность мотивации к качественному образованию и целенаправленной познавательной деятельности;</w:t>
      </w:r>
    </w:p>
    <w:p w14:paraId="1E9FF484"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14:paraId="79741C0E"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76653673"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14:paraId="23E6D33D" w14:textId="77777777" w:rsidR="007A7B83" w:rsidRDefault="007A7B83">
      <w: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w:t>
      </w:r>
      <w:proofErr w:type="spellStart"/>
      <w:r>
        <w:t>тифлотехнических</w:t>
      </w:r>
      <w:proofErr w:type="spellEnd"/>
      <w:r>
        <w:t xml:space="preserve"> компетенций, готовность к осознанному и самостоятельному профессиональному самоопределению;</w:t>
      </w:r>
    </w:p>
    <w:p w14:paraId="69428F91"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398AA7A9" w14:textId="77777777" w:rsidR="007A7B83" w:rsidRDefault="007A7B83">
      <w:r>
        <w:t>2) результатами овладения универсальными учебными действиями, в том числе:</w:t>
      </w:r>
    </w:p>
    <w:p w14:paraId="174ECD26"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4520DA9C"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186F682B"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04FBF6C4" w14:textId="77777777"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1367912"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14:paraId="31CF8666" w14:textId="77777777" w:rsidR="007A7B83" w:rsidRDefault="007A7B83">
      <w:r>
        <w:t xml:space="preserve">применение компенсаторных способов действий для решения учебных, социально-бытовых, </w:t>
      </w:r>
      <w:r>
        <w:lastRenderedPageBreak/>
        <w:t>профессиональных задач;</w:t>
      </w:r>
    </w:p>
    <w:p w14:paraId="0163CF40"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6D1275B5"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783A8814"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78835F39" w14:textId="77777777" w:rsidR="007A7B83" w:rsidRDefault="007A7B83">
      <w:r>
        <w:t>владением устной речью и рельефно-точечной системой чтения и письма JI. Брайля, монологической контекстной речью;</w:t>
      </w:r>
    </w:p>
    <w:p w14:paraId="62E90691" w14:textId="77777777" w:rsidR="007A7B83" w:rsidRDefault="007A7B83">
      <w:r>
        <w:t xml:space="preserve">использованием </w:t>
      </w:r>
      <w:proofErr w:type="spellStart"/>
      <w:r>
        <w:t>тифлоинформационно</w:t>
      </w:r>
      <w:proofErr w:type="spellEnd"/>
      <w:r>
        <w:t>-коммуникационных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20ADC211"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44FAD467" w14:textId="77777777" w:rsidR="007A7B83" w:rsidRDefault="007A7B83">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w:t>
      </w:r>
      <w:proofErr w:type="spellStart"/>
      <w:r>
        <w:t>учебно</w:t>
      </w:r>
      <w:proofErr w:type="spellEnd"/>
      <w:r>
        <w:t xml:space="preserve"> проектных и социально-проектных ситуациях;</w:t>
      </w:r>
    </w:p>
    <w:p w14:paraId="65B33F2B"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288B46F7"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022E2C41" w14:textId="77777777" w:rsidR="007A7B83" w:rsidRDefault="007A7B83">
      <w:r>
        <w:t xml:space="preserve">применением различных способов поиска (в области использования </w:t>
      </w:r>
      <w:proofErr w:type="spellStart"/>
      <w:r>
        <w:t>тифлоинформационных</w:t>
      </w:r>
      <w:proofErr w:type="spellEnd"/>
      <w:r>
        <w:t xml:space="preserve"> технологий и </w:t>
      </w:r>
      <w:proofErr w:type="spellStart"/>
      <w:r>
        <w:t>тифлотехнических</w:t>
      </w:r>
      <w:proofErr w:type="spellEnd"/>
      <w:r>
        <w:t xml:space="preserve">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14:paraId="406467C5" w14:textId="77777777" w:rsidR="007A7B83" w:rsidRDefault="007A7B83">
      <w:r>
        <w:t xml:space="preserve">современных средств коммуникации и </w:t>
      </w:r>
      <w:proofErr w:type="spellStart"/>
      <w:r>
        <w:t>тифлотехнических</w:t>
      </w:r>
      <w:proofErr w:type="spellEnd"/>
      <w:r>
        <w:t xml:space="preserve"> средства; приемов отбора и систематизации материала на определенную тему;</w:t>
      </w:r>
    </w:p>
    <w:p w14:paraId="66EDC636" w14:textId="77777777"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14:paraId="4AD9E7B3" w14:textId="77777777"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249A8EF4"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586AE0B5"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173B7731"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5F585ACE" w14:textId="77777777" w:rsidR="007A7B83" w:rsidRDefault="007A7B83">
      <w:r>
        <w:t>89. Система оценки достижения планируемых результатов освоения ФАОП ООО.</w:t>
      </w:r>
    </w:p>
    <w:p w14:paraId="5BA08007" w14:textId="77777777"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14:paraId="375C7BAA" w14:textId="77777777"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14:paraId="7200EA8B" w14:textId="77777777" w:rsidR="007A7B83" w:rsidRDefault="007A7B83">
      <w:r>
        <w:t>организацию и проведение аттестационных мероприятий в индивидуальной форме;</w:t>
      </w:r>
    </w:p>
    <w:p w14:paraId="2832C2C5" w14:textId="77777777"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14:paraId="3E66C52D"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07A71F60" w14:textId="77777777" w:rsidR="007A7B83" w:rsidRDefault="007A7B83">
      <w:r>
        <w:t xml:space="preserve">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w:t>
      </w:r>
      <w:r>
        <w:lastRenderedPageBreak/>
        <w:t>особенностей здоровья обучающегося.</w:t>
      </w:r>
    </w:p>
    <w:p w14:paraId="316B590D" w14:textId="77777777" w:rsidR="007A7B83" w:rsidRDefault="007A7B83">
      <w:r>
        <w:t>89.2. Основными направлениями и целями оценочной деятельности в образовательной организации являются:</w:t>
      </w:r>
    </w:p>
    <w:p w14:paraId="7E4423E2"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7217EFA" w14:textId="77777777" w:rsidR="007A7B83" w:rsidRDefault="007A7B83">
      <w:r>
        <w:t>оценка результатов деятельности образовательной организации как основа аккредитационных процедур.</w:t>
      </w:r>
    </w:p>
    <w:p w14:paraId="7B11099E" w14:textId="77777777" w:rsidR="007A7B83" w:rsidRDefault="007A7B83">
      <w:r>
        <w:t xml:space="preserve">89.3.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14:paraId="57AAF991" w14:textId="77777777" w:rsidR="007A7B83" w:rsidRDefault="007A7B83">
      <w:r>
        <w:t>89.4. Внутренняя оценка включает:</w:t>
      </w:r>
    </w:p>
    <w:p w14:paraId="55352397" w14:textId="77777777" w:rsidR="007A7B83" w:rsidRDefault="007A7B83">
      <w:r>
        <w:t>стартовую диагностику;</w:t>
      </w:r>
    </w:p>
    <w:p w14:paraId="72A3319E" w14:textId="77777777" w:rsidR="007A7B83" w:rsidRDefault="007A7B83">
      <w:r>
        <w:t>текущую и тематическую оценку;</w:t>
      </w:r>
    </w:p>
    <w:p w14:paraId="79B36B76" w14:textId="77777777" w:rsidR="007A7B83" w:rsidRDefault="007A7B83">
      <w:r>
        <w:t>психолого-педагогическое наблюдение;</w:t>
      </w:r>
    </w:p>
    <w:p w14:paraId="732E91D0" w14:textId="77777777" w:rsidR="007A7B83" w:rsidRDefault="007A7B83">
      <w:r>
        <w:t>внутренний мониторинг образовательных достижений обучающихся.</w:t>
      </w:r>
    </w:p>
    <w:p w14:paraId="5C9CD3D1" w14:textId="77777777" w:rsidR="007A7B83" w:rsidRDefault="007A7B83">
      <w:r>
        <w:t>89.5. Внешняя оценка включает:</w:t>
      </w:r>
    </w:p>
    <w:p w14:paraId="0776F17D" w14:textId="77777777" w:rsidR="007A7B83" w:rsidRDefault="007A7B83">
      <w:r>
        <w:t>независимую оценку качества образования</w:t>
      </w:r>
      <w:r>
        <w:rPr>
          <w:vertAlign w:val="superscript"/>
        </w:rPr>
        <w:t>38</w:t>
      </w:r>
      <w:r>
        <w:t>;</w:t>
      </w:r>
    </w:p>
    <w:p w14:paraId="791B05D9" w14:textId="77777777" w:rsidR="007A7B83" w:rsidRDefault="007A7B83">
      <w:r>
        <w:t>мониторинговые исследования муниципального, регионального и федерального уровней.</w:t>
      </w:r>
    </w:p>
    <w:p w14:paraId="1CBC53F0" w14:textId="77777777"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FECECA2" w14:textId="77777777" w:rsidR="007A7B83" w:rsidRDefault="007A7B83">
      <w:r>
        <w:t xml:space="preserve">89.7. Системно-деятельностный подход к оценке образовательных достижений обучающихся проявляется в оценке способности обучающихся к решению </w:t>
      </w:r>
      <w:proofErr w:type="spellStart"/>
      <w:r>
        <w:t>учебно</w:t>
      </w:r>
      <w:proofErr w:type="spellEnd"/>
      <w:r>
        <w:t xml:space="preserve"> 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3F3F09DF" w14:textId="77777777"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06A9623" w14:textId="77777777"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40EACA8" w14:textId="77777777" w:rsidR="007A7B83" w:rsidRDefault="007A7B83">
      <w:r>
        <w:t>89.10. Комплексный подход к оценке образовательных достижений реализуется через:</w:t>
      </w:r>
    </w:p>
    <w:p w14:paraId="02029143" w14:textId="77777777" w:rsidR="007A7B83" w:rsidRDefault="007A7B83">
      <w:r>
        <w:t>оценку предметных и метапредметных результатов;</w:t>
      </w:r>
    </w:p>
    <w:p w14:paraId="378B5DDB"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9C5BF8"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1813FE4"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767CDEF9" w14:textId="77777777" w:rsidR="007A7B83" w:rsidRDefault="007A7B83">
      <w:r>
        <w:t xml:space="preserve">использование мониторинга динамических показателей освоения умений и знаний, в том числе формируемых с использованием </w:t>
      </w:r>
      <w:proofErr w:type="spellStart"/>
      <w:r>
        <w:t>тифлоинформационно</w:t>
      </w:r>
      <w:proofErr w:type="spellEnd"/>
      <w:r>
        <w:t>-коммуникационных (цифровых) технологий без визуального контроля.</w:t>
      </w:r>
    </w:p>
    <w:p w14:paraId="2F82EBCC" w14:textId="77777777"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4C9CB5F8" w14:textId="77777777"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2FDC229" w14:textId="77777777" w:rsidR="007A7B83" w:rsidRDefault="007A7B83">
      <w:r>
        <w:t xml:space="preserve">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w:t>
      </w:r>
      <w:r>
        <w:lastRenderedPageBreak/>
        <w:t>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C0E7B48" w14:textId="77777777"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29C5192" w14:textId="77777777"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F234C5" w14:textId="77777777"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14:paraId="63DF1E2A" w14:textId="77777777" w:rsidR="007A7B83" w:rsidRDefault="007A7B83">
      <w:r>
        <w:t>89.17. Основным объектом оценки метапредметных результатов является овладение:</w:t>
      </w:r>
    </w:p>
    <w:p w14:paraId="01951EBB"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0C8ADDF"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DC317DC"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0771BAE" w14:textId="77777777"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46DA3FF" w14:textId="77777777" w:rsidR="007A7B83" w:rsidRDefault="007A7B83">
      <w:r>
        <w:t>89.19. Рекомендуемые формы оценки:</w:t>
      </w:r>
    </w:p>
    <w:p w14:paraId="2D3959E9" w14:textId="77777777" w:rsidR="007A7B83" w:rsidRDefault="007A7B83">
      <w:r>
        <w:t>для проверки читательской грамотности - письменная работа на межпредметной основе;</w:t>
      </w:r>
    </w:p>
    <w:p w14:paraId="0C3B10CC"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51000AB8"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9A81FEB" w14:textId="77777777" w:rsidR="007A7B83" w:rsidRDefault="007A7B83">
      <w:r>
        <w:t>Каждый из перечисленных видов диагностики проводится с периодичностью не менее чем один раз в два года.</w:t>
      </w:r>
    </w:p>
    <w:p w14:paraId="11DD4381" w14:textId="77777777"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0736A20" w14:textId="77777777" w:rsidR="007A7B83" w:rsidRDefault="007A7B83">
      <w:r>
        <w:t>89.20.1. Выбор темы проекта осуществляется обучающимися.</w:t>
      </w:r>
    </w:p>
    <w:p w14:paraId="16BB4BA8" w14:textId="77777777" w:rsidR="007A7B83" w:rsidRDefault="007A7B83">
      <w:r>
        <w:t xml:space="preserve">89.20.2. Результатом проекта является одна из следующих работ: </w:t>
      </w:r>
    </w:p>
    <w:p w14:paraId="2A523397"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E91ED3E"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14:paraId="2F471EA5" w14:textId="77777777" w:rsidR="007A7B83" w:rsidRDefault="007A7B83">
      <w:r>
        <w:t>отчетные материалы по социальному проекту.</w:t>
      </w:r>
    </w:p>
    <w:p w14:paraId="566F5F7B" w14:textId="77777777"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14:paraId="09AECCBA" w14:textId="77777777" w:rsidR="007A7B83" w:rsidRDefault="007A7B83">
      <w:r>
        <w:t>89.20.4. Проект оценивается по следующим критериям:</w:t>
      </w:r>
    </w:p>
    <w:p w14:paraId="11F0A349" w14:textId="77777777"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lastRenderedPageBreak/>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7B4E556"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1CEE876"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9B8D701"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31CF691" w14:textId="77777777"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92BCACD" w14:textId="77777777"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0010082C" w14:textId="77777777" w:rsidR="007A7B83" w:rsidRDefault="007A7B83">
      <w:r>
        <w:t xml:space="preserve">89.23. Основным предметом оценки является способность к решению </w:t>
      </w:r>
      <w:proofErr w:type="spellStart"/>
      <w:r>
        <w:t>учебно</w:t>
      </w:r>
      <w:proofErr w:type="spellEnd"/>
      <w:r>
        <w:t xml:space="preserve">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2163078" w14:textId="77777777" w:rsidR="007A7B83" w:rsidRDefault="007A7B83">
      <w:r>
        <w:t>89.24. Для оценки предметных результатов используются критерии: знание и понимание, применение, функциональность.</w:t>
      </w:r>
    </w:p>
    <w:p w14:paraId="284E0CB7" w14:textId="77777777"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554A948D" w14:textId="77777777" w:rsidR="007A7B83" w:rsidRDefault="007A7B83">
      <w:r>
        <w:t>89.24.2. Обобщенный критерий “применение” включает:</w:t>
      </w:r>
    </w:p>
    <w:p w14:paraId="2931C535"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5674FE0"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17704B79" w14:textId="77777777"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A0C279D"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F5896E3" w14:textId="77777777"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4A16F0A" w14:textId="77777777" w:rsidR="007A7B83" w:rsidRDefault="007A7B83">
      <w:r>
        <w:t>89.26. Особенности оценки по отдельному учебному предмету фиксируются в приложении к АООП ООО.</w:t>
      </w:r>
    </w:p>
    <w:p w14:paraId="102D8DAE" w14:textId="77777777" w:rsidR="007A7B83" w:rsidRDefault="007A7B83">
      <w:r>
        <w:t>Описание оценки предметных результатов по отдельному учебному предмету включает:</w:t>
      </w:r>
    </w:p>
    <w:p w14:paraId="3EA104C8"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2414BD1"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E065EA0" w14:textId="77777777" w:rsidR="007A7B83" w:rsidRDefault="007A7B83">
      <w:r>
        <w:t>график контрольных мероприятий.</w:t>
      </w:r>
    </w:p>
    <w:p w14:paraId="356907D4" w14:textId="77777777"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95E127B" w14:textId="77777777"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48F7B094" w14:textId="77777777"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13E0AEF" w14:textId="77777777" w:rsidR="007A7B83" w:rsidRDefault="007A7B83">
      <w:r>
        <w:lastRenderedPageBreak/>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436659E" w14:textId="77777777"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14:paraId="55E51C5D" w14:textId="77777777"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17DFDF1" w14:textId="77777777"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983DE71" w14:textId="77777777" w:rsidR="007A7B83" w:rsidRDefault="007A7B83">
      <w:r>
        <w:t xml:space="preserve">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02F9715E" w14:textId="77777777" w:rsidR="007A7B83" w:rsidRDefault="007A7B83">
      <w:r>
        <w:t>89.28.4. Результаты текущей оценки являются основой для индивидуализации учебного процесса.</w:t>
      </w:r>
    </w:p>
    <w:p w14:paraId="367ECE3C" w14:textId="77777777"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14:paraId="39BA9849" w14:textId="77777777" w:rsidR="007A7B83" w:rsidRDefault="007A7B83">
      <w:r>
        <w:t>89.30. Внутренний мониторинг представляет собой следующие процедуры:</w:t>
      </w:r>
    </w:p>
    <w:p w14:paraId="4670F3BF" w14:textId="77777777" w:rsidR="007A7B83" w:rsidRDefault="007A7B83">
      <w:r>
        <w:t>стартовая диагностика;</w:t>
      </w:r>
    </w:p>
    <w:p w14:paraId="7643CE4F" w14:textId="77777777" w:rsidR="007A7B83" w:rsidRDefault="007A7B83">
      <w:r>
        <w:t>оценка уровня достижения предметных и метапредметных результатов;</w:t>
      </w:r>
    </w:p>
    <w:p w14:paraId="224EAA6E" w14:textId="77777777" w:rsidR="007A7B83" w:rsidRDefault="007A7B83">
      <w:r>
        <w:t>оценка уровня функциональной грамотности;</w:t>
      </w:r>
    </w:p>
    <w:p w14:paraId="3EED1002"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78BF299"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EE69134" w14:textId="77777777"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14:paraId="2E5D4585" w14:textId="77777777"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14:paraId="4B40B9AF" w14:textId="77777777" w:rsidR="007A7B83" w:rsidRDefault="007A7B83">
      <w:r>
        <w:t>89.31.2. Мониторинг достижения обучающимися планируемых результатов ПКР предполагает:</w:t>
      </w:r>
    </w:p>
    <w:p w14:paraId="0D205B86"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D63DB34" w14:textId="77777777" w:rsidR="007A7B83" w:rsidRDefault="007A7B83">
      <w:r>
        <w:t>систематическое осуществление педагогических наблюдений в учебной и внеурочной деятельности;</w:t>
      </w:r>
    </w:p>
    <w:p w14:paraId="6ADD2438"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0C35960"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21489A68" w14:textId="77777777"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79585C26" w14:textId="77777777"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4DD40BE0" w14:textId="77777777" w:rsidR="007A7B83" w:rsidRDefault="007A7B83"/>
    <w:p w14:paraId="5AD863C5" w14:textId="77777777" w:rsidR="007A7B83" w:rsidRDefault="007A7B83">
      <w:pPr>
        <w:pStyle w:val="1"/>
      </w:pPr>
      <w:r>
        <w:t>XVIII. Содержательный раздел ФАОП ООО для слепых обучающихся</w:t>
      </w:r>
      <w:r>
        <w:br/>
        <w:t>(вариант 3.2)</w:t>
      </w:r>
    </w:p>
    <w:p w14:paraId="3A785CC6" w14:textId="77777777" w:rsidR="007A7B83" w:rsidRDefault="007A7B83"/>
    <w:p w14:paraId="368BFA76" w14:textId="77777777" w:rsidR="007A7B83" w:rsidRDefault="007A7B83">
      <w:r>
        <w:t>90. Федеральная рабочая программа по учебному предмету “Русский язык”.</w:t>
      </w:r>
    </w:p>
    <w:p w14:paraId="3314553D" w14:textId="77777777" w:rsidR="007A7B83" w:rsidRDefault="007A7B83">
      <w:r>
        <w:lastRenderedPageBreak/>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2E16CCDE" w14:textId="77777777"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BBE33F8" w14:textId="77777777"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0ADC8A56" w14:textId="77777777"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9B3C588" w14:textId="77777777" w:rsidR="007A7B83" w:rsidRDefault="007A7B83">
      <w:r>
        <w:t>90.5 Пояснительная записка.</w:t>
      </w:r>
    </w:p>
    <w:p w14:paraId="10ADC667" w14:textId="77777777"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5A128A5" w14:textId="77777777" w:rsidR="007A7B83" w:rsidRDefault="007A7B83">
      <w:r>
        <w:t>90.5.2. Программа по русскому языку позволит педагогическим работникам:</w:t>
      </w:r>
    </w:p>
    <w:p w14:paraId="42A129DE"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BD00117"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14:paraId="35C6A839" w14:textId="77777777" w:rsidR="007A7B83" w:rsidRDefault="007A7B83">
      <w:r>
        <w:t>разработать, календарно-тематическое планирование с учетом особых образовательных потребностей слепых обучающихся.</w:t>
      </w:r>
    </w:p>
    <w:p w14:paraId="21305685" w14:textId="77777777"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673EE8D"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89386F1"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EAC9EB9" w14:textId="77777777"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F51EA83" w14:textId="77777777"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549E6C1F" w14:textId="77777777" w:rsidR="007A7B83" w:rsidRDefault="007A7B83">
      <w:r>
        <w:t xml:space="preserve">90.5.6. Изучение русского языка направлено на достижение следующих целей: </w:t>
      </w:r>
    </w:p>
    <w:p w14:paraId="5CA6B481"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267B180"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F113FE8" w14:textId="77777777"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w:t>
      </w:r>
      <w:r>
        <w:lastRenderedPageBreak/>
        <w:t>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33CDA145"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B09374"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7B15BC9A"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BF15CB4" w14:textId="77777777" w:rsidR="007A7B83" w:rsidRDefault="007A7B83">
      <w:r>
        <w:t>90.6. Содержание обучения в 5 классе представлено в таблице:</w:t>
      </w:r>
    </w:p>
    <w:p w14:paraId="457E298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282B1DC" w14:textId="77777777">
        <w:tc>
          <w:tcPr>
            <w:tcW w:w="3640" w:type="dxa"/>
            <w:tcBorders>
              <w:top w:val="single" w:sz="4" w:space="0" w:color="auto"/>
              <w:bottom w:val="single" w:sz="4" w:space="0" w:color="auto"/>
              <w:right w:val="single" w:sz="4" w:space="0" w:color="auto"/>
            </w:tcBorders>
          </w:tcPr>
          <w:p w14:paraId="140AF19D"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02E3CCE9" w14:textId="77777777" w:rsidR="007A7B83" w:rsidRPr="006E10D1" w:rsidRDefault="007A7B83">
            <w:pPr>
              <w:pStyle w:val="af"/>
              <w:jc w:val="left"/>
            </w:pPr>
            <w:r w:rsidRPr="006E10D1">
              <w:t>Богатство и выразительность русского языка. Лингвистика как наука о языке.</w:t>
            </w:r>
          </w:p>
          <w:p w14:paraId="7838B4F2" w14:textId="77777777" w:rsidR="007A7B83" w:rsidRPr="006E10D1" w:rsidRDefault="007A7B83">
            <w:pPr>
              <w:pStyle w:val="af"/>
              <w:jc w:val="left"/>
            </w:pPr>
            <w:r w:rsidRPr="006E10D1">
              <w:t>Основные разделы лингвистики.</w:t>
            </w:r>
          </w:p>
        </w:tc>
      </w:tr>
      <w:tr w:rsidR="007A7B83" w:rsidRPr="006E10D1" w14:paraId="415CE20C" w14:textId="77777777">
        <w:tc>
          <w:tcPr>
            <w:tcW w:w="3640" w:type="dxa"/>
            <w:tcBorders>
              <w:top w:val="single" w:sz="4" w:space="0" w:color="auto"/>
              <w:bottom w:val="single" w:sz="4" w:space="0" w:color="auto"/>
              <w:right w:val="single" w:sz="4" w:space="0" w:color="auto"/>
            </w:tcBorders>
          </w:tcPr>
          <w:p w14:paraId="5AEE1EC2"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7C1EF082" w14:textId="77777777" w:rsidR="007A7B83" w:rsidRPr="006E10D1" w:rsidRDefault="007A7B83">
            <w:pPr>
              <w:pStyle w:val="af"/>
              <w:jc w:val="left"/>
            </w:pPr>
            <w:r w:rsidRPr="006E10D1">
              <w:t>Язык и речь. Речь устная и письменная, монологическая и диалогическая, полилог.</w:t>
            </w:r>
          </w:p>
          <w:p w14:paraId="49FDAAFB" w14:textId="77777777" w:rsidR="007A7B83" w:rsidRPr="006E10D1" w:rsidRDefault="007A7B83">
            <w:pPr>
              <w:pStyle w:val="af"/>
              <w:jc w:val="left"/>
            </w:pPr>
            <w:r w:rsidRPr="006E10D1">
              <w:t>Виды речевой деятельности (говорение, слушание, чтение, письмо), их особенности.</w:t>
            </w:r>
          </w:p>
          <w:p w14:paraId="23952D7C" w14:textId="77777777" w:rsidR="007A7B83" w:rsidRPr="006E10D1" w:rsidRDefault="007A7B83">
            <w:pPr>
              <w:pStyle w:val="af"/>
              <w:jc w:val="left"/>
            </w:pPr>
            <w:r w:rsidRPr="006E10D1">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14:paraId="2CFEC0C5" w14:textId="77777777" w:rsidR="007A7B83" w:rsidRPr="006E10D1" w:rsidRDefault="007A7B83">
            <w:pPr>
              <w:pStyle w:val="af"/>
              <w:jc w:val="left"/>
            </w:pPr>
            <w:r w:rsidRPr="006E10D1">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14:paraId="44360D6C" w14:textId="77777777" w:rsidR="007A7B83" w:rsidRPr="006E10D1" w:rsidRDefault="007A7B83">
            <w:pPr>
              <w:pStyle w:val="af"/>
              <w:jc w:val="left"/>
            </w:pPr>
            <w:r w:rsidRPr="006E10D1">
              <w:t>Речевые формулы приветствия, прощания, просьбы, благодарности.</w:t>
            </w:r>
          </w:p>
          <w:p w14:paraId="68ADC97D" w14:textId="77777777" w:rsidR="007A7B83" w:rsidRPr="006E10D1" w:rsidRDefault="007A7B83">
            <w:pPr>
              <w:pStyle w:val="af"/>
              <w:jc w:val="left"/>
            </w:pPr>
            <w:r w:rsidRPr="006E10D1">
              <w:t>Сочинения различных видов с опорой на жизненный и читательский опыт, сюжетную картину (в том числе сочинения-миниатюры).</w:t>
            </w:r>
          </w:p>
          <w:p w14:paraId="6E17B7C5" w14:textId="77777777" w:rsidR="007A7B83" w:rsidRPr="006E10D1" w:rsidRDefault="007A7B83">
            <w:pPr>
              <w:pStyle w:val="af"/>
              <w:jc w:val="left"/>
            </w:pPr>
            <w:r w:rsidRPr="006E10D1">
              <w:t>Виды аудирования: выборочное, ознакомительное, детальное.</w:t>
            </w:r>
          </w:p>
          <w:p w14:paraId="1EF1E7F8" w14:textId="77777777" w:rsidR="007A7B83" w:rsidRPr="006E10D1" w:rsidRDefault="007A7B83">
            <w:pPr>
              <w:pStyle w:val="af"/>
              <w:jc w:val="left"/>
            </w:pPr>
            <w:r w:rsidRPr="006E10D1">
              <w:t>Виды чтения: изучающее, ознакомительное, просмотровое, поисковое.</w:t>
            </w:r>
          </w:p>
        </w:tc>
      </w:tr>
      <w:tr w:rsidR="007A7B83" w:rsidRPr="006E10D1" w14:paraId="74427304" w14:textId="77777777">
        <w:tc>
          <w:tcPr>
            <w:tcW w:w="3640" w:type="dxa"/>
            <w:tcBorders>
              <w:top w:val="single" w:sz="4" w:space="0" w:color="auto"/>
              <w:bottom w:val="single" w:sz="4" w:space="0" w:color="auto"/>
              <w:right w:val="single" w:sz="4" w:space="0" w:color="auto"/>
            </w:tcBorders>
          </w:tcPr>
          <w:p w14:paraId="2358AEBE"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1C347456" w14:textId="77777777" w:rsidR="007A7B83" w:rsidRPr="006E10D1" w:rsidRDefault="007A7B83">
            <w:pPr>
              <w:pStyle w:val="af"/>
              <w:jc w:val="left"/>
            </w:pPr>
            <w:r w:rsidRPr="006E10D1">
              <w:t xml:space="preserve">Текст и его основные признаки. Тема и главная мысль текста. </w:t>
            </w:r>
            <w:proofErr w:type="spellStart"/>
            <w:r w:rsidRPr="006E10D1">
              <w:t>Микротема</w:t>
            </w:r>
            <w:proofErr w:type="spellEnd"/>
            <w:r w:rsidRPr="006E10D1">
              <w:t xml:space="preserve">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14:paraId="235FBB65" w14:textId="77777777" w:rsidR="007A7B83" w:rsidRPr="006E10D1" w:rsidRDefault="007A7B83">
            <w:pPr>
              <w:pStyle w:val="af"/>
              <w:jc w:val="left"/>
            </w:pPr>
            <w:r w:rsidRPr="006E10D1">
              <w:t>Средства связи предложений и частей текста: формы слова, однокоренные слова, синонимы, антонимы, личные местоимения, повтор слова.</w:t>
            </w:r>
          </w:p>
          <w:p w14:paraId="2AA4D55A" w14:textId="77777777" w:rsidR="007A7B83" w:rsidRPr="006E10D1" w:rsidRDefault="007A7B83">
            <w:pPr>
              <w:pStyle w:val="af"/>
              <w:jc w:val="left"/>
            </w:pPr>
            <w:r w:rsidRPr="006E10D1">
              <w:t xml:space="preserve">Повествование как тип речи. Рассказ. 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099B85D" w14:textId="77777777" w:rsidR="007A7B83" w:rsidRPr="006E10D1" w:rsidRDefault="007A7B83">
            <w:pPr>
              <w:pStyle w:val="af"/>
              <w:jc w:val="left"/>
            </w:pPr>
            <w:r w:rsidRPr="006E10D1">
              <w:t>Информационная переработка текста: простой и сложный план текста.</w:t>
            </w:r>
          </w:p>
        </w:tc>
      </w:tr>
      <w:tr w:rsidR="007A7B83" w:rsidRPr="006E10D1" w14:paraId="5D34859A" w14:textId="77777777">
        <w:tc>
          <w:tcPr>
            <w:tcW w:w="3640" w:type="dxa"/>
            <w:tcBorders>
              <w:top w:val="single" w:sz="4" w:space="0" w:color="auto"/>
              <w:bottom w:val="single" w:sz="4" w:space="0" w:color="auto"/>
              <w:right w:val="single" w:sz="4" w:space="0" w:color="auto"/>
            </w:tcBorders>
          </w:tcPr>
          <w:p w14:paraId="3443593D"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16C34B82" w14:textId="77777777" w:rsidR="007A7B83" w:rsidRPr="006E10D1" w:rsidRDefault="007A7B83">
            <w:pPr>
              <w:pStyle w:val="af"/>
              <w:jc w:val="left"/>
            </w:pPr>
            <w:r w:rsidRPr="006E10D1">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6E10D1" w14:paraId="49B414D9" w14:textId="77777777">
        <w:tc>
          <w:tcPr>
            <w:tcW w:w="3640" w:type="dxa"/>
            <w:tcBorders>
              <w:top w:val="single" w:sz="4" w:space="0" w:color="auto"/>
              <w:bottom w:val="single" w:sz="4" w:space="0" w:color="auto"/>
              <w:right w:val="single" w:sz="4" w:space="0" w:color="auto"/>
            </w:tcBorders>
          </w:tcPr>
          <w:p w14:paraId="42F65ACF" w14:textId="77777777" w:rsidR="007A7B83" w:rsidRPr="006E10D1" w:rsidRDefault="007A7B83">
            <w:pPr>
              <w:pStyle w:val="af"/>
              <w:jc w:val="left"/>
            </w:pPr>
            <w:r w:rsidRPr="006E10D1">
              <w:lastRenderedPageBreak/>
              <w:t>Система языка.</w:t>
            </w:r>
          </w:p>
          <w:p w14:paraId="00068654" w14:textId="77777777" w:rsidR="007A7B83" w:rsidRPr="006E10D1" w:rsidRDefault="007A7B83">
            <w:pPr>
              <w:pStyle w:val="af"/>
              <w:jc w:val="left"/>
            </w:pPr>
            <w:r w:rsidRPr="006E10D1">
              <w:t>Фонетика. Графика. Орфоэпия.</w:t>
            </w:r>
          </w:p>
        </w:tc>
        <w:tc>
          <w:tcPr>
            <w:tcW w:w="6580" w:type="dxa"/>
            <w:tcBorders>
              <w:top w:val="single" w:sz="4" w:space="0" w:color="auto"/>
              <w:left w:val="single" w:sz="4" w:space="0" w:color="auto"/>
              <w:bottom w:val="single" w:sz="4" w:space="0" w:color="auto"/>
            </w:tcBorders>
          </w:tcPr>
          <w:p w14:paraId="155BF0CD" w14:textId="77777777" w:rsidR="007A7B83" w:rsidRPr="006E10D1" w:rsidRDefault="007A7B83">
            <w:pPr>
              <w:pStyle w:val="af"/>
              <w:jc w:val="left"/>
            </w:pPr>
            <w:r w:rsidRPr="006E10D1">
              <w:t>Фонетика и графика как разделы лингвистики.</w:t>
            </w:r>
          </w:p>
          <w:p w14:paraId="0331A95E" w14:textId="77777777" w:rsidR="007A7B83" w:rsidRPr="006E10D1" w:rsidRDefault="007A7B83">
            <w:pPr>
              <w:pStyle w:val="af"/>
              <w:jc w:val="left"/>
            </w:pPr>
            <w:r w:rsidRPr="006E10D1">
              <w:t>Звук как единица языка. Смыслоразличительная роль звука.</w:t>
            </w:r>
          </w:p>
          <w:p w14:paraId="233B2175" w14:textId="77777777" w:rsidR="007A7B83" w:rsidRPr="006E10D1" w:rsidRDefault="007A7B83">
            <w:pPr>
              <w:pStyle w:val="af"/>
              <w:jc w:val="left"/>
            </w:pPr>
            <w:r w:rsidRPr="006E10D1">
              <w:t>Система гласных звуков.</w:t>
            </w:r>
          </w:p>
          <w:p w14:paraId="2E7F5088" w14:textId="77777777" w:rsidR="007A7B83" w:rsidRPr="006E10D1" w:rsidRDefault="007A7B83">
            <w:pPr>
              <w:pStyle w:val="af"/>
              <w:jc w:val="left"/>
            </w:pPr>
            <w:r w:rsidRPr="006E10D1">
              <w:t>Система согласных звуков.</w:t>
            </w:r>
          </w:p>
          <w:p w14:paraId="65412D32" w14:textId="77777777" w:rsidR="007A7B83" w:rsidRPr="006E10D1" w:rsidRDefault="007A7B83">
            <w:pPr>
              <w:pStyle w:val="af"/>
              <w:jc w:val="left"/>
            </w:pPr>
            <w:r w:rsidRPr="006E10D1">
              <w:t>Изменение звуков в речевом потоке. Элементы фонетической транскрипции.</w:t>
            </w:r>
          </w:p>
          <w:p w14:paraId="106FD56C" w14:textId="77777777" w:rsidR="007A7B83" w:rsidRPr="006E10D1" w:rsidRDefault="007A7B83">
            <w:pPr>
              <w:pStyle w:val="af"/>
              <w:jc w:val="left"/>
            </w:pPr>
            <w:r w:rsidRPr="006E10D1">
              <w:t>Слог. Ударение. Свойства русского ударения. Соотношение звуков и букв.</w:t>
            </w:r>
          </w:p>
          <w:p w14:paraId="2D5B462F" w14:textId="77777777" w:rsidR="007A7B83" w:rsidRPr="006E10D1" w:rsidRDefault="007A7B83">
            <w:pPr>
              <w:pStyle w:val="af"/>
              <w:jc w:val="left"/>
            </w:pPr>
            <w:r w:rsidRPr="006E10D1">
              <w:t>Фонетический анализ слова.</w:t>
            </w:r>
          </w:p>
          <w:p w14:paraId="21A04A86" w14:textId="77777777" w:rsidR="007A7B83" w:rsidRPr="006E10D1" w:rsidRDefault="007A7B83">
            <w:pPr>
              <w:pStyle w:val="af"/>
              <w:jc w:val="left"/>
            </w:pPr>
            <w:r w:rsidRPr="006E10D1">
              <w:t>Способы обозначения [й‘], мягкости согласных. Основные выразительные средства фонетики. Прописные и строчные буквы.</w:t>
            </w:r>
          </w:p>
          <w:p w14:paraId="1D57BB2B" w14:textId="77777777" w:rsidR="007A7B83" w:rsidRPr="006E10D1" w:rsidRDefault="007A7B83">
            <w:pPr>
              <w:pStyle w:val="af"/>
              <w:jc w:val="left"/>
            </w:pPr>
            <w:r w:rsidRPr="006E10D1">
              <w:t>Интонация, ее функции. Основные элементы интонации.</w:t>
            </w:r>
          </w:p>
        </w:tc>
      </w:tr>
      <w:tr w:rsidR="007A7B83" w:rsidRPr="006E10D1" w14:paraId="2DD748F5" w14:textId="77777777">
        <w:tc>
          <w:tcPr>
            <w:tcW w:w="3640" w:type="dxa"/>
            <w:tcBorders>
              <w:top w:val="single" w:sz="4" w:space="0" w:color="auto"/>
              <w:bottom w:val="single" w:sz="4" w:space="0" w:color="auto"/>
              <w:right w:val="single" w:sz="4" w:space="0" w:color="auto"/>
            </w:tcBorders>
          </w:tcPr>
          <w:p w14:paraId="1C909377" w14:textId="77777777" w:rsidR="007A7B83" w:rsidRPr="006E10D1" w:rsidRDefault="007A7B83">
            <w:pPr>
              <w:pStyle w:val="af"/>
              <w:jc w:val="left"/>
            </w:pPr>
            <w:r w:rsidRPr="006E10D1">
              <w:t>Орфография.</w:t>
            </w:r>
          </w:p>
        </w:tc>
        <w:tc>
          <w:tcPr>
            <w:tcW w:w="6580" w:type="dxa"/>
            <w:tcBorders>
              <w:top w:val="single" w:sz="4" w:space="0" w:color="auto"/>
              <w:left w:val="single" w:sz="4" w:space="0" w:color="auto"/>
              <w:bottom w:val="single" w:sz="4" w:space="0" w:color="auto"/>
            </w:tcBorders>
          </w:tcPr>
          <w:p w14:paraId="7175EC68" w14:textId="77777777" w:rsidR="007A7B83" w:rsidRPr="006E10D1" w:rsidRDefault="007A7B83">
            <w:pPr>
              <w:pStyle w:val="af"/>
              <w:jc w:val="left"/>
            </w:pPr>
            <w:r w:rsidRPr="006E10D1">
              <w:t>Орфография как раздел лингвистики.</w:t>
            </w:r>
          </w:p>
          <w:p w14:paraId="53FB4A1D" w14:textId="77777777" w:rsidR="007A7B83" w:rsidRPr="006E10D1" w:rsidRDefault="007A7B83">
            <w:pPr>
              <w:pStyle w:val="af"/>
              <w:jc w:val="left"/>
            </w:pPr>
            <w:r w:rsidRPr="006E10D1">
              <w:t>Понятие “орфограмма”. Буквенные и небуквенные орфограммы.</w:t>
            </w:r>
          </w:p>
          <w:p w14:paraId="6A572FF2" w14:textId="77777777" w:rsidR="007A7B83" w:rsidRPr="006E10D1" w:rsidRDefault="007A7B83">
            <w:pPr>
              <w:pStyle w:val="af"/>
              <w:jc w:val="left"/>
            </w:pPr>
            <w:r w:rsidRPr="006E10D1">
              <w:t>Правописание разделительных “ъ и ь”.</w:t>
            </w:r>
          </w:p>
        </w:tc>
      </w:tr>
      <w:tr w:rsidR="007A7B83" w:rsidRPr="006E10D1" w14:paraId="06363A9B" w14:textId="77777777">
        <w:tc>
          <w:tcPr>
            <w:tcW w:w="3640" w:type="dxa"/>
            <w:tcBorders>
              <w:top w:val="single" w:sz="4" w:space="0" w:color="auto"/>
              <w:bottom w:val="single" w:sz="4" w:space="0" w:color="auto"/>
              <w:right w:val="single" w:sz="4" w:space="0" w:color="auto"/>
            </w:tcBorders>
          </w:tcPr>
          <w:p w14:paraId="3716A404" w14:textId="77777777" w:rsidR="007A7B83" w:rsidRPr="006E10D1" w:rsidRDefault="007A7B83">
            <w:pPr>
              <w:pStyle w:val="af"/>
              <w:jc w:val="left"/>
            </w:pPr>
            <w:r w:rsidRPr="006E10D1">
              <w:t>Лексикология.</w:t>
            </w:r>
          </w:p>
        </w:tc>
        <w:tc>
          <w:tcPr>
            <w:tcW w:w="6580" w:type="dxa"/>
            <w:tcBorders>
              <w:top w:val="single" w:sz="4" w:space="0" w:color="auto"/>
              <w:left w:val="single" w:sz="4" w:space="0" w:color="auto"/>
              <w:bottom w:val="single" w:sz="4" w:space="0" w:color="auto"/>
            </w:tcBorders>
          </w:tcPr>
          <w:p w14:paraId="7A9EEC17" w14:textId="77777777" w:rsidR="007A7B83" w:rsidRPr="006E10D1" w:rsidRDefault="007A7B83">
            <w:pPr>
              <w:pStyle w:val="af"/>
              <w:jc w:val="left"/>
            </w:pPr>
            <w:r w:rsidRPr="006E10D1">
              <w:t>Лексикология как раздел лингвистики.</w:t>
            </w:r>
          </w:p>
          <w:p w14:paraId="3DD428DD" w14:textId="77777777" w:rsidR="007A7B83" w:rsidRPr="006E10D1" w:rsidRDefault="007A7B83">
            <w:pPr>
              <w:pStyle w:val="af"/>
              <w:jc w:val="left"/>
            </w:pPr>
            <w:r w:rsidRPr="006E10D1">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F307F87" w14:textId="77777777" w:rsidR="007A7B83" w:rsidRPr="006E10D1" w:rsidRDefault="007A7B83">
            <w:pPr>
              <w:pStyle w:val="af"/>
              <w:jc w:val="left"/>
            </w:pPr>
            <w:r w:rsidRPr="006E10D1">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52991E55" w14:textId="77777777" w:rsidR="007A7B83" w:rsidRPr="006E10D1" w:rsidRDefault="007A7B83">
            <w:pPr>
              <w:pStyle w:val="af"/>
              <w:jc w:val="left"/>
            </w:pPr>
            <w:r w:rsidRPr="006E10D1">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72D76DF" w14:textId="77777777" w:rsidR="007A7B83" w:rsidRPr="006E10D1" w:rsidRDefault="007A7B83">
            <w:pPr>
              <w:pStyle w:val="af"/>
              <w:jc w:val="left"/>
            </w:pPr>
            <w:r w:rsidRPr="006E10D1">
              <w:t>Лексический анализ слов (в рамках изученного).</w:t>
            </w:r>
          </w:p>
        </w:tc>
      </w:tr>
      <w:tr w:rsidR="007A7B83" w:rsidRPr="006E10D1" w14:paraId="6F4FA9C2" w14:textId="77777777">
        <w:tc>
          <w:tcPr>
            <w:tcW w:w="3640" w:type="dxa"/>
            <w:tcBorders>
              <w:top w:val="single" w:sz="4" w:space="0" w:color="auto"/>
              <w:bottom w:val="single" w:sz="4" w:space="0" w:color="auto"/>
              <w:right w:val="single" w:sz="4" w:space="0" w:color="auto"/>
            </w:tcBorders>
          </w:tcPr>
          <w:p w14:paraId="69730DDE" w14:textId="77777777" w:rsidR="007A7B83" w:rsidRPr="006E10D1" w:rsidRDefault="007A7B83">
            <w:pPr>
              <w:pStyle w:val="af"/>
              <w:jc w:val="left"/>
            </w:pPr>
            <w:proofErr w:type="spellStart"/>
            <w:r w:rsidRPr="006E10D1">
              <w:t>Морфемика</w:t>
            </w:r>
            <w:proofErr w:type="spellEnd"/>
            <w:r w:rsidRPr="006E10D1">
              <w:t>. Орфография.</w:t>
            </w:r>
          </w:p>
        </w:tc>
        <w:tc>
          <w:tcPr>
            <w:tcW w:w="6580" w:type="dxa"/>
            <w:tcBorders>
              <w:top w:val="single" w:sz="4" w:space="0" w:color="auto"/>
              <w:left w:val="single" w:sz="4" w:space="0" w:color="auto"/>
              <w:bottom w:val="single" w:sz="4" w:space="0" w:color="auto"/>
            </w:tcBorders>
          </w:tcPr>
          <w:p w14:paraId="7DE7FB60" w14:textId="77777777" w:rsidR="007A7B83" w:rsidRPr="006E10D1" w:rsidRDefault="007A7B83">
            <w:pPr>
              <w:pStyle w:val="af"/>
              <w:jc w:val="left"/>
            </w:pPr>
            <w:proofErr w:type="spellStart"/>
            <w:r w:rsidRPr="006E10D1">
              <w:t>Морфемика</w:t>
            </w:r>
            <w:proofErr w:type="spellEnd"/>
            <w:r w:rsidRPr="006E10D1">
              <w:t xml:space="preserve"> как раздел лингвистики.</w:t>
            </w:r>
          </w:p>
          <w:p w14:paraId="47A38A23" w14:textId="77777777" w:rsidR="007A7B83" w:rsidRPr="006E10D1" w:rsidRDefault="007A7B83">
            <w:pPr>
              <w:pStyle w:val="af"/>
              <w:jc w:val="left"/>
            </w:pPr>
            <w:r w:rsidRPr="006E10D1">
              <w:t>Морфема как минимальная значимая единица языка. Основа слова. Виды морфем (корень, приставка, суффикс, окончание).</w:t>
            </w:r>
          </w:p>
          <w:p w14:paraId="67F728B8" w14:textId="77777777" w:rsidR="007A7B83" w:rsidRPr="006E10D1" w:rsidRDefault="007A7B83">
            <w:pPr>
              <w:pStyle w:val="af"/>
              <w:jc w:val="left"/>
            </w:pPr>
            <w:r w:rsidRPr="006E10D1">
              <w:t>Чередование звуков в морфемах (в том числе чередование гласных с нулем звука).</w:t>
            </w:r>
          </w:p>
          <w:p w14:paraId="0FE20A0A" w14:textId="77777777" w:rsidR="007A7B83" w:rsidRPr="006E10D1" w:rsidRDefault="007A7B83">
            <w:pPr>
              <w:pStyle w:val="af"/>
              <w:jc w:val="left"/>
            </w:pPr>
            <w:r w:rsidRPr="006E10D1">
              <w:t>Морфемный анализ слов.</w:t>
            </w:r>
          </w:p>
          <w:p w14:paraId="6DA7EA63" w14:textId="77777777" w:rsidR="007A7B83" w:rsidRPr="006E10D1" w:rsidRDefault="007A7B83">
            <w:pPr>
              <w:pStyle w:val="af"/>
              <w:jc w:val="left"/>
            </w:pPr>
            <w:r w:rsidRPr="006E10D1">
              <w:t>Уместное использование слов с суффиксами оценки в собственной речи.</w:t>
            </w:r>
          </w:p>
          <w:p w14:paraId="5DD7C01D" w14:textId="77777777" w:rsidR="007A7B83" w:rsidRPr="006E10D1" w:rsidRDefault="007A7B83">
            <w:pPr>
              <w:pStyle w:val="af"/>
              <w:jc w:val="left"/>
            </w:pPr>
            <w:r w:rsidRPr="006E10D1">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38F204F5" w14:textId="77777777" w:rsidR="007A7B83" w:rsidRPr="006E10D1" w:rsidRDefault="007A7B83">
            <w:pPr>
              <w:pStyle w:val="af"/>
              <w:jc w:val="left"/>
            </w:pPr>
            <w:r w:rsidRPr="006E10D1">
              <w:t>Правописание “е - о” после шипящих в корне слова. Правописание неизменяемых на письме приставок и приставок на “-з (-с)”.</w:t>
            </w:r>
          </w:p>
          <w:p w14:paraId="37B4FE7A" w14:textId="77777777" w:rsidR="007A7B83" w:rsidRPr="006E10D1" w:rsidRDefault="007A7B83">
            <w:pPr>
              <w:pStyle w:val="af"/>
              <w:jc w:val="left"/>
            </w:pPr>
            <w:r w:rsidRPr="006E10D1">
              <w:t>Правописание “ы - и” после приставок.</w:t>
            </w:r>
          </w:p>
          <w:p w14:paraId="35934F22" w14:textId="77777777" w:rsidR="007A7B83" w:rsidRPr="006E10D1" w:rsidRDefault="007A7B83">
            <w:pPr>
              <w:pStyle w:val="af"/>
              <w:jc w:val="left"/>
            </w:pPr>
            <w:r w:rsidRPr="006E10D1">
              <w:t>Правописание “ы - и” после “ц”.</w:t>
            </w:r>
          </w:p>
        </w:tc>
      </w:tr>
      <w:tr w:rsidR="007A7B83" w:rsidRPr="006E10D1" w14:paraId="636020F0" w14:textId="77777777">
        <w:tc>
          <w:tcPr>
            <w:tcW w:w="3640" w:type="dxa"/>
            <w:tcBorders>
              <w:top w:val="single" w:sz="4" w:space="0" w:color="auto"/>
              <w:bottom w:val="single" w:sz="4" w:space="0" w:color="auto"/>
              <w:right w:val="single" w:sz="4" w:space="0" w:color="auto"/>
            </w:tcBorders>
          </w:tcPr>
          <w:p w14:paraId="5E307295" w14:textId="77777777" w:rsidR="007A7B83" w:rsidRPr="006E10D1" w:rsidRDefault="007A7B83">
            <w:pPr>
              <w:pStyle w:val="af"/>
              <w:jc w:val="left"/>
            </w:pPr>
            <w:r w:rsidRPr="006E10D1">
              <w:t>Морфология. Культура речи. Орфография.</w:t>
            </w:r>
          </w:p>
        </w:tc>
        <w:tc>
          <w:tcPr>
            <w:tcW w:w="6580" w:type="dxa"/>
            <w:tcBorders>
              <w:top w:val="single" w:sz="4" w:space="0" w:color="auto"/>
              <w:left w:val="single" w:sz="4" w:space="0" w:color="auto"/>
              <w:bottom w:val="single" w:sz="4" w:space="0" w:color="auto"/>
            </w:tcBorders>
          </w:tcPr>
          <w:p w14:paraId="03A8A8C2" w14:textId="77777777" w:rsidR="007A7B83" w:rsidRPr="006E10D1" w:rsidRDefault="007A7B83">
            <w:pPr>
              <w:pStyle w:val="af"/>
              <w:jc w:val="left"/>
            </w:pPr>
            <w:r w:rsidRPr="006E10D1">
              <w:t>Морфология как раздел грамматики. Грамматическое значение слова.</w:t>
            </w:r>
          </w:p>
          <w:p w14:paraId="785EB9CB" w14:textId="77777777" w:rsidR="007A7B83" w:rsidRPr="006E10D1" w:rsidRDefault="007A7B83">
            <w:pPr>
              <w:pStyle w:val="af"/>
              <w:jc w:val="left"/>
            </w:pPr>
            <w:r w:rsidRPr="006E10D1">
              <w:t>Части речи как лексико-грамматические разряды слов.</w:t>
            </w:r>
          </w:p>
          <w:p w14:paraId="650A9E19" w14:textId="77777777" w:rsidR="007A7B83" w:rsidRPr="006E10D1" w:rsidRDefault="007A7B83">
            <w:pPr>
              <w:pStyle w:val="af"/>
              <w:jc w:val="left"/>
            </w:pPr>
            <w:r w:rsidRPr="006E10D1">
              <w:t>Система частей речи в русском языке. Самостоятельные и служебные части речи.</w:t>
            </w:r>
          </w:p>
        </w:tc>
      </w:tr>
      <w:tr w:rsidR="007A7B83" w:rsidRPr="006E10D1" w14:paraId="047A1F5C" w14:textId="77777777">
        <w:tc>
          <w:tcPr>
            <w:tcW w:w="3640" w:type="dxa"/>
            <w:tcBorders>
              <w:top w:val="single" w:sz="4" w:space="0" w:color="auto"/>
              <w:bottom w:val="single" w:sz="4" w:space="0" w:color="auto"/>
              <w:right w:val="single" w:sz="4" w:space="0" w:color="auto"/>
            </w:tcBorders>
          </w:tcPr>
          <w:p w14:paraId="79DC7AB0" w14:textId="77777777" w:rsidR="007A7B83" w:rsidRPr="006E10D1" w:rsidRDefault="007A7B83">
            <w:pPr>
              <w:pStyle w:val="af"/>
              <w:jc w:val="left"/>
            </w:pPr>
            <w:r w:rsidRPr="006E10D1">
              <w:t>Имя существительное.</w:t>
            </w:r>
          </w:p>
        </w:tc>
        <w:tc>
          <w:tcPr>
            <w:tcW w:w="6580" w:type="dxa"/>
            <w:tcBorders>
              <w:top w:val="single" w:sz="4" w:space="0" w:color="auto"/>
              <w:left w:val="single" w:sz="4" w:space="0" w:color="auto"/>
              <w:bottom w:val="single" w:sz="4" w:space="0" w:color="auto"/>
            </w:tcBorders>
          </w:tcPr>
          <w:p w14:paraId="1A5BBA89" w14:textId="77777777" w:rsidR="007A7B83" w:rsidRPr="006E10D1" w:rsidRDefault="007A7B83">
            <w:pPr>
              <w:pStyle w:val="af"/>
              <w:jc w:val="left"/>
            </w:pPr>
            <w:r w:rsidRPr="006E10D1">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C0FD257" w14:textId="77777777" w:rsidR="007A7B83" w:rsidRPr="006E10D1" w:rsidRDefault="007A7B83">
            <w:pPr>
              <w:pStyle w:val="af"/>
              <w:jc w:val="left"/>
            </w:pPr>
            <w:r w:rsidRPr="006E10D1">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160532C4" w14:textId="77777777" w:rsidR="007A7B83" w:rsidRPr="006E10D1" w:rsidRDefault="007A7B83">
            <w:pPr>
              <w:pStyle w:val="af"/>
              <w:jc w:val="left"/>
            </w:pPr>
            <w:r w:rsidRPr="006E10D1">
              <w:t>Род, число, падеж имени существительного.</w:t>
            </w:r>
          </w:p>
          <w:p w14:paraId="607956E7" w14:textId="77777777" w:rsidR="007A7B83" w:rsidRPr="006E10D1" w:rsidRDefault="007A7B83">
            <w:pPr>
              <w:pStyle w:val="af"/>
              <w:jc w:val="left"/>
            </w:pPr>
            <w:r w:rsidRPr="006E10D1">
              <w:t>Имена существительные общего рода.</w:t>
            </w:r>
          </w:p>
          <w:p w14:paraId="2A07C39F" w14:textId="77777777" w:rsidR="007A7B83" w:rsidRPr="006E10D1" w:rsidRDefault="007A7B83">
            <w:pPr>
              <w:pStyle w:val="af"/>
              <w:jc w:val="left"/>
            </w:pPr>
            <w:r w:rsidRPr="006E10D1">
              <w:t xml:space="preserve">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w:t>
            </w:r>
            <w:r w:rsidRPr="006E10D1">
              <w:lastRenderedPageBreak/>
              <w:t>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14:paraId="06E86D3A" w14:textId="77777777" w:rsidR="007A7B83" w:rsidRPr="006E10D1" w:rsidRDefault="007A7B83">
            <w:pPr>
              <w:pStyle w:val="af"/>
              <w:jc w:val="left"/>
            </w:pPr>
            <w:r w:rsidRPr="006E10D1">
              <w:t>Правописание безударных окончаний имен существительных.</w:t>
            </w:r>
          </w:p>
          <w:p w14:paraId="1DB301F8" w14:textId="77777777" w:rsidR="007A7B83" w:rsidRPr="006E10D1" w:rsidRDefault="007A7B83">
            <w:pPr>
              <w:pStyle w:val="af"/>
              <w:jc w:val="left"/>
            </w:pPr>
            <w:r w:rsidRPr="006E10D1">
              <w:t>Правописание “о - е (ё)” после шипящих и “ц” в суффиксах и окончаниях имен существительных.</w:t>
            </w:r>
          </w:p>
          <w:p w14:paraId="775F4DE6" w14:textId="77777777" w:rsidR="007A7B83" w:rsidRPr="006E10D1" w:rsidRDefault="007A7B83">
            <w:pPr>
              <w:pStyle w:val="af"/>
              <w:jc w:val="left"/>
            </w:pPr>
            <w:r w:rsidRPr="006E10D1">
              <w:t xml:space="preserve">Правописание суффиксов “-чик </w:t>
            </w:r>
            <w:proofErr w:type="spellStart"/>
            <w:r w:rsidRPr="006E10D1">
              <w:t>щик</w:t>
            </w:r>
            <w:proofErr w:type="spellEnd"/>
            <w:r w:rsidRPr="006E10D1">
              <w:t>-; -</w:t>
            </w:r>
            <w:proofErr w:type="spellStart"/>
            <w:r w:rsidRPr="006E10D1">
              <w:t>ек</w:t>
            </w:r>
            <w:proofErr w:type="spellEnd"/>
            <w:r w:rsidRPr="006E10D1">
              <w:t xml:space="preserve"> </w:t>
            </w:r>
            <w:proofErr w:type="spellStart"/>
            <w:r w:rsidRPr="006E10D1">
              <w:t>ик</w:t>
            </w:r>
            <w:proofErr w:type="spellEnd"/>
            <w:r w:rsidRPr="006E10D1">
              <w:t>-</w:t>
            </w:r>
          </w:p>
          <w:p w14:paraId="1E3C6359" w14:textId="77777777" w:rsidR="007A7B83" w:rsidRPr="006E10D1" w:rsidRDefault="007A7B83">
            <w:pPr>
              <w:pStyle w:val="af"/>
              <w:jc w:val="left"/>
            </w:pPr>
            <w:r w:rsidRPr="006E10D1">
              <w:t>(-чик-)” имен существительных.</w:t>
            </w:r>
          </w:p>
          <w:p w14:paraId="0DBC0B4D" w14:textId="77777777" w:rsidR="007A7B83" w:rsidRPr="006E10D1" w:rsidRDefault="007A7B83">
            <w:pPr>
              <w:pStyle w:val="af"/>
              <w:jc w:val="left"/>
            </w:pPr>
            <w:r w:rsidRPr="006E10D1">
              <w:t>Правописание корней с чередованием “а // о”: “-лаг- -</w:t>
            </w:r>
          </w:p>
          <w:p w14:paraId="020A44C5" w14:textId="77777777" w:rsidR="007A7B83" w:rsidRPr="006E10D1" w:rsidRDefault="007A7B83">
            <w:pPr>
              <w:pStyle w:val="af"/>
              <w:jc w:val="left"/>
            </w:pPr>
            <w:r w:rsidRPr="006E10D1">
              <w:t>-лож-; -</w:t>
            </w:r>
            <w:proofErr w:type="spellStart"/>
            <w:r w:rsidRPr="006E10D1">
              <w:t>раст</w:t>
            </w:r>
            <w:proofErr w:type="spellEnd"/>
            <w:r w:rsidRPr="006E10D1">
              <w:t xml:space="preserve"> </w:t>
            </w:r>
            <w:proofErr w:type="spellStart"/>
            <w:r w:rsidRPr="006E10D1">
              <w:t>ращ</w:t>
            </w:r>
            <w:proofErr w:type="spellEnd"/>
            <w:r w:rsidRPr="006E10D1">
              <w:t xml:space="preserve"> рос-; -</w:t>
            </w:r>
            <w:proofErr w:type="spellStart"/>
            <w:r w:rsidRPr="006E10D1">
              <w:t>гар</w:t>
            </w:r>
            <w:proofErr w:type="spellEnd"/>
            <w:r w:rsidRPr="006E10D1">
              <w:t xml:space="preserve"> гор-, -</w:t>
            </w:r>
            <w:proofErr w:type="spellStart"/>
            <w:r w:rsidRPr="006E10D1">
              <w:t>зар</w:t>
            </w:r>
            <w:proofErr w:type="spellEnd"/>
            <w:r w:rsidRPr="006E10D1">
              <w:t xml:space="preserve"> </w:t>
            </w:r>
            <w:proofErr w:type="spellStart"/>
            <w:r w:rsidRPr="006E10D1">
              <w:t>зор</w:t>
            </w:r>
            <w:proofErr w:type="spellEnd"/>
            <w:r w:rsidRPr="006E10D1">
              <w:t>-;</w:t>
            </w:r>
          </w:p>
          <w:p w14:paraId="5EFCEB18" w14:textId="77777777" w:rsidR="007A7B83" w:rsidRPr="006E10D1" w:rsidRDefault="007A7B83">
            <w:pPr>
              <w:pStyle w:val="af"/>
              <w:jc w:val="left"/>
            </w:pPr>
            <w:r w:rsidRPr="006E10D1">
              <w:t xml:space="preserve">-клан клон-, -скак </w:t>
            </w:r>
            <w:proofErr w:type="spellStart"/>
            <w:r w:rsidRPr="006E10D1">
              <w:t>скоч</w:t>
            </w:r>
            <w:proofErr w:type="spellEnd"/>
            <w:proofErr w:type="gramStart"/>
            <w:r w:rsidRPr="006E10D1">
              <w:t>- ”</w:t>
            </w:r>
            <w:proofErr w:type="gramEnd"/>
            <w:r w:rsidRPr="006E10D1">
              <w:t>.</w:t>
            </w:r>
          </w:p>
          <w:p w14:paraId="27D3D409" w14:textId="77777777" w:rsidR="007A7B83" w:rsidRPr="006E10D1" w:rsidRDefault="007A7B83">
            <w:pPr>
              <w:pStyle w:val="af"/>
              <w:jc w:val="left"/>
            </w:pPr>
            <w:r w:rsidRPr="006E10D1">
              <w:t>Слитное и раздельное написание не с именами существительными.</w:t>
            </w:r>
          </w:p>
        </w:tc>
      </w:tr>
      <w:tr w:rsidR="007A7B83" w:rsidRPr="006E10D1" w14:paraId="768E8A83" w14:textId="77777777">
        <w:tc>
          <w:tcPr>
            <w:tcW w:w="3640" w:type="dxa"/>
            <w:tcBorders>
              <w:top w:val="single" w:sz="4" w:space="0" w:color="auto"/>
              <w:bottom w:val="single" w:sz="4" w:space="0" w:color="auto"/>
              <w:right w:val="single" w:sz="4" w:space="0" w:color="auto"/>
            </w:tcBorders>
          </w:tcPr>
          <w:p w14:paraId="5C11C7D7" w14:textId="77777777" w:rsidR="007A7B83" w:rsidRPr="006E10D1" w:rsidRDefault="007A7B83">
            <w:pPr>
              <w:pStyle w:val="af"/>
              <w:jc w:val="left"/>
            </w:pPr>
            <w:r w:rsidRPr="006E10D1">
              <w:lastRenderedPageBreak/>
              <w:t>Имя прилагательное.</w:t>
            </w:r>
          </w:p>
        </w:tc>
        <w:tc>
          <w:tcPr>
            <w:tcW w:w="6580" w:type="dxa"/>
            <w:tcBorders>
              <w:top w:val="single" w:sz="4" w:space="0" w:color="auto"/>
              <w:left w:val="single" w:sz="4" w:space="0" w:color="auto"/>
              <w:bottom w:val="single" w:sz="4" w:space="0" w:color="auto"/>
            </w:tcBorders>
          </w:tcPr>
          <w:p w14:paraId="312C5E85" w14:textId="77777777" w:rsidR="007A7B83" w:rsidRPr="006E10D1" w:rsidRDefault="007A7B83">
            <w:pPr>
              <w:pStyle w:val="af"/>
              <w:jc w:val="left"/>
            </w:pPr>
            <w:r w:rsidRPr="006E10D1">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E32DEE0" w14:textId="77777777" w:rsidR="007A7B83" w:rsidRPr="006E10D1" w:rsidRDefault="007A7B83">
            <w:pPr>
              <w:pStyle w:val="af"/>
              <w:jc w:val="left"/>
            </w:pPr>
            <w:r w:rsidRPr="006E10D1">
              <w:t>Имена прилагательные полные и краткие, их синтаксические функции.</w:t>
            </w:r>
          </w:p>
          <w:p w14:paraId="509CE096" w14:textId="77777777" w:rsidR="007A7B83" w:rsidRPr="006E10D1" w:rsidRDefault="007A7B83">
            <w:pPr>
              <w:pStyle w:val="af"/>
              <w:jc w:val="left"/>
            </w:pPr>
            <w:r w:rsidRPr="006E10D1">
              <w:t>Склонение имен прилагательных.</w:t>
            </w:r>
          </w:p>
          <w:p w14:paraId="2D60B096" w14:textId="77777777" w:rsidR="007A7B83" w:rsidRPr="006E10D1" w:rsidRDefault="007A7B83">
            <w:pPr>
              <w:pStyle w:val="af"/>
              <w:jc w:val="left"/>
            </w:pPr>
            <w:r w:rsidRPr="006E10D1">
              <w:t>Морфологический анализ имен прилагательных. Нормы словоизменения, произношения имен прилагательных, постановки ударения (в рамках изученного).</w:t>
            </w:r>
          </w:p>
          <w:p w14:paraId="71633904" w14:textId="77777777" w:rsidR="007A7B83" w:rsidRPr="006E10D1" w:rsidRDefault="007A7B83">
            <w:pPr>
              <w:pStyle w:val="af"/>
              <w:jc w:val="left"/>
            </w:pPr>
            <w:r w:rsidRPr="006E10D1">
              <w:t>Правописание безударных окончаний имен прилагательных.</w:t>
            </w:r>
          </w:p>
          <w:p w14:paraId="068F3615" w14:textId="77777777" w:rsidR="007A7B83" w:rsidRPr="006E10D1" w:rsidRDefault="007A7B83">
            <w:pPr>
              <w:pStyle w:val="af"/>
              <w:jc w:val="left"/>
            </w:pPr>
            <w:r w:rsidRPr="006E10D1">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14:paraId="3F1A7F33" w14:textId="77777777" w:rsidR="007A7B83" w:rsidRPr="006E10D1" w:rsidRDefault="007A7B83">
            <w:pPr>
              <w:pStyle w:val="af"/>
              <w:jc w:val="left"/>
            </w:pPr>
            <w:r w:rsidRPr="006E10D1">
              <w:t>Слитное и раздельное написание не с именами прилагательными.</w:t>
            </w:r>
          </w:p>
        </w:tc>
      </w:tr>
      <w:tr w:rsidR="007A7B83" w:rsidRPr="006E10D1" w14:paraId="554E6BA8" w14:textId="77777777">
        <w:tc>
          <w:tcPr>
            <w:tcW w:w="3640" w:type="dxa"/>
            <w:tcBorders>
              <w:top w:val="single" w:sz="4" w:space="0" w:color="auto"/>
              <w:bottom w:val="single" w:sz="4" w:space="0" w:color="auto"/>
              <w:right w:val="single" w:sz="4" w:space="0" w:color="auto"/>
            </w:tcBorders>
          </w:tcPr>
          <w:p w14:paraId="5564AC44" w14:textId="77777777" w:rsidR="007A7B83" w:rsidRPr="006E10D1" w:rsidRDefault="007A7B83">
            <w:pPr>
              <w:pStyle w:val="af"/>
              <w:jc w:val="left"/>
            </w:pPr>
            <w:r w:rsidRPr="006E10D1">
              <w:t>Синтаксис. Культура речи. Пунктуация.</w:t>
            </w:r>
          </w:p>
        </w:tc>
        <w:tc>
          <w:tcPr>
            <w:tcW w:w="6580" w:type="dxa"/>
            <w:tcBorders>
              <w:top w:val="single" w:sz="4" w:space="0" w:color="auto"/>
              <w:left w:val="single" w:sz="4" w:space="0" w:color="auto"/>
              <w:bottom w:val="single" w:sz="4" w:space="0" w:color="auto"/>
            </w:tcBorders>
          </w:tcPr>
          <w:p w14:paraId="12317D1B" w14:textId="77777777" w:rsidR="007A7B83" w:rsidRPr="006E10D1" w:rsidRDefault="007A7B83">
            <w:pPr>
              <w:pStyle w:val="af"/>
              <w:jc w:val="left"/>
            </w:pPr>
            <w:r w:rsidRPr="006E10D1">
              <w:t>Синтаксис как раздел грамматики. Словосочетание и предложение как единицы синтаксиса.</w:t>
            </w:r>
          </w:p>
          <w:p w14:paraId="0F992477" w14:textId="77777777" w:rsidR="007A7B83" w:rsidRPr="006E10D1" w:rsidRDefault="007A7B83">
            <w:pPr>
              <w:pStyle w:val="af"/>
              <w:jc w:val="left"/>
            </w:pPr>
            <w:r w:rsidRPr="006E10D1">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0118B0CB" w14:textId="77777777" w:rsidR="007A7B83" w:rsidRPr="006E10D1" w:rsidRDefault="007A7B83">
            <w:pPr>
              <w:pStyle w:val="af"/>
              <w:jc w:val="left"/>
            </w:pPr>
            <w:r w:rsidRPr="006E10D1">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B42FAC5" w14:textId="77777777" w:rsidR="007A7B83" w:rsidRPr="006E10D1" w:rsidRDefault="007A7B83">
            <w:pPr>
              <w:pStyle w:val="af"/>
              <w:jc w:val="left"/>
            </w:pPr>
            <w:r w:rsidRPr="006E10D1">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39B12B0" w14:textId="77777777" w:rsidR="007A7B83" w:rsidRPr="006E10D1" w:rsidRDefault="007A7B83">
            <w:pPr>
              <w:pStyle w:val="af"/>
              <w:jc w:val="left"/>
            </w:pPr>
            <w:r w:rsidRPr="006E10D1">
              <w:t>Тире между подлежащим и сказуемым.</w:t>
            </w:r>
          </w:p>
          <w:p w14:paraId="2F28B4FB" w14:textId="77777777" w:rsidR="007A7B83" w:rsidRPr="006E10D1" w:rsidRDefault="007A7B83">
            <w:pPr>
              <w:pStyle w:val="af"/>
              <w:jc w:val="left"/>
            </w:pPr>
            <w:r w:rsidRPr="006E10D1">
              <w:t>Предложения распространенные и нераспространенные.</w:t>
            </w:r>
          </w:p>
          <w:p w14:paraId="47B3C478" w14:textId="77777777" w:rsidR="007A7B83" w:rsidRPr="006E10D1" w:rsidRDefault="007A7B83">
            <w:pPr>
              <w:pStyle w:val="af"/>
              <w:jc w:val="left"/>
            </w:pPr>
            <w:r w:rsidRPr="006E10D1">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6850DC7" w14:textId="77777777" w:rsidR="007A7B83" w:rsidRPr="006E10D1" w:rsidRDefault="007A7B83">
            <w:pPr>
              <w:pStyle w:val="af"/>
              <w:jc w:val="left"/>
            </w:pPr>
            <w:r w:rsidRPr="006E10D1">
              <w:t xml:space="preserve">Простое осложненное предложение. Однородные члены предложения, их роль в речи. Особенности интонации </w:t>
            </w:r>
            <w:r w:rsidRPr="006E10D1">
              <w:lastRenderedPageBreak/>
              <w:t xml:space="preserve">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E10D1">
              <w:t>значении</w:t>
            </w:r>
            <w:proofErr w:type="gramEnd"/>
            <w:r w:rsidRPr="006E10D1">
              <w:t xml:space="preserve">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14:paraId="496E717F" w14:textId="77777777" w:rsidR="007A7B83" w:rsidRPr="006E10D1" w:rsidRDefault="007A7B83">
            <w:pPr>
              <w:pStyle w:val="af"/>
              <w:jc w:val="left"/>
            </w:pPr>
            <w:r w:rsidRPr="006E10D1">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sidRPr="006E10D1">
              <w:t>значении</w:t>
            </w:r>
            <w:proofErr w:type="gramEnd"/>
            <w:r w:rsidRPr="006E10D1">
              <w:t xml:space="preserve"> но)”.</w:t>
            </w:r>
          </w:p>
          <w:p w14:paraId="2D04E5B0" w14:textId="77777777" w:rsidR="007A7B83" w:rsidRPr="006E10D1" w:rsidRDefault="007A7B83">
            <w:pPr>
              <w:pStyle w:val="af"/>
              <w:jc w:val="left"/>
            </w:pPr>
            <w:r w:rsidRPr="006E10D1">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2FEC4E88" w14:textId="77777777" w:rsidR="007A7B83" w:rsidRPr="006E10D1" w:rsidRDefault="007A7B83">
            <w:pPr>
              <w:pStyle w:val="af"/>
              <w:jc w:val="left"/>
            </w:pPr>
            <w:r w:rsidRPr="006E10D1">
              <w:t>Пунктуационное оформление сложных предложений, состоящих из частей, связанных бессоюзной связью и союзами “и, но, а, однако, зато, да”.</w:t>
            </w:r>
          </w:p>
          <w:p w14:paraId="178D76B9" w14:textId="77777777" w:rsidR="007A7B83" w:rsidRPr="006E10D1" w:rsidRDefault="007A7B83">
            <w:pPr>
              <w:pStyle w:val="af"/>
              <w:jc w:val="left"/>
            </w:pPr>
            <w:r w:rsidRPr="006E10D1">
              <w:t>Предложения с прямой речью.</w:t>
            </w:r>
          </w:p>
          <w:p w14:paraId="29105D57" w14:textId="77777777" w:rsidR="007A7B83" w:rsidRPr="006E10D1" w:rsidRDefault="007A7B83">
            <w:pPr>
              <w:pStyle w:val="af"/>
              <w:jc w:val="left"/>
            </w:pPr>
            <w:r w:rsidRPr="006E10D1">
              <w:t>Пунктуационное оформление предложений с прямой речью.</w:t>
            </w:r>
          </w:p>
          <w:p w14:paraId="73D9AD0B" w14:textId="77777777" w:rsidR="007A7B83" w:rsidRPr="006E10D1" w:rsidRDefault="007A7B83">
            <w:pPr>
              <w:pStyle w:val="af"/>
              <w:jc w:val="left"/>
            </w:pPr>
            <w:r w:rsidRPr="006E10D1">
              <w:t>Диалог.</w:t>
            </w:r>
          </w:p>
          <w:p w14:paraId="00D0620E" w14:textId="77777777" w:rsidR="007A7B83" w:rsidRPr="006E10D1" w:rsidRDefault="007A7B83">
            <w:pPr>
              <w:pStyle w:val="af"/>
              <w:jc w:val="left"/>
            </w:pPr>
            <w:r w:rsidRPr="006E10D1">
              <w:t>Пунктуационное оформление диалога на письме. Пунктуация как раздел лингвистики.</w:t>
            </w:r>
          </w:p>
        </w:tc>
      </w:tr>
    </w:tbl>
    <w:p w14:paraId="3C84EB31" w14:textId="77777777" w:rsidR="007A7B83" w:rsidRDefault="007A7B83"/>
    <w:p w14:paraId="523F8FF7" w14:textId="77777777" w:rsidR="007A7B83" w:rsidRDefault="007A7B83">
      <w:r>
        <w:t>90.7. Содержание обучения в 6 классе представлено в таблице:</w:t>
      </w:r>
    </w:p>
    <w:p w14:paraId="6B82D66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443CE44" w14:textId="77777777">
        <w:tc>
          <w:tcPr>
            <w:tcW w:w="3640" w:type="dxa"/>
            <w:tcBorders>
              <w:top w:val="single" w:sz="4" w:space="0" w:color="auto"/>
              <w:bottom w:val="single" w:sz="4" w:space="0" w:color="auto"/>
              <w:right w:val="single" w:sz="4" w:space="0" w:color="auto"/>
            </w:tcBorders>
          </w:tcPr>
          <w:p w14:paraId="156878A0"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63E85CFA" w14:textId="77777777" w:rsidR="007A7B83" w:rsidRPr="006E10D1" w:rsidRDefault="007A7B83">
            <w:pPr>
              <w:pStyle w:val="af"/>
              <w:jc w:val="left"/>
            </w:pPr>
            <w:r w:rsidRPr="006E10D1">
              <w:t>Русский язык —государственный язык Российской Федерации и язык межнационального общения. Понятие о литературном языке.</w:t>
            </w:r>
          </w:p>
        </w:tc>
      </w:tr>
      <w:tr w:rsidR="007A7B83" w:rsidRPr="006E10D1" w14:paraId="293C928E" w14:textId="77777777">
        <w:tc>
          <w:tcPr>
            <w:tcW w:w="3640" w:type="dxa"/>
            <w:tcBorders>
              <w:top w:val="single" w:sz="4" w:space="0" w:color="auto"/>
              <w:bottom w:val="single" w:sz="4" w:space="0" w:color="auto"/>
              <w:right w:val="single" w:sz="4" w:space="0" w:color="auto"/>
            </w:tcBorders>
          </w:tcPr>
          <w:p w14:paraId="184CF2AD"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5B06A6DF" w14:textId="77777777" w:rsidR="007A7B83" w:rsidRPr="006E10D1" w:rsidRDefault="007A7B83">
            <w:pPr>
              <w:pStyle w:val="af"/>
              <w:jc w:val="left"/>
            </w:pPr>
            <w:r w:rsidRPr="006E10D1">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rsidRPr="006E10D1" w14:paraId="323C4C60" w14:textId="77777777">
        <w:tc>
          <w:tcPr>
            <w:tcW w:w="3640" w:type="dxa"/>
            <w:tcBorders>
              <w:top w:val="single" w:sz="4" w:space="0" w:color="auto"/>
              <w:bottom w:val="single" w:sz="4" w:space="0" w:color="auto"/>
              <w:right w:val="single" w:sz="4" w:space="0" w:color="auto"/>
            </w:tcBorders>
          </w:tcPr>
          <w:p w14:paraId="13CF0763"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085B247B" w14:textId="77777777" w:rsidR="007A7B83" w:rsidRPr="006E10D1" w:rsidRDefault="007A7B83">
            <w:pPr>
              <w:pStyle w:val="af"/>
              <w:jc w:val="left"/>
            </w:pPr>
            <w:r w:rsidRPr="006E10D1">
              <w:t xml:space="preserve">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w:t>
            </w:r>
          </w:p>
          <w:p w14:paraId="2B93290C" w14:textId="77777777" w:rsidR="007A7B83" w:rsidRPr="006E10D1" w:rsidRDefault="007A7B83">
            <w:pPr>
              <w:pStyle w:val="af"/>
              <w:jc w:val="left"/>
            </w:pPr>
            <w:r w:rsidRPr="006E10D1">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479A8B33" w14:textId="77777777" w:rsidR="007A7B83" w:rsidRPr="006E10D1" w:rsidRDefault="007A7B83">
            <w:pPr>
              <w:pStyle w:val="af"/>
              <w:jc w:val="left"/>
            </w:pPr>
            <w:r w:rsidRPr="006E10D1">
              <w:t>Описание внешности человека.</w:t>
            </w:r>
          </w:p>
          <w:p w14:paraId="0EDAF534" w14:textId="77777777" w:rsidR="007A7B83" w:rsidRPr="006E10D1" w:rsidRDefault="007A7B83">
            <w:pPr>
              <w:pStyle w:val="af"/>
              <w:jc w:val="left"/>
            </w:pPr>
            <w:r w:rsidRPr="006E10D1">
              <w:t>Описание помещения.</w:t>
            </w:r>
          </w:p>
          <w:p w14:paraId="00FD7EEC" w14:textId="77777777" w:rsidR="007A7B83" w:rsidRPr="006E10D1" w:rsidRDefault="007A7B83">
            <w:pPr>
              <w:pStyle w:val="af"/>
              <w:jc w:val="left"/>
            </w:pPr>
            <w:r w:rsidRPr="006E10D1">
              <w:t>Описание природы.</w:t>
            </w:r>
          </w:p>
          <w:p w14:paraId="17FACB99" w14:textId="77777777" w:rsidR="007A7B83" w:rsidRPr="006E10D1" w:rsidRDefault="007A7B83">
            <w:pPr>
              <w:pStyle w:val="af"/>
              <w:jc w:val="left"/>
            </w:pPr>
            <w:r w:rsidRPr="006E10D1">
              <w:t>Описание местности.</w:t>
            </w:r>
          </w:p>
          <w:p w14:paraId="0B617857" w14:textId="77777777" w:rsidR="007A7B83" w:rsidRPr="006E10D1" w:rsidRDefault="007A7B83">
            <w:pPr>
              <w:pStyle w:val="af"/>
              <w:jc w:val="left"/>
            </w:pPr>
            <w:r w:rsidRPr="006E10D1">
              <w:t>Описание действий.</w:t>
            </w:r>
          </w:p>
          <w:p w14:paraId="355252B9" w14:textId="77777777" w:rsidR="007A7B83" w:rsidRPr="006E10D1" w:rsidRDefault="007A7B83">
            <w:pPr>
              <w:pStyle w:val="af"/>
              <w:jc w:val="left"/>
            </w:pPr>
            <w:r w:rsidRPr="006E10D1">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rsidRPr="006E10D1" w14:paraId="15B1A431" w14:textId="77777777">
        <w:tc>
          <w:tcPr>
            <w:tcW w:w="3640" w:type="dxa"/>
            <w:tcBorders>
              <w:top w:val="single" w:sz="4" w:space="0" w:color="auto"/>
              <w:bottom w:val="single" w:sz="4" w:space="0" w:color="auto"/>
              <w:right w:val="single" w:sz="4" w:space="0" w:color="auto"/>
            </w:tcBorders>
          </w:tcPr>
          <w:p w14:paraId="4E4AD3CE" w14:textId="77777777" w:rsidR="007A7B83" w:rsidRPr="006E10D1" w:rsidRDefault="007A7B83">
            <w:pPr>
              <w:pStyle w:val="af"/>
              <w:jc w:val="left"/>
            </w:pPr>
            <w:r w:rsidRPr="006E10D1">
              <w:t>Система языка. Лексикология. Культура речи.</w:t>
            </w:r>
          </w:p>
        </w:tc>
        <w:tc>
          <w:tcPr>
            <w:tcW w:w="6580" w:type="dxa"/>
            <w:tcBorders>
              <w:top w:val="single" w:sz="4" w:space="0" w:color="auto"/>
              <w:left w:val="single" w:sz="4" w:space="0" w:color="auto"/>
              <w:bottom w:val="single" w:sz="4" w:space="0" w:color="auto"/>
            </w:tcBorders>
          </w:tcPr>
          <w:p w14:paraId="27AC6EA0" w14:textId="77777777" w:rsidR="007A7B83" w:rsidRPr="006E10D1" w:rsidRDefault="007A7B83">
            <w:pPr>
              <w:pStyle w:val="af"/>
              <w:jc w:val="left"/>
            </w:pPr>
            <w:r w:rsidRPr="006E10D1">
              <w:t>Лексика русского языка с точки зрения ее происхождения: исконно русские и заимствованные слова.</w:t>
            </w:r>
          </w:p>
          <w:p w14:paraId="1D1CB7C2" w14:textId="77777777" w:rsidR="007A7B83" w:rsidRPr="006E10D1" w:rsidRDefault="007A7B83">
            <w:pPr>
              <w:pStyle w:val="af"/>
              <w:jc w:val="left"/>
            </w:pPr>
            <w:r w:rsidRPr="006E10D1">
              <w:t>Лексика русского языка с точки зрения принадлежности к активному и пассивному запасу: неологизмы, устаревшие слова (историзмы и архаизмы).</w:t>
            </w:r>
          </w:p>
          <w:p w14:paraId="71C259D3" w14:textId="77777777" w:rsidR="007A7B83" w:rsidRPr="006E10D1" w:rsidRDefault="007A7B83">
            <w:pPr>
              <w:pStyle w:val="af"/>
              <w:jc w:val="left"/>
            </w:pPr>
            <w:r w:rsidRPr="006E10D1">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14:paraId="47FCF760" w14:textId="77777777" w:rsidR="007A7B83" w:rsidRPr="006E10D1" w:rsidRDefault="007A7B83">
            <w:pPr>
              <w:pStyle w:val="af"/>
              <w:jc w:val="left"/>
            </w:pPr>
            <w:r w:rsidRPr="006E10D1">
              <w:t>Употребление лексических средств в соответствии с ситуацией общения.</w:t>
            </w:r>
          </w:p>
          <w:p w14:paraId="4EAB044D" w14:textId="77777777" w:rsidR="007A7B83" w:rsidRPr="006E10D1" w:rsidRDefault="007A7B83">
            <w:pPr>
              <w:pStyle w:val="af"/>
              <w:jc w:val="left"/>
            </w:pPr>
            <w:r w:rsidRPr="006E10D1">
              <w:t xml:space="preserve">Оценка своей и чужой речи с точки зрения точного, уместного и </w:t>
            </w:r>
            <w:r w:rsidRPr="006E10D1">
              <w:lastRenderedPageBreak/>
              <w:t>выразительного словоупотребления. Эпитеты, метафоры, олицетворения.</w:t>
            </w:r>
          </w:p>
          <w:p w14:paraId="11D0E36E" w14:textId="77777777" w:rsidR="007A7B83" w:rsidRPr="006E10D1" w:rsidRDefault="007A7B83">
            <w:pPr>
              <w:pStyle w:val="af"/>
              <w:jc w:val="left"/>
            </w:pPr>
            <w:r w:rsidRPr="006E10D1">
              <w:t>Лексические словари.</w:t>
            </w:r>
          </w:p>
        </w:tc>
      </w:tr>
      <w:tr w:rsidR="007A7B83" w:rsidRPr="006E10D1" w14:paraId="49B59855" w14:textId="77777777">
        <w:tc>
          <w:tcPr>
            <w:tcW w:w="3640" w:type="dxa"/>
            <w:tcBorders>
              <w:top w:val="single" w:sz="4" w:space="0" w:color="auto"/>
              <w:bottom w:val="single" w:sz="4" w:space="0" w:color="auto"/>
              <w:right w:val="single" w:sz="4" w:space="0" w:color="auto"/>
            </w:tcBorders>
          </w:tcPr>
          <w:p w14:paraId="5AF4AC3D" w14:textId="77777777" w:rsidR="007A7B83" w:rsidRPr="006E10D1" w:rsidRDefault="007A7B83">
            <w:pPr>
              <w:pStyle w:val="af"/>
              <w:jc w:val="left"/>
            </w:pPr>
            <w:r w:rsidRPr="006E10D1">
              <w:lastRenderedPageBreak/>
              <w:t>Словообразование.</w:t>
            </w:r>
          </w:p>
          <w:p w14:paraId="77808217" w14:textId="77777777" w:rsidR="007A7B83" w:rsidRPr="006E10D1" w:rsidRDefault="007A7B83">
            <w:pPr>
              <w:pStyle w:val="af"/>
              <w:jc w:val="left"/>
            </w:pPr>
            <w:r w:rsidRPr="006E10D1">
              <w:t>Культура речи. Орфография.</w:t>
            </w:r>
          </w:p>
        </w:tc>
        <w:tc>
          <w:tcPr>
            <w:tcW w:w="6580" w:type="dxa"/>
            <w:tcBorders>
              <w:top w:val="single" w:sz="4" w:space="0" w:color="auto"/>
              <w:left w:val="single" w:sz="4" w:space="0" w:color="auto"/>
              <w:bottom w:val="single" w:sz="4" w:space="0" w:color="auto"/>
            </w:tcBorders>
          </w:tcPr>
          <w:p w14:paraId="180B95B5" w14:textId="77777777" w:rsidR="007A7B83" w:rsidRPr="006E10D1" w:rsidRDefault="007A7B83">
            <w:pPr>
              <w:pStyle w:val="af"/>
              <w:jc w:val="left"/>
            </w:pPr>
            <w:r w:rsidRPr="006E10D1">
              <w:t>Формообразующие и словообразующие морфемы. Производящая основа.</w:t>
            </w:r>
          </w:p>
          <w:p w14:paraId="0F7B0338" w14:textId="77777777" w:rsidR="007A7B83" w:rsidRPr="006E10D1" w:rsidRDefault="007A7B83">
            <w:pPr>
              <w:pStyle w:val="af"/>
              <w:jc w:val="left"/>
            </w:pPr>
            <w:r w:rsidRPr="006E10D1">
              <w:t xml:space="preserve">Основные способы образования слов в русском языке (приставочный, суффиксальный, </w:t>
            </w:r>
            <w:proofErr w:type="spellStart"/>
            <w:r w:rsidRPr="006E10D1">
              <w:t>приставочно</w:t>
            </w:r>
            <w:proofErr w:type="spellEnd"/>
            <w:r w:rsidRPr="006E10D1">
              <w:t xml:space="preserve"> суффиксальный, </w:t>
            </w:r>
            <w:proofErr w:type="spellStart"/>
            <w:r w:rsidRPr="006E10D1">
              <w:t>бессуффиксный</w:t>
            </w:r>
            <w:proofErr w:type="spellEnd"/>
            <w:r w:rsidRPr="006E10D1">
              <w:t>, сложение, переход из одной части речи в другую).</w:t>
            </w:r>
          </w:p>
          <w:p w14:paraId="7D37333D" w14:textId="77777777" w:rsidR="007A7B83" w:rsidRPr="006E10D1" w:rsidRDefault="007A7B83">
            <w:pPr>
              <w:pStyle w:val="af"/>
              <w:jc w:val="left"/>
            </w:pPr>
            <w:r w:rsidRPr="006E10D1">
              <w:t>Морфемный и словообразовательный анализ слов. Правописание сложных и сложносокращенных слов. Нормы правописания корня “-</w:t>
            </w:r>
            <w:proofErr w:type="spellStart"/>
            <w:r w:rsidRPr="006E10D1">
              <w:t>кас</w:t>
            </w:r>
            <w:proofErr w:type="spellEnd"/>
            <w:r w:rsidRPr="006E10D1">
              <w:t>- - -кос-” с чередованием “а // о”, гласных в приставках “пре- и при-”.</w:t>
            </w:r>
          </w:p>
        </w:tc>
      </w:tr>
      <w:tr w:rsidR="007A7B83" w:rsidRPr="006E10D1" w14:paraId="46F2AFBE" w14:textId="77777777">
        <w:tc>
          <w:tcPr>
            <w:tcW w:w="3640" w:type="dxa"/>
            <w:tcBorders>
              <w:top w:val="single" w:sz="4" w:space="0" w:color="auto"/>
              <w:bottom w:val="single" w:sz="4" w:space="0" w:color="auto"/>
              <w:right w:val="single" w:sz="4" w:space="0" w:color="auto"/>
            </w:tcBorders>
          </w:tcPr>
          <w:p w14:paraId="56A1C161" w14:textId="77777777" w:rsidR="007A7B83" w:rsidRPr="006E10D1" w:rsidRDefault="007A7B83">
            <w:pPr>
              <w:pStyle w:val="af"/>
              <w:jc w:val="left"/>
            </w:pPr>
            <w:r w:rsidRPr="006E10D1">
              <w:t>Морфология. Культура речи. Орфография.</w:t>
            </w:r>
          </w:p>
          <w:p w14:paraId="1684918A" w14:textId="77777777" w:rsidR="007A7B83" w:rsidRPr="006E10D1" w:rsidRDefault="007A7B83">
            <w:pPr>
              <w:pStyle w:val="af"/>
              <w:jc w:val="left"/>
            </w:pPr>
            <w:r w:rsidRPr="006E10D1">
              <w:t>Имя существительное.</w:t>
            </w:r>
          </w:p>
        </w:tc>
        <w:tc>
          <w:tcPr>
            <w:tcW w:w="6580" w:type="dxa"/>
            <w:tcBorders>
              <w:top w:val="single" w:sz="4" w:space="0" w:color="auto"/>
              <w:left w:val="single" w:sz="4" w:space="0" w:color="auto"/>
              <w:bottom w:val="single" w:sz="4" w:space="0" w:color="auto"/>
            </w:tcBorders>
          </w:tcPr>
          <w:p w14:paraId="76D012CD" w14:textId="77777777" w:rsidR="007A7B83" w:rsidRPr="006E10D1" w:rsidRDefault="007A7B83">
            <w:pPr>
              <w:pStyle w:val="af"/>
              <w:jc w:val="left"/>
            </w:pPr>
            <w:r w:rsidRPr="006E10D1">
              <w:t>Особенности словообразования.</w:t>
            </w:r>
          </w:p>
          <w:p w14:paraId="276E411A" w14:textId="77777777" w:rsidR="007A7B83" w:rsidRPr="006E10D1" w:rsidRDefault="007A7B83">
            <w:pPr>
              <w:pStyle w:val="af"/>
              <w:jc w:val="left"/>
            </w:pPr>
            <w:r w:rsidRPr="006E10D1">
              <w:t>Нормы произношения имен существительных, нормы постановки ударения (в рамках изученного).</w:t>
            </w:r>
          </w:p>
          <w:p w14:paraId="4BC45B63" w14:textId="77777777" w:rsidR="007A7B83" w:rsidRPr="006E10D1" w:rsidRDefault="007A7B83">
            <w:pPr>
              <w:pStyle w:val="af"/>
              <w:jc w:val="left"/>
            </w:pPr>
            <w:r w:rsidRPr="006E10D1">
              <w:t>Нормы словоизменения имен существительных. Нормы слитного и дефисного написания “пол- и полу-” со словами.</w:t>
            </w:r>
          </w:p>
        </w:tc>
      </w:tr>
      <w:tr w:rsidR="007A7B83" w:rsidRPr="006E10D1" w14:paraId="0A6CA0C4" w14:textId="77777777">
        <w:tc>
          <w:tcPr>
            <w:tcW w:w="3640" w:type="dxa"/>
            <w:tcBorders>
              <w:top w:val="single" w:sz="4" w:space="0" w:color="auto"/>
              <w:bottom w:val="single" w:sz="4" w:space="0" w:color="auto"/>
              <w:right w:val="single" w:sz="4" w:space="0" w:color="auto"/>
            </w:tcBorders>
          </w:tcPr>
          <w:p w14:paraId="674CF080" w14:textId="77777777" w:rsidR="007A7B83" w:rsidRPr="006E10D1" w:rsidRDefault="007A7B83">
            <w:pPr>
              <w:pStyle w:val="af"/>
              <w:jc w:val="left"/>
            </w:pPr>
            <w:r w:rsidRPr="006E10D1">
              <w:t>Имя прилагательное.</w:t>
            </w:r>
          </w:p>
        </w:tc>
        <w:tc>
          <w:tcPr>
            <w:tcW w:w="6580" w:type="dxa"/>
            <w:tcBorders>
              <w:top w:val="single" w:sz="4" w:space="0" w:color="auto"/>
              <w:left w:val="single" w:sz="4" w:space="0" w:color="auto"/>
              <w:bottom w:val="single" w:sz="4" w:space="0" w:color="auto"/>
            </w:tcBorders>
          </w:tcPr>
          <w:p w14:paraId="0DB34E99" w14:textId="77777777" w:rsidR="007A7B83" w:rsidRPr="006E10D1" w:rsidRDefault="007A7B83">
            <w:pPr>
              <w:pStyle w:val="af"/>
              <w:jc w:val="left"/>
            </w:pPr>
            <w:r w:rsidRPr="006E10D1">
              <w:t>Качественные, относительные и притяжательные имена прилагательные.</w:t>
            </w:r>
          </w:p>
          <w:p w14:paraId="32DAECDE" w14:textId="77777777" w:rsidR="007A7B83" w:rsidRPr="006E10D1" w:rsidRDefault="007A7B83">
            <w:pPr>
              <w:pStyle w:val="af"/>
              <w:jc w:val="left"/>
            </w:pPr>
            <w:r w:rsidRPr="006E10D1">
              <w:t>Степени сравнения качественных имен прилагательных.</w:t>
            </w:r>
          </w:p>
          <w:p w14:paraId="13BDDDB6" w14:textId="77777777" w:rsidR="007A7B83" w:rsidRPr="006E10D1" w:rsidRDefault="007A7B83">
            <w:pPr>
              <w:pStyle w:val="af"/>
              <w:jc w:val="left"/>
            </w:pPr>
            <w:r w:rsidRPr="006E10D1">
              <w:t xml:space="preserve">Словообразование имен прилагательных. Морфологический анализ имен прилагательных. Правописание “н и </w:t>
            </w:r>
            <w:proofErr w:type="spellStart"/>
            <w:r w:rsidRPr="006E10D1">
              <w:t>нн</w:t>
            </w:r>
            <w:proofErr w:type="spellEnd"/>
            <w:r w:rsidRPr="006E10D1">
              <w:t>” в именах прилагательных. Правописание суффиксов “-к- и -</w:t>
            </w:r>
            <w:proofErr w:type="spellStart"/>
            <w:r w:rsidRPr="006E10D1">
              <w:t>ск</w:t>
            </w:r>
            <w:proofErr w:type="spellEnd"/>
            <w:r w:rsidRPr="006E10D1">
              <w:t>-” имен прилагательных.</w:t>
            </w:r>
          </w:p>
          <w:p w14:paraId="75EF5985" w14:textId="77777777" w:rsidR="007A7B83" w:rsidRPr="006E10D1" w:rsidRDefault="007A7B83">
            <w:pPr>
              <w:pStyle w:val="af"/>
              <w:jc w:val="left"/>
            </w:pPr>
            <w:r w:rsidRPr="006E10D1">
              <w:t>Правописание сложных имен прилагательных.</w:t>
            </w:r>
          </w:p>
          <w:p w14:paraId="7A4A2B50" w14:textId="77777777" w:rsidR="007A7B83" w:rsidRPr="006E10D1" w:rsidRDefault="007A7B83">
            <w:pPr>
              <w:pStyle w:val="af"/>
              <w:jc w:val="left"/>
            </w:pPr>
            <w:r w:rsidRPr="006E10D1">
              <w:t>Нормы произношения имен прилагательных, нормы ударения (в рамках изученного).</w:t>
            </w:r>
          </w:p>
        </w:tc>
      </w:tr>
      <w:tr w:rsidR="007A7B83" w:rsidRPr="006E10D1" w14:paraId="3C7B4A25" w14:textId="77777777">
        <w:tc>
          <w:tcPr>
            <w:tcW w:w="3640" w:type="dxa"/>
            <w:tcBorders>
              <w:top w:val="single" w:sz="4" w:space="0" w:color="auto"/>
              <w:bottom w:val="single" w:sz="4" w:space="0" w:color="auto"/>
              <w:right w:val="single" w:sz="4" w:space="0" w:color="auto"/>
            </w:tcBorders>
          </w:tcPr>
          <w:p w14:paraId="046026B2" w14:textId="77777777" w:rsidR="007A7B83" w:rsidRPr="006E10D1" w:rsidRDefault="007A7B83">
            <w:pPr>
              <w:pStyle w:val="af"/>
              <w:jc w:val="left"/>
            </w:pPr>
            <w:r w:rsidRPr="006E10D1">
              <w:t>Имя числительное.</w:t>
            </w:r>
          </w:p>
        </w:tc>
        <w:tc>
          <w:tcPr>
            <w:tcW w:w="6580" w:type="dxa"/>
            <w:tcBorders>
              <w:top w:val="single" w:sz="4" w:space="0" w:color="auto"/>
              <w:left w:val="single" w:sz="4" w:space="0" w:color="auto"/>
              <w:bottom w:val="single" w:sz="4" w:space="0" w:color="auto"/>
            </w:tcBorders>
          </w:tcPr>
          <w:p w14:paraId="77B92392" w14:textId="77777777" w:rsidR="007A7B83" w:rsidRPr="006E10D1" w:rsidRDefault="007A7B83">
            <w:pPr>
              <w:pStyle w:val="af"/>
              <w:jc w:val="left"/>
            </w:pPr>
            <w:r w:rsidRPr="006E10D1">
              <w:t>Общее грамматическое значение имени числительного. Синтаксические функции имен числительных.</w:t>
            </w:r>
          </w:p>
          <w:p w14:paraId="14969EFD" w14:textId="77777777" w:rsidR="007A7B83" w:rsidRPr="006E10D1" w:rsidRDefault="007A7B83">
            <w:pPr>
              <w:pStyle w:val="af"/>
              <w:jc w:val="left"/>
            </w:pPr>
            <w:r w:rsidRPr="006E10D1">
              <w:t>Разряды имен числительных по значению: количественные (целые, дробные, собирательные), порядковые числительные.</w:t>
            </w:r>
          </w:p>
          <w:p w14:paraId="715E08A1" w14:textId="77777777" w:rsidR="007A7B83" w:rsidRPr="006E10D1" w:rsidRDefault="007A7B83">
            <w:pPr>
              <w:pStyle w:val="af"/>
              <w:jc w:val="left"/>
            </w:pPr>
            <w:r w:rsidRPr="006E10D1">
              <w:t>Разряды имен числительных по строению: простые, сложные, составные числительные.</w:t>
            </w:r>
          </w:p>
          <w:p w14:paraId="3F7DF596" w14:textId="77777777" w:rsidR="007A7B83" w:rsidRPr="006E10D1" w:rsidRDefault="007A7B83">
            <w:pPr>
              <w:pStyle w:val="af"/>
              <w:jc w:val="left"/>
            </w:pPr>
            <w:r w:rsidRPr="006E10D1">
              <w:t>Словообразование имен числительных.</w:t>
            </w:r>
          </w:p>
          <w:p w14:paraId="5E4340F3" w14:textId="77777777" w:rsidR="007A7B83" w:rsidRPr="006E10D1" w:rsidRDefault="007A7B83">
            <w:pPr>
              <w:pStyle w:val="af"/>
              <w:jc w:val="left"/>
            </w:pPr>
            <w:r w:rsidRPr="006E10D1">
              <w:t>Склонение количественных и порядковых имен числительных.</w:t>
            </w:r>
          </w:p>
          <w:p w14:paraId="551F92BA" w14:textId="77777777" w:rsidR="007A7B83" w:rsidRPr="006E10D1" w:rsidRDefault="007A7B83">
            <w:pPr>
              <w:pStyle w:val="af"/>
              <w:jc w:val="left"/>
            </w:pPr>
            <w:r w:rsidRPr="006E10D1">
              <w:t>Правильное образование форм имен числительных. Правильное употребление собирательных имен числительных.</w:t>
            </w:r>
          </w:p>
          <w:p w14:paraId="374CCB5A" w14:textId="77777777" w:rsidR="007A7B83" w:rsidRPr="006E10D1" w:rsidRDefault="007A7B83">
            <w:pPr>
              <w:pStyle w:val="af"/>
              <w:jc w:val="left"/>
            </w:pPr>
            <w:r w:rsidRPr="006E10D1">
              <w:t>Употребление имен числительных в научных текстах, деловой речи.</w:t>
            </w:r>
          </w:p>
          <w:p w14:paraId="1822171C" w14:textId="77777777" w:rsidR="007A7B83" w:rsidRPr="006E10D1" w:rsidRDefault="007A7B83">
            <w:pPr>
              <w:pStyle w:val="af"/>
              <w:jc w:val="left"/>
            </w:pPr>
            <w:r w:rsidRPr="006E10D1">
              <w:t>Морфологический анализ имен числительных.</w:t>
            </w:r>
          </w:p>
          <w:p w14:paraId="6EDD57B9" w14:textId="77777777" w:rsidR="007A7B83" w:rsidRPr="006E10D1" w:rsidRDefault="007A7B83">
            <w:pPr>
              <w:pStyle w:val="af"/>
              <w:jc w:val="left"/>
            </w:pPr>
            <w:r w:rsidRPr="006E10D1">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6E10D1" w14:paraId="40D1596A" w14:textId="77777777">
        <w:tc>
          <w:tcPr>
            <w:tcW w:w="3640" w:type="dxa"/>
            <w:tcBorders>
              <w:top w:val="single" w:sz="4" w:space="0" w:color="auto"/>
              <w:bottom w:val="single" w:sz="4" w:space="0" w:color="auto"/>
              <w:right w:val="single" w:sz="4" w:space="0" w:color="auto"/>
            </w:tcBorders>
          </w:tcPr>
          <w:p w14:paraId="60D843AF" w14:textId="77777777" w:rsidR="007A7B83" w:rsidRPr="006E10D1" w:rsidRDefault="007A7B83">
            <w:pPr>
              <w:pStyle w:val="af"/>
              <w:jc w:val="left"/>
            </w:pPr>
            <w:r w:rsidRPr="006E10D1">
              <w:t>Местоимение.</w:t>
            </w:r>
          </w:p>
        </w:tc>
        <w:tc>
          <w:tcPr>
            <w:tcW w:w="6580" w:type="dxa"/>
            <w:tcBorders>
              <w:top w:val="single" w:sz="4" w:space="0" w:color="auto"/>
              <w:left w:val="single" w:sz="4" w:space="0" w:color="auto"/>
              <w:bottom w:val="single" w:sz="4" w:space="0" w:color="auto"/>
            </w:tcBorders>
          </w:tcPr>
          <w:p w14:paraId="63A96D09" w14:textId="77777777" w:rsidR="007A7B83" w:rsidRPr="006E10D1" w:rsidRDefault="007A7B83">
            <w:pPr>
              <w:pStyle w:val="af"/>
              <w:jc w:val="left"/>
            </w:pPr>
            <w:r w:rsidRPr="006E10D1">
              <w:t>Общее грамматическое значение местоимения. Синтаксические функции местоимений.</w:t>
            </w:r>
          </w:p>
          <w:p w14:paraId="75C8D1A6" w14:textId="77777777" w:rsidR="007A7B83" w:rsidRPr="006E10D1" w:rsidRDefault="007A7B83">
            <w:pPr>
              <w:pStyle w:val="af"/>
              <w:jc w:val="left"/>
            </w:pPr>
            <w:r w:rsidRPr="006E10D1">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341FD646" w14:textId="77777777" w:rsidR="007A7B83" w:rsidRPr="006E10D1" w:rsidRDefault="007A7B83">
            <w:pPr>
              <w:pStyle w:val="af"/>
              <w:jc w:val="left"/>
            </w:pPr>
            <w:r w:rsidRPr="006E10D1">
              <w:t>Склонение местоимений.</w:t>
            </w:r>
          </w:p>
          <w:p w14:paraId="446C16C4" w14:textId="77777777" w:rsidR="007A7B83" w:rsidRPr="006E10D1" w:rsidRDefault="007A7B83">
            <w:pPr>
              <w:pStyle w:val="af"/>
              <w:jc w:val="left"/>
            </w:pPr>
            <w:r w:rsidRPr="006E10D1">
              <w:t>Словообразование местоимений.</w:t>
            </w:r>
          </w:p>
          <w:p w14:paraId="01B24728" w14:textId="77777777" w:rsidR="007A7B83" w:rsidRPr="006E10D1" w:rsidRDefault="007A7B83">
            <w:pPr>
              <w:pStyle w:val="af"/>
              <w:jc w:val="left"/>
            </w:pPr>
            <w:r w:rsidRPr="006E10D1">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2F6076DD" w14:textId="77777777" w:rsidR="007A7B83" w:rsidRPr="006E10D1" w:rsidRDefault="007A7B83">
            <w:pPr>
              <w:pStyle w:val="af"/>
              <w:jc w:val="left"/>
            </w:pPr>
            <w:r w:rsidRPr="006E10D1">
              <w:t>притяжательные и указательные местоимения как средства связи предложений в тексте. Морфологический анализ местоимений.</w:t>
            </w:r>
          </w:p>
          <w:p w14:paraId="22BCD202" w14:textId="77777777" w:rsidR="007A7B83" w:rsidRPr="006E10D1" w:rsidRDefault="007A7B83">
            <w:pPr>
              <w:pStyle w:val="af"/>
              <w:jc w:val="left"/>
            </w:pPr>
            <w:r w:rsidRPr="006E10D1">
              <w:t xml:space="preserve">Нормы правописания местоимений: правописание местоимений с “не и ни”; слитное, раздельное и дефисное написание </w:t>
            </w:r>
            <w:r w:rsidRPr="006E10D1">
              <w:lastRenderedPageBreak/>
              <w:t>местоимений.</w:t>
            </w:r>
          </w:p>
        </w:tc>
      </w:tr>
      <w:tr w:rsidR="007A7B83" w:rsidRPr="006E10D1" w14:paraId="1BC18FE5" w14:textId="77777777">
        <w:tc>
          <w:tcPr>
            <w:tcW w:w="3640" w:type="dxa"/>
            <w:tcBorders>
              <w:top w:val="single" w:sz="4" w:space="0" w:color="auto"/>
              <w:bottom w:val="single" w:sz="4" w:space="0" w:color="auto"/>
              <w:right w:val="single" w:sz="4" w:space="0" w:color="auto"/>
            </w:tcBorders>
          </w:tcPr>
          <w:p w14:paraId="3A60044F" w14:textId="77777777" w:rsidR="007A7B83" w:rsidRPr="006E10D1" w:rsidRDefault="007A7B83">
            <w:pPr>
              <w:pStyle w:val="af"/>
              <w:jc w:val="left"/>
            </w:pPr>
            <w:r w:rsidRPr="006E10D1">
              <w:lastRenderedPageBreak/>
              <w:t>Глагол.</w:t>
            </w:r>
          </w:p>
        </w:tc>
        <w:tc>
          <w:tcPr>
            <w:tcW w:w="6580" w:type="dxa"/>
            <w:tcBorders>
              <w:top w:val="single" w:sz="4" w:space="0" w:color="auto"/>
              <w:left w:val="single" w:sz="4" w:space="0" w:color="auto"/>
              <w:bottom w:val="single" w:sz="4" w:space="0" w:color="auto"/>
            </w:tcBorders>
          </w:tcPr>
          <w:p w14:paraId="10922B83" w14:textId="77777777" w:rsidR="007A7B83" w:rsidRPr="006E10D1" w:rsidRDefault="007A7B83">
            <w:pPr>
              <w:pStyle w:val="af"/>
              <w:jc w:val="left"/>
            </w:pPr>
            <w:r w:rsidRPr="006E10D1">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29BE7C7" w14:textId="77777777" w:rsidR="007A7B83" w:rsidRPr="006E10D1" w:rsidRDefault="007A7B83">
            <w:pPr>
              <w:pStyle w:val="af"/>
              <w:jc w:val="left"/>
            </w:pPr>
            <w:r w:rsidRPr="006E10D1">
              <w:t>Глаголы совершенного и несовершенного вида, возвратные и невозвратные.</w:t>
            </w:r>
          </w:p>
          <w:p w14:paraId="4217970F" w14:textId="77777777" w:rsidR="007A7B83" w:rsidRPr="006E10D1" w:rsidRDefault="007A7B83">
            <w:pPr>
              <w:pStyle w:val="af"/>
              <w:jc w:val="left"/>
            </w:pPr>
            <w:r w:rsidRPr="006E10D1">
              <w:t>Инфинитив и его грамматические свойства. Основа инфинитива, основа настоящего (будущего простого) времени глагола.</w:t>
            </w:r>
          </w:p>
          <w:p w14:paraId="1E0AE528" w14:textId="77777777" w:rsidR="007A7B83" w:rsidRPr="006E10D1" w:rsidRDefault="007A7B83">
            <w:pPr>
              <w:pStyle w:val="af"/>
              <w:jc w:val="left"/>
            </w:pPr>
            <w:r w:rsidRPr="006E10D1">
              <w:t>Спряжение глагола.</w:t>
            </w:r>
          </w:p>
          <w:p w14:paraId="2305E6AE" w14:textId="77777777" w:rsidR="007A7B83" w:rsidRPr="006E10D1" w:rsidRDefault="007A7B83">
            <w:pPr>
              <w:pStyle w:val="af"/>
              <w:jc w:val="left"/>
            </w:pPr>
            <w:r w:rsidRPr="006E10D1">
              <w:t>Нормы словоизменения глаголов, постановки ударения в глагольных формах (в рамках изученного).</w:t>
            </w:r>
          </w:p>
          <w:p w14:paraId="346F6F10" w14:textId="77777777" w:rsidR="007A7B83" w:rsidRPr="006E10D1" w:rsidRDefault="007A7B83">
            <w:pPr>
              <w:pStyle w:val="af"/>
              <w:jc w:val="left"/>
            </w:pPr>
            <w:r w:rsidRPr="006E10D1">
              <w:t>Правописание корней с чередованием “е // и”: “-</w:t>
            </w:r>
            <w:proofErr w:type="spellStart"/>
            <w:r w:rsidRPr="006E10D1">
              <w:t>бер</w:t>
            </w:r>
            <w:proofErr w:type="spellEnd"/>
            <w:r w:rsidRPr="006E10D1">
              <w:t>-</w:t>
            </w:r>
          </w:p>
          <w:p w14:paraId="32048816" w14:textId="77777777" w:rsidR="007A7B83" w:rsidRPr="006E10D1" w:rsidRDefault="007A7B83">
            <w:pPr>
              <w:pStyle w:val="af"/>
              <w:jc w:val="left"/>
            </w:pPr>
            <w:r w:rsidRPr="006E10D1">
              <w:t>- -</w:t>
            </w:r>
            <w:proofErr w:type="spellStart"/>
            <w:r w:rsidRPr="006E10D1">
              <w:t>бир</w:t>
            </w:r>
            <w:proofErr w:type="spellEnd"/>
            <w:r w:rsidRPr="006E10D1">
              <w:t xml:space="preserve">-, -блеет </w:t>
            </w:r>
            <w:proofErr w:type="spellStart"/>
            <w:r w:rsidRPr="006E10D1">
              <w:t>блист</w:t>
            </w:r>
            <w:proofErr w:type="spellEnd"/>
            <w:r w:rsidRPr="006E10D1">
              <w:t xml:space="preserve">-, -дер </w:t>
            </w:r>
            <w:proofErr w:type="spellStart"/>
            <w:r w:rsidRPr="006E10D1">
              <w:t>дир</w:t>
            </w:r>
            <w:proofErr w:type="spellEnd"/>
            <w:r w:rsidRPr="006E10D1">
              <w:t>-, -жег жиг-, -</w:t>
            </w:r>
          </w:p>
          <w:p w14:paraId="72E59492" w14:textId="77777777" w:rsidR="007A7B83" w:rsidRPr="006E10D1" w:rsidRDefault="007A7B83">
            <w:pPr>
              <w:pStyle w:val="af"/>
              <w:jc w:val="left"/>
            </w:pPr>
            <w:r w:rsidRPr="006E10D1">
              <w:t xml:space="preserve">мер мир-, -пер пир-, -стел </w:t>
            </w:r>
            <w:proofErr w:type="spellStart"/>
            <w:r w:rsidRPr="006E10D1">
              <w:t>стил</w:t>
            </w:r>
            <w:proofErr w:type="spellEnd"/>
            <w:r w:rsidRPr="006E10D1">
              <w:t>-, -тер—</w:t>
            </w:r>
          </w:p>
          <w:p w14:paraId="6C81AA69" w14:textId="77777777" w:rsidR="007A7B83" w:rsidRPr="006E10D1" w:rsidRDefault="007A7B83">
            <w:pPr>
              <w:pStyle w:val="af"/>
              <w:jc w:val="left"/>
            </w:pPr>
            <w:r w:rsidRPr="006E10D1">
              <w:t>-тир-”.</w:t>
            </w:r>
          </w:p>
          <w:p w14:paraId="45736446" w14:textId="77777777" w:rsidR="007A7B83" w:rsidRPr="006E10D1" w:rsidRDefault="007A7B83">
            <w:pPr>
              <w:pStyle w:val="af"/>
              <w:jc w:val="left"/>
            </w:pPr>
            <w:r w:rsidRPr="006E10D1">
              <w:t>Использование “ь” как показателя грамматической формы в инфинитиве, в форме 2-го лица единственного числа после шипящих.</w:t>
            </w:r>
          </w:p>
          <w:p w14:paraId="76DA9B15" w14:textId="77777777" w:rsidR="007A7B83" w:rsidRPr="006E10D1" w:rsidRDefault="007A7B83">
            <w:pPr>
              <w:pStyle w:val="af"/>
              <w:jc w:val="left"/>
            </w:pPr>
            <w:r w:rsidRPr="006E10D1">
              <w:t>Правописание “-</w:t>
            </w:r>
            <w:proofErr w:type="spellStart"/>
            <w:r w:rsidRPr="006E10D1">
              <w:t>тся</w:t>
            </w:r>
            <w:proofErr w:type="spellEnd"/>
            <w:r w:rsidRPr="006E10D1">
              <w:t xml:space="preserve"> и -</w:t>
            </w:r>
            <w:proofErr w:type="spellStart"/>
            <w:r w:rsidRPr="006E10D1">
              <w:t>ться</w:t>
            </w:r>
            <w:proofErr w:type="spellEnd"/>
            <w:r w:rsidRPr="006E10D1">
              <w:t>” в глаголах, суффиксов “-</w:t>
            </w:r>
            <w:proofErr w:type="spellStart"/>
            <w:r w:rsidRPr="006E10D1">
              <w:t>ова</w:t>
            </w:r>
            <w:proofErr w:type="spellEnd"/>
            <w:r w:rsidRPr="006E10D1">
              <w:t xml:space="preserve"> </w:t>
            </w:r>
            <w:proofErr w:type="spellStart"/>
            <w:r w:rsidRPr="006E10D1">
              <w:t>ева</w:t>
            </w:r>
            <w:proofErr w:type="spellEnd"/>
            <w:r w:rsidRPr="006E10D1">
              <w:t>-, -</w:t>
            </w:r>
            <w:proofErr w:type="spellStart"/>
            <w:r w:rsidRPr="006E10D1">
              <w:t>ыва</w:t>
            </w:r>
            <w:proofErr w:type="spellEnd"/>
            <w:r w:rsidRPr="006E10D1">
              <w:t xml:space="preserve"> ива</w:t>
            </w:r>
            <w:proofErr w:type="gramStart"/>
            <w:r w:rsidRPr="006E10D1">
              <w:t>- ”</w:t>
            </w:r>
            <w:proofErr w:type="gramEnd"/>
            <w:r w:rsidRPr="006E10D1">
              <w:t>.</w:t>
            </w:r>
          </w:p>
          <w:p w14:paraId="3B7C63AC" w14:textId="77777777" w:rsidR="007A7B83" w:rsidRPr="006E10D1" w:rsidRDefault="007A7B83">
            <w:pPr>
              <w:pStyle w:val="af"/>
              <w:jc w:val="left"/>
            </w:pPr>
            <w:r w:rsidRPr="006E10D1">
              <w:t>Правописание безударных личных окончаний глагола. Правописание гласной перед суффиксом “-л-” в формах прошедшего времени глагола.</w:t>
            </w:r>
          </w:p>
          <w:p w14:paraId="2E089ED1" w14:textId="77777777" w:rsidR="007A7B83" w:rsidRPr="006E10D1" w:rsidRDefault="007A7B83">
            <w:pPr>
              <w:pStyle w:val="af"/>
              <w:jc w:val="left"/>
            </w:pPr>
            <w:r w:rsidRPr="006E10D1">
              <w:t>Слитное и раздельное написание не с глаголами.</w:t>
            </w:r>
          </w:p>
        </w:tc>
      </w:tr>
    </w:tbl>
    <w:p w14:paraId="6BBA011B" w14:textId="77777777" w:rsidR="007A7B83" w:rsidRDefault="007A7B83"/>
    <w:p w14:paraId="59C95C7F" w14:textId="77777777" w:rsidR="007A7B83" w:rsidRDefault="007A7B83">
      <w:r>
        <w:t>90.8. Содержание обучения в 7 классе представлено в таблице:</w:t>
      </w:r>
    </w:p>
    <w:p w14:paraId="1CEE5F5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rsidRPr="006E10D1" w14:paraId="0DF6C09A" w14:textId="77777777">
        <w:trPr>
          <w:gridAfter w:val="1"/>
          <w:wAfter w:w="10" w:type="dxa"/>
        </w:trPr>
        <w:tc>
          <w:tcPr>
            <w:tcW w:w="3611" w:type="dxa"/>
            <w:tcBorders>
              <w:top w:val="single" w:sz="4" w:space="0" w:color="auto"/>
              <w:bottom w:val="single" w:sz="4" w:space="0" w:color="auto"/>
              <w:right w:val="single" w:sz="4" w:space="0" w:color="auto"/>
            </w:tcBorders>
          </w:tcPr>
          <w:p w14:paraId="7FCD237C" w14:textId="77777777" w:rsidR="007A7B83" w:rsidRPr="006E10D1" w:rsidRDefault="007A7B83">
            <w:pPr>
              <w:pStyle w:val="af"/>
              <w:jc w:val="left"/>
            </w:pPr>
            <w:r w:rsidRPr="006E10D1">
              <w:t>Общие сведения о языке.</w:t>
            </w:r>
          </w:p>
        </w:tc>
        <w:tc>
          <w:tcPr>
            <w:tcW w:w="6594" w:type="dxa"/>
            <w:tcBorders>
              <w:top w:val="single" w:sz="4" w:space="0" w:color="auto"/>
              <w:left w:val="single" w:sz="4" w:space="0" w:color="auto"/>
              <w:bottom w:val="single" w:sz="4" w:space="0" w:color="auto"/>
            </w:tcBorders>
          </w:tcPr>
          <w:p w14:paraId="7BD74ECB" w14:textId="77777777" w:rsidR="007A7B83" w:rsidRPr="006E10D1" w:rsidRDefault="007A7B83">
            <w:pPr>
              <w:pStyle w:val="af"/>
              <w:jc w:val="left"/>
            </w:pPr>
            <w:r w:rsidRPr="006E10D1">
              <w:t>Русский язык как развивающееся явление. Взаимосвязь языка, культуры и истории народа.</w:t>
            </w:r>
          </w:p>
        </w:tc>
      </w:tr>
      <w:tr w:rsidR="007A7B83" w:rsidRPr="006E10D1" w14:paraId="5AAE96A5" w14:textId="77777777">
        <w:trPr>
          <w:gridAfter w:val="1"/>
          <w:wAfter w:w="10" w:type="dxa"/>
        </w:trPr>
        <w:tc>
          <w:tcPr>
            <w:tcW w:w="3611" w:type="dxa"/>
            <w:tcBorders>
              <w:top w:val="single" w:sz="4" w:space="0" w:color="auto"/>
              <w:bottom w:val="single" w:sz="4" w:space="0" w:color="auto"/>
              <w:right w:val="single" w:sz="4" w:space="0" w:color="auto"/>
            </w:tcBorders>
          </w:tcPr>
          <w:p w14:paraId="4E479B5A" w14:textId="77777777" w:rsidR="007A7B83" w:rsidRPr="006E10D1" w:rsidRDefault="007A7B83">
            <w:pPr>
              <w:pStyle w:val="af"/>
              <w:jc w:val="left"/>
            </w:pPr>
            <w:r w:rsidRPr="006E10D1">
              <w:t>Язык и речь.</w:t>
            </w:r>
          </w:p>
        </w:tc>
        <w:tc>
          <w:tcPr>
            <w:tcW w:w="6594" w:type="dxa"/>
            <w:tcBorders>
              <w:top w:val="single" w:sz="4" w:space="0" w:color="auto"/>
              <w:left w:val="single" w:sz="4" w:space="0" w:color="auto"/>
              <w:bottom w:val="single" w:sz="4" w:space="0" w:color="auto"/>
            </w:tcBorders>
          </w:tcPr>
          <w:p w14:paraId="2C1FA982" w14:textId="77777777" w:rsidR="007A7B83" w:rsidRPr="006E10D1" w:rsidRDefault="007A7B83">
            <w:pPr>
              <w:pStyle w:val="af"/>
              <w:jc w:val="left"/>
            </w:pPr>
            <w:r w:rsidRPr="006E10D1">
              <w:t>Монолог-описание, монолог-рассуждение, монолог- повествование.</w:t>
            </w:r>
          </w:p>
          <w:p w14:paraId="55B6A396" w14:textId="77777777" w:rsidR="007A7B83" w:rsidRPr="006E10D1" w:rsidRDefault="007A7B83">
            <w:pPr>
              <w:pStyle w:val="af"/>
              <w:jc w:val="left"/>
            </w:pPr>
            <w:r w:rsidRPr="006E10D1">
              <w:t>Виды диалога: побуждение к действию, обмен мнениями, запрос информации, сообщение информации.</w:t>
            </w:r>
          </w:p>
        </w:tc>
      </w:tr>
      <w:tr w:rsidR="007A7B83" w:rsidRPr="006E10D1" w14:paraId="281F70F8" w14:textId="77777777">
        <w:trPr>
          <w:gridAfter w:val="1"/>
          <w:wAfter w:w="10" w:type="dxa"/>
        </w:trPr>
        <w:tc>
          <w:tcPr>
            <w:tcW w:w="3611" w:type="dxa"/>
            <w:tcBorders>
              <w:top w:val="single" w:sz="4" w:space="0" w:color="auto"/>
              <w:bottom w:val="single" w:sz="4" w:space="0" w:color="auto"/>
              <w:right w:val="single" w:sz="4" w:space="0" w:color="auto"/>
            </w:tcBorders>
          </w:tcPr>
          <w:p w14:paraId="76D61A05" w14:textId="77777777" w:rsidR="007A7B83" w:rsidRPr="006E10D1" w:rsidRDefault="007A7B83">
            <w:pPr>
              <w:pStyle w:val="af"/>
              <w:jc w:val="left"/>
            </w:pPr>
            <w:r w:rsidRPr="006E10D1">
              <w:t>Текст.</w:t>
            </w:r>
          </w:p>
        </w:tc>
        <w:tc>
          <w:tcPr>
            <w:tcW w:w="6594" w:type="dxa"/>
            <w:tcBorders>
              <w:top w:val="single" w:sz="4" w:space="0" w:color="auto"/>
              <w:left w:val="single" w:sz="4" w:space="0" w:color="auto"/>
              <w:bottom w:val="single" w:sz="4" w:space="0" w:color="auto"/>
            </w:tcBorders>
          </w:tcPr>
          <w:p w14:paraId="0EB1291B" w14:textId="77777777" w:rsidR="007A7B83" w:rsidRPr="006E10D1" w:rsidRDefault="007A7B83">
            <w:pPr>
              <w:pStyle w:val="af"/>
              <w:jc w:val="left"/>
            </w:pPr>
            <w:r w:rsidRPr="006E10D1">
              <w:t>Текст как речевое произведение. Основные признаки текста (обобщение).</w:t>
            </w:r>
          </w:p>
          <w:p w14:paraId="3D82AAE1" w14:textId="77777777" w:rsidR="007A7B83" w:rsidRPr="006E10D1" w:rsidRDefault="007A7B83">
            <w:pPr>
              <w:pStyle w:val="af"/>
              <w:jc w:val="left"/>
            </w:pPr>
            <w:r w:rsidRPr="006E10D1">
              <w:t>Структура текста. Абзац.</w:t>
            </w:r>
          </w:p>
          <w:p w14:paraId="58E24ACF" w14:textId="77777777" w:rsidR="007A7B83" w:rsidRPr="006E10D1" w:rsidRDefault="007A7B83">
            <w:pPr>
              <w:pStyle w:val="af"/>
              <w:jc w:val="left"/>
            </w:pPr>
            <w:r w:rsidRPr="006E10D1">
              <w:t>Информационная переработка текста: план текста (простой, сложный; назывной, вопросный, тезисный);</w:t>
            </w:r>
          </w:p>
          <w:p w14:paraId="7C5CD591" w14:textId="77777777" w:rsidR="007A7B83" w:rsidRPr="006E10D1" w:rsidRDefault="007A7B83">
            <w:pPr>
              <w:pStyle w:val="af"/>
              <w:jc w:val="left"/>
            </w:pPr>
            <w:r w:rsidRPr="006E10D1">
              <w:t>главная и второстепенная информация текста. Способы и средства связи предложений в тексте (обобщение).</w:t>
            </w:r>
          </w:p>
          <w:p w14:paraId="107A0ADF" w14:textId="77777777" w:rsidR="007A7B83" w:rsidRPr="006E10D1" w:rsidRDefault="007A7B83">
            <w:pPr>
              <w:pStyle w:val="af"/>
              <w:jc w:val="left"/>
            </w:pPr>
            <w:r w:rsidRPr="006E10D1">
              <w:t>Языковые средства выразительности в тексте: фонетические (звукопись), словообразовательные, лексические (обобщение).</w:t>
            </w:r>
          </w:p>
          <w:p w14:paraId="34FFD5C5" w14:textId="77777777" w:rsidR="007A7B83" w:rsidRPr="006E10D1" w:rsidRDefault="007A7B83">
            <w:pPr>
              <w:pStyle w:val="af"/>
              <w:jc w:val="left"/>
            </w:pPr>
            <w:r w:rsidRPr="006E10D1">
              <w:t>Рассуждение как функционально-смысловой тип речи.</w:t>
            </w:r>
          </w:p>
          <w:p w14:paraId="55B8A85A" w14:textId="77777777" w:rsidR="007A7B83" w:rsidRPr="006E10D1" w:rsidRDefault="007A7B83">
            <w:pPr>
              <w:pStyle w:val="af"/>
              <w:jc w:val="left"/>
            </w:pPr>
            <w:r w:rsidRPr="006E10D1">
              <w:t xml:space="preserve">Структурные особенности текста-рассуждения. 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w:t>
            </w:r>
          </w:p>
        </w:tc>
      </w:tr>
      <w:tr w:rsidR="007A7B83" w:rsidRPr="006E10D1" w14:paraId="22D0399F" w14:textId="77777777">
        <w:tc>
          <w:tcPr>
            <w:tcW w:w="3611" w:type="dxa"/>
            <w:tcBorders>
              <w:top w:val="single" w:sz="4" w:space="0" w:color="auto"/>
              <w:bottom w:val="single" w:sz="4" w:space="0" w:color="auto"/>
              <w:right w:val="single" w:sz="4" w:space="0" w:color="auto"/>
            </w:tcBorders>
          </w:tcPr>
          <w:p w14:paraId="593D9FA0" w14:textId="77777777" w:rsidR="007A7B83" w:rsidRPr="006E10D1" w:rsidRDefault="007A7B83">
            <w:pPr>
              <w:pStyle w:val="af"/>
              <w:jc w:val="left"/>
            </w:pPr>
            <w:r w:rsidRPr="006E10D1">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14:paraId="2C21AC8B" w14:textId="77777777" w:rsidR="007A7B83" w:rsidRPr="006E10D1" w:rsidRDefault="007A7B83">
            <w:pPr>
              <w:pStyle w:val="af"/>
              <w:jc w:val="left"/>
            </w:pPr>
            <w:r w:rsidRPr="006E10D1">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2E52E29" w14:textId="77777777" w:rsidR="007A7B83" w:rsidRPr="006E10D1" w:rsidRDefault="007A7B83">
            <w:pPr>
              <w:pStyle w:val="af"/>
              <w:jc w:val="left"/>
            </w:pPr>
            <w:r w:rsidRPr="006E10D1">
              <w:t>Публицистический стиль. Сфера употребления, функции, языковые особенности.</w:t>
            </w:r>
          </w:p>
          <w:p w14:paraId="4D289051" w14:textId="77777777" w:rsidR="007A7B83" w:rsidRPr="006E10D1" w:rsidRDefault="007A7B83">
            <w:pPr>
              <w:pStyle w:val="af"/>
              <w:jc w:val="left"/>
            </w:pPr>
            <w:r w:rsidRPr="006E10D1">
              <w:t>Жанры публицистического стиля (репортаж, заметка, интервью).</w:t>
            </w:r>
          </w:p>
          <w:p w14:paraId="283560D3" w14:textId="77777777" w:rsidR="007A7B83" w:rsidRPr="006E10D1" w:rsidRDefault="007A7B83">
            <w:pPr>
              <w:pStyle w:val="af"/>
              <w:jc w:val="left"/>
            </w:pPr>
            <w:r w:rsidRPr="006E10D1">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rsidRPr="006E10D1" w14:paraId="5C8257E6" w14:textId="77777777">
        <w:tc>
          <w:tcPr>
            <w:tcW w:w="3611" w:type="dxa"/>
            <w:tcBorders>
              <w:top w:val="single" w:sz="4" w:space="0" w:color="auto"/>
              <w:bottom w:val="single" w:sz="4" w:space="0" w:color="auto"/>
              <w:right w:val="single" w:sz="4" w:space="0" w:color="auto"/>
            </w:tcBorders>
          </w:tcPr>
          <w:p w14:paraId="293F60BB" w14:textId="77777777" w:rsidR="007A7B83" w:rsidRPr="006E10D1" w:rsidRDefault="007A7B83">
            <w:pPr>
              <w:pStyle w:val="af"/>
              <w:jc w:val="left"/>
            </w:pPr>
            <w:r w:rsidRPr="006E10D1">
              <w:t>Система языка.</w:t>
            </w:r>
          </w:p>
          <w:p w14:paraId="7F6EA2D9" w14:textId="77777777" w:rsidR="007A7B83" w:rsidRPr="006E10D1" w:rsidRDefault="007A7B83">
            <w:pPr>
              <w:pStyle w:val="af"/>
              <w:jc w:val="left"/>
            </w:pPr>
            <w:r w:rsidRPr="006E10D1">
              <w:t>Морфология. Культура речи.</w:t>
            </w:r>
          </w:p>
        </w:tc>
        <w:tc>
          <w:tcPr>
            <w:tcW w:w="6604" w:type="dxa"/>
            <w:gridSpan w:val="2"/>
            <w:tcBorders>
              <w:top w:val="single" w:sz="4" w:space="0" w:color="auto"/>
              <w:left w:val="single" w:sz="4" w:space="0" w:color="auto"/>
              <w:bottom w:val="single" w:sz="4" w:space="0" w:color="auto"/>
            </w:tcBorders>
          </w:tcPr>
          <w:p w14:paraId="526A5285" w14:textId="77777777" w:rsidR="007A7B83" w:rsidRPr="006E10D1" w:rsidRDefault="007A7B83">
            <w:pPr>
              <w:pStyle w:val="af"/>
              <w:jc w:val="left"/>
            </w:pPr>
            <w:r w:rsidRPr="006E10D1">
              <w:t>Морфология как раздел науки о языке (обобщение). Глагол.</w:t>
            </w:r>
          </w:p>
          <w:p w14:paraId="53ECA38A" w14:textId="77777777" w:rsidR="007A7B83" w:rsidRPr="006E10D1" w:rsidRDefault="007A7B83">
            <w:pPr>
              <w:pStyle w:val="af"/>
              <w:jc w:val="left"/>
            </w:pPr>
            <w:r w:rsidRPr="006E10D1">
              <w:t>Переходные и непереходные глаголы. Разноспрягаемые глаголы.</w:t>
            </w:r>
          </w:p>
          <w:p w14:paraId="384ABC33"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2622CCEA" w14:textId="77777777" w:rsidR="007A7B83" w:rsidRPr="006E10D1" w:rsidRDefault="007A7B83">
            <w:pPr>
              <w:pStyle w:val="af"/>
              <w:jc w:val="left"/>
            </w:pPr>
            <w:r w:rsidRPr="006E10D1">
              <w:t>Изъявительное, условное и повелительное наклонения глагола.</w:t>
            </w:r>
          </w:p>
          <w:p w14:paraId="201C056D" w14:textId="77777777" w:rsidR="007A7B83" w:rsidRPr="006E10D1" w:rsidRDefault="007A7B83">
            <w:pPr>
              <w:pStyle w:val="af"/>
              <w:jc w:val="left"/>
            </w:pPr>
            <w:r w:rsidRPr="006E10D1">
              <w:lastRenderedPageBreak/>
              <w:t>Нормы ударения в глагольных формах (в рамках изученного).</w:t>
            </w:r>
          </w:p>
          <w:p w14:paraId="6E08E6F5" w14:textId="77777777" w:rsidR="007A7B83" w:rsidRPr="006E10D1" w:rsidRDefault="007A7B83">
            <w:pPr>
              <w:pStyle w:val="af"/>
              <w:jc w:val="left"/>
            </w:pPr>
            <w:r w:rsidRPr="006E10D1">
              <w:t>Нормы словоизменения глаголов.</w:t>
            </w:r>
          </w:p>
          <w:p w14:paraId="66914654" w14:textId="77777777" w:rsidR="007A7B83" w:rsidRPr="006E10D1" w:rsidRDefault="007A7B83">
            <w:pPr>
              <w:pStyle w:val="af"/>
              <w:jc w:val="left"/>
            </w:pPr>
            <w:r w:rsidRPr="006E10D1">
              <w:t>Видовременная соотнесенность глагольных форм в тексте.</w:t>
            </w:r>
          </w:p>
          <w:p w14:paraId="6E43F222" w14:textId="77777777" w:rsidR="007A7B83" w:rsidRPr="006E10D1" w:rsidRDefault="007A7B83">
            <w:pPr>
              <w:pStyle w:val="af"/>
              <w:jc w:val="left"/>
            </w:pPr>
            <w:r w:rsidRPr="006E10D1">
              <w:t>Морфологический анализ глаголов.</w:t>
            </w:r>
          </w:p>
          <w:p w14:paraId="3FACF897" w14:textId="77777777" w:rsidR="007A7B83" w:rsidRPr="006E10D1" w:rsidRDefault="007A7B83">
            <w:pPr>
              <w:pStyle w:val="af"/>
              <w:jc w:val="left"/>
            </w:pPr>
            <w:r w:rsidRPr="006E10D1">
              <w:t>Использование “ь” как показателя грамматической формы в повелительном наклонении глагола. Причастие.</w:t>
            </w:r>
          </w:p>
          <w:p w14:paraId="69C9849B" w14:textId="77777777" w:rsidR="007A7B83" w:rsidRPr="006E10D1" w:rsidRDefault="007A7B83">
            <w:pPr>
              <w:pStyle w:val="af"/>
              <w:jc w:val="left"/>
            </w:pPr>
            <w:r w:rsidRPr="006E10D1">
              <w:t>Причастия как особая группа слов. Признаки глагола и имени прилагательного в причастии.</w:t>
            </w:r>
          </w:p>
          <w:p w14:paraId="72F120A5" w14:textId="77777777" w:rsidR="007A7B83" w:rsidRPr="006E10D1" w:rsidRDefault="007A7B83">
            <w:pPr>
              <w:pStyle w:val="af"/>
              <w:jc w:val="left"/>
            </w:pPr>
            <w:r w:rsidRPr="006E10D1">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277E6130" w14:textId="77777777" w:rsidR="007A7B83" w:rsidRPr="006E10D1" w:rsidRDefault="007A7B83">
            <w:pPr>
              <w:pStyle w:val="af"/>
              <w:jc w:val="left"/>
            </w:pPr>
            <w:r w:rsidRPr="006E10D1">
              <w:t>Причастие в составе словосочетаний. Причастный оборот.</w:t>
            </w:r>
          </w:p>
          <w:p w14:paraId="36634308" w14:textId="77777777" w:rsidR="007A7B83" w:rsidRPr="006E10D1" w:rsidRDefault="007A7B83">
            <w:pPr>
              <w:pStyle w:val="af"/>
              <w:jc w:val="left"/>
            </w:pPr>
            <w:r w:rsidRPr="006E10D1">
              <w:t>Морфологический анализ причастий.</w:t>
            </w:r>
          </w:p>
          <w:p w14:paraId="190F6685" w14:textId="77777777" w:rsidR="007A7B83" w:rsidRPr="006E10D1" w:rsidRDefault="007A7B83">
            <w:pPr>
              <w:pStyle w:val="af"/>
              <w:jc w:val="left"/>
            </w:pPr>
            <w:r w:rsidRPr="006E10D1">
              <w:t>Употребление причастия в речи. Созвучные причастия и имена прилагательные (висящий —висячий, горящий - горячий). Употребление причастий с суффиксом “-</w:t>
            </w:r>
            <w:proofErr w:type="spellStart"/>
            <w:r w:rsidRPr="006E10D1">
              <w:t>ся</w:t>
            </w:r>
            <w:proofErr w:type="spellEnd"/>
            <w:r w:rsidRPr="006E10D1">
              <w:t xml:space="preserve">”.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w:t>
            </w:r>
            <w:proofErr w:type="spellStart"/>
            <w:r w:rsidRPr="006E10D1">
              <w:t>нн</w:t>
            </w:r>
            <w:proofErr w:type="spellEnd"/>
            <w:r w:rsidRPr="006E10D1">
              <w:t>”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7EDCC345" w14:textId="77777777" w:rsidR="007A7B83" w:rsidRPr="006E10D1" w:rsidRDefault="007A7B83">
            <w:pPr>
              <w:pStyle w:val="af"/>
              <w:jc w:val="left"/>
            </w:pPr>
            <w:r w:rsidRPr="006E10D1">
              <w:t>Знаки препинания в предложениях с причастным оборотом.</w:t>
            </w:r>
          </w:p>
          <w:p w14:paraId="763C2ECA" w14:textId="77777777" w:rsidR="007A7B83" w:rsidRPr="006E10D1" w:rsidRDefault="007A7B83">
            <w:pPr>
              <w:pStyle w:val="af"/>
              <w:jc w:val="left"/>
            </w:pPr>
            <w:r w:rsidRPr="006E10D1">
              <w:t>Деепричастие.</w:t>
            </w:r>
          </w:p>
          <w:p w14:paraId="7DDBFDFB" w14:textId="77777777" w:rsidR="007A7B83" w:rsidRPr="006E10D1" w:rsidRDefault="007A7B83">
            <w:pPr>
              <w:pStyle w:val="af"/>
              <w:jc w:val="left"/>
            </w:pPr>
            <w:r w:rsidRPr="006E10D1">
              <w:t>Деепричастия как особая группа слов. Признаки глагола и наречия в деепричастии. Синтаксическая функция деепричастия, роль в речи.</w:t>
            </w:r>
          </w:p>
          <w:p w14:paraId="7BAB7719" w14:textId="77777777" w:rsidR="007A7B83" w:rsidRPr="006E10D1" w:rsidRDefault="007A7B83">
            <w:pPr>
              <w:pStyle w:val="af"/>
              <w:jc w:val="left"/>
            </w:pPr>
            <w:r w:rsidRPr="006E10D1">
              <w:t>Деепричастия совершенного и несовершенного вида. Деепричастие в составе словосочетаний. Деепричастный оборот.</w:t>
            </w:r>
          </w:p>
          <w:p w14:paraId="7C04F017" w14:textId="77777777" w:rsidR="007A7B83" w:rsidRPr="006E10D1" w:rsidRDefault="007A7B83">
            <w:pPr>
              <w:pStyle w:val="af"/>
              <w:jc w:val="left"/>
            </w:pPr>
            <w:r w:rsidRPr="006E10D1">
              <w:t>Морфологический анализ деепричастий.</w:t>
            </w:r>
          </w:p>
          <w:p w14:paraId="647BA5DA" w14:textId="77777777" w:rsidR="007A7B83" w:rsidRPr="006E10D1" w:rsidRDefault="007A7B83">
            <w:pPr>
              <w:pStyle w:val="af"/>
              <w:jc w:val="left"/>
            </w:pPr>
            <w:r w:rsidRPr="006E10D1">
              <w:t>Постановка ударения в деепричастиях.</w:t>
            </w:r>
          </w:p>
          <w:p w14:paraId="76969401" w14:textId="77777777" w:rsidR="007A7B83" w:rsidRPr="006E10D1" w:rsidRDefault="007A7B83">
            <w:pPr>
              <w:pStyle w:val="af"/>
              <w:jc w:val="left"/>
            </w:pPr>
            <w:r w:rsidRPr="006E10D1">
              <w:t>Правописание гласных в суффиксах деепричастий. Слитное и раздельное написание “не” с деепричастиями.</w:t>
            </w:r>
          </w:p>
          <w:p w14:paraId="09B8D537" w14:textId="77777777" w:rsidR="007A7B83" w:rsidRPr="006E10D1" w:rsidRDefault="007A7B83">
            <w:pPr>
              <w:pStyle w:val="af"/>
              <w:jc w:val="left"/>
            </w:pPr>
            <w:r w:rsidRPr="006E10D1">
              <w:t>Правильное построение предложений с одиночными деепричастиями и деепричастными оборотами.</w:t>
            </w:r>
          </w:p>
          <w:p w14:paraId="12D8535C" w14:textId="77777777" w:rsidR="007A7B83" w:rsidRPr="006E10D1" w:rsidRDefault="007A7B83">
            <w:pPr>
              <w:pStyle w:val="af"/>
              <w:jc w:val="left"/>
            </w:pPr>
            <w:r w:rsidRPr="006E10D1">
              <w:t>Знаки препинания в предложениях с одиночным деепричастием и деепричастным оборотом.</w:t>
            </w:r>
          </w:p>
          <w:p w14:paraId="1002A2A1" w14:textId="77777777" w:rsidR="007A7B83" w:rsidRPr="006E10D1" w:rsidRDefault="007A7B83">
            <w:pPr>
              <w:pStyle w:val="af"/>
              <w:jc w:val="left"/>
            </w:pPr>
            <w:r w:rsidRPr="006E10D1">
              <w:t>Наречие.</w:t>
            </w:r>
          </w:p>
          <w:p w14:paraId="5025A26D" w14:textId="77777777" w:rsidR="007A7B83" w:rsidRPr="006E10D1" w:rsidRDefault="007A7B83">
            <w:pPr>
              <w:pStyle w:val="af"/>
              <w:jc w:val="left"/>
            </w:pPr>
            <w:r w:rsidRPr="006E10D1">
              <w:t>Общее грамматическое значение наречий.</w:t>
            </w:r>
          </w:p>
          <w:p w14:paraId="4ED50251" w14:textId="77777777" w:rsidR="007A7B83" w:rsidRPr="006E10D1" w:rsidRDefault="007A7B83">
            <w:pPr>
              <w:pStyle w:val="af"/>
              <w:jc w:val="left"/>
            </w:pPr>
            <w:r w:rsidRPr="006E10D1">
              <w:t>Разряды наречий по значению. Простая и составная формы сравнительной и превосходной степеней сравнения наречий.</w:t>
            </w:r>
          </w:p>
          <w:p w14:paraId="5CC6CBA5" w14:textId="77777777" w:rsidR="007A7B83" w:rsidRPr="006E10D1" w:rsidRDefault="007A7B83">
            <w:pPr>
              <w:pStyle w:val="af"/>
              <w:jc w:val="left"/>
            </w:pPr>
            <w:r w:rsidRPr="006E10D1">
              <w:t>Словообразование наречий.</w:t>
            </w:r>
          </w:p>
          <w:p w14:paraId="517F5A33" w14:textId="77777777" w:rsidR="007A7B83" w:rsidRPr="006E10D1" w:rsidRDefault="007A7B83">
            <w:pPr>
              <w:pStyle w:val="af"/>
              <w:jc w:val="left"/>
            </w:pPr>
            <w:r w:rsidRPr="006E10D1">
              <w:t>Синтаксические свойства наречий.</w:t>
            </w:r>
          </w:p>
          <w:p w14:paraId="1DB42787" w14:textId="77777777" w:rsidR="007A7B83" w:rsidRPr="006E10D1" w:rsidRDefault="007A7B83">
            <w:pPr>
              <w:pStyle w:val="af"/>
              <w:jc w:val="left"/>
            </w:pPr>
            <w:r w:rsidRPr="006E10D1">
              <w:t>Морфологический анализ наречий.</w:t>
            </w:r>
          </w:p>
          <w:p w14:paraId="235D2715" w14:textId="77777777" w:rsidR="007A7B83" w:rsidRPr="006E10D1" w:rsidRDefault="007A7B83">
            <w:pPr>
              <w:pStyle w:val="af"/>
              <w:jc w:val="left"/>
            </w:pPr>
            <w:r w:rsidRPr="006E10D1">
              <w:t>Нормы постановки ударения в наречиях, нормы произношения наречий. Нормы образования степеней сравнения наречий.</w:t>
            </w:r>
          </w:p>
          <w:p w14:paraId="47B11D95" w14:textId="77777777" w:rsidR="007A7B83" w:rsidRPr="006E10D1" w:rsidRDefault="007A7B83">
            <w:pPr>
              <w:pStyle w:val="af"/>
              <w:jc w:val="left"/>
            </w:pPr>
            <w:r w:rsidRPr="006E10D1">
              <w:t>Роль наречий в тексте.</w:t>
            </w:r>
          </w:p>
          <w:p w14:paraId="70C8A582" w14:textId="77777777" w:rsidR="007A7B83" w:rsidRPr="006E10D1" w:rsidRDefault="007A7B83">
            <w:pPr>
              <w:pStyle w:val="af"/>
              <w:jc w:val="left"/>
            </w:pPr>
            <w:r w:rsidRPr="006E10D1">
              <w:t xml:space="preserve">Правописание наречий: слитное, раздельное, дефисное написание; слитное и раздельное написание “не” с наречиями; “н и </w:t>
            </w:r>
            <w:proofErr w:type="spellStart"/>
            <w:r w:rsidRPr="006E10D1">
              <w:t>нн</w:t>
            </w:r>
            <w:proofErr w:type="spellEnd"/>
            <w:r w:rsidRPr="006E10D1">
              <w:t>”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6E10D1" w14:paraId="76B1DC14" w14:textId="77777777">
        <w:trPr>
          <w:gridAfter w:val="1"/>
          <w:wAfter w:w="10" w:type="dxa"/>
        </w:trPr>
        <w:tc>
          <w:tcPr>
            <w:tcW w:w="3611" w:type="dxa"/>
            <w:tcBorders>
              <w:top w:val="single" w:sz="4" w:space="0" w:color="auto"/>
              <w:bottom w:val="single" w:sz="4" w:space="0" w:color="auto"/>
              <w:right w:val="single" w:sz="4" w:space="0" w:color="auto"/>
            </w:tcBorders>
          </w:tcPr>
          <w:p w14:paraId="0F72ED25" w14:textId="77777777" w:rsidR="007A7B83" w:rsidRPr="006E10D1" w:rsidRDefault="007A7B83">
            <w:pPr>
              <w:pStyle w:val="af"/>
              <w:jc w:val="left"/>
            </w:pPr>
            <w:r w:rsidRPr="006E10D1">
              <w:lastRenderedPageBreak/>
              <w:t>Слова категории состояния.</w:t>
            </w:r>
          </w:p>
        </w:tc>
        <w:tc>
          <w:tcPr>
            <w:tcW w:w="6594" w:type="dxa"/>
            <w:tcBorders>
              <w:top w:val="single" w:sz="4" w:space="0" w:color="auto"/>
              <w:left w:val="single" w:sz="4" w:space="0" w:color="auto"/>
              <w:bottom w:val="single" w:sz="4" w:space="0" w:color="auto"/>
            </w:tcBorders>
          </w:tcPr>
          <w:p w14:paraId="47006F12" w14:textId="77777777" w:rsidR="007A7B83" w:rsidRPr="006E10D1" w:rsidRDefault="007A7B83">
            <w:pPr>
              <w:pStyle w:val="af"/>
              <w:jc w:val="left"/>
            </w:pPr>
            <w:r w:rsidRPr="006E10D1">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14:paraId="2054E39A" w14:textId="77777777" w:rsidR="007A7B83" w:rsidRDefault="007A7B83"/>
    <w:p w14:paraId="73AC59FE" w14:textId="77777777" w:rsidR="007A7B83" w:rsidRDefault="007A7B83">
      <w:r>
        <w:t>90.9. Содержание обучения в 8 классе представлено в таблице:</w:t>
      </w:r>
    </w:p>
    <w:p w14:paraId="3605575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4532471" w14:textId="77777777">
        <w:tc>
          <w:tcPr>
            <w:tcW w:w="3640" w:type="dxa"/>
            <w:tcBorders>
              <w:top w:val="single" w:sz="4" w:space="0" w:color="auto"/>
              <w:bottom w:val="nil"/>
              <w:right w:val="nil"/>
            </w:tcBorders>
          </w:tcPr>
          <w:p w14:paraId="05F38397" w14:textId="77777777" w:rsidR="007A7B83" w:rsidRPr="006E10D1" w:rsidRDefault="007A7B83">
            <w:pPr>
              <w:pStyle w:val="af"/>
              <w:jc w:val="left"/>
            </w:pPr>
            <w:r w:rsidRPr="006E10D1">
              <w:lastRenderedPageBreak/>
              <w:t>Общие сведения о языке.</w:t>
            </w:r>
          </w:p>
        </w:tc>
        <w:tc>
          <w:tcPr>
            <w:tcW w:w="6580" w:type="dxa"/>
            <w:tcBorders>
              <w:top w:val="single" w:sz="4" w:space="0" w:color="auto"/>
              <w:left w:val="single" w:sz="4" w:space="0" w:color="auto"/>
              <w:bottom w:val="nil"/>
            </w:tcBorders>
          </w:tcPr>
          <w:p w14:paraId="6A0BDE11" w14:textId="77777777" w:rsidR="007A7B83" w:rsidRPr="006E10D1" w:rsidRDefault="007A7B83">
            <w:pPr>
              <w:pStyle w:val="af"/>
              <w:jc w:val="left"/>
            </w:pPr>
            <w:r w:rsidRPr="006E10D1">
              <w:t>Русский язык в кругу других славянских языков.</w:t>
            </w:r>
          </w:p>
        </w:tc>
      </w:tr>
      <w:tr w:rsidR="007A7B83" w:rsidRPr="006E10D1" w14:paraId="77A9B9C7" w14:textId="77777777">
        <w:tc>
          <w:tcPr>
            <w:tcW w:w="3640" w:type="dxa"/>
            <w:tcBorders>
              <w:top w:val="single" w:sz="4" w:space="0" w:color="auto"/>
              <w:bottom w:val="nil"/>
              <w:right w:val="nil"/>
            </w:tcBorders>
          </w:tcPr>
          <w:p w14:paraId="64A9DCF6"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nil"/>
            </w:tcBorders>
          </w:tcPr>
          <w:p w14:paraId="638EC85E" w14:textId="77777777" w:rsidR="007A7B83" w:rsidRPr="006E10D1" w:rsidRDefault="007A7B83">
            <w:pPr>
              <w:pStyle w:val="af"/>
              <w:jc w:val="left"/>
            </w:pPr>
            <w:r w:rsidRPr="006E10D1">
              <w:t>Монолог-описание, монолог-рассуждение, монолог- повествование; выступление с научным сообщением. Диалог.</w:t>
            </w:r>
          </w:p>
        </w:tc>
      </w:tr>
      <w:tr w:rsidR="007A7B83" w:rsidRPr="006E10D1" w14:paraId="5FB2048E" w14:textId="77777777">
        <w:tc>
          <w:tcPr>
            <w:tcW w:w="3640" w:type="dxa"/>
            <w:tcBorders>
              <w:top w:val="single" w:sz="4" w:space="0" w:color="auto"/>
              <w:bottom w:val="nil"/>
              <w:right w:val="nil"/>
            </w:tcBorders>
          </w:tcPr>
          <w:p w14:paraId="4548FC42"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nil"/>
            </w:tcBorders>
          </w:tcPr>
          <w:p w14:paraId="1C023849" w14:textId="77777777" w:rsidR="007A7B83" w:rsidRPr="006E10D1" w:rsidRDefault="007A7B83">
            <w:pPr>
              <w:pStyle w:val="af"/>
              <w:jc w:val="left"/>
            </w:pPr>
            <w:r w:rsidRPr="006E10D1">
              <w:t>Текст и его основные признаки.</w:t>
            </w:r>
          </w:p>
          <w:p w14:paraId="1C3606DD" w14:textId="77777777" w:rsidR="007A7B83" w:rsidRPr="006E10D1" w:rsidRDefault="007A7B83">
            <w:pPr>
              <w:pStyle w:val="af"/>
              <w:jc w:val="left"/>
            </w:pPr>
            <w:r w:rsidRPr="006E10D1">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rsidRPr="006E10D1" w14:paraId="2D827C2D" w14:textId="77777777">
        <w:tc>
          <w:tcPr>
            <w:tcW w:w="3640" w:type="dxa"/>
            <w:tcBorders>
              <w:top w:val="single" w:sz="4" w:space="0" w:color="auto"/>
              <w:bottom w:val="nil"/>
              <w:right w:val="nil"/>
            </w:tcBorders>
          </w:tcPr>
          <w:p w14:paraId="4B65A53C"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nil"/>
            </w:tcBorders>
          </w:tcPr>
          <w:p w14:paraId="1580CCFC" w14:textId="77777777" w:rsidR="007A7B83" w:rsidRPr="006E10D1" w:rsidRDefault="007A7B83">
            <w:pPr>
              <w:pStyle w:val="af"/>
              <w:jc w:val="left"/>
            </w:pPr>
            <w:r w:rsidRPr="006E10D1">
              <w:t>Официально-деловой стиль. Сфера употребления, функции, языковые особенности.</w:t>
            </w:r>
          </w:p>
          <w:p w14:paraId="09449F64" w14:textId="77777777" w:rsidR="007A7B83" w:rsidRPr="006E10D1" w:rsidRDefault="007A7B83">
            <w:pPr>
              <w:pStyle w:val="af"/>
              <w:jc w:val="left"/>
            </w:pPr>
            <w:r w:rsidRPr="006E10D1">
              <w:t>Жанры официально-делового стиля (заявление, объяснительная записка, автобиография, характеристика).</w:t>
            </w:r>
          </w:p>
          <w:p w14:paraId="28A36984" w14:textId="77777777" w:rsidR="007A7B83" w:rsidRPr="006E10D1" w:rsidRDefault="007A7B83">
            <w:pPr>
              <w:pStyle w:val="af"/>
              <w:jc w:val="left"/>
            </w:pPr>
            <w:r w:rsidRPr="006E10D1">
              <w:t>Научный стиль. Сфера употребления, функции, языковые особенности.</w:t>
            </w:r>
          </w:p>
          <w:p w14:paraId="2013AA8C" w14:textId="77777777" w:rsidR="007A7B83" w:rsidRPr="006E10D1" w:rsidRDefault="007A7B83">
            <w:pPr>
              <w:pStyle w:val="af"/>
              <w:jc w:val="left"/>
            </w:pPr>
            <w:r w:rsidRPr="006E10D1">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6E10D1" w14:paraId="2CA3C002" w14:textId="77777777">
        <w:tc>
          <w:tcPr>
            <w:tcW w:w="3640" w:type="dxa"/>
            <w:tcBorders>
              <w:top w:val="single" w:sz="4" w:space="0" w:color="auto"/>
              <w:bottom w:val="single" w:sz="4" w:space="0" w:color="auto"/>
              <w:right w:val="nil"/>
            </w:tcBorders>
          </w:tcPr>
          <w:p w14:paraId="01E2907C" w14:textId="77777777" w:rsidR="007A7B83" w:rsidRPr="006E10D1" w:rsidRDefault="007A7B83">
            <w:pPr>
              <w:pStyle w:val="af"/>
              <w:jc w:val="left"/>
            </w:pPr>
            <w:r w:rsidRPr="006E10D1">
              <w:t>Система языка.</w:t>
            </w:r>
          </w:p>
          <w:p w14:paraId="6BCD991F" w14:textId="77777777" w:rsidR="007A7B83" w:rsidRPr="006E10D1" w:rsidRDefault="007A7B83">
            <w:pPr>
              <w:pStyle w:val="af"/>
              <w:jc w:val="left"/>
            </w:pPr>
            <w:r w:rsidRPr="006E10D1">
              <w:t>Морфология. Культура речи.</w:t>
            </w:r>
          </w:p>
          <w:p w14:paraId="49781D52" w14:textId="77777777" w:rsidR="007A7B83" w:rsidRPr="006E10D1" w:rsidRDefault="007A7B83">
            <w:pPr>
              <w:pStyle w:val="af"/>
              <w:jc w:val="left"/>
            </w:pPr>
            <w:r w:rsidRPr="006E10D1">
              <w:t>Служебные части речи.</w:t>
            </w:r>
          </w:p>
        </w:tc>
        <w:tc>
          <w:tcPr>
            <w:tcW w:w="6580" w:type="dxa"/>
            <w:tcBorders>
              <w:top w:val="single" w:sz="4" w:space="0" w:color="auto"/>
              <w:left w:val="single" w:sz="4" w:space="0" w:color="auto"/>
              <w:bottom w:val="single" w:sz="4" w:space="0" w:color="auto"/>
            </w:tcBorders>
          </w:tcPr>
          <w:p w14:paraId="2009A24A" w14:textId="77777777" w:rsidR="007A7B83" w:rsidRPr="006E10D1" w:rsidRDefault="007A7B83">
            <w:pPr>
              <w:pStyle w:val="af"/>
              <w:jc w:val="left"/>
            </w:pPr>
            <w:r w:rsidRPr="006E10D1">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rsidRPr="006E10D1" w14:paraId="5064F0F7" w14:textId="77777777">
        <w:tc>
          <w:tcPr>
            <w:tcW w:w="3640" w:type="dxa"/>
            <w:tcBorders>
              <w:top w:val="single" w:sz="4" w:space="0" w:color="auto"/>
              <w:bottom w:val="nil"/>
              <w:right w:val="nil"/>
            </w:tcBorders>
          </w:tcPr>
          <w:p w14:paraId="2109DF60" w14:textId="77777777" w:rsidR="007A7B83" w:rsidRPr="006E10D1" w:rsidRDefault="007A7B83">
            <w:pPr>
              <w:pStyle w:val="af"/>
              <w:jc w:val="left"/>
            </w:pPr>
            <w:r w:rsidRPr="006E10D1">
              <w:t>Предлог.</w:t>
            </w:r>
          </w:p>
        </w:tc>
        <w:tc>
          <w:tcPr>
            <w:tcW w:w="6580" w:type="dxa"/>
            <w:tcBorders>
              <w:top w:val="single" w:sz="4" w:space="0" w:color="auto"/>
              <w:left w:val="single" w:sz="4" w:space="0" w:color="auto"/>
              <w:bottom w:val="nil"/>
            </w:tcBorders>
          </w:tcPr>
          <w:p w14:paraId="12CB26C4" w14:textId="77777777" w:rsidR="007A7B83" w:rsidRPr="006E10D1" w:rsidRDefault="007A7B83">
            <w:pPr>
              <w:pStyle w:val="af"/>
              <w:jc w:val="left"/>
            </w:pPr>
            <w:r w:rsidRPr="006E10D1">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169AEC38" w14:textId="77777777" w:rsidR="007A7B83" w:rsidRPr="006E10D1" w:rsidRDefault="007A7B83">
            <w:pPr>
              <w:pStyle w:val="af"/>
              <w:jc w:val="left"/>
            </w:pPr>
            <w:r w:rsidRPr="006E10D1">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rsidRPr="006E10D1" w14:paraId="5C6853E9" w14:textId="77777777">
        <w:tc>
          <w:tcPr>
            <w:tcW w:w="3640" w:type="dxa"/>
            <w:tcBorders>
              <w:top w:val="single" w:sz="4" w:space="0" w:color="auto"/>
              <w:bottom w:val="nil"/>
              <w:right w:val="nil"/>
            </w:tcBorders>
          </w:tcPr>
          <w:p w14:paraId="4B7D1EA7" w14:textId="77777777" w:rsidR="007A7B83" w:rsidRPr="006E10D1" w:rsidRDefault="007A7B83">
            <w:pPr>
              <w:pStyle w:val="af"/>
              <w:jc w:val="left"/>
            </w:pPr>
            <w:r w:rsidRPr="006E10D1">
              <w:t>Союз.</w:t>
            </w:r>
          </w:p>
        </w:tc>
        <w:tc>
          <w:tcPr>
            <w:tcW w:w="6580" w:type="dxa"/>
            <w:tcBorders>
              <w:top w:val="single" w:sz="4" w:space="0" w:color="auto"/>
              <w:left w:val="single" w:sz="4" w:space="0" w:color="auto"/>
              <w:bottom w:val="nil"/>
            </w:tcBorders>
          </w:tcPr>
          <w:p w14:paraId="1A0DCE3A" w14:textId="77777777" w:rsidR="007A7B83" w:rsidRPr="006E10D1" w:rsidRDefault="007A7B83">
            <w:pPr>
              <w:pStyle w:val="af"/>
              <w:jc w:val="left"/>
            </w:pPr>
            <w:r w:rsidRPr="006E10D1">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14:paraId="1EAD4D95" w14:textId="77777777" w:rsidR="007A7B83" w:rsidRPr="006E10D1" w:rsidRDefault="007A7B83">
            <w:pPr>
              <w:pStyle w:val="af"/>
              <w:jc w:val="left"/>
            </w:pPr>
            <w:r w:rsidRPr="006E10D1">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7985FDAE" w14:textId="77777777" w:rsidR="007A7B83" w:rsidRPr="006E10D1" w:rsidRDefault="007A7B83">
            <w:pPr>
              <w:pStyle w:val="af"/>
              <w:jc w:val="left"/>
            </w:pPr>
            <w:r w:rsidRPr="006E10D1">
              <w:t>Правописание союзов.</w:t>
            </w:r>
          </w:p>
          <w:p w14:paraId="2461F107" w14:textId="77777777" w:rsidR="007A7B83" w:rsidRPr="006E10D1" w:rsidRDefault="007A7B83">
            <w:pPr>
              <w:pStyle w:val="af"/>
              <w:jc w:val="left"/>
            </w:pPr>
            <w:r w:rsidRPr="006E10D1">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6E10D1" w14:paraId="67652EBD" w14:textId="77777777">
        <w:tc>
          <w:tcPr>
            <w:tcW w:w="3640" w:type="dxa"/>
            <w:tcBorders>
              <w:top w:val="single" w:sz="4" w:space="0" w:color="auto"/>
              <w:bottom w:val="single" w:sz="4" w:space="0" w:color="auto"/>
              <w:right w:val="nil"/>
            </w:tcBorders>
          </w:tcPr>
          <w:p w14:paraId="2967FE98" w14:textId="77777777" w:rsidR="007A7B83" w:rsidRPr="006E10D1" w:rsidRDefault="007A7B83">
            <w:pPr>
              <w:pStyle w:val="af"/>
              <w:jc w:val="left"/>
            </w:pPr>
            <w:r w:rsidRPr="006E10D1">
              <w:t>Частица.</w:t>
            </w:r>
          </w:p>
        </w:tc>
        <w:tc>
          <w:tcPr>
            <w:tcW w:w="6580" w:type="dxa"/>
            <w:tcBorders>
              <w:top w:val="single" w:sz="4" w:space="0" w:color="auto"/>
              <w:left w:val="single" w:sz="4" w:space="0" w:color="auto"/>
              <w:bottom w:val="single" w:sz="4" w:space="0" w:color="auto"/>
            </w:tcBorders>
          </w:tcPr>
          <w:p w14:paraId="159EC4BE" w14:textId="77777777" w:rsidR="007A7B83" w:rsidRPr="006E10D1" w:rsidRDefault="007A7B83">
            <w:pPr>
              <w:pStyle w:val="af"/>
              <w:jc w:val="left"/>
            </w:pPr>
            <w:r w:rsidRPr="006E10D1">
              <w:t>Частица как служебная часть речи.</w:t>
            </w:r>
          </w:p>
          <w:p w14:paraId="06EE775B" w14:textId="77777777" w:rsidR="007A7B83" w:rsidRPr="006E10D1" w:rsidRDefault="007A7B83">
            <w:pPr>
              <w:pStyle w:val="af"/>
              <w:jc w:val="left"/>
            </w:pPr>
            <w:r w:rsidRPr="006E10D1">
              <w:t>Разряды частиц по значению и употреблению: формообразующие, отрицательные, модальные.</w:t>
            </w:r>
          </w:p>
          <w:p w14:paraId="056598BB" w14:textId="77777777" w:rsidR="007A7B83" w:rsidRPr="006E10D1" w:rsidRDefault="007A7B83">
            <w:pPr>
              <w:pStyle w:val="af"/>
              <w:jc w:val="left"/>
            </w:pPr>
            <w:r w:rsidRPr="006E10D1">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5A0FA07" w14:textId="77777777" w:rsidR="007A7B83" w:rsidRPr="006E10D1" w:rsidRDefault="007A7B83">
            <w:pPr>
              <w:pStyle w:val="af"/>
              <w:jc w:val="left"/>
            </w:pPr>
            <w:r w:rsidRPr="006E10D1">
              <w:t>Морфологический анализ частиц.</w:t>
            </w:r>
          </w:p>
          <w:p w14:paraId="2BA4ABF2" w14:textId="77777777" w:rsidR="007A7B83" w:rsidRPr="006E10D1" w:rsidRDefault="007A7B83">
            <w:pPr>
              <w:pStyle w:val="af"/>
              <w:jc w:val="left"/>
            </w:pPr>
            <w:r w:rsidRPr="006E10D1">
              <w:t>Смысловые различия частиц “не” и “ни”. Использование частиц “не” и “ни” в письменной речи. Различение приставки “</w:t>
            </w:r>
            <w:proofErr w:type="spellStart"/>
            <w:r w:rsidRPr="006E10D1">
              <w:t>не</w:t>
            </w:r>
            <w:proofErr w:type="gramStart"/>
            <w:r w:rsidRPr="006E10D1">
              <w:t>-</w:t>
            </w:r>
            <w:proofErr w:type="spellEnd"/>
            <w:r w:rsidRPr="006E10D1">
              <w:t xml:space="preserve"> ”</w:t>
            </w:r>
            <w:proofErr w:type="gramEnd"/>
            <w:r w:rsidRPr="006E10D1">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6E10D1" w14:paraId="7A2F6A48" w14:textId="77777777">
        <w:tc>
          <w:tcPr>
            <w:tcW w:w="3640" w:type="dxa"/>
            <w:tcBorders>
              <w:top w:val="single" w:sz="4" w:space="0" w:color="auto"/>
              <w:bottom w:val="nil"/>
              <w:right w:val="nil"/>
            </w:tcBorders>
          </w:tcPr>
          <w:p w14:paraId="2FBF01F8" w14:textId="77777777" w:rsidR="007A7B83" w:rsidRPr="006E10D1" w:rsidRDefault="007A7B83">
            <w:pPr>
              <w:pStyle w:val="af"/>
              <w:jc w:val="left"/>
            </w:pPr>
            <w:r w:rsidRPr="006E10D1">
              <w:t>Междометия и звукоподражательные слова.</w:t>
            </w:r>
          </w:p>
        </w:tc>
        <w:tc>
          <w:tcPr>
            <w:tcW w:w="6580" w:type="dxa"/>
            <w:tcBorders>
              <w:top w:val="single" w:sz="4" w:space="0" w:color="auto"/>
              <w:left w:val="single" w:sz="4" w:space="0" w:color="auto"/>
              <w:bottom w:val="nil"/>
            </w:tcBorders>
          </w:tcPr>
          <w:p w14:paraId="4DBB63DB" w14:textId="77777777" w:rsidR="007A7B83" w:rsidRPr="006E10D1" w:rsidRDefault="007A7B83">
            <w:pPr>
              <w:pStyle w:val="af"/>
              <w:jc w:val="left"/>
            </w:pPr>
            <w:r w:rsidRPr="006E10D1">
              <w:t>Междометия как особая группа слов.</w:t>
            </w:r>
          </w:p>
          <w:p w14:paraId="28F29D74" w14:textId="77777777" w:rsidR="007A7B83" w:rsidRPr="006E10D1" w:rsidRDefault="007A7B83">
            <w:pPr>
              <w:pStyle w:val="af"/>
              <w:jc w:val="left"/>
            </w:pPr>
            <w:r w:rsidRPr="006E10D1">
              <w:t xml:space="preserve">Разряды междометий по значению (выражающие чувства, побуждающие к действию, этикетные междометия); междометия </w:t>
            </w:r>
            <w:r w:rsidRPr="006E10D1">
              <w:lastRenderedPageBreak/>
              <w:t>производные и непроизводные.</w:t>
            </w:r>
          </w:p>
          <w:p w14:paraId="7E8F3D42" w14:textId="77777777" w:rsidR="007A7B83" w:rsidRPr="006E10D1" w:rsidRDefault="007A7B83">
            <w:pPr>
              <w:pStyle w:val="af"/>
              <w:jc w:val="left"/>
            </w:pPr>
            <w:r w:rsidRPr="006E10D1">
              <w:t>Морфологический анализ междометий. Звукоподражательные слова.</w:t>
            </w:r>
          </w:p>
          <w:p w14:paraId="582E102D" w14:textId="77777777" w:rsidR="007A7B83" w:rsidRPr="006E10D1" w:rsidRDefault="007A7B83">
            <w:pPr>
              <w:pStyle w:val="af"/>
              <w:jc w:val="left"/>
            </w:pPr>
            <w:r w:rsidRPr="006E10D1">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6E10D1" w14:paraId="3E2AA6B1" w14:textId="77777777">
        <w:tc>
          <w:tcPr>
            <w:tcW w:w="3640" w:type="dxa"/>
            <w:tcBorders>
              <w:top w:val="single" w:sz="4" w:space="0" w:color="auto"/>
              <w:bottom w:val="nil"/>
              <w:right w:val="nil"/>
            </w:tcBorders>
          </w:tcPr>
          <w:p w14:paraId="080D477E" w14:textId="77777777" w:rsidR="007A7B83" w:rsidRPr="006E10D1" w:rsidRDefault="007A7B83">
            <w:pPr>
              <w:pStyle w:val="af"/>
              <w:jc w:val="left"/>
            </w:pPr>
            <w:r w:rsidRPr="006E10D1">
              <w:lastRenderedPageBreak/>
              <w:t>Синтаксис. Культура речи. Пунктуация.</w:t>
            </w:r>
          </w:p>
        </w:tc>
        <w:tc>
          <w:tcPr>
            <w:tcW w:w="6580" w:type="dxa"/>
            <w:tcBorders>
              <w:top w:val="single" w:sz="4" w:space="0" w:color="auto"/>
              <w:left w:val="single" w:sz="4" w:space="0" w:color="auto"/>
              <w:bottom w:val="nil"/>
            </w:tcBorders>
          </w:tcPr>
          <w:p w14:paraId="007C5FA7" w14:textId="77777777" w:rsidR="007A7B83" w:rsidRPr="006E10D1" w:rsidRDefault="007A7B83">
            <w:pPr>
              <w:pStyle w:val="af"/>
              <w:jc w:val="left"/>
            </w:pPr>
            <w:r w:rsidRPr="006E10D1">
              <w:t>Синтаксис как раздел лингвистики.</w:t>
            </w:r>
          </w:p>
          <w:p w14:paraId="3E6E49F5" w14:textId="77777777" w:rsidR="007A7B83" w:rsidRPr="006E10D1" w:rsidRDefault="007A7B83">
            <w:pPr>
              <w:pStyle w:val="af"/>
              <w:jc w:val="left"/>
            </w:pPr>
            <w:r w:rsidRPr="006E10D1">
              <w:t>Словосочетание и предложение как единицы синтаксиса.</w:t>
            </w:r>
          </w:p>
          <w:p w14:paraId="28181000" w14:textId="77777777" w:rsidR="007A7B83" w:rsidRPr="006E10D1" w:rsidRDefault="007A7B83">
            <w:pPr>
              <w:pStyle w:val="af"/>
              <w:jc w:val="left"/>
            </w:pPr>
            <w:r w:rsidRPr="006E10D1">
              <w:t>Пунктуация. Функции знаков препинания.</w:t>
            </w:r>
          </w:p>
        </w:tc>
      </w:tr>
      <w:tr w:rsidR="007A7B83" w:rsidRPr="006E10D1" w14:paraId="23D49B8A" w14:textId="77777777">
        <w:tc>
          <w:tcPr>
            <w:tcW w:w="3640" w:type="dxa"/>
            <w:tcBorders>
              <w:top w:val="single" w:sz="4" w:space="0" w:color="auto"/>
              <w:bottom w:val="nil"/>
              <w:right w:val="nil"/>
            </w:tcBorders>
          </w:tcPr>
          <w:p w14:paraId="0549B437" w14:textId="77777777" w:rsidR="007A7B83" w:rsidRPr="006E10D1" w:rsidRDefault="007A7B83">
            <w:pPr>
              <w:pStyle w:val="af"/>
              <w:jc w:val="left"/>
            </w:pPr>
            <w:r w:rsidRPr="006E10D1">
              <w:t>Словосочетание.</w:t>
            </w:r>
          </w:p>
        </w:tc>
        <w:tc>
          <w:tcPr>
            <w:tcW w:w="6580" w:type="dxa"/>
            <w:tcBorders>
              <w:top w:val="single" w:sz="4" w:space="0" w:color="auto"/>
              <w:left w:val="single" w:sz="4" w:space="0" w:color="auto"/>
              <w:bottom w:val="nil"/>
            </w:tcBorders>
          </w:tcPr>
          <w:p w14:paraId="77934246" w14:textId="77777777" w:rsidR="007A7B83" w:rsidRPr="006E10D1" w:rsidRDefault="007A7B83">
            <w:pPr>
              <w:pStyle w:val="af"/>
              <w:jc w:val="left"/>
            </w:pPr>
            <w:r w:rsidRPr="006E10D1">
              <w:t>Основные признаки словосочетания.</w:t>
            </w:r>
          </w:p>
          <w:p w14:paraId="67625C48" w14:textId="77777777" w:rsidR="007A7B83" w:rsidRPr="006E10D1" w:rsidRDefault="007A7B83">
            <w:pPr>
              <w:pStyle w:val="af"/>
              <w:jc w:val="left"/>
            </w:pPr>
            <w:r w:rsidRPr="006E10D1">
              <w:t>Виды словосочетаний по морфологическим свойствам главного слова: глагольные, именные, наречные.</w:t>
            </w:r>
          </w:p>
          <w:p w14:paraId="437B22E1" w14:textId="77777777" w:rsidR="007A7B83" w:rsidRPr="006E10D1" w:rsidRDefault="007A7B83">
            <w:pPr>
              <w:pStyle w:val="af"/>
              <w:jc w:val="left"/>
            </w:pPr>
            <w:r w:rsidRPr="006E10D1">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65F5DAB7" w14:textId="77777777" w:rsidR="007A7B83" w:rsidRPr="006E10D1" w:rsidRDefault="007A7B83">
            <w:pPr>
              <w:pStyle w:val="af"/>
              <w:jc w:val="left"/>
            </w:pPr>
            <w:r w:rsidRPr="006E10D1">
              <w:t>Нормы построения словосочетаний.</w:t>
            </w:r>
          </w:p>
        </w:tc>
      </w:tr>
      <w:tr w:rsidR="007A7B83" w:rsidRPr="006E10D1" w14:paraId="43F6C33A" w14:textId="77777777">
        <w:tc>
          <w:tcPr>
            <w:tcW w:w="3640" w:type="dxa"/>
            <w:tcBorders>
              <w:top w:val="single" w:sz="4" w:space="0" w:color="auto"/>
              <w:bottom w:val="single" w:sz="4" w:space="0" w:color="auto"/>
              <w:right w:val="nil"/>
            </w:tcBorders>
          </w:tcPr>
          <w:p w14:paraId="2E5FB6AE" w14:textId="77777777" w:rsidR="007A7B83" w:rsidRPr="006E10D1" w:rsidRDefault="007A7B83">
            <w:pPr>
              <w:pStyle w:val="af"/>
              <w:jc w:val="left"/>
            </w:pPr>
            <w:r w:rsidRPr="006E10D1">
              <w:t>Предложение.</w:t>
            </w:r>
          </w:p>
        </w:tc>
        <w:tc>
          <w:tcPr>
            <w:tcW w:w="6580" w:type="dxa"/>
            <w:tcBorders>
              <w:top w:val="single" w:sz="4" w:space="0" w:color="auto"/>
              <w:left w:val="single" w:sz="4" w:space="0" w:color="auto"/>
              <w:bottom w:val="single" w:sz="4" w:space="0" w:color="auto"/>
            </w:tcBorders>
          </w:tcPr>
          <w:p w14:paraId="28EFF7DF" w14:textId="77777777" w:rsidR="007A7B83" w:rsidRPr="006E10D1" w:rsidRDefault="007A7B83">
            <w:pPr>
              <w:pStyle w:val="af"/>
              <w:jc w:val="left"/>
            </w:pPr>
            <w:r w:rsidRPr="006E10D1">
              <w:t xml:space="preserve">Предложение. Основные признаки предложения: смысловая и интонационная законченность, грамматическая </w:t>
            </w:r>
            <w:proofErr w:type="spellStart"/>
            <w:r w:rsidRPr="006E10D1">
              <w:t>оформленность</w:t>
            </w:r>
            <w:proofErr w:type="spellEnd"/>
            <w:r w:rsidRPr="006E10D1">
              <w:t>.</w:t>
            </w:r>
          </w:p>
          <w:p w14:paraId="1904E481" w14:textId="77777777" w:rsidR="007A7B83" w:rsidRPr="006E10D1" w:rsidRDefault="007A7B83">
            <w:pPr>
              <w:pStyle w:val="af"/>
              <w:jc w:val="left"/>
            </w:pPr>
            <w:r w:rsidRPr="006E10D1">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14:paraId="6BBEEF12" w14:textId="77777777" w:rsidR="007A7B83" w:rsidRPr="006E10D1" w:rsidRDefault="007A7B83">
            <w:pPr>
              <w:pStyle w:val="af"/>
              <w:jc w:val="left"/>
            </w:pPr>
            <w:r w:rsidRPr="006E10D1">
              <w:t>Средства оформления предложения в устной и письменной речи (интонация, логическое ударение, знаки препинания).</w:t>
            </w:r>
          </w:p>
          <w:p w14:paraId="16E666F3" w14:textId="77777777" w:rsidR="007A7B83" w:rsidRPr="006E10D1" w:rsidRDefault="007A7B83">
            <w:pPr>
              <w:pStyle w:val="af"/>
              <w:jc w:val="left"/>
            </w:pPr>
            <w:r w:rsidRPr="006E10D1">
              <w:t>Виды предложений по количеству грамматических основ (простые, сложные).</w:t>
            </w:r>
          </w:p>
          <w:p w14:paraId="200830DA" w14:textId="77777777" w:rsidR="007A7B83" w:rsidRPr="006E10D1" w:rsidRDefault="007A7B83">
            <w:pPr>
              <w:pStyle w:val="af"/>
              <w:jc w:val="left"/>
            </w:pPr>
            <w:r w:rsidRPr="006E10D1">
              <w:t>Виды простых предложений по наличию главных членов (двусоставные, односоставные).</w:t>
            </w:r>
          </w:p>
          <w:p w14:paraId="7546D3FD" w14:textId="77777777" w:rsidR="007A7B83" w:rsidRPr="006E10D1" w:rsidRDefault="007A7B83">
            <w:pPr>
              <w:pStyle w:val="af"/>
              <w:jc w:val="left"/>
            </w:pPr>
            <w:r w:rsidRPr="006E10D1">
              <w:t>Виды предложений по наличию второстепенных членов (распространенные, нераспространенные). Предложения полные и неполные.</w:t>
            </w:r>
          </w:p>
          <w:p w14:paraId="393F84FA" w14:textId="77777777" w:rsidR="007A7B83" w:rsidRPr="006E10D1" w:rsidRDefault="007A7B83">
            <w:pPr>
              <w:pStyle w:val="af"/>
              <w:jc w:val="left"/>
            </w:pPr>
            <w:r w:rsidRPr="006E10D1">
              <w:t>Употребление неполных предложений в диалогической речи, соблюдение в устной речи интонации неполного предложения.</w:t>
            </w:r>
          </w:p>
          <w:p w14:paraId="54DD2C3B" w14:textId="77777777" w:rsidR="007A7B83" w:rsidRPr="006E10D1" w:rsidRDefault="007A7B83">
            <w:pPr>
              <w:pStyle w:val="af"/>
              <w:jc w:val="left"/>
            </w:pPr>
            <w:r w:rsidRPr="006E10D1">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6E10D1" w14:paraId="3104713C" w14:textId="77777777">
        <w:tc>
          <w:tcPr>
            <w:tcW w:w="3640" w:type="dxa"/>
            <w:tcBorders>
              <w:top w:val="single" w:sz="4" w:space="0" w:color="auto"/>
              <w:bottom w:val="nil"/>
              <w:right w:val="nil"/>
            </w:tcBorders>
          </w:tcPr>
          <w:p w14:paraId="6CAC6235" w14:textId="77777777" w:rsidR="007A7B83" w:rsidRPr="006E10D1" w:rsidRDefault="007A7B83">
            <w:pPr>
              <w:pStyle w:val="af"/>
              <w:jc w:val="left"/>
            </w:pPr>
            <w:r w:rsidRPr="006E10D1">
              <w:t>Двусоставное предложение. Главные члены предложения.</w:t>
            </w:r>
          </w:p>
        </w:tc>
        <w:tc>
          <w:tcPr>
            <w:tcW w:w="6580" w:type="dxa"/>
            <w:tcBorders>
              <w:top w:val="single" w:sz="4" w:space="0" w:color="auto"/>
              <w:left w:val="single" w:sz="4" w:space="0" w:color="auto"/>
              <w:bottom w:val="nil"/>
            </w:tcBorders>
          </w:tcPr>
          <w:p w14:paraId="2C4078CD" w14:textId="77777777" w:rsidR="007A7B83" w:rsidRPr="006E10D1" w:rsidRDefault="007A7B83">
            <w:pPr>
              <w:pStyle w:val="af"/>
              <w:jc w:val="left"/>
            </w:pPr>
            <w:r w:rsidRPr="006E10D1">
              <w:t>Подлежащее и сказуемое как главные члены предложения.</w:t>
            </w:r>
          </w:p>
          <w:p w14:paraId="40671987" w14:textId="77777777" w:rsidR="007A7B83" w:rsidRPr="006E10D1" w:rsidRDefault="007A7B83">
            <w:pPr>
              <w:pStyle w:val="af"/>
              <w:jc w:val="left"/>
            </w:pPr>
            <w:r w:rsidRPr="006E10D1">
              <w:t>Способы выражения подлежащего.</w:t>
            </w:r>
          </w:p>
          <w:p w14:paraId="4E4B2DB4" w14:textId="77777777" w:rsidR="007A7B83" w:rsidRPr="006E10D1" w:rsidRDefault="007A7B83">
            <w:pPr>
              <w:pStyle w:val="af"/>
              <w:jc w:val="left"/>
            </w:pPr>
            <w:r w:rsidRPr="006E10D1">
              <w:t>Виды сказуемого (простое глагольное, составное глагольное, составное именное) и способы его выражения.</w:t>
            </w:r>
          </w:p>
          <w:p w14:paraId="35252E2E" w14:textId="77777777" w:rsidR="007A7B83" w:rsidRPr="006E10D1" w:rsidRDefault="007A7B83">
            <w:pPr>
              <w:pStyle w:val="af"/>
              <w:jc w:val="left"/>
            </w:pPr>
            <w:r w:rsidRPr="006E10D1">
              <w:t>Тире между подлежащим и сказуемым.</w:t>
            </w:r>
          </w:p>
          <w:p w14:paraId="6E6961BE" w14:textId="77777777" w:rsidR="007A7B83" w:rsidRPr="006E10D1" w:rsidRDefault="007A7B83">
            <w:pPr>
              <w:pStyle w:val="af"/>
              <w:jc w:val="left"/>
            </w:pPr>
            <w:r w:rsidRPr="006E10D1">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14:paraId="5BD7975B" w14:textId="77777777" w:rsidR="007A7B83" w:rsidRPr="006E10D1" w:rsidRDefault="007A7B83">
            <w:pPr>
              <w:pStyle w:val="af"/>
              <w:jc w:val="left"/>
            </w:pPr>
            <w:r w:rsidRPr="006E10D1">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78D65619" w14:textId="77777777" w:rsidR="007A7B83" w:rsidRPr="006E10D1" w:rsidRDefault="007A7B83">
            <w:pPr>
              <w:pStyle w:val="af"/>
              <w:jc w:val="left"/>
            </w:pPr>
            <w:r w:rsidRPr="006E10D1">
              <w:t>Дополнение как второстепенный член предложения. Дополнения прямые и косвенные.</w:t>
            </w:r>
          </w:p>
          <w:p w14:paraId="51B1E754" w14:textId="77777777" w:rsidR="007A7B83" w:rsidRPr="006E10D1" w:rsidRDefault="007A7B83">
            <w:pPr>
              <w:pStyle w:val="af"/>
              <w:jc w:val="left"/>
            </w:pPr>
            <w:r w:rsidRPr="006E10D1">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6E10D1" w14:paraId="5D6C113B" w14:textId="77777777">
        <w:tc>
          <w:tcPr>
            <w:tcW w:w="3640" w:type="dxa"/>
            <w:tcBorders>
              <w:top w:val="single" w:sz="4" w:space="0" w:color="auto"/>
              <w:bottom w:val="single" w:sz="4" w:space="0" w:color="auto"/>
              <w:right w:val="nil"/>
            </w:tcBorders>
          </w:tcPr>
          <w:p w14:paraId="1278DDF8" w14:textId="77777777" w:rsidR="007A7B83" w:rsidRPr="006E10D1" w:rsidRDefault="007A7B83">
            <w:pPr>
              <w:pStyle w:val="af"/>
              <w:jc w:val="left"/>
            </w:pPr>
            <w:r w:rsidRPr="006E10D1">
              <w:t>Односоставные предложения.</w:t>
            </w:r>
          </w:p>
        </w:tc>
        <w:tc>
          <w:tcPr>
            <w:tcW w:w="6580" w:type="dxa"/>
            <w:tcBorders>
              <w:top w:val="single" w:sz="4" w:space="0" w:color="auto"/>
              <w:left w:val="single" w:sz="4" w:space="0" w:color="auto"/>
              <w:bottom w:val="single" w:sz="4" w:space="0" w:color="auto"/>
            </w:tcBorders>
          </w:tcPr>
          <w:p w14:paraId="41E83E66" w14:textId="77777777" w:rsidR="007A7B83" w:rsidRPr="006E10D1" w:rsidRDefault="007A7B83">
            <w:pPr>
              <w:pStyle w:val="af"/>
              <w:jc w:val="left"/>
            </w:pPr>
            <w:r w:rsidRPr="006E10D1">
              <w:t>Односоставные предложения, их грамматические признаки.</w:t>
            </w:r>
          </w:p>
          <w:p w14:paraId="05AE9797" w14:textId="77777777" w:rsidR="007A7B83" w:rsidRPr="006E10D1" w:rsidRDefault="007A7B83">
            <w:pPr>
              <w:pStyle w:val="af"/>
              <w:jc w:val="left"/>
            </w:pPr>
            <w:r w:rsidRPr="006E10D1">
              <w:t>Грамматические различия односоставных предложений и двусоставных неполных предложений.</w:t>
            </w:r>
          </w:p>
          <w:p w14:paraId="15FA28BE" w14:textId="77777777" w:rsidR="007A7B83" w:rsidRPr="006E10D1" w:rsidRDefault="007A7B83">
            <w:pPr>
              <w:pStyle w:val="af"/>
              <w:jc w:val="left"/>
            </w:pPr>
            <w:r w:rsidRPr="006E10D1">
              <w:lastRenderedPageBreak/>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14:paraId="38F9ACEF" w14:textId="77777777" w:rsidR="007A7B83" w:rsidRPr="006E10D1" w:rsidRDefault="007A7B83">
            <w:pPr>
              <w:pStyle w:val="af"/>
              <w:jc w:val="left"/>
            </w:pPr>
            <w:r w:rsidRPr="006E10D1">
              <w:t>Употребление односоставных предложений в речи.</w:t>
            </w:r>
          </w:p>
        </w:tc>
      </w:tr>
    </w:tbl>
    <w:p w14:paraId="15DDFE6B" w14:textId="77777777" w:rsidR="007A7B83" w:rsidRDefault="007A7B83"/>
    <w:p w14:paraId="00761DA0" w14:textId="77777777" w:rsidR="007A7B83" w:rsidRDefault="007A7B83">
      <w:r>
        <w:t>90.10. Содержание обучения в 9 классе представлено в таблице:</w:t>
      </w:r>
    </w:p>
    <w:p w14:paraId="4E5B32E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F4FE89D" w14:textId="77777777">
        <w:tc>
          <w:tcPr>
            <w:tcW w:w="3640" w:type="dxa"/>
            <w:tcBorders>
              <w:top w:val="single" w:sz="4" w:space="0" w:color="auto"/>
              <w:bottom w:val="single" w:sz="4" w:space="0" w:color="auto"/>
              <w:right w:val="single" w:sz="4" w:space="0" w:color="auto"/>
            </w:tcBorders>
          </w:tcPr>
          <w:p w14:paraId="1BBDA9F5"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562DE49C" w14:textId="77777777" w:rsidR="007A7B83" w:rsidRPr="006E10D1" w:rsidRDefault="007A7B83">
            <w:pPr>
              <w:pStyle w:val="af"/>
              <w:jc w:val="left"/>
            </w:pPr>
            <w:r w:rsidRPr="006E10D1">
              <w:t>Роль русского языка в Российской Федерации.</w:t>
            </w:r>
          </w:p>
          <w:p w14:paraId="39A80EE3" w14:textId="77777777" w:rsidR="007A7B83" w:rsidRPr="006E10D1" w:rsidRDefault="007A7B83">
            <w:pPr>
              <w:pStyle w:val="af"/>
              <w:jc w:val="left"/>
            </w:pPr>
            <w:r w:rsidRPr="006E10D1">
              <w:t>Русский язык в современном мире.</w:t>
            </w:r>
          </w:p>
        </w:tc>
      </w:tr>
      <w:tr w:rsidR="007A7B83" w:rsidRPr="006E10D1" w14:paraId="0D4077A7" w14:textId="77777777">
        <w:tc>
          <w:tcPr>
            <w:tcW w:w="3640" w:type="dxa"/>
            <w:tcBorders>
              <w:top w:val="single" w:sz="4" w:space="0" w:color="auto"/>
              <w:bottom w:val="single" w:sz="4" w:space="0" w:color="auto"/>
              <w:right w:val="single" w:sz="4" w:space="0" w:color="auto"/>
            </w:tcBorders>
          </w:tcPr>
          <w:p w14:paraId="379BBA2F"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6C426D52" w14:textId="77777777" w:rsidR="007A7B83" w:rsidRPr="006E10D1" w:rsidRDefault="007A7B83">
            <w:pPr>
              <w:pStyle w:val="af"/>
              <w:jc w:val="left"/>
            </w:pPr>
            <w:r w:rsidRPr="006E10D1">
              <w:t>Речь устная и письменная, монологическая и диалогическая, полилог (повторение).</w:t>
            </w:r>
          </w:p>
          <w:p w14:paraId="4B68D13C" w14:textId="77777777" w:rsidR="007A7B83" w:rsidRPr="006E10D1" w:rsidRDefault="007A7B83">
            <w:pPr>
              <w:pStyle w:val="af"/>
              <w:jc w:val="left"/>
            </w:pPr>
            <w:r w:rsidRPr="006E10D1">
              <w:t>Виды речевой деятельности: говорение, письмо, аудирование, чтение (повторение).</w:t>
            </w:r>
          </w:p>
          <w:p w14:paraId="0F2FBAC0" w14:textId="77777777" w:rsidR="007A7B83" w:rsidRPr="006E10D1" w:rsidRDefault="007A7B83">
            <w:pPr>
              <w:pStyle w:val="af"/>
              <w:jc w:val="left"/>
            </w:pPr>
            <w:r w:rsidRPr="006E10D1">
              <w:t>Виды аудирования: выборочное, ознакомительное, детальное.</w:t>
            </w:r>
          </w:p>
          <w:p w14:paraId="351C03F5" w14:textId="77777777" w:rsidR="007A7B83" w:rsidRPr="006E10D1" w:rsidRDefault="007A7B83">
            <w:pPr>
              <w:pStyle w:val="af"/>
              <w:jc w:val="left"/>
            </w:pPr>
            <w:r w:rsidRPr="006E10D1">
              <w:t>Виды чтения: изучающее, ознакомительное, просмотровое, поисковое.</w:t>
            </w:r>
          </w:p>
          <w:p w14:paraId="0ED0AE4A" w14:textId="77777777" w:rsidR="007A7B83" w:rsidRPr="006E10D1" w:rsidRDefault="007A7B83">
            <w:pPr>
              <w:pStyle w:val="af"/>
              <w:jc w:val="left"/>
            </w:pPr>
            <w:r w:rsidRPr="006E10D1">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76BB1004" w14:textId="77777777" w:rsidR="007A7B83" w:rsidRPr="006E10D1" w:rsidRDefault="007A7B83">
            <w:pPr>
              <w:pStyle w:val="af"/>
              <w:jc w:val="left"/>
            </w:pPr>
            <w:r w:rsidRPr="006E10D1">
              <w:t>Подробное, сжатое, выборочное изложение прочитанного или прослушанного текста.</w:t>
            </w:r>
          </w:p>
          <w:p w14:paraId="01626012" w14:textId="77777777" w:rsidR="007A7B83" w:rsidRPr="006E10D1" w:rsidRDefault="007A7B83">
            <w:pPr>
              <w:pStyle w:val="af"/>
              <w:jc w:val="left"/>
            </w:pPr>
            <w:r w:rsidRPr="006E10D1">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60C3455" w14:textId="77777777" w:rsidR="007A7B83" w:rsidRPr="006E10D1" w:rsidRDefault="007A7B83">
            <w:pPr>
              <w:pStyle w:val="af"/>
              <w:jc w:val="left"/>
            </w:pPr>
            <w:r w:rsidRPr="006E10D1">
              <w:t>Приемы работы с учебной книгой, лингвистическими словарями, справочной литературой.</w:t>
            </w:r>
          </w:p>
        </w:tc>
      </w:tr>
      <w:tr w:rsidR="007A7B83" w:rsidRPr="006E10D1" w14:paraId="3F34D7AF" w14:textId="77777777">
        <w:tc>
          <w:tcPr>
            <w:tcW w:w="3640" w:type="dxa"/>
            <w:tcBorders>
              <w:top w:val="single" w:sz="4" w:space="0" w:color="auto"/>
              <w:bottom w:val="single" w:sz="4" w:space="0" w:color="auto"/>
              <w:right w:val="single" w:sz="4" w:space="0" w:color="auto"/>
            </w:tcBorders>
          </w:tcPr>
          <w:p w14:paraId="7D3AE747"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57C7960A" w14:textId="77777777" w:rsidR="007A7B83" w:rsidRPr="006E10D1" w:rsidRDefault="007A7B83">
            <w:pPr>
              <w:pStyle w:val="af"/>
              <w:jc w:val="left"/>
            </w:pPr>
            <w:r w:rsidRPr="006E10D1">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ED3D23B" w14:textId="77777777" w:rsidR="007A7B83" w:rsidRPr="006E10D1" w:rsidRDefault="007A7B83">
            <w:pPr>
              <w:pStyle w:val="af"/>
              <w:jc w:val="left"/>
            </w:pPr>
            <w:r w:rsidRPr="006E10D1">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6E10D1" w14:paraId="5805E8B7" w14:textId="77777777">
        <w:tc>
          <w:tcPr>
            <w:tcW w:w="3640" w:type="dxa"/>
            <w:tcBorders>
              <w:top w:val="single" w:sz="4" w:space="0" w:color="auto"/>
              <w:bottom w:val="single" w:sz="4" w:space="0" w:color="auto"/>
              <w:right w:val="single" w:sz="4" w:space="0" w:color="auto"/>
            </w:tcBorders>
          </w:tcPr>
          <w:p w14:paraId="69431B87"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4E840AC5" w14:textId="77777777" w:rsidR="007A7B83" w:rsidRPr="006E10D1" w:rsidRDefault="007A7B83">
            <w:pPr>
              <w:pStyle w:val="af"/>
              <w:jc w:val="left"/>
            </w:pPr>
            <w:r w:rsidRPr="006E10D1">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A9E03A7" w14:textId="77777777" w:rsidR="007A7B83" w:rsidRPr="006E10D1" w:rsidRDefault="007A7B83">
            <w:pPr>
              <w:pStyle w:val="af"/>
              <w:jc w:val="left"/>
            </w:pPr>
            <w:r w:rsidRPr="006E10D1">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AFF0092" w14:textId="77777777" w:rsidR="007A7B83" w:rsidRPr="006E10D1" w:rsidRDefault="007A7B83">
            <w:pPr>
              <w:pStyle w:val="af"/>
              <w:jc w:val="left"/>
            </w:pPr>
            <w:r w:rsidRPr="006E10D1">
              <w:t>Язык художественной литературы и его отличие от других разновидностей современного русского языка. Основные признаки художественной речи:</w:t>
            </w:r>
          </w:p>
          <w:p w14:paraId="03C5D841" w14:textId="77777777" w:rsidR="007A7B83" w:rsidRPr="006E10D1" w:rsidRDefault="007A7B83">
            <w:pPr>
              <w:pStyle w:val="af"/>
              <w:jc w:val="left"/>
            </w:pPr>
            <w:r w:rsidRPr="006E10D1">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6E10D1" w14:paraId="25F7FD3E" w14:textId="77777777">
        <w:tc>
          <w:tcPr>
            <w:tcW w:w="3640" w:type="dxa"/>
            <w:tcBorders>
              <w:top w:val="single" w:sz="4" w:space="0" w:color="auto"/>
              <w:bottom w:val="single" w:sz="4" w:space="0" w:color="auto"/>
              <w:right w:val="single" w:sz="4" w:space="0" w:color="auto"/>
            </w:tcBorders>
          </w:tcPr>
          <w:p w14:paraId="75BD89AC" w14:textId="77777777" w:rsidR="007A7B83" w:rsidRPr="006E10D1" w:rsidRDefault="007A7B83">
            <w:pPr>
              <w:pStyle w:val="af"/>
              <w:jc w:val="left"/>
            </w:pPr>
            <w:r w:rsidRPr="006E10D1">
              <w:t>Синтаксис. Культура речи. Пунктуация.</w:t>
            </w:r>
          </w:p>
          <w:p w14:paraId="0357797C" w14:textId="77777777" w:rsidR="007A7B83" w:rsidRPr="006E10D1" w:rsidRDefault="007A7B83">
            <w:pPr>
              <w:pStyle w:val="af"/>
              <w:jc w:val="left"/>
            </w:pPr>
            <w:r w:rsidRPr="006E10D1">
              <w:t>Простое осложненное предложение.</w:t>
            </w:r>
          </w:p>
          <w:p w14:paraId="4DDC3009" w14:textId="77777777" w:rsidR="007A7B83" w:rsidRPr="006E10D1" w:rsidRDefault="007A7B83">
            <w:pPr>
              <w:pStyle w:val="af"/>
              <w:jc w:val="left"/>
            </w:pPr>
            <w:r w:rsidRPr="006E10D1">
              <w:t>Предложения с однородными членами.</w:t>
            </w:r>
          </w:p>
        </w:tc>
        <w:tc>
          <w:tcPr>
            <w:tcW w:w="6580" w:type="dxa"/>
            <w:tcBorders>
              <w:top w:val="single" w:sz="4" w:space="0" w:color="auto"/>
              <w:left w:val="single" w:sz="4" w:space="0" w:color="auto"/>
              <w:bottom w:val="single" w:sz="4" w:space="0" w:color="auto"/>
            </w:tcBorders>
          </w:tcPr>
          <w:p w14:paraId="132BA6A2" w14:textId="77777777" w:rsidR="007A7B83" w:rsidRPr="006E10D1" w:rsidRDefault="007A7B83">
            <w:pPr>
              <w:pStyle w:val="af"/>
              <w:jc w:val="left"/>
            </w:pPr>
            <w:r w:rsidRPr="006E10D1">
              <w:t>Однородные члены предложения, их признаки, средства связи. Союзная и бессоюзная связь однородных членов предложения.</w:t>
            </w:r>
          </w:p>
          <w:p w14:paraId="0CA454C5" w14:textId="77777777" w:rsidR="007A7B83" w:rsidRPr="006E10D1" w:rsidRDefault="007A7B83">
            <w:pPr>
              <w:pStyle w:val="af"/>
              <w:jc w:val="left"/>
            </w:pPr>
            <w:r w:rsidRPr="006E10D1">
              <w:t>Однородные и неоднородные определения. Предложения с обобщающими словами при однородных членах.</w:t>
            </w:r>
          </w:p>
          <w:p w14:paraId="1754BAB9" w14:textId="77777777" w:rsidR="007A7B83" w:rsidRPr="006E10D1" w:rsidRDefault="007A7B83">
            <w:pPr>
              <w:pStyle w:val="af"/>
              <w:jc w:val="left"/>
            </w:pPr>
            <w:r w:rsidRPr="006E10D1">
              <w:t>Нормы построения предложений с однородными членами, связанными двойными союзами “не только... но и, как</w:t>
            </w:r>
            <w:proofErr w:type="gramStart"/>
            <w:r w:rsidRPr="006E10D1">
              <w:t>...</w:t>
            </w:r>
            <w:proofErr w:type="gramEnd"/>
            <w:r w:rsidRPr="006E10D1">
              <w:t xml:space="preserve"> так и”.</w:t>
            </w:r>
          </w:p>
          <w:p w14:paraId="288C04AE" w14:textId="77777777" w:rsidR="007A7B83" w:rsidRPr="006E10D1" w:rsidRDefault="007A7B83">
            <w:pPr>
              <w:pStyle w:val="af"/>
              <w:jc w:val="left"/>
            </w:pPr>
            <w:r w:rsidRPr="006E10D1">
              <w:t xml:space="preserve">Нормы постановки знаков препинания в предложениях с однородными членами, связанными попарно, с помощью </w:t>
            </w:r>
            <w:r w:rsidRPr="006E10D1">
              <w:lastRenderedPageBreak/>
              <w:t>повторяющихся союзов (“</w:t>
            </w:r>
            <w:proofErr w:type="gramStart"/>
            <w:r w:rsidRPr="006E10D1">
              <w:t>и...</w:t>
            </w:r>
            <w:proofErr w:type="gramEnd"/>
            <w:r w:rsidRPr="006E10D1">
              <w:t xml:space="preserve"> и, или... или, либо... либо, ни... ни, то... то”).</w:t>
            </w:r>
          </w:p>
          <w:p w14:paraId="1E9C46E7" w14:textId="77777777" w:rsidR="007A7B83" w:rsidRPr="006E10D1" w:rsidRDefault="007A7B83">
            <w:pPr>
              <w:pStyle w:val="af"/>
              <w:jc w:val="left"/>
            </w:pPr>
            <w:r w:rsidRPr="006E10D1">
              <w:t>Нормы постановки знаков препинания в предложениях с обобщающими словами при однородных членах.</w:t>
            </w:r>
          </w:p>
          <w:p w14:paraId="6C58CE87" w14:textId="77777777" w:rsidR="007A7B83" w:rsidRPr="006E10D1" w:rsidRDefault="007A7B83">
            <w:pPr>
              <w:pStyle w:val="af"/>
              <w:jc w:val="left"/>
            </w:pPr>
            <w:r w:rsidRPr="006E10D1">
              <w:t>Нормы постановки знаков препинания в простом и сложном предложениях с союзом “и”.</w:t>
            </w:r>
          </w:p>
        </w:tc>
      </w:tr>
      <w:tr w:rsidR="007A7B83" w:rsidRPr="006E10D1" w14:paraId="346A1C9C" w14:textId="77777777">
        <w:tc>
          <w:tcPr>
            <w:tcW w:w="3640" w:type="dxa"/>
            <w:tcBorders>
              <w:top w:val="single" w:sz="4" w:space="0" w:color="auto"/>
              <w:bottom w:val="single" w:sz="4" w:space="0" w:color="auto"/>
              <w:right w:val="single" w:sz="4" w:space="0" w:color="auto"/>
            </w:tcBorders>
          </w:tcPr>
          <w:p w14:paraId="35BAF217" w14:textId="77777777" w:rsidR="007A7B83" w:rsidRPr="006E10D1" w:rsidRDefault="007A7B83">
            <w:pPr>
              <w:pStyle w:val="af"/>
              <w:jc w:val="left"/>
            </w:pPr>
            <w:r w:rsidRPr="006E10D1">
              <w:lastRenderedPageBreak/>
              <w:t>Предложения с обособленными членами.</w:t>
            </w:r>
          </w:p>
        </w:tc>
        <w:tc>
          <w:tcPr>
            <w:tcW w:w="6580" w:type="dxa"/>
            <w:tcBorders>
              <w:top w:val="single" w:sz="4" w:space="0" w:color="auto"/>
              <w:left w:val="single" w:sz="4" w:space="0" w:color="auto"/>
              <w:bottom w:val="single" w:sz="4" w:space="0" w:color="auto"/>
            </w:tcBorders>
          </w:tcPr>
          <w:p w14:paraId="5FE62988" w14:textId="77777777" w:rsidR="007A7B83" w:rsidRPr="006E10D1" w:rsidRDefault="007A7B83">
            <w:pPr>
              <w:pStyle w:val="af"/>
              <w:jc w:val="left"/>
            </w:pPr>
            <w:r w:rsidRPr="006E10D1">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1BD423B2" w14:textId="77777777" w:rsidR="007A7B83" w:rsidRPr="006E10D1" w:rsidRDefault="007A7B83">
            <w:pPr>
              <w:pStyle w:val="af"/>
              <w:jc w:val="left"/>
            </w:pPr>
            <w:r w:rsidRPr="006E10D1">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6E10D1" w14:paraId="21407EBF" w14:textId="77777777">
        <w:tc>
          <w:tcPr>
            <w:tcW w:w="3640" w:type="dxa"/>
            <w:tcBorders>
              <w:top w:val="single" w:sz="4" w:space="0" w:color="auto"/>
              <w:bottom w:val="single" w:sz="4" w:space="0" w:color="auto"/>
              <w:right w:val="single" w:sz="4" w:space="0" w:color="auto"/>
            </w:tcBorders>
          </w:tcPr>
          <w:p w14:paraId="65D8684F" w14:textId="77777777" w:rsidR="007A7B83" w:rsidRPr="006E10D1" w:rsidRDefault="007A7B83">
            <w:pPr>
              <w:pStyle w:val="af"/>
              <w:jc w:val="left"/>
            </w:pPr>
            <w:r w:rsidRPr="006E10D1">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3A267E29" w14:textId="77777777" w:rsidR="007A7B83" w:rsidRPr="006E10D1" w:rsidRDefault="007A7B83">
            <w:pPr>
              <w:pStyle w:val="af"/>
              <w:jc w:val="left"/>
            </w:pPr>
            <w:r w:rsidRPr="006E10D1">
              <w:t>Обращение. Основные функции обращения. Распространенное и нераспространенное обращение. Вводные конструкции.</w:t>
            </w:r>
          </w:p>
          <w:p w14:paraId="71C2AE1A" w14:textId="77777777" w:rsidR="007A7B83" w:rsidRPr="006E10D1" w:rsidRDefault="007A7B83">
            <w:pPr>
              <w:pStyle w:val="af"/>
              <w:jc w:val="left"/>
            </w:pPr>
            <w:r w:rsidRPr="006E10D1">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549E1906" w14:textId="77777777" w:rsidR="007A7B83" w:rsidRPr="006E10D1" w:rsidRDefault="007A7B83">
            <w:pPr>
              <w:pStyle w:val="af"/>
              <w:jc w:val="left"/>
            </w:pPr>
            <w:r w:rsidRPr="006E10D1">
              <w:t>Омонимия членов предложения и вводных слов, словосочетаний и предложений.</w:t>
            </w:r>
          </w:p>
          <w:p w14:paraId="5032E581" w14:textId="77777777" w:rsidR="007A7B83" w:rsidRPr="006E10D1" w:rsidRDefault="007A7B83">
            <w:pPr>
              <w:pStyle w:val="af"/>
              <w:jc w:val="left"/>
            </w:pPr>
            <w:r w:rsidRPr="006E10D1">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4B9B5609" w14:textId="77777777" w:rsidR="007A7B83" w:rsidRPr="006E10D1" w:rsidRDefault="007A7B83">
            <w:pPr>
              <w:pStyle w:val="af"/>
              <w:jc w:val="left"/>
            </w:pPr>
            <w:r w:rsidRPr="006E10D1">
              <w:t>Нормы постановки знаков препинания в предложениях с вводными и вставными конструкциями, обращениями и междометиями.</w:t>
            </w:r>
          </w:p>
        </w:tc>
      </w:tr>
    </w:tbl>
    <w:p w14:paraId="424B394E" w14:textId="77777777" w:rsidR="007A7B83" w:rsidRDefault="007A7B83"/>
    <w:p w14:paraId="5AE24FF5" w14:textId="77777777" w:rsidR="007A7B83" w:rsidRDefault="007A7B83">
      <w:r>
        <w:t>90.11. Содержание обучения в 10 классе представлено в таблице:</w:t>
      </w:r>
    </w:p>
    <w:p w14:paraId="3722560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FCBC61C" w14:textId="77777777">
        <w:tc>
          <w:tcPr>
            <w:tcW w:w="3640" w:type="dxa"/>
            <w:tcBorders>
              <w:top w:val="single" w:sz="4" w:space="0" w:color="auto"/>
              <w:bottom w:val="single" w:sz="4" w:space="0" w:color="auto"/>
              <w:right w:val="single" w:sz="4" w:space="0" w:color="auto"/>
            </w:tcBorders>
          </w:tcPr>
          <w:p w14:paraId="3B4C07B7" w14:textId="77777777" w:rsidR="007A7B83" w:rsidRPr="006E10D1" w:rsidRDefault="007A7B83">
            <w:pPr>
              <w:pStyle w:val="af"/>
              <w:jc w:val="left"/>
            </w:pPr>
            <w:r w:rsidRPr="006E10D1">
              <w:t>Синтаксис. Культура речи. Пунктуация.</w:t>
            </w:r>
          </w:p>
          <w:p w14:paraId="6ED0CCE5" w14:textId="77777777" w:rsidR="007A7B83" w:rsidRPr="006E10D1" w:rsidRDefault="007A7B83">
            <w:pPr>
              <w:pStyle w:val="af"/>
              <w:jc w:val="left"/>
            </w:pPr>
            <w:r w:rsidRPr="006E10D1">
              <w:t>Сложное предложение.</w:t>
            </w:r>
          </w:p>
        </w:tc>
        <w:tc>
          <w:tcPr>
            <w:tcW w:w="6580" w:type="dxa"/>
            <w:tcBorders>
              <w:top w:val="single" w:sz="4" w:space="0" w:color="auto"/>
              <w:left w:val="single" w:sz="4" w:space="0" w:color="auto"/>
              <w:bottom w:val="single" w:sz="4" w:space="0" w:color="auto"/>
            </w:tcBorders>
          </w:tcPr>
          <w:p w14:paraId="5B517017" w14:textId="77777777" w:rsidR="007A7B83" w:rsidRPr="006E10D1" w:rsidRDefault="007A7B83">
            <w:pPr>
              <w:pStyle w:val="af"/>
              <w:jc w:val="left"/>
            </w:pPr>
            <w:r w:rsidRPr="006E10D1">
              <w:t>Понятие о сложном предложении (повторение). Классификация сложных предложений.</w:t>
            </w:r>
          </w:p>
          <w:p w14:paraId="5E4608C8" w14:textId="77777777" w:rsidR="007A7B83" w:rsidRPr="006E10D1" w:rsidRDefault="007A7B83">
            <w:pPr>
              <w:pStyle w:val="af"/>
              <w:jc w:val="left"/>
            </w:pPr>
            <w:r w:rsidRPr="006E10D1">
              <w:t>Смысловое, структурное и интонационное единство частей сложного предложения.</w:t>
            </w:r>
          </w:p>
        </w:tc>
      </w:tr>
      <w:tr w:rsidR="007A7B83" w:rsidRPr="006E10D1" w14:paraId="7D315DE7" w14:textId="77777777">
        <w:tc>
          <w:tcPr>
            <w:tcW w:w="3640" w:type="dxa"/>
            <w:tcBorders>
              <w:top w:val="single" w:sz="4" w:space="0" w:color="auto"/>
              <w:bottom w:val="single" w:sz="4" w:space="0" w:color="auto"/>
              <w:right w:val="single" w:sz="4" w:space="0" w:color="auto"/>
            </w:tcBorders>
          </w:tcPr>
          <w:p w14:paraId="077BF7C4" w14:textId="77777777" w:rsidR="007A7B83" w:rsidRPr="006E10D1" w:rsidRDefault="007A7B83">
            <w:pPr>
              <w:pStyle w:val="af"/>
              <w:jc w:val="left"/>
            </w:pPr>
            <w:r w:rsidRPr="006E10D1">
              <w:t>Сложносочиненное предложение.</w:t>
            </w:r>
          </w:p>
        </w:tc>
        <w:tc>
          <w:tcPr>
            <w:tcW w:w="6580" w:type="dxa"/>
            <w:tcBorders>
              <w:top w:val="single" w:sz="4" w:space="0" w:color="auto"/>
              <w:left w:val="single" w:sz="4" w:space="0" w:color="auto"/>
              <w:bottom w:val="single" w:sz="4" w:space="0" w:color="auto"/>
            </w:tcBorders>
          </w:tcPr>
          <w:p w14:paraId="39DCDAA4" w14:textId="77777777" w:rsidR="007A7B83" w:rsidRPr="006E10D1" w:rsidRDefault="007A7B83">
            <w:pPr>
              <w:pStyle w:val="af"/>
              <w:jc w:val="left"/>
            </w:pPr>
            <w:r w:rsidRPr="006E10D1">
              <w:t>Понятие о сложносочиненном предложении, его строении.</w:t>
            </w:r>
          </w:p>
          <w:p w14:paraId="68BCA782" w14:textId="77777777" w:rsidR="007A7B83" w:rsidRPr="006E10D1" w:rsidRDefault="007A7B83">
            <w:pPr>
              <w:pStyle w:val="af"/>
              <w:jc w:val="left"/>
            </w:pPr>
            <w:r w:rsidRPr="006E10D1">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14:paraId="28730F94" w14:textId="77777777" w:rsidR="007A7B83" w:rsidRPr="006E10D1" w:rsidRDefault="007A7B83">
            <w:pPr>
              <w:pStyle w:val="af"/>
              <w:jc w:val="left"/>
            </w:pPr>
            <w:r w:rsidRPr="006E10D1">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61296313" w14:textId="77777777" w:rsidR="007A7B83" w:rsidRPr="006E10D1" w:rsidRDefault="007A7B83">
            <w:pPr>
              <w:pStyle w:val="af"/>
              <w:jc w:val="left"/>
            </w:pPr>
            <w:r w:rsidRPr="006E10D1">
              <w:t>Нормы построения сложносочиненного предложения; нормы постановки знаков препинания в сложных предложениях (обобщение).</w:t>
            </w:r>
          </w:p>
          <w:p w14:paraId="0BCAC698" w14:textId="77777777" w:rsidR="007A7B83" w:rsidRPr="006E10D1" w:rsidRDefault="007A7B83">
            <w:pPr>
              <w:pStyle w:val="af"/>
              <w:jc w:val="left"/>
            </w:pPr>
            <w:r w:rsidRPr="006E10D1">
              <w:t>Синтаксический и пунктуационный анализ сложносочиненных предложений.</w:t>
            </w:r>
          </w:p>
        </w:tc>
      </w:tr>
      <w:tr w:rsidR="007A7B83" w:rsidRPr="006E10D1" w14:paraId="1147F2E6" w14:textId="77777777">
        <w:tc>
          <w:tcPr>
            <w:tcW w:w="3640" w:type="dxa"/>
            <w:tcBorders>
              <w:top w:val="single" w:sz="4" w:space="0" w:color="auto"/>
              <w:bottom w:val="single" w:sz="4" w:space="0" w:color="auto"/>
              <w:right w:val="single" w:sz="4" w:space="0" w:color="auto"/>
            </w:tcBorders>
          </w:tcPr>
          <w:p w14:paraId="69EC58F5" w14:textId="77777777" w:rsidR="007A7B83" w:rsidRPr="006E10D1" w:rsidRDefault="007A7B83">
            <w:pPr>
              <w:pStyle w:val="af"/>
              <w:jc w:val="left"/>
            </w:pPr>
            <w:r w:rsidRPr="006E10D1">
              <w:t>Сложноподчиненное предложение.</w:t>
            </w:r>
          </w:p>
        </w:tc>
        <w:tc>
          <w:tcPr>
            <w:tcW w:w="6580" w:type="dxa"/>
            <w:tcBorders>
              <w:top w:val="single" w:sz="4" w:space="0" w:color="auto"/>
              <w:left w:val="single" w:sz="4" w:space="0" w:color="auto"/>
              <w:bottom w:val="single" w:sz="4" w:space="0" w:color="auto"/>
            </w:tcBorders>
          </w:tcPr>
          <w:p w14:paraId="2B1D9A87" w14:textId="77777777" w:rsidR="007A7B83" w:rsidRPr="006E10D1" w:rsidRDefault="007A7B83">
            <w:pPr>
              <w:pStyle w:val="af"/>
              <w:jc w:val="left"/>
            </w:pPr>
            <w:r w:rsidRPr="006E10D1">
              <w:t>Понятие о сложноподчиненном предложении. Главная и придаточная части предложения.</w:t>
            </w:r>
          </w:p>
          <w:p w14:paraId="29BDF99F" w14:textId="77777777" w:rsidR="007A7B83" w:rsidRPr="006E10D1" w:rsidRDefault="007A7B83">
            <w:pPr>
              <w:pStyle w:val="af"/>
              <w:jc w:val="left"/>
            </w:pPr>
            <w:r w:rsidRPr="006E10D1">
              <w:t>Союзы и союзные слова. Различия подчинительных союзов и союзных слов.</w:t>
            </w:r>
          </w:p>
          <w:p w14:paraId="781E14A9" w14:textId="77777777" w:rsidR="007A7B83" w:rsidRPr="006E10D1" w:rsidRDefault="007A7B83">
            <w:pPr>
              <w:pStyle w:val="af"/>
              <w:jc w:val="left"/>
            </w:pPr>
            <w:r w:rsidRPr="006E10D1">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14:paraId="350B97AC" w14:textId="77777777" w:rsidR="007A7B83" w:rsidRPr="006E10D1" w:rsidRDefault="007A7B83">
            <w:pPr>
              <w:pStyle w:val="af"/>
              <w:jc w:val="left"/>
            </w:pPr>
            <w:r w:rsidRPr="006E10D1">
              <w:t xml:space="preserve">Сложноподчиненные предложения с придаточными определительными. Сложноподчиненные предложения с </w:t>
            </w:r>
            <w:r w:rsidRPr="006E10D1">
              <w:lastRenderedPageBreak/>
              <w:t>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14:paraId="18C67A21" w14:textId="77777777" w:rsidR="007A7B83" w:rsidRPr="006E10D1" w:rsidRDefault="007A7B83">
            <w:pPr>
              <w:pStyle w:val="af"/>
              <w:jc w:val="left"/>
            </w:pPr>
            <w:r w:rsidRPr="006E10D1">
              <w:t>Синтаксический и пунктуационный анализ сложноподчиненных предложений.</w:t>
            </w:r>
          </w:p>
        </w:tc>
      </w:tr>
      <w:tr w:rsidR="007A7B83" w:rsidRPr="006E10D1" w14:paraId="65CC1985" w14:textId="77777777">
        <w:tc>
          <w:tcPr>
            <w:tcW w:w="3640" w:type="dxa"/>
            <w:tcBorders>
              <w:top w:val="single" w:sz="4" w:space="0" w:color="auto"/>
              <w:bottom w:val="single" w:sz="4" w:space="0" w:color="auto"/>
              <w:right w:val="single" w:sz="4" w:space="0" w:color="auto"/>
            </w:tcBorders>
          </w:tcPr>
          <w:p w14:paraId="103E09CB" w14:textId="77777777" w:rsidR="007A7B83" w:rsidRPr="006E10D1" w:rsidRDefault="007A7B83">
            <w:pPr>
              <w:pStyle w:val="af"/>
              <w:jc w:val="left"/>
            </w:pPr>
            <w:r w:rsidRPr="006E10D1">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14:paraId="370A78FA" w14:textId="77777777" w:rsidR="007A7B83" w:rsidRPr="006E10D1" w:rsidRDefault="007A7B83">
            <w:pPr>
              <w:pStyle w:val="af"/>
              <w:jc w:val="left"/>
            </w:pPr>
            <w:r w:rsidRPr="006E10D1">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7CFEC8F" w14:textId="77777777" w:rsidR="007A7B83" w:rsidRPr="006E10D1" w:rsidRDefault="007A7B83">
            <w:pPr>
              <w:pStyle w:val="af"/>
              <w:jc w:val="left"/>
            </w:pPr>
            <w:r w:rsidRPr="006E10D1">
              <w:t>Бессоюзные сложные предложения со значением перечисления. Запятая и точка с запятой в бессоюзном сложном предложении.</w:t>
            </w:r>
          </w:p>
          <w:p w14:paraId="6EB2E657" w14:textId="77777777" w:rsidR="007A7B83" w:rsidRPr="006E10D1" w:rsidRDefault="007A7B83">
            <w:pPr>
              <w:pStyle w:val="af"/>
              <w:jc w:val="left"/>
            </w:pPr>
            <w:r w:rsidRPr="006E10D1">
              <w:t>Бессоюзные сложные предложения со значением причины, пояснения, дополнения. Двоеточие в бессоюзном сложном предложении.</w:t>
            </w:r>
          </w:p>
          <w:p w14:paraId="603B80E1" w14:textId="77777777" w:rsidR="007A7B83" w:rsidRPr="006E10D1" w:rsidRDefault="007A7B83">
            <w:pPr>
              <w:pStyle w:val="af"/>
              <w:jc w:val="left"/>
            </w:pPr>
            <w:r w:rsidRPr="006E10D1">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6E10D1" w14:paraId="721A61A3" w14:textId="77777777">
        <w:tc>
          <w:tcPr>
            <w:tcW w:w="3640" w:type="dxa"/>
            <w:tcBorders>
              <w:top w:val="single" w:sz="4" w:space="0" w:color="auto"/>
              <w:bottom w:val="single" w:sz="4" w:space="0" w:color="auto"/>
              <w:right w:val="single" w:sz="4" w:space="0" w:color="auto"/>
            </w:tcBorders>
          </w:tcPr>
          <w:p w14:paraId="61FBDEBA" w14:textId="77777777" w:rsidR="007A7B83" w:rsidRPr="006E10D1" w:rsidRDefault="007A7B83">
            <w:pPr>
              <w:pStyle w:val="af"/>
              <w:jc w:val="left"/>
            </w:pPr>
            <w:r w:rsidRPr="006E10D1">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14:paraId="169C767D" w14:textId="77777777" w:rsidR="007A7B83" w:rsidRPr="006E10D1" w:rsidRDefault="007A7B83">
            <w:pPr>
              <w:pStyle w:val="af"/>
              <w:jc w:val="left"/>
            </w:pPr>
            <w:r w:rsidRPr="006E10D1">
              <w:t>Типы сложных предложений с разными видами связи.</w:t>
            </w:r>
          </w:p>
          <w:p w14:paraId="0B7A68FD" w14:textId="77777777" w:rsidR="007A7B83" w:rsidRPr="006E10D1" w:rsidRDefault="007A7B83">
            <w:pPr>
              <w:pStyle w:val="af"/>
              <w:jc w:val="left"/>
            </w:pPr>
            <w:r w:rsidRPr="006E10D1">
              <w:t>Синтаксический и пунктуационный анализ сложных предложений с разными видами союзной и бессоюзной связи.</w:t>
            </w:r>
          </w:p>
        </w:tc>
      </w:tr>
      <w:tr w:rsidR="007A7B83" w:rsidRPr="006E10D1" w14:paraId="3ABB9149" w14:textId="77777777">
        <w:tc>
          <w:tcPr>
            <w:tcW w:w="3640" w:type="dxa"/>
            <w:tcBorders>
              <w:top w:val="single" w:sz="4" w:space="0" w:color="auto"/>
              <w:bottom w:val="single" w:sz="4" w:space="0" w:color="auto"/>
              <w:right w:val="single" w:sz="4" w:space="0" w:color="auto"/>
            </w:tcBorders>
          </w:tcPr>
          <w:p w14:paraId="79209F1A" w14:textId="77777777" w:rsidR="007A7B83" w:rsidRPr="006E10D1" w:rsidRDefault="007A7B83">
            <w:pPr>
              <w:pStyle w:val="af"/>
              <w:jc w:val="left"/>
            </w:pPr>
            <w:r w:rsidRPr="006E10D1">
              <w:t>Прямая и косвенная речь.</w:t>
            </w:r>
          </w:p>
        </w:tc>
        <w:tc>
          <w:tcPr>
            <w:tcW w:w="6580" w:type="dxa"/>
            <w:tcBorders>
              <w:top w:val="single" w:sz="4" w:space="0" w:color="auto"/>
              <w:left w:val="single" w:sz="4" w:space="0" w:color="auto"/>
              <w:bottom w:val="single" w:sz="4" w:space="0" w:color="auto"/>
            </w:tcBorders>
          </w:tcPr>
          <w:p w14:paraId="73849011" w14:textId="77777777" w:rsidR="007A7B83" w:rsidRPr="006E10D1" w:rsidRDefault="007A7B83">
            <w:pPr>
              <w:pStyle w:val="af"/>
              <w:jc w:val="left"/>
            </w:pPr>
            <w:r w:rsidRPr="006E10D1">
              <w:t>Прямая и косвенная речь. Синонимия предложений с прямой и косвенной речью.</w:t>
            </w:r>
          </w:p>
          <w:p w14:paraId="3F97E478" w14:textId="77777777" w:rsidR="007A7B83" w:rsidRPr="006E10D1" w:rsidRDefault="007A7B83">
            <w:pPr>
              <w:pStyle w:val="af"/>
              <w:jc w:val="left"/>
            </w:pPr>
            <w:r w:rsidRPr="006E10D1">
              <w:t>Цитирование. Способы включения цитат в высказывание.</w:t>
            </w:r>
          </w:p>
          <w:p w14:paraId="4124B905" w14:textId="77777777" w:rsidR="007A7B83" w:rsidRPr="006E10D1" w:rsidRDefault="007A7B83">
            <w:pPr>
              <w:pStyle w:val="af"/>
              <w:jc w:val="left"/>
            </w:pPr>
            <w:r w:rsidRPr="006E10D1">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8DABE19" w14:textId="77777777" w:rsidR="007A7B83" w:rsidRPr="006E10D1" w:rsidRDefault="007A7B83">
            <w:pPr>
              <w:pStyle w:val="af"/>
              <w:jc w:val="left"/>
            </w:pPr>
            <w:r w:rsidRPr="006E10D1">
              <w:t>Применение знаний по синтаксису и пунктуации в практике правописания.</w:t>
            </w:r>
          </w:p>
        </w:tc>
      </w:tr>
    </w:tbl>
    <w:p w14:paraId="48C16CF1" w14:textId="77777777" w:rsidR="007A7B83" w:rsidRDefault="007A7B83"/>
    <w:p w14:paraId="3F7D4812" w14:textId="77777777" w:rsidR="007A7B83" w:rsidRDefault="007A7B83">
      <w:r>
        <w:t>90.12. Планируемые результаты освоения программы по русскому языку на уровне основного общего образования.</w:t>
      </w:r>
    </w:p>
    <w:p w14:paraId="4442B14E" w14:textId="77777777"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98E436" w14:textId="77777777"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D77D483" w14:textId="77777777" w:rsidR="007A7B83" w:rsidRDefault="007A7B83">
      <w:r>
        <w:t>1) гражданского воспитания:</w:t>
      </w:r>
    </w:p>
    <w:p w14:paraId="7920B12E" w14:textId="77777777"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w:t>
      </w:r>
      <w:r>
        <w:lastRenderedPageBreak/>
        <w:t>литературных произведениях, написанных на русском языке;</w:t>
      </w:r>
    </w:p>
    <w:p w14:paraId="763A1AD5"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2E245797"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4340F939" w14:textId="77777777" w:rsidR="007A7B83" w:rsidRDefault="007A7B83">
      <w:r>
        <w:t>2) патриотического воспитания:</w:t>
      </w:r>
    </w:p>
    <w:p w14:paraId="2EA5D07B"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A3BD12E" w14:textId="77777777" w:rsidR="007A7B83" w:rsidRDefault="007A7B83">
      <w:r>
        <w:t>3) духовно-нравственного воспитания:</w:t>
      </w:r>
    </w:p>
    <w:p w14:paraId="53D4AB06"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1F2CD" w14:textId="77777777" w:rsidR="007A7B83" w:rsidRDefault="007A7B83">
      <w:r>
        <w:t>4) эстетического воспитания:</w:t>
      </w:r>
    </w:p>
    <w:p w14:paraId="65BC7258"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97B8BF0"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3B4343A" w14:textId="77777777" w:rsidR="007A7B83" w:rsidRDefault="007A7B83">
      <w:r>
        <w:t>5) физического воспитания, формирования культуры здоровья и эмоционального благополучия:</w:t>
      </w:r>
    </w:p>
    <w:p w14:paraId="13447E33"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5AA17EF"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9650883"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4045784" w14:textId="77777777" w:rsidR="007A7B83" w:rsidRDefault="007A7B83">
      <w:r>
        <w:t>умение принимать себя и других, не осуждая;</w:t>
      </w:r>
    </w:p>
    <w:p w14:paraId="559E3932"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2050FA0" w14:textId="77777777" w:rsidR="007A7B83" w:rsidRDefault="007A7B83">
      <w:r>
        <w:t>6) трудового воспитания:</w:t>
      </w:r>
    </w:p>
    <w:p w14:paraId="07354C83"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2C4F9D6"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9B13BB7" w14:textId="77777777" w:rsidR="007A7B83" w:rsidRDefault="007A7B83">
      <w:r>
        <w:t>умение рассказать о своих планах на будущее;</w:t>
      </w:r>
    </w:p>
    <w:p w14:paraId="1F4CC56E" w14:textId="77777777" w:rsidR="007A7B83" w:rsidRDefault="007A7B83">
      <w:r>
        <w:t>7) экологического воспитания:</w:t>
      </w:r>
    </w:p>
    <w:p w14:paraId="5F3EE0CE"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A43227F" w14:textId="77777777" w:rsidR="007A7B83" w:rsidRDefault="007A7B83">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C8F0594" w14:textId="77777777" w:rsidR="007A7B83" w:rsidRDefault="007A7B83">
      <w:r>
        <w:t>8) ценности научного познания:</w:t>
      </w:r>
    </w:p>
    <w:p w14:paraId="25D5D562" w14:textId="77777777" w:rsidR="007A7B83" w:rsidRDefault="007A7B83">
      <w:r>
        <w:t>ориентация в деятельности на современную систему научных представлений</w:t>
      </w:r>
    </w:p>
    <w:p w14:paraId="1767E98B"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8774447" w14:textId="77777777" w:rsidR="007A7B83" w:rsidRDefault="007A7B83">
      <w:r>
        <w:t>9) адаптации обучающегося к изменяющимся условиям социальной и природной среды:</w:t>
      </w:r>
    </w:p>
    <w:p w14:paraId="628315E8"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9EC555F"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14:paraId="5A941386" w14:textId="77777777"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7DBDD8BD"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730BB6D" w14:textId="77777777"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932CAD" w14:textId="77777777"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14:paraId="6025A7DC" w14:textId="77777777" w:rsidR="007A7B83" w:rsidRDefault="007A7B83">
      <w:r>
        <w:t>выявлять и характеризовать существенные признаки языковых единиц, языковых явлений и процессов;</w:t>
      </w:r>
    </w:p>
    <w:p w14:paraId="1FA599E9"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F0E4435"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15B6072" w14:textId="77777777" w:rsidR="007A7B83" w:rsidRDefault="007A7B83">
      <w:r>
        <w:t>выявлять дефицит информации текста, необходимой для решения поставленной учебной задачи;</w:t>
      </w:r>
    </w:p>
    <w:p w14:paraId="398FE249"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FE8E16F"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41D5424" w14:textId="77777777"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431A35F" w14:textId="77777777" w:rsidR="007A7B83" w:rsidRDefault="007A7B83">
      <w:r>
        <w:t>использовать вопросы как исследовательский инструмент познания в языковом образовании;</w:t>
      </w:r>
    </w:p>
    <w:p w14:paraId="2F55597E"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856F27D"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3AA19CB2" w14:textId="77777777" w:rsidR="007A7B83" w:rsidRDefault="007A7B83">
      <w:r>
        <w:lastRenderedPageBreak/>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5053918"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146C4528"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8A5D78A"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D4A91F7" w14:textId="77777777"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14:paraId="20CE797D"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C177233"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1A84D470"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74D69238"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6B45DC3"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07DDF94"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7F6ED28"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06F500CF" w14:textId="77777777"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14:paraId="002CC08C"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FE368F1" w14:textId="77777777" w:rsidR="007A7B83" w:rsidRDefault="007A7B83">
      <w:r>
        <w:t>распознавать невербальные средства общения, понимать значение социальных знаков;</w:t>
      </w:r>
    </w:p>
    <w:p w14:paraId="623DB43A" w14:textId="77777777" w:rsidR="007A7B83" w:rsidRDefault="007A7B83">
      <w:r>
        <w:t>знать и распознавать предпосылки конфликтных ситуаций и смягчать конфликты, вести переговоры;</w:t>
      </w:r>
    </w:p>
    <w:p w14:paraId="7437F2A7"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2164EBDA"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7B8D559"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48DD984A"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78282A5E"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EE5009" w14:textId="77777777"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14:paraId="4C8134B9"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13D073AD"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EF27EDA" w14:textId="77777777" w:rsidR="007A7B83" w:rsidRDefault="007A7B83">
      <w:r>
        <w:t>самостоятельно составлять план действий, вносить необходимые коррективы в ходе его реализации;</w:t>
      </w:r>
    </w:p>
    <w:p w14:paraId="77F94436" w14:textId="77777777" w:rsidR="007A7B83" w:rsidRDefault="007A7B83">
      <w:r>
        <w:t>делать выбор и брать ответственность за решение.</w:t>
      </w:r>
    </w:p>
    <w:p w14:paraId="30BAD5B6" w14:textId="77777777"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AA577F8"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08F81833" w14:textId="77777777" w:rsidR="007A7B83" w:rsidRDefault="007A7B83">
      <w:r>
        <w:t xml:space="preserve">давать адекватную оценку учебной ситуации и предлагать план ее изменения; предвидеть </w:t>
      </w:r>
      <w:r>
        <w:lastRenderedPageBreak/>
        <w:t>трудности, которые могут возникнуть при решении учебной задачи, и адаптировать решение к меняющимся обстоятельствам;</w:t>
      </w:r>
    </w:p>
    <w:p w14:paraId="30C50B5C"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1251900E" w14:textId="77777777" w:rsidR="007A7B83" w:rsidRDefault="007A7B83">
      <w:r>
        <w:t>развивать способность управлять собственными эмоциями и эмоциями других;</w:t>
      </w:r>
    </w:p>
    <w:p w14:paraId="5E103570"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EDEE70D"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38529DA3" w14:textId="77777777" w:rsidR="007A7B83" w:rsidRDefault="007A7B83">
      <w:r>
        <w:t>осознавать невозможность контролировать все вокруг.</w:t>
      </w:r>
    </w:p>
    <w:p w14:paraId="54764DBB" w14:textId="77777777" w:rsidR="007A7B83" w:rsidRDefault="007A7B83">
      <w:r>
        <w:t>90.12.3.7. У обучающегося будут сформированы следующие умения совместной деятельности:</w:t>
      </w:r>
    </w:p>
    <w:p w14:paraId="5990DEC4"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5BEEB42"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540597" w14:textId="77777777" w:rsidR="007A7B83" w:rsidRDefault="007A7B83">
      <w:r>
        <w:t>уметь обобщать мнения нескольких людей, проявлять готовность руководить, выполнять поручения, подчиняться;</w:t>
      </w:r>
    </w:p>
    <w:p w14:paraId="3A6737B0"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4D03FDE"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42EF4D3"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8731FEF" w14:textId="77777777"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14:paraId="739D197E" w14:textId="77777777" w:rsidR="007A7B83" w:rsidRDefault="007A7B83">
      <w:r>
        <w:t>90.12.4.1. Общие сведения о языке.</w:t>
      </w:r>
    </w:p>
    <w:p w14:paraId="6CE7F8C6" w14:textId="77777777" w:rsidR="007A7B83" w:rsidRDefault="007A7B83">
      <w:r>
        <w:t>Осознавать богатство и выразительность русского языка, приводить примеры, свидетельствующие об этом.</w:t>
      </w:r>
    </w:p>
    <w:p w14:paraId="1A3FA377"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166ED67D" w14:textId="77777777" w:rsidR="007A7B83" w:rsidRDefault="007A7B83">
      <w:r>
        <w:t>90.12.4.2. Язык и речь.</w:t>
      </w:r>
    </w:p>
    <w:p w14:paraId="35272D1D"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AFA71C0"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4EA9FC7"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280064A5"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3221CF21" w14:textId="77777777" w:rsidR="007A7B83" w:rsidRDefault="007A7B83">
      <w:r>
        <w:t>Владеть различными видами чтения: просмотровым, ознакомительным, изучающим, поисковым.</w:t>
      </w:r>
    </w:p>
    <w:p w14:paraId="5613FFE0" w14:textId="77777777" w:rsidR="007A7B83" w:rsidRDefault="007A7B83">
      <w:r>
        <w:t>Устно пересказывать прочитанный или прослушанный текст объёмом не менее 100 слов.</w:t>
      </w:r>
    </w:p>
    <w:p w14:paraId="584C1AE0"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AAFEFCB"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4A8F3894" w14:textId="77777777" w:rsidR="007A7B83" w:rsidRDefault="007A7B83">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w:t>
      </w:r>
      <w:r>
        <w:lastRenderedPageBreak/>
        <w:t>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737A6D17" w14:textId="77777777" w:rsidR="007A7B83" w:rsidRDefault="007A7B83">
      <w:r>
        <w:t>90.12.4.3. Текст.</w:t>
      </w:r>
    </w:p>
    <w:p w14:paraId="3AB7F7B4" w14:textId="77777777"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EA6810B"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14B155DF"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237FB70"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8B5F710" w14:textId="77777777" w:rsidR="007A7B83" w:rsidRDefault="007A7B83">
      <w:r>
        <w:t>Применять знание основных признаков текста (повествование) в практике его создания.</w:t>
      </w:r>
    </w:p>
    <w:p w14:paraId="27D418ED" w14:textId="77777777"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14:paraId="0ECCF618"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6809C0D2"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9372AC7" w14:textId="77777777" w:rsidR="007A7B83" w:rsidRDefault="007A7B83">
      <w:r>
        <w:t xml:space="preserve">Представлять сообщение на заданную тему в виде презентации (в том числе с использованием помощи других людей и </w:t>
      </w:r>
      <w:proofErr w:type="spellStart"/>
      <w:r>
        <w:t>ассистивных</w:t>
      </w:r>
      <w:proofErr w:type="spellEnd"/>
      <w:r>
        <w:t xml:space="preserve"> технологий).</w:t>
      </w:r>
    </w:p>
    <w:p w14:paraId="3471031D"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E913BCF" w14:textId="77777777" w:rsidR="007A7B83" w:rsidRDefault="007A7B83">
      <w:r>
        <w:t>90.12.4.4. Функциональные разновидности языка.</w:t>
      </w:r>
    </w:p>
    <w:p w14:paraId="54B070F4" w14:textId="77777777"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0FEA2B1E" w14:textId="77777777"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w:t>
      </w:r>
      <w:proofErr w:type="spellStart"/>
      <w:r>
        <w:t>учебно</w:t>
      </w:r>
      <w:proofErr w:type="spellEnd"/>
      <w:r>
        <w:t xml:space="preserve">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2584D5A6" w14:textId="77777777"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7404FA2C"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14:paraId="7DFE6503" w14:textId="77777777" w:rsidR="007A7B83" w:rsidRDefault="007A7B83">
      <w:r>
        <w:t>Осуществлять исправление речевых недостатков, редактирование текста.</w:t>
      </w:r>
    </w:p>
    <w:p w14:paraId="23762E2F"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14:paraId="07D691ED" w14:textId="77777777" w:rsidR="007A7B83" w:rsidRDefault="007A7B83">
      <w:r>
        <w:t>90.12.4.5. Фонетика. Графика. Орфоэпия.</w:t>
      </w:r>
    </w:p>
    <w:p w14:paraId="4DA8E433" w14:textId="77777777" w:rsidR="007A7B83" w:rsidRDefault="007A7B83">
      <w:r>
        <w:t>Характеризовать звуки; понимать различие между звуком и буквой, характеризовать систему звуков.</w:t>
      </w:r>
    </w:p>
    <w:p w14:paraId="63474DB8" w14:textId="77777777" w:rsidR="007A7B83" w:rsidRDefault="007A7B83">
      <w:r>
        <w:t>Проводить фонетический анализ слов.</w:t>
      </w:r>
    </w:p>
    <w:p w14:paraId="417D79D7" w14:textId="77777777" w:rsidR="007A7B83" w:rsidRDefault="007A7B83">
      <w:r>
        <w:t>Использовать знания по фонетике, графике и орфоэпии в практике произношения и правописания слов.</w:t>
      </w:r>
    </w:p>
    <w:p w14:paraId="05B7F976" w14:textId="77777777" w:rsidR="007A7B83" w:rsidRDefault="007A7B83">
      <w:r>
        <w:t>90.12.4.6. Орфография.</w:t>
      </w:r>
    </w:p>
    <w:p w14:paraId="7DE9DADC"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0F7E3691" w14:textId="77777777" w:rsidR="007A7B83" w:rsidRDefault="007A7B83">
      <w:r>
        <w:lastRenderedPageBreak/>
        <w:t>Распознавать изученные орфограммы.</w:t>
      </w:r>
    </w:p>
    <w:p w14:paraId="780009E7"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3488C9B8" w14:textId="77777777" w:rsidR="007A7B83" w:rsidRDefault="007A7B83">
      <w:r>
        <w:t>90.12.4.7. Лексикология.</w:t>
      </w:r>
    </w:p>
    <w:p w14:paraId="7EAF79C6"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CDF8A48" w14:textId="77777777" w:rsidR="007A7B83" w:rsidRDefault="007A7B83">
      <w:r>
        <w:t>Распознавать однозначные и многозначные слова, различать прямое и переносное значения слова.</w:t>
      </w:r>
    </w:p>
    <w:p w14:paraId="16C8AE9F"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2BDFC1A9" w14:textId="77777777" w:rsidR="007A7B83" w:rsidRDefault="007A7B83">
      <w:r>
        <w:t>Характеризовать тематические группы слов, родовые и видовые понятия.</w:t>
      </w:r>
    </w:p>
    <w:p w14:paraId="42153734" w14:textId="77777777" w:rsidR="007A7B83" w:rsidRDefault="007A7B83">
      <w:r>
        <w:t>Проводить лексический анализ слов (в рамках изученного).</w:t>
      </w:r>
    </w:p>
    <w:p w14:paraId="42F39251"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154111C2" w14:textId="77777777" w:rsidR="007A7B83" w:rsidRDefault="007A7B83">
      <w:r>
        <w:t xml:space="preserve">90.12.4.8. </w:t>
      </w:r>
      <w:proofErr w:type="spellStart"/>
      <w:r>
        <w:t>Морфемика</w:t>
      </w:r>
      <w:proofErr w:type="spellEnd"/>
      <w:r>
        <w:t>. Орфография.</w:t>
      </w:r>
    </w:p>
    <w:p w14:paraId="7C52FB44" w14:textId="77777777" w:rsidR="007A7B83" w:rsidRDefault="007A7B83">
      <w:r>
        <w:t>Характеризовать морфему как минимальную значимую единицу языка.</w:t>
      </w:r>
    </w:p>
    <w:p w14:paraId="167E5DF6" w14:textId="77777777" w:rsidR="007A7B83" w:rsidRDefault="007A7B83">
      <w:r>
        <w:t>Распознавать морфемы в слове (корень, приставку, суффикс, окончание), выделять основу слова.</w:t>
      </w:r>
    </w:p>
    <w:p w14:paraId="08E75C65" w14:textId="77777777" w:rsidR="007A7B83" w:rsidRDefault="007A7B83">
      <w:r>
        <w:t>Находить чередование звуков в морфемах (в том числе чередование гласных с нулём звука).</w:t>
      </w:r>
    </w:p>
    <w:p w14:paraId="2ED040BF" w14:textId="77777777" w:rsidR="007A7B83" w:rsidRDefault="007A7B83">
      <w:r>
        <w:t>Проводить морфемный анализ слов.</w:t>
      </w:r>
    </w:p>
    <w:p w14:paraId="06509FC1"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5E0D63B6" w14:textId="77777777" w:rsidR="007A7B83" w:rsidRDefault="007A7B83">
      <w:r>
        <w:t>Уместно использовать слова с суффиксами оценки в собственной речи.</w:t>
      </w:r>
    </w:p>
    <w:p w14:paraId="42B72A96" w14:textId="77777777" w:rsidR="007A7B83" w:rsidRDefault="007A7B83">
      <w:r>
        <w:t>90.12.4.9. Морфология. Культура речи. Орфография.</w:t>
      </w:r>
    </w:p>
    <w:p w14:paraId="07E9A4CC"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63D398" w14:textId="77777777" w:rsidR="007A7B83" w:rsidRDefault="007A7B83">
      <w:r>
        <w:t>Распознавать имена существительные, имена прилагательные, глаголы.</w:t>
      </w:r>
    </w:p>
    <w:p w14:paraId="75B92B82"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5BC70A65" w14:textId="77777777" w:rsidR="007A7B83" w:rsidRDefault="007A7B83">
      <w:r>
        <w:t>Применять знания по морфологии при выполнении языкового анализа различных видов и в речевой практике.</w:t>
      </w:r>
    </w:p>
    <w:p w14:paraId="7DE69B61" w14:textId="77777777" w:rsidR="007A7B83" w:rsidRDefault="007A7B83">
      <w:r>
        <w:t>90.12.4.10. Имя существительное.</w:t>
      </w:r>
    </w:p>
    <w:p w14:paraId="12E3DE83"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ADC0E3F" w14:textId="77777777" w:rsidR="007A7B83" w:rsidRDefault="007A7B83">
      <w:r>
        <w:t>Определять лексико-грамматические разряды имён существительных.</w:t>
      </w:r>
    </w:p>
    <w:p w14:paraId="771B6BBD"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72011E3B" w14:textId="77777777" w:rsidR="007A7B83" w:rsidRDefault="007A7B83">
      <w:r>
        <w:t>Проводить морфологический анализ имён существительных.</w:t>
      </w:r>
    </w:p>
    <w:p w14:paraId="2FF19EEB"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36A5CFC" w14:textId="77777777"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14:paraId="027E118F" w14:textId="77777777" w:rsidR="007A7B83" w:rsidRDefault="007A7B83">
      <w:r>
        <w:t xml:space="preserve">“-чик </w:t>
      </w:r>
      <w:proofErr w:type="spellStart"/>
      <w:r>
        <w:t>щик</w:t>
      </w:r>
      <w:proofErr w:type="spellEnd"/>
      <w:r>
        <w:t>-, -</w:t>
      </w:r>
      <w:proofErr w:type="spellStart"/>
      <w:r>
        <w:t>ек</w:t>
      </w:r>
      <w:proofErr w:type="spellEnd"/>
      <w:r>
        <w:t xml:space="preserve"> </w:t>
      </w:r>
      <w:proofErr w:type="spellStart"/>
      <w:r>
        <w:t>ик</w:t>
      </w:r>
      <w:proofErr w:type="spellEnd"/>
      <w:r>
        <w:t>- (-чик-)”; корней с чередованием “а // о”: “-лаг лож-; -</w:t>
      </w:r>
    </w:p>
    <w:p w14:paraId="39743E8A" w14:textId="77777777" w:rsidR="007A7B83" w:rsidRDefault="007A7B83">
      <w:proofErr w:type="spellStart"/>
      <w:r>
        <w:t>раст</w:t>
      </w:r>
      <w:proofErr w:type="spellEnd"/>
      <w:r>
        <w:t xml:space="preserve"> </w:t>
      </w:r>
      <w:proofErr w:type="spellStart"/>
      <w:r>
        <w:t>ращ</w:t>
      </w:r>
      <w:proofErr w:type="spellEnd"/>
      <w:r>
        <w:t xml:space="preserve"> рос-; -</w:t>
      </w:r>
      <w:proofErr w:type="spellStart"/>
      <w:r>
        <w:t>гар</w:t>
      </w:r>
      <w:proofErr w:type="spellEnd"/>
      <w:r>
        <w:t xml:space="preserve"> гор-, -</w:t>
      </w:r>
      <w:proofErr w:type="spellStart"/>
      <w:r>
        <w:t>зар</w:t>
      </w:r>
      <w:proofErr w:type="spellEnd"/>
      <w:r>
        <w:t xml:space="preserve"> </w:t>
      </w:r>
      <w:proofErr w:type="spellStart"/>
      <w:r>
        <w:t>зор</w:t>
      </w:r>
      <w:proofErr w:type="spellEnd"/>
      <w:r>
        <w:t xml:space="preserve">-; -клан клон-, -скак </w:t>
      </w:r>
      <w:proofErr w:type="spellStart"/>
      <w:r>
        <w:t>скоч</w:t>
      </w:r>
      <w:proofErr w:type="spellEnd"/>
      <w:r>
        <w:t>-”;</w:t>
      </w:r>
    </w:p>
    <w:p w14:paraId="3B9018B1" w14:textId="77777777"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220FFFA4" w14:textId="77777777" w:rsidR="007A7B83" w:rsidRDefault="007A7B83">
      <w:r>
        <w:t>90.12.4.11. Имя прилагательное.</w:t>
      </w:r>
    </w:p>
    <w:p w14:paraId="5ACEF90A"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134D2E4" w14:textId="77777777" w:rsidR="007A7B83" w:rsidRDefault="007A7B83">
      <w:r>
        <w:t>Проводить частичный морфологический анализ имён прилагательных (в рамках изученного).</w:t>
      </w:r>
    </w:p>
    <w:p w14:paraId="728B61FF"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683B666D"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49D547ED" w14:textId="77777777" w:rsidR="007A7B83" w:rsidRDefault="007A7B83">
      <w:r>
        <w:t>90.12.4.12. Синтаксис. Культура речи. Пунктуация.</w:t>
      </w:r>
    </w:p>
    <w:p w14:paraId="16353142" w14:textId="77777777"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1AF6282"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1062CB2E"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9194ECC" w14:textId="77777777"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14:paraId="1AF0AC99" w14:textId="77777777" w:rsidR="007A7B83" w:rsidRDefault="007A7B83">
      <w:r>
        <w:t>90.12.5.1. Общие сведения о языке.</w:t>
      </w:r>
    </w:p>
    <w:p w14:paraId="1E1A1DCF" w14:textId="77777777"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6AF658D3" w14:textId="77777777" w:rsidR="007A7B83" w:rsidRDefault="007A7B83">
      <w:r>
        <w:t>Иметь представление о русском литературном языке.</w:t>
      </w:r>
    </w:p>
    <w:p w14:paraId="07BA9390" w14:textId="77777777" w:rsidR="007A7B83" w:rsidRDefault="007A7B83">
      <w:r>
        <w:t>90.12.5.2. Язык и речь.</w:t>
      </w:r>
    </w:p>
    <w:p w14:paraId="1BBBA700"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14:paraId="09025A82" w14:textId="77777777" w:rsidR="007A7B83" w:rsidRDefault="007A7B83">
      <w:r>
        <w:t>Участвовать в диалоге (побуждение к действию, обмен мнениями) объёмом не менее 4 реплик.</w:t>
      </w:r>
    </w:p>
    <w:p w14:paraId="3A56E6D9"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32E2E075" w14:textId="77777777" w:rsidR="007A7B83" w:rsidRDefault="007A7B83">
      <w:r>
        <w:t>Владеть различными видами чтения: просмотровым, ознакомительным, изучающим, поисковым.</w:t>
      </w:r>
    </w:p>
    <w:p w14:paraId="44C9C93D" w14:textId="77777777" w:rsidR="007A7B83" w:rsidRDefault="007A7B83">
      <w:r>
        <w:t>Устно пересказывать прочитанный или прослушанный текст объёмом не менее 110 слов.</w:t>
      </w:r>
    </w:p>
    <w:p w14:paraId="0C39EFBF"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5AF29E9"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BE799F9"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p>
    <w:p w14:paraId="0F0AC67E" w14:textId="77777777" w:rsidR="007A7B83" w:rsidRDefault="007A7B83">
      <w:r>
        <w:t>90.12.5.3. Текст.</w:t>
      </w:r>
    </w:p>
    <w:p w14:paraId="2B6D8BDE"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49B910D" w14:textId="77777777" w:rsidR="007A7B83" w:rsidRDefault="007A7B83">
      <w:r>
        <w:t xml:space="preserve">Характеризовать тексты различных функционально-смысловых типов речи; характеризовать </w:t>
      </w:r>
      <w:r>
        <w:lastRenderedPageBreak/>
        <w:t>особенности описания как типа речи (описание внешности человека, помещения, природы, местности, действий).</w:t>
      </w:r>
    </w:p>
    <w:p w14:paraId="7F186B8C" w14:textId="77777777" w:rsidR="007A7B83" w:rsidRDefault="007A7B83">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66E2D32B"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6CBF576"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7994655D"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4D019526"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0C3B017" w14:textId="77777777" w:rsidR="007A7B83" w:rsidRDefault="007A7B83">
      <w:r>
        <w:t xml:space="preserve">Представлять сообщение на заданную тему в виде презентации (в том числе с использованием помощи других людей и </w:t>
      </w:r>
      <w:proofErr w:type="spellStart"/>
      <w:r>
        <w:t>ассистивных</w:t>
      </w:r>
      <w:proofErr w:type="spellEnd"/>
      <w:r>
        <w:t xml:space="preserve"> технологий).</w:t>
      </w:r>
    </w:p>
    <w:p w14:paraId="7E4741A9" w14:textId="77777777"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0EAEF266" w14:textId="77777777" w:rsidR="007A7B83" w:rsidRDefault="007A7B83">
      <w:r>
        <w:t>Редактировать собственные тексты с опорой на знание норм современного русского литературного языка.</w:t>
      </w:r>
    </w:p>
    <w:p w14:paraId="6895EC39" w14:textId="77777777" w:rsidR="007A7B83" w:rsidRDefault="007A7B83">
      <w:r>
        <w:t>90.12.5.4. Функциональные разновидности языка.</w:t>
      </w:r>
    </w:p>
    <w:p w14:paraId="5A94373F"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3186559"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59F4CBAA" w14:textId="77777777" w:rsidR="007A7B83" w:rsidRDefault="007A7B83">
      <w:r>
        <w:t>90.12.5.5. Лексикология. Культура речи.</w:t>
      </w:r>
    </w:p>
    <w:p w14:paraId="1F362BC7"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C3A34CD"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60088F90"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43786127"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C33E6D6" w14:textId="77777777" w:rsidR="007A7B83" w:rsidRDefault="007A7B83">
      <w:r>
        <w:t>90.12.5.6. Словообразование. Культура речи. Орфография.</w:t>
      </w:r>
    </w:p>
    <w:p w14:paraId="6E2B9F7E" w14:textId="77777777" w:rsidR="007A7B83" w:rsidRDefault="007A7B83">
      <w:r>
        <w:t>Распознавать формообразующие и словообразующие морфемы в слове; выделять производящую основу.</w:t>
      </w:r>
    </w:p>
    <w:p w14:paraId="1A929970" w14:textId="77777777" w:rsidR="007A7B83" w:rsidRDefault="007A7B83">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0515307D" w14:textId="77777777" w:rsidR="007A7B83" w:rsidRDefault="007A7B83">
      <w:r>
        <w:t>Соблюдать нормы словообразования имён прилагательных.</w:t>
      </w:r>
    </w:p>
    <w:p w14:paraId="18F1D3E0"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1059EF27" w14:textId="77777777" w:rsidR="007A7B83" w:rsidRDefault="007A7B83">
      <w:r>
        <w:t>Соблюдать нормы правописания сложных и сложносокращённых слов; нормы правописания корня “-</w:t>
      </w:r>
      <w:proofErr w:type="spellStart"/>
      <w:r>
        <w:t>кас</w:t>
      </w:r>
      <w:proofErr w:type="spellEnd"/>
      <w:r>
        <w:t xml:space="preserve"> кос-” с чередованием “а // о”, гласных в приставках “пре- и при-”.</w:t>
      </w:r>
    </w:p>
    <w:p w14:paraId="6538562D" w14:textId="77777777" w:rsidR="007A7B83" w:rsidRDefault="007A7B83">
      <w:r>
        <w:t>90.12.5.7. Имя существительное.</w:t>
      </w:r>
    </w:p>
    <w:p w14:paraId="3D4EE03A" w14:textId="77777777" w:rsidR="007A7B83" w:rsidRDefault="007A7B83">
      <w:r>
        <w:lastRenderedPageBreak/>
        <w:t>Характеризовать особенности словообразования имён существительных.</w:t>
      </w:r>
    </w:p>
    <w:p w14:paraId="15FCEFC8" w14:textId="77777777" w:rsidR="007A7B83" w:rsidRDefault="007A7B83">
      <w:r>
        <w:t>Соблюдать нормы слитного и дефисного написания “пол- и полу-” со словами.</w:t>
      </w:r>
    </w:p>
    <w:p w14:paraId="238795EA"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238EE5B6" w14:textId="77777777" w:rsidR="007A7B83" w:rsidRDefault="007A7B83">
      <w:r>
        <w:t>90.12.5.8. Имя прилагательное.</w:t>
      </w:r>
    </w:p>
    <w:p w14:paraId="3C0F3755"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2ECA84E8" w14:textId="77777777" w:rsidR="007A7B83" w:rsidRDefault="007A7B83">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w:t>
      </w:r>
      <w:proofErr w:type="spellStart"/>
      <w:r>
        <w:t>нн</w:t>
      </w:r>
      <w:proofErr w:type="spellEnd"/>
      <w:r>
        <w:t xml:space="preserve"> в именах прилагательных, суффиксов “-к- и -</w:t>
      </w:r>
      <w:proofErr w:type="spellStart"/>
      <w:r>
        <w:t>ск</w:t>
      </w:r>
      <w:proofErr w:type="spellEnd"/>
      <w:r>
        <w:t>-” имён прилагательных, сложных имён прилагательных.</w:t>
      </w:r>
    </w:p>
    <w:p w14:paraId="2A5987A2" w14:textId="77777777" w:rsidR="007A7B83" w:rsidRDefault="007A7B83">
      <w:r>
        <w:t>90.12.5.9. Имя числительное.</w:t>
      </w:r>
    </w:p>
    <w:p w14:paraId="47B5130A"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8A84186"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39E671D2"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8A94B59" w14:textId="77777777" w:rsidR="007A7B83" w:rsidRDefault="007A7B83">
      <w:r>
        <w:t>90.12.5.10. Местоимение.</w:t>
      </w:r>
    </w:p>
    <w:p w14:paraId="71BC68CD"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40D67A6"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14E29C9" w14:textId="77777777" w:rsidR="007A7B83" w:rsidRDefault="007A7B83">
      <w:r>
        <w:t>90.12.5.11. Глагол.</w:t>
      </w:r>
    </w:p>
    <w:p w14:paraId="5EA60618"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244AD26" w14:textId="77777777" w:rsidR="007A7B83" w:rsidRDefault="007A7B83">
      <w:r>
        <w:t>Различать глаголы совершенного и несовершенного вида, возвратные и невозвратные.</w:t>
      </w:r>
    </w:p>
    <w:p w14:paraId="3FB349E5"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C26ADC8" w14:textId="77777777" w:rsidR="007A7B83" w:rsidRDefault="007A7B83">
      <w:r>
        <w:t>Определять спряжение глагола, уметь спрягать глаголы.</w:t>
      </w:r>
    </w:p>
    <w:p w14:paraId="52E5B875" w14:textId="77777777" w:rsidR="007A7B83" w:rsidRDefault="007A7B83">
      <w:r>
        <w:t>Проводить частичный морфологический анализ глаголов (в рамках изученного).</w:t>
      </w:r>
    </w:p>
    <w:p w14:paraId="51E2426F" w14:textId="77777777" w:rsidR="007A7B83" w:rsidRDefault="007A7B83">
      <w:r>
        <w:t>Соблюдать нормы словоизменения глаголов, постановки ударения в глагольных формах (в рамках изученного).</w:t>
      </w:r>
    </w:p>
    <w:p w14:paraId="701B85AC"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и “-</w:t>
      </w:r>
      <w:proofErr w:type="spellStart"/>
      <w:r>
        <w:t>ться</w:t>
      </w:r>
      <w:proofErr w:type="spellEnd"/>
      <w:r>
        <w:t>” в глаголах;</w:t>
      </w:r>
    </w:p>
    <w:p w14:paraId="6AE40028" w14:textId="77777777" w:rsidR="007A7B83" w:rsidRDefault="007A7B83">
      <w:r>
        <w:t>суффиксов “-</w:t>
      </w:r>
      <w:proofErr w:type="spellStart"/>
      <w:r>
        <w:t>ова</w:t>
      </w:r>
      <w:proofErr w:type="spellEnd"/>
      <w:r>
        <w:t xml:space="preserve"> </w:t>
      </w:r>
      <w:proofErr w:type="spellStart"/>
      <w:r>
        <w:t>ева</w:t>
      </w:r>
      <w:proofErr w:type="spellEnd"/>
      <w:r>
        <w:t>-, -</w:t>
      </w:r>
      <w:proofErr w:type="spellStart"/>
      <w:r>
        <w:t>ыва</w:t>
      </w:r>
      <w:proofErr w:type="spellEnd"/>
      <w:r>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7E6F54B" w14:textId="77777777"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25D1458"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47E21C21"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85E059E"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A0A50E5" w14:textId="77777777"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14:paraId="58CE3A81" w14:textId="77777777" w:rsidR="007A7B83" w:rsidRDefault="007A7B83">
      <w:r>
        <w:t>90.12.6.1. Общие сведения о языке.</w:t>
      </w:r>
    </w:p>
    <w:p w14:paraId="7AA7547B" w14:textId="77777777" w:rsidR="007A7B83" w:rsidRDefault="007A7B83">
      <w:r>
        <w:t>Иметь представление о языке как развивающемся явлении.</w:t>
      </w:r>
    </w:p>
    <w:p w14:paraId="0060E8ED" w14:textId="77777777" w:rsidR="007A7B83" w:rsidRDefault="007A7B83">
      <w:r>
        <w:t>Осознавать взаимосвязь языка, культуры и истории народа (приводить примеры).</w:t>
      </w:r>
    </w:p>
    <w:p w14:paraId="20D4717D" w14:textId="77777777" w:rsidR="007A7B83" w:rsidRDefault="007A7B83">
      <w:r>
        <w:t>90.12.6.2. Язык и речь.</w:t>
      </w:r>
    </w:p>
    <w:p w14:paraId="11129464" w14:textId="77777777" w:rsidR="007A7B83" w:rsidRDefault="007A7B83">
      <w:r>
        <w:t xml:space="preserve">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w:t>
      </w:r>
      <w:r>
        <w:lastRenderedPageBreak/>
        <w:t>литературы (монолог-описание, монолог-рассуждение, монолог-повествование); выступать с научным сообщением.</w:t>
      </w:r>
    </w:p>
    <w:p w14:paraId="10D3893D"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14:paraId="1E449286" w14:textId="77777777" w:rsidR="007A7B83" w:rsidRDefault="007A7B83">
      <w:r>
        <w:t>Владеть различными видами диалога: диалог - запрос информации, диалог - сообщение информации.</w:t>
      </w:r>
    </w:p>
    <w:p w14:paraId="47B5DC58"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6D3089E" w14:textId="77777777" w:rsidR="007A7B83" w:rsidRDefault="007A7B83">
      <w:r>
        <w:t>Владеть различными видами чтения: просмотровым, ознакомительным, изучающим, поисковым.</w:t>
      </w:r>
    </w:p>
    <w:p w14:paraId="08FE576A" w14:textId="77777777" w:rsidR="007A7B83" w:rsidRDefault="007A7B83">
      <w:r>
        <w:t>Устно пересказывать прослушанный или прочитанный текст объёмом не менее 120 слов.</w:t>
      </w:r>
    </w:p>
    <w:p w14:paraId="206C31F6"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1C56389"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3C886F50"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5923234E" w14:textId="77777777" w:rsidR="007A7B83" w:rsidRDefault="007A7B83">
      <w:r>
        <w:t>90.12.6.3. Текст.</w:t>
      </w:r>
    </w:p>
    <w:p w14:paraId="340E5FF9"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68497DE"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47C2F345" w14:textId="77777777" w:rsidR="007A7B83" w:rsidRDefault="007A7B83">
      <w:r>
        <w:t>Выявлять лексические и грамматические средства связи предложений и частей текста.</w:t>
      </w:r>
    </w:p>
    <w:p w14:paraId="1CFB6CD2" w14:textId="77777777"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48A6417"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C2EC235" w14:textId="77777777" w:rsidR="007A7B83" w:rsidRDefault="007A7B83">
      <w:r>
        <w:t xml:space="preserve">Представлять сообщение на заданную тему в виде презентации (в том числе с использованием помощи других людей и </w:t>
      </w:r>
      <w:proofErr w:type="spellStart"/>
      <w:r>
        <w:t>ассистивных</w:t>
      </w:r>
      <w:proofErr w:type="spellEnd"/>
      <w:r>
        <w:t xml:space="preserve"> технологий).</w:t>
      </w:r>
    </w:p>
    <w:p w14:paraId="28DD7533" w14:textId="77777777"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52E5E870"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912F265" w14:textId="77777777" w:rsidR="007A7B83" w:rsidRDefault="007A7B83">
      <w:r>
        <w:t>90.12.6.4. Функциональные разновидности языка.</w:t>
      </w:r>
    </w:p>
    <w:p w14:paraId="46E9E123"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56ECA64"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6572D87"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697A6DA8" w14:textId="77777777" w:rsidR="007A7B83" w:rsidRDefault="007A7B83">
      <w:r>
        <w:t>Владеть нормами построения текстов публицистического стиля.</w:t>
      </w:r>
    </w:p>
    <w:p w14:paraId="18CDA92A"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4DF6FA6" w14:textId="77777777" w:rsidR="007A7B83" w:rsidRDefault="007A7B83">
      <w:r>
        <w:t xml:space="preserve">Применять знания о функциональных разновидностях языка при выполнении языкового анализа </w:t>
      </w:r>
      <w:r>
        <w:lastRenderedPageBreak/>
        <w:t>различных видов и в речевой практике.</w:t>
      </w:r>
    </w:p>
    <w:p w14:paraId="2ACB0068" w14:textId="77777777" w:rsidR="007A7B83" w:rsidRDefault="007A7B83">
      <w:r>
        <w:t>90.12.6.5. Система языка.</w:t>
      </w:r>
    </w:p>
    <w:p w14:paraId="48DB6C19"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24CEDE84"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2F3B22DB"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AB4E82E"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93BDE2A"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8C6C699"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CBDD784" w14:textId="77777777" w:rsidR="007A7B83" w:rsidRDefault="007A7B83">
      <w:r>
        <w:t>Использовать грамматические словари и справочники в речевой практике.</w:t>
      </w:r>
    </w:p>
    <w:p w14:paraId="0A01A711" w14:textId="77777777" w:rsidR="007A7B83" w:rsidRDefault="007A7B83">
      <w:r>
        <w:t>90.12.6.6. Морфология. Культура речи.</w:t>
      </w:r>
    </w:p>
    <w:p w14:paraId="7C72EEEB" w14:textId="77777777"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14:paraId="6044B2F7" w14:textId="77777777" w:rsidR="007A7B83" w:rsidRDefault="007A7B83">
      <w:r>
        <w:t>90.12.6.7. Глагол.</w:t>
      </w:r>
    </w:p>
    <w:p w14:paraId="4692A8D6"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0364044B" w14:textId="77777777" w:rsidR="007A7B83" w:rsidRDefault="007A7B83">
      <w:r>
        <w:t>Соблюдать нормы правописания “ь” в формах глагола повелительного наклонения.</w:t>
      </w:r>
    </w:p>
    <w:p w14:paraId="2F056FF6" w14:textId="77777777" w:rsidR="007A7B83" w:rsidRDefault="007A7B83">
      <w:r>
        <w:t>90.12.6.8. Причастие.</w:t>
      </w:r>
    </w:p>
    <w:p w14:paraId="7EA50B7A"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1CB642BB"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72AB9B5" w14:textId="77777777" w:rsidR="007A7B83" w:rsidRDefault="007A7B83">
      <w:r>
        <w:t>Проводить морфологический анализ причастий, применять это умение в речевой практике.</w:t>
      </w:r>
    </w:p>
    <w:p w14:paraId="5D2309F4"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2441AE22"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 + сущ.”.</w:t>
      </w:r>
    </w:p>
    <w:p w14:paraId="06C215B0" w14:textId="77777777" w:rsidR="007A7B83" w:rsidRDefault="007A7B83">
      <w:r>
        <w:t>Правильно ставить ударение в некоторых формах причастий.</w:t>
      </w:r>
    </w:p>
    <w:p w14:paraId="5EC6B16A" w14:textId="77777777" w:rsidR="007A7B83" w:rsidRDefault="007A7B83">
      <w:r>
        <w:t>Применять правила правописания падежных окончаний и суффиксов причастий; “н” и “</w:t>
      </w:r>
      <w:proofErr w:type="spellStart"/>
      <w:r>
        <w:t>нн</w:t>
      </w:r>
      <w:proofErr w:type="spellEnd"/>
      <w:r>
        <w:t>”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07911D5B" w14:textId="77777777" w:rsidR="007A7B83" w:rsidRDefault="007A7B83">
      <w:r>
        <w:t>Правильно расставлять знаки препинания в предложениях с причастным оборотом.</w:t>
      </w:r>
    </w:p>
    <w:p w14:paraId="651FEA79" w14:textId="77777777" w:rsidR="007A7B83" w:rsidRDefault="007A7B83">
      <w:r>
        <w:t>90.12.6.9. Деепричастие.</w:t>
      </w:r>
    </w:p>
    <w:p w14:paraId="14730990" w14:textId="77777777" w:rsidR="007A7B83" w:rsidRDefault="007A7B83">
      <w:r>
        <w:t>Характеризовать деепричастия как особую группу слов. Определять признаки глагола и наречия в деепричастии.</w:t>
      </w:r>
    </w:p>
    <w:p w14:paraId="1C42987B" w14:textId="77777777" w:rsidR="007A7B83" w:rsidRDefault="007A7B83">
      <w:r>
        <w:t>Распознавать деепричастия совершенного и несовершенного вида.</w:t>
      </w:r>
    </w:p>
    <w:p w14:paraId="41E05EE1" w14:textId="77777777" w:rsidR="007A7B83" w:rsidRDefault="007A7B83">
      <w:r>
        <w:t>Проводить морфологический анализ деепричастий, применять это умение в речевой практике.</w:t>
      </w:r>
    </w:p>
    <w:p w14:paraId="57A4C06B" w14:textId="77777777" w:rsidR="007A7B83" w:rsidRDefault="007A7B83">
      <w:r>
        <w:t>Конструировать деепричастный оборот. Определять роль деепричастия в предложении.</w:t>
      </w:r>
    </w:p>
    <w:p w14:paraId="6676AB2D" w14:textId="77777777" w:rsidR="007A7B83" w:rsidRDefault="007A7B83">
      <w:r>
        <w:t>Уместно использовать деепричастия в речи.</w:t>
      </w:r>
    </w:p>
    <w:p w14:paraId="7191C32C" w14:textId="77777777" w:rsidR="007A7B83" w:rsidRDefault="007A7B83">
      <w:r>
        <w:t>Правильно ставить ударение в деепричастиях.</w:t>
      </w:r>
    </w:p>
    <w:p w14:paraId="7FF9696A"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1E4E0038" w14:textId="77777777" w:rsidR="007A7B83" w:rsidRDefault="007A7B83">
      <w:r>
        <w:t>Правильно строить предложения с одиночными деепричастиями и деепричастными оборотами.</w:t>
      </w:r>
    </w:p>
    <w:p w14:paraId="316B2FCC" w14:textId="77777777" w:rsidR="007A7B83" w:rsidRDefault="007A7B83">
      <w:r>
        <w:t>Правильно расставлять знаки препинания в предложениях с одиночным деепричастием и деепричастным оборотом.</w:t>
      </w:r>
    </w:p>
    <w:p w14:paraId="78157B93" w14:textId="77777777" w:rsidR="007A7B83" w:rsidRDefault="007A7B83">
      <w:r>
        <w:t>90.12.6.10. Наречие.</w:t>
      </w:r>
    </w:p>
    <w:p w14:paraId="6B32A7C4"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15B03AA" w14:textId="77777777" w:rsidR="007A7B83" w:rsidRDefault="007A7B83">
      <w:r>
        <w:t>Проводить морфологический анализ наречий, применять это умение в речевой практике.</w:t>
      </w:r>
    </w:p>
    <w:p w14:paraId="6BA8552A" w14:textId="77777777" w:rsidR="007A7B83" w:rsidRDefault="007A7B83">
      <w:r>
        <w:lastRenderedPageBreak/>
        <w:t>Соблюдать нормы образования степеней сравнения наречий, произношения наречий, постановки в них ударения.</w:t>
      </w:r>
    </w:p>
    <w:p w14:paraId="33D8263E" w14:textId="77777777" w:rsidR="007A7B83" w:rsidRDefault="007A7B83">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t>и</w:t>
      </w:r>
      <w:proofErr w:type="spellEnd"/>
      <w:r>
        <w:t>” в приставках “</w:t>
      </w:r>
      <w:proofErr w:type="spellStart"/>
      <w:r>
        <w:t>не-</w:t>
      </w:r>
      <w:proofErr w:type="spellEnd"/>
      <w:r>
        <w:t xml:space="preserve"> и ни-” наречий; слитного и раздельного написания “не” с наречиями.</w:t>
      </w:r>
    </w:p>
    <w:p w14:paraId="063FE747" w14:textId="77777777" w:rsidR="007A7B83" w:rsidRDefault="007A7B83">
      <w:r>
        <w:t>90.12.6.11. Слова категории состояния.</w:t>
      </w:r>
    </w:p>
    <w:p w14:paraId="5C983E99"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7A64913" w14:textId="77777777"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14:paraId="214E4169" w14:textId="77777777" w:rsidR="007A7B83" w:rsidRDefault="007A7B83">
      <w:r>
        <w:t>90.12.7.1. Общие сведения о языке.</w:t>
      </w:r>
    </w:p>
    <w:p w14:paraId="52301503" w14:textId="77777777" w:rsidR="007A7B83" w:rsidRDefault="007A7B83">
      <w:r>
        <w:t>Иметь представление о русском языке как одном из славянских языков.</w:t>
      </w:r>
    </w:p>
    <w:p w14:paraId="19A2F2F4" w14:textId="77777777" w:rsidR="007A7B83" w:rsidRDefault="007A7B83">
      <w:r>
        <w:t>90.12.7.2. Язык и речь.</w:t>
      </w:r>
    </w:p>
    <w:p w14:paraId="1B4F2C78" w14:textId="77777777"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769C96A"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14:paraId="4060CED6"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CEBADB9" w14:textId="77777777" w:rsidR="007A7B83" w:rsidRDefault="007A7B83">
      <w:r>
        <w:t>Владеть различными видами чтения: просмотровым, ознакомительным, изучающим, поисковым.</w:t>
      </w:r>
    </w:p>
    <w:p w14:paraId="58748512" w14:textId="77777777" w:rsidR="007A7B83" w:rsidRDefault="007A7B83">
      <w:r>
        <w:t>Устно пересказывать прочитанный или прослушанный текст объёмом не менее 140 слов.</w:t>
      </w:r>
    </w:p>
    <w:p w14:paraId="0921EED7"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75D465C6"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0515B8E"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C3255E3" w14:textId="77777777" w:rsidR="007A7B83" w:rsidRDefault="007A7B83">
      <w:r>
        <w:t>90.12.7.3. Текст.</w:t>
      </w:r>
    </w:p>
    <w:p w14:paraId="3215D6AF"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AD9BCBD"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E2A44DF"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16A11148"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C20AAB5" w14:textId="77777777" w:rsidR="007A7B83" w:rsidRDefault="007A7B83">
      <w:r>
        <w:t xml:space="preserve">Представлять сообщение на заданную тему в виде презентации (в том числе с использованием помощи других людей и </w:t>
      </w:r>
      <w:proofErr w:type="spellStart"/>
      <w:r>
        <w:t>ассистивных</w:t>
      </w:r>
      <w:proofErr w:type="spellEnd"/>
      <w:r>
        <w:t xml:space="preserve"> технологий).</w:t>
      </w:r>
    </w:p>
    <w:p w14:paraId="4C41BA65" w14:textId="77777777" w:rsidR="007A7B83" w:rsidRDefault="007A7B83">
      <w: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w:t>
      </w:r>
      <w:r>
        <w:lastRenderedPageBreak/>
        <w:t>текста в виде схемы и схемы в виде текста.</w:t>
      </w:r>
    </w:p>
    <w:p w14:paraId="109889F7"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46F170F8" w14:textId="77777777" w:rsidR="007A7B83" w:rsidRDefault="007A7B83">
      <w:r>
        <w:t>90.12.7.4. Функциональные разновидности языка.</w:t>
      </w:r>
    </w:p>
    <w:p w14:paraId="3787A253"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96B27E3"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EE61238"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6B55D79E" w14:textId="77777777" w:rsidR="007A7B83" w:rsidRDefault="007A7B83">
      <w:r>
        <w:t>90.12.7.5. Система языка. Морфология. Культура речи. Служебные части речи.</w:t>
      </w:r>
    </w:p>
    <w:p w14:paraId="573DAA1B" w14:textId="77777777" w:rsidR="007A7B83" w:rsidRDefault="007A7B83">
      <w:r>
        <w:t>Давать общую характеристику служебных частей речи; объяснять их отличия от самостоятельных частей речи.</w:t>
      </w:r>
    </w:p>
    <w:p w14:paraId="73B3A240" w14:textId="77777777" w:rsidR="007A7B83" w:rsidRDefault="007A7B83">
      <w:r>
        <w:t>Предлог.</w:t>
      </w:r>
    </w:p>
    <w:p w14:paraId="4D64664A"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1FB4F43C"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7C0A62FB"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35843870"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2C75E0E7" w14:textId="77777777" w:rsidR="007A7B83" w:rsidRDefault="007A7B83">
      <w:r>
        <w:t>Союз.</w:t>
      </w:r>
    </w:p>
    <w:p w14:paraId="4141CAF2"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4137544"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498672E4" w14:textId="77777777" w:rsidR="007A7B83" w:rsidRDefault="007A7B83">
      <w:r>
        <w:t>Проводить морфологический анализ союзов, применять это умение в речевой практике.</w:t>
      </w:r>
    </w:p>
    <w:p w14:paraId="45F26FB7" w14:textId="77777777" w:rsidR="007A7B83" w:rsidRDefault="007A7B83">
      <w:r>
        <w:t>Частица.</w:t>
      </w:r>
    </w:p>
    <w:p w14:paraId="00B4A5FD"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D507A9B"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037C5FC9" w14:textId="77777777" w:rsidR="007A7B83" w:rsidRDefault="007A7B83">
      <w:r>
        <w:t>Проводить морфологический анализ частиц, применять это умение в речевой практике.</w:t>
      </w:r>
    </w:p>
    <w:p w14:paraId="557347F8" w14:textId="77777777" w:rsidR="007A7B83" w:rsidRDefault="007A7B83">
      <w:r>
        <w:t>Междометия и звукоподражательные слова.</w:t>
      </w:r>
    </w:p>
    <w:p w14:paraId="429CE227"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79CC74A" w14:textId="77777777" w:rsidR="007A7B83" w:rsidRDefault="007A7B83">
      <w:r>
        <w:t>Проводить морфологический анализ междометий; применять это умение в речевой практике.</w:t>
      </w:r>
    </w:p>
    <w:p w14:paraId="7496228B" w14:textId="77777777" w:rsidR="007A7B83" w:rsidRDefault="007A7B83">
      <w:r>
        <w:t>Соблюдать пунктуационные нормы оформления предложений с междометиями.</w:t>
      </w:r>
    </w:p>
    <w:p w14:paraId="3EB82555" w14:textId="77777777" w:rsidR="007A7B83" w:rsidRDefault="007A7B83">
      <w:r>
        <w:t>Различать грамматические омонимы.</w:t>
      </w:r>
    </w:p>
    <w:p w14:paraId="397D0B04" w14:textId="77777777"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D1C69D4" w14:textId="77777777" w:rsidR="007A7B83" w:rsidRDefault="007A7B83">
      <w:r>
        <w:t>90.12.7.6. Синтаксис. Культура речи. Пунктуация.</w:t>
      </w:r>
    </w:p>
    <w:p w14:paraId="1614A789" w14:textId="77777777" w:rsidR="007A7B83" w:rsidRDefault="007A7B83">
      <w:r>
        <w:t>Иметь представление о синтаксисе как разделе лингвистики.</w:t>
      </w:r>
    </w:p>
    <w:p w14:paraId="316BEB1E" w14:textId="77777777" w:rsidR="007A7B83" w:rsidRDefault="007A7B83">
      <w:r>
        <w:t>Распознавать словосочетание и предложение как единицы синтаксиса.</w:t>
      </w:r>
    </w:p>
    <w:p w14:paraId="1427A828" w14:textId="77777777" w:rsidR="007A7B83" w:rsidRDefault="007A7B83">
      <w:r>
        <w:t>Различать функции знаков препинания.</w:t>
      </w:r>
    </w:p>
    <w:p w14:paraId="506ABA3B" w14:textId="77777777" w:rsidR="007A7B83" w:rsidRDefault="007A7B83">
      <w:r>
        <w:t>Словосочетание.</w:t>
      </w:r>
    </w:p>
    <w:p w14:paraId="29775003"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145501D" w14:textId="77777777" w:rsidR="007A7B83" w:rsidRDefault="007A7B83">
      <w:r>
        <w:t>Применять нормы построения словосочетаний.</w:t>
      </w:r>
    </w:p>
    <w:p w14:paraId="3B1F5E40" w14:textId="77777777" w:rsidR="007A7B83" w:rsidRDefault="007A7B83">
      <w:r>
        <w:t>Предложение.</w:t>
      </w:r>
    </w:p>
    <w:p w14:paraId="3D6F7E70" w14:textId="77777777" w:rsidR="007A7B83" w:rsidRDefault="007A7B83">
      <w:r>
        <w:t xml:space="preserve">Характеризовать основные признаки предложения, средства оформления предложения в устной и </w:t>
      </w:r>
      <w:r>
        <w:lastRenderedPageBreak/>
        <w:t>письменной речи; различать функции знаков препинания.</w:t>
      </w:r>
    </w:p>
    <w:p w14:paraId="79526993"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9A912E7"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16471458"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FE42113"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DD5BD14"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7BC386AC" w14:textId="77777777"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14:paraId="17126F98" w14:textId="77777777" w:rsidR="007A7B83" w:rsidRDefault="007A7B83">
      <w:r>
        <w:t>90.12.8.1. Общие сведения о языке.</w:t>
      </w:r>
    </w:p>
    <w:p w14:paraId="394FDE7B"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4816DA5E" w14:textId="77777777" w:rsidR="007A7B83" w:rsidRDefault="007A7B83">
      <w:r>
        <w:t>90.12.8.2. Язык и речь.</w:t>
      </w:r>
    </w:p>
    <w:p w14:paraId="2FC41F24" w14:textId="77777777"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11EB7D80" w14:textId="77777777" w:rsidR="007A7B83" w:rsidRDefault="007A7B83">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123A4DAD"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1C2A5D6" w14:textId="77777777" w:rsidR="007A7B83" w:rsidRDefault="007A7B83">
      <w:r>
        <w:t>Владеть различными видами чтения: просмотровым, ознакомительным, изучающим, поисковым.</w:t>
      </w:r>
    </w:p>
    <w:p w14:paraId="0360E13B" w14:textId="77777777" w:rsidR="007A7B83" w:rsidRDefault="007A7B83">
      <w:r>
        <w:t>Устно пересказывать прочитанный или прослушанный текст объёмом не менее 150 слов.</w:t>
      </w:r>
    </w:p>
    <w:p w14:paraId="36AD49C9"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0F46416"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2AB05F15" w14:textId="77777777" w:rsidR="007A7B83" w:rsidRDefault="007A7B83">
      <w:r>
        <w:t>90.12.8.3. Текст.</w:t>
      </w:r>
    </w:p>
    <w:p w14:paraId="4B3C8038"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6B0FCB25" w14:textId="77777777" w:rsidR="007A7B83" w:rsidRDefault="007A7B83">
      <w:r>
        <w:t>Устанавливать принадлежность текста к функционально-смысловому типу</w:t>
      </w:r>
    </w:p>
    <w:p w14:paraId="57F12C5F" w14:textId="77777777" w:rsidR="007A7B83" w:rsidRDefault="007A7B83">
      <w:r>
        <w:t>речи.</w:t>
      </w:r>
    </w:p>
    <w:p w14:paraId="5A4021EF" w14:textId="77777777" w:rsidR="007A7B83" w:rsidRDefault="007A7B83">
      <w:r>
        <w:t>Находить в тексте типовые фрагменты - описание, повествование, рассуждение-доказательство, оценочные высказывания.</w:t>
      </w:r>
    </w:p>
    <w:p w14:paraId="6962BD77" w14:textId="77777777" w:rsidR="007A7B83" w:rsidRDefault="007A7B83">
      <w:r>
        <w:t>Прогнозировать содержание текста по заголовку, ключевым словам, зачину или концовке.</w:t>
      </w:r>
    </w:p>
    <w:p w14:paraId="0C0B70CD" w14:textId="77777777" w:rsidR="007A7B83" w:rsidRDefault="007A7B83">
      <w:r>
        <w:t>Выявлять отличительные признаки текстов разных жанров.</w:t>
      </w:r>
    </w:p>
    <w:p w14:paraId="2DF31189" w14:textId="77777777" w:rsidR="007A7B83" w:rsidRDefault="007A7B83">
      <w:r>
        <w:t xml:space="preserve">Создавать высказывание на основе текста: выражать своё отношение к прочитанному или </w:t>
      </w:r>
      <w:r>
        <w:lastRenderedPageBreak/>
        <w:t>прослушанному в устной и письменной форме.</w:t>
      </w:r>
    </w:p>
    <w:p w14:paraId="60F47CEC"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1E6966DE"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C9C1329" w14:textId="77777777" w:rsidR="007A7B83" w:rsidRDefault="007A7B83">
      <w:r>
        <w:t xml:space="preserve">Представлять сообщение на заданную тему в виде презентации (в том числе с использованием помощи других людей и </w:t>
      </w:r>
      <w:proofErr w:type="spellStart"/>
      <w:r>
        <w:t>ассистивных</w:t>
      </w:r>
      <w:proofErr w:type="spellEnd"/>
      <w:r>
        <w:t xml:space="preserve"> технологий).</w:t>
      </w:r>
    </w:p>
    <w:p w14:paraId="1A97F4CC" w14:textId="77777777"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5296F4F9"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0440DD83"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14:paraId="477E9107" w14:textId="77777777" w:rsidR="007A7B83" w:rsidRDefault="007A7B83">
      <w:r>
        <w:t>90.12.8.4. Функциональные разновидности языка.</w:t>
      </w:r>
    </w:p>
    <w:p w14:paraId="5D8E9A59"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2C43C3F"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D4816A6"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199CF5F" w14:textId="77777777" w:rsidR="007A7B83" w:rsidRDefault="007A7B83">
      <w:r>
        <w:t>Составлять тезисы, конспект, писать рецензию, реферат.</w:t>
      </w:r>
    </w:p>
    <w:p w14:paraId="14B54D1A"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A5B8CE8"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5394511" w14:textId="77777777" w:rsidR="007A7B83" w:rsidRDefault="007A7B83">
      <w:r>
        <w:t>90.12.8.5. Система языка. Простое осложненное предложение.</w:t>
      </w:r>
    </w:p>
    <w:p w14:paraId="311BA47F" w14:textId="77777777" w:rsidR="007A7B83" w:rsidRDefault="007A7B83">
      <w:r>
        <w:t>Предложения с однородными членами.</w:t>
      </w:r>
    </w:p>
    <w:p w14:paraId="0C8277C7"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439C664" w14:textId="77777777" w:rsidR="007A7B83" w:rsidRDefault="007A7B83">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377CAD8A"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451A5E59" w14:textId="77777777" w:rsidR="007A7B83" w:rsidRDefault="007A7B83">
      <w:r>
        <w:t>Предложения с обособленными членами.</w:t>
      </w:r>
    </w:p>
    <w:p w14:paraId="1FA266A8"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4490B35" w14:textId="77777777" w:rsidR="007A7B83" w:rsidRDefault="007A7B83">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713FB15D"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3843712"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24171CC" w14:textId="77777777" w:rsidR="007A7B83" w:rsidRDefault="007A7B83">
      <w:r>
        <w:t>Распознавать сложные предложения, конструкции с чужой речью (в рамках изученного).</w:t>
      </w:r>
    </w:p>
    <w:p w14:paraId="53B78B28"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36254AC" w14:textId="77777777"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14:paraId="2E572DD7" w14:textId="77777777" w:rsidR="007A7B83" w:rsidRDefault="007A7B83">
      <w:r>
        <w:t>90.12.9.1. Синтаксис. Культура речи. Пунктуация. Сложносочинённое предложение.</w:t>
      </w:r>
    </w:p>
    <w:p w14:paraId="61866566" w14:textId="77777777" w:rsidR="007A7B83" w:rsidRDefault="007A7B83">
      <w:r>
        <w:t>Выявлять основные средства синтаксической связи между частями сложного предложения.</w:t>
      </w:r>
    </w:p>
    <w:p w14:paraId="7BECE127"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498692F9"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4AC13366"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0DD9AD5" w14:textId="77777777" w:rsidR="007A7B83" w:rsidRDefault="007A7B83">
      <w:r>
        <w:t>Понимать особенности употребления сложносочинённых предложений в речи.</w:t>
      </w:r>
    </w:p>
    <w:p w14:paraId="0089C1DD" w14:textId="77777777" w:rsidR="007A7B83" w:rsidRDefault="007A7B83">
      <w:r>
        <w:t>Понимать основные нормы построения сложносочинённого предложения.</w:t>
      </w:r>
    </w:p>
    <w:p w14:paraId="3FDEDEBA"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4135C30" w14:textId="77777777" w:rsidR="007A7B83" w:rsidRDefault="007A7B83">
      <w:r>
        <w:t>Проводить синтаксический и пунктуационный анализ сложносочинённых предложений.</w:t>
      </w:r>
    </w:p>
    <w:p w14:paraId="55C481D7" w14:textId="77777777" w:rsidR="007A7B83" w:rsidRDefault="007A7B83">
      <w:r>
        <w:t>Применять нормы постановки знаков препинания в сложносочинённых предложениях.</w:t>
      </w:r>
    </w:p>
    <w:p w14:paraId="6EB5FE3A" w14:textId="77777777" w:rsidR="007A7B83" w:rsidRDefault="007A7B83">
      <w:r>
        <w:t>90.12.9.2. Сложноподчинённое предложение.</w:t>
      </w:r>
    </w:p>
    <w:p w14:paraId="56E6F134"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4C034B9" w14:textId="77777777" w:rsidR="007A7B83" w:rsidRDefault="007A7B83">
      <w:r>
        <w:t>Различать подчинительные союзы и союзные слова.</w:t>
      </w:r>
    </w:p>
    <w:p w14:paraId="0CB39F70"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1F83379"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9DB941C" w14:textId="77777777" w:rsidR="007A7B83" w:rsidRDefault="007A7B83">
      <w:r>
        <w:t>Выявлять однородное, неоднородное и последовательное подчинение придаточных частей.</w:t>
      </w:r>
    </w:p>
    <w:p w14:paraId="47CD9FE8"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67C67CA"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5DA6886C" w14:textId="77777777" w:rsidR="007A7B83" w:rsidRDefault="007A7B83">
      <w:r>
        <w:t>Проводить синтаксический и пунктуационный анализ сложноподчинённых предложений.</w:t>
      </w:r>
    </w:p>
    <w:p w14:paraId="58CC817B" w14:textId="77777777" w:rsidR="007A7B83" w:rsidRDefault="007A7B83">
      <w:r>
        <w:t>Применять нормы построения сложноподчинённых предложений и постановки знаков препинания в них.</w:t>
      </w:r>
    </w:p>
    <w:p w14:paraId="38903B41" w14:textId="77777777" w:rsidR="007A7B83" w:rsidRDefault="007A7B83">
      <w:r>
        <w:t>90.12.9.3. Бессоюзное сложное предложение.</w:t>
      </w:r>
    </w:p>
    <w:p w14:paraId="103DF1DA"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373E561"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00338206" w14:textId="77777777" w:rsidR="007A7B83" w:rsidRDefault="007A7B83">
      <w:r>
        <w:t>Проводить синтаксический и пунктуационный анализ бессоюзных сложных предложений.</w:t>
      </w:r>
    </w:p>
    <w:p w14:paraId="530FD41B"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148E4EE" w14:textId="77777777" w:rsidR="007A7B83" w:rsidRDefault="007A7B83">
      <w:r>
        <w:t>90.12.9.4. Сложные предложения с разными видами союзной и бессоюзной связи.</w:t>
      </w:r>
    </w:p>
    <w:p w14:paraId="04834D84" w14:textId="77777777" w:rsidR="007A7B83" w:rsidRDefault="007A7B83">
      <w:r>
        <w:t>Распознавать типы сложных предложений с разными видами связи.</w:t>
      </w:r>
    </w:p>
    <w:p w14:paraId="3C416645" w14:textId="77777777" w:rsidR="007A7B83" w:rsidRDefault="007A7B83">
      <w:r>
        <w:t>Понимать основные нормы построения сложных предложений с разными видами связи.</w:t>
      </w:r>
    </w:p>
    <w:p w14:paraId="33FD2A14" w14:textId="77777777" w:rsidR="007A7B83" w:rsidRDefault="007A7B83">
      <w:r>
        <w:t>Употреблять сложные предложения с разными видами связи в речи.</w:t>
      </w:r>
    </w:p>
    <w:p w14:paraId="1243FFE9" w14:textId="77777777" w:rsidR="007A7B83" w:rsidRDefault="007A7B83">
      <w:r>
        <w:t xml:space="preserve">Проводить синтаксический и пунктуационный анализ сложных предложений с разными видами </w:t>
      </w:r>
      <w:r>
        <w:lastRenderedPageBreak/>
        <w:t>связи.</w:t>
      </w:r>
    </w:p>
    <w:p w14:paraId="55BD3B6D" w14:textId="77777777" w:rsidR="007A7B83" w:rsidRDefault="007A7B83">
      <w:r>
        <w:t>Применять правила постановки знаков препинания в сложных предложениях с разными видами связи.</w:t>
      </w:r>
    </w:p>
    <w:p w14:paraId="579D9DC3" w14:textId="77777777" w:rsidR="007A7B83" w:rsidRDefault="007A7B83">
      <w:r>
        <w:t>90.12.9.5. Прямая и косвенная речь.</w:t>
      </w:r>
    </w:p>
    <w:p w14:paraId="54BA2186" w14:textId="77777777" w:rsidR="007A7B83" w:rsidRDefault="007A7B83">
      <w:r>
        <w:t>Распознавать прямую и косвенную речь; выявлять синонимию предложений с прямой и косвенной речью.</w:t>
      </w:r>
    </w:p>
    <w:p w14:paraId="03A4E9CD" w14:textId="77777777" w:rsidR="007A7B83" w:rsidRDefault="007A7B83">
      <w:r>
        <w:t>Уметь цитировать и применять разные способы включения цитат в высказывание.</w:t>
      </w:r>
    </w:p>
    <w:p w14:paraId="68AA01F6" w14:textId="77777777" w:rsidR="007A7B83" w:rsidRDefault="007A7B83">
      <w:r>
        <w:t>Применять правила построения предложений с прямой и косвенной речью, при цитировании.</w:t>
      </w:r>
    </w:p>
    <w:p w14:paraId="5D1A25D0"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14:paraId="4F298889"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14:paraId="0767BFCC" w14:textId="77777777" w:rsidR="007A7B83" w:rsidRDefault="007A7B83">
      <w:r>
        <w:t>91. Федеральная рабочая программа по учебному предмету “Литература”.</w:t>
      </w:r>
    </w:p>
    <w:p w14:paraId="3235A849" w14:textId="77777777"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14:paraId="4F85D4AE" w14:textId="77777777" w:rsidR="007A7B83" w:rsidRDefault="007A7B83">
      <w:r>
        <w:t>91.2. Пояснительная записка.</w:t>
      </w:r>
    </w:p>
    <w:p w14:paraId="5C3D0115" w14:textId="77777777"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B5F75B8" w14:textId="77777777" w:rsidR="007A7B83" w:rsidRDefault="007A7B83">
      <w:r>
        <w:t>91.2.2. Программа по литературе позволит педагогическим работникам:</w:t>
      </w:r>
    </w:p>
    <w:p w14:paraId="0833EDB0"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4B32243F"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5DA55E46" w14:textId="77777777"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2C1E9805" w14:textId="77777777" w:rsidR="007A7B83" w:rsidRDefault="007A7B83">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CBAC392" w14:textId="77777777"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3ED8405" w14:textId="77777777"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9EE6E57" w14:textId="77777777"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B0BADC2" w14:textId="77777777"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A15E77C" w14:textId="77777777" w:rsidR="007A7B83" w:rsidRDefault="007A7B83">
      <w:r>
        <w:t xml:space="preserve">91.2.9. Цели изучения литературы на уровне основного общего образования состоят в </w:t>
      </w:r>
      <w:r>
        <w:lastRenderedPageBreak/>
        <w:t>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755E4B32" w14:textId="77777777"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14:paraId="3D77C47C" w14:textId="77777777"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6B9A4AF" w14:textId="77777777"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0AEFAD09" w14:textId="77777777" w:rsidR="007A7B83" w:rsidRDefault="007A7B83">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7CDF57B" w14:textId="77777777"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234F46E7" w14:textId="77777777" w:rsidR="007A7B83" w:rsidRDefault="007A7B83">
      <w:r>
        <w:t>91.3. Содержание обучения в 5 классе представлено в таблице:</w:t>
      </w:r>
    </w:p>
    <w:p w14:paraId="335FCFE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rsidRPr="006E10D1" w14:paraId="7666CD41" w14:textId="77777777">
        <w:tc>
          <w:tcPr>
            <w:tcW w:w="3751" w:type="dxa"/>
            <w:tcBorders>
              <w:top w:val="single" w:sz="4" w:space="0" w:color="auto"/>
              <w:bottom w:val="single" w:sz="4" w:space="0" w:color="auto"/>
              <w:right w:val="single" w:sz="4" w:space="0" w:color="auto"/>
            </w:tcBorders>
          </w:tcPr>
          <w:p w14:paraId="7DB6BAE8" w14:textId="77777777" w:rsidR="007A7B83" w:rsidRPr="006E10D1" w:rsidRDefault="007A7B83">
            <w:pPr>
              <w:pStyle w:val="af"/>
              <w:jc w:val="left"/>
            </w:pPr>
            <w:r w:rsidRPr="006E10D1">
              <w:t>Мифология.</w:t>
            </w:r>
          </w:p>
        </w:tc>
        <w:tc>
          <w:tcPr>
            <w:tcW w:w="6459" w:type="dxa"/>
            <w:tcBorders>
              <w:top w:val="single" w:sz="4" w:space="0" w:color="auto"/>
              <w:left w:val="single" w:sz="4" w:space="0" w:color="auto"/>
              <w:bottom w:val="single" w:sz="4" w:space="0" w:color="auto"/>
            </w:tcBorders>
          </w:tcPr>
          <w:p w14:paraId="662D641E" w14:textId="77777777" w:rsidR="007A7B83" w:rsidRPr="006E10D1" w:rsidRDefault="007A7B83">
            <w:pPr>
              <w:pStyle w:val="af"/>
              <w:jc w:val="left"/>
            </w:pPr>
            <w:r w:rsidRPr="006E10D1">
              <w:t>Мифы народов России и мира.</w:t>
            </w:r>
          </w:p>
        </w:tc>
      </w:tr>
      <w:tr w:rsidR="007A7B83" w:rsidRPr="006E10D1" w14:paraId="30493B4B" w14:textId="77777777">
        <w:tc>
          <w:tcPr>
            <w:tcW w:w="3751" w:type="dxa"/>
            <w:tcBorders>
              <w:top w:val="single" w:sz="4" w:space="0" w:color="auto"/>
              <w:bottom w:val="single" w:sz="4" w:space="0" w:color="auto"/>
              <w:right w:val="single" w:sz="4" w:space="0" w:color="auto"/>
            </w:tcBorders>
          </w:tcPr>
          <w:p w14:paraId="60DD2834" w14:textId="77777777" w:rsidR="007A7B83" w:rsidRPr="006E10D1" w:rsidRDefault="007A7B83">
            <w:pPr>
              <w:pStyle w:val="af"/>
              <w:jc w:val="left"/>
            </w:pPr>
            <w:r w:rsidRPr="006E10D1">
              <w:t>Фольклор.</w:t>
            </w:r>
          </w:p>
        </w:tc>
        <w:tc>
          <w:tcPr>
            <w:tcW w:w="6459" w:type="dxa"/>
            <w:tcBorders>
              <w:top w:val="single" w:sz="4" w:space="0" w:color="auto"/>
              <w:left w:val="single" w:sz="4" w:space="0" w:color="auto"/>
              <w:bottom w:val="single" w:sz="4" w:space="0" w:color="auto"/>
            </w:tcBorders>
          </w:tcPr>
          <w:p w14:paraId="1F5C3AD2" w14:textId="77777777" w:rsidR="007A7B83" w:rsidRPr="006E10D1" w:rsidRDefault="007A7B83">
            <w:pPr>
              <w:pStyle w:val="af"/>
              <w:jc w:val="left"/>
            </w:pPr>
            <w:r w:rsidRPr="006E10D1">
              <w:t>Малые жанры: пословицы, поговорки, загадки. Сказки народов России и народов мира (не менее трех).</w:t>
            </w:r>
          </w:p>
        </w:tc>
      </w:tr>
      <w:tr w:rsidR="007A7B83" w:rsidRPr="006E10D1" w14:paraId="4E508B4A" w14:textId="77777777">
        <w:tc>
          <w:tcPr>
            <w:tcW w:w="3751" w:type="dxa"/>
            <w:tcBorders>
              <w:top w:val="single" w:sz="4" w:space="0" w:color="auto"/>
              <w:bottom w:val="single" w:sz="4" w:space="0" w:color="auto"/>
              <w:right w:val="single" w:sz="4" w:space="0" w:color="auto"/>
            </w:tcBorders>
          </w:tcPr>
          <w:p w14:paraId="04747E26" w14:textId="77777777" w:rsidR="007A7B83" w:rsidRPr="006E10D1" w:rsidRDefault="007A7B83">
            <w:pPr>
              <w:pStyle w:val="af"/>
              <w:jc w:val="left"/>
            </w:pPr>
            <w:r w:rsidRPr="006E10D1">
              <w:t>Литература первой половины XIX века.</w:t>
            </w:r>
          </w:p>
        </w:tc>
        <w:tc>
          <w:tcPr>
            <w:tcW w:w="6459" w:type="dxa"/>
            <w:tcBorders>
              <w:top w:val="single" w:sz="4" w:space="0" w:color="auto"/>
              <w:left w:val="single" w:sz="4" w:space="0" w:color="auto"/>
              <w:bottom w:val="single" w:sz="4" w:space="0" w:color="auto"/>
            </w:tcBorders>
          </w:tcPr>
          <w:p w14:paraId="04181960" w14:textId="77777777" w:rsidR="007A7B83" w:rsidRPr="006E10D1" w:rsidRDefault="007A7B83">
            <w:pPr>
              <w:pStyle w:val="af"/>
              <w:jc w:val="left"/>
            </w:pPr>
            <w:r w:rsidRPr="006E10D1">
              <w:t>И.А. Крылов. Басни (три по выбору). Например, “Волк на псарне”, “Листы и Корни”, “Свинья под Дубом”, “Квартет”, “Осел и Соловей”, “Ворона и Лисица”.</w:t>
            </w:r>
          </w:p>
          <w:p w14:paraId="2B9239BD" w14:textId="77777777" w:rsidR="007A7B83" w:rsidRPr="006E10D1" w:rsidRDefault="007A7B83">
            <w:pPr>
              <w:pStyle w:val="af"/>
              <w:jc w:val="left"/>
            </w:pPr>
            <w:r w:rsidRPr="006E10D1">
              <w:t>А.С. Пушкин. Стихотворения (не менее трех). “Зимнее утро”, “Зимний вечер”, “Няне” и другие. “Сказка о мертвой царевне и о семи богатырях”.</w:t>
            </w:r>
          </w:p>
          <w:p w14:paraId="23BDD48A" w14:textId="77777777" w:rsidR="007A7B83" w:rsidRPr="006E10D1" w:rsidRDefault="007A7B83">
            <w:pPr>
              <w:pStyle w:val="af"/>
              <w:jc w:val="left"/>
            </w:pPr>
            <w:r w:rsidRPr="006E10D1">
              <w:t>М.Ю. Лермонтов. Стихотворение “Бородино”.</w:t>
            </w:r>
          </w:p>
          <w:p w14:paraId="448F738C" w14:textId="77777777" w:rsidR="007A7B83" w:rsidRPr="006E10D1" w:rsidRDefault="007A7B83">
            <w:pPr>
              <w:pStyle w:val="af"/>
              <w:jc w:val="left"/>
            </w:pPr>
            <w:r w:rsidRPr="006E10D1">
              <w:t>Н.В. Гоголь. Повесть “Ночь перед Рождеством” из сборника “Вечера на хуторе близ Диканьки”.</w:t>
            </w:r>
          </w:p>
        </w:tc>
      </w:tr>
      <w:tr w:rsidR="007A7B83" w:rsidRPr="006E10D1" w14:paraId="6AF4C981" w14:textId="77777777">
        <w:tc>
          <w:tcPr>
            <w:tcW w:w="3751" w:type="dxa"/>
            <w:tcBorders>
              <w:top w:val="single" w:sz="4" w:space="0" w:color="auto"/>
              <w:bottom w:val="single" w:sz="4" w:space="0" w:color="auto"/>
              <w:right w:val="single" w:sz="4" w:space="0" w:color="auto"/>
            </w:tcBorders>
          </w:tcPr>
          <w:p w14:paraId="02FC7007" w14:textId="77777777" w:rsidR="007A7B83" w:rsidRPr="006E10D1" w:rsidRDefault="007A7B83">
            <w:pPr>
              <w:pStyle w:val="af"/>
              <w:jc w:val="left"/>
            </w:pPr>
            <w:r w:rsidRPr="006E10D1">
              <w:lastRenderedPageBreak/>
              <w:t>Литература второй половины XIX века.</w:t>
            </w:r>
          </w:p>
        </w:tc>
        <w:tc>
          <w:tcPr>
            <w:tcW w:w="6459" w:type="dxa"/>
            <w:tcBorders>
              <w:top w:val="single" w:sz="4" w:space="0" w:color="auto"/>
              <w:left w:val="single" w:sz="4" w:space="0" w:color="auto"/>
              <w:bottom w:val="single" w:sz="4" w:space="0" w:color="auto"/>
            </w:tcBorders>
          </w:tcPr>
          <w:p w14:paraId="29625D5D" w14:textId="77777777" w:rsidR="007A7B83" w:rsidRPr="006E10D1" w:rsidRDefault="007A7B83">
            <w:pPr>
              <w:pStyle w:val="af"/>
              <w:jc w:val="left"/>
            </w:pPr>
            <w:r w:rsidRPr="006E10D1">
              <w:t>И.С. Тургенев. Рассказ “Муму”.</w:t>
            </w:r>
          </w:p>
          <w:p w14:paraId="3DA481B1" w14:textId="77777777" w:rsidR="007A7B83" w:rsidRPr="006E10D1" w:rsidRDefault="007A7B83">
            <w:pPr>
              <w:pStyle w:val="af"/>
              <w:jc w:val="left"/>
            </w:pPr>
            <w:r w:rsidRPr="006E10D1">
              <w:t>Н.А. Некрасов. Стихотворения (не менее двух). “Крестьянские дети”. “Школьник”. Поэма “Мороз, Красный нос” (фрагмент).</w:t>
            </w:r>
          </w:p>
          <w:p w14:paraId="6B104A06" w14:textId="77777777" w:rsidR="007A7B83" w:rsidRPr="006E10D1" w:rsidRDefault="007A7B83">
            <w:pPr>
              <w:pStyle w:val="af"/>
              <w:jc w:val="left"/>
            </w:pPr>
            <w:r w:rsidRPr="006E10D1">
              <w:t>Л.Н. Толстой. Рассказ “Кавказский пленник”.</w:t>
            </w:r>
          </w:p>
        </w:tc>
      </w:tr>
      <w:tr w:rsidR="007A7B83" w:rsidRPr="006E10D1" w14:paraId="78501C34" w14:textId="77777777">
        <w:tc>
          <w:tcPr>
            <w:tcW w:w="3751" w:type="dxa"/>
            <w:tcBorders>
              <w:top w:val="single" w:sz="4" w:space="0" w:color="auto"/>
              <w:bottom w:val="single" w:sz="4" w:space="0" w:color="auto"/>
              <w:right w:val="single" w:sz="4" w:space="0" w:color="auto"/>
            </w:tcBorders>
          </w:tcPr>
          <w:p w14:paraId="4BE3477C" w14:textId="77777777" w:rsidR="007A7B83" w:rsidRPr="006E10D1" w:rsidRDefault="007A7B83">
            <w:pPr>
              <w:pStyle w:val="af"/>
              <w:jc w:val="left"/>
            </w:pPr>
            <w:r w:rsidRPr="006E10D1">
              <w:t>Литература XIX-XX веков.</w:t>
            </w:r>
          </w:p>
        </w:tc>
        <w:tc>
          <w:tcPr>
            <w:tcW w:w="6459" w:type="dxa"/>
            <w:tcBorders>
              <w:top w:val="single" w:sz="4" w:space="0" w:color="auto"/>
              <w:left w:val="single" w:sz="4" w:space="0" w:color="auto"/>
              <w:bottom w:val="single" w:sz="4" w:space="0" w:color="auto"/>
            </w:tcBorders>
          </w:tcPr>
          <w:p w14:paraId="693A2FFE" w14:textId="77777777" w:rsidR="007A7B83" w:rsidRPr="006E10D1" w:rsidRDefault="007A7B83">
            <w:pPr>
              <w:pStyle w:val="af"/>
              <w:jc w:val="left"/>
            </w:pPr>
            <w:r w:rsidRPr="006E10D1">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rsidRPr="006E10D1" w14:paraId="13A4B5F8" w14:textId="77777777">
        <w:tc>
          <w:tcPr>
            <w:tcW w:w="3751" w:type="dxa"/>
            <w:tcBorders>
              <w:top w:val="single" w:sz="4" w:space="0" w:color="auto"/>
              <w:bottom w:val="single" w:sz="4" w:space="0" w:color="auto"/>
              <w:right w:val="single" w:sz="4" w:space="0" w:color="auto"/>
            </w:tcBorders>
          </w:tcPr>
          <w:p w14:paraId="3456FD8A" w14:textId="77777777" w:rsidR="007A7B83" w:rsidRPr="006E10D1" w:rsidRDefault="007A7B83">
            <w:pPr>
              <w:pStyle w:val="af"/>
              <w:jc w:val="left"/>
            </w:pPr>
            <w:r w:rsidRPr="006E10D1">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14:paraId="08495A59" w14:textId="77777777" w:rsidR="007A7B83" w:rsidRPr="006E10D1" w:rsidRDefault="007A7B83">
            <w:pPr>
              <w:pStyle w:val="af"/>
              <w:jc w:val="left"/>
            </w:pPr>
            <w:r w:rsidRPr="006E10D1">
              <w:t>А.П. Чехов (два рассказа по выбору). Например, “Лошадиная фамилия”, “Мальчики”, “Хирургия” и другие.</w:t>
            </w:r>
          </w:p>
          <w:p w14:paraId="011BB930" w14:textId="77777777" w:rsidR="007A7B83" w:rsidRPr="006E10D1" w:rsidRDefault="007A7B83">
            <w:pPr>
              <w:pStyle w:val="af"/>
              <w:jc w:val="left"/>
            </w:pPr>
            <w:r w:rsidRPr="006E10D1">
              <w:t>М.М. Зощенко (два рассказа по выбору). Например, “Галоша”, “Леля и Минька”, “Елка”, “Золотые слова”, “Встреча” и другие.</w:t>
            </w:r>
          </w:p>
          <w:p w14:paraId="1F9C2A66" w14:textId="77777777" w:rsidR="007A7B83" w:rsidRPr="006E10D1" w:rsidRDefault="007A7B83">
            <w:pPr>
              <w:pStyle w:val="af"/>
              <w:jc w:val="left"/>
            </w:pPr>
            <w:r w:rsidRPr="006E10D1">
              <w:t>Произведения отечественной литературы о природе и животных (не менее двух). Например, А.И. Куприна, М.М. Пришвина, К.Г. Паустовского.</w:t>
            </w:r>
          </w:p>
          <w:p w14:paraId="45135B3B" w14:textId="77777777" w:rsidR="007A7B83" w:rsidRPr="006E10D1" w:rsidRDefault="007A7B83">
            <w:pPr>
              <w:pStyle w:val="af"/>
              <w:jc w:val="left"/>
            </w:pPr>
            <w:r w:rsidRPr="006E10D1">
              <w:t>A.П. Платонов. Рассказы (один по выбору). Например, “Корова”, “Никита” и другие.</w:t>
            </w:r>
          </w:p>
          <w:p w14:paraId="129FB30D" w14:textId="77777777" w:rsidR="007A7B83" w:rsidRPr="006E10D1" w:rsidRDefault="007A7B83">
            <w:pPr>
              <w:pStyle w:val="af"/>
              <w:jc w:val="left"/>
            </w:pPr>
            <w:r w:rsidRPr="006E10D1">
              <w:t>B.П. Астафьев. Рассказ “</w:t>
            </w:r>
            <w:proofErr w:type="spellStart"/>
            <w:r w:rsidRPr="006E10D1">
              <w:t>Васюткино</w:t>
            </w:r>
            <w:proofErr w:type="spellEnd"/>
            <w:r w:rsidRPr="006E10D1">
              <w:t xml:space="preserve"> озеро”.</w:t>
            </w:r>
          </w:p>
        </w:tc>
      </w:tr>
      <w:tr w:rsidR="007A7B83" w:rsidRPr="006E10D1" w14:paraId="6440D55B" w14:textId="77777777">
        <w:tc>
          <w:tcPr>
            <w:tcW w:w="3751" w:type="dxa"/>
            <w:tcBorders>
              <w:top w:val="single" w:sz="4" w:space="0" w:color="auto"/>
              <w:bottom w:val="single" w:sz="4" w:space="0" w:color="auto"/>
              <w:right w:val="single" w:sz="4" w:space="0" w:color="auto"/>
            </w:tcBorders>
          </w:tcPr>
          <w:p w14:paraId="30E5A012" w14:textId="77777777" w:rsidR="007A7B83" w:rsidRPr="006E10D1" w:rsidRDefault="007A7B83">
            <w:pPr>
              <w:pStyle w:val="af"/>
              <w:jc w:val="left"/>
            </w:pPr>
            <w:r w:rsidRPr="006E10D1">
              <w:t>Литература XX-XI веков.</w:t>
            </w:r>
          </w:p>
        </w:tc>
        <w:tc>
          <w:tcPr>
            <w:tcW w:w="6459" w:type="dxa"/>
            <w:tcBorders>
              <w:top w:val="single" w:sz="4" w:space="0" w:color="auto"/>
              <w:left w:val="single" w:sz="4" w:space="0" w:color="auto"/>
              <w:bottom w:val="single" w:sz="4" w:space="0" w:color="auto"/>
            </w:tcBorders>
          </w:tcPr>
          <w:p w14:paraId="743A961F" w14:textId="77777777" w:rsidR="007A7B83" w:rsidRPr="006E10D1" w:rsidRDefault="007A7B83">
            <w:pPr>
              <w:pStyle w:val="af"/>
              <w:jc w:val="left"/>
            </w:pPr>
            <w:r w:rsidRPr="006E10D1">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069E1D53" w14:textId="77777777" w:rsidR="007A7B83" w:rsidRPr="006E10D1" w:rsidRDefault="007A7B83">
            <w:pPr>
              <w:pStyle w:val="af"/>
              <w:jc w:val="left"/>
            </w:pPr>
            <w:r w:rsidRPr="006E10D1">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w:t>
            </w:r>
            <w:proofErr w:type="spellStart"/>
            <w:r w:rsidRPr="006E10D1">
              <w:t>Гиваргизова</w:t>
            </w:r>
            <w:proofErr w:type="spellEnd"/>
            <w:r w:rsidRPr="006E10D1">
              <w:t xml:space="preserve">, М.С. </w:t>
            </w:r>
            <w:proofErr w:type="spellStart"/>
            <w:r w:rsidRPr="006E10D1">
              <w:t>Аромштам</w:t>
            </w:r>
            <w:proofErr w:type="spellEnd"/>
            <w:r w:rsidRPr="006E10D1">
              <w:t xml:space="preserve">, Н.Ю. </w:t>
            </w:r>
            <w:proofErr w:type="spellStart"/>
            <w:r w:rsidRPr="006E10D1">
              <w:t>Абгарян</w:t>
            </w:r>
            <w:proofErr w:type="spellEnd"/>
            <w:r w:rsidRPr="006E10D1">
              <w:t>.</w:t>
            </w:r>
          </w:p>
          <w:p w14:paraId="7AD7A894" w14:textId="77777777" w:rsidR="007A7B83" w:rsidRPr="006E10D1" w:rsidRDefault="007A7B83">
            <w:pPr>
              <w:pStyle w:val="af"/>
              <w:jc w:val="left"/>
            </w:pPr>
            <w:r w:rsidRPr="006E10D1">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3E6B3525" w14:textId="77777777" w:rsidR="007A7B83" w:rsidRPr="006E10D1" w:rsidRDefault="007A7B83">
            <w:pPr>
              <w:pStyle w:val="af"/>
              <w:jc w:val="left"/>
            </w:pPr>
            <w:r w:rsidRPr="006E10D1">
              <w:t>Литература народов Российской Федерации. Стихотворения (одно по выбору). Например, Р.Г. Гамзатов. “Песня соловья”; М. Карим. “Эту песню мать мне пела”.</w:t>
            </w:r>
          </w:p>
          <w:p w14:paraId="31E29E30" w14:textId="77777777" w:rsidR="007A7B83" w:rsidRPr="006E10D1" w:rsidRDefault="007A7B83">
            <w:pPr>
              <w:pStyle w:val="af"/>
              <w:jc w:val="left"/>
            </w:pPr>
            <w:r w:rsidRPr="006E10D1">
              <w:t>Зарубежная литература.</w:t>
            </w:r>
          </w:p>
          <w:p w14:paraId="5DDB77CB" w14:textId="77777777" w:rsidR="007A7B83" w:rsidRPr="006E10D1" w:rsidRDefault="007A7B83">
            <w:pPr>
              <w:pStyle w:val="af"/>
              <w:jc w:val="left"/>
            </w:pPr>
            <w:r w:rsidRPr="006E10D1">
              <w:t>Х.К. Андерсен. Сказки (одна по выбору). Например, “Снежная королева”, “Соловей” и другие.</w:t>
            </w:r>
          </w:p>
          <w:p w14:paraId="478F9737" w14:textId="77777777" w:rsidR="007A7B83" w:rsidRPr="006E10D1" w:rsidRDefault="007A7B83">
            <w:pPr>
              <w:pStyle w:val="af"/>
              <w:jc w:val="left"/>
            </w:pPr>
            <w:r w:rsidRPr="006E10D1">
              <w:t xml:space="preserve">Зарубежная сказочная проза (одно произведение по выбору). Например, Л. Кэрролл. “Алиса в Стране Чудес” (главы по выбору), Дж. P.P. </w:t>
            </w:r>
            <w:proofErr w:type="spellStart"/>
            <w:r w:rsidRPr="006E10D1">
              <w:t>Толкин</w:t>
            </w:r>
            <w:proofErr w:type="spellEnd"/>
            <w:r w:rsidRPr="006E10D1">
              <w:t xml:space="preserve">. “Хоббит, </w:t>
            </w:r>
            <w:proofErr w:type="gramStart"/>
            <w:r w:rsidRPr="006E10D1">
              <w:t>или Туда</w:t>
            </w:r>
            <w:proofErr w:type="gramEnd"/>
            <w:r w:rsidRPr="006E10D1">
              <w:t xml:space="preserve"> и обратно” (главы по выбору).</w:t>
            </w:r>
          </w:p>
          <w:p w14:paraId="6AA8E51B" w14:textId="77777777" w:rsidR="007A7B83" w:rsidRPr="006E10D1" w:rsidRDefault="007A7B83">
            <w:pPr>
              <w:pStyle w:val="af"/>
              <w:jc w:val="left"/>
            </w:pPr>
            <w:r w:rsidRPr="006E10D1">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w:t>
            </w:r>
            <w:proofErr w:type="spellStart"/>
            <w:r w:rsidRPr="006E10D1">
              <w:t>Кише</w:t>
            </w:r>
            <w:proofErr w:type="spellEnd"/>
            <w:r w:rsidRPr="006E10D1">
              <w:t>”; Р. Брэдбери. Рассказы. Например, “Каникулы”, “Звук бегущих ног”, “Зеленое утро” и другие.</w:t>
            </w:r>
          </w:p>
          <w:p w14:paraId="6C6A2BA0" w14:textId="77777777" w:rsidR="007A7B83" w:rsidRPr="006E10D1" w:rsidRDefault="007A7B83">
            <w:pPr>
              <w:pStyle w:val="af"/>
              <w:jc w:val="left"/>
            </w:pPr>
            <w:r w:rsidRPr="006E10D1">
              <w:t>Зарубежная приключенческая проза (два произведения по выбору).</w:t>
            </w:r>
          </w:p>
          <w:p w14:paraId="40188BC4" w14:textId="77777777" w:rsidR="007A7B83" w:rsidRPr="006E10D1" w:rsidRDefault="007A7B83">
            <w:pPr>
              <w:pStyle w:val="af"/>
              <w:jc w:val="left"/>
            </w:pPr>
            <w:r w:rsidRPr="006E10D1">
              <w:t>Например, Р.Л. Стивенсон. “Остров сокровищ”, “Черная стрела” и другие.</w:t>
            </w:r>
          </w:p>
          <w:p w14:paraId="08B6B4C0" w14:textId="77777777" w:rsidR="007A7B83" w:rsidRPr="006E10D1" w:rsidRDefault="007A7B83">
            <w:pPr>
              <w:pStyle w:val="af"/>
              <w:jc w:val="left"/>
            </w:pPr>
            <w:r w:rsidRPr="006E10D1">
              <w:t xml:space="preserve">Зарубежная проза о животных (одно-два произведения по выбору). Например, Э. Сетон- Томпсон. “Королевская </w:t>
            </w:r>
            <w:proofErr w:type="spellStart"/>
            <w:r w:rsidRPr="006E10D1">
              <w:t>аналостанка</w:t>
            </w:r>
            <w:proofErr w:type="spellEnd"/>
            <w:r w:rsidRPr="006E10D1">
              <w:t xml:space="preserve">”; Дж. Даррелл. “Говорящий сверток”; Дж. Лондон. “Белый клык”; </w:t>
            </w:r>
            <w:proofErr w:type="spellStart"/>
            <w:r w:rsidRPr="006E10D1">
              <w:t>Дж.Р</w:t>
            </w:r>
            <w:proofErr w:type="spellEnd"/>
            <w:r w:rsidRPr="006E10D1">
              <w:t>. Киплинг. “Маугли”, “Рикки-</w:t>
            </w:r>
            <w:proofErr w:type="spellStart"/>
            <w:r w:rsidRPr="006E10D1">
              <w:t>Тикки</w:t>
            </w:r>
            <w:proofErr w:type="spellEnd"/>
            <w:r w:rsidRPr="006E10D1">
              <w:t>-</w:t>
            </w:r>
            <w:proofErr w:type="spellStart"/>
            <w:r w:rsidRPr="006E10D1">
              <w:t>Тави</w:t>
            </w:r>
            <w:proofErr w:type="spellEnd"/>
            <w:r w:rsidRPr="006E10D1">
              <w:t>” и другие.</w:t>
            </w:r>
          </w:p>
        </w:tc>
      </w:tr>
    </w:tbl>
    <w:p w14:paraId="2645F953" w14:textId="77777777" w:rsidR="007A7B83" w:rsidRDefault="007A7B83"/>
    <w:p w14:paraId="657AA2E4" w14:textId="77777777" w:rsidR="007A7B83" w:rsidRDefault="007A7B83">
      <w:r>
        <w:t>91.4. Содержание обучения в 6 классе представлено в таблице:</w:t>
      </w:r>
    </w:p>
    <w:p w14:paraId="2CC7F87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rsidRPr="006E10D1" w14:paraId="5586F2B1" w14:textId="77777777">
        <w:tc>
          <w:tcPr>
            <w:tcW w:w="3756" w:type="dxa"/>
            <w:tcBorders>
              <w:top w:val="single" w:sz="4" w:space="0" w:color="auto"/>
              <w:bottom w:val="single" w:sz="4" w:space="0" w:color="auto"/>
              <w:right w:val="single" w:sz="4" w:space="0" w:color="auto"/>
            </w:tcBorders>
          </w:tcPr>
          <w:p w14:paraId="0E92EB4F" w14:textId="77777777" w:rsidR="007A7B83" w:rsidRPr="006E10D1" w:rsidRDefault="007A7B83">
            <w:pPr>
              <w:pStyle w:val="af"/>
              <w:jc w:val="left"/>
            </w:pPr>
            <w:r w:rsidRPr="006E10D1">
              <w:t>Античная литература.</w:t>
            </w:r>
          </w:p>
        </w:tc>
        <w:tc>
          <w:tcPr>
            <w:tcW w:w="6454" w:type="dxa"/>
            <w:tcBorders>
              <w:top w:val="single" w:sz="4" w:space="0" w:color="auto"/>
              <w:left w:val="single" w:sz="4" w:space="0" w:color="auto"/>
              <w:bottom w:val="single" w:sz="4" w:space="0" w:color="auto"/>
            </w:tcBorders>
          </w:tcPr>
          <w:p w14:paraId="3559EA86" w14:textId="77777777" w:rsidR="007A7B83" w:rsidRPr="006E10D1" w:rsidRDefault="007A7B83">
            <w:pPr>
              <w:pStyle w:val="af"/>
              <w:jc w:val="left"/>
            </w:pPr>
            <w:r w:rsidRPr="006E10D1">
              <w:t>Гомер. Поэмы. “Илиада”, “Одиссея” (фрагменты).</w:t>
            </w:r>
          </w:p>
        </w:tc>
      </w:tr>
      <w:tr w:rsidR="007A7B83" w:rsidRPr="006E10D1" w14:paraId="46FBEC14" w14:textId="77777777">
        <w:tc>
          <w:tcPr>
            <w:tcW w:w="3756" w:type="dxa"/>
            <w:tcBorders>
              <w:top w:val="single" w:sz="4" w:space="0" w:color="auto"/>
              <w:bottom w:val="single" w:sz="4" w:space="0" w:color="auto"/>
              <w:right w:val="single" w:sz="4" w:space="0" w:color="auto"/>
            </w:tcBorders>
          </w:tcPr>
          <w:p w14:paraId="35194C3D" w14:textId="77777777" w:rsidR="007A7B83" w:rsidRPr="006E10D1" w:rsidRDefault="007A7B83">
            <w:pPr>
              <w:pStyle w:val="af"/>
              <w:jc w:val="left"/>
            </w:pPr>
            <w:r w:rsidRPr="006E10D1">
              <w:t>Фольклор.</w:t>
            </w:r>
          </w:p>
        </w:tc>
        <w:tc>
          <w:tcPr>
            <w:tcW w:w="6454" w:type="dxa"/>
            <w:tcBorders>
              <w:top w:val="single" w:sz="4" w:space="0" w:color="auto"/>
              <w:left w:val="single" w:sz="4" w:space="0" w:color="auto"/>
              <w:bottom w:val="single" w:sz="4" w:space="0" w:color="auto"/>
            </w:tcBorders>
          </w:tcPr>
          <w:p w14:paraId="268E9521" w14:textId="77777777" w:rsidR="007A7B83" w:rsidRPr="006E10D1" w:rsidRDefault="007A7B83">
            <w:pPr>
              <w:pStyle w:val="af"/>
              <w:jc w:val="left"/>
            </w:pPr>
            <w:r w:rsidRPr="006E10D1">
              <w:t xml:space="preserve">Русские былины (не менее двух). Например, “Илья Муромец и </w:t>
            </w:r>
            <w:r w:rsidRPr="006E10D1">
              <w:lastRenderedPageBreak/>
              <w:t>Соловей-разбойник”, Садко”.</w:t>
            </w:r>
          </w:p>
        </w:tc>
      </w:tr>
      <w:tr w:rsidR="007A7B83" w:rsidRPr="006E10D1" w14:paraId="0BDF59B7" w14:textId="77777777">
        <w:tc>
          <w:tcPr>
            <w:tcW w:w="3756" w:type="dxa"/>
            <w:tcBorders>
              <w:top w:val="single" w:sz="4" w:space="0" w:color="auto"/>
              <w:bottom w:val="single" w:sz="4" w:space="0" w:color="auto"/>
              <w:right w:val="single" w:sz="4" w:space="0" w:color="auto"/>
            </w:tcBorders>
          </w:tcPr>
          <w:p w14:paraId="499C93FB" w14:textId="77777777" w:rsidR="007A7B83" w:rsidRPr="006E10D1" w:rsidRDefault="007A7B83">
            <w:pPr>
              <w:pStyle w:val="af"/>
              <w:jc w:val="left"/>
            </w:pPr>
            <w:r w:rsidRPr="006E10D1">
              <w:lastRenderedPageBreak/>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14:paraId="16E5E06C" w14:textId="77777777" w:rsidR="007A7B83" w:rsidRPr="006E10D1" w:rsidRDefault="007A7B83">
            <w:pPr>
              <w:pStyle w:val="af"/>
              <w:jc w:val="left"/>
            </w:pPr>
            <w:r w:rsidRPr="006E10D1">
              <w:t xml:space="preserve">(не менее трех песен и одной баллады). Например, “Песнь о Роланде” (фрагменты). “Песнь о </w:t>
            </w:r>
            <w:proofErr w:type="spellStart"/>
            <w:r w:rsidRPr="006E10D1">
              <w:t>Нибелунгах</w:t>
            </w:r>
            <w:proofErr w:type="spellEnd"/>
            <w:r w:rsidRPr="006E10D1">
              <w:t>” (фрагменты), баллада “</w:t>
            </w:r>
            <w:proofErr w:type="spellStart"/>
            <w:r w:rsidRPr="006E10D1">
              <w:t>Аника</w:t>
            </w:r>
            <w:proofErr w:type="spellEnd"/>
            <w:r w:rsidRPr="006E10D1">
              <w:t>-воин” и Другие.</w:t>
            </w:r>
          </w:p>
        </w:tc>
      </w:tr>
      <w:tr w:rsidR="007A7B83" w:rsidRPr="006E10D1" w14:paraId="762DE767" w14:textId="77777777">
        <w:tc>
          <w:tcPr>
            <w:tcW w:w="3756" w:type="dxa"/>
            <w:tcBorders>
              <w:top w:val="single" w:sz="4" w:space="0" w:color="auto"/>
              <w:bottom w:val="single" w:sz="4" w:space="0" w:color="auto"/>
              <w:right w:val="single" w:sz="4" w:space="0" w:color="auto"/>
            </w:tcBorders>
          </w:tcPr>
          <w:p w14:paraId="12818A17" w14:textId="77777777" w:rsidR="007A7B83" w:rsidRPr="006E10D1" w:rsidRDefault="007A7B83">
            <w:pPr>
              <w:pStyle w:val="af"/>
              <w:jc w:val="left"/>
            </w:pPr>
            <w:r w:rsidRPr="006E10D1">
              <w:t>Древнерусская литература.</w:t>
            </w:r>
          </w:p>
        </w:tc>
        <w:tc>
          <w:tcPr>
            <w:tcW w:w="6454" w:type="dxa"/>
            <w:tcBorders>
              <w:top w:val="single" w:sz="4" w:space="0" w:color="auto"/>
              <w:left w:val="single" w:sz="4" w:space="0" w:color="auto"/>
              <w:bottom w:val="single" w:sz="4" w:space="0" w:color="auto"/>
            </w:tcBorders>
          </w:tcPr>
          <w:p w14:paraId="0E9B4836" w14:textId="77777777" w:rsidR="007A7B83" w:rsidRPr="006E10D1" w:rsidRDefault="007A7B83">
            <w:pPr>
              <w:pStyle w:val="af"/>
              <w:jc w:val="left"/>
            </w:pPr>
            <w:r w:rsidRPr="006E10D1">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rsidRPr="006E10D1" w14:paraId="3F037D39" w14:textId="77777777">
        <w:tc>
          <w:tcPr>
            <w:tcW w:w="3756" w:type="dxa"/>
            <w:tcBorders>
              <w:top w:val="single" w:sz="4" w:space="0" w:color="auto"/>
              <w:bottom w:val="single" w:sz="4" w:space="0" w:color="auto"/>
              <w:right w:val="single" w:sz="4" w:space="0" w:color="auto"/>
            </w:tcBorders>
          </w:tcPr>
          <w:p w14:paraId="5A134590" w14:textId="77777777" w:rsidR="007A7B83" w:rsidRPr="006E10D1" w:rsidRDefault="007A7B83">
            <w:pPr>
              <w:pStyle w:val="af"/>
              <w:jc w:val="left"/>
            </w:pPr>
            <w:r w:rsidRPr="006E10D1">
              <w:t>Литература первой половины XIX века.</w:t>
            </w:r>
          </w:p>
        </w:tc>
        <w:tc>
          <w:tcPr>
            <w:tcW w:w="6454" w:type="dxa"/>
            <w:tcBorders>
              <w:top w:val="single" w:sz="4" w:space="0" w:color="auto"/>
              <w:left w:val="single" w:sz="4" w:space="0" w:color="auto"/>
              <w:bottom w:val="single" w:sz="4" w:space="0" w:color="auto"/>
            </w:tcBorders>
          </w:tcPr>
          <w:p w14:paraId="30609BED" w14:textId="77777777" w:rsidR="007A7B83" w:rsidRPr="006E10D1" w:rsidRDefault="007A7B83">
            <w:pPr>
              <w:pStyle w:val="af"/>
              <w:jc w:val="left"/>
            </w:pPr>
            <w:r w:rsidRPr="006E10D1">
              <w:t>А.С. Пушкин. Стихотворения (не менее трех). “Песнь о вещем Олеге”, “Зимняя дорога”, “Узник”, “Туча” и другие. Роман “Дубровский”.</w:t>
            </w:r>
          </w:p>
          <w:p w14:paraId="054A9B2F" w14:textId="77777777" w:rsidR="007A7B83" w:rsidRPr="006E10D1" w:rsidRDefault="007A7B83">
            <w:pPr>
              <w:pStyle w:val="af"/>
              <w:jc w:val="left"/>
            </w:pPr>
            <w:r w:rsidRPr="006E10D1">
              <w:t>М.Ю. Лермонтов. Стихотворения (не менее трех). “Три пальмы”, “Листок”, “Утес” и другие.</w:t>
            </w:r>
          </w:p>
          <w:p w14:paraId="1A300383" w14:textId="77777777" w:rsidR="007A7B83" w:rsidRPr="006E10D1" w:rsidRDefault="007A7B83">
            <w:pPr>
              <w:pStyle w:val="af"/>
              <w:jc w:val="left"/>
            </w:pPr>
            <w:r w:rsidRPr="006E10D1">
              <w:t>А.В. Кольцов. Стихотворения (не менее двух). Например, “Косарь”, “Соловей” и другие.</w:t>
            </w:r>
          </w:p>
        </w:tc>
      </w:tr>
      <w:tr w:rsidR="007A7B83" w:rsidRPr="006E10D1" w14:paraId="0FE45930" w14:textId="77777777">
        <w:tc>
          <w:tcPr>
            <w:tcW w:w="3756" w:type="dxa"/>
            <w:tcBorders>
              <w:top w:val="single" w:sz="4" w:space="0" w:color="auto"/>
              <w:bottom w:val="single" w:sz="4" w:space="0" w:color="auto"/>
              <w:right w:val="single" w:sz="4" w:space="0" w:color="auto"/>
            </w:tcBorders>
          </w:tcPr>
          <w:p w14:paraId="03E7DC3C" w14:textId="77777777" w:rsidR="007A7B83" w:rsidRPr="006E10D1" w:rsidRDefault="007A7B83">
            <w:pPr>
              <w:pStyle w:val="af"/>
              <w:jc w:val="left"/>
            </w:pPr>
            <w:r w:rsidRPr="006E10D1">
              <w:t>Литература второй половины XIX века.</w:t>
            </w:r>
          </w:p>
        </w:tc>
        <w:tc>
          <w:tcPr>
            <w:tcW w:w="6454" w:type="dxa"/>
            <w:tcBorders>
              <w:top w:val="single" w:sz="4" w:space="0" w:color="auto"/>
              <w:left w:val="single" w:sz="4" w:space="0" w:color="auto"/>
              <w:bottom w:val="single" w:sz="4" w:space="0" w:color="auto"/>
            </w:tcBorders>
          </w:tcPr>
          <w:p w14:paraId="70F8AC2E" w14:textId="77777777" w:rsidR="007A7B83" w:rsidRPr="006E10D1" w:rsidRDefault="007A7B83">
            <w:pPr>
              <w:pStyle w:val="af"/>
              <w:jc w:val="left"/>
            </w:pPr>
            <w:r w:rsidRPr="006E10D1">
              <w:t>Ф.И. Тютчев. Стихотворения (не менее двух). “Есть в осени первоначальной...”, “С поляны коршун поднялся...”.</w:t>
            </w:r>
          </w:p>
          <w:p w14:paraId="0EF25E5E" w14:textId="77777777" w:rsidR="007A7B83" w:rsidRPr="006E10D1" w:rsidRDefault="007A7B83">
            <w:pPr>
              <w:pStyle w:val="af"/>
              <w:jc w:val="left"/>
            </w:pPr>
            <w:r w:rsidRPr="006E10D1">
              <w:t>А.А. Фет. Стихотворения (не менее двух). “Учись у них - у дуба, у березы...”, “Я пришел к тебе с приветом...”.</w:t>
            </w:r>
          </w:p>
          <w:p w14:paraId="031B0728" w14:textId="77777777" w:rsidR="007A7B83" w:rsidRPr="006E10D1" w:rsidRDefault="007A7B83">
            <w:pPr>
              <w:pStyle w:val="af"/>
              <w:jc w:val="left"/>
            </w:pPr>
            <w:r w:rsidRPr="006E10D1">
              <w:t>И.С. Тургенев. Рассказ “Бежин луг”.</w:t>
            </w:r>
          </w:p>
          <w:p w14:paraId="3EEE3630" w14:textId="77777777" w:rsidR="007A7B83" w:rsidRPr="006E10D1" w:rsidRDefault="007A7B83">
            <w:pPr>
              <w:pStyle w:val="af"/>
              <w:jc w:val="left"/>
            </w:pPr>
            <w:r w:rsidRPr="006E10D1">
              <w:t>Н.С. Лесков. Сказ “Левша”.</w:t>
            </w:r>
          </w:p>
          <w:p w14:paraId="53A1B32B" w14:textId="77777777" w:rsidR="007A7B83" w:rsidRPr="006E10D1" w:rsidRDefault="007A7B83">
            <w:pPr>
              <w:pStyle w:val="af"/>
              <w:jc w:val="left"/>
            </w:pPr>
            <w:r w:rsidRPr="006E10D1">
              <w:t>Л.Н. Толстой. Повесть “Детство” (главы).</w:t>
            </w:r>
          </w:p>
          <w:p w14:paraId="7D636065" w14:textId="77777777" w:rsidR="007A7B83" w:rsidRPr="006E10D1" w:rsidRDefault="007A7B83">
            <w:pPr>
              <w:pStyle w:val="af"/>
              <w:jc w:val="left"/>
            </w:pPr>
            <w:r w:rsidRPr="006E10D1">
              <w:t>А.П. Чехов. Рассказы (три по выбору). Например, “Толстый и тонкий”, “Хамелеон”, “Смерть чиновника” и другие.</w:t>
            </w:r>
          </w:p>
          <w:p w14:paraId="6875F27B" w14:textId="77777777" w:rsidR="007A7B83" w:rsidRPr="006E10D1" w:rsidRDefault="007A7B83">
            <w:pPr>
              <w:pStyle w:val="af"/>
              <w:jc w:val="left"/>
            </w:pPr>
            <w:r w:rsidRPr="006E10D1">
              <w:t>А.И. Куприн. Рассказ “Чудесный доктор”.</w:t>
            </w:r>
          </w:p>
        </w:tc>
      </w:tr>
      <w:tr w:rsidR="007A7B83" w:rsidRPr="006E10D1" w14:paraId="25576D5A" w14:textId="77777777">
        <w:tc>
          <w:tcPr>
            <w:tcW w:w="3756" w:type="dxa"/>
            <w:tcBorders>
              <w:top w:val="single" w:sz="4" w:space="0" w:color="auto"/>
              <w:bottom w:val="single" w:sz="4" w:space="0" w:color="auto"/>
              <w:right w:val="single" w:sz="4" w:space="0" w:color="auto"/>
            </w:tcBorders>
          </w:tcPr>
          <w:p w14:paraId="463E4D9F" w14:textId="77777777" w:rsidR="007A7B83" w:rsidRPr="006E10D1" w:rsidRDefault="007A7B83">
            <w:pPr>
              <w:pStyle w:val="af"/>
              <w:jc w:val="left"/>
            </w:pPr>
            <w:r w:rsidRPr="006E10D1">
              <w:t>Литература XX века.</w:t>
            </w:r>
          </w:p>
        </w:tc>
        <w:tc>
          <w:tcPr>
            <w:tcW w:w="6454" w:type="dxa"/>
            <w:tcBorders>
              <w:top w:val="single" w:sz="4" w:space="0" w:color="auto"/>
              <w:left w:val="single" w:sz="4" w:space="0" w:color="auto"/>
              <w:bottom w:val="single" w:sz="4" w:space="0" w:color="auto"/>
            </w:tcBorders>
          </w:tcPr>
          <w:p w14:paraId="5F3495AA" w14:textId="77777777" w:rsidR="007A7B83" w:rsidRPr="006E10D1" w:rsidRDefault="007A7B83">
            <w:pPr>
              <w:pStyle w:val="af"/>
              <w:jc w:val="left"/>
            </w:pPr>
            <w:r w:rsidRPr="006E10D1">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14:paraId="7F5E90D7" w14:textId="77777777" w:rsidR="007A7B83" w:rsidRPr="006E10D1" w:rsidRDefault="007A7B83">
            <w:pPr>
              <w:pStyle w:val="af"/>
              <w:jc w:val="left"/>
            </w:pPr>
            <w:r w:rsidRPr="006E10D1">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w:t>
            </w:r>
            <w:proofErr w:type="spellStart"/>
            <w:r w:rsidRPr="006E10D1">
              <w:t>Жвалевский</w:t>
            </w:r>
            <w:proofErr w:type="spellEnd"/>
            <w:r w:rsidRPr="006E10D1">
              <w:t xml:space="preserve"> и Е.Б. Пастернак. “Правдивая история Деда Мороза” (глава “Очень страшный 1942 Новый год”) и другие.</w:t>
            </w:r>
          </w:p>
          <w:p w14:paraId="69E7927F" w14:textId="77777777" w:rsidR="007A7B83" w:rsidRPr="006E10D1" w:rsidRDefault="007A7B83">
            <w:pPr>
              <w:pStyle w:val="af"/>
              <w:jc w:val="left"/>
            </w:pPr>
            <w:r w:rsidRPr="006E10D1">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w:t>
            </w:r>
            <w:proofErr w:type="spellStart"/>
            <w:r w:rsidRPr="006E10D1">
              <w:t>Фраерман</w:t>
            </w:r>
            <w:proofErr w:type="spellEnd"/>
            <w:r w:rsidRPr="006E10D1">
              <w:t>.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14:paraId="73EBFEDB" w14:textId="77777777" w:rsidR="007A7B83" w:rsidRPr="006E10D1" w:rsidRDefault="007A7B83">
            <w:pPr>
              <w:pStyle w:val="af"/>
              <w:jc w:val="left"/>
            </w:pPr>
            <w:r w:rsidRPr="006E10D1">
              <w:t>A.В. </w:t>
            </w:r>
            <w:proofErr w:type="spellStart"/>
            <w:r w:rsidRPr="006E10D1">
              <w:t>Жвалевский</w:t>
            </w:r>
            <w:proofErr w:type="spellEnd"/>
            <w:r w:rsidRPr="006E10D1">
              <w:t xml:space="preserve"> и Е.Б. Пастернак. “Время всегда хорошее”; С.В. Лукьяненко. “Мальчик и Тьма”;</w:t>
            </w:r>
          </w:p>
          <w:p w14:paraId="3F9D06E7" w14:textId="77777777" w:rsidR="007A7B83" w:rsidRPr="006E10D1" w:rsidRDefault="007A7B83">
            <w:pPr>
              <w:pStyle w:val="af"/>
              <w:jc w:val="left"/>
            </w:pPr>
            <w:r w:rsidRPr="006E10D1">
              <w:t>B.В. </w:t>
            </w:r>
            <w:proofErr w:type="spellStart"/>
            <w:r w:rsidRPr="006E10D1">
              <w:t>Ледерман</w:t>
            </w:r>
            <w:proofErr w:type="spellEnd"/>
            <w:r w:rsidRPr="006E10D1">
              <w:t xml:space="preserve">. “Календарь </w:t>
            </w:r>
            <w:proofErr w:type="spellStart"/>
            <w:r w:rsidRPr="006E10D1">
              <w:t>ма</w:t>
            </w:r>
            <w:proofErr w:type="spellEnd"/>
            <w:r w:rsidRPr="006E10D1">
              <w:t>(й)я”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61EA2C4" w14:textId="77777777" w:rsidR="007A7B83" w:rsidRPr="006E10D1" w:rsidRDefault="007A7B83">
            <w:pPr>
              <w:pStyle w:val="af"/>
              <w:jc w:val="left"/>
            </w:pPr>
            <w:r w:rsidRPr="006E10D1">
              <w:t>Зарубежная литература.</w:t>
            </w:r>
          </w:p>
          <w:p w14:paraId="6056DA52" w14:textId="77777777" w:rsidR="007A7B83" w:rsidRPr="006E10D1" w:rsidRDefault="007A7B83">
            <w:pPr>
              <w:pStyle w:val="af"/>
              <w:jc w:val="left"/>
            </w:pPr>
            <w:r w:rsidRPr="006E10D1">
              <w:t>Д. Дефо. “Робинзон Крузо” (главы по выбору).</w:t>
            </w:r>
          </w:p>
          <w:p w14:paraId="7F026090" w14:textId="77777777" w:rsidR="007A7B83" w:rsidRPr="006E10D1" w:rsidRDefault="007A7B83">
            <w:pPr>
              <w:pStyle w:val="af"/>
              <w:jc w:val="left"/>
            </w:pPr>
            <w:r w:rsidRPr="006E10D1">
              <w:t>Дж. Свифт. “Путешествия Гулливера” (главы по выбору).</w:t>
            </w:r>
          </w:p>
          <w:p w14:paraId="193F8048" w14:textId="77777777" w:rsidR="007A7B83" w:rsidRPr="006E10D1" w:rsidRDefault="007A7B83">
            <w:pPr>
              <w:pStyle w:val="af"/>
              <w:jc w:val="left"/>
            </w:pPr>
            <w:r w:rsidRPr="006E10D1">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34290952" w14:textId="77777777" w:rsidR="007A7B83" w:rsidRPr="006E10D1" w:rsidRDefault="007A7B83">
            <w:pPr>
              <w:pStyle w:val="af"/>
              <w:jc w:val="left"/>
            </w:pPr>
            <w:r w:rsidRPr="006E10D1">
              <w:t xml:space="preserve">Произведения современных зарубежных писателей- фантастов </w:t>
            </w:r>
            <w:r w:rsidRPr="006E10D1">
              <w:lastRenderedPageBreak/>
              <w:t xml:space="preserve">(не менее двух). Например, </w:t>
            </w:r>
            <w:proofErr w:type="spellStart"/>
            <w:r w:rsidRPr="006E10D1">
              <w:t>Дж.К</w:t>
            </w:r>
            <w:proofErr w:type="spellEnd"/>
            <w:r w:rsidRPr="006E10D1">
              <w:t>. Роулинг. “Гарри Поттер” (главы по выбору), Д.У. Джонс. “Дом с характером” и другие.</w:t>
            </w:r>
          </w:p>
        </w:tc>
      </w:tr>
    </w:tbl>
    <w:p w14:paraId="260AD204" w14:textId="77777777" w:rsidR="007A7B83" w:rsidRDefault="007A7B83"/>
    <w:p w14:paraId="08279F66" w14:textId="77777777" w:rsidR="007A7B83" w:rsidRDefault="007A7B83">
      <w:r>
        <w:t>91.5. Содержание обучения в 7 классе представлено в таблице:</w:t>
      </w:r>
    </w:p>
    <w:p w14:paraId="731ACB8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rsidRPr="006E10D1" w14:paraId="48251971" w14:textId="77777777">
        <w:tc>
          <w:tcPr>
            <w:tcW w:w="3761" w:type="dxa"/>
            <w:gridSpan w:val="2"/>
            <w:tcBorders>
              <w:top w:val="single" w:sz="4" w:space="0" w:color="auto"/>
              <w:bottom w:val="single" w:sz="4" w:space="0" w:color="auto"/>
              <w:right w:val="single" w:sz="4" w:space="0" w:color="auto"/>
            </w:tcBorders>
          </w:tcPr>
          <w:p w14:paraId="65FE8162" w14:textId="77777777" w:rsidR="007A7B83" w:rsidRPr="006E10D1" w:rsidRDefault="007A7B83">
            <w:pPr>
              <w:pStyle w:val="af"/>
              <w:jc w:val="left"/>
            </w:pPr>
            <w:r w:rsidRPr="006E10D1">
              <w:t>Древнерусская литература.</w:t>
            </w:r>
          </w:p>
        </w:tc>
        <w:tc>
          <w:tcPr>
            <w:tcW w:w="6454" w:type="dxa"/>
            <w:gridSpan w:val="2"/>
            <w:tcBorders>
              <w:top w:val="single" w:sz="4" w:space="0" w:color="auto"/>
              <w:left w:val="single" w:sz="4" w:space="0" w:color="auto"/>
              <w:bottom w:val="single" w:sz="4" w:space="0" w:color="auto"/>
            </w:tcBorders>
          </w:tcPr>
          <w:p w14:paraId="6FB6854F" w14:textId="77777777" w:rsidR="007A7B83" w:rsidRPr="006E10D1" w:rsidRDefault="007A7B83">
            <w:pPr>
              <w:pStyle w:val="af"/>
              <w:jc w:val="left"/>
            </w:pPr>
            <w:r w:rsidRPr="006E10D1">
              <w:t>Древнерусские повести (одна повесть по выбору). Например, “Поучение” Владимира Мономаха (в сокращении) и другие.</w:t>
            </w:r>
          </w:p>
        </w:tc>
      </w:tr>
      <w:tr w:rsidR="007A7B83" w:rsidRPr="006E10D1" w14:paraId="196E157B" w14:textId="77777777">
        <w:tc>
          <w:tcPr>
            <w:tcW w:w="3761" w:type="dxa"/>
            <w:gridSpan w:val="2"/>
            <w:tcBorders>
              <w:top w:val="single" w:sz="4" w:space="0" w:color="auto"/>
              <w:bottom w:val="single" w:sz="4" w:space="0" w:color="auto"/>
              <w:right w:val="single" w:sz="4" w:space="0" w:color="auto"/>
            </w:tcBorders>
          </w:tcPr>
          <w:p w14:paraId="524DD3B3" w14:textId="77777777" w:rsidR="007A7B83" w:rsidRPr="006E10D1" w:rsidRDefault="007A7B83">
            <w:pPr>
              <w:pStyle w:val="af"/>
              <w:jc w:val="left"/>
            </w:pPr>
            <w:r w:rsidRPr="006E10D1">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14:paraId="0EBF5717" w14:textId="77777777" w:rsidR="007A7B83" w:rsidRPr="006E10D1" w:rsidRDefault="007A7B83">
            <w:pPr>
              <w:pStyle w:val="af"/>
              <w:jc w:val="left"/>
            </w:pPr>
            <w:r w:rsidRPr="006E10D1">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14:paraId="5D7CD7C2" w14:textId="77777777" w:rsidR="007A7B83" w:rsidRPr="006E10D1" w:rsidRDefault="007A7B83">
            <w:pPr>
              <w:pStyle w:val="af"/>
              <w:jc w:val="left"/>
            </w:pPr>
            <w:r w:rsidRPr="006E10D1">
              <w:t>“Песня про царя Ивана Васильевича, молодого опричника и удалого купца Калашникова”. Н.В. Гоголь. Повесть “Тарас Бульба”.</w:t>
            </w:r>
          </w:p>
        </w:tc>
      </w:tr>
      <w:tr w:rsidR="007A7B83" w:rsidRPr="006E10D1" w14:paraId="0E24DE82" w14:textId="77777777">
        <w:tc>
          <w:tcPr>
            <w:tcW w:w="3761" w:type="dxa"/>
            <w:gridSpan w:val="2"/>
            <w:tcBorders>
              <w:top w:val="single" w:sz="4" w:space="0" w:color="auto"/>
              <w:bottom w:val="single" w:sz="4" w:space="0" w:color="auto"/>
              <w:right w:val="single" w:sz="4" w:space="0" w:color="auto"/>
            </w:tcBorders>
          </w:tcPr>
          <w:p w14:paraId="2F3AC7A8" w14:textId="77777777" w:rsidR="007A7B83" w:rsidRPr="006E10D1" w:rsidRDefault="007A7B83">
            <w:pPr>
              <w:pStyle w:val="af"/>
              <w:jc w:val="left"/>
            </w:pPr>
            <w:r w:rsidRPr="006E10D1">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14:paraId="7D0A45CE" w14:textId="77777777" w:rsidR="007A7B83" w:rsidRPr="006E10D1" w:rsidRDefault="007A7B83">
            <w:pPr>
              <w:pStyle w:val="af"/>
              <w:jc w:val="left"/>
            </w:pPr>
            <w:r w:rsidRPr="006E10D1">
              <w:t xml:space="preserve">И.С. Тургенев. Рассказы из цикла “Записки охотника” (два по выбору). Например, “Бирюк”, “Хорь и </w:t>
            </w:r>
            <w:proofErr w:type="spellStart"/>
            <w:r w:rsidRPr="006E10D1">
              <w:t>Калиныч</w:t>
            </w:r>
            <w:proofErr w:type="spellEnd"/>
            <w:r w:rsidRPr="006E10D1">
              <w:t>” и другие.</w:t>
            </w:r>
          </w:p>
        </w:tc>
      </w:tr>
      <w:tr w:rsidR="007A7B83" w:rsidRPr="006E10D1" w14:paraId="1FC93587" w14:textId="77777777">
        <w:tc>
          <w:tcPr>
            <w:tcW w:w="3761" w:type="dxa"/>
            <w:gridSpan w:val="2"/>
            <w:tcBorders>
              <w:top w:val="single" w:sz="4" w:space="0" w:color="auto"/>
              <w:bottom w:val="single" w:sz="4" w:space="0" w:color="auto"/>
              <w:right w:val="single" w:sz="4" w:space="0" w:color="auto"/>
            </w:tcBorders>
          </w:tcPr>
          <w:p w14:paraId="3778DFA5" w14:textId="77777777" w:rsidR="007A7B83" w:rsidRPr="006E10D1" w:rsidRDefault="007A7B83">
            <w:pPr>
              <w:pStyle w:val="af"/>
              <w:jc w:val="left"/>
            </w:pPr>
            <w:r w:rsidRPr="006E10D1">
              <w:t>Стихотворения в прозе.</w:t>
            </w:r>
          </w:p>
        </w:tc>
        <w:tc>
          <w:tcPr>
            <w:tcW w:w="6454" w:type="dxa"/>
            <w:gridSpan w:val="2"/>
            <w:tcBorders>
              <w:top w:val="single" w:sz="4" w:space="0" w:color="auto"/>
              <w:left w:val="single" w:sz="4" w:space="0" w:color="auto"/>
              <w:bottom w:val="single" w:sz="4" w:space="0" w:color="auto"/>
            </w:tcBorders>
          </w:tcPr>
          <w:p w14:paraId="33287C2F" w14:textId="77777777" w:rsidR="007A7B83" w:rsidRPr="006E10D1" w:rsidRDefault="007A7B83">
            <w:pPr>
              <w:pStyle w:val="af"/>
              <w:jc w:val="left"/>
            </w:pPr>
            <w:r w:rsidRPr="006E10D1">
              <w:t>Например, “Русский язык”, “Воробей” и другие.</w:t>
            </w:r>
          </w:p>
          <w:p w14:paraId="3330D63D" w14:textId="77777777" w:rsidR="007A7B83" w:rsidRPr="006E10D1" w:rsidRDefault="007A7B83">
            <w:pPr>
              <w:pStyle w:val="af"/>
              <w:jc w:val="left"/>
            </w:pPr>
            <w:r w:rsidRPr="006E10D1">
              <w:t>Л.Н. Толстой. Рассказ “После бала”.</w:t>
            </w:r>
          </w:p>
          <w:p w14:paraId="7397C0B8" w14:textId="77777777" w:rsidR="007A7B83" w:rsidRPr="006E10D1" w:rsidRDefault="007A7B83">
            <w:pPr>
              <w:pStyle w:val="af"/>
              <w:jc w:val="left"/>
            </w:pPr>
            <w:r w:rsidRPr="006E10D1">
              <w:t>Н.А. Некрасов. Стихотворения (не менее двух). Например, “Размышления у парадного подъезда”, “Железная дорога” и другие.</w:t>
            </w:r>
          </w:p>
        </w:tc>
      </w:tr>
      <w:tr w:rsidR="007A7B83" w:rsidRPr="006E10D1" w14:paraId="6B5BC850" w14:textId="77777777">
        <w:tc>
          <w:tcPr>
            <w:tcW w:w="3761" w:type="dxa"/>
            <w:gridSpan w:val="2"/>
            <w:tcBorders>
              <w:top w:val="single" w:sz="4" w:space="0" w:color="auto"/>
              <w:bottom w:val="single" w:sz="4" w:space="0" w:color="auto"/>
              <w:right w:val="single" w:sz="4" w:space="0" w:color="auto"/>
            </w:tcBorders>
          </w:tcPr>
          <w:p w14:paraId="05173811" w14:textId="77777777" w:rsidR="007A7B83" w:rsidRPr="006E10D1" w:rsidRDefault="007A7B83">
            <w:pPr>
              <w:pStyle w:val="af"/>
              <w:jc w:val="left"/>
            </w:pPr>
            <w:r w:rsidRPr="006E10D1">
              <w:t>Поэзия второй половины XIX века.</w:t>
            </w:r>
          </w:p>
        </w:tc>
        <w:tc>
          <w:tcPr>
            <w:tcW w:w="6454" w:type="dxa"/>
            <w:gridSpan w:val="2"/>
            <w:tcBorders>
              <w:top w:val="single" w:sz="4" w:space="0" w:color="auto"/>
              <w:left w:val="single" w:sz="4" w:space="0" w:color="auto"/>
              <w:bottom w:val="single" w:sz="4" w:space="0" w:color="auto"/>
            </w:tcBorders>
          </w:tcPr>
          <w:p w14:paraId="66CE843E" w14:textId="77777777" w:rsidR="007A7B83" w:rsidRPr="006E10D1" w:rsidRDefault="007A7B83">
            <w:pPr>
              <w:pStyle w:val="af"/>
              <w:jc w:val="left"/>
            </w:pPr>
            <w:r w:rsidRPr="006E10D1">
              <w:t>Ф.И. Тютчев, А.А. Фет, А.К. Толстой и другие (не менее двух стихотворений по выбору).</w:t>
            </w:r>
          </w:p>
          <w:p w14:paraId="1BB434D6" w14:textId="77777777" w:rsidR="007A7B83" w:rsidRPr="006E10D1" w:rsidRDefault="007A7B83">
            <w:pPr>
              <w:pStyle w:val="af"/>
              <w:jc w:val="left"/>
            </w:pPr>
            <w:r w:rsidRPr="006E10D1">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6E10D1">
              <w:t>пискарь</w:t>
            </w:r>
            <w:proofErr w:type="spellEnd"/>
            <w:r w:rsidRPr="006E10D1">
              <w:t>” и другие.</w:t>
            </w:r>
          </w:p>
        </w:tc>
      </w:tr>
      <w:tr w:rsidR="007A7B83" w:rsidRPr="006E10D1" w14:paraId="7D0C2DB6" w14:textId="77777777">
        <w:tc>
          <w:tcPr>
            <w:tcW w:w="3761" w:type="dxa"/>
            <w:gridSpan w:val="2"/>
            <w:tcBorders>
              <w:top w:val="single" w:sz="4" w:space="0" w:color="auto"/>
              <w:bottom w:val="single" w:sz="4" w:space="0" w:color="auto"/>
              <w:right w:val="single" w:sz="4" w:space="0" w:color="auto"/>
            </w:tcBorders>
          </w:tcPr>
          <w:p w14:paraId="3B208559" w14:textId="77777777" w:rsidR="007A7B83" w:rsidRPr="006E10D1" w:rsidRDefault="007A7B83">
            <w:pPr>
              <w:pStyle w:val="af"/>
              <w:jc w:val="left"/>
            </w:pPr>
            <w:r w:rsidRPr="006E10D1">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14:paraId="69A86A8A" w14:textId="77777777" w:rsidR="007A7B83" w:rsidRPr="006E10D1" w:rsidRDefault="007A7B83">
            <w:pPr>
              <w:pStyle w:val="af"/>
              <w:jc w:val="left"/>
            </w:pPr>
            <w:r w:rsidRPr="006E10D1">
              <w:t xml:space="preserve">(не менее двух). Например, А.К. Толстого, Р. </w:t>
            </w:r>
            <w:proofErr w:type="spellStart"/>
            <w:r w:rsidRPr="006E10D1">
              <w:t>Сабатини</w:t>
            </w:r>
            <w:proofErr w:type="spellEnd"/>
            <w:r w:rsidRPr="006E10D1">
              <w:t>, Ф. Купера.</w:t>
            </w:r>
          </w:p>
        </w:tc>
      </w:tr>
      <w:tr w:rsidR="007A7B83" w:rsidRPr="006E10D1" w14:paraId="6AC356E2" w14:textId="77777777">
        <w:tc>
          <w:tcPr>
            <w:tcW w:w="3761" w:type="dxa"/>
            <w:gridSpan w:val="2"/>
            <w:tcBorders>
              <w:top w:val="single" w:sz="4" w:space="0" w:color="auto"/>
              <w:bottom w:val="single" w:sz="4" w:space="0" w:color="auto"/>
              <w:right w:val="single" w:sz="4" w:space="0" w:color="auto"/>
            </w:tcBorders>
          </w:tcPr>
          <w:p w14:paraId="57428970" w14:textId="77777777" w:rsidR="007A7B83" w:rsidRPr="006E10D1" w:rsidRDefault="007A7B83">
            <w:pPr>
              <w:pStyle w:val="af"/>
              <w:jc w:val="left"/>
            </w:pPr>
            <w:r w:rsidRPr="006E10D1">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14:paraId="2E9F844D" w14:textId="77777777" w:rsidR="007A7B83" w:rsidRPr="006E10D1" w:rsidRDefault="007A7B83">
            <w:pPr>
              <w:pStyle w:val="af"/>
              <w:jc w:val="left"/>
            </w:pPr>
            <w:r w:rsidRPr="006E10D1">
              <w:t>А.П. Чехов. Рассказы (один по выбору). Например, “Тоска”, “Злоумышленник” и другие.</w:t>
            </w:r>
          </w:p>
          <w:p w14:paraId="38A3460E" w14:textId="77777777" w:rsidR="007A7B83" w:rsidRPr="006E10D1" w:rsidRDefault="007A7B83">
            <w:pPr>
              <w:pStyle w:val="af"/>
              <w:jc w:val="left"/>
            </w:pPr>
            <w:r w:rsidRPr="006E10D1">
              <w:t>М. Горький. Ранние рассказы (одно произведение по выбору). Например, “Старуха Изергиль” (легенда о Данко), “</w:t>
            </w:r>
            <w:proofErr w:type="spellStart"/>
            <w:r w:rsidRPr="006E10D1">
              <w:t>Челкаш</w:t>
            </w:r>
            <w:proofErr w:type="spellEnd"/>
            <w:r w:rsidRPr="006E10D1">
              <w:t>” и другие.</w:t>
            </w:r>
          </w:p>
        </w:tc>
      </w:tr>
      <w:tr w:rsidR="007A7B83" w:rsidRPr="006E10D1" w14:paraId="551C4D0F" w14:textId="77777777">
        <w:trPr>
          <w:gridAfter w:val="1"/>
          <w:wAfter w:w="10" w:type="dxa"/>
        </w:trPr>
        <w:tc>
          <w:tcPr>
            <w:tcW w:w="3746" w:type="dxa"/>
            <w:tcBorders>
              <w:top w:val="single" w:sz="4" w:space="0" w:color="auto"/>
              <w:bottom w:val="single" w:sz="4" w:space="0" w:color="auto"/>
              <w:right w:val="single" w:sz="4" w:space="0" w:color="auto"/>
            </w:tcBorders>
          </w:tcPr>
          <w:p w14:paraId="62E90719" w14:textId="77777777" w:rsidR="007A7B83" w:rsidRPr="006E10D1" w:rsidRDefault="007A7B83">
            <w:pPr>
              <w:pStyle w:val="af"/>
              <w:jc w:val="left"/>
            </w:pPr>
            <w:r w:rsidRPr="006E10D1">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14:paraId="20C2329C" w14:textId="77777777" w:rsidR="007A7B83" w:rsidRPr="006E10D1" w:rsidRDefault="007A7B83">
            <w:pPr>
              <w:pStyle w:val="af"/>
              <w:jc w:val="left"/>
            </w:pPr>
            <w:r w:rsidRPr="006E10D1">
              <w:t>(не менее двух). Например, М.М. Зощенко, А.Т. Аверченко, Н. Тэффи, О. Генри, Я. Гашека.</w:t>
            </w:r>
          </w:p>
        </w:tc>
      </w:tr>
      <w:tr w:rsidR="007A7B83" w:rsidRPr="006E10D1" w14:paraId="21EC7AB2" w14:textId="77777777">
        <w:trPr>
          <w:gridAfter w:val="1"/>
          <w:wAfter w:w="10" w:type="dxa"/>
        </w:trPr>
        <w:tc>
          <w:tcPr>
            <w:tcW w:w="3746" w:type="dxa"/>
            <w:tcBorders>
              <w:top w:val="single" w:sz="4" w:space="0" w:color="auto"/>
              <w:bottom w:val="single" w:sz="4" w:space="0" w:color="auto"/>
              <w:right w:val="single" w:sz="4" w:space="0" w:color="auto"/>
            </w:tcBorders>
          </w:tcPr>
          <w:p w14:paraId="39C50FBE" w14:textId="77777777" w:rsidR="007A7B83" w:rsidRPr="006E10D1" w:rsidRDefault="007A7B83">
            <w:pPr>
              <w:pStyle w:val="af"/>
              <w:jc w:val="left"/>
            </w:pPr>
            <w:r w:rsidRPr="006E10D1">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14:paraId="57F9B6F3" w14:textId="77777777" w:rsidR="007A7B83" w:rsidRPr="006E10D1" w:rsidRDefault="007A7B83">
            <w:pPr>
              <w:pStyle w:val="af"/>
              <w:jc w:val="left"/>
            </w:pPr>
            <w:r w:rsidRPr="006E10D1">
              <w:t>А.С. Грин. Повести и рассказы (одно произведение по выбору). Например, “Алые паруса”, “Зеленая лампа” и другие.</w:t>
            </w:r>
          </w:p>
        </w:tc>
      </w:tr>
      <w:tr w:rsidR="007A7B83" w:rsidRPr="006E10D1" w14:paraId="1FCD2FD7" w14:textId="77777777">
        <w:trPr>
          <w:gridAfter w:val="1"/>
          <w:wAfter w:w="10" w:type="dxa"/>
        </w:trPr>
        <w:tc>
          <w:tcPr>
            <w:tcW w:w="3746" w:type="dxa"/>
            <w:tcBorders>
              <w:top w:val="single" w:sz="4" w:space="0" w:color="auto"/>
              <w:bottom w:val="single" w:sz="4" w:space="0" w:color="auto"/>
              <w:right w:val="single" w:sz="4" w:space="0" w:color="auto"/>
            </w:tcBorders>
          </w:tcPr>
          <w:p w14:paraId="082BC028" w14:textId="77777777" w:rsidR="007A7B83" w:rsidRPr="006E10D1" w:rsidRDefault="007A7B83">
            <w:pPr>
              <w:pStyle w:val="af"/>
              <w:jc w:val="left"/>
            </w:pPr>
            <w:r w:rsidRPr="006E10D1">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14:paraId="11776892" w14:textId="77777777" w:rsidR="007A7B83" w:rsidRPr="006E10D1" w:rsidRDefault="007A7B83">
            <w:pPr>
              <w:pStyle w:val="af"/>
              <w:jc w:val="left"/>
            </w:pPr>
            <w:r w:rsidRPr="006E10D1">
              <w:t>(два-три по выбору). Например, стихотворения</w:t>
            </w:r>
          </w:p>
          <w:p w14:paraId="2CF358B2" w14:textId="77777777" w:rsidR="007A7B83" w:rsidRPr="006E10D1" w:rsidRDefault="007A7B83">
            <w:pPr>
              <w:pStyle w:val="af"/>
              <w:jc w:val="left"/>
            </w:pPr>
            <w:r w:rsidRPr="006E10D1">
              <w:t>A.А. Блока, Н.С. Гумилева, М. И. Цветаевой и другие.</w:t>
            </w:r>
          </w:p>
          <w:p w14:paraId="0E9E6C39" w14:textId="77777777" w:rsidR="007A7B83" w:rsidRPr="006E10D1" w:rsidRDefault="007A7B83">
            <w:pPr>
              <w:pStyle w:val="af"/>
              <w:jc w:val="left"/>
            </w:pPr>
            <w:r w:rsidRPr="006E10D1">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EAA8C17" w14:textId="77777777" w:rsidR="007A7B83" w:rsidRPr="006E10D1" w:rsidRDefault="007A7B83">
            <w:pPr>
              <w:pStyle w:val="af"/>
              <w:jc w:val="left"/>
            </w:pPr>
            <w:r w:rsidRPr="006E10D1">
              <w:t>А.П. Платонов. Рассказы (один по выбору). Например, “Юшка”, “Неизвестный цветок” и другие.</w:t>
            </w:r>
          </w:p>
        </w:tc>
      </w:tr>
      <w:tr w:rsidR="007A7B83" w:rsidRPr="006E10D1" w14:paraId="747A7326" w14:textId="77777777">
        <w:trPr>
          <w:gridAfter w:val="1"/>
          <w:wAfter w:w="10" w:type="dxa"/>
        </w:trPr>
        <w:tc>
          <w:tcPr>
            <w:tcW w:w="3746" w:type="dxa"/>
            <w:tcBorders>
              <w:top w:val="single" w:sz="4" w:space="0" w:color="auto"/>
              <w:bottom w:val="single" w:sz="4" w:space="0" w:color="auto"/>
              <w:right w:val="single" w:sz="4" w:space="0" w:color="auto"/>
            </w:tcBorders>
          </w:tcPr>
          <w:p w14:paraId="1DB10AB9" w14:textId="77777777" w:rsidR="007A7B83" w:rsidRPr="006E10D1" w:rsidRDefault="007A7B83">
            <w:pPr>
              <w:pStyle w:val="af"/>
              <w:jc w:val="left"/>
            </w:pPr>
            <w:r w:rsidRPr="006E10D1">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14:paraId="2BF516DA" w14:textId="77777777" w:rsidR="007A7B83" w:rsidRPr="006E10D1" w:rsidRDefault="007A7B83">
            <w:pPr>
              <w:pStyle w:val="af"/>
              <w:jc w:val="left"/>
            </w:pPr>
            <w:r w:rsidRPr="006E10D1">
              <w:t>В.М. Шукшин. Рассказы (один по выбору). Например, “Чудик”, “Стенька Разин”, “Критики” и другие.</w:t>
            </w:r>
          </w:p>
        </w:tc>
      </w:tr>
      <w:tr w:rsidR="007A7B83" w:rsidRPr="006E10D1" w14:paraId="042F2789" w14:textId="77777777">
        <w:trPr>
          <w:gridAfter w:val="1"/>
          <w:wAfter w:w="10" w:type="dxa"/>
        </w:trPr>
        <w:tc>
          <w:tcPr>
            <w:tcW w:w="3746" w:type="dxa"/>
            <w:tcBorders>
              <w:top w:val="single" w:sz="4" w:space="0" w:color="auto"/>
              <w:bottom w:val="single" w:sz="4" w:space="0" w:color="auto"/>
              <w:right w:val="single" w:sz="4" w:space="0" w:color="auto"/>
            </w:tcBorders>
          </w:tcPr>
          <w:p w14:paraId="18A05D5C" w14:textId="77777777" w:rsidR="007A7B83" w:rsidRPr="006E10D1" w:rsidRDefault="007A7B83">
            <w:pPr>
              <w:pStyle w:val="af"/>
              <w:jc w:val="left"/>
            </w:pPr>
            <w:r w:rsidRPr="006E10D1">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14:paraId="5B2A6345" w14:textId="77777777" w:rsidR="007A7B83" w:rsidRPr="006E10D1" w:rsidRDefault="007A7B83">
            <w:pPr>
              <w:pStyle w:val="af"/>
              <w:jc w:val="left"/>
            </w:pPr>
            <w:r w:rsidRPr="006E10D1">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rsidRPr="006E10D1" w14:paraId="7600B21D" w14:textId="77777777">
        <w:trPr>
          <w:gridAfter w:val="1"/>
          <w:wAfter w:w="10" w:type="dxa"/>
        </w:trPr>
        <w:tc>
          <w:tcPr>
            <w:tcW w:w="3746" w:type="dxa"/>
            <w:tcBorders>
              <w:top w:val="single" w:sz="4" w:space="0" w:color="auto"/>
              <w:bottom w:val="single" w:sz="4" w:space="0" w:color="auto"/>
              <w:right w:val="single" w:sz="4" w:space="0" w:color="auto"/>
            </w:tcBorders>
          </w:tcPr>
          <w:p w14:paraId="200C619A" w14:textId="77777777" w:rsidR="007A7B83" w:rsidRPr="006E10D1" w:rsidRDefault="007A7B83">
            <w:pPr>
              <w:pStyle w:val="af"/>
              <w:jc w:val="left"/>
            </w:pPr>
            <w:r w:rsidRPr="006E10D1">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14:paraId="16091894" w14:textId="77777777" w:rsidR="007A7B83" w:rsidRPr="006E10D1" w:rsidRDefault="007A7B83">
            <w:pPr>
              <w:pStyle w:val="af"/>
              <w:jc w:val="left"/>
            </w:pPr>
            <w:r w:rsidRPr="006E10D1">
              <w:t>(не менее двух). Например, произведения Ф.А. Абрамова, В.П. Астафьева, В.И. Белова, Ф.А. Искандера и другие.</w:t>
            </w:r>
          </w:p>
        </w:tc>
      </w:tr>
      <w:tr w:rsidR="007A7B83" w:rsidRPr="006E10D1" w14:paraId="19006CE0" w14:textId="77777777">
        <w:trPr>
          <w:gridAfter w:val="1"/>
          <w:wAfter w:w="10" w:type="dxa"/>
        </w:trPr>
        <w:tc>
          <w:tcPr>
            <w:tcW w:w="3746" w:type="dxa"/>
            <w:tcBorders>
              <w:top w:val="single" w:sz="4" w:space="0" w:color="auto"/>
              <w:bottom w:val="single" w:sz="4" w:space="0" w:color="auto"/>
              <w:right w:val="single" w:sz="4" w:space="0" w:color="auto"/>
            </w:tcBorders>
          </w:tcPr>
          <w:p w14:paraId="13BE0643" w14:textId="77777777" w:rsidR="007A7B83" w:rsidRPr="006E10D1" w:rsidRDefault="007A7B83">
            <w:pPr>
              <w:pStyle w:val="af"/>
              <w:jc w:val="left"/>
            </w:pPr>
            <w:r w:rsidRPr="006E10D1">
              <w:lastRenderedPageBreak/>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14:paraId="7C02F866" w14:textId="77777777" w:rsidR="007A7B83" w:rsidRPr="006E10D1" w:rsidRDefault="007A7B83">
            <w:pPr>
              <w:pStyle w:val="af"/>
              <w:jc w:val="left"/>
            </w:pPr>
            <w:r w:rsidRPr="006E10D1">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w:t>
            </w:r>
            <w:proofErr w:type="spellStart"/>
            <w:r w:rsidRPr="006E10D1">
              <w:t>Йоханна</w:t>
            </w:r>
            <w:proofErr w:type="spellEnd"/>
            <w:r w:rsidRPr="006E10D1">
              <w:t>?” и другие.</w:t>
            </w:r>
          </w:p>
        </w:tc>
      </w:tr>
      <w:tr w:rsidR="007A7B83" w:rsidRPr="006E10D1" w14:paraId="3C52151A" w14:textId="77777777">
        <w:trPr>
          <w:gridAfter w:val="1"/>
          <w:wAfter w:w="10" w:type="dxa"/>
        </w:trPr>
        <w:tc>
          <w:tcPr>
            <w:tcW w:w="3746" w:type="dxa"/>
            <w:tcBorders>
              <w:top w:val="single" w:sz="4" w:space="0" w:color="auto"/>
              <w:bottom w:val="single" w:sz="4" w:space="0" w:color="auto"/>
              <w:right w:val="single" w:sz="4" w:space="0" w:color="auto"/>
            </w:tcBorders>
          </w:tcPr>
          <w:p w14:paraId="405D7EC1" w14:textId="77777777" w:rsidR="007A7B83" w:rsidRPr="006E10D1" w:rsidRDefault="007A7B83">
            <w:pPr>
              <w:pStyle w:val="af"/>
              <w:jc w:val="left"/>
            </w:pPr>
            <w:r w:rsidRPr="006E10D1">
              <w:t>Зарубежная литература.</w:t>
            </w:r>
          </w:p>
        </w:tc>
        <w:tc>
          <w:tcPr>
            <w:tcW w:w="6459" w:type="dxa"/>
            <w:gridSpan w:val="2"/>
            <w:tcBorders>
              <w:top w:val="single" w:sz="4" w:space="0" w:color="auto"/>
              <w:left w:val="single" w:sz="4" w:space="0" w:color="auto"/>
              <w:bottom w:val="single" w:sz="4" w:space="0" w:color="auto"/>
            </w:tcBorders>
          </w:tcPr>
          <w:p w14:paraId="5DD4807D" w14:textId="77777777" w:rsidR="007A7B83" w:rsidRPr="006E10D1" w:rsidRDefault="007A7B83">
            <w:pPr>
              <w:pStyle w:val="af"/>
              <w:jc w:val="left"/>
            </w:pPr>
            <w:r w:rsidRPr="006E10D1">
              <w:t>М. де Сервантес Сааведра. Роман “Хитроумный идальго Дон Кихот Ламанчский” (главы).</w:t>
            </w:r>
          </w:p>
        </w:tc>
      </w:tr>
      <w:tr w:rsidR="007A7B83" w:rsidRPr="006E10D1" w14:paraId="20A2B936" w14:textId="77777777">
        <w:trPr>
          <w:gridAfter w:val="1"/>
          <w:wAfter w:w="10" w:type="dxa"/>
        </w:trPr>
        <w:tc>
          <w:tcPr>
            <w:tcW w:w="3746" w:type="dxa"/>
            <w:tcBorders>
              <w:top w:val="single" w:sz="4" w:space="0" w:color="auto"/>
              <w:bottom w:val="single" w:sz="4" w:space="0" w:color="auto"/>
              <w:right w:val="single" w:sz="4" w:space="0" w:color="auto"/>
            </w:tcBorders>
          </w:tcPr>
          <w:p w14:paraId="34004A2E" w14:textId="77777777" w:rsidR="007A7B83" w:rsidRPr="006E10D1" w:rsidRDefault="007A7B83">
            <w:pPr>
              <w:pStyle w:val="af"/>
              <w:jc w:val="left"/>
            </w:pPr>
            <w:r w:rsidRPr="006E10D1">
              <w:t>Зарубежная новеллистика</w:t>
            </w:r>
          </w:p>
        </w:tc>
        <w:tc>
          <w:tcPr>
            <w:tcW w:w="6459" w:type="dxa"/>
            <w:gridSpan w:val="2"/>
            <w:tcBorders>
              <w:top w:val="single" w:sz="4" w:space="0" w:color="auto"/>
              <w:left w:val="single" w:sz="4" w:space="0" w:color="auto"/>
              <w:bottom w:val="single" w:sz="4" w:space="0" w:color="auto"/>
            </w:tcBorders>
          </w:tcPr>
          <w:p w14:paraId="0A2AA859" w14:textId="77777777" w:rsidR="007A7B83" w:rsidRPr="006E10D1" w:rsidRDefault="007A7B83">
            <w:pPr>
              <w:pStyle w:val="af"/>
              <w:jc w:val="left"/>
            </w:pPr>
            <w:r w:rsidRPr="006E10D1">
              <w:t>(одно-два произведения по выбору). Например, П. Мериме. Маттео Фальконе”; О. Генри. “Дары волхвов”, “Последний лист”.</w:t>
            </w:r>
          </w:p>
          <w:p w14:paraId="21890572" w14:textId="77777777" w:rsidR="007A7B83" w:rsidRPr="006E10D1" w:rsidRDefault="007A7B83">
            <w:pPr>
              <w:pStyle w:val="af"/>
              <w:jc w:val="left"/>
            </w:pPr>
            <w:r w:rsidRPr="006E10D1">
              <w:t>А. де Сент Экзюпери. Повесть-сказка “Маленький принц”.</w:t>
            </w:r>
          </w:p>
        </w:tc>
      </w:tr>
    </w:tbl>
    <w:p w14:paraId="1DA81B72" w14:textId="77777777" w:rsidR="007A7B83" w:rsidRDefault="007A7B83"/>
    <w:p w14:paraId="55319B30" w14:textId="77777777" w:rsidR="007A7B83" w:rsidRDefault="007A7B83">
      <w:r>
        <w:t>91.6. Содержание обучения в 8 классе представлено в таблице:</w:t>
      </w:r>
    </w:p>
    <w:p w14:paraId="6B1B51C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rsidRPr="006E10D1" w14:paraId="1415EFF3" w14:textId="77777777">
        <w:tc>
          <w:tcPr>
            <w:tcW w:w="3751" w:type="dxa"/>
            <w:tcBorders>
              <w:top w:val="single" w:sz="4" w:space="0" w:color="auto"/>
              <w:bottom w:val="nil"/>
              <w:right w:val="nil"/>
            </w:tcBorders>
          </w:tcPr>
          <w:p w14:paraId="121E5615" w14:textId="77777777" w:rsidR="007A7B83" w:rsidRPr="006E10D1" w:rsidRDefault="007A7B83">
            <w:pPr>
              <w:pStyle w:val="af"/>
              <w:jc w:val="left"/>
            </w:pPr>
            <w:r w:rsidRPr="006E10D1">
              <w:t>Древнерусская литература.</w:t>
            </w:r>
          </w:p>
        </w:tc>
        <w:tc>
          <w:tcPr>
            <w:tcW w:w="6469" w:type="dxa"/>
            <w:gridSpan w:val="2"/>
            <w:tcBorders>
              <w:top w:val="single" w:sz="4" w:space="0" w:color="auto"/>
              <w:left w:val="single" w:sz="4" w:space="0" w:color="auto"/>
              <w:bottom w:val="nil"/>
            </w:tcBorders>
          </w:tcPr>
          <w:p w14:paraId="30D91C0D" w14:textId="77777777" w:rsidR="007A7B83" w:rsidRPr="006E10D1" w:rsidRDefault="007A7B83">
            <w:pPr>
              <w:pStyle w:val="af"/>
              <w:jc w:val="left"/>
            </w:pPr>
            <w:r w:rsidRPr="006E10D1">
              <w:t>Житийная литература (одно произведение по выбору). Например, “Житие Сергия Радонежского”, “Житие протопопа Аввакума, им самим написанное”.</w:t>
            </w:r>
          </w:p>
        </w:tc>
      </w:tr>
      <w:tr w:rsidR="007A7B83" w:rsidRPr="006E10D1" w14:paraId="142CC414" w14:textId="77777777">
        <w:tc>
          <w:tcPr>
            <w:tcW w:w="3751" w:type="dxa"/>
            <w:tcBorders>
              <w:top w:val="single" w:sz="4" w:space="0" w:color="auto"/>
              <w:bottom w:val="nil"/>
              <w:right w:val="nil"/>
            </w:tcBorders>
          </w:tcPr>
          <w:p w14:paraId="28A2ECDC" w14:textId="77777777" w:rsidR="007A7B83" w:rsidRPr="006E10D1" w:rsidRDefault="007A7B83">
            <w:pPr>
              <w:pStyle w:val="af"/>
              <w:jc w:val="left"/>
            </w:pPr>
            <w:r w:rsidRPr="006E10D1">
              <w:t>Литература первой половины XIX века.</w:t>
            </w:r>
          </w:p>
        </w:tc>
        <w:tc>
          <w:tcPr>
            <w:tcW w:w="6469" w:type="dxa"/>
            <w:gridSpan w:val="2"/>
            <w:tcBorders>
              <w:top w:val="single" w:sz="4" w:space="0" w:color="auto"/>
              <w:left w:val="single" w:sz="4" w:space="0" w:color="auto"/>
              <w:bottom w:val="nil"/>
            </w:tcBorders>
          </w:tcPr>
          <w:p w14:paraId="0D657483" w14:textId="77777777" w:rsidR="007A7B83" w:rsidRPr="006E10D1" w:rsidRDefault="007A7B83">
            <w:pPr>
              <w:pStyle w:val="af"/>
              <w:jc w:val="left"/>
            </w:pPr>
            <w:r w:rsidRPr="006E10D1">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08338F19" w14:textId="77777777" w:rsidR="007A7B83" w:rsidRPr="006E10D1" w:rsidRDefault="007A7B83">
            <w:pPr>
              <w:pStyle w:val="af"/>
              <w:jc w:val="left"/>
            </w:pPr>
            <w:r w:rsidRPr="006E10D1">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3D056CD4" w14:textId="77777777" w:rsidR="007A7B83" w:rsidRPr="006E10D1" w:rsidRDefault="007A7B83">
            <w:pPr>
              <w:pStyle w:val="af"/>
              <w:jc w:val="left"/>
            </w:pPr>
            <w:r w:rsidRPr="006E10D1">
              <w:t>Н.В. Гоголь. Повесть “Шинель”. Комедия “Ревизор”.</w:t>
            </w:r>
          </w:p>
        </w:tc>
      </w:tr>
      <w:tr w:rsidR="007A7B83" w:rsidRPr="006E10D1" w14:paraId="5E05F232" w14:textId="77777777">
        <w:tc>
          <w:tcPr>
            <w:tcW w:w="3751" w:type="dxa"/>
            <w:tcBorders>
              <w:top w:val="single" w:sz="4" w:space="0" w:color="auto"/>
              <w:bottom w:val="nil"/>
              <w:right w:val="nil"/>
            </w:tcBorders>
          </w:tcPr>
          <w:p w14:paraId="146AFC8C" w14:textId="77777777" w:rsidR="007A7B83" w:rsidRPr="006E10D1" w:rsidRDefault="007A7B83">
            <w:pPr>
              <w:pStyle w:val="af"/>
              <w:jc w:val="left"/>
            </w:pPr>
            <w:r w:rsidRPr="006E10D1">
              <w:t>Литература второй половины XIX века.</w:t>
            </w:r>
          </w:p>
        </w:tc>
        <w:tc>
          <w:tcPr>
            <w:tcW w:w="6469" w:type="dxa"/>
            <w:gridSpan w:val="2"/>
            <w:tcBorders>
              <w:top w:val="single" w:sz="4" w:space="0" w:color="auto"/>
              <w:left w:val="single" w:sz="4" w:space="0" w:color="auto"/>
              <w:bottom w:val="nil"/>
            </w:tcBorders>
          </w:tcPr>
          <w:p w14:paraId="6767530F" w14:textId="77777777" w:rsidR="007A7B83" w:rsidRPr="006E10D1" w:rsidRDefault="007A7B83">
            <w:pPr>
              <w:pStyle w:val="af"/>
              <w:jc w:val="left"/>
            </w:pPr>
            <w:r w:rsidRPr="006E10D1">
              <w:t>И.С. Тургенев. Повести (одна по выбору). Например, “Ася”, “Первая любовь”.</w:t>
            </w:r>
          </w:p>
          <w:p w14:paraId="01EA5C3E" w14:textId="77777777" w:rsidR="007A7B83" w:rsidRPr="006E10D1" w:rsidRDefault="007A7B83">
            <w:pPr>
              <w:pStyle w:val="af"/>
              <w:jc w:val="left"/>
            </w:pPr>
            <w:r w:rsidRPr="006E10D1">
              <w:t>Ф.М. Достоевский. “Бедные люди”, “Белые ночи” (одно произведение по выбору).</w:t>
            </w:r>
          </w:p>
          <w:p w14:paraId="16E15852" w14:textId="77777777" w:rsidR="007A7B83" w:rsidRPr="006E10D1" w:rsidRDefault="007A7B83">
            <w:pPr>
              <w:pStyle w:val="af"/>
              <w:jc w:val="left"/>
            </w:pPr>
            <w:r w:rsidRPr="006E10D1">
              <w:t>Л.Н. Толстой. Повести и рассказы (одно произведение по выбору). Например, “Отрочество” (главы).</w:t>
            </w:r>
          </w:p>
        </w:tc>
      </w:tr>
      <w:tr w:rsidR="007A7B83" w:rsidRPr="006E10D1" w14:paraId="622C4A0C" w14:textId="77777777">
        <w:tc>
          <w:tcPr>
            <w:tcW w:w="3751" w:type="dxa"/>
            <w:tcBorders>
              <w:top w:val="single" w:sz="4" w:space="0" w:color="auto"/>
              <w:bottom w:val="nil"/>
              <w:right w:val="nil"/>
            </w:tcBorders>
          </w:tcPr>
          <w:p w14:paraId="25293FAF" w14:textId="77777777" w:rsidR="007A7B83" w:rsidRPr="006E10D1" w:rsidRDefault="007A7B83">
            <w:pPr>
              <w:pStyle w:val="af"/>
              <w:jc w:val="left"/>
            </w:pPr>
            <w:r w:rsidRPr="006E10D1">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14:paraId="3A7CD60B" w14:textId="77777777" w:rsidR="007A7B83" w:rsidRPr="006E10D1" w:rsidRDefault="007A7B83">
            <w:pPr>
              <w:pStyle w:val="af"/>
              <w:jc w:val="left"/>
            </w:pPr>
            <w:r w:rsidRPr="006E10D1">
              <w:t>(не менее двух по выбору). Например, произведения И.С. Шмелева, М.А. Осоргина, В.В. Набокова, Н. Тэффи, А.Т. Аверченко и другие.</w:t>
            </w:r>
          </w:p>
        </w:tc>
      </w:tr>
      <w:tr w:rsidR="007A7B83" w:rsidRPr="006E10D1" w14:paraId="017D058F" w14:textId="77777777">
        <w:tc>
          <w:tcPr>
            <w:tcW w:w="3751" w:type="dxa"/>
            <w:tcBorders>
              <w:top w:val="single" w:sz="4" w:space="0" w:color="auto"/>
              <w:bottom w:val="nil"/>
              <w:right w:val="nil"/>
            </w:tcBorders>
          </w:tcPr>
          <w:p w14:paraId="58219755" w14:textId="77777777" w:rsidR="007A7B83" w:rsidRPr="006E10D1" w:rsidRDefault="007A7B83">
            <w:pPr>
              <w:pStyle w:val="af"/>
              <w:jc w:val="left"/>
            </w:pPr>
            <w:r w:rsidRPr="006E10D1">
              <w:t>Поэзия первой половины XX века</w:t>
            </w:r>
          </w:p>
        </w:tc>
        <w:tc>
          <w:tcPr>
            <w:tcW w:w="6469" w:type="dxa"/>
            <w:gridSpan w:val="2"/>
            <w:tcBorders>
              <w:top w:val="single" w:sz="4" w:space="0" w:color="auto"/>
              <w:left w:val="single" w:sz="4" w:space="0" w:color="auto"/>
              <w:bottom w:val="nil"/>
            </w:tcBorders>
          </w:tcPr>
          <w:p w14:paraId="1BB78414" w14:textId="77777777" w:rsidR="007A7B83" w:rsidRPr="006E10D1" w:rsidRDefault="007A7B83">
            <w:pPr>
              <w:pStyle w:val="af"/>
              <w:jc w:val="left"/>
            </w:pPr>
            <w:r w:rsidRPr="006E10D1">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6A52B1D4" w14:textId="77777777" w:rsidR="007A7B83" w:rsidRPr="006E10D1" w:rsidRDefault="007A7B83">
            <w:pPr>
              <w:pStyle w:val="af"/>
              <w:jc w:val="left"/>
            </w:pPr>
            <w:r w:rsidRPr="006E10D1">
              <w:t>М.А. Булгаков (одна повесть по выбору). Например, “Собачье сердце” и другие.</w:t>
            </w:r>
          </w:p>
        </w:tc>
      </w:tr>
      <w:tr w:rsidR="007A7B83" w:rsidRPr="006E10D1" w14:paraId="054EB5D1" w14:textId="77777777">
        <w:tc>
          <w:tcPr>
            <w:tcW w:w="3751" w:type="dxa"/>
            <w:tcBorders>
              <w:top w:val="single" w:sz="4" w:space="0" w:color="auto"/>
              <w:bottom w:val="nil"/>
              <w:right w:val="nil"/>
            </w:tcBorders>
          </w:tcPr>
          <w:p w14:paraId="344AF5DF" w14:textId="77777777" w:rsidR="007A7B83" w:rsidRPr="006E10D1" w:rsidRDefault="007A7B83">
            <w:pPr>
              <w:pStyle w:val="af"/>
              <w:jc w:val="left"/>
            </w:pPr>
            <w:r w:rsidRPr="006E10D1">
              <w:t>Литература второй половины XX века.</w:t>
            </w:r>
          </w:p>
        </w:tc>
        <w:tc>
          <w:tcPr>
            <w:tcW w:w="6469" w:type="dxa"/>
            <w:gridSpan w:val="2"/>
            <w:tcBorders>
              <w:top w:val="single" w:sz="4" w:space="0" w:color="auto"/>
              <w:left w:val="single" w:sz="4" w:space="0" w:color="auto"/>
              <w:bottom w:val="nil"/>
            </w:tcBorders>
          </w:tcPr>
          <w:p w14:paraId="3AC74B53" w14:textId="77777777" w:rsidR="007A7B83" w:rsidRPr="006E10D1" w:rsidRDefault="007A7B83">
            <w:pPr>
              <w:pStyle w:val="af"/>
              <w:jc w:val="left"/>
            </w:pPr>
            <w:r w:rsidRPr="006E10D1">
              <w:t>А.Т. Твардовский. Поэма “Василий Теркин” (главы “Переправа”, “Гармонь”, “Два солдата”, “Поединок” и другие).</w:t>
            </w:r>
          </w:p>
          <w:p w14:paraId="0AA16FEE" w14:textId="77777777" w:rsidR="007A7B83" w:rsidRPr="006E10D1" w:rsidRDefault="007A7B83">
            <w:pPr>
              <w:pStyle w:val="af"/>
              <w:jc w:val="left"/>
            </w:pPr>
            <w:r w:rsidRPr="006E10D1">
              <w:t>М.А. Шолохов. Рассказ “Судьба человека”.</w:t>
            </w:r>
          </w:p>
          <w:p w14:paraId="6E4FC53D" w14:textId="77777777" w:rsidR="007A7B83" w:rsidRPr="006E10D1" w:rsidRDefault="007A7B83">
            <w:pPr>
              <w:pStyle w:val="af"/>
              <w:jc w:val="left"/>
            </w:pPr>
            <w:r w:rsidRPr="006E10D1">
              <w:t>А.И. Солженицын. Рассказ “Матренин двор”.</w:t>
            </w:r>
          </w:p>
        </w:tc>
      </w:tr>
      <w:tr w:rsidR="007A7B83" w:rsidRPr="006E10D1" w14:paraId="481EB986" w14:textId="77777777">
        <w:tc>
          <w:tcPr>
            <w:tcW w:w="3751" w:type="dxa"/>
            <w:tcBorders>
              <w:top w:val="single" w:sz="4" w:space="0" w:color="auto"/>
              <w:bottom w:val="nil"/>
              <w:right w:val="nil"/>
            </w:tcBorders>
          </w:tcPr>
          <w:p w14:paraId="37A1C1C2" w14:textId="77777777" w:rsidR="007A7B83" w:rsidRPr="006E10D1" w:rsidRDefault="007A7B83">
            <w:pPr>
              <w:pStyle w:val="af"/>
              <w:jc w:val="left"/>
            </w:pPr>
            <w:r w:rsidRPr="006E10D1">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14:paraId="5392F71B" w14:textId="77777777" w:rsidR="007A7B83" w:rsidRPr="006E10D1" w:rsidRDefault="007A7B83">
            <w:pPr>
              <w:pStyle w:val="af"/>
              <w:jc w:val="left"/>
            </w:pPr>
            <w:r w:rsidRPr="006E10D1">
              <w:t>(не менее двух произведений). Например, произведения Е.И. Носова, А.Н. и Б.Н. Стругацких, В.Ф. Тендрякова, Б.П. Екимова и другие.</w:t>
            </w:r>
          </w:p>
        </w:tc>
      </w:tr>
      <w:tr w:rsidR="007A7B83" w:rsidRPr="006E10D1" w14:paraId="2412122A" w14:textId="77777777">
        <w:tc>
          <w:tcPr>
            <w:tcW w:w="3751" w:type="dxa"/>
            <w:tcBorders>
              <w:top w:val="single" w:sz="4" w:space="0" w:color="auto"/>
              <w:bottom w:val="nil"/>
              <w:right w:val="nil"/>
            </w:tcBorders>
          </w:tcPr>
          <w:p w14:paraId="5DC0270A" w14:textId="77777777" w:rsidR="007A7B83" w:rsidRPr="006E10D1" w:rsidRDefault="007A7B83">
            <w:pPr>
              <w:pStyle w:val="af"/>
              <w:jc w:val="left"/>
            </w:pPr>
            <w:r w:rsidRPr="006E10D1">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14:paraId="2FA690E9" w14:textId="77777777" w:rsidR="007A7B83" w:rsidRPr="006E10D1" w:rsidRDefault="007A7B83">
            <w:pPr>
              <w:pStyle w:val="af"/>
              <w:jc w:val="left"/>
            </w:pPr>
            <w:r w:rsidRPr="006E10D1">
              <w:t xml:space="preserve">(не менее двух произведений на тему “Человек в ситуации нравственного выбора”). Например, произведения В.П. Астафьева, Ю.В. Бондарева, Н.С. </w:t>
            </w:r>
            <w:proofErr w:type="spellStart"/>
            <w:r w:rsidRPr="006E10D1">
              <w:t>Дашевской</w:t>
            </w:r>
            <w:proofErr w:type="spellEnd"/>
            <w:r w:rsidRPr="006E10D1">
              <w:t>, Дж. Сэлинджера, К. Патерсон, Б. Кауфман и другие).</w:t>
            </w:r>
          </w:p>
        </w:tc>
      </w:tr>
      <w:tr w:rsidR="007A7B83" w:rsidRPr="006E10D1" w14:paraId="767ECBBC" w14:textId="77777777">
        <w:tc>
          <w:tcPr>
            <w:tcW w:w="3751" w:type="dxa"/>
            <w:tcBorders>
              <w:top w:val="single" w:sz="4" w:space="0" w:color="auto"/>
              <w:bottom w:val="single" w:sz="4" w:space="0" w:color="auto"/>
              <w:right w:val="nil"/>
            </w:tcBorders>
          </w:tcPr>
          <w:p w14:paraId="644F8EBA" w14:textId="77777777" w:rsidR="007A7B83" w:rsidRPr="006E10D1" w:rsidRDefault="007A7B83">
            <w:pPr>
              <w:pStyle w:val="af"/>
              <w:jc w:val="left"/>
            </w:pPr>
            <w:r w:rsidRPr="006E10D1">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14:paraId="5B235B9F" w14:textId="77777777" w:rsidR="007A7B83" w:rsidRPr="006E10D1" w:rsidRDefault="007A7B83">
            <w:pPr>
              <w:pStyle w:val="af"/>
              <w:jc w:val="left"/>
            </w:pPr>
            <w:r w:rsidRPr="006E10D1">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rsidRPr="006E10D1" w14:paraId="6F2483A4" w14:textId="77777777">
        <w:trPr>
          <w:gridAfter w:val="1"/>
          <w:wAfter w:w="15" w:type="dxa"/>
        </w:trPr>
        <w:tc>
          <w:tcPr>
            <w:tcW w:w="3751" w:type="dxa"/>
            <w:tcBorders>
              <w:top w:val="single" w:sz="4" w:space="0" w:color="auto"/>
              <w:bottom w:val="single" w:sz="4" w:space="0" w:color="auto"/>
              <w:right w:val="nil"/>
            </w:tcBorders>
          </w:tcPr>
          <w:p w14:paraId="795AD77D" w14:textId="77777777" w:rsidR="007A7B83" w:rsidRPr="006E10D1" w:rsidRDefault="007A7B83">
            <w:pPr>
              <w:pStyle w:val="af"/>
              <w:jc w:val="left"/>
            </w:pPr>
            <w:r w:rsidRPr="006E10D1">
              <w:t>Зарубежная литература.</w:t>
            </w:r>
          </w:p>
        </w:tc>
        <w:tc>
          <w:tcPr>
            <w:tcW w:w="6454" w:type="dxa"/>
            <w:tcBorders>
              <w:top w:val="single" w:sz="4" w:space="0" w:color="auto"/>
              <w:left w:val="single" w:sz="4" w:space="0" w:color="auto"/>
              <w:bottom w:val="single" w:sz="4" w:space="0" w:color="auto"/>
            </w:tcBorders>
          </w:tcPr>
          <w:p w14:paraId="2D09E1B4" w14:textId="77777777" w:rsidR="007A7B83" w:rsidRPr="006E10D1" w:rsidRDefault="007A7B83">
            <w:pPr>
              <w:pStyle w:val="af"/>
              <w:jc w:val="left"/>
            </w:pPr>
            <w:r w:rsidRPr="006E10D1">
              <w:t>У. Шекспир. Сонеты (один-два по выбору). Например, № 66 “</w:t>
            </w:r>
            <w:proofErr w:type="spellStart"/>
            <w:r w:rsidRPr="006E10D1">
              <w:t>Измучась</w:t>
            </w:r>
            <w:proofErr w:type="spellEnd"/>
            <w:r w:rsidRPr="006E10D1">
              <w:t xml:space="preserve"> всем, я умереть хочу...”, № 130 “Ее глаза на звезды не похожи...” и другие. Трагедия “Ромео и Джульетта” (фрагменты по выбору).</w:t>
            </w:r>
          </w:p>
        </w:tc>
      </w:tr>
    </w:tbl>
    <w:p w14:paraId="66DB0ED5" w14:textId="77777777" w:rsidR="007A7B83" w:rsidRDefault="007A7B83"/>
    <w:p w14:paraId="7CD4DCB7" w14:textId="77777777" w:rsidR="007A7B83" w:rsidRDefault="007A7B83">
      <w:r>
        <w:t>91.7. Содержание обучения в 9 классе представлено в таблице:</w:t>
      </w:r>
    </w:p>
    <w:p w14:paraId="0D24426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6E10D1" w14:paraId="526C7694" w14:textId="77777777">
        <w:tc>
          <w:tcPr>
            <w:tcW w:w="3746" w:type="dxa"/>
            <w:tcBorders>
              <w:top w:val="single" w:sz="4" w:space="0" w:color="auto"/>
              <w:bottom w:val="nil"/>
              <w:right w:val="nil"/>
            </w:tcBorders>
          </w:tcPr>
          <w:p w14:paraId="431549CE" w14:textId="77777777" w:rsidR="007A7B83" w:rsidRPr="006E10D1" w:rsidRDefault="007A7B83">
            <w:pPr>
              <w:pStyle w:val="af"/>
              <w:jc w:val="left"/>
            </w:pPr>
            <w:r w:rsidRPr="006E10D1">
              <w:lastRenderedPageBreak/>
              <w:t>Древнерусская литература.</w:t>
            </w:r>
          </w:p>
        </w:tc>
        <w:tc>
          <w:tcPr>
            <w:tcW w:w="6454" w:type="dxa"/>
            <w:tcBorders>
              <w:top w:val="single" w:sz="4" w:space="0" w:color="auto"/>
              <w:left w:val="single" w:sz="4" w:space="0" w:color="auto"/>
              <w:bottom w:val="nil"/>
            </w:tcBorders>
          </w:tcPr>
          <w:p w14:paraId="22BD477E" w14:textId="77777777" w:rsidR="007A7B83" w:rsidRPr="006E10D1" w:rsidRDefault="007A7B83">
            <w:pPr>
              <w:pStyle w:val="af"/>
              <w:jc w:val="left"/>
            </w:pPr>
            <w:r w:rsidRPr="006E10D1">
              <w:t>“Слово о полку Игореве”.</w:t>
            </w:r>
          </w:p>
        </w:tc>
      </w:tr>
      <w:tr w:rsidR="007A7B83" w:rsidRPr="006E10D1" w14:paraId="6A90F04E" w14:textId="77777777">
        <w:tc>
          <w:tcPr>
            <w:tcW w:w="3746" w:type="dxa"/>
            <w:tcBorders>
              <w:top w:val="single" w:sz="4" w:space="0" w:color="auto"/>
              <w:bottom w:val="nil"/>
              <w:right w:val="nil"/>
            </w:tcBorders>
          </w:tcPr>
          <w:p w14:paraId="260DE262" w14:textId="77777777" w:rsidR="007A7B83" w:rsidRPr="006E10D1" w:rsidRDefault="007A7B83">
            <w:pPr>
              <w:pStyle w:val="af"/>
              <w:jc w:val="left"/>
            </w:pPr>
            <w:r w:rsidRPr="006E10D1">
              <w:t>Литература XVIII века.</w:t>
            </w:r>
          </w:p>
        </w:tc>
        <w:tc>
          <w:tcPr>
            <w:tcW w:w="6454" w:type="dxa"/>
            <w:tcBorders>
              <w:top w:val="single" w:sz="4" w:space="0" w:color="auto"/>
              <w:left w:val="single" w:sz="4" w:space="0" w:color="auto"/>
              <w:bottom w:val="nil"/>
            </w:tcBorders>
          </w:tcPr>
          <w:p w14:paraId="7DB2A28A" w14:textId="77777777" w:rsidR="007A7B83" w:rsidRPr="006E10D1" w:rsidRDefault="007A7B83">
            <w:pPr>
              <w:pStyle w:val="af"/>
              <w:jc w:val="left"/>
            </w:pPr>
            <w:r w:rsidRPr="006E10D1">
              <w:t>Д.И. Фонвизин. Комедия “Недоросль”.</w:t>
            </w:r>
          </w:p>
          <w:p w14:paraId="49127946" w14:textId="77777777" w:rsidR="007A7B83" w:rsidRPr="006E10D1" w:rsidRDefault="007A7B83">
            <w:pPr>
              <w:pStyle w:val="af"/>
              <w:jc w:val="left"/>
            </w:pPr>
            <w:r w:rsidRPr="006E10D1">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64C3570E" w14:textId="77777777" w:rsidR="007A7B83" w:rsidRPr="006E10D1" w:rsidRDefault="007A7B83">
            <w:pPr>
              <w:pStyle w:val="af"/>
              <w:jc w:val="left"/>
            </w:pPr>
            <w:r w:rsidRPr="006E10D1">
              <w:t>Г.Р. Державин. Стихотворения (два по выбору). Например, “Властителям и судиям”, “Памятник” и другие.</w:t>
            </w:r>
          </w:p>
          <w:p w14:paraId="34EFB21E" w14:textId="77777777" w:rsidR="007A7B83" w:rsidRPr="006E10D1" w:rsidRDefault="007A7B83">
            <w:pPr>
              <w:pStyle w:val="af"/>
              <w:jc w:val="left"/>
            </w:pPr>
            <w:r w:rsidRPr="006E10D1">
              <w:t>Н.М. Карамзин. Повесть “Бедная Лиза”.</w:t>
            </w:r>
          </w:p>
        </w:tc>
      </w:tr>
      <w:tr w:rsidR="007A7B83" w:rsidRPr="006E10D1" w14:paraId="2797DF6A" w14:textId="77777777">
        <w:tc>
          <w:tcPr>
            <w:tcW w:w="3746" w:type="dxa"/>
            <w:tcBorders>
              <w:top w:val="single" w:sz="4" w:space="0" w:color="auto"/>
              <w:bottom w:val="nil"/>
              <w:right w:val="nil"/>
            </w:tcBorders>
          </w:tcPr>
          <w:p w14:paraId="555FBE25" w14:textId="77777777" w:rsidR="007A7B83" w:rsidRPr="006E10D1" w:rsidRDefault="007A7B83">
            <w:pPr>
              <w:pStyle w:val="af"/>
              <w:jc w:val="left"/>
            </w:pPr>
            <w:r w:rsidRPr="006E10D1">
              <w:t>Литература первой половины XIX века.</w:t>
            </w:r>
          </w:p>
        </w:tc>
        <w:tc>
          <w:tcPr>
            <w:tcW w:w="6454" w:type="dxa"/>
            <w:tcBorders>
              <w:top w:val="single" w:sz="4" w:space="0" w:color="auto"/>
              <w:left w:val="single" w:sz="4" w:space="0" w:color="auto"/>
              <w:bottom w:val="nil"/>
            </w:tcBorders>
          </w:tcPr>
          <w:p w14:paraId="550E7B2A" w14:textId="77777777" w:rsidR="007A7B83" w:rsidRPr="006E10D1" w:rsidRDefault="007A7B83">
            <w:pPr>
              <w:pStyle w:val="af"/>
              <w:jc w:val="left"/>
            </w:pPr>
            <w:r w:rsidRPr="006E10D1">
              <w:t>В.А. Жуковский. Баллады, элегии (одна-две по выбору). Например, “Светлана”, “Невыразимое”, “Море” и другие. А.С. Грибоедов. Комедия “Горе от ума”.</w:t>
            </w:r>
          </w:p>
        </w:tc>
      </w:tr>
      <w:tr w:rsidR="007A7B83" w:rsidRPr="006E10D1" w14:paraId="287636B5" w14:textId="77777777">
        <w:tc>
          <w:tcPr>
            <w:tcW w:w="3746" w:type="dxa"/>
            <w:tcBorders>
              <w:top w:val="single" w:sz="4" w:space="0" w:color="auto"/>
              <w:bottom w:val="nil"/>
              <w:right w:val="nil"/>
            </w:tcBorders>
          </w:tcPr>
          <w:p w14:paraId="0862A13B" w14:textId="77777777" w:rsidR="007A7B83" w:rsidRPr="006E10D1" w:rsidRDefault="007A7B83">
            <w:pPr>
              <w:pStyle w:val="af"/>
              <w:jc w:val="left"/>
            </w:pPr>
            <w:r w:rsidRPr="006E10D1">
              <w:t>Отечественная проза первой половины XIX в.</w:t>
            </w:r>
          </w:p>
        </w:tc>
        <w:tc>
          <w:tcPr>
            <w:tcW w:w="6454" w:type="dxa"/>
            <w:tcBorders>
              <w:top w:val="single" w:sz="4" w:space="0" w:color="auto"/>
              <w:left w:val="single" w:sz="4" w:space="0" w:color="auto"/>
              <w:bottom w:val="nil"/>
            </w:tcBorders>
          </w:tcPr>
          <w:p w14:paraId="4ACFFEFE" w14:textId="77777777" w:rsidR="007A7B83" w:rsidRPr="006E10D1" w:rsidRDefault="007A7B83">
            <w:pPr>
              <w:pStyle w:val="af"/>
              <w:jc w:val="left"/>
            </w:pPr>
            <w:r w:rsidRPr="006E10D1">
              <w:t>(одно произведение по выбору). Например, произведения: “</w:t>
            </w:r>
            <w:proofErr w:type="spellStart"/>
            <w:r w:rsidRPr="006E10D1">
              <w:t>Лафертовская</w:t>
            </w:r>
            <w:proofErr w:type="spellEnd"/>
            <w:r w:rsidRPr="006E10D1">
              <w:t xml:space="preserve"> </w:t>
            </w:r>
            <w:proofErr w:type="spellStart"/>
            <w:r w:rsidRPr="006E10D1">
              <w:t>маковница</w:t>
            </w:r>
            <w:proofErr w:type="spellEnd"/>
            <w:r w:rsidRPr="006E10D1">
              <w:t>” Антония Погорельского, “Часы и зеркало” А.А. Бестужева- Марлинского, “Кто виноват?” (главы по выбору) А.И. Герцена и другие.</w:t>
            </w:r>
          </w:p>
        </w:tc>
      </w:tr>
      <w:tr w:rsidR="007A7B83" w:rsidRPr="006E10D1" w14:paraId="255E8405" w14:textId="77777777">
        <w:tc>
          <w:tcPr>
            <w:tcW w:w="3746" w:type="dxa"/>
            <w:tcBorders>
              <w:top w:val="single" w:sz="4" w:space="0" w:color="auto"/>
              <w:bottom w:val="single" w:sz="4" w:space="0" w:color="auto"/>
              <w:right w:val="nil"/>
            </w:tcBorders>
          </w:tcPr>
          <w:p w14:paraId="5A1D8ED3" w14:textId="77777777" w:rsidR="007A7B83" w:rsidRPr="006E10D1" w:rsidRDefault="007A7B83">
            <w:pPr>
              <w:pStyle w:val="af"/>
              <w:jc w:val="left"/>
            </w:pPr>
            <w:r w:rsidRPr="006E10D1">
              <w:t>Зарубежная литература.</w:t>
            </w:r>
          </w:p>
        </w:tc>
        <w:tc>
          <w:tcPr>
            <w:tcW w:w="6454" w:type="dxa"/>
            <w:tcBorders>
              <w:top w:val="single" w:sz="4" w:space="0" w:color="auto"/>
              <w:left w:val="single" w:sz="4" w:space="0" w:color="auto"/>
              <w:bottom w:val="single" w:sz="4" w:space="0" w:color="auto"/>
            </w:tcBorders>
          </w:tcPr>
          <w:p w14:paraId="3AFD2306" w14:textId="77777777" w:rsidR="007A7B83" w:rsidRPr="006E10D1" w:rsidRDefault="007A7B83">
            <w:pPr>
              <w:pStyle w:val="af"/>
              <w:jc w:val="left"/>
            </w:pPr>
            <w:r w:rsidRPr="006E10D1">
              <w:t>Данте. “Божественная комедия” (не менее двух фрагментов по выбору).</w:t>
            </w:r>
          </w:p>
          <w:p w14:paraId="1C356603" w14:textId="77777777" w:rsidR="007A7B83" w:rsidRPr="006E10D1" w:rsidRDefault="007A7B83">
            <w:pPr>
              <w:pStyle w:val="af"/>
              <w:jc w:val="left"/>
            </w:pPr>
            <w:r w:rsidRPr="006E10D1">
              <w:t>У. Шекспир. Трагедия “Гамлет” (фрагменты по выбору).</w:t>
            </w:r>
          </w:p>
          <w:p w14:paraId="479749D8" w14:textId="77777777" w:rsidR="007A7B83" w:rsidRPr="006E10D1" w:rsidRDefault="007A7B83">
            <w:pPr>
              <w:pStyle w:val="af"/>
              <w:jc w:val="left"/>
            </w:pPr>
            <w:r w:rsidRPr="006E10D1">
              <w:t>Ж.-Б. Мольер. Комедия “Мещанин во дворянстве” (фрагменты по выбору).</w:t>
            </w:r>
          </w:p>
          <w:p w14:paraId="11F8CB9F" w14:textId="77777777" w:rsidR="007A7B83" w:rsidRPr="006E10D1" w:rsidRDefault="007A7B83">
            <w:pPr>
              <w:pStyle w:val="af"/>
              <w:jc w:val="left"/>
            </w:pPr>
            <w:r w:rsidRPr="006E10D1">
              <w:t>И.-В. Гете. Трагедия “Фауст” (не менее двух фрагментов по выбору).</w:t>
            </w:r>
          </w:p>
          <w:p w14:paraId="10A858AC" w14:textId="77777777" w:rsidR="007A7B83" w:rsidRPr="006E10D1" w:rsidRDefault="007A7B83">
            <w:pPr>
              <w:pStyle w:val="af"/>
              <w:jc w:val="left"/>
            </w:pPr>
            <w:proofErr w:type="spellStart"/>
            <w:r w:rsidRPr="006E10D1">
              <w:t>Дж.Г</w:t>
            </w:r>
            <w:proofErr w:type="spellEnd"/>
            <w:r w:rsidRPr="006E10D1">
              <w:t>.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14:paraId="35FB7CDF" w14:textId="77777777" w:rsidR="007A7B83" w:rsidRDefault="007A7B83"/>
    <w:p w14:paraId="0BF254AD" w14:textId="77777777" w:rsidR="007A7B83" w:rsidRDefault="007A7B83">
      <w:r>
        <w:t>91.8. Содержание обучения в 10 классе представлено в таблице:</w:t>
      </w:r>
    </w:p>
    <w:p w14:paraId="6AA7264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rsidRPr="006E10D1" w14:paraId="29FAEE7F" w14:textId="77777777">
        <w:tc>
          <w:tcPr>
            <w:tcW w:w="3751" w:type="dxa"/>
            <w:tcBorders>
              <w:top w:val="single" w:sz="4" w:space="0" w:color="auto"/>
              <w:bottom w:val="nil"/>
              <w:right w:val="nil"/>
            </w:tcBorders>
          </w:tcPr>
          <w:p w14:paraId="29741277" w14:textId="77777777" w:rsidR="007A7B83" w:rsidRPr="006E10D1" w:rsidRDefault="007A7B83">
            <w:pPr>
              <w:pStyle w:val="af"/>
              <w:jc w:val="left"/>
            </w:pPr>
            <w:r w:rsidRPr="006E10D1">
              <w:t>Литература первой половины XIX века.</w:t>
            </w:r>
          </w:p>
        </w:tc>
        <w:tc>
          <w:tcPr>
            <w:tcW w:w="6464" w:type="dxa"/>
            <w:tcBorders>
              <w:top w:val="single" w:sz="4" w:space="0" w:color="auto"/>
              <w:left w:val="single" w:sz="4" w:space="0" w:color="auto"/>
              <w:bottom w:val="nil"/>
            </w:tcBorders>
          </w:tcPr>
          <w:p w14:paraId="64F51A32" w14:textId="77777777" w:rsidR="007A7B83" w:rsidRPr="006E10D1" w:rsidRDefault="007A7B83">
            <w:pPr>
              <w:pStyle w:val="af"/>
              <w:jc w:val="left"/>
            </w:pPr>
            <w:r w:rsidRPr="006E10D1">
              <w:t xml:space="preserve">А.С. Пушкин. Стихотворения. Например, “Бесы”, “Брожу ли я вдоль улиц шумных..”, “...Вновь я посетил...”, “Из </w:t>
            </w:r>
            <w:proofErr w:type="spellStart"/>
            <w:r w:rsidRPr="006E10D1">
              <w:t>Пиндемонти</w:t>
            </w:r>
            <w:proofErr w:type="spellEnd"/>
            <w:r w:rsidRPr="006E10D1">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rsidRPr="006E10D1" w14:paraId="66E3885D" w14:textId="77777777">
        <w:tc>
          <w:tcPr>
            <w:tcW w:w="3751" w:type="dxa"/>
            <w:tcBorders>
              <w:top w:val="single" w:sz="4" w:space="0" w:color="auto"/>
              <w:bottom w:val="nil"/>
              <w:right w:val="nil"/>
            </w:tcBorders>
          </w:tcPr>
          <w:p w14:paraId="1A9C3B0E" w14:textId="77777777" w:rsidR="007A7B83" w:rsidRPr="006E10D1" w:rsidRDefault="007A7B83">
            <w:pPr>
              <w:pStyle w:val="af"/>
              <w:jc w:val="left"/>
            </w:pPr>
            <w:r w:rsidRPr="006E10D1">
              <w:t>Поэзия пушкинской эпохи.</w:t>
            </w:r>
          </w:p>
        </w:tc>
        <w:tc>
          <w:tcPr>
            <w:tcW w:w="6464" w:type="dxa"/>
            <w:tcBorders>
              <w:top w:val="single" w:sz="4" w:space="0" w:color="auto"/>
              <w:left w:val="single" w:sz="4" w:space="0" w:color="auto"/>
              <w:bottom w:val="nil"/>
            </w:tcBorders>
          </w:tcPr>
          <w:p w14:paraId="76925569" w14:textId="77777777" w:rsidR="007A7B83" w:rsidRPr="006E10D1" w:rsidRDefault="007A7B83">
            <w:pPr>
              <w:pStyle w:val="af"/>
              <w:jc w:val="left"/>
            </w:pPr>
            <w:r w:rsidRPr="006E10D1">
              <w:t>К.Н. Батюшков, А.А. Дельвиг, Н.М. Языков, Е.А. Баратынский (не менее трех стихотворений по выбору).</w:t>
            </w:r>
          </w:p>
        </w:tc>
      </w:tr>
      <w:tr w:rsidR="007A7B83" w:rsidRPr="006E10D1" w14:paraId="7CD6CD98" w14:textId="77777777">
        <w:tc>
          <w:tcPr>
            <w:tcW w:w="3751" w:type="dxa"/>
            <w:tcBorders>
              <w:top w:val="single" w:sz="4" w:space="0" w:color="auto"/>
              <w:bottom w:val="nil"/>
              <w:right w:val="nil"/>
            </w:tcBorders>
          </w:tcPr>
          <w:p w14:paraId="41F3554A" w14:textId="77777777" w:rsidR="007A7B83" w:rsidRPr="006E10D1" w:rsidRDefault="007A7B83">
            <w:pPr>
              <w:pStyle w:val="af"/>
              <w:jc w:val="left"/>
            </w:pPr>
            <w:r w:rsidRPr="006E10D1">
              <w:t>Отечественная проза первой половины XIX в.</w:t>
            </w:r>
          </w:p>
        </w:tc>
        <w:tc>
          <w:tcPr>
            <w:tcW w:w="6464" w:type="dxa"/>
            <w:tcBorders>
              <w:top w:val="single" w:sz="4" w:space="0" w:color="auto"/>
              <w:left w:val="single" w:sz="4" w:space="0" w:color="auto"/>
              <w:bottom w:val="nil"/>
            </w:tcBorders>
          </w:tcPr>
          <w:p w14:paraId="2F1BDB3D" w14:textId="77777777" w:rsidR="007A7B83" w:rsidRPr="006E10D1" w:rsidRDefault="007A7B83">
            <w:pPr>
              <w:pStyle w:val="af"/>
              <w:jc w:val="left"/>
            </w:pPr>
            <w:r w:rsidRPr="006E10D1">
              <w:t>(одно произведение по выбору). Например, произведения: “</w:t>
            </w:r>
            <w:proofErr w:type="spellStart"/>
            <w:r w:rsidRPr="006E10D1">
              <w:t>Лафертовская</w:t>
            </w:r>
            <w:proofErr w:type="spellEnd"/>
            <w:r w:rsidRPr="006E10D1">
              <w:t xml:space="preserve"> </w:t>
            </w:r>
            <w:proofErr w:type="spellStart"/>
            <w:r w:rsidRPr="006E10D1">
              <w:t>маковница</w:t>
            </w:r>
            <w:proofErr w:type="spellEnd"/>
            <w:r w:rsidRPr="006E10D1">
              <w:t>” Антония Погорельского, “Часы и зеркало” А.А. Бестужева- Марлинского, “Кто виноват?” (главы по выбору) А.И. Герцена и другие.</w:t>
            </w:r>
          </w:p>
          <w:p w14:paraId="5AB68774" w14:textId="77777777" w:rsidR="007A7B83" w:rsidRPr="006E10D1" w:rsidRDefault="007A7B83">
            <w:pPr>
              <w:pStyle w:val="af"/>
              <w:jc w:val="left"/>
            </w:pPr>
            <w:r w:rsidRPr="006E10D1">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14:paraId="2777543E" w14:textId="77777777" w:rsidR="007A7B83" w:rsidRPr="006E10D1" w:rsidRDefault="007A7B83">
            <w:pPr>
              <w:pStyle w:val="af"/>
              <w:jc w:val="left"/>
            </w:pPr>
            <w:r w:rsidRPr="006E10D1">
              <w:t>Роман “Герой нашего времени”.</w:t>
            </w:r>
          </w:p>
          <w:p w14:paraId="27E7A5F7" w14:textId="77777777" w:rsidR="007A7B83" w:rsidRPr="006E10D1" w:rsidRDefault="007A7B83">
            <w:pPr>
              <w:pStyle w:val="af"/>
              <w:jc w:val="left"/>
            </w:pPr>
            <w:r w:rsidRPr="006E10D1">
              <w:t>Н.В. Гоголь. Поэма “Мертвые души”.</w:t>
            </w:r>
          </w:p>
        </w:tc>
      </w:tr>
      <w:tr w:rsidR="007A7B83" w:rsidRPr="006E10D1" w14:paraId="073A21B1" w14:textId="77777777">
        <w:tc>
          <w:tcPr>
            <w:tcW w:w="3751" w:type="dxa"/>
            <w:tcBorders>
              <w:top w:val="single" w:sz="4" w:space="0" w:color="auto"/>
              <w:bottom w:val="single" w:sz="4" w:space="0" w:color="auto"/>
              <w:right w:val="nil"/>
            </w:tcBorders>
          </w:tcPr>
          <w:p w14:paraId="579A2A64" w14:textId="77777777" w:rsidR="007A7B83" w:rsidRPr="006E10D1" w:rsidRDefault="007A7B83">
            <w:pPr>
              <w:pStyle w:val="af"/>
              <w:jc w:val="left"/>
            </w:pPr>
            <w:r w:rsidRPr="006E10D1">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14:paraId="50592701" w14:textId="77777777" w:rsidR="007A7B83" w:rsidRPr="006E10D1" w:rsidRDefault="007A7B83">
            <w:pPr>
              <w:pStyle w:val="af"/>
              <w:jc w:val="left"/>
            </w:pPr>
            <w:r w:rsidRPr="006E10D1">
              <w:t>(одно произведение по выбору). Например, произведения Э.Т.А. Гофмана, В. Гюго, В. Скотта и другие.</w:t>
            </w:r>
          </w:p>
        </w:tc>
      </w:tr>
    </w:tbl>
    <w:p w14:paraId="5C2B2BFC" w14:textId="77777777" w:rsidR="007A7B83" w:rsidRDefault="007A7B83"/>
    <w:p w14:paraId="7F435496" w14:textId="77777777" w:rsidR="007A7B83" w:rsidRDefault="007A7B83">
      <w:r>
        <w:t>91.9. Планируемые результаты освоения программы по литературе на уровне основного общего образования.</w:t>
      </w:r>
    </w:p>
    <w:p w14:paraId="5510E9DD" w14:textId="77777777" w:rsidR="007A7B83" w:rsidRDefault="007A7B83">
      <w:r>
        <w:t xml:space="preserve">91.9.1. Личностные результаты освоения учебного предмета “Литература” для основного общего </w:t>
      </w:r>
      <w:r>
        <w:lastRenderedPageBreak/>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4E8A85E" w14:textId="77777777"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C8FD2E5" w14:textId="77777777" w:rsidR="007A7B83" w:rsidRDefault="007A7B83">
      <w:r>
        <w:t>1) гражданского воспитания:</w:t>
      </w:r>
    </w:p>
    <w:p w14:paraId="649A9699"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9904BB8"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4FB5870B"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020A897E" w14:textId="77777777" w:rsidR="007A7B83" w:rsidRDefault="007A7B83">
      <w:r>
        <w:t>2) патриотического воспитания:</w:t>
      </w:r>
    </w:p>
    <w:p w14:paraId="694947BD"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B521ADE"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7DD9522" w14:textId="77777777" w:rsidR="007A7B83" w:rsidRDefault="007A7B83">
      <w:r>
        <w:t>3) духовно-нравственного воспитания:</w:t>
      </w:r>
    </w:p>
    <w:p w14:paraId="6AAF1510"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9C7ED3D"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5E5229C" w14:textId="77777777" w:rsidR="007A7B83" w:rsidRDefault="007A7B83">
      <w:r>
        <w:t>4) эстетического воспитания:</w:t>
      </w:r>
    </w:p>
    <w:p w14:paraId="226DB8A1"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650B8ED" w14:textId="77777777" w:rsidR="007A7B83" w:rsidRDefault="007A7B83">
      <w:r>
        <w:t>осознание важности художественной литературы и культуры как средства коммуникации и самовыражения;</w:t>
      </w:r>
    </w:p>
    <w:p w14:paraId="41D33E07"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FFF7BE4" w14:textId="77777777" w:rsidR="007A7B83" w:rsidRDefault="007A7B83">
      <w:r>
        <w:t>5) физического воспитания, формирования культуры здоровья и эмоционального благополучия:</w:t>
      </w:r>
    </w:p>
    <w:p w14:paraId="6740C280"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A729F30"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5A51C37C"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DC55E17" w14:textId="77777777" w:rsidR="007A7B83" w:rsidRDefault="007A7B83">
      <w:r>
        <w:t>6) трудового воспитания:</w:t>
      </w:r>
    </w:p>
    <w:p w14:paraId="67B75D5D"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0859DCB" w14:textId="77777777" w:rsidR="007A7B83" w:rsidRDefault="007A7B83">
      <w: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1032288"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0506E36" w14:textId="77777777" w:rsidR="007A7B83" w:rsidRDefault="007A7B83">
      <w:r>
        <w:t>7) экологического воспитания:</w:t>
      </w:r>
    </w:p>
    <w:p w14:paraId="78A0D270"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CB5F974"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C2FA271" w14:textId="77777777" w:rsidR="007A7B83" w:rsidRDefault="007A7B83">
      <w:r>
        <w:t>8) ценности научного познания:</w:t>
      </w:r>
    </w:p>
    <w:p w14:paraId="4A77B7F2"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6DD89228"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86C012B" w14:textId="77777777" w:rsidR="007A7B83" w:rsidRDefault="007A7B83">
      <w:r>
        <w:t>9) обеспечение адаптации обучающегося к изменяющимся условиям социальной и природной среды:</w:t>
      </w:r>
    </w:p>
    <w:p w14:paraId="5275932E"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39C2D46"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9817694"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6AEBC52" w14:textId="77777777"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7B643D" w14:textId="77777777"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40C158D1"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4792FE7" w14:textId="77777777" w:rsidR="007A7B83" w:rsidRDefault="007A7B83">
      <w:r>
        <w:t xml:space="preserve">с учетом предложенной задачи выявлять закономерности и противоречия в рассматриваемых </w:t>
      </w:r>
      <w:r>
        <w:lastRenderedPageBreak/>
        <w:t>литературных фактах и наблюдениях над текстом; предлагать критерии для выявления закономерностей и противоречий с учетом учебной задачи;</w:t>
      </w:r>
    </w:p>
    <w:p w14:paraId="482F92ED" w14:textId="77777777" w:rsidR="007A7B83" w:rsidRDefault="007A7B83">
      <w:r>
        <w:t>выявлять дефициты информации, данных, необходимых для решения поставленной учебной задачи;</w:t>
      </w:r>
    </w:p>
    <w:p w14:paraId="6424580D"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152CF46"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40E6A77E" w14:textId="77777777"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BB4584C" w14:textId="77777777" w:rsidR="007A7B83" w:rsidRDefault="007A7B83">
      <w:r>
        <w:t>использовать вопросы как исследовательский инструмент познания в литературном образовании;</w:t>
      </w:r>
    </w:p>
    <w:p w14:paraId="00AC5F6A"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FD50619"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5A57EDCF"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A4B05D2" w14:textId="77777777" w:rsidR="007A7B83" w:rsidRDefault="007A7B83">
      <w:r>
        <w:t>оценивать на применимость и достоверность информацию, полученную в ходе исследования (эксперимента);</w:t>
      </w:r>
    </w:p>
    <w:p w14:paraId="2B2B5183"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7E2CAC2"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28948D9" w14:textId="77777777"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14:paraId="37BC748A"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3CFA574"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600B2C61"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27B26BE4"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2E1DDD4"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2E07B2E2" w14:textId="77777777" w:rsidR="007A7B83" w:rsidRDefault="007A7B83">
      <w:r>
        <w:t>эффективно запоминать и систематизировать эту информацию.</w:t>
      </w:r>
    </w:p>
    <w:p w14:paraId="786649AA" w14:textId="77777777"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14:paraId="0724ED22"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EA9D3E5"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432C7EA"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6B2C4009"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1BA185EB"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E9B4A89" w14:textId="77777777"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14:paraId="46872C28" w14:textId="77777777" w:rsidR="007A7B83" w:rsidRDefault="007A7B83">
      <w:r>
        <w:lastRenderedPageBreak/>
        <w:t>выявлять проблемы для решения в учебных и жизненных ситуациях, анализируя ситуации, изображенные в художественной литературе;</w:t>
      </w:r>
    </w:p>
    <w:p w14:paraId="4AB5D1D3"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3C3F5695"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4E95E2E"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67CEF28F" w14:textId="77777777"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93C4EB7" w14:textId="77777777" w:rsidR="007A7B83" w:rsidRDefault="007A7B83">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69A47222"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4BB7045"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5CEF2D1" w14:textId="77777777" w:rsidR="007A7B83" w:rsidRDefault="007A7B83">
      <w:r>
        <w:t>развивать способность различать и называть собственные эмоции, управлять ими и эмоциями других;</w:t>
      </w:r>
    </w:p>
    <w:p w14:paraId="6F45F70B"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A2346E5"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6663C097"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1BE0554C" w14:textId="77777777" w:rsidR="007A7B83" w:rsidRDefault="007A7B83">
      <w:r>
        <w:t>91.9.2.7. У обучающегося будут сформированы следующие умения совместной деятельности:</w:t>
      </w:r>
    </w:p>
    <w:p w14:paraId="0835026E"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4AAE3D0"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F2A90F"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A4C8017"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3DAAB73" w14:textId="77777777" w:rsidR="007A7B83" w:rsidRDefault="007A7B83">
      <w:r>
        <w:t>91.9.3. Предметные результаты освоения программы по литературе на уровне основного общего образования должны обеспечивать:</w:t>
      </w:r>
    </w:p>
    <w:p w14:paraId="06F0445B"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A7B07E9"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EB5FF7"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1CCD7D45" w14:textId="77777777" w:rsidR="007A7B83" w:rsidRDefault="007A7B83">
      <w: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w:t>
      </w:r>
      <w:r>
        <w:lastRenderedPageBreak/>
        <w:t>языка художественного произведения, поэтической и прозаической речи;</w:t>
      </w:r>
    </w:p>
    <w:p w14:paraId="124B8155"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5AD555E"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5B0FFE5"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255BAB3"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6DE83BF1"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150815E"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087FAD85"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5308DE7"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2C099F1"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41DE8B87"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w:t>
      </w:r>
      <w:r>
        <w:lastRenderedPageBreak/>
        <w:t>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119B9B74"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9A769B7"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468F4A47"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221537F"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538CF079" w14:textId="77777777" w:rsidR="007A7B83" w:rsidRDefault="007A7B83">
      <w:r>
        <w:t>91.9.4. Предметные результаты изучения литературы. К концу обучения в 5 классе обучающийся научится:</w:t>
      </w:r>
    </w:p>
    <w:p w14:paraId="60F23AC8" w14:textId="77777777"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47C5FFEB" w14:textId="77777777" w:rsidR="007A7B83" w:rsidRDefault="007A7B83">
      <w:r>
        <w:t xml:space="preserve">понимать, что литература </w:t>
      </w:r>
      <w:proofErr w:type="gramStart"/>
      <w:r>
        <w:t>- это</w:t>
      </w:r>
      <w:proofErr w:type="gramEnd"/>
      <w:r>
        <w:t xml:space="preserve"> вид искусства и что художественный текст отличается от текста научного, делового, публицистического;</w:t>
      </w:r>
    </w:p>
    <w:p w14:paraId="11F7BE7A" w14:textId="77777777"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8531B92"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755944B" w14:textId="77777777" w:rsidR="007A7B83" w:rsidRDefault="007A7B83">
      <w:r>
        <w:t>сопоставлять темы и сюжеты произведений, образы персонажей;</w:t>
      </w:r>
    </w:p>
    <w:p w14:paraId="0926DC70" w14:textId="77777777"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14:paraId="32E36A56" w14:textId="77777777"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5973412E" w14:textId="77777777"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14:paraId="359856AE" w14:textId="77777777"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0422A4D" w14:textId="77777777"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14:paraId="755DA4AF" w14:textId="77777777" w:rsidR="007A7B83" w:rsidRDefault="007A7B83">
      <w:r>
        <w:t>владеть начальными умениями интерпретации и оценки текстуально изученных произведений фольклора и литературы;</w:t>
      </w:r>
    </w:p>
    <w:p w14:paraId="2483D02D"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FD618E6" w14:textId="77777777"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14:paraId="0386257F" w14:textId="77777777"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14:paraId="4C592904" w14:textId="77777777"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13875AEB" w14:textId="77777777" w:rsidR="007A7B83" w:rsidRDefault="007A7B83">
      <w:r>
        <w:lastRenderedPageBreak/>
        <w:t>91.9.5. Предметные результаты изучения литературы. К концу обучения в 6 классе обучающийся научится:</w:t>
      </w:r>
    </w:p>
    <w:p w14:paraId="4AB7A264"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1DDB8F0" w14:textId="77777777"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20C842A" w14:textId="77777777"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53702D9"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A75032B" w14:textId="77777777"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6075547" w14:textId="77777777" w:rsidR="007A7B83" w:rsidRDefault="007A7B83">
      <w:r>
        <w:t>выделять в произведениях элементы художественной формы и обнаруживать связи между ними;</w:t>
      </w:r>
    </w:p>
    <w:p w14:paraId="625F314C"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8F32CC3" w14:textId="77777777"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4093438" w14:textId="77777777"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0251A18" w14:textId="77777777"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14:paraId="7A66C4B6" w14:textId="77777777" w:rsidR="007A7B83" w:rsidRDefault="007A7B83">
      <w:r>
        <w:t>участвовать в беседе и диалоге о прочитанном произведении, давать аргументированную оценку прочитанному;</w:t>
      </w:r>
    </w:p>
    <w:p w14:paraId="53956A95" w14:textId="77777777"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2626C8B2" w14:textId="77777777"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8EE2417"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2EB4E83" w14:textId="77777777"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14:paraId="382FCE5C" w14:textId="77777777"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14:paraId="1D0C5FF0" w14:textId="77777777"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7EC93CB8" w14:textId="77777777" w:rsidR="007A7B83" w:rsidRDefault="007A7B83">
      <w:r>
        <w:t>91.9.6. Предметные результаты изучения литературы. К концу обучения в 7 классе обучающийся научится:</w:t>
      </w:r>
    </w:p>
    <w:p w14:paraId="092B6A70"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19F0D72"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DD3C88C" w14:textId="77777777" w:rsidR="007A7B83" w:rsidRDefault="007A7B83">
      <w:r>
        <w:t xml:space="preserve">проводить смысловой и эстетический анализ произведений фольклора и художественной </w:t>
      </w:r>
      <w:r>
        <w:lastRenderedPageBreak/>
        <w:t>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0C17F8C" w14:textId="77777777"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0A46EBCA" w14:textId="77777777" w:rsidR="007A7B83" w:rsidRDefault="007A7B83">
      <w:r>
        <w:t xml:space="preserve">понимать сущность и элементарные смысловые функции </w:t>
      </w:r>
      <w:proofErr w:type="spellStart"/>
      <w:r>
        <w:t>теоретико</w:t>
      </w:r>
      <w:proofErr w:type="spellEnd"/>
      <w:r>
        <w:t xml:space="preserve">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DD05443" w14:textId="77777777" w:rsidR="007A7B83" w:rsidRDefault="007A7B83">
      <w:r>
        <w:t>выделять в произведениях элементы художественной формы и обнаруживать связи между ними;</w:t>
      </w:r>
    </w:p>
    <w:p w14:paraId="1C3D6ACE"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B3719DA"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BE7C92B" w14:textId="77777777"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61D2B98"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81E502B" w14:textId="77777777"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DF65550"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14:paraId="6E33DA24" w14:textId="77777777"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56448F7D" w14:textId="77777777"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41845B" w14:textId="77777777"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14:paraId="2F7F57A6"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35244CF" w14:textId="77777777"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46269A4E" w14:textId="77777777" w:rsidR="007A7B83" w:rsidRDefault="007A7B83">
      <w:r>
        <w:t>91.9.7. Предметные результаты изучения литературы. К концу обучения в 8 классе обучающийся научится:</w:t>
      </w:r>
    </w:p>
    <w:p w14:paraId="51FA8BC2" w14:textId="77777777" w:rsidR="007A7B83" w:rsidRDefault="007A7B83">
      <w:r>
        <w:t xml:space="preserve">понимать духовно-нравственную ценность литературы, осознавать её роль в воспитании </w:t>
      </w:r>
      <w:r>
        <w:lastRenderedPageBreak/>
        <w:t>патриотизма и укреплении единства многонационального народа Российской Федерации;</w:t>
      </w:r>
    </w:p>
    <w:p w14:paraId="13D0811F"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0F64E77" w14:textId="77777777"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442CFAA8"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C98C731" w14:textId="77777777" w:rsidR="007A7B83" w:rsidRDefault="007A7B83">
      <w:r>
        <w:t xml:space="preserve">овладеть сущностью и пониманием смысловых функций </w:t>
      </w:r>
      <w:proofErr w:type="spellStart"/>
      <w:r>
        <w:t>теоретико</w:t>
      </w:r>
      <w:proofErr w:type="spellEnd"/>
      <w:r>
        <w:t xml:space="preserve">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C1E5334" w14:textId="77777777"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26AD8C5"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280AC01B"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F788AAC"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E6CD18A"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FAF4191" w14:textId="77777777"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1735EDA" w14:textId="77777777"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20A7862"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B9215E"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741E951" w14:textId="77777777" w:rsidR="007A7B83" w:rsidRDefault="007A7B83">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r>
        <w:lastRenderedPageBreak/>
        <w:t>впечатлений, а также средства собственного развития;</w:t>
      </w:r>
    </w:p>
    <w:p w14:paraId="26A09DEC"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14:paraId="7AD723DF"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2A882A9C" w14:textId="77777777"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44D75B3E" w14:textId="77777777" w:rsidR="007A7B83" w:rsidRDefault="007A7B83">
      <w:r>
        <w:t>91.9.8. Предметные результаты изучения литературы. К концу обучения в 9 классе обучающийся научится:</w:t>
      </w:r>
    </w:p>
    <w:p w14:paraId="14D438AF"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14:paraId="2C8F5F47"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346E822" w14:textId="77777777"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224422D1"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AF863D3" w14:textId="77777777" w:rsidR="007A7B83" w:rsidRDefault="007A7B83">
      <w:r>
        <w:t xml:space="preserve">овладеть сущностью и пониманием смысловых функций </w:t>
      </w:r>
      <w:proofErr w:type="spellStart"/>
      <w:r>
        <w:t>теоретико</w:t>
      </w:r>
      <w:proofErr w:type="spellEnd"/>
      <w:r>
        <w:t xml:space="preserve">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14:paraId="161A5C76"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C59E74C" w14:textId="77777777"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14:paraId="700B0C93"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произведения;</w:t>
      </w:r>
    </w:p>
    <w:p w14:paraId="72EE458E" w14:textId="77777777" w:rsidR="007A7B83" w:rsidRDefault="007A7B83">
      <w:r>
        <w:t xml:space="preserve">сопоставлять произведения, их фрагменты (с учётом </w:t>
      </w:r>
      <w:proofErr w:type="spellStart"/>
      <w:r>
        <w:t>внутритекстовых</w:t>
      </w:r>
      <w:proofErr w:type="spellEnd"/>
      <w: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9EF56FE" w14:textId="77777777" w:rsidR="007A7B83" w:rsidRDefault="007A7B83">
      <w: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DE9123C"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16D57F8" w14:textId="77777777"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3AD4AC92"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14:paraId="0BED30F6"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14:paraId="257C11A1"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3BD132C"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79555FA"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14:paraId="27102D3E" w14:textId="77777777"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14:paraId="32A459B3" w14:textId="77777777"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6611E804" w14:textId="77777777" w:rsidR="007A7B83" w:rsidRDefault="007A7B83">
      <w:r>
        <w:t>91.9.9. Предметные результаты изучения литературы. К концу обучения в 10 классе обучающийся научится:</w:t>
      </w:r>
    </w:p>
    <w:p w14:paraId="57FEBFF0"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631635E6"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1E9EFB" w14:textId="77777777"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FC5E8A3" w14:textId="77777777"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lastRenderedPageBreak/>
        <w:t>характерные для творческой манеры писателя, определять их художественные функции, выявляя особенности авторского языка и стиля;</w:t>
      </w:r>
    </w:p>
    <w:p w14:paraId="267A8CCF" w14:textId="77777777" w:rsidR="007A7B83" w:rsidRDefault="007A7B83">
      <w:r>
        <w:t xml:space="preserve">овладеть сущностью и пониманием смысловых функций </w:t>
      </w:r>
      <w:proofErr w:type="spellStart"/>
      <w:r>
        <w:t>теоретико</w:t>
      </w:r>
      <w:proofErr w:type="spellEnd"/>
      <w:r>
        <w:t xml:space="preserve">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4678A1A3"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CDDCC26"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3ED90CB"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p w14:paraId="4BD87E0F" w14:textId="77777777" w:rsidR="007A7B83" w:rsidRDefault="007A7B83">
      <w:r>
        <w:t xml:space="preserve">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B68D5C6"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FDDDBFB"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D4CF7DC"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CCD9E4C"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73E8841"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4FDD365"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8A3A2DC"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8AB8B3E" w14:textId="77777777" w:rsidR="007A7B83" w:rsidRDefault="007A7B83">
      <w:r>
        <w:t xml:space="preserve">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w:t>
      </w:r>
      <w:r>
        <w:lastRenderedPageBreak/>
        <w:t>числе за счёт произведений современной литературы;</w:t>
      </w:r>
    </w:p>
    <w:p w14:paraId="5809A1A3"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48ADB6F" w14:textId="77777777"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5E10F668" w14:textId="77777777" w:rsidR="007A7B83" w:rsidRDefault="007A7B83">
      <w:r>
        <w:t>92. Федеральная рабочая программа по учебному предмету “История”.</w:t>
      </w:r>
    </w:p>
    <w:p w14:paraId="4BC9DFC1" w14:textId="77777777"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14:paraId="1A99BF24" w14:textId="77777777" w:rsidR="007A7B83" w:rsidRDefault="007A7B83">
      <w:r>
        <w:t>92.2. Пояснительная записка.</w:t>
      </w:r>
    </w:p>
    <w:p w14:paraId="17467B42" w14:textId="77777777"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F348C7" w14:textId="77777777"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13BBDCD" w14:textId="77777777"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BED5490" w14:textId="77777777"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1F226" w14:textId="77777777" w:rsidR="007A7B83" w:rsidRDefault="007A7B83">
      <w:r>
        <w:t>92.2.5. Задачами изучения истории являются:</w:t>
      </w:r>
    </w:p>
    <w:p w14:paraId="134393D8"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228B78A6"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BA02E1A"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B158552"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3A86783" w14:textId="77777777" w:rsidR="007A7B83" w:rsidRDefault="007A7B83">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1E980CCB" w14:textId="77777777" w:rsidR="007A7B83" w:rsidRDefault="007A7B83">
      <w:r>
        <w:t>92.2.6. Последовательность изучения тем в рамках программы по истории в пределах одного класса может варьироваться.</w:t>
      </w:r>
    </w:p>
    <w:p w14:paraId="4A2F997E" w14:textId="77777777" w:rsidR="007A7B83" w:rsidRDefault="007A7B83">
      <w:r>
        <w:t>92.3. Содержание обучения в 5 классе представлено в таблице:</w:t>
      </w:r>
    </w:p>
    <w:p w14:paraId="1F20572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rsidRPr="006E10D1" w14:paraId="1D1FB84F" w14:textId="77777777">
        <w:tc>
          <w:tcPr>
            <w:tcW w:w="3766" w:type="dxa"/>
            <w:gridSpan w:val="3"/>
            <w:tcBorders>
              <w:top w:val="single" w:sz="4" w:space="0" w:color="auto"/>
              <w:bottom w:val="single" w:sz="4" w:space="0" w:color="auto"/>
              <w:right w:val="single" w:sz="4" w:space="0" w:color="auto"/>
            </w:tcBorders>
          </w:tcPr>
          <w:p w14:paraId="36BB7D75" w14:textId="77777777" w:rsidR="007A7B83" w:rsidRPr="006E10D1" w:rsidRDefault="007A7B83">
            <w:pPr>
              <w:pStyle w:val="af"/>
              <w:jc w:val="left"/>
            </w:pPr>
            <w:r w:rsidRPr="006E10D1">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14:paraId="51C8BDA1" w14:textId="77777777" w:rsidR="007A7B83" w:rsidRPr="006E10D1" w:rsidRDefault="007A7B83">
            <w:pPr>
              <w:pStyle w:val="af"/>
              <w:jc w:val="left"/>
            </w:pPr>
            <w:r w:rsidRPr="006E10D1">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6E10D1" w14:paraId="16890794" w14:textId="77777777">
        <w:tc>
          <w:tcPr>
            <w:tcW w:w="3766" w:type="dxa"/>
            <w:gridSpan w:val="3"/>
            <w:tcBorders>
              <w:top w:val="single" w:sz="4" w:space="0" w:color="auto"/>
              <w:bottom w:val="single" w:sz="4" w:space="0" w:color="auto"/>
              <w:right w:val="single" w:sz="4" w:space="0" w:color="auto"/>
            </w:tcBorders>
          </w:tcPr>
          <w:p w14:paraId="64EE7AF9" w14:textId="77777777" w:rsidR="007A7B83" w:rsidRPr="006E10D1" w:rsidRDefault="007A7B83">
            <w:pPr>
              <w:pStyle w:val="af"/>
              <w:jc w:val="left"/>
            </w:pPr>
            <w:r w:rsidRPr="006E10D1">
              <w:t>Первобытность.</w:t>
            </w:r>
          </w:p>
        </w:tc>
        <w:tc>
          <w:tcPr>
            <w:tcW w:w="6478" w:type="dxa"/>
            <w:gridSpan w:val="3"/>
            <w:tcBorders>
              <w:top w:val="single" w:sz="4" w:space="0" w:color="auto"/>
              <w:left w:val="single" w:sz="4" w:space="0" w:color="auto"/>
              <w:bottom w:val="single" w:sz="4" w:space="0" w:color="auto"/>
            </w:tcBorders>
          </w:tcPr>
          <w:p w14:paraId="2BF09F37" w14:textId="77777777" w:rsidR="007A7B83" w:rsidRPr="006E10D1" w:rsidRDefault="007A7B83">
            <w:pPr>
              <w:pStyle w:val="af"/>
              <w:jc w:val="left"/>
            </w:pPr>
            <w:r w:rsidRPr="006E10D1">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918C504" w14:textId="77777777" w:rsidR="007A7B83" w:rsidRPr="006E10D1" w:rsidRDefault="007A7B83">
            <w:pPr>
              <w:pStyle w:val="af"/>
              <w:jc w:val="left"/>
            </w:pPr>
            <w:r w:rsidRPr="006E10D1">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w:t>
            </w:r>
            <w:r w:rsidRPr="006E10D1">
              <w:lastRenderedPageBreak/>
              <w:t>общине. Появление знати. Представления об окружающем мире, верования первобытных людей. Искусство первобытных людей.</w:t>
            </w:r>
          </w:p>
          <w:p w14:paraId="564B0198" w14:textId="77777777" w:rsidR="007A7B83" w:rsidRPr="006E10D1" w:rsidRDefault="007A7B83">
            <w:pPr>
              <w:pStyle w:val="af"/>
              <w:jc w:val="left"/>
            </w:pPr>
            <w:r w:rsidRPr="006E10D1">
              <w:t>Разложение первобытнообщинных отношений. На пороге цивилизации.</w:t>
            </w:r>
          </w:p>
        </w:tc>
      </w:tr>
      <w:tr w:rsidR="007A7B83" w:rsidRPr="006E10D1" w14:paraId="0A8EB3A6" w14:textId="77777777">
        <w:tc>
          <w:tcPr>
            <w:tcW w:w="3766" w:type="dxa"/>
            <w:gridSpan w:val="3"/>
            <w:tcBorders>
              <w:top w:val="single" w:sz="4" w:space="0" w:color="auto"/>
              <w:bottom w:val="single" w:sz="4" w:space="0" w:color="auto"/>
              <w:right w:val="single" w:sz="4" w:space="0" w:color="auto"/>
            </w:tcBorders>
          </w:tcPr>
          <w:p w14:paraId="21F466B3" w14:textId="77777777" w:rsidR="007A7B83" w:rsidRPr="006E10D1" w:rsidRDefault="007A7B83">
            <w:pPr>
              <w:pStyle w:val="af"/>
              <w:jc w:val="left"/>
            </w:pPr>
            <w:r w:rsidRPr="006E10D1">
              <w:lastRenderedPageBreak/>
              <w:t>Древний мир.</w:t>
            </w:r>
          </w:p>
        </w:tc>
        <w:tc>
          <w:tcPr>
            <w:tcW w:w="6478" w:type="dxa"/>
            <w:gridSpan w:val="3"/>
            <w:tcBorders>
              <w:top w:val="single" w:sz="4" w:space="0" w:color="auto"/>
              <w:left w:val="single" w:sz="4" w:space="0" w:color="auto"/>
              <w:bottom w:val="single" w:sz="4" w:space="0" w:color="auto"/>
            </w:tcBorders>
          </w:tcPr>
          <w:p w14:paraId="3814A1C4" w14:textId="77777777" w:rsidR="007A7B83" w:rsidRPr="006E10D1" w:rsidRDefault="007A7B83">
            <w:pPr>
              <w:pStyle w:val="af"/>
              <w:jc w:val="left"/>
            </w:pPr>
            <w:r w:rsidRPr="006E10D1">
              <w:t>Понятие и хронологические рамки истории Древнего мира. Карта Древнего мира.</w:t>
            </w:r>
          </w:p>
        </w:tc>
      </w:tr>
      <w:tr w:rsidR="007A7B83" w:rsidRPr="006E10D1" w14:paraId="2EB65B54" w14:textId="77777777">
        <w:tc>
          <w:tcPr>
            <w:tcW w:w="3766" w:type="dxa"/>
            <w:gridSpan w:val="3"/>
            <w:tcBorders>
              <w:top w:val="single" w:sz="4" w:space="0" w:color="auto"/>
              <w:bottom w:val="single" w:sz="4" w:space="0" w:color="auto"/>
              <w:right w:val="single" w:sz="4" w:space="0" w:color="auto"/>
            </w:tcBorders>
          </w:tcPr>
          <w:p w14:paraId="1F8E99CF" w14:textId="77777777" w:rsidR="007A7B83" w:rsidRPr="006E10D1" w:rsidRDefault="007A7B83">
            <w:pPr>
              <w:pStyle w:val="af"/>
              <w:jc w:val="left"/>
            </w:pPr>
            <w:r w:rsidRPr="006E10D1">
              <w:t>Древний Восток.</w:t>
            </w:r>
          </w:p>
        </w:tc>
        <w:tc>
          <w:tcPr>
            <w:tcW w:w="6478" w:type="dxa"/>
            <w:gridSpan w:val="3"/>
            <w:tcBorders>
              <w:top w:val="single" w:sz="4" w:space="0" w:color="auto"/>
              <w:left w:val="single" w:sz="4" w:space="0" w:color="auto"/>
              <w:bottom w:val="single" w:sz="4" w:space="0" w:color="auto"/>
            </w:tcBorders>
          </w:tcPr>
          <w:p w14:paraId="3CAF5E03" w14:textId="77777777" w:rsidR="007A7B83" w:rsidRPr="006E10D1" w:rsidRDefault="007A7B83">
            <w:pPr>
              <w:pStyle w:val="af"/>
              <w:jc w:val="left"/>
            </w:pPr>
            <w:r w:rsidRPr="006E10D1">
              <w:t>Понятие “Древний Восток”. Карта Древневосточного мира.</w:t>
            </w:r>
          </w:p>
        </w:tc>
      </w:tr>
      <w:tr w:rsidR="007A7B83" w:rsidRPr="006E10D1" w14:paraId="0E9DAFB0" w14:textId="77777777">
        <w:tc>
          <w:tcPr>
            <w:tcW w:w="3766" w:type="dxa"/>
            <w:gridSpan w:val="3"/>
            <w:tcBorders>
              <w:top w:val="single" w:sz="4" w:space="0" w:color="auto"/>
              <w:bottom w:val="single" w:sz="4" w:space="0" w:color="auto"/>
              <w:right w:val="single" w:sz="4" w:space="0" w:color="auto"/>
            </w:tcBorders>
          </w:tcPr>
          <w:p w14:paraId="24DA6EDF" w14:textId="77777777" w:rsidR="007A7B83" w:rsidRPr="006E10D1" w:rsidRDefault="007A7B83">
            <w:pPr>
              <w:pStyle w:val="af"/>
              <w:jc w:val="left"/>
            </w:pPr>
            <w:r w:rsidRPr="006E10D1">
              <w:t>Древний Египет.</w:t>
            </w:r>
          </w:p>
        </w:tc>
        <w:tc>
          <w:tcPr>
            <w:tcW w:w="6478" w:type="dxa"/>
            <w:gridSpan w:val="3"/>
            <w:tcBorders>
              <w:top w:val="single" w:sz="4" w:space="0" w:color="auto"/>
              <w:left w:val="single" w:sz="4" w:space="0" w:color="auto"/>
              <w:bottom w:val="single" w:sz="4" w:space="0" w:color="auto"/>
            </w:tcBorders>
          </w:tcPr>
          <w:p w14:paraId="6ADC342E" w14:textId="77777777" w:rsidR="007A7B83" w:rsidRPr="006E10D1" w:rsidRDefault="007A7B83">
            <w:pPr>
              <w:pStyle w:val="af"/>
              <w:jc w:val="left"/>
            </w:pPr>
            <w:r w:rsidRPr="006E10D1">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CCABA61" w14:textId="77777777" w:rsidR="007A7B83" w:rsidRPr="006E10D1" w:rsidRDefault="007A7B83">
            <w:pPr>
              <w:pStyle w:val="af"/>
              <w:jc w:val="left"/>
            </w:pPr>
            <w:r w:rsidRPr="006E10D1">
              <w:t>Отношения Египта с соседними народами. Египетское войско. Завоевательные походы фараонов; Тутмос III. Могущество Египта при Рамсесе И.</w:t>
            </w:r>
          </w:p>
          <w:p w14:paraId="285CE3D8" w14:textId="77777777" w:rsidR="007A7B83" w:rsidRPr="006E10D1" w:rsidRDefault="007A7B83">
            <w:pPr>
              <w:pStyle w:val="af"/>
              <w:jc w:val="left"/>
            </w:pPr>
            <w:r w:rsidRPr="006E10D1">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6E10D1" w14:paraId="52C693AC"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52699AB9" w14:textId="77777777" w:rsidR="007A7B83" w:rsidRPr="006E10D1" w:rsidRDefault="007A7B83">
            <w:pPr>
              <w:pStyle w:val="af"/>
              <w:jc w:val="left"/>
            </w:pPr>
            <w:r w:rsidRPr="006E10D1">
              <w:t>Древние цивилизации Месопотамии.</w:t>
            </w:r>
          </w:p>
        </w:tc>
        <w:tc>
          <w:tcPr>
            <w:tcW w:w="6450" w:type="dxa"/>
            <w:gridSpan w:val="2"/>
            <w:tcBorders>
              <w:top w:val="single" w:sz="4" w:space="0" w:color="auto"/>
              <w:left w:val="single" w:sz="4" w:space="0" w:color="auto"/>
              <w:bottom w:val="single" w:sz="4" w:space="0" w:color="auto"/>
            </w:tcBorders>
          </w:tcPr>
          <w:p w14:paraId="3861965B" w14:textId="77777777" w:rsidR="007A7B83" w:rsidRPr="006E10D1" w:rsidRDefault="007A7B83">
            <w:pPr>
              <w:pStyle w:val="af"/>
              <w:jc w:val="left"/>
            </w:pPr>
            <w:r w:rsidRPr="006E10D1">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2D1F129" w14:textId="77777777" w:rsidR="007A7B83" w:rsidRPr="006E10D1" w:rsidRDefault="007A7B83">
            <w:pPr>
              <w:pStyle w:val="af"/>
              <w:jc w:val="left"/>
            </w:pPr>
            <w:r w:rsidRPr="006E10D1">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1B1D6C0B" w14:textId="77777777" w:rsidR="007A7B83" w:rsidRPr="006E10D1" w:rsidRDefault="007A7B83">
            <w:pPr>
              <w:pStyle w:val="af"/>
              <w:jc w:val="left"/>
            </w:pPr>
            <w:r w:rsidRPr="006E10D1">
              <w:t xml:space="preserve">Усиление </w:t>
            </w:r>
            <w:proofErr w:type="spellStart"/>
            <w:r w:rsidRPr="006E10D1">
              <w:t>Нововавилонского</w:t>
            </w:r>
            <w:proofErr w:type="spellEnd"/>
            <w:r w:rsidRPr="006E10D1">
              <w:t xml:space="preserve"> царства. Легендарные памятники города Вавилона.</w:t>
            </w:r>
          </w:p>
        </w:tc>
      </w:tr>
      <w:tr w:rsidR="007A7B83" w:rsidRPr="006E10D1" w14:paraId="28682A19"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271C17BC" w14:textId="77777777" w:rsidR="007A7B83" w:rsidRPr="006E10D1" w:rsidRDefault="007A7B83">
            <w:pPr>
              <w:pStyle w:val="af"/>
              <w:jc w:val="left"/>
            </w:pPr>
            <w:r w:rsidRPr="006E10D1">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14:paraId="7BC75080" w14:textId="77777777" w:rsidR="007A7B83" w:rsidRPr="006E10D1" w:rsidRDefault="007A7B83">
            <w:pPr>
              <w:pStyle w:val="af"/>
              <w:jc w:val="left"/>
            </w:pPr>
            <w:r w:rsidRPr="006E10D1">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6E10D1" w14:paraId="2494ED5B"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3F23D4A1" w14:textId="77777777" w:rsidR="007A7B83" w:rsidRPr="006E10D1" w:rsidRDefault="007A7B83">
            <w:pPr>
              <w:pStyle w:val="af"/>
              <w:jc w:val="left"/>
            </w:pPr>
            <w:r w:rsidRPr="006E10D1">
              <w:t>Персидская держава.</w:t>
            </w:r>
          </w:p>
        </w:tc>
        <w:tc>
          <w:tcPr>
            <w:tcW w:w="6450" w:type="dxa"/>
            <w:gridSpan w:val="2"/>
            <w:tcBorders>
              <w:top w:val="single" w:sz="4" w:space="0" w:color="auto"/>
              <w:left w:val="single" w:sz="4" w:space="0" w:color="auto"/>
              <w:bottom w:val="single" w:sz="4" w:space="0" w:color="auto"/>
            </w:tcBorders>
          </w:tcPr>
          <w:p w14:paraId="5CA0EC45" w14:textId="77777777" w:rsidR="007A7B83" w:rsidRPr="006E10D1" w:rsidRDefault="007A7B83">
            <w:pPr>
              <w:pStyle w:val="af"/>
              <w:jc w:val="left"/>
            </w:pPr>
            <w:r w:rsidRPr="006E10D1">
              <w:t xml:space="preserve">Завоевания персов. Государство </w:t>
            </w:r>
            <w:proofErr w:type="spellStart"/>
            <w:r w:rsidRPr="006E10D1">
              <w:t>Ахеменидов</w:t>
            </w:r>
            <w:proofErr w:type="spellEnd"/>
            <w:r w:rsidRPr="006E10D1">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6E10D1" w14:paraId="1D2CFD5A"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0062912E" w14:textId="77777777" w:rsidR="007A7B83" w:rsidRPr="006E10D1" w:rsidRDefault="007A7B83">
            <w:pPr>
              <w:pStyle w:val="af"/>
              <w:jc w:val="left"/>
            </w:pPr>
            <w:r w:rsidRPr="006E10D1">
              <w:t>Древняя Индия.</w:t>
            </w:r>
          </w:p>
        </w:tc>
        <w:tc>
          <w:tcPr>
            <w:tcW w:w="6450" w:type="dxa"/>
            <w:gridSpan w:val="2"/>
            <w:tcBorders>
              <w:top w:val="single" w:sz="4" w:space="0" w:color="auto"/>
              <w:left w:val="single" w:sz="4" w:space="0" w:color="auto"/>
              <w:bottom w:val="single" w:sz="4" w:space="0" w:color="auto"/>
            </w:tcBorders>
          </w:tcPr>
          <w:p w14:paraId="6068525F" w14:textId="77777777" w:rsidR="007A7B83" w:rsidRPr="006E10D1" w:rsidRDefault="007A7B83">
            <w:pPr>
              <w:pStyle w:val="af"/>
              <w:jc w:val="left"/>
            </w:pPr>
            <w:r w:rsidRPr="006E10D1">
              <w:t xml:space="preserve">Природные условия Древней Индии. Занятия населения. Древнейшие города-государства. Приход </w:t>
            </w:r>
            <w:proofErr w:type="spellStart"/>
            <w:r w:rsidRPr="006E10D1">
              <w:t>ариев</w:t>
            </w:r>
            <w:proofErr w:type="spellEnd"/>
            <w:r w:rsidRPr="006E10D1">
              <w:t xml:space="preserve"> в Северную Индию. Держава </w:t>
            </w:r>
            <w:proofErr w:type="spellStart"/>
            <w:r w:rsidRPr="006E10D1">
              <w:t>Маурьев</w:t>
            </w:r>
            <w:proofErr w:type="spellEnd"/>
            <w:r w:rsidRPr="006E10D1">
              <w:t xml:space="preserve">. Государство </w:t>
            </w:r>
            <w:proofErr w:type="spellStart"/>
            <w:r w:rsidRPr="006E10D1">
              <w:t>Гуптов</w:t>
            </w:r>
            <w:proofErr w:type="spellEnd"/>
            <w:r w:rsidRPr="006E10D1">
              <w:t xml:space="preserve">. Общественное устройство, </w:t>
            </w:r>
            <w:proofErr w:type="spellStart"/>
            <w:r w:rsidRPr="006E10D1">
              <w:t>варны</w:t>
            </w:r>
            <w:proofErr w:type="spellEnd"/>
            <w:r w:rsidRPr="006E10D1">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6E10D1" w14:paraId="4AAE96D6"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62002AB4" w14:textId="77777777" w:rsidR="007A7B83" w:rsidRPr="006E10D1" w:rsidRDefault="007A7B83">
            <w:pPr>
              <w:pStyle w:val="af"/>
              <w:jc w:val="left"/>
            </w:pPr>
            <w:r w:rsidRPr="006E10D1">
              <w:t>Древний Китай.</w:t>
            </w:r>
          </w:p>
        </w:tc>
        <w:tc>
          <w:tcPr>
            <w:tcW w:w="6450" w:type="dxa"/>
            <w:gridSpan w:val="2"/>
            <w:tcBorders>
              <w:top w:val="single" w:sz="4" w:space="0" w:color="auto"/>
              <w:left w:val="single" w:sz="4" w:space="0" w:color="auto"/>
              <w:bottom w:val="single" w:sz="4" w:space="0" w:color="auto"/>
            </w:tcBorders>
          </w:tcPr>
          <w:p w14:paraId="3B732065" w14:textId="77777777" w:rsidR="007A7B83" w:rsidRPr="006E10D1" w:rsidRDefault="007A7B83">
            <w:pPr>
              <w:pStyle w:val="af"/>
              <w:jc w:val="left"/>
            </w:pPr>
            <w:r w:rsidRPr="006E10D1">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E10D1">
              <w:t>Шихуанди</w:t>
            </w:r>
            <w:proofErr w:type="spellEnd"/>
            <w:r w:rsidRPr="006E10D1">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rsidRPr="006E10D1" w14:paraId="771CE1AF"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26DD68E9" w14:textId="77777777" w:rsidR="007A7B83" w:rsidRPr="006E10D1" w:rsidRDefault="007A7B83">
            <w:pPr>
              <w:pStyle w:val="af"/>
              <w:jc w:val="left"/>
            </w:pPr>
            <w:r w:rsidRPr="006E10D1">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14:paraId="170E6BF8" w14:textId="77777777" w:rsidR="007A7B83" w:rsidRPr="006E10D1" w:rsidRDefault="007A7B83">
            <w:pPr>
              <w:pStyle w:val="af"/>
              <w:jc w:val="left"/>
            </w:pPr>
            <w:r w:rsidRPr="006E10D1">
              <w:t>Природные условия Древней Греции. Занятия населения. Древнейшие государства на Крите. Расцвет и гибель Минойской цивилизации.</w:t>
            </w:r>
          </w:p>
          <w:p w14:paraId="1F50BAD9" w14:textId="77777777" w:rsidR="007A7B83" w:rsidRPr="006E10D1" w:rsidRDefault="007A7B83">
            <w:pPr>
              <w:pStyle w:val="af"/>
              <w:jc w:val="left"/>
            </w:pPr>
            <w:r w:rsidRPr="006E10D1">
              <w:t xml:space="preserve">Государства ахейской Греции (Микены, </w:t>
            </w:r>
            <w:proofErr w:type="spellStart"/>
            <w:r w:rsidRPr="006E10D1">
              <w:t>Тиринф</w:t>
            </w:r>
            <w:proofErr w:type="spellEnd"/>
            <w:r w:rsidRPr="006E10D1">
              <w:t>). Троянская война. Вторжение дорийских племён. Поэмы Гомера “Илиада”, “Одиссея”.</w:t>
            </w:r>
          </w:p>
        </w:tc>
      </w:tr>
      <w:tr w:rsidR="007A7B83" w:rsidRPr="006E10D1" w14:paraId="2C26ACAC"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2A0AE206" w14:textId="77777777" w:rsidR="007A7B83" w:rsidRPr="006E10D1" w:rsidRDefault="007A7B83">
            <w:pPr>
              <w:pStyle w:val="af"/>
              <w:jc w:val="left"/>
            </w:pPr>
            <w:r w:rsidRPr="006E10D1">
              <w:lastRenderedPageBreak/>
              <w:t>Греческие полисы.</w:t>
            </w:r>
          </w:p>
        </w:tc>
        <w:tc>
          <w:tcPr>
            <w:tcW w:w="6459" w:type="dxa"/>
            <w:gridSpan w:val="3"/>
            <w:tcBorders>
              <w:top w:val="single" w:sz="4" w:space="0" w:color="auto"/>
              <w:left w:val="single" w:sz="4" w:space="0" w:color="auto"/>
              <w:bottom w:val="single" w:sz="4" w:space="0" w:color="auto"/>
            </w:tcBorders>
          </w:tcPr>
          <w:p w14:paraId="7E8DC5EF" w14:textId="77777777" w:rsidR="007A7B83" w:rsidRPr="006E10D1" w:rsidRDefault="007A7B83">
            <w:pPr>
              <w:pStyle w:val="af"/>
              <w:jc w:val="left"/>
            </w:pPr>
            <w:r w:rsidRPr="006E10D1">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FEF6626" w14:textId="77777777" w:rsidR="007A7B83" w:rsidRPr="006E10D1" w:rsidRDefault="007A7B83">
            <w:pPr>
              <w:pStyle w:val="af"/>
              <w:jc w:val="left"/>
            </w:pPr>
            <w:r w:rsidRPr="006E10D1">
              <w:t xml:space="preserve">Афины: утверждение демократии. Законы Солона. Реформы </w:t>
            </w:r>
            <w:proofErr w:type="spellStart"/>
            <w:r w:rsidRPr="006E10D1">
              <w:t>Клисфена</w:t>
            </w:r>
            <w:proofErr w:type="spellEnd"/>
            <w:r w:rsidRPr="006E10D1">
              <w:t>, их значение. Спарта: основные группы населения, политическое устройство. Спартанское воспитание.</w:t>
            </w:r>
          </w:p>
          <w:p w14:paraId="3E2E9141" w14:textId="77777777" w:rsidR="007A7B83" w:rsidRPr="006E10D1" w:rsidRDefault="007A7B83">
            <w:pPr>
              <w:pStyle w:val="af"/>
              <w:jc w:val="left"/>
            </w:pPr>
            <w:r w:rsidRPr="006E10D1">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E10D1">
              <w:t>Фемистокл</w:t>
            </w:r>
            <w:proofErr w:type="spellEnd"/>
            <w:r w:rsidRPr="006E10D1">
              <w:t xml:space="preserve">. Битва при Фермопилах. Захват персами Аттики. Победы греков в </w:t>
            </w:r>
            <w:proofErr w:type="spellStart"/>
            <w:r w:rsidRPr="006E10D1">
              <w:t>Саламинском</w:t>
            </w:r>
            <w:proofErr w:type="spellEnd"/>
            <w:r w:rsidRPr="006E10D1">
              <w:t xml:space="preserve"> сражении, при </w:t>
            </w:r>
            <w:proofErr w:type="spellStart"/>
            <w:r w:rsidRPr="006E10D1">
              <w:t>Платеях</w:t>
            </w:r>
            <w:proofErr w:type="spellEnd"/>
            <w:r w:rsidRPr="006E10D1">
              <w:t xml:space="preserve"> и </w:t>
            </w:r>
            <w:proofErr w:type="spellStart"/>
            <w:r w:rsidRPr="006E10D1">
              <w:t>Микале</w:t>
            </w:r>
            <w:proofErr w:type="spellEnd"/>
            <w:r w:rsidRPr="006E10D1">
              <w:t>. Итоги греко-персидских войн.</w:t>
            </w:r>
          </w:p>
          <w:p w14:paraId="1B872F1A" w14:textId="77777777" w:rsidR="007A7B83" w:rsidRPr="006E10D1" w:rsidRDefault="007A7B83">
            <w:pPr>
              <w:pStyle w:val="af"/>
              <w:jc w:val="left"/>
            </w:pPr>
            <w:r w:rsidRPr="006E10D1">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6E10D1" w14:paraId="4DBE193D"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62BB0D1C" w14:textId="77777777" w:rsidR="007A7B83" w:rsidRPr="006E10D1" w:rsidRDefault="007A7B83">
            <w:pPr>
              <w:pStyle w:val="af"/>
              <w:jc w:val="left"/>
            </w:pPr>
            <w:r w:rsidRPr="006E10D1">
              <w:t>Культура Древней Греции.</w:t>
            </w:r>
          </w:p>
        </w:tc>
        <w:tc>
          <w:tcPr>
            <w:tcW w:w="6459" w:type="dxa"/>
            <w:gridSpan w:val="3"/>
            <w:tcBorders>
              <w:top w:val="single" w:sz="4" w:space="0" w:color="auto"/>
              <w:left w:val="single" w:sz="4" w:space="0" w:color="auto"/>
              <w:bottom w:val="single" w:sz="4" w:space="0" w:color="auto"/>
            </w:tcBorders>
          </w:tcPr>
          <w:p w14:paraId="3CF2E814" w14:textId="77777777" w:rsidR="007A7B83" w:rsidRPr="006E10D1" w:rsidRDefault="007A7B83">
            <w:pPr>
              <w:pStyle w:val="af"/>
              <w:jc w:val="left"/>
            </w:pPr>
            <w:r w:rsidRPr="006E10D1">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6E10D1" w14:paraId="17B513D7"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10DB0810" w14:textId="77777777" w:rsidR="007A7B83" w:rsidRPr="006E10D1" w:rsidRDefault="007A7B83">
            <w:pPr>
              <w:pStyle w:val="af"/>
              <w:jc w:val="left"/>
            </w:pPr>
            <w:r w:rsidRPr="006E10D1">
              <w:t>Македонские завоевания. Эллинизм.</w:t>
            </w:r>
          </w:p>
        </w:tc>
        <w:tc>
          <w:tcPr>
            <w:tcW w:w="6459" w:type="dxa"/>
            <w:gridSpan w:val="3"/>
            <w:tcBorders>
              <w:top w:val="single" w:sz="4" w:space="0" w:color="auto"/>
              <w:left w:val="single" w:sz="4" w:space="0" w:color="auto"/>
              <w:bottom w:val="single" w:sz="4" w:space="0" w:color="auto"/>
            </w:tcBorders>
          </w:tcPr>
          <w:p w14:paraId="3DD10B8E" w14:textId="77777777" w:rsidR="007A7B83" w:rsidRPr="006E10D1" w:rsidRDefault="007A7B83">
            <w:pPr>
              <w:pStyle w:val="af"/>
              <w:jc w:val="left"/>
            </w:pPr>
            <w:r w:rsidRPr="006E10D1">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6E10D1" w14:paraId="7DD24CB1"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18C6DD00" w14:textId="77777777" w:rsidR="007A7B83" w:rsidRPr="006E10D1" w:rsidRDefault="007A7B83">
            <w:pPr>
              <w:pStyle w:val="af"/>
              <w:jc w:val="left"/>
            </w:pPr>
            <w:r w:rsidRPr="006E10D1">
              <w:t>Древний Рим.</w:t>
            </w:r>
          </w:p>
          <w:p w14:paraId="2018FDD4" w14:textId="77777777" w:rsidR="007A7B83" w:rsidRPr="006E10D1" w:rsidRDefault="007A7B83">
            <w:pPr>
              <w:pStyle w:val="af"/>
              <w:jc w:val="left"/>
            </w:pPr>
            <w:r w:rsidRPr="006E10D1">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14:paraId="79CE63A9" w14:textId="77777777" w:rsidR="007A7B83" w:rsidRPr="006E10D1" w:rsidRDefault="007A7B83">
            <w:pPr>
              <w:pStyle w:val="af"/>
              <w:jc w:val="left"/>
            </w:pPr>
            <w:r w:rsidRPr="006E10D1">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6E10D1" w14:paraId="084D4808"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07D51DB6" w14:textId="77777777" w:rsidR="007A7B83" w:rsidRPr="006E10D1" w:rsidRDefault="007A7B83">
            <w:pPr>
              <w:pStyle w:val="af"/>
              <w:jc w:val="left"/>
            </w:pPr>
            <w:r w:rsidRPr="006E10D1">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14:paraId="15E188E4" w14:textId="77777777" w:rsidR="007A7B83" w:rsidRPr="006E10D1" w:rsidRDefault="007A7B83">
            <w:pPr>
              <w:pStyle w:val="af"/>
              <w:jc w:val="left"/>
            </w:pPr>
            <w:r w:rsidRPr="006E10D1">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6E10D1" w14:paraId="44C1BFCA" w14:textId="77777777">
        <w:trPr>
          <w:gridAfter w:val="1"/>
          <w:wAfter w:w="29" w:type="dxa"/>
        </w:trPr>
        <w:tc>
          <w:tcPr>
            <w:tcW w:w="3746" w:type="dxa"/>
            <w:tcBorders>
              <w:top w:val="single" w:sz="4" w:space="0" w:color="auto"/>
              <w:bottom w:val="single" w:sz="4" w:space="0" w:color="auto"/>
              <w:right w:val="single" w:sz="4" w:space="0" w:color="auto"/>
            </w:tcBorders>
          </w:tcPr>
          <w:p w14:paraId="17D10D09" w14:textId="77777777" w:rsidR="007A7B83" w:rsidRPr="006E10D1" w:rsidRDefault="007A7B83">
            <w:pPr>
              <w:pStyle w:val="af"/>
              <w:jc w:val="left"/>
            </w:pPr>
            <w:r w:rsidRPr="006E10D1">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14:paraId="49EDD99A" w14:textId="77777777" w:rsidR="007A7B83" w:rsidRPr="006E10D1" w:rsidRDefault="007A7B83">
            <w:pPr>
              <w:pStyle w:val="af"/>
              <w:jc w:val="left"/>
            </w:pPr>
            <w:r w:rsidRPr="006E10D1">
              <w:t xml:space="preserve">Подъем сельского хозяйства. Латифундии. Рабство. Борьба за аграрную реформу. Деятельность братьев </w:t>
            </w:r>
            <w:proofErr w:type="spellStart"/>
            <w:r w:rsidRPr="006E10D1">
              <w:t>Гракхов</w:t>
            </w:r>
            <w:proofErr w:type="spellEnd"/>
            <w:r w:rsidRPr="006E10D1">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6E10D1" w14:paraId="44618D09" w14:textId="77777777">
        <w:trPr>
          <w:gridAfter w:val="1"/>
          <w:wAfter w:w="29" w:type="dxa"/>
        </w:trPr>
        <w:tc>
          <w:tcPr>
            <w:tcW w:w="3746" w:type="dxa"/>
            <w:tcBorders>
              <w:top w:val="single" w:sz="4" w:space="0" w:color="auto"/>
              <w:bottom w:val="single" w:sz="4" w:space="0" w:color="auto"/>
              <w:right w:val="single" w:sz="4" w:space="0" w:color="auto"/>
            </w:tcBorders>
          </w:tcPr>
          <w:p w14:paraId="57E76FDD" w14:textId="77777777" w:rsidR="007A7B83" w:rsidRPr="006E10D1" w:rsidRDefault="007A7B83">
            <w:pPr>
              <w:pStyle w:val="af"/>
              <w:jc w:val="left"/>
            </w:pPr>
            <w:r w:rsidRPr="006E10D1">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14:paraId="64BB5610" w14:textId="77777777" w:rsidR="007A7B83" w:rsidRPr="006E10D1" w:rsidRDefault="007A7B83">
            <w:pPr>
              <w:pStyle w:val="af"/>
              <w:jc w:val="left"/>
            </w:pPr>
            <w:r w:rsidRPr="006E10D1">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1E1896B" w14:textId="77777777" w:rsidR="007A7B83" w:rsidRPr="006E10D1" w:rsidRDefault="007A7B83">
            <w:pPr>
              <w:pStyle w:val="af"/>
              <w:jc w:val="left"/>
            </w:pPr>
            <w:r w:rsidRPr="006E10D1">
              <w:t>Начало Великого переселения народов. Рим и варвары. Падение Западной Римской империи.</w:t>
            </w:r>
          </w:p>
        </w:tc>
      </w:tr>
      <w:tr w:rsidR="007A7B83" w:rsidRPr="006E10D1" w14:paraId="2770A245" w14:textId="77777777">
        <w:trPr>
          <w:gridAfter w:val="1"/>
          <w:wAfter w:w="29" w:type="dxa"/>
        </w:trPr>
        <w:tc>
          <w:tcPr>
            <w:tcW w:w="3746" w:type="dxa"/>
            <w:tcBorders>
              <w:top w:val="single" w:sz="4" w:space="0" w:color="auto"/>
              <w:bottom w:val="single" w:sz="4" w:space="0" w:color="auto"/>
              <w:right w:val="single" w:sz="4" w:space="0" w:color="auto"/>
            </w:tcBorders>
          </w:tcPr>
          <w:p w14:paraId="6D6C70D4" w14:textId="77777777" w:rsidR="007A7B83" w:rsidRPr="006E10D1" w:rsidRDefault="007A7B83">
            <w:pPr>
              <w:pStyle w:val="af"/>
              <w:jc w:val="left"/>
            </w:pPr>
            <w:r w:rsidRPr="006E10D1">
              <w:t>Культура Древнего Рима.</w:t>
            </w:r>
          </w:p>
        </w:tc>
        <w:tc>
          <w:tcPr>
            <w:tcW w:w="6469" w:type="dxa"/>
            <w:gridSpan w:val="4"/>
            <w:tcBorders>
              <w:top w:val="single" w:sz="4" w:space="0" w:color="auto"/>
              <w:left w:val="single" w:sz="4" w:space="0" w:color="auto"/>
              <w:bottom w:val="single" w:sz="4" w:space="0" w:color="auto"/>
            </w:tcBorders>
          </w:tcPr>
          <w:p w14:paraId="74316EB2" w14:textId="77777777" w:rsidR="007A7B83" w:rsidRPr="006E10D1" w:rsidRDefault="007A7B83">
            <w:pPr>
              <w:pStyle w:val="af"/>
              <w:jc w:val="left"/>
            </w:pPr>
            <w:r w:rsidRPr="006E10D1">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6E10D1" w14:paraId="137BC235" w14:textId="77777777">
        <w:trPr>
          <w:gridAfter w:val="1"/>
          <w:wAfter w:w="29" w:type="dxa"/>
        </w:trPr>
        <w:tc>
          <w:tcPr>
            <w:tcW w:w="3746" w:type="dxa"/>
            <w:tcBorders>
              <w:top w:val="single" w:sz="4" w:space="0" w:color="auto"/>
              <w:bottom w:val="single" w:sz="4" w:space="0" w:color="auto"/>
              <w:right w:val="single" w:sz="4" w:space="0" w:color="auto"/>
            </w:tcBorders>
          </w:tcPr>
          <w:p w14:paraId="270DF16F" w14:textId="77777777" w:rsidR="007A7B83" w:rsidRPr="006E10D1" w:rsidRDefault="007A7B83">
            <w:pPr>
              <w:pStyle w:val="af"/>
              <w:jc w:val="left"/>
            </w:pPr>
            <w:r w:rsidRPr="006E10D1">
              <w:t>Обобщение.</w:t>
            </w:r>
          </w:p>
        </w:tc>
        <w:tc>
          <w:tcPr>
            <w:tcW w:w="6469" w:type="dxa"/>
            <w:gridSpan w:val="4"/>
            <w:tcBorders>
              <w:top w:val="single" w:sz="4" w:space="0" w:color="auto"/>
              <w:left w:val="single" w:sz="4" w:space="0" w:color="auto"/>
              <w:bottom w:val="single" w:sz="4" w:space="0" w:color="auto"/>
            </w:tcBorders>
          </w:tcPr>
          <w:p w14:paraId="5CF3E3EC" w14:textId="77777777" w:rsidR="007A7B83" w:rsidRPr="006E10D1" w:rsidRDefault="007A7B83">
            <w:pPr>
              <w:pStyle w:val="af"/>
              <w:jc w:val="left"/>
            </w:pPr>
            <w:r w:rsidRPr="006E10D1">
              <w:t>Историческое и культурное наследие цивилизаций Древнего мира.</w:t>
            </w:r>
          </w:p>
        </w:tc>
      </w:tr>
    </w:tbl>
    <w:p w14:paraId="0DD62D32" w14:textId="77777777" w:rsidR="007A7B83" w:rsidRDefault="007A7B83"/>
    <w:p w14:paraId="6C9084A5" w14:textId="77777777" w:rsidR="007A7B83" w:rsidRDefault="007A7B83">
      <w:r>
        <w:t>92.4. Содержание обучения в 6 классе представлено в таблице:</w:t>
      </w:r>
    </w:p>
    <w:p w14:paraId="7F3D919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3961C07C" w14:textId="77777777">
        <w:tc>
          <w:tcPr>
            <w:tcW w:w="3780" w:type="dxa"/>
            <w:tcBorders>
              <w:top w:val="single" w:sz="4" w:space="0" w:color="auto"/>
              <w:bottom w:val="nil"/>
              <w:right w:val="nil"/>
            </w:tcBorders>
          </w:tcPr>
          <w:p w14:paraId="78076488" w14:textId="77777777" w:rsidR="007A7B83" w:rsidRPr="006E10D1" w:rsidRDefault="007A7B83">
            <w:pPr>
              <w:pStyle w:val="af"/>
              <w:jc w:val="left"/>
            </w:pPr>
            <w:r w:rsidRPr="006E10D1">
              <w:t xml:space="preserve">Всеобщая история. История Средних </w:t>
            </w:r>
            <w:r w:rsidRPr="006E10D1">
              <w:lastRenderedPageBreak/>
              <w:t>веков.</w:t>
            </w:r>
          </w:p>
          <w:p w14:paraId="4EA8C066" w14:textId="77777777" w:rsidR="007A7B83" w:rsidRPr="006E10D1" w:rsidRDefault="007A7B83">
            <w:pPr>
              <w:pStyle w:val="af"/>
              <w:jc w:val="left"/>
            </w:pPr>
            <w:r w:rsidRPr="006E10D1">
              <w:t>Введение.</w:t>
            </w:r>
          </w:p>
        </w:tc>
        <w:tc>
          <w:tcPr>
            <w:tcW w:w="6440" w:type="dxa"/>
            <w:tcBorders>
              <w:top w:val="single" w:sz="4" w:space="0" w:color="auto"/>
              <w:left w:val="single" w:sz="4" w:space="0" w:color="auto"/>
              <w:bottom w:val="nil"/>
            </w:tcBorders>
          </w:tcPr>
          <w:p w14:paraId="3AE9E0CC" w14:textId="77777777" w:rsidR="007A7B83" w:rsidRPr="006E10D1" w:rsidRDefault="007A7B83">
            <w:pPr>
              <w:pStyle w:val="af"/>
              <w:jc w:val="left"/>
            </w:pPr>
            <w:r w:rsidRPr="006E10D1">
              <w:lastRenderedPageBreak/>
              <w:t xml:space="preserve">Средние века: понятие, хронологические рамки и периодизация </w:t>
            </w:r>
            <w:r w:rsidRPr="006E10D1">
              <w:lastRenderedPageBreak/>
              <w:t>Средневековья.</w:t>
            </w:r>
          </w:p>
        </w:tc>
      </w:tr>
      <w:tr w:rsidR="007A7B83" w:rsidRPr="006E10D1" w14:paraId="5BB83C48" w14:textId="77777777">
        <w:tc>
          <w:tcPr>
            <w:tcW w:w="3780" w:type="dxa"/>
            <w:tcBorders>
              <w:top w:val="single" w:sz="4" w:space="0" w:color="auto"/>
              <w:bottom w:val="single" w:sz="4" w:space="0" w:color="auto"/>
              <w:right w:val="nil"/>
            </w:tcBorders>
          </w:tcPr>
          <w:p w14:paraId="76222EBC" w14:textId="77777777" w:rsidR="007A7B83" w:rsidRPr="006E10D1" w:rsidRDefault="007A7B83">
            <w:pPr>
              <w:pStyle w:val="af"/>
              <w:jc w:val="left"/>
            </w:pPr>
            <w:r w:rsidRPr="006E10D1">
              <w:lastRenderedPageBreak/>
              <w:t>Народы Европы в раннее Средневековье.</w:t>
            </w:r>
          </w:p>
        </w:tc>
        <w:tc>
          <w:tcPr>
            <w:tcW w:w="6440" w:type="dxa"/>
            <w:tcBorders>
              <w:top w:val="single" w:sz="4" w:space="0" w:color="auto"/>
              <w:left w:val="single" w:sz="4" w:space="0" w:color="auto"/>
              <w:bottom w:val="single" w:sz="4" w:space="0" w:color="auto"/>
            </w:tcBorders>
          </w:tcPr>
          <w:p w14:paraId="1867CC66" w14:textId="77777777" w:rsidR="007A7B83" w:rsidRPr="006E10D1" w:rsidRDefault="007A7B83">
            <w:pPr>
              <w:pStyle w:val="af"/>
              <w:jc w:val="left"/>
            </w:pPr>
            <w:r w:rsidRPr="006E10D1">
              <w:t xml:space="preserve">Падение Западной Римской империи и образование варварских королевств. Завоевание франками Галлии. </w:t>
            </w:r>
            <w:proofErr w:type="spellStart"/>
            <w:r w:rsidRPr="006E10D1">
              <w:t>Хлодвиг</w:t>
            </w:r>
            <w:proofErr w:type="spellEnd"/>
            <w:r w:rsidRPr="006E10D1">
              <w:t>. Усиление королевской власти. “Салическая правда”. Принятие франками христианства.</w:t>
            </w:r>
          </w:p>
          <w:p w14:paraId="61192052" w14:textId="77777777" w:rsidR="007A7B83" w:rsidRPr="006E10D1" w:rsidRDefault="007A7B83">
            <w:pPr>
              <w:pStyle w:val="af"/>
              <w:jc w:val="left"/>
            </w:pPr>
            <w:r w:rsidRPr="006E10D1">
              <w:t xml:space="preserve">Франкское государство в VIII-IX вв. Усиление власти майордомов. Карл </w:t>
            </w:r>
            <w:proofErr w:type="spellStart"/>
            <w:r w:rsidRPr="006E10D1">
              <w:t>Мартелл</w:t>
            </w:r>
            <w:proofErr w:type="spellEnd"/>
            <w:r w:rsidRPr="006E10D1">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1BF9DDA1" w14:textId="77777777" w:rsidR="007A7B83" w:rsidRPr="006E10D1" w:rsidRDefault="007A7B83">
            <w:pPr>
              <w:pStyle w:val="af"/>
              <w:jc w:val="left"/>
            </w:pPr>
            <w:r w:rsidRPr="006E10D1">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6E10D1" w14:paraId="4D96B92E" w14:textId="77777777">
        <w:tc>
          <w:tcPr>
            <w:tcW w:w="3780" w:type="dxa"/>
            <w:tcBorders>
              <w:top w:val="single" w:sz="4" w:space="0" w:color="auto"/>
              <w:bottom w:val="nil"/>
              <w:right w:val="nil"/>
            </w:tcBorders>
          </w:tcPr>
          <w:p w14:paraId="45ED8B58" w14:textId="77777777" w:rsidR="007A7B83" w:rsidRPr="006E10D1" w:rsidRDefault="007A7B83">
            <w:pPr>
              <w:pStyle w:val="af"/>
              <w:jc w:val="left"/>
            </w:pPr>
            <w:r w:rsidRPr="006E10D1">
              <w:t>Византийская империя в IV-XI вв.</w:t>
            </w:r>
          </w:p>
        </w:tc>
        <w:tc>
          <w:tcPr>
            <w:tcW w:w="6440" w:type="dxa"/>
            <w:tcBorders>
              <w:top w:val="single" w:sz="4" w:space="0" w:color="auto"/>
              <w:left w:val="single" w:sz="4" w:space="0" w:color="auto"/>
              <w:bottom w:val="nil"/>
            </w:tcBorders>
          </w:tcPr>
          <w:p w14:paraId="45078C1B" w14:textId="77777777" w:rsidR="007A7B83" w:rsidRPr="006E10D1" w:rsidRDefault="007A7B83">
            <w:pPr>
              <w:pStyle w:val="af"/>
              <w:jc w:val="left"/>
            </w:pPr>
            <w:r w:rsidRPr="006E10D1">
              <w:t xml:space="preserve">Территория, население империи </w:t>
            </w:r>
            <w:proofErr w:type="spellStart"/>
            <w:r w:rsidRPr="006E10D1">
              <w:t>ромеев</w:t>
            </w:r>
            <w:proofErr w:type="spellEnd"/>
            <w:r w:rsidRPr="006E10D1">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6E10D1" w14:paraId="108B4CEF" w14:textId="77777777">
        <w:tc>
          <w:tcPr>
            <w:tcW w:w="3780" w:type="dxa"/>
            <w:tcBorders>
              <w:top w:val="single" w:sz="4" w:space="0" w:color="auto"/>
              <w:bottom w:val="nil"/>
              <w:right w:val="nil"/>
            </w:tcBorders>
          </w:tcPr>
          <w:p w14:paraId="2A4AFD98" w14:textId="77777777" w:rsidR="007A7B83" w:rsidRPr="006E10D1" w:rsidRDefault="007A7B83">
            <w:pPr>
              <w:pStyle w:val="af"/>
              <w:jc w:val="left"/>
            </w:pPr>
            <w:r w:rsidRPr="006E10D1">
              <w:t>Арабы в VI-XI вв.</w:t>
            </w:r>
          </w:p>
        </w:tc>
        <w:tc>
          <w:tcPr>
            <w:tcW w:w="6440" w:type="dxa"/>
            <w:tcBorders>
              <w:top w:val="single" w:sz="4" w:space="0" w:color="auto"/>
              <w:left w:val="single" w:sz="4" w:space="0" w:color="auto"/>
              <w:bottom w:val="nil"/>
            </w:tcBorders>
          </w:tcPr>
          <w:p w14:paraId="19EF6891" w14:textId="77777777" w:rsidR="007A7B83" w:rsidRPr="006E10D1" w:rsidRDefault="007A7B83">
            <w:pPr>
              <w:pStyle w:val="af"/>
              <w:jc w:val="left"/>
            </w:pPr>
            <w:r w:rsidRPr="006E10D1">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6E10D1" w14:paraId="0424F5B7" w14:textId="77777777">
        <w:tc>
          <w:tcPr>
            <w:tcW w:w="3780" w:type="dxa"/>
            <w:tcBorders>
              <w:top w:val="single" w:sz="4" w:space="0" w:color="auto"/>
              <w:bottom w:val="nil"/>
              <w:right w:val="nil"/>
            </w:tcBorders>
          </w:tcPr>
          <w:p w14:paraId="4B132086" w14:textId="77777777" w:rsidR="007A7B83" w:rsidRPr="006E10D1" w:rsidRDefault="007A7B83">
            <w:pPr>
              <w:pStyle w:val="af"/>
              <w:jc w:val="left"/>
            </w:pPr>
            <w:r w:rsidRPr="006E10D1">
              <w:t>Средневековое европейское общество.</w:t>
            </w:r>
          </w:p>
        </w:tc>
        <w:tc>
          <w:tcPr>
            <w:tcW w:w="6440" w:type="dxa"/>
            <w:tcBorders>
              <w:top w:val="single" w:sz="4" w:space="0" w:color="auto"/>
              <w:left w:val="single" w:sz="4" w:space="0" w:color="auto"/>
              <w:bottom w:val="nil"/>
            </w:tcBorders>
          </w:tcPr>
          <w:p w14:paraId="37D39B42" w14:textId="77777777" w:rsidR="007A7B83" w:rsidRPr="006E10D1" w:rsidRDefault="007A7B83">
            <w:pPr>
              <w:pStyle w:val="af"/>
              <w:jc w:val="left"/>
            </w:pPr>
            <w:r w:rsidRPr="006E10D1">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BF80001" w14:textId="77777777" w:rsidR="007A7B83" w:rsidRPr="006E10D1" w:rsidRDefault="007A7B83">
            <w:pPr>
              <w:pStyle w:val="af"/>
              <w:jc w:val="left"/>
            </w:pPr>
            <w:r w:rsidRPr="006E10D1">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6E10D1" w14:paraId="46289D7E" w14:textId="77777777">
        <w:tc>
          <w:tcPr>
            <w:tcW w:w="3780" w:type="dxa"/>
            <w:tcBorders>
              <w:top w:val="single" w:sz="4" w:space="0" w:color="auto"/>
              <w:bottom w:val="single" w:sz="4" w:space="0" w:color="auto"/>
              <w:right w:val="nil"/>
            </w:tcBorders>
          </w:tcPr>
          <w:p w14:paraId="18F32EAC" w14:textId="77777777" w:rsidR="007A7B83" w:rsidRPr="006E10D1" w:rsidRDefault="007A7B83">
            <w:pPr>
              <w:pStyle w:val="af"/>
              <w:jc w:val="left"/>
            </w:pPr>
            <w:r w:rsidRPr="006E10D1">
              <w:t>Государства Европы в XII- XV вв.</w:t>
            </w:r>
          </w:p>
        </w:tc>
        <w:tc>
          <w:tcPr>
            <w:tcW w:w="6440" w:type="dxa"/>
            <w:tcBorders>
              <w:top w:val="single" w:sz="4" w:space="0" w:color="auto"/>
              <w:left w:val="single" w:sz="4" w:space="0" w:color="auto"/>
              <w:bottom w:val="single" w:sz="4" w:space="0" w:color="auto"/>
            </w:tcBorders>
          </w:tcPr>
          <w:p w14:paraId="44523102" w14:textId="77777777" w:rsidR="007A7B83" w:rsidRPr="006E10D1" w:rsidRDefault="007A7B83">
            <w:pPr>
              <w:pStyle w:val="af"/>
              <w:jc w:val="left"/>
            </w:pPr>
            <w:r w:rsidRPr="006E10D1">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E10D1">
              <w:t>Уота</w:t>
            </w:r>
            <w:proofErr w:type="spellEnd"/>
            <w:r w:rsidRPr="006E10D1">
              <w:t xml:space="preserve"> Тайлера). Гуситское движение в Чехии.</w:t>
            </w:r>
          </w:p>
          <w:p w14:paraId="202F003B" w14:textId="77777777" w:rsidR="007A7B83" w:rsidRPr="006E10D1" w:rsidRDefault="007A7B83">
            <w:pPr>
              <w:pStyle w:val="af"/>
              <w:jc w:val="left"/>
            </w:pPr>
            <w:r w:rsidRPr="006E10D1">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6E10D1" w14:paraId="7D76AC6F" w14:textId="77777777">
        <w:tc>
          <w:tcPr>
            <w:tcW w:w="3780" w:type="dxa"/>
            <w:tcBorders>
              <w:top w:val="single" w:sz="4" w:space="0" w:color="auto"/>
              <w:bottom w:val="nil"/>
              <w:right w:val="nil"/>
            </w:tcBorders>
          </w:tcPr>
          <w:p w14:paraId="1F2EBE3F" w14:textId="77777777" w:rsidR="007A7B83" w:rsidRPr="006E10D1" w:rsidRDefault="007A7B83">
            <w:pPr>
              <w:pStyle w:val="af"/>
              <w:jc w:val="left"/>
            </w:pPr>
            <w:r w:rsidRPr="006E10D1">
              <w:t>Культура средневековой Европы.</w:t>
            </w:r>
          </w:p>
        </w:tc>
        <w:tc>
          <w:tcPr>
            <w:tcW w:w="6440" w:type="dxa"/>
            <w:tcBorders>
              <w:top w:val="single" w:sz="4" w:space="0" w:color="auto"/>
              <w:left w:val="single" w:sz="4" w:space="0" w:color="auto"/>
              <w:bottom w:val="nil"/>
            </w:tcBorders>
          </w:tcPr>
          <w:p w14:paraId="5F4537B3" w14:textId="77777777" w:rsidR="007A7B83" w:rsidRPr="006E10D1" w:rsidRDefault="007A7B83">
            <w:pPr>
              <w:pStyle w:val="af"/>
              <w:jc w:val="left"/>
            </w:pPr>
            <w:r w:rsidRPr="006E10D1">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w:t>
            </w:r>
            <w:r w:rsidRPr="006E10D1">
              <w:lastRenderedPageBreak/>
              <w:t xml:space="preserve">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E10D1">
              <w:t>Гутенберг</w:t>
            </w:r>
            <w:proofErr w:type="spellEnd"/>
            <w:r w:rsidRPr="006E10D1">
              <w:t>.</w:t>
            </w:r>
          </w:p>
        </w:tc>
      </w:tr>
      <w:tr w:rsidR="007A7B83" w:rsidRPr="006E10D1" w14:paraId="09176858" w14:textId="77777777">
        <w:tc>
          <w:tcPr>
            <w:tcW w:w="3780" w:type="dxa"/>
            <w:tcBorders>
              <w:top w:val="single" w:sz="4" w:space="0" w:color="auto"/>
              <w:bottom w:val="nil"/>
              <w:right w:val="nil"/>
            </w:tcBorders>
          </w:tcPr>
          <w:p w14:paraId="4CC2196E" w14:textId="77777777" w:rsidR="007A7B83" w:rsidRPr="006E10D1" w:rsidRDefault="007A7B83">
            <w:pPr>
              <w:pStyle w:val="af"/>
              <w:jc w:val="left"/>
            </w:pPr>
            <w:r w:rsidRPr="006E10D1">
              <w:lastRenderedPageBreak/>
              <w:t>Страны Востока в Средние века.</w:t>
            </w:r>
          </w:p>
        </w:tc>
        <w:tc>
          <w:tcPr>
            <w:tcW w:w="6440" w:type="dxa"/>
            <w:tcBorders>
              <w:top w:val="single" w:sz="4" w:space="0" w:color="auto"/>
              <w:left w:val="single" w:sz="4" w:space="0" w:color="auto"/>
              <w:bottom w:val="nil"/>
            </w:tcBorders>
          </w:tcPr>
          <w:p w14:paraId="4D567B95" w14:textId="77777777" w:rsidR="007A7B83" w:rsidRPr="006E10D1" w:rsidRDefault="007A7B83">
            <w:pPr>
              <w:pStyle w:val="af"/>
              <w:jc w:val="left"/>
            </w:pPr>
            <w:r w:rsidRPr="006E10D1">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09CFEF2E" w14:textId="77777777" w:rsidR="007A7B83" w:rsidRPr="006E10D1" w:rsidRDefault="007A7B83">
            <w:pPr>
              <w:pStyle w:val="af"/>
              <w:jc w:val="left"/>
            </w:pPr>
            <w:r w:rsidRPr="006E10D1">
              <w:t>Культура народов Востока. Литература. Архитектура. Традиционные искусства и ремесла.</w:t>
            </w:r>
          </w:p>
        </w:tc>
      </w:tr>
      <w:tr w:rsidR="007A7B83" w:rsidRPr="006E10D1" w14:paraId="6A9BEBD5" w14:textId="77777777">
        <w:tc>
          <w:tcPr>
            <w:tcW w:w="3780" w:type="dxa"/>
            <w:tcBorders>
              <w:top w:val="single" w:sz="4" w:space="0" w:color="auto"/>
              <w:bottom w:val="nil"/>
              <w:right w:val="nil"/>
            </w:tcBorders>
          </w:tcPr>
          <w:p w14:paraId="620AA706" w14:textId="77777777" w:rsidR="007A7B83" w:rsidRPr="006E10D1" w:rsidRDefault="007A7B83">
            <w:pPr>
              <w:pStyle w:val="af"/>
              <w:jc w:val="left"/>
            </w:pPr>
            <w:r w:rsidRPr="006E10D1">
              <w:t>Государства доколумбовой Америки в Средние века.</w:t>
            </w:r>
          </w:p>
        </w:tc>
        <w:tc>
          <w:tcPr>
            <w:tcW w:w="6440" w:type="dxa"/>
            <w:tcBorders>
              <w:top w:val="single" w:sz="4" w:space="0" w:color="auto"/>
              <w:left w:val="single" w:sz="4" w:space="0" w:color="auto"/>
              <w:bottom w:val="nil"/>
            </w:tcBorders>
          </w:tcPr>
          <w:p w14:paraId="4DB66DB7" w14:textId="77777777" w:rsidR="007A7B83" w:rsidRPr="006E10D1" w:rsidRDefault="007A7B83">
            <w:pPr>
              <w:pStyle w:val="af"/>
              <w:jc w:val="left"/>
            </w:pPr>
            <w:r w:rsidRPr="006E10D1">
              <w:t>Цивилизации майя, ацтеков и инков: общественный строй, религиозные верования, культура. Появление европейских завоевателей.</w:t>
            </w:r>
          </w:p>
        </w:tc>
      </w:tr>
      <w:tr w:rsidR="007A7B83" w:rsidRPr="006E10D1" w14:paraId="410EFA10" w14:textId="77777777">
        <w:tc>
          <w:tcPr>
            <w:tcW w:w="3780" w:type="dxa"/>
            <w:tcBorders>
              <w:top w:val="single" w:sz="4" w:space="0" w:color="auto"/>
              <w:bottom w:val="nil"/>
              <w:right w:val="nil"/>
            </w:tcBorders>
          </w:tcPr>
          <w:p w14:paraId="7AB328DC" w14:textId="77777777" w:rsidR="007A7B83" w:rsidRPr="006E10D1" w:rsidRDefault="007A7B83">
            <w:pPr>
              <w:pStyle w:val="af"/>
              <w:jc w:val="left"/>
            </w:pPr>
            <w:r w:rsidRPr="006E10D1">
              <w:t>Обобщение.</w:t>
            </w:r>
          </w:p>
        </w:tc>
        <w:tc>
          <w:tcPr>
            <w:tcW w:w="6440" w:type="dxa"/>
            <w:tcBorders>
              <w:top w:val="single" w:sz="4" w:space="0" w:color="auto"/>
              <w:left w:val="single" w:sz="4" w:space="0" w:color="auto"/>
              <w:bottom w:val="nil"/>
            </w:tcBorders>
          </w:tcPr>
          <w:p w14:paraId="463381FF" w14:textId="77777777" w:rsidR="007A7B83" w:rsidRPr="006E10D1" w:rsidRDefault="007A7B83">
            <w:pPr>
              <w:pStyle w:val="af"/>
              <w:jc w:val="left"/>
            </w:pPr>
            <w:r w:rsidRPr="006E10D1">
              <w:t>Историческое и культурное наследие Средних веков.</w:t>
            </w:r>
          </w:p>
        </w:tc>
      </w:tr>
      <w:tr w:rsidR="007A7B83" w:rsidRPr="006E10D1" w14:paraId="62A1D11F" w14:textId="77777777">
        <w:tc>
          <w:tcPr>
            <w:tcW w:w="3780" w:type="dxa"/>
            <w:tcBorders>
              <w:top w:val="single" w:sz="4" w:space="0" w:color="auto"/>
              <w:bottom w:val="nil"/>
              <w:right w:val="nil"/>
            </w:tcBorders>
          </w:tcPr>
          <w:p w14:paraId="769C1D43" w14:textId="77777777" w:rsidR="007A7B83" w:rsidRPr="006E10D1" w:rsidRDefault="007A7B83">
            <w:pPr>
              <w:pStyle w:val="af"/>
              <w:jc w:val="left"/>
            </w:pPr>
            <w:r w:rsidRPr="006E10D1">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14:paraId="5E1B914B" w14:textId="77777777" w:rsidR="007A7B83" w:rsidRPr="006E10D1" w:rsidRDefault="007A7B83">
            <w:pPr>
              <w:pStyle w:val="af"/>
              <w:jc w:val="left"/>
            </w:pPr>
            <w:r w:rsidRPr="006E10D1">
              <w:t>Роль и место России в мировой истории. Проблемы периодизации российской истории. Источники по истории России.</w:t>
            </w:r>
          </w:p>
        </w:tc>
      </w:tr>
      <w:tr w:rsidR="007A7B83" w:rsidRPr="006E10D1" w14:paraId="79DA88FB" w14:textId="77777777">
        <w:tc>
          <w:tcPr>
            <w:tcW w:w="3780" w:type="dxa"/>
            <w:tcBorders>
              <w:top w:val="single" w:sz="4" w:space="0" w:color="auto"/>
              <w:bottom w:val="single" w:sz="4" w:space="0" w:color="auto"/>
              <w:right w:val="nil"/>
            </w:tcBorders>
          </w:tcPr>
          <w:p w14:paraId="74E07B29" w14:textId="77777777" w:rsidR="007A7B83" w:rsidRPr="006E10D1" w:rsidRDefault="007A7B83">
            <w:pPr>
              <w:pStyle w:val="af"/>
              <w:jc w:val="left"/>
            </w:pPr>
            <w:r w:rsidRPr="006E10D1">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14:paraId="62E1B91F" w14:textId="77777777" w:rsidR="007A7B83" w:rsidRPr="006E10D1" w:rsidRDefault="007A7B83">
            <w:pPr>
              <w:pStyle w:val="af"/>
              <w:jc w:val="left"/>
            </w:pPr>
            <w:r w:rsidRPr="006E10D1">
              <w:t xml:space="preserve">Заселение территории нашей страны человеком. Палеолитическое искусство. Петроглифы </w:t>
            </w:r>
            <w:proofErr w:type="spellStart"/>
            <w:r w:rsidRPr="006E10D1">
              <w:t>Беломорья</w:t>
            </w:r>
            <w:proofErr w:type="spellEnd"/>
            <w:r w:rsidRPr="006E10D1">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0887C364" w14:textId="77777777" w:rsidR="007A7B83" w:rsidRPr="006E10D1" w:rsidRDefault="007A7B83">
            <w:pPr>
              <w:pStyle w:val="af"/>
              <w:jc w:val="left"/>
            </w:pPr>
            <w:r w:rsidRPr="006E10D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6E10D1">
              <w:t>балты</w:t>
            </w:r>
            <w:proofErr w:type="spellEnd"/>
            <w:r w:rsidRPr="006E10D1">
              <w:t xml:space="preserve"> и финно-</w:t>
            </w:r>
            <w:proofErr w:type="spellStart"/>
            <w:r w:rsidRPr="006E10D1">
              <w:t>угры</w:t>
            </w:r>
            <w:proofErr w:type="spellEnd"/>
            <w:r w:rsidRPr="006E10D1">
              <w:t>. Хозяйство восточных славян, их общественный строй и политическая организация. Возникновение княжеской власти. Традиционные верования.</w:t>
            </w:r>
          </w:p>
          <w:p w14:paraId="5B5F80BC" w14:textId="77777777" w:rsidR="007A7B83" w:rsidRPr="006E10D1" w:rsidRDefault="007A7B83">
            <w:pPr>
              <w:pStyle w:val="af"/>
              <w:jc w:val="left"/>
            </w:pPr>
            <w:r w:rsidRPr="006E10D1">
              <w:t xml:space="preserve">Страны и народы Восточной Европы, Сибири и Дальнего Востока. Тюркский каганат. Хазарский каганат. Волжская </w:t>
            </w:r>
            <w:proofErr w:type="spellStart"/>
            <w:r w:rsidRPr="006E10D1">
              <w:t>Булгария</w:t>
            </w:r>
            <w:proofErr w:type="spellEnd"/>
            <w:r w:rsidRPr="006E10D1">
              <w:t>.</w:t>
            </w:r>
          </w:p>
        </w:tc>
      </w:tr>
      <w:tr w:rsidR="007A7B83" w:rsidRPr="006E10D1" w14:paraId="54F6EB50" w14:textId="77777777">
        <w:tc>
          <w:tcPr>
            <w:tcW w:w="3780" w:type="dxa"/>
            <w:tcBorders>
              <w:top w:val="single" w:sz="4" w:space="0" w:color="auto"/>
              <w:bottom w:val="nil"/>
              <w:right w:val="nil"/>
            </w:tcBorders>
          </w:tcPr>
          <w:p w14:paraId="4FC5F979" w14:textId="77777777" w:rsidR="007A7B83" w:rsidRPr="006E10D1" w:rsidRDefault="007A7B83">
            <w:pPr>
              <w:pStyle w:val="af"/>
              <w:jc w:val="left"/>
            </w:pPr>
            <w:r w:rsidRPr="006E10D1">
              <w:t>Русь в IX - начале XII в. Образование государства Русь.</w:t>
            </w:r>
          </w:p>
        </w:tc>
        <w:tc>
          <w:tcPr>
            <w:tcW w:w="6440" w:type="dxa"/>
            <w:tcBorders>
              <w:top w:val="single" w:sz="4" w:space="0" w:color="auto"/>
              <w:left w:val="single" w:sz="4" w:space="0" w:color="auto"/>
              <w:bottom w:val="nil"/>
            </w:tcBorders>
          </w:tcPr>
          <w:p w14:paraId="79006D32" w14:textId="77777777" w:rsidR="007A7B83" w:rsidRPr="006E10D1" w:rsidRDefault="007A7B83">
            <w:pPr>
              <w:pStyle w:val="af"/>
              <w:jc w:val="left"/>
            </w:pPr>
            <w:r w:rsidRPr="006E10D1">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06A19FE" w14:textId="77777777" w:rsidR="007A7B83" w:rsidRPr="006E10D1" w:rsidRDefault="007A7B83">
            <w:pPr>
              <w:pStyle w:val="af"/>
              <w:jc w:val="left"/>
            </w:pPr>
            <w:r w:rsidRPr="006E10D1">
              <w:t>Первые известия о Руси. Проблема образования государства Русь. Скандинавы на Руси. Начало династии Рюриковичей.</w:t>
            </w:r>
          </w:p>
          <w:p w14:paraId="2173DE72" w14:textId="77777777" w:rsidR="007A7B83" w:rsidRPr="006E10D1" w:rsidRDefault="007A7B83">
            <w:pPr>
              <w:pStyle w:val="af"/>
              <w:jc w:val="left"/>
            </w:pPr>
            <w:r w:rsidRPr="006E10D1">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5298597" w14:textId="77777777" w:rsidR="007A7B83" w:rsidRPr="006E10D1" w:rsidRDefault="007A7B83">
            <w:pPr>
              <w:pStyle w:val="af"/>
              <w:jc w:val="left"/>
            </w:pPr>
            <w:r w:rsidRPr="006E10D1">
              <w:t>Принятие христианства и его значение. Византийское наследие на Руси.</w:t>
            </w:r>
          </w:p>
        </w:tc>
      </w:tr>
      <w:tr w:rsidR="007A7B83" w:rsidRPr="006E10D1" w14:paraId="479F428D" w14:textId="77777777">
        <w:tc>
          <w:tcPr>
            <w:tcW w:w="3780" w:type="dxa"/>
            <w:tcBorders>
              <w:top w:val="single" w:sz="4" w:space="0" w:color="auto"/>
              <w:bottom w:val="single" w:sz="4" w:space="0" w:color="auto"/>
              <w:right w:val="nil"/>
            </w:tcBorders>
          </w:tcPr>
          <w:p w14:paraId="1FAE46D6" w14:textId="77777777" w:rsidR="007A7B83" w:rsidRPr="006E10D1" w:rsidRDefault="007A7B83">
            <w:pPr>
              <w:pStyle w:val="af"/>
              <w:jc w:val="left"/>
            </w:pPr>
            <w:r w:rsidRPr="006E10D1">
              <w:t>Русь в конце X - начале XII в.</w:t>
            </w:r>
          </w:p>
        </w:tc>
        <w:tc>
          <w:tcPr>
            <w:tcW w:w="6440" w:type="dxa"/>
            <w:tcBorders>
              <w:top w:val="single" w:sz="4" w:space="0" w:color="auto"/>
              <w:left w:val="single" w:sz="4" w:space="0" w:color="auto"/>
              <w:bottom w:val="single" w:sz="4" w:space="0" w:color="auto"/>
            </w:tcBorders>
          </w:tcPr>
          <w:p w14:paraId="7BE0535C" w14:textId="77777777" w:rsidR="007A7B83" w:rsidRPr="006E10D1" w:rsidRDefault="007A7B83">
            <w:pPr>
              <w:pStyle w:val="af"/>
              <w:jc w:val="left"/>
            </w:pPr>
            <w:r w:rsidRPr="006E10D1">
              <w:t xml:space="preserve">Территория и население государства Русь и (или) Русская земля. </w:t>
            </w:r>
            <w:r w:rsidRPr="006E10D1">
              <w:lastRenderedPageBreak/>
              <w:t>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7EAE588" w14:textId="77777777" w:rsidR="007A7B83" w:rsidRPr="006E10D1" w:rsidRDefault="007A7B83">
            <w:pPr>
              <w:pStyle w:val="af"/>
              <w:jc w:val="left"/>
            </w:pPr>
            <w:r w:rsidRPr="006E10D1">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39748F03" w14:textId="77777777" w:rsidR="007A7B83" w:rsidRPr="006E10D1" w:rsidRDefault="007A7B83">
            <w:pPr>
              <w:pStyle w:val="af"/>
              <w:jc w:val="left"/>
            </w:pPr>
            <w:r w:rsidRPr="006E10D1">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6E10D1" w14:paraId="58CDB3EB" w14:textId="77777777">
        <w:tc>
          <w:tcPr>
            <w:tcW w:w="3780" w:type="dxa"/>
            <w:tcBorders>
              <w:top w:val="single" w:sz="4" w:space="0" w:color="auto"/>
              <w:bottom w:val="nil"/>
              <w:right w:val="nil"/>
            </w:tcBorders>
          </w:tcPr>
          <w:p w14:paraId="43C8FA9B" w14:textId="77777777" w:rsidR="007A7B83" w:rsidRPr="006E10D1" w:rsidRDefault="007A7B83">
            <w:pPr>
              <w:pStyle w:val="af"/>
              <w:jc w:val="left"/>
            </w:pPr>
            <w:r w:rsidRPr="006E10D1">
              <w:lastRenderedPageBreak/>
              <w:t>Культурное пространство.</w:t>
            </w:r>
          </w:p>
        </w:tc>
        <w:tc>
          <w:tcPr>
            <w:tcW w:w="6440" w:type="dxa"/>
            <w:tcBorders>
              <w:top w:val="single" w:sz="4" w:space="0" w:color="auto"/>
              <w:left w:val="single" w:sz="4" w:space="0" w:color="auto"/>
              <w:bottom w:val="nil"/>
            </w:tcBorders>
          </w:tcPr>
          <w:p w14:paraId="1042EEEB" w14:textId="77777777" w:rsidR="007A7B83" w:rsidRPr="006E10D1" w:rsidRDefault="007A7B83">
            <w:pPr>
              <w:pStyle w:val="af"/>
              <w:jc w:val="left"/>
            </w:pPr>
            <w:r w:rsidRPr="006E10D1">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2D46258" w14:textId="77777777" w:rsidR="007A7B83" w:rsidRPr="006E10D1" w:rsidRDefault="007A7B83">
            <w:pPr>
              <w:pStyle w:val="af"/>
              <w:jc w:val="left"/>
            </w:pPr>
            <w:r w:rsidRPr="006E10D1">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6E10D1" w14:paraId="136C5606" w14:textId="77777777">
        <w:tc>
          <w:tcPr>
            <w:tcW w:w="3780" w:type="dxa"/>
            <w:tcBorders>
              <w:top w:val="single" w:sz="4" w:space="0" w:color="auto"/>
              <w:bottom w:val="single" w:sz="4" w:space="0" w:color="auto"/>
              <w:right w:val="nil"/>
            </w:tcBorders>
          </w:tcPr>
          <w:p w14:paraId="667C1237" w14:textId="77777777" w:rsidR="007A7B83" w:rsidRPr="006E10D1" w:rsidRDefault="007A7B83">
            <w:pPr>
              <w:pStyle w:val="af"/>
              <w:jc w:val="left"/>
            </w:pPr>
            <w:r w:rsidRPr="006E10D1">
              <w:t>Русь в середине XII - начале XIII вв.</w:t>
            </w:r>
          </w:p>
        </w:tc>
        <w:tc>
          <w:tcPr>
            <w:tcW w:w="6440" w:type="dxa"/>
            <w:tcBorders>
              <w:top w:val="single" w:sz="4" w:space="0" w:color="auto"/>
              <w:left w:val="single" w:sz="4" w:space="0" w:color="auto"/>
              <w:bottom w:val="single" w:sz="4" w:space="0" w:color="auto"/>
            </w:tcBorders>
          </w:tcPr>
          <w:p w14:paraId="40D3ABA3" w14:textId="77777777" w:rsidR="007A7B83" w:rsidRPr="006E10D1" w:rsidRDefault="007A7B83">
            <w:pPr>
              <w:pStyle w:val="af"/>
              <w:jc w:val="left"/>
            </w:pPr>
            <w:r w:rsidRPr="006E10D1">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6E10D1" w14:paraId="6E449E6D" w14:textId="77777777">
        <w:tc>
          <w:tcPr>
            <w:tcW w:w="3780" w:type="dxa"/>
            <w:tcBorders>
              <w:top w:val="single" w:sz="4" w:space="0" w:color="auto"/>
              <w:bottom w:val="nil"/>
              <w:right w:val="nil"/>
            </w:tcBorders>
          </w:tcPr>
          <w:p w14:paraId="3E2CD46F" w14:textId="77777777" w:rsidR="007A7B83" w:rsidRPr="006E10D1" w:rsidRDefault="007A7B83">
            <w:pPr>
              <w:pStyle w:val="af"/>
              <w:jc w:val="left"/>
            </w:pPr>
            <w:r w:rsidRPr="006E10D1">
              <w:t>Русские земли и их соседи в середине XIII-XIV вв.</w:t>
            </w:r>
          </w:p>
        </w:tc>
        <w:tc>
          <w:tcPr>
            <w:tcW w:w="6440" w:type="dxa"/>
            <w:tcBorders>
              <w:top w:val="single" w:sz="4" w:space="0" w:color="auto"/>
              <w:left w:val="single" w:sz="4" w:space="0" w:color="auto"/>
              <w:bottom w:val="nil"/>
            </w:tcBorders>
          </w:tcPr>
          <w:p w14:paraId="58DE7F43" w14:textId="77777777" w:rsidR="007A7B83" w:rsidRPr="006E10D1" w:rsidRDefault="007A7B83">
            <w:pPr>
              <w:pStyle w:val="af"/>
              <w:jc w:val="left"/>
            </w:pPr>
            <w:r w:rsidRPr="006E10D1">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6AC51E7B" w14:textId="77777777" w:rsidR="007A7B83" w:rsidRPr="006E10D1" w:rsidRDefault="007A7B83">
            <w:pPr>
              <w:pStyle w:val="af"/>
              <w:jc w:val="left"/>
            </w:pPr>
            <w:r w:rsidRPr="006E10D1">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72F392A" w14:textId="77777777" w:rsidR="007A7B83" w:rsidRPr="006E10D1" w:rsidRDefault="007A7B83">
            <w:pPr>
              <w:pStyle w:val="af"/>
              <w:jc w:val="left"/>
            </w:pPr>
            <w:r w:rsidRPr="006E10D1">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9B0CA10" w14:textId="77777777" w:rsidR="007A7B83" w:rsidRPr="006E10D1" w:rsidRDefault="007A7B83">
            <w:pPr>
              <w:pStyle w:val="af"/>
              <w:jc w:val="left"/>
            </w:pPr>
            <w:r w:rsidRPr="006E10D1">
              <w:t xml:space="preserve">Перенос митрополичьей кафедры в Москву. Роль православной </w:t>
            </w:r>
            <w:r w:rsidRPr="006E10D1">
              <w:lastRenderedPageBreak/>
              <w:t>церкви в ордынский период русской истории. Святитель Алексий Московский и преподобный Сергий Радонежский.</w:t>
            </w:r>
          </w:p>
        </w:tc>
      </w:tr>
      <w:tr w:rsidR="007A7B83" w:rsidRPr="006E10D1" w14:paraId="4508B636" w14:textId="77777777">
        <w:tc>
          <w:tcPr>
            <w:tcW w:w="3780" w:type="dxa"/>
            <w:tcBorders>
              <w:top w:val="single" w:sz="4" w:space="0" w:color="auto"/>
              <w:bottom w:val="nil"/>
              <w:right w:val="nil"/>
            </w:tcBorders>
          </w:tcPr>
          <w:p w14:paraId="597EBAE6" w14:textId="77777777" w:rsidR="007A7B83" w:rsidRPr="006E10D1" w:rsidRDefault="007A7B83">
            <w:pPr>
              <w:pStyle w:val="af"/>
              <w:jc w:val="left"/>
            </w:pPr>
            <w:r w:rsidRPr="006E10D1">
              <w:lastRenderedPageBreak/>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14:paraId="6DD4FAC5" w14:textId="77777777" w:rsidR="007A7B83" w:rsidRPr="006E10D1" w:rsidRDefault="007A7B83">
            <w:pPr>
              <w:pStyle w:val="af"/>
              <w:jc w:val="left"/>
            </w:pPr>
            <w:r w:rsidRPr="006E10D1">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EA54304" w14:textId="77777777" w:rsidR="007A7B83" w:rsidRPr="006E10D1" w:rsidRDefault="007A7B83">
            <w:pPr>
              <w:pStyle w:val="af"/>
              <w:jc w:val="left"/>
            </w:pPr>
            <w:r w:rsidRPr="006E10D1">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proofErr w:type="spellStart"/>
            <w:r w:rsidRPr="006E10D1">
              <w:t>Касимовское</w:t>
            </w:r>
            <w:proofErr w:type="spellEnd"/>
            <w:r w:rsidRPr="006E10D1">
              <w:t xml:space="preserve"> ханство. Народы Северного Кавказа. Итальянские фактории Причерноморья (</w:t>
            </w:r>
            <w:proofErr w:type="spellStart"/>
            <w:r w:rsidRPr="006E10D1">
              <w:t>Каффа</w:t>
            </w:r>
            <w:proofErr w:type="spellEnd"/>
            <w:r w:rsidRPr="006E10D1">
              <w:t xml:space="preserve">, Тана, </w:t>
            </w:r>
            <w:proofErr w:type="spellStart"/>
            <w:r w:rsidRPr="006E10D1">
              <w:t>Солдайя</w:t>
            </w:r>
            <w:proofErr w:type="spellEnd"/>
            <w:r w:rsidRPr="006E10D1">
              <w:t xml:space="preserve"> и другие) и их роль в системе торговых и политических связей Руси с Западом и Востоком.</w:t>
            </w:r>
          </w:p>
        </w:tc>
      </w:tr>
      <w:tr w:rsidR="007A7B83" w:rsidRPr="006E10D1" w14:paraId="5950D0CC" w14:textId="77777777">
        <w:tc>
          <w:tcPr>
            <w:tcW w:w="3780" w:type="dxa"/>
            <w:tcBorders>
              <w:top w:val="single" w:sz="4" w:space="0" w:color="auto"/>
              <w:bottom w:val="single" w:sz="4" w:space="0" w:color="auto"/>
              <w:right w:val="nil"/>
            </w:tcBorders>
          </w:tcPr>
          <w:p w14:paraId="7A431393" w14:textId="77777777" w:rsidR="007A7B83" w:rsidRPr="006E10D1" w:rsidRDefault="007A7B83">
            <w:pPr>
              <w:pStyle w:val="af"/>
              <w:jc w:val="left"/>
            </w:pPr>
            <w:r w:rsidRPr="006E10D1">
              <w:t>Культурное пространство.</w:t>
            </w:r>
          </w:p>
        </w:tc>
        <w:tc>
          <w:tcPr>
            <w:tcW w:w="6440" w:type="dxa"/>
            <w:tcBorders>
              <w:top w:val="single" w:sz="4" w:space="0" w:color="auto"/>
              <w:left w:val="single" w:sz="4" w:space="0" w:color="auto"/>
              <w:bottom w:val="single" w:sz="4" w:space="0" w:color="auto"/>
            </w:tcBorders>
          </w:tcPr>
          <w:p w14:paraId="7A52E60F" w14:textId="77777777" w:rsidR="007A7B83" w:rsidRPr="006E10D1" w:rsidRDefault="007A7B83">
            <w:pPr>
              <w:pStyle w:val="af"/>
              <w:jc w:val="left"/>
            </w:pPr>
            <w:r w:rsidRPr="006E10D1">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E10D1">
              <w:t>Епифаний</w:t>
            </w:r>
            <w:proofErr w:type="spellEnd"/>
            <w:r w:rsidRPr="006E10D1">
              <w:t xml:space="preserve"> Премудрый. Архитектура. Изобразительное искусство. Феофан Грек. Андрей Рублев.</w:t>
            </w:r>
          </w:p>
        </w:tc>
      </w:tr>
      <w:tr w:rsidR="007A7B83" w:rsidRPr="006E10D1" w14:paraId="02DC4A46" w14:textId="77777777">
        <w:tc>
          <w:tcPr>
            <w:tcW w:w="3780" w:type="dxa"/>
            <w:tcBorders>
              <w:top w:val="single" w:sz="4" w:space="0" w:color="auto"/>
              <w:bottom w:val="nil"/>
              <w:right w:val="nil"/>
            </w:tcBorders>
          </w:tcPr>
          <w:p w14:paraId="0C670BFD" w14:textId="77777777" w:rsidR="007A7B83" w:rsidRPr="006E10D1" w:rsidRDefault="007A7B83">
            <w:pPr>
              <w:pStyle w:val="af"/>
              <w:jc w:val="left"/>
            </w:pPr>
            <w:r w:rsidRPr="006E10D1">
              <w:t>Формирование единого Русского государства в XV веке.</w:t>
            </w:r>
          </w:p>
        </w:tc>
        <w:tc>
          <w:tcPr>
            <w:tcW w:w="6440" w:type="dxa"/>
            <w:tcBorders>
              <w:top w:val="single" w:sz="4" w:space="0" w:color="auto"/>
              <w:left w:val="single" w:sz="4" w:space="0" w:color="auto"/>
              <w:bottom w:val="nil"/>
            </w:tcBorders>
          </w:tcPr>
          <w:p w14:paraId="68438F45" w14:textId="77777777" w:rsidR="007A7B83" w:rsidRPr="006E10D1" w:rsidRDefault="007A7B83">
            <w:pPr>
              <w:pStyle w:val="af"/>
              <w:jc w:val="left"/>
            </w:pPr>
            <w:r w:rsidRPr="006E10D1">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proofErr w:type="spellStart"/>
            <w:r w:rsidRPr="006E10D1">
              <w:t>церковно</w:t>
            </w:r>
            <w:proofErr w:type="spellEnd"/>
            <w:r w:rsidRPr="006E10D1">
              <w:t xml:space="preserve">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6E10D1" w14:paraId="715FADF3" w14:textId="77777777">
        <w:tc>
          <w:tcPr>
            <w:tcW w:w="3780" w:type="dxa"/>
            <w:tcBorders>
              <w:top w:val="single" w:sz="4" w:space="0" w:color="auto"/>
              <w:bottom w:val="nil"/>
              <w:right w:val="nil"/>
            </w:tcBorders>
          </w:tcPr>
          <w:p w14:paraId="581A0ABD" w14:textId="77777777" w:rsidR="007A7B83" w:rsidRPr="006E10D1" w:rsidRDefault="007A7B83">
            <w:pPr>
              <w:pStyle w:val="af"/>
              <w:jc w:val="left"/>
            </w:pPr>
            <w:r w:rsidRPr="006E10D1">
              <w:t>Культурное пространство.</w:t>
            </w:r>
          </w:p>
        </w:tc>
        <w:tc>
          <w:tcPr>
            <w:tcW w:w="6440" w:type="dxa"/>
            <w:tcBorders>
              <w:top w:val="single" w:sz="4" w:space="0" w:color="auto"/>
              <w:left w:val="single" w:sz="4" w:space="0" w:color="auto"/>
              <w:bottom w:val="nil"/>
            </w:tcBorders>
          </w:tcPr>
          <w:p w14:paraId="7A1ACE0C" w14:textId="77777777" w:rsidR="007A7B83" w:rsidRPr="006E10D1" w:rsidRDefault="007A7B83">
            <w:pPr>
              <w:pStyle w:val="af"/>
              <w:jc w:val="left"/>
            </w:pPr>
            <w:r w:rsidRPr="006E10D1">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6E10D1">
              <w:t>Внутрицерковная</w:t>
            </w:r>
            <w:proofErr w:type="spellEnd"/>
            <w:r w:rsidRPr="006E10D1">
              <w:t xml:space="preserve"> борьба (иосифляне и </w:t>
            </w:r>
            <w:proofErr w:type="spellStart"/>
            <w:r w:rsidRPr="006E10D1">
              <w:t>нестяжатели</w:t>
            </w:r>
            <w:proofErr w:type="spellEnd"/>
            <w:r w:rsidRPr="006E10D1">
              <w:t xml:space="preserve">, ереси). Ереси. </w:t>
            </w:r>
            <w:proofErr w:type="spellStart"/>
            <w:r w:rsidRPr="006E10D1">
              <w:t>Геннадиевская</w:t>
            </w:r>
            <w:proofErr w:type="spellEnd"/>
            <w:r w:rsidRPr="006E10D1">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6E10D1" w14:paraId="6454D111" w14:textId="77777777">
        <w:tc>
          <w:tcPr>
            <w:tcW w:w="3780" w:type="dxa"/>
            <w:tcBorders>
              <w:top w:val="single" w:sz="4" w:space="0" w:color="auto"/>
              <w:bottom w:val="single" w:sz="4" w:space="0" w:color="auto"/>
              <w:right w:val="nil"/>
            </w:tcBorders>
          </w:tcPr>
          <w:p w14:paraId="7EA12C66" w14:textId="77777777" w:rsidR="007A7B83" w:rsidRPr="006E10D1" w:rsidRDefault="007A7B83">
            <w:pPr>
              <w:pStyle w:val="af"/>
              <w:jc w:val="left"/>
            </w:pPr>
            <w:r w:rsidRPr="006E10D1">
              <w:t>Обобщение.</w:t>
            </w:r>
          </w:p>
        </w:tc>
        <w:tc>
          <w:tcPr>
            <w:tcW w:w="6440" w:type="dxa"/>
            <w:tcBorders>
              <w:top w:val="single" w:sz="4" w:space="0" w:color="auto"/>
              <w:left w:val="single" w:sz="4" w:space="0" w:color="auto"/>
              <w:bottom w:val="single" w:sz="4" w:space="0" w:color="auto"/>
            </w:tcBorders>
          </w:tcPr>
          <w:p w14:paraId="08313F44" w14:textId="77777777" w:rsidR="007A7B83" w:rsidRPr="006E10D1" w:rsidRDefault="007A7B83">
            <w:pPr>
              <w:pStyle w:val="af"/>
              <w:jc w:val="left"/>
            </w:pPr>
            <w:r w:rsidRPr="006E10D1">
              <w:t>Наш край с древнейших времён до конца XV в.</w:t>
            </w:r>
          </w:p>
        </w:tc>
      </w:tr>
    </w:tbl>
    <w:p w14:paraId="24E57050" w14:textId="77777777" w:rsidR="007A7B83" w:rsidRDefault="007A7B83"/>
    <w:p w14:paraId="11127F90" w14:textId="77777777" w:rsidR="007A7B83" w:rsidRDefault="007A7B83">
      <w:r>
        <w:t>92.5. Содержание обучения в 7 классе представлено в таблице:</w:t>
      </w:r>
    </w:p>
    <w:p w14:paraId="0DB46A4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6770E007" w14:textId="77777777">
        <w:tc>
          <w:tcPr>
            <w:tcW w:w="3780" w:type="dxa"/>
            <w:tcBorders>
              <w:top w:val="single" w:sz="4" w:space="0" w:color="auto"/>
              <w:bottom w:val="single" w:sz="4" w:space="0" w:color="auto"/>
              <w:right w:val="single" w:sz="4" w:space="0" w:color="auto"/>
            </w:tcBorders>
          </w:tcPr>
          <w:p w14:paraId="5D5D79F5" w14:textId="77777777" w:rsidR="007A7B83" w:rsidRPr="006E10D1" w:rsidRDefault="007A7B83">
            <w:pPr>
              <w:pStyle w:val="af"/>
              <w:jc w:val="left"/>
            </w:pPr>
            <w:r w:rsidRPr="006E10D1">
              <w:t>Всеобщая история. История Нового времени. Конец XV-XVII вв.</w:t>
            </w:r>
          </w:p>
          <w:p w14:paraId="661CA23D" w14:textId="77777777" w:rsidR="007A7B83" w:rsidRPr="006E10D1" w:rsidRDefault="007A7B83">
            <w:pPr>
              <w:pStyle w:val="af"/>
              <w:jc w:val="left"/>
            </w:pPr>
            <w:r w:rsidRPr="006E10D1">
              <w:t>Введение.</w:t>
            </w:r>
          </w:p>
        </w:tc>
        <w:tc>
          <w:tcPr>
            <w:tcW w:w="6440" w:type="dxa"/>
            <w:tcBorders>
              <w:top w:val="single" w:sz="4" w:space="0" w:color="auto"/>
              <w:left w:val="single" w:sz="4" w:space="0" w:color="auto"/>
              <w:bottom w:val="single" w:sz="4" w:space="0" w:color="auto"/>
            </w:tcBorders>
          </w:tcPr>
          <w:p w14:paraId="7388F020" w14:textId="77777777" w:rsidR="007A7B83" w:rsidRPr="006E10D1" w:rsidRDefault="007A7B83">
            <w:pPr>
              <w:pStyle w:val="af"/>
              <w:jc w:val="left"/>
            </w:pPr>
            <w:r w:rsidRPr="006E10D1">
              <w:t>Понятие “Новое время”. Хронологические рамки и периодизация истории Нового времени.</w:t>
            </w:r>
          </w:p>
        </w:tc>
      </w:tr>
      <w:tr w:rsidR="007A7B83" w:rsidRPr="006E10D1" w14:paraId="58438BAA" w14:textId="77777777">
        <w:tc>
          <w:tcPr>
            <w:tcW w:w="3780" w:type="dxa"/>
            <w:tcBorders>
              <w:top w:val="single" w:sz="4" w:space="0" w:color="auto"/>
              <w:bottom w:val="single" w:sz="4" w:space="0" w:color="auto"/>
              <w:right w:val="single" w:sz="4" w:space="0" w:color="auto"/>
            </w:tcBorders>
          </w:tcPr>
          <w:p w14:paraId="704F55AA" w14:textId="77777777" w:rsidR="007A7B83" w:rsidRPr="006E10D1" w:rsidRDefault="007A7B83">
            <w:pPr>
              <w:pStyle w:val="af"/>
              <w:jc w:val="left"/>
            </w:pPr>
            <w:r w:rsidRPr="006E10D1">
              <w:t>Великие географические открытия.</w:t>
            </w:r>
          </w:p>
        </w:tc>
        <w:tc>
          <w:tcPr>
            <w:tcW w:w="6440" w:type="dxa"/>
            <w:tcBorders>
              <w:top w:val="single" w:sz="4" w:space="0" w:color="auto"/>
              <w:left w:val="single" w:sz="4" w:space="0" w:color="auto"/>
              <w:bottom w:val="single" w:sz="4" w:space="0" w:color="auto"/>
            </w:tcBorders>
          </w:tcPr>
          <w:p w14:paraId="2E9654E4" w14:textId="77777777" w:rsidR="007A7B83" w:rsidRPr="006E10D1" w:rsidRDefault="007A7B83">
            <w:pPr>
              <w:pStyle w:val="af"/>
              <w:jc w:val="left"/>
            </w:pPr>
            <w:r w:rsidRPr="006E10D1">
              <w:t xml:space="preserve">Предпосылки Великих географических открытий. Поиски европейцами морских путей в страны Востока. Экспедиции Колумба. </w:t>
            </w:r>
            <w:proofErr w:type="spellStart"/>
            <w:r w:rsidRPr="006E10D1">
              <w:t>Тордесильясский</w:t>
            </w:r>
            <w:proofErr w:type="spellEnd"/>
            <w:r w:rsidRPr="006E10D1">
              <w:t xml:space="preserve"> договор 1494 г. Открытие Васко да </w:t>
            </w:r>
            <w:proofErr w:type="spellStart"/>
            <w:r w:rsidRPr="006E10D1">
              <w:t>Гамой</w:t>
            </w:r>
            <w:proofErr w:type="spellEnd"/>
            <w:r w:rsidRPr="006E10D1">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w:t>
            </w:r>
            <w:r w:rsidRPr="006E10D1">
              <w:lastRenderedPageBreak/>
              <w:t>географических открытий конца XV - XVI вв.</w:t>
            </w:r>
          </w:p>
        </w:tc>
      </w:tr>
      <w:tr w:rsidR="007A7B83" w:rsidRPr="006E10D1" w14:paraId="7F22070C" w14:textId="77777777">
        <w:tc>
          <w:tcPr>
            <w:tcW w:w="3780" w:type="dxa"/>
            <w:tcBorders>
              <w:top w:val="single" w:sz="4" w:space="0" w:color="auto"/>
              <w:bottom w:val="single" w:sz="4" w:space="0" w:color="auto"/>
              <w:right w:val="single" w:sz="4" w:space="0" w:color="auto"/>
            </w:tcBorders>
          </w:tcPr>
          <w:p w14:paraId="3251D49F" w14:textId="77777777" w:rsidR="007A7B83" w:rsidRPr="006E10D1" w:rsidRDefault="007A7B83">
            <w:pPr>
              <w:pStyle w:val="af"/>
              <w:jc w:val="left"/>
            </w:pPr>
            <w:r w:rsidRPr="006E10D1">
              <w:lastRenderedPageBreak/>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14:paraId="0856A5C4" w14:textId="77777777" w:rsidR="007A7B83" w:rsidRPr="006E10D1" w:rsidRDefault="007A7B83">
            <w:pPr>
              <w:pStyle w:val="af"/>
              <w:jc w:val="left"/>
            </w:pPr>
            <w:r w:rsidRPr="006E10D1">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6E10D1" w14:paraId="298E36FF" w14:textId="77777777">
        <w:tc>
          <w:tcPr>
            <w:tcW w:w="3780" w:type="dxa"/>
            <w:tcBorders>
              <w:top w:val="single" w:sz="4" w:space="0" w:color="auto"/>
              <w:bottom w:val="single" w:sz="4" w:space="0" w:color="auto"/>
              <w:right w:val="single" w:sz="4" w:space="0" w:color="auto"/>
            </w:tcBorders>
          </w:tcPr>
          <w:p w14:paraId="57755610" w14:textId="77777777" w:rsidR="007A7B83" w:rsidRPr="006E10D1" w:rsidRDefault="007A7B83">
            <w:pPr>
              <w:pStyle w:val="af"/>
              <w:jc w:val="left"/>
            </w:pPr>
            <w:r w:rsidRPr="006E10D1">
              <w:t>Реформация и контрреформация в Европе.</w:t>
            </w:r>
          </w:p>
        </w:tc>
        <w:tc>
          <w:tcPr>
            <w:tcW w:w="6440" w:type="dxa"/>
            <w:tcBorders>
              <w:top w:val="single" w:sz="4" w:space="0" w:color="auto"/>
              <w:left w:val="single" w:sz="4" w:space="0" w:color="auto"/>
              <w:bottom w:val="single" w:sz="4" w:space="0" w:color="auto"/>
            </w:tcBorders>
          </w:tcPr>
          <w:p w14:paraId="4B7383A5" w14:textId="77777777" w:rsidR="007A7B83" w:rsidRPr="006E10D1" w:rsidRDefault="007A7B83">
            <w:pPr>
              <w:pStyle w:val="af"/>
              <w:jc w:val="left"/>
            </w:pPr>
            <w:r w:rsidRPr="006E10D1">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w:t>
            </w:r>
            <w:proofErr w:type="spellStart"/>
            <w:r w:rsidRPr="006E10D1">
              <w:t>Кальвиницизм</w:t>
            </w:r>
            <w:proofErr w:type="spellEnd"/>
            <w:r w:rsidRPr="006E10D1">
              <w:t>. Религиозные войны. Борьба католической церкви против реформационного движения. Контрреформация. Инквизиция.</w:t>
            </w:r>
          </w:p>
        </w:tc>
      </w:tr>
      <w:tr w:rsidR="007A7B83" w:rsidRPr="006E10D1" w14:paraId="176E4EB8" w14:textId="77777777">
        <w:tc>
          <w:tcPr>
            <w:tcW w:w="3780" w:type="dxa"/>
            <w:tcBorders>
              <w:top w:val="single" w:sz="4" w:space="0" w:color="auto"/>
              <w:bottom w:val="single" w:sz="4" w:space="0" w:color="auto"/>
              <w:right w:val="single" w:sz="4" w:space="0" w:color="auto"/>
            </w:tcBorders>
          </w:tcPr>
          <w:p w14:paraId="4FE0973F" w14:textId="77777777" w:rsidR="007A7B83" w:rsidRPr="006E10D1" w:rsidRDefault="007A7B83">
            <w:pPr>
              <w:pStyle w:val="af"/>
              <w:jc w:val="left"/>
            </w:pPr>
            <w:r w:rsidRPr="006E10D1">
              <w:t>Государства Европы в XVI- XVII вв.</w:t>
            </w:r>
          </w:p>
        </w:tc>
        <w:tc>
          <w:tcPr>
            <w:tcW w:w="6440" w:type="dxa"/>
            <w:tcBorders>
              <w:top w:val="single" w:sz="4" w:space="0" w:color="auto"/>
              <w:left w:val="single" w:sz="4" w:space="0" w:color="auto"/>
              <w:bottom w:val="single" w:sz="4" w:space="0" w:color="auto"/>
            </w:tcBorders>
          </w:tcPr>
          <w:p w14:paraId="76173815" w14:textId="77777777" w:rsidR="007A7B83" w:rsidRPr="006E10D1" w:rsidRDefault="007A7B83">
            <w:pPr>
              <w:pStyle w:val="af"/>
              <w:jc w:val="left"/>
            </w:pPr>
            <w:r w:rsidRPr="006E10D1">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3CF628E" w14:textId="77777777" w:rsidR="007A7B83" w:rsidRPr="006E10D1" w:rsidRDefault="007A7B83">
            <w:pPr>
              <w:pStyle w:val="af"/>
              <w:jc w:val="left"/>
            </w:pPr>
            <w:r w:rsidRPr="006E10D1">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604D533" w14:textId="77777777" w:rsidR="007A7B83" w:rsidRPr="006E10D1" w:rsidRDefault="007A7B83">
            <w:pPr>
              <w:pStyle w:val="af"/>
              <w:jc w:val="left"/>
            </w:pPr>
            <w:r w:rsidRPr="006E10D1">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273E9DC" w14:textId="77777777" w:rsidR="007A7B83" w:rsidRPr="006E10D1" w:rsidRDefault="007A7B83">
            <w:pPr>
              <w:pStyle w:val="af"/>
              <w:jc w:val="left"/>
            </w:pPr>
            <w:r w:rsidRPr="006E10D1">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3DF58CB" w14:textId="77777777" w:rsidR="007A7B83" w:rsidRPr="006E10D1" w:rsidRDefault="007A7B83">
            <w:pPr>
              <w:pStyle w:val="af"/>
              <w:jc w:val="left"/>
            </w:pPr>
            <w:r w:rsidRPr="006E10D1">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14:paraId="4A5E1C3E" w14:textId="77777777" w:rsidR="007A7B83" w:rsidRPr="006E10D1" w:rsidRDefault="007A7B83">
            <w:pPr>
              <w:pStyle w:val="af"/>
              <w:jc w:val="left"/>
            </w:pPr>
            <w:r w:rsidRPr="006E10D1">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6E10D1" w14:paraId="4A359108" w14:textId="77777777">
        <w:tc>
          <w:tcPr>
            <w:tcW w:w="3780" w:type="dxa"/>
            <w:tcBorders>
              <w:top w:val="single" w:sz="4" w:space="0" w:color="auto"/>
              <w:bottom w:val="single" w:sz="4" w:space="0" w:color="auto"/>
              <w:right w:val="single" w:sz="4" w:space="0" w:color="auto"/>
            </w:tcBorders>
          </w:tcPr>
          <w:p w14:paraId="7DCE944C" w14:textId="77777777" w:rsidR="007A7B83" w:rsidRPr="006E10D1" w:rsidRDefault="007A7B83">
            <w:pPr>
              <w:pStyle w:val="af"/>
              <w:jc w:val="left"/>
            </w:pPr>
            <w:r w:rsidRPr="006E10D1">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14:paraId="791C354C" w14:textId="77777777" w:rsidR="007A7B83" w:rsidRPr="006E10D1" w:rsidRDefault="007A7B83">
            <w:pPr>
              <w:pStyle w:val="af"/>
              <w:jc w:val="left"/>
            </w:pPr>
            <w:r w:rsidRPr="006E10D1">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6E10D1">
              <w:t>времени.М</w:t>
            </w:r>
            <w:proofErr w:type="spellEnd"/>
            <w:r w:rsidRPr="006E10D1">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6E10D1" w14:paraId="50FFA806" w14:textId="77777777">
        <w:tc>
          <w:tcPr>
            <w:tcW w:w="3780" w:type="dxa"/>
            <w:tcBorders>
              <w:top w:val="single" w:sz="4" w:space="0" w:color="auto"/>
              <w:bottom w:val="single" w:sz="4" w:space="0" w:color="auto"/>
              <w:right w:val="single" w:sz="4" w:space="0" w:color="auto"/>
            </w:tcBorders>
          </w:tcPr>
          <w:p w14:paraId="0409B375" w14:textId="77777777" w:rsidR="007A7B83" w:rsidRPr="006E10D1" w:rsidRDefault="007A7B83">
            <w:pPr>
              <w:pStyle w:val="af"/>
              <w:jc w:val="left"/>
            </w:pPr>
            <w:r w:rsidRPr="006E10D1">
              <w:t>Страны Востока в XVI - XVIII вв.</w:t>
            </w:r>
          </w:p>
        </w:tc>
        <w:tc>
          <w:tcPr>
            <w:tcW w:w="6440" w:type="dxa"/>
            <w:tcBorders>
              <w:top w:val="single" w:sz="4" w:space="0" w:color="auto"/>
              <w:left w:val="single" w:sz="4" w:space="0" w:color="auto"/>
              <w:bottom w:val="single" w:sz="4" w:space="0" w:color="auto"/>
            </w:tcBorders>
          </w:tcPr>
          <w:p w14:paraId="033630ED" w14:textId="77777777" w:rsidR="007A7B83" w:rsidRPr="006E10D1" w:rsidRDefault="007A7B83">
            <w:pPr>
              <w:pStyle w:val="af"/>
              <w:jc w:val="left"/>
            </w:pPr>
            <w:r w:rsidRPr="006E10D1">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E10D1">
              <w:t>сегуната</w:t>
            </w:r>
            <w:proofErr w:type="spellEnd"/>
            <w:r w:rsidRPr="006E10D1">
              <w:t xml:space="preserve"> Токугава, укрепление централизованного </w:t>
            </w:r>
            <w:r w:rsidRPr="006E10D1">
              <w:lastRenderedPageBreak/>
              <w:t>государства. “Закрытие” страны для иноземцев. Культура и искусство стран Востока в XVI-XVII вв.</w:t>
            </w:r>
          </w:p>
        </w:tc>
      </w:tr>
      <w:tr w:rsidR="007A7B83" w:rsidRPr="006E10D1" w14:paraId="3F7BB323" w14:textId="77777777">
        <w:tc>
          <w:tcPr>
            <w:tcW w:w="3780" w:type="dxa"/>
            <w:tcBorders>
              <w:top w:val="single" w:sz="4" w:space="0" w:color="auto"/>
              <w:bottom w:val="single" w:sz="4" w:space="0" w:color="auto"/>
              <w:right w:val="single" w:sz="4" w:space="0" w:color="auto"/>
            </w:tcBorders>
          </w:tcPr>
          <w:p w14:paraId="7ADDC34C" w14:textId="77777777" w:rsidR="007A7B83" w:rsidRPr="006E10D1" w:rsidRDefault="007A7B83">
            <w:pPr>
              <w:pStyle w:val="af"/>
              <w:jc w:val="left"/>
            </w:pPr>
            <w:r w:rsidRPr="006E10D1">
              <w:lastRenderedPageBreak/>
              <w:t>Обобщение.</w:t>
            </w:r>
          </w:p>
        </w:tc>
        <w:tc>
          <w:tcPr>
            <w:tcW w:w="6440" w:type="dxa"/>
            <w:tcBorders>
              <w:top w:val="single" w:sz="4" w:space="0" w:color="auto"/>
              <w:left w:val="single" w:sz="4" w:space="0" w:color="auto"/>
              <w:bottom w:val="single" w:sz="4" w:space="0" w:color="auto"/>
            </w:tcBorders>
          </w:tcPr>
          <w:p w14:paraId="289A38A4" w14:textId="77777777" w:rsidR="007A7B83" w:rsidRPr="006E10D1" w:rsidRDefault="007A7B83">
            <w:pPr>
              <w:pStyle w:val="af"/>
              <w:jc w:val="left"/>
            </w:pPr>
            <w:r w:rsidRPr="006E10D1">
              <w:t>Историческое и культурное наследие Раннего Нового времени.</w:t>
            </w:r>
          </w:p>
        </w:tc>
      </w:tr>
      <w:tr w:rsidR="007A7B83" w:rsidRPr="006E10D1" w14:paraId="3A62FF3A" w14:textId="77777777">
        <w:tc>
          <w:tcPr>
            <w:tcW w:w="3780" w:type="dxa"/>
            <w:tcBorders>
              <w:top w:val="single" w:sz="4" w:space="0" w:color="auto"/>
              <w:bottom w:val="single" w:sz="4" w:space="0" w:color="auto"/>
              <w:right w:val="single" w:sz="4" w:space="0" w:color="auto"/>
            </w:tcBorders>
          </w:tcPr>
          <w:p w14:paraId="07940B1A" w14:textId="77777777" w:rsidR="007A7B83" w:rsidRPr="006E10D1" w:rsidRDefault="007A7B83">
            <w:pPr>
              <w:pStyle w:val="af"/>
              <w:jc w:val="left"/>
            </w:pPr>
            <w:r w:rsidRPr="006E10D1">
              <w:t>История России. Россия в XVI-XVII вв.:</w:t>
            </w:r>
          </w:p>
          <w:p w14:paraId="557A9F90" w14:textId="77777777" w:rsidR="007A7B83" w:rsidRPr="006E10D1" w:rsidRDefault="007A7B83">
            <w:pPr>
              <w:pStyle w:val="af"/>
              <w:jc w:val="left"/>
            </w:pPr>
            <w:r w:rsidRPr="006E10D1">
              <w:t>От Великого княжества к царству.</w:t>
            </w:r>
          </w:p>
          <w:p w14:paraId="5C483D37" w14:textId="77777777" w:rsidR="007A7B83" w:rsidRPr="006E10D1" w:rsidRDefault="007A7B83">
            <w:pPr>
              <w:pStyle w:val="af"/>
              <w:jc w:val="left"/>
            </w:pPr>
            <w:r w:rsidRPr="006E10D1">
              <w:t>Россия в XVI в.</w:t>
            </w:r>
          </w:p>
        </w:tc>
        <w:tc>
          <w:tcPr>
            <w:tcW w:w="6440" w:type="dxa"/>
            <w:tcBorders>
              <w:top w:val="single" w:sz="4" w:space="0" w:color="auto"/>
              <w:left w:val="single" w:sz="4" w:space="0" w:color="auto"/>
              <w:bottom w:val="single" w:sz="4" w:space="0" w:color="auto"/>
            </w:tcBorders>
          </w:tcPr>
          <w:p w14:paraId="5A614204" w14:textId="77777777" w:rsidR="007A7B83" w:rsidRPr="006E10D1" w:rsidRDefault="007A7B83">
            <w:pPr>
              <w:pStyle w:val="af"/>
              <w:jc w:val="left"/>
            </w:pPr>
            <w:r w:rsidRPr="006E10D1">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14:paraId="602E87E4" w14:textId="77777777" w:rsidR="007A7B83" w:rsidRPr="006E10D1" w:rsidRDefault="007A7B83">
            <w:pPr>
              <w:pStyle w:val="af"/>
              <w:jc w:val="left"/>
            </w:pPr>
            <w:r w:rsidRPr="006E10D1">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4201A01" w14:textId="77777777" w:rsidR="007A7B83" w:rsidRPr="006E10D1" w:rsidRDefault="007A7B83">
            <w:pPr>
              <w:pStyle w:val="af"/>
              <w:jc w:val="left"/>
            </w:pPr>
            <w:r w:rsidRPr="006E10D1">
              <w:t>Царствование Ивана IV. Регентство Елены Глинской. Сопротивление удельных князей великокняжеской власти. Унификация денежной системы.</w:t>
            </w:r>
          </w:p>
          <w:p w14:paraId="0E9292F3" w14:textId="77777777" w:rsidR="007A7B83" w:rsidRPr="006E10D1" w:rsidRDefault="007A7B83">
            <w:pPr>
              <w:pStyle w:val="af"/>
              <w:jc w:val="left"/>
            </w:pPr>
            <w:r w:rsidRPr="006E10D1">
              <w:t>Период боярского правления. Борьба за власть между боярскими кланами. Губная реформа. Московское восстание 1547 г. Ереси.</w:t>
            </w:r>
          </w:p>
          <w:p w14:paraId="281C2E0D" w14:textId="77777777" w:rsidR="007A7B83" w:rsidRPr="006E10D1" w:rsidRDefault="007A7B83">
            <w:pPr>
              <w:pStyle w:val="af"/>
              <w:jc w:val="left"/>
            </w:pPr>
            <w:r w:rsidRPr="006E10D1">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w:t>
            </w:r>
            <w:proofErr w:type="spellStart"/>
            <w:r w:rsidRPr="006E10D1">
              <w:t>Торгово</w:t>
            </w:r>
            <w:proofErr w:type="spellEnd"/>
            <w:r w:rsidRPr="006E10D1">
              <w:t xml:space="preserve">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C1F5DEC" w14:textId="77777777" w:rsidR="007A7B83" w:rsidRPr="006E10D1" w:rsidRDefault="007A7B83">
            <w:pPr>
              <w:pStyle w:val="af"/>
              <w:jc w:val="left"/>
            </w:pPr>
            <w:r w:rsidRPr="006E10D1">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6E10D1" w14:paraId="745A72D2" w14:textId="77777777">
        <w:tc>
          <w:tcPr>
            <w:tcW w:w="3780" w:type="dxa"/>
            <w:tcBorders>
              <w:top w:val="single" w:sz="4" w:space="0" w:color="auto"/>
              <w:bottom w:val="single" w:sz="4" w:space="0" w:color="auto"/>
              <w:right w:val="single" w:sz="4" w:space="0" w:color="auto"/>
            </w:tcBorders>
          </w:tcPr>
          <w:p w14:paraId="02E61B68" w14:textId="77777777" w:rsidR="007A7B83" w:rsidRPr="006E10D1" w:rsidRDefault="007A7B83">
            <w:pPr>
              <w:pStyle w:val="af"/>
              <w:jc w:val="left"/>
            </w:pPr>
            <w:r w:rsidRPr="006E10D1">
              <w:t>Россия в конце XVI в.</w:t>
            </w:r>
          </w:p>
        </w:tc>
        <w:tc>
          <w:tcPr>
            <w:tcW w:w="6440" w:type="dxa"/>
            <w:tcBorders>
              <w:top w:val="single" w:sz="4" w:space="0" w:color="auto"/>
              <w:left w:val="single" w:sz="4" w:space="0" w:color="auto"/>
              <w:bottom w:val="single" w:sz="4" w:space="0" w:color="auto"/>
            </w:tcBorders>
          </w:tcPr>
          <w:p w14:paraId="50B61542" w14:textId="77777777" w:rsidR="007A7B83" w:rsidRPr="006E10D1" w:rsidRDefault="007A7B83">
            <w:pPr>
              <w:pStyle w:val="af"/>
              <w:jc w:val="left"/>
            </w:pPr>
            <w:r w:rsidRPr="006E10D1">
              <w:t xml:space="preserve">Царь Федор Иванович. Борьба за власть в боярском окружении. Правление Бориса Годунова. Учреждение патриаршества. </w:t>
            </w:r>
            <w:proofErr w:type="spellStart"/>
            <w:r w:rsidRPr="006E10D1">
              <w:t>Тявзинский</w:t>
            </w:r>
            <w:proofErr w:type="spellEnd"/>
            <w:r w:rsidRPr="006E10D1">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6E10D1" w14:paraId="758BC02C" w14:textId="77777777">
        <w:tc>
          <w:tcPr>
            <w:tcW w:w="3780" w:type="dxa"/>
            <w:tcBorders>
              <w:top w:val="single" w:sz="4" w:space="0" w:color="auto"/>
              <w:bottom w:val="single" w:sz="4" w:space="0" w:color="auto"/>
              <w:right w:val="single" w:sz="4" w:space="0" w:color="auto"/>
            </w:tcBorders>
          </w:tcPr>
          <w:p w14:paraId="4CF3DE12" w14:textId="77777777" w:rsidR="007A7B83" w:rsidRPr="006E10D1" w:rsidRDefault="007A7B83">
            <w:pPr>
              <w:pStyle w:val="af"/>
              <w:jc w:val="left"/>
            </w:pPr>
            <w:r w:rsidRPr="006E10D1">
              <w:t>Смута в России</w:t>
            </w:r>
          </w:p>
        </w:tc>
        <w:tc>
          <w:tcPr>
            <w:tcW w:w="6440" w:type="dxa"/>
            <w:tcBorders>
              <w:top w:val="single" w:sz="4" w:space="0" w:color="auto"/>
              <w:left w:val="single" w:sz="4" w:space="0" w:color="auto"/>
              <w:bottom w:val="single" w:sz="4" w:space="0" w:color="auto"/>
            </w:tcBorders>
          </w:tcPr>
          <w:p w14:paraId="429B3513" w14:textId="77777777" w:rsidR="007A7B83" w:rsidRPr="006E10D1" w:rsidRDefault="007A7B83">
            <w:pPr>
              <w:pStyle w:val="af"/>
              <w:jc w:val="left"/>
            </w:pPr>
            <w:r w:rsidRPr="006E10D1">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w:t>
            </w:r>
            <w:r w:rsidRPr="006E10D1">
              <w:lastRenderedPageBreak/>
              <w:t>обострение социально-экономического кризиса.</w:t>
            </w:r>
          </w:p>
          <w:p w14:paraId="57500041" w14:textId="77777777" w:rsidR="007A7B83" w:rsidRPr="006E10D1" w:rsidRDefault="007A7B83">
            <w:pPr>
              <w:pStyle w:val="af"/>
              <w:jc w:val="left"/>
            </w:pPr>
            <w:r w:rsidRPr="006E10D1">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33269C19" w14:textId="77777777" w:rsidR="007A7B83" w:rsidRPr="006E10D1" w:rsidRDefault="007A7B83">
            <w:pPr>
              <w:pStyle w:val="af"/>
              <w:jc w:val="left"/>
            </w:pPr>
            <w:r w:rsidRPr="006E10D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6E10D1">
              <w:t>Делагарди</w:t>
            </w:r>
            <w:proofErr w:type="spellEnd"/>
            <w:r w:rsidRPr="006E10D1">
              <w:t xml:space="preserve"> и распад тушинского лагеря. Открытое вступление Речи Посполитой в войну против России. Оборона Смоленска.</w:t>
            </w:r>
          </w:p>
          <w:p w14:paraId="6B3F46CB" w14:textId="77777777" w:rsidR="007A7B83" w:rsidRPr="006E10D1" w:rsidRDefault="007A7B83">
            <w:pPr>
              <w:pStyle w:val="af"/>
              <w:jc w:val="left"/>
            </w:pPr>
            <w:r w:rsidRPr="006E10D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6E10D1">
              <w:t>Столбовский</w:t>
            </w:r>
            <w:proofErr w:type="spellEnd"/>
            <w:r w:rsidRPr="006E10D1">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E10D1">
              <w:t>Деулинского</w:t>
            </w:r>
            <w:proofErr w:type="spellEnd"/>
            <w:r w:rsidRPr="006E10D1">
              <w:t xml:space="preserve"> перемирия с Речью Посполитой. Итоги и последствия Смутного времени.</w:t>
            </w:r>
          </w:p>
        </w:tc>
      </w:tr>
      <w:tr w:rsidR="007A7B83" w:rsidRPr="006E10D1" w14:paraId="19FAD114" w14:textId="77777777">
        <w:tc>
          <w:tcPr>
            <w:tcW w:w="3780" w:type="dxa"/>
            <w:tcBorders>
              <w:top w:val="single" w:sz="4" w:space="0" w:color="auto"/>
              <w:bottom w:val="single" w:sz="4" w:space="0" w:color="auto"/>
              <w:right w:val="single" w:sz="4" w:space="0" w:color="auto"/>
            </w:tcBorders>
          </w:tcPr>
          <w:p w14:paraId="0D583D84" w14:textId="77777777" w:rsidR="007A7B83" w:rsidRPr="006E10D1" w:rsidRDefault="007A7B83">
            <w:pPr>
              <w:pStyle w:val="af"/>
              <w:jc w:val="left"/>
            </w:pPr>
            <w:r w:rsidRPr="006E10D1">
              <w:lastRenderedPageBreak/>
              <w:t>Россия в XVII веке.</w:t>
            </w:r>
          </w:p>
        </w:tc>
        <w:tc>
          <w:tcPr>
            <w:tcW w:w="6440" w:type="dxa"/>
            <w:tcBorders>
              <w:top w:val="single" w:sz="4" w:space="0" w:color="auto"/>
              <w:left w:val="single" w:sz="4" w:space="0" w:color="auto"/>
              <w:bottom w:val="single" w:sz="4" w:space="0" w:color="auto"/>
            </w:tcBorders>
          </w:tcPr>
          <w:p w14:paraId="0D3CA93A" w14:textId="77777777" w:rsidR="007A7B83" w:rsidRPr="006E10D1" w:rsidRDefault="007A7B83">
            <w:pPr>
              <w:pStyle w:val="af"/>
              <w:jc w:val="left"/>
            </w:pPr>
            <w:r w:rsidRPr="006E10D1">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B34D95B" w14:textId="77777777" w:rsidR="007A7B83" w:rsidRPr="006E10D1" w:rsidRDefault="007A7B83">
            <w:pPr>
              <w:pStyle w:val="af"/>
              <w:jc w:val="left"/>
            </w:pPr>
            <w:r w:rsidRPr="006E10D1">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583563E" w14:textId="77777777" w:rsidR="007A7B83" w:rsidRPr="006E10D1" w:rsidRDefault="007A7B83">
            <w:pPr>
              <w:pStyle w:val="af"/>
              <w:jc w:val="left"/>
            </w:pPr>
            <w:r w:rsidRPr="006E10D1">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A906ECC" w14:textId="77777777" w:rsidR="007A7B83" w:rsidRPr="006E10D1" w:rsidRDefault="007A7B83">
            <w:pPr>
              <w:pStyle w:val="af"/>
              <w:jc w:val="left"/>
            </w:pPr>
            <w:r w:rsidRPr="006E10D1">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1F785FE" w14:textId="77777777" w:rsidR="007A7B83" w:rsidRPr="006E10D1" w:rsidRDefault="007A7B83">
            <w:pPr>
              <w:pStyle w:val="af"/>
              <w:jc w:val="left"/>
            </w:pPr>
            <w:r w:rsidRPr="006E10D1">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6E10D1">
              <w:t>Поляновский</w:t>
            </w:r>
            <w:proofErr w:type="spellEnd"/>
            <w:r w:rsidRPr="006E10D1">
              <w:t xml:space="preserve"> мир. Контакты с православным населением Речи Посполитой: противодействие </w:t>
            </w:r>
            <w:r w:rsidRPr="006E10D1">
              <w:lastRenderedPageBreak/>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E10D1">
              <w:t>Андрусовское</w:t>
            </w:r>
            <w:proofErr w:type="spellEnd"/>
            <w:r w:rsidRPr="006E10D1">
              <w:t xml:space="preserve">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6E10D1">
              <w:t>манчжурами</w:t>
            </w:r>
            <w:proofErr w:type="spellEnd"/>
            <w:r w:rsidRPr="006E10D1">
              <w:t xml:space="preserve"> и империей Цин.</w:t>
            </w:r>
          </w:p>
          <w:p w14:paraId="5FDC1ABE" w14:textId="77777777" w:rsidR="007A7B83" w:rsidRPr="006E10D1" w:rsidRDefault="007A7B83">
            <w:pPr>
              <w:pStyle w:val="af"/>
              <w:jc w:val="left"/>
            </w:pPr>
            <w:r w:rsidRPr="006E10D1">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6E10D1" w14:paraId="3650EABF" w14:textId="77777777">
        <w:tc>
          <w:tcPr>
            <w:tcW w:w="3780" w:type="dxa"/>
            <w:tcBorders>
              <w:top w:val="single" w:sz="4" w:space="0" w:color="auto"/>
              <w:bottom w:val="single" w:sz="4" w:space="0" w:color="auto"/>
              <w:right w:val="single" w:sz="4" w:space="0" w:color="auto"/>
            </w:tcBorders>
          </w:tcPr>
          <w:p w14:paraId="4633AEE0" w14:textId="77777777" w:rsidR="007A7B83" w:rsidRPr="006E10D1" w:rsidRDefault="007A7B83">
            <w:pPr>
              <w:pStyle w:val="af"/>
              <w:jc w:val="left"/>
            </w:pPr>
            <w:r w:rsidRPr="006E10D1">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14:paraId="47C8B392" w14:textId="77777777" w:rsidR="007A7B83" w:rsidRPr="006E10D1" w:rsidRDefault="007A7B83">
            <w:pPr>
              <w:pStyle w:val="af"/>
              <w:jc w:val="left"/>
            </w:pPr>
            <w:r w:rsidRPr="006E10D1">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9DCCF7" w14:textId="77777777" w:rsidR="007A7B83" w:rsidRPr="006E10D1" w:rsidRDefault="007A7B83">
            <w:pPr>
              <w:pStyle w:val="af"/>
              <w:jc w:val="left"/>
            </w:pPr>
            <w:r w:rsidRPr="006E10D1">
              <w:t xml:space="preserve">Архитектура. Дворцово-храмовый ансамбль Соборной площади в Москве. Шатровый стиль в архитектуре. Антонио </w:t>
            </w:r>
            <w:proofErr w:type="spellStart"/>
            <w:r w:rsidRPr="006E10D1">
              <w:t>Солари</w:t>
            </w:r>
            <w:proofErr w:type="spellEnd"/>
            <w:r w:rsidRPr="006E10D1">
              <w:t xml:space="preserve">, </w:t>
            </w:r>
            <w:proofErr w:type="spellStart"/>
            <w:r w:rsidRPr="006E10D1">
              <w:t>Алевиз</w:t>
            </w:r>
            <w:proofErr w:type="spellEnd"/>
            <w:r w:rsidRPr="006E10D1">
              <w:t xml:space="preserve"> </w:t>
            </w:r>
            <w:proofErr w:type="spellStart"/>
            <w:r w:rsidRPr="006E10D1">
              <w:t>Фрязин</w:t>
            </w:r>
            <w:proofErr w:type="spellEnd"/>
            <w:r w:rsidRPr="006E10D1">
              <w:t xml:space="preserve">, </w:t>
            </w:r>
            <w:proofErr w:type="spellStart"/>
            <w:r w:rsidRPr="006E10D1">
              <w:t>Петрок</w:t>
            </w:r>
            <w:proofErr w:type="spellEnd"/>
            <w:r w:rsidRPr="006E10D1">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E10D1">
              <w:t>Парсунная</w:t>
            </w:r>
            <w:proofErr w:type="spellEnd"/>
            <w:r w:rsidRPr="006E10D1">
              <w:t xml:space="preserve"> живопись.</w:t>
            </w:r>
          </w:p>
          <w:p w14:paraId="35CD1345" w14:textId="77777777" w:rsidR="007A7B83" w:rsidRPr="006E10D1" w:rsidRDefault="007A7B83">
            <w:pPr>
              <w:pStyle w:val="af"/>
              <w:jc w:val="left"/>
            </w:pPr>
            <w:r w:rsidRPr="006E10D1">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7691B81" w14:textId="77777777" w:rsidR="007A7B83" w:rsidRPr="006E10D1" w:rsidRDefault="007A7B83">
            <w:pPr>
              <w:pStyle w:val="af"/>
              <w:jc w:val="left"/>
            </w:pPr>
            <w:r w:rsidRPr="006E10D1">
              <w:t xml:space="preserve">Развитие образования и научных знаний. Школы при Аптекарском и Посольском приказах. “Синопсис” Иннокентия </w:t>
            </w:r>
            <w:proofErr w:type="spellStart"/>
            <w:r w:rsidRPr="006E10D1">
              <w:t>Гизеля</w:t>
            </w:r>
            <w:proofErr w:type="spellEnd"/>
            <w:r w:rsidRPr="006E10D1">
              <w:t xml:space="preserve"> - первое учебное пособие по истории.</w:t>
            </w:r>
          </w:p>
        </w:tc>
      </w:tr>
      <w:tr w:rsidR="007A7B83" w:rsidRPr="006E10D1" w14:paraId="74E78CD0" w14:textId="77777777">
        <w:tc>
          <w:tcPr>
            <w:tcW w:w="3780" w:type="dxa"/>
            <w:tcBorders>
              <w:top w:val="single" w:sz="4" w:space="0" w:color="auto"/>
              <w:bottom w:val="single" w:sz="4" w:space="0" w:color="auto"/>
              <w:right w:val="single" w:sz="4" w:space="0" w:color="auto"/>
            </w:tcBorders>
          </w:tcPr>
          <w:p w14:paraId="594A74C8" w14:textId="77777777" w:rsidR="007A7B83" w:rsidRPr="006E10D1" w:rsidRDefault="007A7B83">
            <w:pPr>
              <w:pStyle w:val="af"/>
              <w:jc w:val="left"/>
            </w:pPr>
            <w:r w:rsidRPr="006E10D1">
              <w:t>Обобщение.</w:t>
            </w:r>
          </w:p>
        </w:tc>
        <w:tc>
          <w:tcPr>
            <w:tcW w:w="6440" w:type="dxa"/>
            <w:tcBorders>
              <w:top w:val="single" w:sz="4" w:space="0" w:color="auto"/>
              <w:left w:val="single" w:sz="4" w:space="0" w:color="auto"/>
              <w:bottom w:val="single" w:sz="4" w:space="0" w:color="auto"/>
            </w:tcBorders>
          </w:tcPr>
          <w:p w14:paraId="186EFCDE" w14:textId="77777777" w:rsidR="007A7B83" w:rsidRPr="006E10D1" w:rsidRDefault="007A7B83">
            <w:pPr>
              <w:pStyle w:val="af"/>
              <w:jc w:val="left"/>
            </w:pPr>
            <w:r w:rsidRPr="006E10D1">
              <w:t>Наш край в XVI - XVII вв.</w:t>
            </w:r>
          </w:p>
        </w:tc>
      </w:tr>
    </w:tbl>
    <w:p w14:paraId="7212024B" w14:textId="77777777" w:rsidR="007A7B83" w:rsidRDefault="007A7B83"/>
    <w:p w14:paraId="37EEE577" w14:textId="77777777" w:rsidR="007A7B83" w:rsidRDefault="007A7B83">
      <w:r>
        <w:t>92.6. Содержание обучения в 8 классе представлено в таблице:</w:t>
      </w:r>
    </w:p>
    <w:p w14:paraId="62E5E78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2D3B9C4B" w14:textId="77777777">
        <w:tc>
          <w:tcPr>
            <w:tcW w:w="3780" w:type="dxa"/>
            <w:tcBorders>
              <w:top w:val="single" w:sz="4" w:space="0" w:color="auto"/>
              <w:bottom w:val="nil"/>
              <w:right w:val="nil"/>
            </w:tcBorders>
          </w:tcPr>
          <w:p w14:paraId="28F15748" w14:textId="77777777" w:rsidR="007A7B83" w:rsidRPr="006E10D1" w:rsidRDefault="007A7B83">
            <w:pPr>
              <w:pStyle w:val="af"/>
              <w:jc w:val="left"/>
            </w:pPr>
            <w:r w:rsidRPr="006E10D1">
              <w:t>Всеобщая история. История Нового времени. XVIII в. Введение.</w:t>
            </w:r>
          </w:p>
          <w:p w14:paraId="4DAE2213" w14:textId="77777777" w:rsidR="007A7B83" w:rsidRPr="006E10D1" w:rsidRDefault="007A7B83">
            <w:pPr>
              <w:pStyle w:val="af"/>
              <w:jc w:val="left"/>
            </w:pPr>
            <w:r w:rsidRPr="006E10D1">
              <w:t>Век Просвещения.</w:t>
            </w:r>
          </w:p>
        </w:tc>
        <w:tc>
          <w:tcPr>
            <w:tcW w:w="6440" w:type="dxa"/>
            <w:tcBorders>
              <w:top w:val="single" w:sz="4" w:space="0" w:color="auto"/>
              <w:left w:val="single" w:sz="4" w:space="0" w:color="auto"/>
              <w:bottom w:val="nil"/>
            </w:tcBorders>
          </w:tcPr>
          <w:p w14:paraId="2C5E003B" w14:textId="77777777" w:rsidR="007A7B83" w:rsidRPr="006E10D1" w:rsidRDefault="007A7B83">
            <w:pPr>
              <w:pStyle w:val="af"/>
              <w:jc w:val="left"/>
            </w:pPr>
            <w:r w:rsidRPr="006E10D1">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6E10D1" w14:paraId="506DA486" w14:textId="77777777">
        <w:tc>
          <w:tcPr>
            <w:tcW w:w="3780" w:type="dxa"/>
            <w:tcBorders>
              <w:top w:val="single" w:sz="4" w:space="0" w:color="auto"/>
              <w:bottom w:val="single" w:sz="4" w:space="0" w:color="auto"/>
              <w:right w:val="nil"/>
            </w:tcBorders>
          </w:tcPr>
          <w:p w14:paraId="62E7C050" w14:textId="77777777" w:rsidR="007A7B83" w:rsidRPr="006E10D1" w:rsidRDefault="007A7B83">
            <w:pPr>
              <w:pStyle w:val="af"/>
              <w:jc w:val="left"/>
            </w:pPr>
            <w:r w:rsidRPr="006E10D1">
              <w:t>Государства Европы в XVIII в.</w:t>
            </w:r>
          </w:p>
        </w:tc>
        <w:tc>
          <w:tcPr>
            <w:tcW w:w="6440" w:type="dxa"/>
            <w:tcBorders>
              <w:top w:val="single" w:sz="4" w:space="0" w:color="auto"/>
              <w:left w:val="single" w:sz="4" w:space="0" w:color="auto"/>
              <w:bottom w:val="single" w:sz="4" w:space="0" w:color="auto"/>
            </w:tcBorders>
          </w:tcPr>
          <w:p w14:paraId="6FC99972" w14:textId="77777777" w:rsidR="007A7B83" w:rsidRPr="006E10D1" w:rsidRDefault="007A7B83">
            <w:pPr>
              <w:pStyle w:val="af"/>
              <w:jc w:val="left"/>
            </w:pPr>
            <w:r w:rsidRPr="006E10D1">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410A932" w14:textId="77777777" w:rsidR="007A7B83" w:rsidRPr="006E10D1" w:rsidRDefault="007A7B83">
            <w:pPr>
              <w:pStyle w:val="af"/>
              <w:jc w:val="left"/>
            </w:pPr>
            <w:r w:rsidRPr="006E10D1">
              <w:lastRenderedPageBreak/>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E10D1">
              <w:t>Луддизм</w:t>
            </w:r>
            <w:proofErr w:type="spellEnd"/>
            <w:r w:rsidRPr="006E10D1">
              <w:t>. Франция. Абсолютная монархия: политика сохранения старого порядка. Попытки проведения реформ. Королевская власть и сословия.</w:t>
            </w:r>
          </w:p>
          <w:p w14:paraId="2E37A387" w14:textId="77777777" w:rsidR="007A7B83" w:rsidRPr="006E10D1" w:rsidRDefault="007A7B83">
            <w:pPr>
              <w:pStyle w:val="af"/>
              <w:jc w:val="left"/>
            </w:pPr>
            <w:r w:rsidRPr="006E10D1">
              <w:t xml:space="preserve">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6E10D1">
              <w:t>Габсбургская</w:t>
            </w:r>
            <w:proofErr w:type="spellEnd"/>
            <w:r w:rsidRPr="006E10D1">
              <w:t xml:space="preserve"> монархия в XVIII в. Правление Марии </w:t>
            </w:r>
            <w:proofErr w:type="spellStart"/>
            <w:r w:rsidRPr="006E10D1">
              <w:t>Терезии</w:t>
            </w:r>
            <w:proofErr w:type="spellEnd"/>
            <w:r w:rsidRPr="006E10D1">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7894D02" w14:textId="77777777" w:rsidR="007A7B83" w:rsidRPr="006E10D1" w:rsidRDefault="007A7B83">
            <w:pPr>
              <w:pStyle w:val="af"/>
              <w:jc w:val="left"/>
            </w:pPr>
            <w:r w:rsidRPr="006E10D1">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595C0CD5" w14:textId="77777777" w:rsidR="007A7B83" w:rsidRPr="006E10D1" w:rsidRDefault="007A7B83">
            <w:pPr>
              <w:pStyle w:val="af"/>
              <w:jc w:val="left"/>
            </w:pPr>
            <w:r w:rsidRPr="006E10D1">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B652FAE" w14:textId="77777777" w:rsidR="007A7B83" w:rsidRPr="006E10D1" w:rsidRDefault="007A7B83">
            <w:pPr>
              <w:pStyle w:val="af"/>
              <w:jc w:val="left"/>
            </w:pPr>
            <w:r w:rsidRPr="006E10D1">
              <w:t>Французская революция конца XVIII в.</w:t>
            </w:r>
          </w:p>
          <w:p w14:paraId="33E2FA0F" w14:textId="77777777" w:rsidR="007A7B83" w:rsidRPr="006E10D1" w:rsidRDefault="007A7B83">
            <w:pPr>
              <w:pStyle w:val="af"/>
              <w:jc w:val="left"/>
            </w:pPr>
            <w:r w:rsidRPr="006E10D1">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6E10D1">
              <w:t>Вареннский</w:t>
            </w:r>
            <w:proofErr w:type="spellEnd"/>
            <w:r w:rsidRPr="006E10D1">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6E10D1">
              <w:t>спасения.М</w:t>
            </w:r>
            <w:proofErr w:type="spellEnd"/>
            <w:r w:rsidRPr="006E10D1">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59FCEBE" w14:textId="77777777" w:rsidR="007A7B83" w:rsidRPr="006E10D1" w:rsidRDefault="007A7B83">
            <w:pPr>
              <w:pStyle w:val="af"/>
              <w:jc w:val="left"/>
            </w:pPr>
            <w:r w:rsidRPr="006E10D1">
              <w:t>Европейская культура XVIII в.</w:t>
            </w:r>
          </w:p>
          <w:p w14:paraId="7ECB18D3" w14:textId="77777777" w:rsidR="007A7B83" w:rsidRPr="006E10D1" w:rsidRDefault="007A7B83">
            <w:pPr>
              <w:pStyle w:val="af"/>
              <w:jc w:val="left"/>
            </w:pPr>
            <w:r w:rsidRPr="006E10D1">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8453A2" w14:textId="77777777" w:rsidR="007A7B83" w:rsidRPr="006E10D1" w:rsidRDefault="007A7B83">
            <w:pPr>
              <w:pStyle w:val="af"/>
              <w:jc w:val="left"/>
            </w:pPr>
            <w:r w:rsidRPr="006E10D1">
              <w:t>Международные отношения в XVIII в.</w:t>
            </w:r>
          </w:p>
          <w:p w14:paraId="7F8946CA" w14:textId="77777777" w:rsidR="007A7B83" w:rsidRPr="006E10D1" w:rsidRDefault="007A7B83">
            <w:pPr>
              <w:pStyle w:val="af"/>
              <w:jc w:val="left"/>
            </w:pPr>
            <w:r w:rsidRPr="006E10D1">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6E10D1" w14:paraId="6EE2C88D" w14:textId="77777777">
        <w:tc>
          <w:tcPr>
            <w:tcW w:w="3780" w:type="dxa"/>
            <w:tcBorders>
              <w:top w:val="single" w:sz="4" w:space="0" w:color="auto"/>
              <w:bottom w:val="nil"/>
              <w:right w:val="nil"/>
            </w:tcBorders>
          </w:tcPr>
          <w:p w14:paraId="194D8D50" w14:textId="77777777" w:rsidR="007A7B83" w:rsidRPr="006E10D1" w:rsidRDefault="007A7B83">
            <w:pPr>
              <w:pStyle w:val="af"/>
              <w:jc w:val="left"/>
            </w:pPr>
            <w:r w:rsidRPr="006E10D1">
              <w:lastRenderedPageBreak/>
              <w:t>Страны Востока в XVIII в.</w:t>
            </w:r>
          </w:p>
        </w:tc>
        <w:tc>
          <w:tcPr>
            <w:tcW w:w="6440" w:type="dxa"/>
            <w:tcBorders>
              <w:top w:val="single" w:sz="4" w:space="0" w:color="auto"/>
              <w:left w:val="single" w:sz="4" w:space="0" w:color="auto"/>
              <w:bottom w:val="nil"/>
            </w:tcBorders>
          </w:tcPr>
          <w:p w14:paraId="4F32E75D" w14:textId="77777777" w:rsidR="007A7B83" w:rsidRPr="006E10D1" w:rsidRDefault="007A7B83">
            <w:pPr>
              <w:pStyle w:val="af"/>
              <w:jc w:val="left"/>
            </w:pPr>
            <w:r w:rsidRPr="006E10D1">
              <w:t>Османская империя: от могущества к упадку. Положение населения. Попытки проведения реформ</w:t>
            </w:r>
            <w:proofErr w:type="gramStart"/>
            <w:r w:rsidRPr="006E10D1">
              <w:t>; Селим</w:t>
            </w:r>
            <w:proofErr w:type="gramEnd"/>
            <w:r w:rsidRPr="006E10D1">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6E10D1" w14:paraId="6AE318A9" w14:textId="77777777">
        <w:tc>
          <w:tcPr>
            <w:tcW w:w="3780" w:type="dxa"/>
            <w:tcBorders>
              <w:top w:val="single" w:sz="4" w:space="0" w:color="auto"/>
              <w:bottom w:val="nil"/>
              <w:right w:val="nil"/>
            </w:tcBorders>
          </w:tcPr>
          <w:p w14:paraId="0D34CD66" w14:textId="77777777" w:rsidR="007A7B83" w:rsidRPr="006E10D1" w:rsidRDefault="007A7B83">
            <w:pPr>
              <w:pStyle w:val="af"/>
              <w:jc w:val="left"/>
            </w:pPr>
            <w:r w:rsidRPr="006E10D1">
              <w:t>Обобщение.</w:t>
            </w:r>
          </w:p>
        </w:tc>
        <w:tc>
          <w:tcPr>
            <w:tcW w:w="6440" w:type="dxa"/>
            <w:tcBorders>
              <w:top w:val="single" w:sz="4" w:space="0" w:color="auto"/>
              <w:left w:val="single" w:sz="4" w:space="0" w:color="auto"/>
              <w:bottom w:val="nil"/>
            </w:tcBorders>
          </w:tcPr>
          <w:p w14:paraId="3DB8856A" w14:textId="77777777" w:rsidR="007A7B83" w:rsidRPr="006E10D1" w:rsidRDefault="007A7B83">
            <w:pPr>
              <w:pStyle w:val="af"/>
              <w:jc w:val="left"/>
            </w:pPr>
            <w:r w:rsidRPr="006E10D1">
              <w:t>Историческое и культурное наследие XVIII в.</w:t>
            </w:r>
          </w:p>
        </w:tc>
      </w:tr>
      <w:tr w:rsidR="007A7B83" w:rsidRPr="006E10D1" w14:paraId="080772AC" w14:textId="77777777">
        <w:tc>
          <w:tcPr>
            <w:tcW w:w="3780" w:type="dxa"/>
            <w:tcBorders>
              <w:top w:val="single" w:sz="4" w:space="0" w:color="auto"/>
              <w:bottom w:val="single" w:sz="4" w:space="0" w:color="auto"/>
              <w:right w:val="nil"/>
            </w:tcBorders>
          </w:tcPr>
          <w:p w14:paraId="2535ED7A" w14:textId="77777777" w:rsidR="007A7B83" w:rsidRPr="006E10D1" w:rsidRDefault="007A7B83">
            <w:pPr>
              <w:pStyle w:val="af"/>
              <w:jc w:val="left"/>
            </w:pPr>
            <w:r w:rsidRPr="006E10D1">
              <w:t>История России. Россия в конце XVII-XVIII вв.:</w:t>
            </w:r>
          </w:p>
          <w:p w14:paraId="20E43252" w14:textId="77777777" w:rsidR="007A7B83" w:rsidRPr="006E10D1" w:rsidRDefault="007A7B83">
            <w:pPr>
              <w:pStyle w:val="af"/>
              <w:jc w:val="left"/>
            </w:pPr>
            <w:r w:rsidRPr="006E10D1">
              <w:t>От царства к империи. Введение.</w:t>
            </w:r>
          </w:p>
          <w:p w14:paraId="6D6B34D3" w14:textId="77777777" w:rsidR="007A7B83" w:rsidRPr="006E10D1" w:rsidRDefault="007A7B83">
            <w:pPr>
              <w:pStyle w:val="af"/>
              <w:jc w:val="left"/>
            </w:pPr>
            <w:r w:rsidRPr="006E10D1">
              <w:t>Россия в эпоху преобразований Петра I.</w:t>
            </w:r>
          </w:p>
        </w:tc>
        <w:tc>
          <w:tcPr>
            <w:tcW w:w="6440" w:type="dxa"/>
            <w:tcBorders>
              <w:top w:val="single" w:sz="4" w:space="0" w:color="auto"/>
              <w:left w:val="single" w:sz="4" w:space="0" w:color="auto"/>
              <w:bottom w:val="single" w:sz="4" w:space="0" w:color="auto"/>
            </w:tcBorders>
          </w:tcPr>
          <w:p w14:paraId="44D675F8" w14:textId="77777777" w:rsidR="007A7B83" w:rsidRPr="006E10D1" w:rsidRDefault="007A7B83">
            <w:pPr>
              <w:pStyle w:val="af"/>
              <w:jc w:val="left"/>
            </w:pPr>
            <w:r w:rsidRPr="006E10D1">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278738C" w14:textId="77777777" w:rsidR="007A7B83" w:rsidRPr="006E10D1" w:rsidRDefault="007A7B83">
            <w:pPr>
              <w:pStyle w:val="af"/>
              <w:jc w:val="left"/>
            </w:pPr>
            <w:r w:rsidRPr="006E10D1">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1F5B481" w14:textId="77777777" w:rsidR="007A7B83" w:rsidRPr="006E10D1" w:rsidRDefault="007A7B83">
            <w:pPr>
              <w:pStyle w:val="af"/>
              <w:jc w:val="left"/>
            </w:pPr>
            <w:r w:rsidRPr="006E10D1">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1A1A690B" w14:textId="77777777" w:rsidR="007A7B83" w:rsidRPr="006E10D1" w:rsidRDefault="007A7B83">
            <w:pPr>
              <w:pStyle w:val="af"/>
              <w:jc w:val="left"/>
            </w:pPr>
            <w:r w:rsidRPr="006E10D1">
              <w:t>Первые гвардейские полки. Создание регулярной армии, военного флота. Рекрутские наборы.</w:t>
            </w:r>
          </w:p>
          <w:p w14:paraId="023C9CF9" w14:textId="77777777" w:rsidR="007A7B83" w:rsidRPr="006E10D1" w:rsidRDefault="007A7B83">
            <w:pPr>
              <w:pStyle w:val="af"/>
              <w:jc w:val="left"/>
            </w:pPr>
            <w:r w:rsidRPr="006E10D1">
              <w:t>Церковная реформа. Упразднение патриаршества, учреждение Синода. Положение инославных конфессий.</w:t>
            </w:r>
          </w:p>
          <w:p w14:paraId="6A5EA4FE" w14:textId="77777777" w:rsidR="007A7B83" w:rsidRPr="006E10D1" w:rsidRDefault="007A7B83">
            <w:pPr>
              <w:pStyle w:val="af"/>
              <w:jc w:val="left"/>
            </w:pPr>
            <w:r w:rsidRPr="006E10D1">
              <w:t>Оппозиция реформам Петра I. Социальные движения в первой четверти XVIII в. Восстания в Астрахани, Башкирии, на Дону. Дело царевича Алексея.</w:t>
            </w:r>
          </w:p>
          <w:p w14:paraId="4BEC8861" w14:textId="77777777" w:rsidR="007A7B83" w:rsidRPr="006E10D1" w:rsidRDefault="007A7B83">
            <w:pPr>
              <w:pStyle w:val="af"/>
              <w:jc w:val="left"/>
            </w:pPr>
            <w:r w:rsidRPr="006E10D1">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6E10D1">
              <w:t>Прутский</w:t>
            </w:r>
            <w:proofErr w:type="spellEnd"/>
            <w:r w:rsidRPr="006E10D1">
              <w:t xml:space="preserve"> поход. Борьба за гегемонию на Балтике. Сражения у м. Гангут и о. </w:t>
            </w:r>
            <w:proofErr w:type="spellStart"/>
            <w:r w:rsidRPr="006E10D1">
              <w:t>Гренгам</w:t>
            </w:r>
            <w:proofErr w:type="spellEnd"/>
            <w:r w:rsidRPr="006E10D1">
              <w:t xml:space="preserve">. </w:t>
            </w:r>
            <w:proofErr w:type="spellStart"/>
            <w:r w:rsidRPr="006E10D1">
              <w:t>Ништадтский</w:t>
            </w:r>
            <w:proofErr w:type="spellEnd"/>
            <w:r w:rsidRPr="006E10D1">
              <w:t xml:space="preserve"> мир и его последствия. Закрепление России на берегах Балтики. Провозглашение России империей. Каспийский поход Петра I.</w:t>
            </w:r>
          </w:p>
          <w:p w14:paraId="4C38D57E" w14:textId="77777777" w:rsidR="007A7B83" w:rsidRPr="006E10D1" w:rsidRDefault="007A7B83">
            <w:pPr>
              <w:pStyle w:val="af"/>
              <w:jc w:val="left"/>
            </w:pPr>
            <w:r w:rsidRPr="006E10D1">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w:t>
            </w:r>
            <w:r w:rsidRPr="006E10D1">
              <w:lastRenderedPageBreak/>
              <w:t>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3B631DF6" w14:textId="77777777" w:rsidR="007A7B83" w:rsidRPr="006E10D1" w:rsidRDefault="007A7B83">
            <w:pPr>
              <w:pStyle w:val="af"/>
              <w:jc w:val="left"/>
            </w:pPr>
            <w:r w:rsidRPr="006E10D1">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6E10D1">
              <w:t>верховников</w:t>
            </w:r>
            <w:proofErr w:type="spellEnd"/>
            <w:r w:rsidRPr="006E10D1">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64814261" w14:textId="77777777" w:rsidR="007A7B83" w:rsidRPr="006E10D1" w:rsidRDefault="007A7B83">
            <w:pPr>
              <w:pStyle w:val="af"/>
              <w:jc w:val="left"/>
            </w:pPr>
            <w:r w:rsidRPr="006E10D1">
              <w:t xml:space="preserve">Укрепление границ империи на восточной и юго-восточной окраинах. Переход Младшего </w:t>
            </w:r>
            <w:proofErr w:type="spellStart"/>
            <w:r w:rsidRPr="006E10D1">
              <w:t>жуза</w:t>
            </w:r>
            <w:proofErr w:type="spellEnd"/>
            <w:r w:rsidRPr="006E10D1">
              <w:t xml:space="preserve"> в Казахстане под суверенитет Российской империи. Война с Османской империей.</w:t>
            </w:r>
          </w:p>
          <w:p w14:paraId="4DDC5F2D" w14:textId="77777777" w:rsidR="007A7B83" w:rsidRPr="006E10D1" w:rsidRDefault="007A7B83">
            <w:pPr>
              <w:pStyle w:val="af"/>
              <w:jc w:val="left"/>
            </w:pPr>
            <w:r w:rsidRPr="006E10D1">
              <w:t>Россия при Елизавете Петровне. Экономическая и финансовая политика.</w:t>
            </w:r>
          </w:p>
          <w:p w14:paraId="1A3C1652" w14:textId="77777777" w:rsidR="007A7B83" w:rsidRPr="006E10D1" w:rsidRDefault="007A7B83">
            <w:pPr>
              <w:pStyle w:val="af"/>
              <w:jc w:val="left"/>
            </w:pPr>
            <w:r w:rsidRPr="006E10D1">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0E30FA85" w14:textId="77777777" w:rsidR="007A7B83" w:rsidRPr="006E10D1" w:rsidRDefault="007A7B83">
            <w:pPr>
              <w:pStyle w:val="af"/>
              <w:jc w:val="left"/>
            </w:pPr>
            <w:r w:rsidRPr="006E10D1">
              <w:t>Петр III. Манифест о вольности дворянства. Причины переворота 28 июня 1762 г.</w:t>
            </w:r>
          </w:p>
        </w:tc>
      </w:tr>
      <w:tr w:rsidR="007A7B83" w:rsidRPr="006E10D1" w14:paraId="33146D15" w14:textId="77777777">
        <w:tc>
          <w:tcPr>
            <w:tcW w:w="3780" w:type="dxa"/>
            <w:tcBorders>
              <w:top w:val="single" w:sz="4" w:space="0" w:color="auto"/>
              <w:bottom w:val="single" w:sz="4" w:space="0" w:color="auto"/>
              <w:right w:val="nil"/>
            </w:tcBorders>
          </w:tcPr>
          <w:p w14:paraId="20C6E65C" w14:textId="77777777" w:rsidR="007A7B83" w:rsidRPr="006E10D1" w:rsidRDefault="007A7B83">
            <w:pPr>
              <w:pStyle w:val="af"/>
              <w:jc w:val="left"/>
            </w:pPr>
            <w:r w:rsidRPr="006E10D1">
              <w:lastRenderedPageBreak/>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14:paraId="098021E7" w14:textId="77777777" w:rsidR="007A7B83" w:rsidRPr="006E10D1" w:rsidRDefault="007A7B83">
            <w:pPr>
              <w:pStyle w:val="af"/>
              <w:jc w:val="left"/>
            </w:pPr>
            <w:r w:rsidRPr="006E10D1">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3A16387" w14:textId="77777777" w:rsidR="007A7B83" w:rsidRPr="006E10D1" w:rsidRDefault="007A7B83">
            <w:pPr>
              <w:pStyle w:val="af"/>
              <w:jc w:val="left"/>
            </w:pPr>
            <w:r w:rsidRPr="006E10D1">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w:t>
            </w:r>
            <w:r w:rsidRPr="006E10D1">
              <w:lastRenderedPageBreak/>
              <w:t xml:space="preserve">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E10D1">
              <w:t>Рябушинские</w:t>
            </w:r>
            <w:proofErr w:type="spellEnd"/>
            <w:r w:rsidRPr="006E10D1">
              <w:t xml:space="preserve">, </w:t>
            </w:r>
            <w:proofErr w:type="spellStart"/>
            <w:r w:rsidRPr="006E10D1">
              <w:t>Гарелины</w:t>
            </w:r>
            <w:proofErr w:type="spellEnd"/>
            <w:r w:rsidRPr="006E10D1">
              <w:t>, Прохоровы, Демидовы и другие.</w:t>
            </w:r>
          </w:p>
          <w:p w14:paraId="3173E5E5" w14:textId="77777777" w:rsidR="007A7B83" w:rsidRPr="006E10D1" w:rsidRDefault="007A7B83">
            <w:pPr>
              <w:pStyle w:val="af"/>
              <w:jc w:val="left"/>
            </w:pPr>
            <w:r w:rsidRPr="006E10D1">
              <w:t xml:space="preserve">Внутренняя и внешняя торговля. Торговые пути внутри страны. </w:t>
            </w:r>
            <w:proofErr w:type="gramStart"/>
            <w:r w:rsidRPr="006E10D1">
              <w:t>Водно-транспортные</w:t>
            </w:r>
            <w:proofErr w:type="gramEnd"/>
            <w:r w:rsidRPr="006E10D1">
              <w:t xml:space="preserve"> системы: Вышневолоцкая, Тихвинская, Мариинская и другие. Ярмарки и их роль во внутренней торговле. </w:t>
            </w:r>
            <w:proofErr w:type="spellStart"/>
            <w:r w:rsidRPr="006E10D1">
              <w:t>Макарьевская</w:t>
            </w:r>
            <w:proofErr w:type="spellEnd"/>
            <w:r w:rsidRPr="006E10D1">
              <w:t xml:space="preserve">, </w:t>
            </w:r>
            <w:proofErr w:type="spellStart"/>
            <w:r w:rsidRPr="006E10D1">
              <w:t>Ирбитская</w:t>
            </w:r>
            <w:proofErr w:type="spellEnd"/>
            <w:r w:rsidRPr="006E10D1">
              <w:t xml:space="preserve">, </w:t>
            </w:r>
            <w:proofErr w:type="spellStart"/>
            <w:r w:rsidRPr="006E10D1">
              <w:t>Свенская</w:t>
            </w:r>
            <w:proofErr w:type="spellEnd"/>
            <w:r w:rsidRPr="006E10D1">
              <w:t>, Коренная ярмарки. Ярмарки Малороссии. Партнеры России во внешней торговле в Европе и в мире. Обеспечение активного внешнеторгового баланса.</w:t>
            </w:r>
          </w:p>
          <w:p w14:paraId="46475057" w14:textId="77777777" w:rsidR="007A7B83" w:rsidRPr="006E10D1" w:rsidRDefault="007A7B83">
            <w:pPr>
              <w:pStyle w:val="af"/>
              <w:jc w:val="left"/>
            </w:pPr>
            <w:r w:rsidRPr="006E10D1">
              <w:t xml:space="preserve">Обострение социальных противоречий. Чумной бунт в Москве. Восстание под предводительством Емельяна Пугачева. </w:t>
            </w:r>
            <w:proofErr w:type="spellStart"/>
            <w:r w:rsidRPr="006E10D1">
              <w:t>Антидворянский</w:t>
            </w:r>
            <w:proofErr w:type="spellEnd"/>
            <w:r w:rsidRPr="006E10D1">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38E204C1" w14:textId="77777777" w:rsidR="007A7B83" w:rsidRPr="006E10D1" w:rsidRDefault="007A7B83">
            <w:pPr>
              <w:pStyle w:val="af"/>
              <w:jc w:val="left"/>
            </w:pPr>
            <w:r w:rsidRPr="006E10D1">
              <w:t>Внешняя политика России второй половины XVIII в., её основные задачи. Н.И. Панин и А.А. Безбородко.</w:t>
            </w:r>
          </w:p>
          <w:p w14:paraId="51DD3036" w14:textId="77777777" w:rsidR="007A7B83" w:rsidRPr="006E10D1" w:rsidRDefault="007A7B83">
            <w:pPr>
              <w:pStyle w:val="af"/>
              <w:jc w:val="left"/>
            </w:pPr>
            <w:r w:rsidRPr="006E10D1">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D8F6820" w14:textId="77777777" w:rsidR="007A7B83" w:rsidRPr="006E10D1" w:rsidRDefault="007A7B83">
            <w:pPr>
              <w:pStyle w:val="af"/>
              <w:jc w:val="left"/>
            </w:pPr>
            <w:r w:rsidRPr="006E10D1">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719A6BAA" w14:textId="77777777" w:rsidR="007A7B83" w:rsidRPr="006E10D1" w:rsidRDefault="007A7B83">
            <w:pPr>
              <w:pStyle w:val="af"/>
              <w:jc w:val="left"/>
            </w:pPr>
            <w:r w:rsidRPr="006E10D1">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C214301" w14:textId="77777777" w:rsidR="007A7B83" w:rsidRPr="006E10D1" w:rsidRDefault="007A7B83">
            <w:pPr>
              <w:pStyle w:val="af"/>
              <w:jc w:val="left"/>
            </w:pPr>
            <w:r w:rsidRPr="006E10D1">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6E10D1" w14:paraId="5A5DA44A" w14:textId="77777777">
        <w:tc>
          <w:tcPr>
            <w:tcW w:w="3780" w:type="dxa"/>
            <w:tcBorders>
              <w:top w:val="single" w:sz="4" w:space="0" w:color="auto"/>
              <w:bottom w:val="single" w:sz="4" w:space="0" w:color="auto"/>
              <w:right w:val="nil"/>
            </w:tcBorders>
          </w:tcPr>
          <w:p w14:paraId="31A991CD" w14:textId="77777777" w:rsidR="007A7B83" w:rsidRPr="006E10D1" w:rsidRDefault="007A7B83">
            <w:pPr>
              <w:pStyle w:val="af"/>
              <w:jc w:val="left"/>
            </w:pPr>
            <w:r w:rsidRPr="006E10D1">
              <w:lastRenderedPageBreak/>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14:paraId="514B30C6" w14:textId="77777777" w:rsidR="007A7B83" w:rsidRPr="006E10D1" w:rsidRDefault="007A7B83">
            <w:pPr>
              <w:pStyle w:val="af"/>
              <w:jc w:val="left"/>
            </w:pPr>
            <w:r w:rsidRPr="006E10D1">
              <w:t>Идеи Просвещения в российской общественной мысли, публицистике</w:t>
            </w:r>
          </w:p>
          <w:p w14:paraId="4C9B0AD3" w14:textId="77777777" w:rsidR="007A7B83" w:rsidRPr="006E10D1" w:rsidRDefault="007A7B83">
            <w:pPr>
              <w:pStyle w:val="af"/>
              <w:jc w:val="left"/>
            </w:pPr>
            <w:r w:rsidRPr="006E10D1">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2FB13E5" w14:textId="77777777" w:rsidR="007A7B83" w:rsidRPr="006E10D1" w:rsidRDefault="007A7B83">
            <w:pPr>
              <w:pStyle w:val="af"/>
              <w:jc w:val="left"/>
            </w:pPr>
            <w:r w:rsidRPr="006E10D1">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w:t>
            </w:r>
            <w:r w:rsidRPr="006E10D1">
              <w:lastRenderedPageBreak/>
              <w:t>рубежа. Усиление внимания к жизни и культуре русского народа и историческому прошлому России к концу столетия.</w:t>
            </w:r>
          </w:p>
          <w:p w14:paraId="253730D4" w14:textId="77777777" w:rsidR="007A7B83" w:rsidRPr="006E10D1" w:rsidRDefault="007A7B83">
            <w:pPr>
              <w:pStyle w:val="af"/>
              <w:jc w:val="left"/>
            </w:pPr>
            <w:r w:rsidRPr="006E10D1">
              <w:t>Культура и быт российских сословий. Дворянство: жизнь и быт дворянской усадьбы. Духовенство. Купечество. Крестьянство.</w:t>
            </w:r>
          </w:p>
          <w:p w14:paraId="5158F993" w14:textId="77777777" w:rsidR="007A7B83" w:rsidRPr="006E10D1" w:rsidRDefault="007A7B83">
            <w:pPr>
              <w:pStyle w:val="af"/>
              <w:jc w:val="left"/>
            </w:pPr>
            <w:r w:rsidRPr="006E10D1">
              <w:t>Российская наука в XVIII веке. Академия наук в Петербурге. Изучение</w:t>
            </w:r>
          </w:p>
          <w:p w14:paraId="5D6B5DF5" w14:textId="77777777" w:rsidR="007A7B83" w:rsidRPr="006E10D1" w:rsidRDefault="007A7B83">
            <w:pPr>
              <w:pStyle w:val="af"/>
              <w:jc w:val="left"/>
            </w:pPr>
            <w:r w:rsidRPr="006E10D1">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7B006CDF" w14:textId="77777777" w:rsidR="007A7B83" w:rsidRPr="006E10D1" w:rsidRDefault="007A7B83">
            <w:pPr>
              <w:pStyle w:val="af"/>
              <w:jc w:val="left"/>
            </w:pPr>
            <w:r w:rsidRPr="006E10D1">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6E10D1" w14:paraId="2A593FC5" w14:textId="77777777">
        <w:tc>
          <w:tcPr>
            <w:tcW w:w="3780" w:type="dxa"/>
            <w:tcBorders>
              <w:top w:val="single" w:sz="4" w:space="0" w:color="auto"/>
              <w:bottom w:val="single" w:sz="4" w:space="0" w:color="auto"/>
              <w:right w:val="nil"/>
            </w:tcBorders>
          </w:tcPr>
          <w:p w14:paraId="55749FB2" w14:textId="77777777" w:rsidR="007A7B83" w:rsidRPr="006E10D1" w:rsidRDefault="007A7B83">
            <w:pPr>
              <w:pStyle w:val="af"/>
              <w:jc w:val="left"/>
            </w:pPr>
            <w:r w:rsidRPr="006E10D1">
              <w:lastRenderedPageBreak/>
              <w:t>Обобщение.</w:t>
            </w:r>
          </w:p>
        </w:tc>
        <w:tc>
          <w:tcPr>
            <w:tcW w:w="6440" w:type="dxa"/>
            <w:tcBorders>
              <w:top w:val="single" w:sz="4" w:space="0" w:color="auto"/>
              <w:left w:val="single" w:sz="4" w:space="0" w:color="auto"/>
              <w:bottom w:val="single" w:sz="4" w:space="0" w:color="auto"/>
            </w:tcBorders>
          </w:tcPr>
          <w:p w14:paraId="761F5052" w14:textId="77777777" w:rsidR="007A7B83" w:rsidRPr="006E10D1" w:rsidRDefault="007A7B83">
            <w:pPr>
              <w:pStyle w:val="af"/>
              <w:jc w:val="left"/>
            </w:pPr>
            <w:r w:rsidRPr="006E10D1">
              <w:t>Наш край в XVIII в.</w:t>
            </w:r>
          </w:p>
        </w:tc>
      </w:tr>
    </w:tbl>
    <w:p w14:paraId="3CF02449" w14:textId="77777777" w:rsidR="007A7B83" w:rsidRDefault="007A7B83"/>
    <w:p w14:paraId="63ACD571" w14:textId="77777777" w:rsidR="007A7B83" w:rsidRDefault="007A7B83">
      <w:r>
        <w:t>92.7. Содержание обучения в 9 классе представлено в таблице:</w:t>
      </w:r>
    </w:p>
    <w:p w14:paraId="7885307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rsidRPr="006E10D1" w14:paraId="28F9F029" w14:textId="77777777">
        <w:tc>
          <w:tcPr>
            <w:tcW w:w="3487" w:type="dxa"/>
            <w:gridSpan w:val="2"/>
            <w:tcBorders>
              <w:top w:val="single" w:sz="4" w:space="0" w:color="auto"/>
              <w:bottom w:val="single" w:sz="4" w:space="0" w:color="auto"/>
              <w:right w:val="single" w:sz="4" w:space="0" w:color="auto"/>
            </w:tcBorders>
          </w:tcPr>
          <w:p w14:paraId="28A1D61F" w14:textId="77777777" w:rsidR="007A7B83" w:rsidRPr="006E10D1" w:rsidRDefault="007A7B83">
            <w:pPr>
              <w:pStyle w:val="af"/>
              <w:jc w:val="left"/>
            </w:pPr>
            <w:r w:rsidRPr="006E10D1">
              <w:t>Всеобщая история. История Нового времени. Первая половина XIX в. Введение.</w:t>
            </w:r>
          </w:p>
          <w:p w14:paraId="63A02B6A" w14:textId="77777777" w:rsidR="007A7B83" w:rsidRPr="006E10D1" w:rsidRDefault="007A7B83">
            <w:pPr>
              <w:pStyle w:val="af"/>
              <w:jc w:val="left"/>
            </w:pPr>
            <w:r w:rsidRPr="006E10D1">
              <w:t>Европа в начале XIX в.</w:t>
            </w:r>
          </w:p>
        </w:tc>
        <w:tc>
          <w:tcPr>
            <w:tcW w:w="6631" w:type="dxa"/>
            <w:gridSpan w:val="2"/>
            <w:tcBorders>
              <w:top w:val="single" w:sz="4" w:space="0" w:color="auto"/>
              <w:left w:val="single" w:sz="4" w:space="0" w:color="auto"/>
              <w:bottom w:val="single" w:sz="4" w:space="0" w:color="auto"/>
            </w:tcBorders>
          </w:tcPr>
          <w:p w14:paraId="12AE7EA4" w14:textId="77777777" w:rsidR="007A7B83" w:rsidRPr="006E10D1" w:rsidRDefault="007A7B83">
            <w:pPr>
              <w:pStyle w:val="af"/>
              <w:jc w:val="left"/>
            </w:pPr>
            <w:r w:rsidRPr="006E10D1">
              <w:t xml:space="preserve">Провозглашение империи Наполеона I во Франции. Реформы. Законодательство. Наполеоновские войны. </w:t>
            </w:r>
            <w:proofErr w:type="spellStart"/>
            <w:r w:rsidRPr="006E10D1">
              <w:t>Антинаполеоновские</w:t>
            </w:r>
            <w:proofErr w:type="spellEnd"/>
            <w:r w:rsidRPr="006E10D1">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B3D1A17" w14:textId="77777777" w:rsidR="007A7B83" w:rsidRPr="006E10D1" w:rsidRDefault="007A7B83">
            <w:pPr>
              <w:pStyle w:val="af"/>
              <w:jc w:val="left"/>
            </w:pPr>
            <w:r w:rsidRPr="006E10D1">
              <w:t>Развитие индустриального общества в первой половине XIX в.: экономика, социальные отношения, политические процессы.</w:t>
            </w:r>
          </w:p>
          <w:p w14:paraId="021ECD42" w14:textId="77777777" w:rsidR="007A7B83" w:rsidRPr="006E10D1" w:rsidRDefault="007A7B83">
            <w:pPr>
              <w:pStyle w:val="af"/>
              <w:jc w:val="left"/>
            </w:pPr>
            <w:r w:rsidRPr="006E10D1">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72B51BD7" w14:textId="77777777" w:rsidR="007A7B83" w:rsidRPr="006E10D1" w:rsidRDefault="007A7B83">
            <w:pPr>
              <w:pStyle w:val="af"/>
              <w:jc w:val="left"/>
            </w:pPr>
            <w:r w:rsidRPr="006E10D1">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6E10D1" w14:paraId="647CAFD0" w14:textId="77777777">
        <w:tc>
          <w:tcPr>
            <w:tcW w:w="3487" w:type="dxa"/>
            <w:gridSpan w:val="2"/>
            <w:tcBorders>
              <w:top w:val="single" w:sz="4" w:space="0" w:color="auto"/>
              <w:bottom w:val="single" w:sz="4" w:space="0" w:color="auto"/>
              <w:right w:val="single" w:sz="4" w:space="0" w:color="auto"/>
            </w:tcBorders>
          </w:tcPr>
          <w:p w14:paraId="177F126A" w14:textId="77777777" w:rsidR="007A7B83" w:rsidRPr="006E10D1" w:rsidRDefault="007A7B83">
            <w:pPr>
              <w:pStyle w:val="af"/>
              <w:jc w:val="left"/>
            </w:pPr>
            <w:r w:rsidRPr="006E10D1">
              <w:t>Обобщение.</w:t>
            </w:r>
          </w:p>
        </w:tc>
        <w:tc>
          <w:tcPr>
            <w:tcW w:w="6631" w:type="dxa"/>
            <w:gridSpan w:val="2"/>
            <w:tcBorders>
              <w:top w:val="single" w:sz="4" w:space="0" w:color="auto"/>
              <w:left w:val="single" w:sz="4" w:space="0" w:color="auto"/>
              <w:bottom w:val="single" w:sz="4" w:space="0" w:color="auto"/>
            </w:tcBorders>
          </w:tcPr>
          <w:p w14:paraId="00F224DC" w14:textId="77777777" w:rsidR="007A7B83" w:rsidRPr="006E10D1" w:rsidRDefault="007A7B83">
            <w:pPr>
              <w:pStyle w:val="af"/>
              <w:jc w:val="left"/>
            </w:pPr>
            <w:r w:rsidRPr="006E10D1">
              <w:t>Историческое и культурное наследие XIX в.</w:t>
            </w:r>
          </w:p>
        </w:tc>
      </w:tr>
      <w:tr w:rsidR="007A7B83" w:rsidRPr="006E10D1" w14:paraId="04C7308A" w14:textId="77777777">
        <w:tc>
          <w:tcPr>
            <w:tcW w:w="3487" w:type="dxa"/>
            <w:gridSpan w:val="2"/>
            <w:tcBorders>
              <w:top w:val="single" w:sz="4" w:space="0" w:color="auto"/>
              <w:bottom w:val="single" w:sz="4" w:space="0" w:color="auto"/>
              <w:right w:val="single" w:sz="4" w:space="0" w:color="auto"/>
            </w:tcBorders>
          </w:tcPr>
          <w:p w14:paraId="1E7198A1" w14:textId="77777777" w:rsidR="007A7B83" w:rsidRPr="006E10D1" w:rsidRDefault="007A7B83">
            <w:pPr>
              <w:pStyle w:val="af"/>
              <w:jc w:val="left"/>
            </w:pPr>
            <w:r w:rsidRPr="006E10D1">
              <w:t>История России. Российская империя в XIX-1881 г.</w:t>
            </w:r>
          </w:p>
          <w:p w14:paraId="06F9242B" w14:textId="77777777" w:rsidR="007A7B83" w:rsidRPr="006E10D1" w:rsidRDefault="007A7B83">
            <w:pPr>
              <w:pStyle w:val="af"/>
              <w:jc w:val="left"/>
            </w:pPr>
            <w:r w:rsidRPr="006E10D1">
              <w:t>Введение.</w:t>
            </w:r>
          </w:p>
          <w:p w14:paraId="1EED4AA2" w14:textId="77777777" w:rsidR="007A7B83" w:rsidRPr="006E10D1" w:rsidRDefault="007A7B83">
            <w:pPr>
              <w:pStyle w:val="af"/>
              <w:jc w:val="left"/>
            </w:pPr>
            <w:r w:rsidRPr="006E10D1">
              <w:t>Александровская эпоха:</w:t>
            </w:r>
          </w:p>
          <w:p w14:paraId="1054E77F" w14:textId="77777777" w:rsidR="007A7B83" w:rsidRPr="006E10D1" w:rsidRDefault="007A7B83">
            <w:pPr>
              <w:pStyle w:val="af"/>
              <w:jc w:val="left"/>
            </w:pPr>
            <w:r w:rsidRPr="006E10D1">
              <w:t>государственный либерализм.</w:t>
            </w:r>
          </w:p>
        </w:tc>
        <w:tc>
          <w:tcPr>
            <w:tcW w:w="6631" w:type="dxa"/>
            <w:gridSpan w:val="2"/>
            <w:tcBorders>
              <w:top w:val="single" w:sz="4" w:space="0" w:color="auto"/>
              <w:left w:val="single" w:sz="4" w:space="0" w:color="auto"/>
              <w:bottom w:val="single" w:sz="4" w:space="0" w:color="auto"/>
            </w:tcBorders>
          </w:tcPr>
          <w:p w14:paraId="2441A0EC" w14:textId="77777777" w:rsidR="007A7B83" w:rsidRPr="006E10D1" w:rsidRDefault="007A7B83">
            <w:pPr>
              <w:pStyle w:val="af"/>
              <w:jc w:val="left"/>
            </w:pPr>
            <w:r w:rsidRPr="006E10D1">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w:t>
            </w:r>
            <w:proofErr w:type="spellStart"/>
            <w:r w:rsidRPr="006E10D1">
              <w:t>Тильзитский</w:t>
            </w:r>
            <w:proofErr w:type="spellEnd"/>
            <w:r w:rsidRPr="006E10D1">
              <w:t xml:space="preserve"> мир. Война со Швецией 1808-1809 г. и присоединение Финляндии. Война </w:t>
            </w:r>
            <w:r w:rsidRPr="006E10D1">
              <w:lastRenderedPageBreak/>
              <w:t>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6E10D1" w14:paraId="2F03D1D7" w14:textId="77777777">
        <w:tc>
          <w:tcPr>
            <w:tcW w:w="3492" w:type="dxa"/>
            <w:gridSpan w:val="2"/>
            <w:tcBorders>
              <w:top w:val="single" w:sz="4" w:space="0" w:color="auto"/>
              <w:bottom w:val="single" w:sz="4" w:space="0" w:color="auto"/>
              <w:right w:val="single" w:sz="4" w:space="0" w:color="auto"/>
            </w:tcBorders>
          </w:tcPr>
          <w:p w14:paraId="689DD773" w14:textId="77777777" w:rsidR="007A7B83" w:rsidRPr="006E10D1" w:rsidRDefault="007A7B83">
            <w:pPr>
              <w:pStyle w:val="af"/>
              <w:jc w:val="left"/>
            </w:pPr>
            <w:r w:rsidRPr="006E10D1">
              <w:lastRenderedPageBreak/>
              <w:t>Николаевское самодержавие:</w:t>
            </w:r>
          </w:p>
          <w:p w14:paraId="0A5F5543" w14:textId="77777777" w:rsidR="007A7B83" w:rsidRPr="006E10D1" w:rsidRDefault="007A7B83">
            <w:pPr>
              <w:pStyle w:val="af"/>
              <w:jc w:val="left"/>
            </w:pPr>
            <w:r w:rsidRPr="006E10D1">
              <w:t>государственный консерватизм.</w:t>
            </w:r>
          </w:p>
        </w:tc>
        <w:tc>
          <w:tcPr>
            <w:tcW w:w="6631" w:type="dxa"/>
            <w:gridSpan w:val="2"/>
            <w:tcBorders>
              <w:top w:val="single" w:sz="4" w:space="0" w:color="auto"/>
              <w:left w:val="single" w:sz="4" w:space="0" w:color="auto"/>
              <w:bottom w:val="single" w:sz="4" w:space="0" w:color="auto"/>
            </w:tcBorders>
          </w:tcPr>
          <w:p w14:paraId="06568FD5" w14:textId="77777777" w:rsidR="007A7B83" w:rsidRPr="006E10D1" w:rsidRDefault="007A7B83">
            <w:pPr>
              <w:pStyle w:val="af"/>
              <w:jc w:val="left"/>
            </w:pPr>
            <w:r w:rsidRPr="006E10D1">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1D8A377" w14:textId="77777777" w:rsidR="007A7B83" w:rsidRPr="006E10D1" w:rsidRDefault="007A7B83">
            <w:pPr>
              <w:pStyle w:val="af"/>
              <w:jc w:val="left"/>
            </w:pPr>
            <w:r w:rsidRPr="006E10D1">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6E10D1" w14:paraId="11B13BC4" w14:textId="77777777">
        <w:tc>
          <w:tcPr>
            <w:tcW w:w="3492" w:type="dxa"/>
            <w:gridSpan w:val="2"/>
            <w:tcBorders>
              <w:top w:val="single" w:sz="4" w:space="0" w:color="auto"/>
              <w:bottom w:val="single" w:sz="4" w:space="0" w:color="auto"/>
              <w:right w:val="single" w:sz="4" w:space="0" w:color="auto"/>
            </w:tcBorders>
          </w:tcPr>
          <w:p w14:paraId="4095F521" w14:textId="77777777" w:rsidR="007A7B83" w:rsidRPr="006E10D1" w:rsidRDefault="007A7B83">
            <w:pPr>
              <w:pStyle w:val="af"/>
              <w:jc w:val="left"/>
            </w:pPr>
            <w:r w:rsidRPr="006E10D1">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14:paraId="53E9CC87" w14:textId="77777777" w:rsidR="007A7B83" w:rsidRPr="006E10D1" w:rsidRDefault="007A7B83">
            <w:pPr>
              <w:pStyle w:val="af"/>
              <w:jc w:val="left"/>
            </w:pPr>
            <w:r w:rsidRPr="006E10D1">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14:paraId="4B583334" w14:textId="77777777" w:rsidR="007A7B83" w:rsidRPr="006E10D1" w:rsidRDefault="007A7B83">
            <w:pPr>
              <w:pStyle w:val="af"/>
              <w:jc w:val="left"/>
            </w:pPr>
            <w:r w:rsidRPr="006E10D1">
              <w:t>Российская культура как часть европейской культуры.</w:t>
            </w:r>
          </w:p>
        </w:tc>
      </w:tr>
      <w:tr w:rsidR="007A7B83" w:rsidRPr="006E10D1" w14:paraId="29B939A5" w14:textId="77777777">
        <w:trPr>
          <w:gridAfter w:val="1"/>
          <w:wAfter w:w="48" w:type="dxa"/>
        </w:trPr>
        <w:tc>
          <w:tcPr>
            <w:tcW w:w="3468" w:type="dxa"/>
            <w:tcBorders>
              <w:top w:val="single" w:sz="4" w:space="0" w:color="auto"/>
              <w:bottom w:val="single" w:sz="4" w:space="0" w:color="auto"/>
              <w:right w:val="single" w:sz="4" w:space="0" w:color="auto"/>
            </w:tcBorders>
          </w:tcPr>
          <w:p w14:paraId="574E9AEE" w14:textId="77777777" w:rsidR="007A7B83" w:rsidRPr="006E10D1" w:rsidRDefault="007A7B83">
            <w:pPr>
              <w:pStyle w:val="af"/>
              <w:jc w:val="left"/>
            </w:pPr>
            <w:r w:rsidRPr="006E10D1">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14:paraId="7D9A764C" w14:textId="77777777" w:rsidR="007A7B83" w:rsidRPr="006E10D1" w:rsidRDefault="007A7B83">
            <w:pPr>
              <w:pStyle w:val="af"/>
              <w:jc w:val="left"/>
            </w:pPr>
            <w:r w:rsidRPr="006E10D1">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rsidRPr="006E10D1" w14:paraId="102AA6B3" w14:textId="77777777">
        <w:trPr>
          <w:gridAfter w:val="1"/>
          <w:wAfter w:w="48" w:type="dxa"/>
        </w:trPr>
        <w:tc>
          <w:tcPr>
            <w:tcW w:w="3468" w:type="dxa"/>
            <w:tcBorders>
              <w:top w:val="single" w:sz="4" w:space="0" w:color="auto"/>
              <w:bottom w:val="single" w:sz="4" w:space="0" w:color="auto"/>
              <w:right w:val="single" w:sz="4" w:space="0" w:color="auto"/>
            </w:tcBorders>
          </w:tcPr>
          <w:p w14:paraId="41E5487B" w14:textId="77777777" w:rsidR="007A7B83" w:rsidRPr="006E10D1" w:rsidRDefault="007A7B83">
            <w:pPr>
              <w:pStyle w:val="af"/>
              <w:jc w:val="left"/>
            </w:pPr>
            <w:r w:rsidRPr="006E10D1">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14:paraId="141A72D9" w14:textId="77777777" w:rsidR="007A7B83" w:rsidRPr="006E10D1" w:rsidRDefault="007A7B83">
            <w:pPr>
              <w:pStyle w:val="af"/>
              <w:jc w:val="left"/>
            </w:pPr>
            <w:r w:rsidRPr="006E10D1">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E10D1">
              <w:t>всесословности</w:t>
            </w:r>
            <w:proofErr w:type="spellEnd"/>
            <w:r w:rsidRPr="006E10D1">
              <w:t xml:space="preserve"> в правовом строе страны. Конституционный </w:t>
            </w:r>
            <w:r w:rsidRPr="006E10D1">
              <w:lastRenderedPageBreak/>
              <w:t>вопрос.</w:t>
            </w:r>
          </w:p>
          <w:p w14:paraId="55B4B257" w14:textId="77777777" w:rsidR="007A7B83" w:rsidRPr="006E10D1" w:rsidRDefault="007A7B83">
            <w:pPr>
              <w:pStyle w:val="af"/>
              <w:jc w:val="left"/>
            </w:pPr>
            <w:proofErr w:type="spellStart"/>
            <w:r w:rsidRPr="006E10D1">
              <w:t>Многовекторность</w:t>
            </w:r>
            <w:proofErr w:type="spellEnd"/>
            <w:r w:rsidRPr="006E10D1">
              <w:t xml:space="preserve">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rsidRPr="006E10D1" w14:paraId="29EEA329" w14:textId="77777777">
        <w:trPr>
          <w:gridAfter w:val="1"/>
          <w:wAfter w:w="48" w:type="dxa"/>
        </w:trPr>
        <w:tc>
          <w:tcPr>
            <w:tcW w:w="3468" w:type="dxa"/>
            <w:tcBorders>
              <w:top w:val="single" w:sz="4" w:space="0" w:color="auto"/>
              <w:bottom w:val="single" w:sz="4" w:space="0" w:color="auto"/>
              <w:right w:val="single" w:sz="4" w:space="0" w:color="auto"/>
            </w:tcBorders>
          </w:tcPr>
          <w:p w14:paraId="4F49D481" w14:textId="77777777" w:rsidR="007A7B83" w:rsidRPr="006E10D1" w:rsidRDefault="007A7B83">
            <w:pPr>
              <w:pStyle w:val="af"/>
              <w:jc w:val="left"/>
            </w:pPr>
            <w:r w:rsidRPr="006E10D1">
              <w:lastRenderedPageBreak/>
              <w:t>Обобщение.</w:t>
            </w:r>
          </w:p>
        </w:tc>
        <w:tc>
          <w:tcPr>
            <w:tcW w:w="6602" w:type="dxa"/>
            <w:gridSpan w:val="2"/>
            <w:tcBorders>
              <w:top w:val="single" w:sz="4" w:space="0" w:color="auto"/>
              <w:left w:val="single" w:sz="4" w:space="0" w:color="auto"/>
              <w:bottom w:val="single" w:sz="4" w:space="0" w:color="auto"/>
            </w:tcBorders>
          </w:tcPr>
          <w:p w14:paraId="5E6A2A89" w14:textId="77777777" w:rsidR="007A7B83" w:rsidRPr="006E10D1" w:rsidRDefault="007A7B83">
            <w:pPr>
              <w:pStyle w:val="af"/>
              <w:jc w:val="left"/>
            </w:pPr>
            <w:r w:rsidRPr="006E10D1">
              <w:t>Наш край в первой половине XIX в.</w:t>
            </w:r>
          </w:p>
        </w:tc>
      </w:tr>
    </w:tbl>
    <w:p w14:paraId="42F62A1F" w14:textId="77777777" w:rsidR="007A7B83" w:rsidRDefault="007A7B83"/>
    <w:p w14:paraId="78BAB303" w14:textId="77777777" w:rsidR="007A7B83" w:rsidRDefault="007A7B83">
      <w:r>
        <w:t>92.8. Содержание обучения в 10 классе представлено в таблице:</w:t>
      </w:r>
    </w:p>
    <w:p w14:paraId="2D726C6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9"/>
        <w:gridCol w:w="6723"/>
        <w:gridCol w:w="29"/>
        <w:gridCol w:w="10"/>
        <w:gridCol w:w="18"/>
      </w:tblGrid>
      <w:tr w:rsidR="007A7B83" w:rsidRPr="006E10D1" w14:paraId="1C8FA8BC" w14:textId="77777777">
        <w:trPr>
          <w:gridAfter w:val="3"/>
          <w:wAfter w:w="43" w:type="dxa"/>
        </w:trPr>
        <w:tc>
          <w:tcPr>
            <w:tcW w:w="3468" w:type="dxa"/>
            <w:tcBorders>
              <w:top w:val="single" w:sz="4" w:space="0" w:color="auto"/>
              <w:bottom w:val="single" w:sz="4" w:space="0" w:color="auto"/>
              <w:right w:val="single" w:sz="4" w:space="0" w:color="auto"/>
            </w:tcBorders>
          </w:tcPr>
          <w:p w14:paraId="19B698FF" w14:textId="77777777" w:rsidR="007A7B83" w:rsidRPr="006E10D1" w:rsidRDefault="007A7B83">
            <w:pPr>
              <w:pStyle w:val="af"/>
              <w:jc w:val="left"/>
            </w:pPr>
            <w:r w:rsidRPr="006E10D1">
              <w:t>Всеобщая история. История Нового времени. Вторая половина XIX - начало XX в.</w:t>
            </w:r>
          </w:p>
          <w:p w14:paraId="0D182ABC" w14:textId="77777777" w:rsidR="007A7B83" w:rsidRPr="006E10D1" w:rsidRDefault="007A7B83">
            <w:pPr>
              <w:pStyle w:val="af"/>
              <w:jc w:val="left"/>
            </w:pPr>
            <w:r w:rsidRPr="006E10D1">
              <w:t>Введение.</w:t>
            </w:r>
          </w:p>
          <w:p w14:paraId="732C1555" w14:textId="77777777" w:rsidR="007A7B83" w:rsidRPr="006E10D1" w:rsidRDefault="007A7B83">
            <w:pPr>
              <w:pStyle w:val="af"/>
              <w:jc w:val="left"/>
            </w:pPr>
            <w:r w:rsidRPr="006E10D1">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14:paraId="7D3B5011" w14:textId="77777777" w:rsidR="007A7B83" w:rsidRPr="006E10D1" w:rsidRDefault="007A7B83">
            <w:pPr>
              <w:pStyle w:val="af"/>
              <w:jc w:val="left"/>
            </w:pPr>
            <w:r w:rsidRPr="006E10D1">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77B957C" w14:textId="77777777" w:rsidR="007A7B83" w:rsidRPr="006E10D1" w:rsidRDefault="007A7B83">
            <w:pPr>
              <w:pStyle w:val="af"/>
              <w:jc w:val="left"/>
            </w:pPr>
            <w:r w:rsidRPr="006E10D1">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14:paraId="0B2292E3" w14:textId="77777777" w:rsidR="007A7B83" w:rsidRPr="006E10D1" w:rsidRDefault="007A7B83">
            <w:pPr>
              <w:pStyle w:val="af"/>
              <w:jc w:val="left"/>
            </w:pPr>
            <w:r w:rsidRPr="006E10D1">
              <w:t xml:space="preserve">Италия. Подъем борьбы за независимость итальянских </w:t>
            </w:r>
            <w:proofErr w:type="spellStart"/>
            <w:r w:rsidRPr="006E10D1">
              <w:t>земель.К</w:t>
            </w:r>
            <w:proofErr w:type="spellEnd"/>
            <w:r w:rsidRPr="006E10D1">
              <w:t>. </w:t>
            </w:r>
            <w:proofErr w:type="spellStart"/>
            <w:r w:rsidRPr="006E10D1">
              <w:t>Кавур</w:t>
            </w:r>
            <w:proofErr w:type="spellEnd"/>
            <w:r w:rsidRPr="006E10D1">
              <w:t>, Дж. Гарибальди. Образование единого государства. Король Виктор Эммануил II.</w:t>
            </w:r>
          </w:p>
          <w:p w14:paraId="4869C3F7" w14:textId="77777777" w:rsidR="007A7B83" w:rsidRPr="006E10D1" w:rsidRDefault="007A7B83">
            <w:pPr>
              <w:pStyle w:val="af"/>
              <w:jc w:val="left"/>
            </w:pPr>
            <w:r w:rsidRPr="006E10D1">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rsidRPr="006E10D1" w14:paraId="699DB219" w14:textId="77777777">
        <w:trPr>
          <w:gridAfter w:val="3"/>
          <w:wAfter w:w="43" w:type="dxa"/>
        </w:trPr>
        <w:tc>
          <w:tcPr>
            <w:tcW w:w="3468" w:type="dxa"/>
            <w:tcBorders>
              <w:top w:val="single" w:sz="4" w:space="0" w:color="auto"/>
              <w:bottom w:val="single" w:sz="4" w:space="0" w:color="auto"/>
              <w:right w:val="single" w:sz="4" w:space="0" w:color="auto"/>
            </w:tcBorders>
          </w:tcPr>
          <w:p w14:paraId="4E48EB25" w14:textId="77777777" w:rsidR="007A7B83" w:rsidRPr="006E10D1" w:rsidRDefault="007A7B83">
            <w:pPr>
              <w:pStyle w:val="af"/>
              <w:jc w:val="left"/>
            </w:pPr>
            <w:r w:rsidRPr="006E10D1">
              <w:t>Страны Азии в XIX - начале XX в.</w:t>
            </w:r>
          </w:p>
        </w:tc>
        <w:tc>
          <w:tcPr>
            <w:tcW w:w="6742" w:type="dxa"/>
            <w:gridSpan w:val="2"/>
            <w:tcBorders>
              <w:top w:val="single" w:sz="4" w:space="0" w:color="auto"/>
              <w:left w:val="single" w:sz="4" w:space="0" w:color="auto"/>
              <w:bottom w:val="single" w:sz="4" w:space="0" w:color="auto"/>
            </w:tcBorders>
          </w:tcPr>
          <w:p w14:paraId="5E71C2C8" w14:textId="77777777" w:rsidR="007A7B83" w:rsidRPr="006E10D1" w:rsidRDefault="007A7B83">
            <w:pPr>
              <w:pStyle w:val="af"/>
              <w:jc w:val="left"/>
            </w:pPr>
            <w:r w:rsidRPr="006E10D1">
              <w:t xml:space="preserve">Япония. Внутренняя и внешняя политика </w:t>
            </w:r>
            <w:proofErr w:type="spellStart"/>
            <w:r w:rsidRPr="006E10D1">
              <w:t>сегуната</w:t>
            </w:r>
            <w:proofErr w:type="spellEnd"/>
            <w:r w:rsidRPr="006E10D1">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4D4A526A" w14:textId="77777777" w:rsidR="007A7B83" w:rsidRPr="006E10D1" w:rsidRDefault="007A7B83">
            <w:pPr>
              <w:pStyle w:val="af"/>
              <w:jc w:val="left"/>
            </w:pPr>
            <w:r w:rsidRPr="006E10D1">
              <w:t>Китай. Империя Цин. “Опиумные войны”. Восстание тайпинов. “Открытие” Китая. Политика “самоусиления”. Восстание “</w:t>
            </w:r>
            <w:proofErr w:type="spellStart"/>
            <w:r w:rsidRPr="006E10D1">
              <w:t>ихэтуаней</w:t>
            </w:r>
            <w:proofErr w:type="spellEnd"/>
            <w:r w:rsidRPr="006E10D1">
              <w:t xml:space="preserve">”. Революция 1911-1913 гг. </w:t>
            </w:r>
            <w:proofErr w:type="spellStart"/>
            <w:r w:rsidRPr="006E10D1">
              <w:t>СуньЯтсен</w:t>
            </w:r>
            <w:proofErr w:type="spellEnd"/>
            <w:r w:rsidRPr="006E10D1">
              <w:t>.</w:t>
            </w:r>
          </w:p>
          <w:p w14:paraId="37488B98" w14:textId="77777777" w:rsidR="007A7B83" w:rsidRPr="006E10D1" w:rsidRDefault="007A7B83">
            <w:pPr>
              <w:pStyle w:val="af"/>
              <w:jc w:val="left"/>
            </w:pPr>
            <w:r w:rsidRPr="006E10D1">
              <w:t xml:space="preserve">Османская империя. Традиционные устои и попытки проведения реформ. Политика </w:t>
            </w:r>
            <w:proofErr w:type="spellStart"/>
            <w:r w:rsidRPr="006E10D1">
              <w:t>Танзимата</w:t>
            </w:r>
            <w:proofErr w:type="spellEnd"/>
            <w:r w:rsidRPr="006E10D1">
              <w:t>. Принятие конституции. Младотурецкая революция 1908-1909 гг. Революция 1905-1911 г. в Иране.</w:t>
            </w:r>
          </w:p>
          <w:p w14:paraId="75200CF3" w14:textId="77777777" w:rsidR="007A7B83" w:rsidRPr="006E10D1" w:rsidRDefault="007A7B83">
            <w:pPr>
              <w:pStyle w:val="af"/>
              <w:jc w:val="left"/>
            </w:pPr>
            <w:r w:rsidRPr="006E10D1">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E10D1">
              <w:t>Тилак</w:t>
            </w:r>
            <w:proofErr w:type="spellEnd"/>
            <w:r w:rsidRPr="006E10D1">
              <w:t>, М.К. Ганди.</w:t>
            </w:r>
          </w:p>
        </w:tc>
      </w:tr>
      <w:tr w:rsidR="007A7B83" w:rsidRPr="006E10D1" w14:paraId="71E466BD" w14:textId="77777777">
        <w:tc>
          <w:tcPr>
            <w:tcW w:w="3487" w:type="dxa"/>
            <w:gridSpan w:val="2"/>
            <w:tcBorders>
              <w:top w:val="single" w:sz="4" w:space="0" w:color="auto"/>
              <w:bottom w:val="single" w:sz="4" w:space="0" w:color="auto"/>
              <w:right w:val="single" w:sz="4" w:space="0" w:color="auto"/>
            </w:tcBorders>
          </w:tcPr>
          <w:p w14:paraId="61C6519B" w14:textId="77777777" w:rsidR="007A7B83" w:rsidRPr="006E10D1" w:rsidRDefault="007A7B83">
            <w:pPr>
              <w:pStyle w:val="af"/>
              <w:jc w:val="left"/>
            </w:pPr>
            <w:r w:rsidRPr="006E10D1">
              <w:t>Народы Африки в XIX - начале XX вв.</w:t>
            </w:r>
          </w:p>
        </w:tc>
        <w:tc>
          <w:tcPr>
            <w:tcW w:w="6766" w:type="dxa"/>
            <w:gridSpan w:val="4"/>
            <w:tcBorders>
              <w:top w:val="single" w:sz="4" w:space="0" w:color="auto"/>
              <w:left w:val="single" w:sz="4" w:space="0" w:color="auto"/>
              <w:bottom w:val="single" w:sz="4" w:space="0" w:color="auto"/>
            </w:tcBorders>
          </w:tcPr>
          <w:p w14:paraId="10359010" w14:textId="77777777" w:rsidR="007A7B83" w:rsidRPr="006E10D1" w:rsidRDefault="007A7B83">
            <w:pPr>
              <w:pStyle w:val="af"/>
              <w:jc w:val="left"/>
            </w:pPr>
            <w:r w:rsidRPr="006E10D1">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6E10D1" w14:paraId="51C07327" w14:textId="77777777">
        <w:tc>
          <w:tcPr>
            <w:tcW w:w="3487" w:type="dxa"/>
            <w:gridSpan w:val="2"/>
            <w:tcBorders>
              <w:top w:val="single" w:sz="4" w:space="0" w:color="auto"/>
              <w:bottom w:val="single" w:sz="4" w:space="0" w:color="auto"/>
              <w:right w:val="single" w:sz="4" w:space="0" w:color="auto"/>
            </w:tcBorders>
          </w:tcPr>
          <w:p w14:paraId="624651F3" w14:textId="77777777" w:rsidR="007A7B83" w:rsidRPr="006E10D1" w:rsidRDefault="007A7B83">
            <w:pPr>
              <w:pStyle w:val="af"/>
              <w:jc w:val="left"/>
            </w:pPr>
            <w:r w:rsidRPr="006E10D1">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14:paraId="3EC2C9B1" w14:textId="77777777" w:rsidR="007A7B83" w:rsidRPr="006E10D1" w:rsidRDefault="007A7B83">
            <w:pPr>
              <w:pStyle w:val="af"/>
              <w:jc w:val="left"/>
            </w:pPr>
            <w:r w:rsidRPr="006E10D1">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6E10D1" w14:paraId="335DEB39" w14:textId="77777777">
        <w:tc>
          <w:tcPr>
            <w:tcW w:w="3487" w:type="dxa"/>
            <w:gridSpan w:val="2"/>
            <w:tcBorders>
              <w:top w:val="single" w:sz="4" w:space="0" w:color="auto"/>
              <w:bottom w:val="single" w:sz="4" w:space="0" w:color="auto"/>
              <w:right w:val="single" w:sz="4" w:space="0" w:color="auto"/>
            </w:tcBorders>
          </w:tcPr>
          <w:p w14:paraId="5F0E6F91" w14:textId="77777777" w:rsidR="007A7B83" w:rsidRPr="006E10D1" w:rsidRDefault="007A7B83">
            <w:pPr>
              <w:pStyle w:val="af"/>
              <w:jc w:val="left"/>
            </w:pPr>
            <w:r w:rsidRPr="006E10D1">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14:paraId="47DAE3B1" w14:textId="77777777" w:rsidR="007A7B83" w:rsidRPr="006E10D1" w:rsidRDefault="007A7B83">
            <w:pPr>
              <w:pStyle w:val="af"/>
              <w:jc w:val="left"/>
            </w:pPr>
            <w:r w:rsidRPr="006E10D1">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6E10D1" w14:paraId="3E377428" w14:textId="77777777">
        <w:tc>
          <w:tcPr>
            <w:tcW w:w="3487" w:type="dxa"/>
            <w:gridSpan w:val="2"/>
            <w:tcBorders>
              <w:top w:val="single" w:sz="4" w:space="0" w:color="auto"/>
              <w:bottom w:val="single" w:sz="4" w:space="0" w:color="auto"/>
              <w:right w:val="single" w:sz="4" w:space="0" w:color="auto"/>
            </w:tcBorders>
          </w:tcPr>
          <w:p w14:paraId="3515AF17" w14:textId="77777777" w:rsidR="007A7B83" w:rsidRPr="006E10D1" w:rsidRDefault="007A7B83">
            <w:pPr>
              <w:pStyle w:val="af"/>
              <w:jc w:val="left"/>
            </w:pPr>
            <w:r w:rsidRPr="006E10D1">
              <w:t xml:space="preserve">История России. Российская </w:t>
            </w:r>
            <w:r w:rsidRPr="006E10D1">
              <w:lastRenderedPageBreak/>
              <w:t>империя в 1881 г - начале XX в. Введение.</w:t>
            </w:r>
          </w:p>
          <w:p w14:paraId="1BEAE6D7" w14:textId="77777777" w:rsidR="007A7B83" w:rsidRPr="006E10D1" w:rsidRDefault="007A7B83">
            <w:pPr>
              <w:pStyle w:val="af"/>
              <w:jc w:val="left"/>
            </w:pPr>
            <w:r w:rsidRPr="006E10D1">
              <w:t>Россия в 1880-1890-х гг.</w:t>
            </w:r>
          </w:p>
        </w:tc>
        <w:tc>
          <w:tcPr>
            <w:tcW w:w="6766" w:type="dxa"/>
            <w:gridSpan w:val="4"/>
            <w:tcBorders>
              <w:top w:val="single" w:sz="4" w:space="0" w:color="auto"/>
              <w:left w:val="single" w:sz="4" w:space="0" w:color="auto"/>
              <w:bottom w:val="single" w:sz="4" w:space="0" w:color="auto"/>
            </w:tcBorders>
          </w:tcPr>
          <w:p w14:paraId="1DA685A6" w14:textId="77777777" w:rsidR="007A7B83" w:rsidRPr="006E10D1" w:rsidRDefault="007A7B83">
            <w:pPr>
              <w:pStyle w:val="af"/>
              <w:jc w:val="left"/>
            </w:pPr>
            <w:r w:rsidRPr="006E10D1">
              <w:lastRenderedPageBreak/>
              <w:t xml:space="preserve">“Народное самодержавие” Александра III. Идеология самобытного </w:t>
            </w:r>
            <w:r w:rsidRPr="006E10D1">
              <w:lastRenderedPageBreak/>
              <w:t>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861E5FB" w14:textId="77777777" w:rsidR="007A7B83" w:rsidRPr="006E10D1" w:rsidRDefault="007A7B83">
            <w:pPr>
              <w:pStyle w:val="af"/>
              <w:jc w:val="left"/>
            </w:pPr>
            <w:r w:rsidRPr="006E10D1">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EC09C41" w14:textId="77777777" w:rsidR="007A7B83" w:rsidRPr="006E10D1" w:rsidRDefault="007A7B83">
            <w:pPr>
              <w:pStyle w:val="af"/>
              <w:jc w:val="left"/>
            </w:pPr>
            <w:r w:rsidRPr="006E10D1">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6E10D1" w14:paraId="109A3A8F" w14:textId="77777777">
        <w:trPr>
          <w:gridAfter w:val="2"/>
          <w:wAfter w:w="28" w:type="dxa"/>
        </w:trPr>
        <w:tc>
          <w:tcPr>
            <w:tcW w:w="3478" w:type="dxa"/>
            <w:gridSpan w:val="2"/>
            <w:tcBorders>
              <w:top w:val="single" w:sz="4" w:space="0" w:color="auto"/>
              <w:bottom w:val="single" w:sz="4" w:space="0" w:color="auto"/>
              <w:right w:val="single" w:sz="4" w:space="0" w:color="auto"/>
            </w:tcBorders>
          </w:tcPr>
          <w:p w14:paraId="706FF6D3" w14:textId="77777777" w:rsidR="007A7B83" w:rsidRPr="006E10D1" w:rsidRDefault="007A7B83">
            <w:pPr>
              <w:pStyle w:val="af"/>
              <w:jc w:val="left"/>
            </w:pPr>
            <w:r w:rsidRPr="006E10D1">
              <w:lastRenderedPageBreak/>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14:paraId="125CE3C2" w14:textId="77777777" w:rsidR="007A7B83" w:rsidRPr="006E10D1" w:rsidRDefault="007A7B83">
            <w:pPr>
              <w:pStyle w:val="af"/>
              <w:jc w:val="left"/>
            </w:pPr>
            <w:r w:rsidRPr="006E10D1">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6E10D1" w14:paraId="6C6105E0" w14:textId="77777777">
        <w:trPr>
          <w:gridAfter w:val="2"/>
          <w:wAfter w:w="28" w:type="dxa"/>
        </w:trPr>
        <w:tc>
          <w:tcPr>
            <w:tcW w:w="3478" w:type="dxa"/>
            <w:gridSpan w:val="2"/>
            <w:tcBorders>
              <w:top w:val="single" w:sz="4" w:space="0" w:color="auto"/>
              <w:bottom w:val="single" w:sz="4" w:space="0" w:color="auto"/>
              <w:right w:val="single" w:sz="4" w:space="0" w:color="auto"/>
            </w:tcBorders>
          </w:tcPr>
          <w:p w14:paraId="07C53274" w14:textId="77777777" w:rsidR="007A7B83" w:rsidRPr="006E10D1" w:rsidRDefault="007A7B83">
            <w:pPr>
              <w:pStyle w:val="af"/>
              <w:jc w:val="left"/>
            </w:pPr>
            <w:r w:rsidRPr="006E10D1">
              <w:t>Этнокультурный облик империи.</w:t>
            </w:r>
          </w:p>
        </w:tc>
        <w:tc>
          <w:tcPr>
            <w:tcW w:w="6747" w:type="dxa"/>
            <w:gridSpan w:val="2"/>
            <w:tcBorders>
              <w:top w:val="single" w:sz="4" w:space="0" w:color="auto"/>
              <w:left w:val="single" w:sz="4" w:space="0" w:color="auto"/>
              <w:bottom w:val="single" w:sz="4" w:space="0" w:color="auto"/>
            </w:tcBorders>
          </w:tcPr>
          <w:p w14:paraId="332D4FF4" w14:textId="77777777" w:rsidR="007A7B83" w:rsidRPr="006E10D1" w:rsidRDefault="007A7B83">
            <w:pPr>
              <w:pStyle w:val="af"/>
              <w:jc w:val="left"/>
            </w:pPr>
            <w:r w:rsidRPr="006E10D1">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6E10D1" w14:paraId="69B745C5" w14:textId="77777777">
        <w:tc>
          <w:tcPr>
            <w:tcW w:w="3487" w:type="dxa"/>
            <w:gridSpan w:val="2"/>
            <w:tcBorders>
              <w:top w:val="single" w:sz="4" w:space="0" w:color="auto"/>
              <w:bottom w:val="single" w:sz="4" w:space="0" w:color="auto"/>
              <w:right w:val="single" w:sz="4" w:space="0" w:color="auto"/>
            </w:tcBorders>
          </w:tcPr>
          <w:p w14:paraId="612B5217" w14:textId="77777777" w:rsidR="007A7B83" w:rsidRPr="006E10D1" w:rsidRDefault="007A7B83">
            <w:pPr>
              <w:pStyle w:val="af"/>
              <w:jc w:val="left"/>
            </w:pPr>
            <w:r w:rsidRPr="006E10D1">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14:paraId="55F935F7" w14:textId="77777777" w:rsidR="007A7B83" w:rsidRPr="006E10D1" w:rsidRDefault="007A7B83">
            <w:pPr>
              <w:pStyle w:val="af"/>
              <w:jc w:val="left"/>
            </w:pPr>
            <w:r w:rsidRPr="006E10D1">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4981700" w14:textId="77777777" w:rsidR="007A7B83" w:rsidRPr="006E10D1" w:rsidRDefault="007A7B83">
            <w:pPr>
              <w:pStyle w:val="af"/>
              <w:jc w:val="left"/>
            </w:pPr>
            <w:r w:rsidRPr="006E10D1">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rsidRPr="006E10D1" w14:paraId="2D87149F" w14:textId="77777777">
        <w:tc>
          <w:tcPr>
            <w:tcW w:w="3487" w:type="dxa"/>
            <w:gridSpan w:val="2"/>
            <w:tcBorders>
              <w:top w:val="single" w:sz="4" w:space="0" w:color="auto"/>
              <w:bottom w:val="single" w:sz="4" w:space="0" w:color="auto"/>
              <w:right w:val="single" w:sz="4" w:space="0" w:color="auto"/>
            </w:tcBorders>
          </w:tcPr>
          <w:p w14:paraId="36FC908D" w14:textId="77777777" w:rsidR="007A7B83" w:rsidRPr="006E10D1" w:rsidRDefault="007A7B83">
            <w:pPr>
              <w:pStyle w:val="af"/>
              <w:jc w:val="left"/>
            </w:pPr>
            <w:r w:rsidRPr="006E10D1">
              <w:t>Россия на пороге XX в.</w:t>
            </w:r>
          </w:p>
        </w:tc>
        <w:tc>
          <w:tcPr>
            <w:tcW w:w="6766" w:type="dxa"/>
            <w:gridSpan w:val="4"/>
            <w:tcBorders>
              <w:top w:val="single" w:sz="4" w:space="0" w:color="auto"/>
              <w:left w:val="single" w:sz="4" w:space="0" w:color="auto"/>
              <w:bottom w:val="single" w:sz="4" w:space="0" w:color="auto"/>
            </w:tcBorders>
          </w:tcPr>
          <w:p w14:paraId="12423FFA" w14:textId="77777777" w:rsidR="007A7B83" w:rsidRPr="006E10D1" w:rsidRDefault="007A7B83">
            <w:pPr>
              <w:pStyle w:val="af"/>
              <w:jc w:val="left"/>
            </w:pPr>
            <w:r w:rsidRPr="006E10D1">
              <w:t xml:space="preserve">На пороге нового века: динамика и противоречия развития. Экономический рост. Промышленное развитие. Новая география </w:t>
            </w:r>
            <w:r w:rsidRPr="006E10D1">
              <w:lastRenderedPageBreak/>
              <w:t>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29D09A1" w14:textId="77777777" w:rsidR="007A7B83" w:rsidRPr="006E10D1" w:rsidRDefault="007A7B83">
            <w:pPr>
              <w:pStyle w:val="af"/>
              <w:jc w:val="left"/>
            </w:pPr>
            <w:r w:rsidRPr="006E10D1">
              <w:t>Имперский центр и регионы. Национальная политика, этнические элиты и национально-культурные движения.</w:t>
            </w:r>
          </w:p>
        </w:tc>
      </w:tr>
      <w:tr w:rsidR="007A7B83" w:rsidRPr="006E10D1" w14:paraId="017A4D1A" w14:textId="77777777">
        <w:tc>
          <w:tcPr>
            <w:tcW w:w="3487" w:type="dxa"/>
            <w:gridSpan w:val="2"/>
            <w:tcBorders>
              <w:top w:val="single" w:sz="4" w:space="0" w:color="auto"/>
              <w:bottom w:val="single" w:sz="4" w:space="0" w:color="auto"/>
              <w:right w:val="single" w:sz="4" w:space="0" w:color="auto"/>
            </w:tcBorders>
          </w:tcPr>
          <w:p w14:paraId="322ED4E8" w14:textId="77777777" w:rsidR="007A7B83" w:rsidRPr="006E10D1" w:rsidRDefault="007A7B83">
            <w:pPr>
              <w:pStyle w:val="af"/>
              <w:jc w:val="left"/>
            </w:pPr>
            <w:r w:rsidRPr="006E10D1">
              <w:lastRenderedPageBreak/>
              <w:t>Россия в системе</w:t>
            </w:r>
          </w:p>
          <w:p w14:paraId="49AA8426" w14:textId="77777777" w:rsidR="007A7B83" w:rsidRPr="006E10D1" w:rsidRDefault="007A7B83">
            <w:pPr>
              <w:pStyle w:val="af"/>
              <w:jc w:val="left"/>
            </w:pPr>
            <w:r w:rsidRPr="006E10D1">
              <w:t>международных</w:t>
            </w:r>
          </w:p>
          <w:p w14:paraId="2D9C84AA" w14:textId="77777777" w:rsidR="007A7B83" w:rsidRPr="006E10D1" w:rsidRDefault="007A7B83">
            <w:pPr>
              <w:pStyle w:val="af"/>
              <w:jc w:val="left"/>
            </w:pPr>
            <w:r w:rsidRPr="006E10D1">
              <w:t>отношений.</w:t>
            </w:r>
          </w:p>
        </w:tc>
        <w:tc>
          <w:tcPr>
            <w:tcW w:w="6766" w:type="dxa"/>
            <w:gridSpan w:val="4"/>
            <w:tcBorders>
              <w:top w:val="single" w:sz="4" w:space="0" w:color="auto"/>
              <w:left w:val="single" w:sz="4" w:space="0" w:color="auto"/>
              <w:bottom w:val="single" w:sz="4" w:space="0" w:color="auto"/>
            </w:tcBorders>
          </w:tcPr>
          <w:p w14:paraId="689A45F2" w14:textId="77777777" w:rsidR="007A7B83" w:rsidRPr="006E10D1" w:rsidRDefault="007A7B83">
            <w:pPr>
              <w:pStyle w:val="af"/>
              <w:jc w:val="left"/>
            </w:pPr>
            <w:r w:rsidRPr="006E10D1">
              <w:t xml:space="preserve">Политика на Дальнем Востоке. Русско-японская война 1904-1905 гг. Оборона Порт-Артура. </w:t>
            </w:r>
            <w:proofErr w:type="spellStart"/>
            <w:r w:rsidRPr="006E10D1">
              <w:t>Цусимское</w:t>
            </w:r>
            <w:proofErr w:type="spellEnd"/>
            <w:r w:rsidRPr="006E10D1">
              <w:t xml:space="preserve"> сражение.</w:t>
            </w:r>
          </w:p>
        </w:tc>
      </w:tr>
      <w:tr w:rsidR="007A7B83" w:rsidRPr="006E10D1" w14:paraId="5D7356AC" w14:textId="77777777">
        <w:tc>
          <w:tcPr>
            <w:tcW w:w="3487" w:type="dxa"/>
            <w:gridSpan w:val="2"/>
            <w:tcBorders>
              <w:top w:val="single" w:sz="4" w:space="0" w:color="auto"/>
              <w:bottom w:val="single" w:sz="4" w:space="0" w:color="auto"/>
              <w:right w:val="single" w:sz="4" w:space="0" w:color="auto"/>
            </w:tcBorders>
          </w:tcPr>
          <w:p w14:paraId="4BEC9F68" w14:textId="77777777" w:rsidR="007A7B83" w:rsidRPr="006E10D1" w:rsidRDefault="007A7B83">
            <w:pPr>
              <w:pStyle w:val="af"/>
              <w:jc w:val="left"/>
            </w:pPr>
            <w:r w:rsidRPr="006E10D1">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14:paraId="4FAC4521" w14:textId="77777777" w:rsidR="007A7B83" w:rsidRPr="006E10D1" w:rsidRDefault="007A7B83">
            <w:pPr>
              <w:pStyle w:val="af"/>
              <w:jc w:val="left"/>
            </w:pPr>
            <w:r w:rsidRPr="006E10D1">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1EE4DAF5" w14:textId="77777777" w:rsidR="007A7B83" w:rsidRPr="006E10D1" w:rsidRDefault="007A7B83">
            <w:pPr>
              <w:pStyle w:val="af"/>
              <w:jc w:val="left"/>
            </w:pPr>
            <w:r w:rsidRPr="006E10D1">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CB0A5EC" w14:textId="77777777" w:rsidR="007A7B83" w:rsidRPr="006E10D1" w:rsidRDefault="007A7B83">
            <w:pPr>
              <w:pStyle w:val="af"/>
              <w:jc w:val="left"/>
            </w:pPr>
            <w:r w:rsidRPr="006E10D1">
              <w:t>“Кровавое воскресенье” 9 января 1905 г. Выступления рабочих, крестьян, средних городских слоев, солдат и матросов. “</w:t>
            </w:r>
            <w:proofErr w:type="spellStart"/>
            <w:r w:rsidRPr="006E10D1">
              <w:t>Булыгинская</w:t>
            </w:r>
            <w:proofErr w:type="spellEnd"/>
            <w:r w:rsidRPr="006E10D1">
              <w:t xml:space="preserve">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6E10D1">
              <w:t>Неонароднические</w:t>
            </w:r>
            <w:proofErr w:type="spellEnd"/>
            <w:r w:rsidRPr="006E10D1">
              <w:t xml:space="preserve"> партии и организации (социалисты- революционеры). Социал-демократия: большевики и меньшевики. Либеральные партии (кадеты, октябристы). Национальные партии. </w:t>
            </w:r>
            <w:proofErr w:type="spellStart"/>
            <w:r w:rsidRPr="006E10D1">
              <w:t>Правомонархические</w:t>
            </w:r>
            <w:proofErr w:type="spellEnd"/>
            <w:r w:rsidRPr="006E10D1">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2FDA1C10" w14:textId="77777777" w:rsidR="007A7B83" w:rsidRPr="006E10D1" w:rsidRDefault="007A7B83">
            <w:pPr>
              <w:pStyle w:val="af"/>
              <w:jc w:val="left"/>
            </w:pPr>
            <w:r w:rsidRPr="006E10D1">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6E10D1" w14:paraId="0C53D3B9" w14:textId="77777777">
        <w:trPr>
          <w:gridAfter w:val="2"/>
          <w:wAfter w:w="23" w:type="dxa"/>
        </w:trPr>
        <w:tc>
          <w:tcPr>
            <w:tcW w:w="3478" w:type="dxa"/>
            <w:gridSpan w:val="2"/>
            <w:tcBorders>
              <w:top w:val="single" w:sz="4" w:space="0" w:color="auto"/>
              <w:bottom w:val="single" w:sz="4" w:space="0" w:color="auto"/>
              <w:right w:val="single" w:sz="4" w:space="0" w:color="auto"/>
            </w:tcBorders>
          </w:tcPr>
          <w:p w14:paraId="2CD0DB8D" w14:textId="77777777" w:rsidR="007A7B83" w:rsidRPr="006E10D1" w:rsidRDefault="007A7B83">
            <w:pPr>
              <w:pStyle w:val="af"/>
              <w:jc w:val="left"/>
            </w:pPr>
            <w:r w:rsidRPr="006E10D1">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14:paraId="63838C9B" w14:textId="77777777" w:rsidR="007A7B83" w:rsidRPr="006E10D1" w:rsidRDefault="007A7B83">
            <w:pPr>
              <w:pStyle w:val="af"/>
              <w:jc w:val="left"/>
            </w:pPr>
            <w:r w:rsidRPr="006E10D1">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48B61516" w14:textId="77777777" w:rsidR="007A7B83" w:rsidRPr="006E10D1" w:rsidRDefault="007A7B83">
            <w:pPr>
              <w:pStyle w:val="af"/>
              <w:jc w:val="left"/>
            </w:pPr>
            <w:r w:rsidRPr="006E10D1">
              <w:t>Обострение международной обстановки. Блоковая система и участие в ней России. Россия в преддверии мировой катастрофы.</w:t>
            </w:r>
          </w:p>
        </w:tc>
      </w:tr>
      <w:tr w:rsidR="007A7B83" w:rsidRPr="006E10D1" w14:paraId="16EA0910" w14:textId="77777777">
        <w:trPr>
          <w:gridAfter w:val="2"/>
          <w:wAfter w:w="23" w:type="dxa"/>
        </w:trPr>
        <w:tc>
          <w:tcPr>
            <w:tcW w:w="3478" w:type="dxa"/>
            <w:gridSpan w:val="2"/>
            <w:tcBorders>
              <w:top w:val="single" w:sz="4" w:space="0" w:color="auto"/>
              <w:bottom w:val="single" w:sz="4" w:space="0" w:color="auto"/>
              <w:right w:val="single" w:sz="4" w:space="0" w:color="auto"/>
            </w:tcBorders>
          </w:tcPr>
          <w:p w14:paraId="06EE14CF" w14:textId="77777777" w:rsidR="007A7B83" w:rsidRPr="006E10D1" w:rsidRDefault="007A7B83">
            <w:pPr>
              <w:pStyle w:val="af"/>
              <w:jc w:val="left"/>
            </w:pPr>
            <w:r w:rsidRPr="006E10D1">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14:paraId="76A1104E" w14:textId="77777777" w:rsidR="007A7B83" w:rsidRPr="006E10D1" w:rsidRDefault="007A7B83">
            <w:pPr>
              <w:pStyle w:val="af"/>
              <w:jc w:val="left"/>
            </w:pPr>
            <w:r w:rsidRPr="006E10D1">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BFB68A3" w14:textId="77777777" w:rsidR="007A7B83" w:rsidRPr="006E10D1" w:rsidRDefault="007A7B83">
            <w:pPr>
              <w:pStyle w:val="af"/>
              <w:jc w:val="left"/>
            </w:pPr>
            <w:r w:rsidRPr="006E10D1">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6E10D1" w14:paraId="2D3366A7" w14:textId="77777777">
        <w:trPr>
          <w:gridAfter w:val="1"/>
          <w:wAfter w:w="9" w:type="dxa"/>
        </w:trPr>
        <w:tc>
          <w:tcPr>
            <w:tcW w:w="3482" w:type="dxa"/>
            <w:gridSpan w:val="2"/>
            <w:tcBorders>
              <w:top w:val="single" w:sz="4" w:space="0" w:color="auto"/>
              <w:bottom w:val="single" w:sz="4" w:space="0" w:color="auto"/>
              <w:right w:val="single" w:sz="4" w:space="0" w:color="auto"/>
            </w:tcBorders>
          </w:tcPr>
          <w:p w14:paraId="2B6A681B" w14:textId="77777777" w:rsidR="007A7B83" w:rsidRPr="006E10D1" w:rsidRDefault="007A7B83">
            <w:pPr>
              <w:pStyle w:val="af"/>
              <w:jc w:val="left"/>
            </w:pPr>
            <w:r w:rsidRPr="006E10D1">
              <w:t>Обобщающее повторение по курсу.</w:t>
            </w:r>
          </w:p>
        </w:tc>
        <w:tc>
          <w:tcPr>
            <w:tcW w:w="6762" w:type="dxa"/>
            <w:gridSpan w:val="3"/>
            <w:tcBorders>
              <w:top w:val="single" w:sz="4" w:space="0" w:color="auto"/>
              <w:left w:val="single" w:sz="4" w:space="0" w:color="auto"/>
              <w:bottom w:val="single" w:sz="4" w:space="0" w:color="auto"/>
            </w:tcBorders>
          </w:tcPr>
          <w:p w14:paraId="2C289D9D" w14:textId="77777777" w:rsidR="007A7B83" w:rsidRPr="006E10D1" w:rsidRDefault="007A7B83">
            <w:pPr>
              <w:pStyle w:val="af"/>
              <w:jc w:val="left"/>
            </w:pPr>
            <w:r w:rsidRPr="006E10D1">
              <w:t>Наш край во второй половине XIX - начале XX вв.</w:t>
            </w:r>
          </w:p>
        </w:tc>
      </w:tr>
    </w:tbl>
    <w:p w14:paraId="27F5ED9C" w14:textId="77777777" w:rsidR="007A7B83" w:rsidRDefault="007A7B83"/>
    <w:p w14:paraId="20A94474" w14:textId="77777777" w:rsidR="007A7B83" w:rsidRDefault="007A7B83">
      <w:r>
        <w:t>92.9. Планируемые результаты освоения программы по истории на уровне основного общего образования.</w:t>
      </w:r>
    </w:p>
    <w:p w14:paraId="18B3D442" w14:textId="77777777" w:rsidR="007A7B83" w:rsidRDefault="007A7B83">
      <w:r>
        <w:t>92.9.1. К важнейшим личностным результатам изучения истории относятся:</w:t>
      </w:r>
    </w:p>
    <w:p w14:paraId="45E2B1B5" w14:textId="77777777" w:rsidR="007A7B83" w:rsidRDefault="007A7B83">
      <w: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4C83C68"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0C2187B" w14:textId="77777777"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131F117"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3FAC0FF"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5CAAE9C"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B996473"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66AF5815"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FD30254"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D0D5584" w14:textId="77777777"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3966C50" w14:textId="77777777"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14:paraId="4CC61E37" w14:textId="77777777" w:rsidR="007A7B83" w:rsidRDefault="007A7B83">
      <w:r>
        <w:t>систематизировать и обобщать исторические факты (в форме таблиц, схем);</w:t>
      </w:r>
    </w:p>
    <w:p w14:paraId="6782060F" w14:textId="77777777" w:rsidR="007A7B83" w:rsidRDefault="007A7B83">
      <w:r>
        <w:t>выявлять характерные признаки исторических явлений;</w:t>
      </w:r>
    </w:p>
    <w:p w14:paraId="022F64BD" w14:textId="77777777" w:rsidR="007A7B83" w:rsidRDefault="007A7B83">
      <w:r>
        <w:t>раскрывать причинно-следственные связи событий;</w:t>
      </w:r>
    </w:p>
    <w:p w14:paraId="6F3860BA" w14:textId="77777777" w:rsidR="007A7B83" w:rsidRDefault="007A7B83">
      <w:r>
        <w:t>сравнивать события, ситуации, выявляя общие черты и различия; формулировать и обосновывать выводы.</w:t>
      </w:r>
    </w:p>
    <w:p w14:paraId="60E3B702" w14:textId="77777777"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AF0A6D0" w14:textId="77777777" w:rsidR="007A7B83" w:rsidRDefault="007A7B83">
      <w:r>
        <w:t>определять познавательную задачу;</w:t>
      </w:r>
    </w:p>
    <w:p w14:paraId="1D3C404C" w14:textId="77777777" w:rsidR="007A7B83" w:rsidRDefault="007A7B83">
      <w:r>
        <w:t>намечать путь ее решения и осуществлять подбор исторического материала, объекта;</w:t>
      </w:r>
    </w:p>
    <w:p w14:paraId="2B7B6912"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387A99A0" w14:textId="77777777" w:rsidR="007A7B83" w:rsidRDefault="007A7B83">
      <w:r>
        <w:t>определять новизну и обоснованность полученного результата;</w:t>
      </w:r>
    </w:p>
    <w:p w14:paraId="526470E8"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724C4FB1" w14:textId="77777777" w:rsidR="007A7B83" w:rsidRDefault="007A7B83">
      <w:r>
        <w:lastRenderedPageBreak/>
        <w:t>92.9.2.3. У обучающегося будут сформированы следующие умения работать с информацией как часть познавательных универсальных учебных действий:</w:t>
      </w:r>
    </w:p>
    <w:p w14:paraId="749A2A37"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95275FE" w14:textId="77777777" w:rsidR="007A7B83" w:rsidRDefault="007A7B83">
      <w:r>
        <w:t>различать виды источников исторической информации;</w:t>
      </w:r>
    </w:p>
    <w:p w14:paraId="4B856E69"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58E98384" w14:textId="77777777"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14:paraId="116742D6" w14:textId="77777777" w:rsidR="007A7B83" w:rsidRDefault="007A7B83">
      <w:r>
        <w:t>представлять особенности взаимодействия людей в исторических обществах и современном мире;</w:t>
      </w:r>
    </w:p>
    <w:p w14:paraId="417BC417"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441E709C"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ED2EABC" w14:textId="77777777" w:rsidR="007A7B83" w:rsidRDefault="007A7B83">
      <w:r>
        <w:t>92.9.2.5. У обучающегося будут сформированы следующие умения в части регулятивных универсальных учебных действий:</w:t>
      </w:r>
    </w:p>
    <w:p w14:paraId="5C8414DF"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221A267" w14:textId="77777777" w:rsidR="007A7B83" w:rsidRDefault="007A7B83">
      <w:r>
        <w:t>владеть приемами самоконтроля - осуществление самоконтроля, рефлексии и самооценки полученных результатов;</w:t>
      </w:r>
    </w:p>
    <w:p w14:paraId="6F6018C4" w14:textId="77777777" w:rsidR="007A7B83" w:rsidRDefault="007A7B83">
      <w:r>
        <w:t>вносить коррективы в свою работу с учетом установленных ошибок, возникших трудностей;</w:t>
      </w:r>
    </w:p>
    <w:p w14:paraId="54A2FEC1" w14:textId="77777777" w:rsidR="007A7B83" w:rsidRDefault="007A7B83">
      <w:r>
        <w:t>выявлять на примерах исторических ситуаций роль эмоций в отношениях между людьми;</w:t>
      </w:r>
    </w:p>
    <w:p w14:paraId="0C140D28"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78495F3D" w14:textId="77777777" w:rsidR="007A7B83" w:rsidRDefault="007A7B83">
      <w:r>
        <w:t>регулировать способ выражения своих эмоций с учетом позиций и мнений других участников общения.</w:t>
      </w:r>
    </w:p>
    <w:p w14:paraId="31D7B1B4" w14:textId="77777777" w:rsidR="007A7B83" w:rsidRDefault="007A7B83">
      <w:r>
        <w:t>92.9.2.6. У обучающегося будут сформированы следующие умения совместной деятельности:</w:t>
      </w:r>
    </w:p>
    <w:p w14:paraId="3AC91AB0"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501192AD"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4D34CE4A" w14:textId="77777777" w:rsidR="007A7B83" w:rsidRDefault="007A7B83">
      <w:r>
        <w:t>определять свое участие в общей работе и координировать свои действия с другими членами команды.</w:t>
      </w:r>
    </w:p>
    <w:p w14:paraId="7DDAC5BF" w14:textId="77777777" w:rsidR="007A7B83" w:rsidRDefault="007A7B83">
      <w:r>
        <w:t>92.9.3. Предметные результаты освоения программы по истории на уровне основного общего образования должны обеспечивать:</w:t>
      </w:r>
    </w:p>
    <w:p w14:paraId="4CE11A8F"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2C4C89F" w14:textId="77777777" w:rsidR="007A7B83" w:rsidRDefault="007A7B83">
      <w:r>
        <w:t>2) умение выявлять особенности развития культуры, быта и нравов народов в различные исторические эпохи;</w:t>
      </w:r>
    </w:p>
    <w:p w14:paraId="02517274" w14:textId="77777777" w:rsidR="007A7B83" w:rsidRDefault="007A7B83">
      <w:r>
        <w:t>3) овладение историческими понятиями и их использование для решения учебных и практических задач;</w:t>
      </w:r>
    </w:p>
    <w:p w14:paraId="09A074D5"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BAEB4B1" w14:textId="77777777" w:rsidR="007A7B83" w:rsidRDefault="007A7B83">
      <w:r>
        <w:t>5) умение выявлять существенные черты и характерные признаки исторических событий, явлений, процессов;</w:t>
      </w:r>
    </w:p>
    <w:p w14:paraId="2856ECAB"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29C228ED" w14:textId="77777777" w:rsidR="007A7B83" w:rsidRDefault="007A7B83">
      <w:r>
        <w:t>7) умение сравнивать исторические события, явления, процессы в различные исторические эпохи;</w:t>
      </w:r>
    </w:p>
    <w:p w14:paraId="18A8C68B"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DD5900D" w14:textId="77777777" w:rsidR="007A7B83" w:rsidRDefault="007A7B83">
      <w:r>
        <w:lastRenderedPageBreak/>
        <w:t>9) умение различать основные типы исторических источников: письменные, вещественные, аудиовизуальные;</w:t>
      </w:r>
    </w:p>
    <w:p w14:paraId="2503F620"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405F455"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37B1807"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4559264"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11DDFBF8"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0C181377" w14:textId="77777777"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12AF82D1" w14:textId="77777777" w:rsidR="007A7B83" w:rsidRDefault="007A7B83">
      <w:r>
        <w:t>92.9.5. Предметные результаты изучения истории включают:</w:t>
      </w:r>
    </w:p>
    <w:p w14:paraId="723A4372"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03A5D1B" w14:textId="77777777" w:rsidR="007A7B83" w:rsidRDefault="007A7B83">
      <w:r>
        <w:t>2) базовые знания об основных этапах и ключевых событиях отечественной и всемирной истории;</w:t>
      </w:r>
    </w:p>
    <w:p w14:paraId="1A12B5D8"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5AD6DB8F"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7FB1F0B6"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86C684E"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1EA71A6"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3A16A3B4"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193054A" w14:textId="77777777" w:rsidR="007A7B83" w:rsidRDefault="007A7B83">
      <w:r>
        <w:t>9) осознание необходимости сохранения исторических и культурных памятников своей страны и мира;</w:t>
      </w:r>
    </w:p>
    <w:p w14:paraId="503E93A4"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0BB2D76B" w14:textId="77777777"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14:paraId="66FED95E" w14:textId="77777777"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9E5DF83" w14:textId="77777777"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14:paraId="62BC81CD" w14:textId="77777777" w:rsidR="007A7B83" w:rsidRDefault="007A7B83">
      <w: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w:t>
      </w:r>
      <w:r>
        <w:lastRenderedPageBreak/>
        <w:t>устанавливать последовательность и длительность исторических событий;</w:t>
      </w:r>
    </w:p>
    <w:p w14:paraId="74CC6DCF"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19DA452"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7B5BD05"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22163DA"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6005F90"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75EE815"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EFA667E"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373AA2CD" w14:textId="77777777"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F8460B2"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14:paraId="747E7EC7" w14:textId="77777777" w:rsidR="007A7B83" w:rsidRDefault="007A7B83">
      <w:r>
        <w:t>92.9.10. Предметные результаты изучения истории в 5 классе.</w:t>
      </w:r>
    </w:p>
    <w:p w14:paraId="33D28AA2" w14:textId="77777777" w:rsidR="007A7B83" w:rsidRDefault="007A7B83">
      <w:r>
        <w:t>92.9.10.1. Знание хронологии, работа с хронологией:</w:t>
      </w:r>
    </w:p>
    <w:p w14:paraId="2F1D49E3" w14:textId="77777777" w:rsidR="007A7B83" w:rsidRDefault="007A7B83">
      <w:r>
        <w:t>объяснять смысл основных хронологических понятий (век, тысячелетие, до нашей эры, наша эра);</w:t>
      </w:r>
    </w:p>
    <w:p w14:paraId="11A8458F"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7F814C59"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1E5AE486" w14:textId="77777777" w:rsidR="007A7B83" w:rsidRDefault="007A7B83">
      <w:r>
        <w:t>92.9.10.2. Знание исторических фактов, работа с фактами:</w:t>
      </w:r>
    </w:p>
    <w:p w14:paraId="1FFDBBA1" w14:textId="77777777" w:rsidR="007A7B83" w:rsidRDefault="007A7B83">
      <w:r>
        <w:t>указывать (называть) место, обстоятельства, участников, результаты важнейших событий истории Древнего мира;</w:t>
      </w:r>
    </w:p>
    <w:p w14:paraId="6413C5E2" w14:textId="77777777" w:rsidR="007A7B83" w:rsidRDefault="007A7B83">
      <w:r>
        <w:t>группировать, систематизировать факты по заданному признаку.</w:t>
      </w:r>
    </w:p>
    <w:p w14:paraId="659B6A5B" w14:textId="77777777" w:rsidR="007A7B83" w:rsidRDefault="007A7B83">
      <w:r>
        <w:t>92.9.10.3. Работа с исторической картой:</w:t>
      </w:r>
    </w:p>
    <w:p w14:paraId="164C1D8C"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1163A56"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4CC8AABE" w14:textId="77777777" w:rsidR="007A7B83" w:rsidRDefault="007A7B83">
      <w:r>
        <w:t>92.9.10.4. Работа с историческими источниками:</w:t>
      </w:r>
    </w:p>
    <w:p w14:paraId="494B0906"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EA613DA" w14:textId="77777777" w:rsidR="007A7B83" w:rsidRDefault="007A7B83">
      <w:r>
        <w:t xml:space="preserve">различать памятники культуры изучаемой эпохи и источники, созданные в последующие эпохи, </w:t>
      </w:r>
      <w:r>
        <w:lastRenderedPageBreak/>
        <w:t>приводить примеры;</w:t>
      </w:r>
    </w:p>
    <w:p w14:paraId="245488E2" w14:textId="77777777"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A141526" w14:textId="77777777" w:rsidR="007A7B83" w:rsidRDefault="007A7B83">
      <w:r>
        <w:t>92.9.10.5. Историческое описание (реконструкция): характеризовать условия жизни людей в древности;</w:t>
      </w:r>
    </w:p>
    <w:p w14:paraId="4F7C44D8"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6D69FDD7" w14:textId="77777777" w:rsidR="007A7B83" w:rsidRDefault="007A7B83">
      <w:r>
        <w:t>давать краткое описание памятников культуры эпохи первобытности и древнейших цивилизаций.</w:t>
      </w:r>
    </w:p>
    <w:p w14:paraId="163C061D" w14:textId="77777777" w:rsidR="007A7B83" w:rsidRDefault="007A7B83">
      <w:r>
        <w:t>92.9.10.6. Анализ, объяснение исторических событий, явлений:</w:t>
      </w:r>
    </w:p>
    <w:p w14:paraId="17C33452" w14:textId="77777777"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36BAE097"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3A46E08A" w14:textId="77777777"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14:paraId="4C20E640"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252DF01B" w14:textId="77777777" w:rsidR="007A7B83" w:rsidRDefault="007A7B83">
      <w:r>
        <w:t>высказывать на уровне эмоциональных оценок отношение к поступкам людей прошлого, к памятникам культуры.</w:t>
      </w:r>
    </w:p>
    <w:p w14:paraId="6E6100E4" w14:textId="77777777" w:rsidR="007A7B83" w:rsidRDefault="007A7B83">
      <w:r>
        <w:t>92.9.10.8. Применение исторических знаний:</w:t>
      </w:r>
    </w:p>
    <w:p w14:paraId="1A6C16CD" w14:textId="77777777" w:rsidR="007A7B83" w:rsidRDefault="007A7B83">
      <w:r>
        <w:t>раскрывать значение памятников древней истории и культуры, необходимость сохранения их в современном мире;</w:t>
      </w:r>
    </w:p>
    <w:p w14:paraId="3FB38692"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53E6F8B" w14:textId="77777777" w:rsidR="007A7B83" w:rsidRDefault="007A7B83">
      <w:r>
        <w:t>92.9.11. Предметные результаты изучения истории в 6 классе.</w:t>
      </w:r>
    </w:p>
    <w:p w14:paraId="274A25E7" w14:textId="77777777" w:rsidR="007A7B83" w:rsidRDefault="007A7B83">
      <w:r>
        <w:t>92.9.11.1. Знание хронологии, работа с хронологией:</w:t>
      </w:r>
    </w:p>
    <w:p w14:paraId="629CD2CD" w14:textId="77777777" w:rsidR="007A7B83" w:rsidRDefault="007A7B83">
      <w:r>
        <w:t>называть даты важнейших событий Средневековья, определять их принадлежность к веку, историческому периоду;</w:t>
      </w:r>
    </w:p>
    <w:p w14:paraId="354FF20B"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705553B" w14:textId="77777777" w:rsidR="007A7B83" w:rsidRDefault="007A7B83">
      <w:r>
        <w:t>устанавливать длительность и синхронность событий истории Руси и всеобщей истории.</w:t>
      </w:r>
    </w:p>
    <w:p w14:paraId="02A38BFC" w14:textId="77777777" w:rsidR="007A7B83" w:rsidRDefault="007A7B83">
      <w:r>
        <w:t>92.9.11.2. Знание исторических фактов, работа с фактами:</w:t>
      </w:r>
    </w:p>
    <w:p w14:paraId="573DE3F7"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7C5F5505" w14:textId="77777777" w:rsidR="007A7B83" w:rsidRDefault="007A7B83">
      <w:r>
        <w:t>группировать, систематизировать факты по заданному признаку (составление систематических таблиц).</w:t>
      </w:r>
    </w:p>
    <w:p w14:paraId="704D8CEF" w14:textId="77777777" w:rsidR="007A7B83" w:rsidRDefault="007A7B83">
      <w:r>
        <w:t>92.9.11.3. Работа с исторической картой:</w:t>
      </w:r>
    </w:p>
    <w:p w14:paraId="6A24B138"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1CAFB00D"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B019C1F" w14:textId="77777777" w:rsidR="007A7B83" w:rsidRDefault="007A7B83">
      <w:r>
        <w:t>92.9.11.4. Работа с историческими источниками:</w:t>
      </w:r>
    </w:p>
    <w:p w14:paraId="27CF09FC"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CBECF47" w14:textId="77777777" w:rsidR="007A7B83" w:rsidRDefault="007A7B83">
      <w:r>
        <w:t>характеризовать авторство, время, место создания источника;</w:t>
      </w:r>
    </w:p>
    <w:p w14:paraId="4F22C29D" w14:textId="77777777"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390E97D" w14:textId="77777777" w:rsidR="007A7B83" w:rsidRDefault="007A7B83">
      <w:r>
        <w:t>находить в визуальном источнике и вещественном памятнике ключевые символы, образы;</w:t>
      </w:r>
    </w:p>
    <w:p w14:paraId="695A1BD3" w14:textId="77777777" w:rsidR="007A7B83" w:rsidRDefault="007A7B83">
      <w:r>
        <w:t>характеризовать позицию автора письменного и визуального исторического источника.</w:t>
      </w:r>
    </w:p>
    <w:p w14:paraId="40EA6F6E" w14:textId="77777777" w:rsidR="007A7B83" w:rsidRDefault="007A7B83">
      <w:r>
        <w:t>92.9.11.5. Историческое описание (реконструкция):</w:t>
      </w:r>
    </w:p>
    <w:p w14:paraId="7CC19983" w14:textId="77777777" w:rsidR="007A7B83" w:rsidRDefault="007A7B83">
      <w:r>
        <w:t>рассказывать о ключевых событиях отечественной и всеобщей истории в эпоху Средневековья, их участниках;</w:t>
      </w:r>
    </w:p>
    <w:p w14:paraId="2A2B2C87"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5580D49"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2E0285FC" w14:textId="77777777" w:rsidR="007A7B83" w:rsidRDefault="007A7B83">
      <w:r>
        <w:lastRenderedPageBreak/>
        <w:t>представлять описание памятников материальной и художественной культуры изучаемой эпохи.</w:t>
      </w:r>
    </w:p>
    <w:p w14:paraId="31DACD92" w14:textId="77777777"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14:paraId="320D1648" w14:textId="77777777"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B1CA37F"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4B902B9" w14:textId="77777777"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58AA46E7"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76EE1A4" w14:textId="77777777"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14:paraId="13D2FC44"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0246C36"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0580D3D" w14:textId="77777777" w:rsidR="007A7B83" w:rsidRDefault="007A7B83">
      <w:r>
        <w:t>92.9.11.8. Применение исторических знаний:</w:t>
      </w:r>
    </w:p>
    <w:p w14:paraId="3D00AAC9"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5DA4C1C0" w14:textId="77777777" w:rsidR="007A7B83" w:rsidRDefault="007A7B83">
      <w:r>
        <w:t>выполнять учебные проекты по истории Средних веков (в том числе на региональном материале).</w:t>
      </w:r>
    </w:p>
    <w:p w14:paraId="14A9CFB3" w14:textId="77777777" w:rsidR="007A7B83" w:rsidRDefault="007A7B83">
      <w:r>
        <w:t>92.9.12. Предметные результаты изучения истории в 7 классе.</w:t>
      </w:r>
    </w:p>
    <w:p w14:paraId="5191BD8C" w14:textId="77777777" w:rsidR="007A7B83" w:rsidRDefault="007A7B83">
      <w:r>
        <w:t>92.9.12.1. Знание хронологии, работа с хронологией:</w:t>
      </w:r>
    </w:p>
    <w:p w14:paraId="5F21948D" w14:textId="77777777" w:rsidR="007A7B83" w:rsidRDefault="007A7B83">
      <w:r>
        <w:t>называть этапы отечественной и всеобщей истории Нового времени, их хронологические рамки;</w:t>
      </w:r>
    </w:p>
    <w:p w14:paraId="264CC642"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6A5E8E11" w14:textId="77777777" w:rsidR="007A7B83" w:rsidRDefault="007A7B83">
      <w:r>
        <w:t>устанавливать синхронность событий отечественной и всеобщей истории XVI-XVII вв.</w:t>
      </w:r>
    </w:p>
    <w:p w14:paraId="487D15F1" w14:textId="77777777" w:rsidR="007A7B83" w:rsidRDefault="007A7B83">
      <w:r>
        <w:t>92.9.12.2. Знание исторических фактов, работа с фактами:</w:t>
      </w:r>
    </w:p>
    <w:p w14:paraId="01BF8A62"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2C2C7E2F"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1F1ADD7" w14:textId="77777777" w:rsidR="007A7B83" w:rsidRDefault="007A7B83">
      <w:r>
        <w:t>92.9.12.3. Работа с исторической картой:</w:t>
      </w:r>
    </w:p>
    <w:p w14:paraId="6FA6D6A3"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6E851AA1"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35B9697" w14:textId="77777777" w:rsidR="007A7B83" w:rsidRDefault="007A7B83">
      <w:r>
        <w:t>92.9.12.4. Работа с историческими источниками:</w:t>
      </w:r>
    </w:p>
    <w:p w14:paraId="6BACDB52" w14:textId="77777777" w:rsidR="007A7B83" w:rsidRDefault="007A7B83">
      <w:r>
        <w:t>различать виды письменных исторических источников (официальные, личные, литературные и другие);</w:t>
      </w:r>
    </w:p>
    <w:p w14:paraId="6166C908" w14:textId="77777777" w:rsidR="007A7B83" w:rsidRDefault="007A7B83">
      <w:r>
        <w:t>характеризовать обстоятельства и цель создания источника, раскрывать его информационную ценность;</w:t>
      </w:r>
    </w:p>
    <w:p w14:paraId="3F3B15A4" w14:textId="77777777" w:rsidR="007A7B83" w:rsidRDefault="007A7B83">
      <w:r>
        <w:t>проводить поиск информации в тексте письменного источника, визуальных и вещественных памятниках эпохи;</w:t>
      </w:r>
    </w:p>
    <w:p w14:paraId="58BA1755" w14:textId="77777777" w:rsidR="007A7B83" w:rsidRDefault="007A7B83">
      <w:r>
        <w:t>сопоставлять и систематизировать информацию из нескольких однотипных источников.</w:t>
      </w:r>
    </w:p>
    <w:p w14:paraId="761E0126" w14:textId="77777777" w:rsidR="007A7B83" w:rsidRDefault="007A7B83">
      <w:r>
        <w:t>92.9.12.5. Историческое описание (реконструкция):</w:t>
      </w:r>
    </w:p>
    <w:p w14:paraId="781F16DF" w14:textId="77777777" w:rsidR="007A7B83" w:rsidRDefault="007A7B83">
      <w:r>
        <w:t>рассказывать о ключевых событиях отечественной и всеобщей истории XVI-XVII вв., их участниках;</w:t>
      </w:r>
    </w:p>
    <w:p w14:paraId="5BBD63D1"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0BAB3E0B" w14:textId="77777777" w:rsidR="007A7B83" w:rsidRDefault="007A7B83">
      <w:r>
        <w:t>рассказывать об образе жизни различных групп населения в России и других странах в раннее Новое время;</w:t>
      </w:r>
    </w:p>
    <w:p w14:paraId="4377DBCD" w14:textId="77777777" w:rsidR="007A7B83" w:rsidRDefault="007A7B83">
      <w:r>
        <w:t>представлять описание памятников материальной и художественной культуры изучаемой эпохи.</w:t>
      </w:r>
    </w:p>
    <w:p w14:paraId="68381CF7" w14:textId="77777777" w:rsidR="007A7B83" w:rsidRDefault="007A7B83">
      <w:r>
        <w:t>92.9.12.6. Анализ, объяснение исторических событий, явлений: раскрывать существенные черты: а) экономического, социального и</w:t>
      </w:r>
    </w:p>
    <w:p w14:paraId="4BBC133C" w14:textId="77777777"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093AC708"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EF23667" w14:textId="77777777" w:rsidR="007A7B83" w:rsidRDefault="007A7B83">
      <w:r>
        <w:t xml:space="preserve">объяснять причины и следствия важнейших событий отечественной и всеобщей истории XVI-XVII </w:t>
      </w:r>
      <w:r>
        <w:lastRenderedPageBreak/>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1D1DE59C" w14:textId="77777777"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14:paraId="1EFE637F" w14:textId="77777777" w:rsidR="007A7B83" w:rsidRDefault="007A7B83">
      <w:r>
        <w:t>б) выделять черты сходства и различия.</w:t>
      </w:r>
    </w:p>
    <w:p w14:paraId="203BC01A" w14:textId="77777777"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14:paraId="2F456B6E"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5372777"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7FF1C529" w14:textId="77777777" w:rsidR="007A7B83" w:rsidRDefault="007A7B83">
      <w:r>
        <w:t>92.9.12.8. Применение исторических знаний:</w:t>
      </w:r>
    </w:p>
    <w:p w14:paraId="7925BA4A"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768A796"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4F20553"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13C32735" w14:textId="77777777" w:rsidR="007A7B83" w:rsidRDefault="007A7B83">
      <w:r>
        <w:t>92.9.13. Предметные результаты изучения истории в 8 классе.</w:t>
      </w:r>
    </w:p>
    <w:p w14:paraId="40C3DEDE" w14:textId="77777777" w:rsidR="007A7B83" w:rsidRDefault="007A7B83">
      <w:r>
        <w:t>92.9.13.1. Знание хронологии, работа с хронологией:</w:t>
      </w:r>
    </w:p>
    <w:p w14:paraId="3549B07C"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6704439C" w14:textId="77777777" w:rsidR="007A7B83" w:rsidRDefault="007A7B83">
      <w:r>
        <w:t>устанавливать синхронность событий отечественной и всеобщей истории XVIII в.</w:t>
      </w:r>
    </w:p>
    <w:p w14:paraId="29A2AB37" w14:textId="77777777" w:rsidR="007A7B83" w:rsidRDefault="007A7B83">
      <w:r>
        <w:t>92.9.13.2. Знание исторических фактов, работа с фактами:</w:t>
      </w:r>
    </w:p>
    <w:p w14:paraId="608F13E7"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6BFB6439" w14:textId="77777777"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14:paraId="2640E0B6" w14:textId="77777777" w:rsidR="007A7B83" w:rsidRDefault="007A7B83">
      <w:r>
        <w:t>92.9.13.3. Работа с исторической картой:</w:t>
      </w:r>
    </w:p>
    <w:p w14:paraId="21F95F4A"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6C9640F" w14:textId="77777777" w:rsidR="007A7B83" w:rsidRDefault="007A7B83">
      <w:r>
        <w:t>92.9.13.4. Работа с историческими источниками:</w:t>
      </w:r>
    </w:p>
    <w:p w14:paraId="27108CE9"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0FA8B0E" w14:textId="77777777" w:rsidR="007A7B83" w:rsidRDefault="007A7B83">
      <w:r>
        <w:t>объяснять назначение исторического источника, раскрывать его информационную ценность;</w:t>
      </w:r>
    </w:p>
    <w:p w14:paraId="66B56BB4"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8F1CD81" w14:textId="77777777" w:rsidR="007A7B83" w:rsidRDefault="007A7B83">
      <w:r>
        <w:t>92.9.13.5. Историческое описание (реконструкция):</w:t>
      </w:r>
    </w:p>
    <w:p w14:paraId="4F65A408" w14:textId="77777777" w:rsidR="007A7B83" w:rsidRDefault="007A7B83">
      <w:r>
        <w:t>рассказывать о ключевых событиях отечественной и всеобщей истории XVIII в., их участниках;</w:t>
      </w:r>
    </w:p>
    <w:p w14:paraId="09529C67"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146D88F" w14:textId="77777777" w:rsidR="007A7B83" w:rsidRDefault="007A7B83">
      <w:r>
        <w:t>составлять описание образа жизни различных групп населения в России и других странах в XVIII в.;</w:t>
      </w:r>
    </w:p>
    <w:p w14:paraId="55EEC82E"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44826B92" w14:textId="77777777" w:rsidR="007A7B83" w:rsidRDefault="007A7B83">
      <w:r>
        <w:t>92.9.13.6. Анализ, объяснение исторических событий, явлений: раскрывать существенные черты: а) экономического, социального и</w:t>
      </w:r>
    </w:p>
    <w:p w14:paraId="5A65983A" w14:textId="77777777"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14:paraId="068DE142" w14:textId="77777777"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0C0761F1"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2452089" w14:textId="77777777"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0FDF447" w14:textId="77777777"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990E65E" w14:textId="77777777" w:rsidR="007A7B83" w:rsidRDefault="007A7B83">
      <w:r>
        <w:t xml:space="preserve">92.9.13.7. Рассмотрение исторических версий и оценок, определение своего отношения к наиболее </w:t>
      </w:r>
      <w:r>
        <w:lastRenderedPageBreak/>
        <w:t>значимым событиям и личностям прошлого:</w:t>
      </w:r>
    </w:p>
    <w:p w14:paraId="36E25BD2"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4E96B0F"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9BCDF7D" w14:textId="77777777" w:rsidR="007A7B83" w:rsidRDefault="007A7B83">
      <w:r>
        <w:t>92.9.13.8. Применение исторических знаний:</w:t>
      </w:r>
    </w:p>
    <w:p w14:paraId="4DD68B5C"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3AAD372B" w14:textId="77777777" w:rsidR="007A7B83" w:rsidRDefault="007A7B83">
      <w:r>
        <w:t>выполнять учебные проекты по отечественной и всеобщей истории XVIII в. (в том числе на региональном материале).</w:t>
      </w:r>
    </w:p>
    <w:p w14:paraId="222A31EF" w14:textId="77777777" w:rsidR="007A7B83" w:rsidRDefault="007A7B83">
      <w:r>
        <w:t>92.9.14. Предметные результаты изучения истории в 9 классе.</w:t>
      </w:r>
    </w:p>
    <w:p w14:paraId="47CA51F9" w14:textId="77777777" w:rsidR="007A7B83" w:rsidRDefault="007A7B83">
      <w:r>
        <w:t>92.9.14.1. Знание хронологии, работа с хронологией:</w:t>
      </w:r>
    </w:p>
    <w:p w14:paraId="37B7A77B" w14:textId="77777777"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14:paraId="1BA0F459" w14:textId="77777777"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14:paraId="08CACBEF" w14:textId="77777777" w:rsidR="007A7B83" w:rsidRDefault="007A7B83">
      <w:r>
        <w:t>92.9.14.2. Знание исторических фактов, работа с фактами: характеризовать место, обстоятельства, участников, результаты важнейших</w:t>
      </w:r>
    </w:p>
    <w:p w14:paraId="66FE3BE1" w14:textId="77777777" w:rsidR="007A7B83" w:rsidRDefault="007A7B83">
      <w:r>
        <w:t>событий отечественной и всеобщей истории первой половины XIX в.;</w:t>
      </w:r>
    </w:p>
    <w:p w14:paraId="424C1F73"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7D5F4A27" w14:textId="77777777" w:rsidR="007A7B83" w:rsidRDefault="007A7B83">
      <w:r>
        <w:t>92.9.14.3. Работа с исторической картой:</w:t>
      </w:r>
    </w:p>
    <w:p w14:paraId="4BACB008"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AE9F21B"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3BF9CF6C" w14:textId="77777777" w:rsidR="007A7B83" w:rsidRDefault="007A7B83">
      <w:r>
        <w:t>92.9.14.4. Работа с историческими источниками:</w:t>
      </w:r>
    </w:p>
    <w:p w14:paraId="7997455C"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B4CE68A"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10350963" w14:textId="77777777" w:rsidR="007A7B83" w:rsidRDefault="007A7B83">
      <w:r>
        <w:t>92.9.14.5. Историческое описание (реконструкция):</w:t>
      </w:r>
    </w:p>
    <w:p w14:paraId="5DB5D8DB" w14:textId="77777777"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44D24C0" w14:textId="77777777"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14:paraId="3E878F66" w14:textId="77777777" w:rsidR="007A7B83" w:rsidRDefault="007A7B83">
      <w:r>
        <w:t>92.9.14.6. Анализ, объяснение исторических событий, явлений:</w:t>
      </w:r>
    </w:p>
    <w:p w14:paraId="719517FD" w14:textId="77777777"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7FC6403D"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739B63C3" w14:textId="77777777"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2B4F1691" w14:textId="77777777"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14:paraId="142193B7" w14:textId="77777777"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14:paraId="672CA18E" w14:textId="77777777" w:rsidR="007A7B83" w:rsidRDefault="007A7B83">
      <w:r>
        <w:t>оценивать степень убедительности предложенных точек зрения, формулировать и аргументировать свое мнение;</w:t>
      </w:r>
    </w:p>
    <w:p w14:paraId="363EA8C4" w14:textId="77777777" w:rsidR="007A7B83" w:rsidRDefault="007A7B83">
      <w:r>
        <w:t>92.9.14.8. Применение исторических знаний:</w:t>
      </w:r>
    </w:p>
    <w:p w14:paraId="1CDD3B6D" w14:textId="77777777" w:rsidR="007A7B83" w:rsidRDefault="007A7B83">
      <w:r>
        <w:lastRenderedPageBreak/>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14:paraId="6E3D7E5D" w14:textId="77777777" w:rsidR="007A7B83" w:rsidRDefault="007A7B83">
      <w:r>
        <w:t>выполнять учебные проекты по отечественной и всеобщей истории первой половины XIX в. (в том числе на региональном материале);</w:t>
      </w:r>
    </w:p>
    <w:p w14:paraId="4825B7B6" w14:textId="77777777"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14:paraId="6A0599C1" w14:textId="77777777" w:rsidR="007A7B83" w:rsidRDefault="007A7B83">
      <w:r>
        <w:t>92.9.15. Предметные результаты изучения истории в 10 классе.</w:t>
      </w:r>
    </w:p>
    <w:p w14:paraId="73E87CBE" w14:textId="77777777" w:rsidR="007A7B83" w:rsidRDefault="007A7B83">
      <w:r>
        <w:t>92.9.15.1. Знание хронологии, работа с хронологией:</w:t>
      </w:r>
    </w:p>
    <w:p w14:paraId="390679FD" w14:textId="77777777"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14:paraId="4882A737" w14:textId="77777777"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14:paraId="5755CDAF" w14:textId="77777777"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14:paraId="11C09136" w14:textId="77777777" w:rsidR="007A7B83" w:rsidRDefault="007A7B83">
      <w:r>
        <w:t>92.9.15.2. Знание исторических фактов, работа с фактами: характеризовать место, обстоятельства, участников, результаты важнейших</w:t>
      </w:r>
    </w:p>
    <w:p w14:paraId="238F87E8" w14:textId="77777777" w:rsidR="007A7B83" w:rsidRDefault="007A7B83">
      <w:r>
        <w:t>событий отечественной и всеобщей истории второй половины XIX - начала XX в.;</w:t>
      </w:r>
    </w:p>
    <w:p w14:paraId="545D871A"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2314D6A6" w14:textId="77777777" w:rsidR="007A7B83" w:rsidRDefault="007A7B83">
      <w:r>
        <w:t>составлять систематические таблицы.</w:t>
      </w:r>
    </w:p>
    <w:p w14:paraId="717B6EDA" w14:textId="77777777" w:rsidR="007A7B83" w:rsidRDefault="007A7B83">
      <w:r>
        <w:t>92.9.15.3. Работа с исторической картой:</w:t>
      </w:r>
    </w:p>
    <w:p w14:paraId="27588527"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14:paraId="09F8E8A3"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2D0162EC" w14:textId="77777777" w:rsidR="007A7B83" w:rsidRDefault="007A7B83">
      <w:r>
        <w:t>92.9.15.4. Работа с историческими источниками:</w:t>
      </w:r>
    </w:p>
    <w:p w14:paraId="293CC9EF"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C1B9345"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68ED6F71" w14:textId="77777777"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14:paraId="77D936C9" w14:textId="77777777" w:rsidR="007A7B83" w:rsidRDefault="007A7B83">
      <w:r>
        <w:t>различать в тексте письменных источников факты и интерпретации событий прошлого.</w:t>
      </w:r>
    </w:p>
    <w:p w14:paraId="6317BD12" w14:textId="77777777" w:rsidR="007A7B83" w:rsidRDefault="007A7B83">
      <w:r>
        <w:t>92.9.15.5. Историческое описание (реконструкция):</w:t>
      </w:r>
    </w:p>
    <w:p w14:paraId="20BD45B7" w14:textId="77777777"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14:paraId="18283FB8" w14:textId="77777777"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14:paraId="5B213F32" w14:textId="77777777"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14:paraId="25825AB3"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14:paraId="14DE5055" w14:textId="77777777" w:rsidR="007A7B83" w:rsidRDefault="007A7B83">
      <w:r>
        <w:t>92.9.15.6. Анализ, объяснение исторических событий, явлений: объяснять причины и следствия важнейших событий отечественной и</w:t>
      </w:r>
    </w:p>
    <w:p w14:paraId="2FBC9569" w14:textId="77777777" w:rsidR="007A7B83" w:rsidRDefault="007A7B83">
      <w:r>
        <w:t>всеобщей истории второй половины XIX - начала XX в.: а) выявлять в историческом тексте суждения о причинах и следствиях событий;</w:t>
      </w:r>
    </w:p>
    <w:p w14:paraId="70BCB063" w14:textId="77777777"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11C7BE9A" w14:textId="77777777" w:rsidR="007A7B83" w:rsidRDefault="007A7B83">
      <w:r>
        <w:t xml:space="preserve">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w:t>
      </w:r>
      <w:r>
        <w:lastRenderedPageBreak/>
        <w:t>рассматриваемого периода и участия в них России;</w:t>
      </w:r>
    </w:p>
    <w:p w14:paraId="36E7DE81" w14:textId="77777777"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784FDC6B" w14:textId="77777777"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14:paraId="2AC7E1BE" w14:textId="77777777"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14:paraId="512C0D04"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1FC27E0" w14:textId="77777777" w:rsidR="007A7B83" w:rsidRDefault="007A7B83">
      <w:r>
        <w:t>92.9.15.8. Применение исторических знаний:</w:t>
      </w:r>
    </w:p>
    <w:p w14:paraId="6192728C"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14:paraId="4A414B36" w14:textId="77777777" w:rsidR="007A7B83" w:rsidRDefault="007A7B83">
      <w:r>
        <w:t>выполнять учебные проекты по отечественной и всеобщей истории XIX - начала XX в. (в том числе на региональном материале);</w:t>
      </w:r>
    </w:p>
    <w:p w14:paraId="45EF351A" w14:textId="77777777"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14:paraId="04D50229" w14:textId="77777777" w:rsidR="007A7B83" w:rsidRDefault="007A7B83">
      <w:r>
        <w:t>93. Федеральная рабочая программа по учебному предмету “Обществознание”.</w:t>
      </w:r>
    </w:p>
    <w:p w14:paraId="7AC09EF4" w14:textId="77777777"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4A9F0275" w14:textId="77777777" w:rsidR="007A7B83" w:rsidRDefault="007A7B83">
      <w:r>
        <w:t>93.2. Пояснительная записка.</w:t>
      </w:r>
    </w:p>
    <w:p w14:paraId="512E1A3F" w14:textId="77777777"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70B1B142" w14:textId="77777777"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BEA3107" w14:textId="77777777"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267C3B8" w14:textId="77777777"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1CC2C28"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C6CADC" w14:textId="77777777" w:rsidR="007A7B83" w:rsidRDefault="007A7B83">
      <w:r>
        <w:t>93.2.5. Целями обществоведческого образования на уровне основного общего образования являются:</w:t>
      </w:r>
    </w:p>
    <w:p w14:paraId="6561029B"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5ADE65A"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0B6ADB2C"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D66DD9C" w14:textId="77777777" w:rsidR="007A7B83" w:rsidRDefault="007A7B83">
      <w:r>
        <w:t xml:space="preserve">формирование у обучающихся целостной картины общества, адекватной современному уровню </w:t>
      </w:r>
      <w:r>
        <w:lastRenderedPageBreak/>
        <w:t>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E506D1C"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E7690EE"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5A2D86B"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3557888" w14:textId="77777777" w:rsidR="007A7B83" w:rsidRDefault="007A7B83">
      <w:r>
        <w:t>93.3. Содержание обучения в 6 классе представлено в таблице:</w:t>
      </w:r>
    </w:p>
    <w:p w14:paraId="70FDD65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C0231F7" w14:textId="77777777">
        <w:tc>
          <w:tcPr>
            <w:tcW w:w="3640" w:type="dxa"/>
            <w:tcBorders>
              <w:top w:val="single" w:sz="4" w:space="0" w:color="auto"/>
              <w:bottom w:val="single" w:sz="4" w:space="0" w:color="auto"/>
              <w:right w:val="single" w:sz="4" w:space="0" w:color="auto"/>
            </w:tcBorders>
          </w:tcPr>
          <w:p w14:paraId="5513C441" w14:textId="77777777" w:rsidR="007A7B83" w:rsidRPr="006E10D1" w:rsidRDefault="007A7B83">
            <w:pPr>
              <w:pStyle w:val="af"/>
              <w:jc w:val="left"/>
            </w:pPr>
            <w:r w:rsidRPr="006E10D1">
              <w:t>Человек и его социальное окружение.</w:t>
            </w:r>
          </w:p>
        </w:tc>
        <w:tc>
          <w:tcPr>
            <w:tcW w:w="6580" w:type="dxa"/>
            <w:tcBorders>
              <w:top w:val="single" w:sz="4" w:space="0" w:color="auto"/>
              <w:left w:val="single" w:sz="4" w:space="0" w:color="auto"/>
              <w:bottom w:val="single" w:sz="4" w:space="0" w:color="auto"/>
            </w:tcBorders>
          </w:tcPr>
          <w:p w14:paraId="725CE1EE" w14:textId="77777777" w:rsidR="007A7B83" w:rsidRPr="006E10D1" w:rsidRDefault="007A7B83">
            <w:pPr>
              <w:pStyle w:val="af"/>
              <w:jc w:val="left"/>
            </w:pPr>
            <w:r w:rsidRPr="006E10D1">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0544C03" w14:textId="77777777" w:rsidR="007A7B83" w:rsidRPr="006E10D1" w:rsidRDefault="007A7B83">
            <w:pPr>
              <w:pStyle w:val="af"/>
              <w:jc w:val="left"/>
            </w:pPr>
            <w:r w:rsidRPr="006E10D1">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CF5064C" w14:textId="77777777" w:rsidR="007A7B83" w:rsidRPr="006E10D1" w:rsidRDefault="007A7B83">
            <w:pPr>
              <w:pStyle w:val="af"/>
              <w:jc w:val="left"/>
            </w:pPr>
            <w:r w:rsidRPr="006E10D1">
              <w:t>Люди с ограниченными возможностями здоровья, их особые потребности и социальная позиция.</w:t>
            </w:r>
          </w:p>
          <w:p w14:paraId="0EFF9184" w14:textId="77777777" w:rsidR="007A7B83" w:rsidRPr="006E10D1" w:rsidRDefault="007A7B83">
            <w:pPr>
              <w:pStyle w:val="af"/>
              <w:jc w:val="left"/>
            </w:pPr>
            <w:r w:rsidRPr="006E10D1">
              <w:t>Цели и мотивы деятельности. Виды деятельности (игра, труд, учение). Познание человеком мира и самого себя как вид деятельности.</w:t>
            </w:r>
          </w:p>
          <w:p w14:paraId="7D7E2AD3" w14:textId="77777777" w:rsidR="007A7B83" w:rsidRPr="006E10D1" w:rsidRDefault="007A7B83">
            <w:pPr>
              <w:pStyle w:val="af"/>
              <w:jc w:val="left"/>
            </w:pPr>
            <w:r w:rsidRPr="006E10D1">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6C3DD17E" w14:textId="77777777" w:rsidR="007A7B83" w:rsidRPr="006E10D1" w:rsidRDefault="007A7B83">
            <w:pPr>
              <w:pStyle w:val="af"/>
              <w:jc w:val="left"/>
            </w:pPr>
            <w:r w:rsidRPr="006E10D1">
              <w:t>Отношения в малых группах. Групповые нормы и правила. Лидерство в группе. Межличностные отношения (деловые, личные).</w:t>
            </w:r>
          </w:p>
          <w:p w14:paraId="1A9ABDE5" w14:textId="77777777" w:rsidR="007A7B83" w:rsidRPr="006E10D1" w:rsidRDefault="007A7B83">
            <w:pPr>
              <w:pStyle w:val="af"/>
              <w:jc w:val="left"/>
            </w:pPr>
            <w:r w:rsidRPr="006E10D1">
              <w:t>Отношения в семье. Роль семьи в жизни человека и общества. Семейные традиции. Семейный досуг. Свободное время подростка.</w:t>
            </w:r>
          </w:p>
          <w:p w14:paraId="3D73BC0E" w14:textId="77777777" w:rsidR="007A7B83" w:rsidRPr="006E10D1" w:rsidRDefault="007A7B83">
            <w:pPr>
              <w:pStyle w:val="af"/>
              <w:jc w:val="left"/>
            </w:pPr>
            <w:r w:rsidRPr="006E10D1">
              <w:t>Отношения с друзьями и сверстниками. Конфликты в межличностных отношениях.</w:t>
            </w:r>
          </w:p>
        </w:tc>
      </w:tr>
      <w:tr w:rsidR="007A7B83" w:rsidRPr="006E10D1" w14:paraId="118C5240" w14:textId="77777777">
        <w:tc>
          <w:tcPr>
            <w:tcW w:w="3640" w:type="dxa"/>
            <w:tcBorders>
              <w:top w:val="single" w:sz="4" w:space="0" w:color="auto"/>
              <w:bottom w:val="single" w:sz="4" w:space="0" w:color="auto"/>
              <w:right w:val="single" w:sz="4" w:space="0" w:color="auto"/>
            </w:tcBorders>
          </w:tcPr>
          <w:p w14:paraId="1B439225" w14:textId="77777777" w:rsidR="007A7B83" w:rsidRPr="006E10D1" w:rsidRDefault="007A7B83">
            <w:pPr>
              <w:pStyle w:val="af"/>
              <w:jc w:val="left"/>
            </w:pPr>
            <w:r w:rsidRPr="006E10D1">
              <w:t>Общество, в котором мы живем.</w:t>
            </w:r>
          </w:p>
        </w:tc>
        <w:tc>
          <w:tcPr>
            <w:tcW w:w="6580" w:type="dxa"/>
            <w:tcBorders>
              <w:top w:val="single" w:sz="4" w:space="0" w:color="auto"/>
              <w:left w:val="single" w:sz="4" w:space="0" w:color="auto"/>
              <w:bottom w:val="single" w:sz="4" w:space="0" w:color="auto"/>
            </w:tcBorders>
          </w:tcPr>
          <w:p w14:paraId="0A4A5EE0" w14:textId="77777777" w:rsidR="007A7B83" w:rsidRPr="006E10D1" w:rsidRDefault="007A7B83">
            <w:pPr>
              <w:pStyle w:val="af"/>
              <w:jc w:val="left"/>
            </w:pPr>
            <w:r w:rsidRPr="006E10D1">
              <w:t>Что такое общество. Связь общества и природы. Устройство общественной жизни. Основные сферы жизни общества и их взаимодействие.</w:t>
            </w:r>
          </w:p>
          <w:p w14:paraId="62266B26" w14:textId="77777777" w:rsidR="007A7B83" w:rsidRPr="006E10D1" w:rsidRDefault="007A7B83">
            <w:pPr>
              <w:pStyle w:val="af"/>
              <w:jc w:val="left"/>
            </w:pPr>
            <w:r w:rsidRPr="006E10D1">
              <w:t>Социальные общности и группы. Положение человека в обществе.</w:t>
            </w:r>
          </w:p>
          <w:p w14:paraId="76E97E59" w14:textId="77777777" w:rsidR="007A7B83" w:rsidRPr="006E10D1" w:rsidRDefault="007A7B83">
            <w:pPr>
              <w:pStyle w:val="af"/>
              <w:jc w:val="left"/>
            </w:pPr>
            <w:r w:rsidRPr="006E10D1">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6A10B99" w14:textId="77777777" w:rsidR="007A7B83" w:rsidRPr="006E10D1" w:rsidRDefault="007A7B83">
            <w:pPr>
              <w:pStyle w:val="af"/>
              <w:jc w:val="left"/>
            </w:pPr>
            <w:r w:rsidRPr="006E10D1">
              <w:t>Политическая жизнь общества. Россия - многонациональное государство. Государственная власть в нашей стране. Государственный Герб,</w:t>
            </w:r>
          </w:p>
          <w:p w14:paraId="1B46E2BF" w14:textId="77777777" w:rsidR="007A7B83" w:rsidRPr="006E10D1" w:rsidRDefault="007A7B83">
            <w:pPr>
              <w:pStyle w:val="af"/>
              <w:jc w:val="left"/>
            </w:pPr>
            <w:r w:rsidRPr="006E10D1">
              <w:t>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9757E1A" w14:textId="77777777" w:rsidR="007A7B83" w:rsidRPr="006E10D1" w:rsidRDefault="007A7B83">
            <w:pPr>
              <w:pStyle w:val="af"/>
              <w:jc w:val="left"/>
            </w:pPr>
            <w:r w:rsidRPr="006E10D1">
              <w:t>Культурная жизнь. Духовные ценности, традиционные ценности российского народа.</w:t>
            </w:r>
          </w:p>
          <w:p w14:paraId="7B734E35" w14:textId="77777777" w:rsidR="007A7B83" w:rsidRPr="006E10D1" w:rsidRDefault="007A7B83">
            <w:pPr>
              <w:pStyle w:val="af"/>
              <w:jc w:val="left"/>
            </w:pPr>
            <w:r w:rsidRPr="006E10D1">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4F3C12A1" w14:textId="77777777" w:rsidR="007A7B83" w:rsidRDefault="007A7B83"/>
    <w:p w14:paraId="4EA378DD" w14:textId="77777777" w:rsidR="007A7B83" w:rsidRDefault="007A7B83">
      <w:r>
        <w:t>93.4. Содержание обучения в 7 классе представлено в таблице:</w:t>
      </w:r>
    </w:p>
    <w:p w14:paraId="70608FF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836862E" w14:textId="77777777">
        <w:tc>
          <w:tcPr>
            <w:tcW w:w="3640" w:type="dxa"/>
            <w:tcBorders>
              <w:top w:val="single" w:sz="4" w:space="0" w:color="auto"/>
              <w:bottom w:val="single" w:sz="4" w:space="0" w:color="auto"/>
              <w:right w:val="single" w:sz="4" w:space="0" w:color="auto"/>
            </w:tcBorders>
          </w:tcPr>
          <w:p w14:paraId="43802D8E" w14:textId="77777777" w:rsidR="007A7B83" w:rsidRPr="006E10D1" w:rsidRDefault="007A7B83">
            <w:pPr>
              <w:pStyle w:val="af"/>
              <w:jc w:val="left"/>
            </w:pPr>
            <w:r w:rsidRPr="006E10D1">
              <w:t>Социальные ценности и нормы.</w:t>
            </w:r>
          </w:p>
        </w:tc>
        <w:tc>
          <w:tcPr>
            <w:tcW w:w="6580" w:type="dxa"/>
            <w:tcBorders>
              <w:top w:val="single" w:sz="4" w:space="0" w:color="auto"/>
              <w:left w:val="single" w:sz="4" w:space="0" w:color="auto"/>
              <w:bottom w:val="single" w:sz="4" w:space="0" w:color="auto"/>
            </w:tcBorders>
          </w:tcPr>
          <w:p w14:paraId="27608238" w14:textId="77777777" w:rsidR="007A7B83" w:rsidRPr="006E10D1" w:rsidRDefault="007A7B83">
            <w:pPr>
              <w:pStyle w:val="af"/>
              <w:jc w:val="left"/>
            </w:pPr>
            <w:r w:rsidRPr="006E10D1">
              <w:t>Общественные ценности. Свобода и ответственность гражданина. Гражданственность и патриотизм.</w:t>
            </w:r>
          </w:p>
          <w:p w14:paraId="3C706BD2" w14:textId="77777777" w:rsidR="007A7B83" w:rsidRPr="006E10D1" w:rsidRDefault="007A7B83">
            <w:pPr>
              <w:pStyle w:val="af"/>
              <w:jc w:val="left"/>
            </w:pPr>
            <w:r w:rsidRPr="006E10D1">
              <w:t>Гуманизм.</w:t>
            </w:r>
          </w:p>
          <w:p w14:paraId="3FE52A16" w14:textId="77777777" w:rsidR="007A7B83" w:rsidRPr="006E10D1" w:rsidRDefault="007A7B83">
            <w:pPr>
              <w:pStyle w:val="af"/>
              <w:jc w:val="left"/>
            </w:pPr>
            <w:r w:rsidRPr="006E10D1">
              <w:t>Социальные нормы как регуляторы общественной жизни и поведения человека в обществе. Виды социальных норм. Традиции и обычаи.</w:t>
            </w:r>
          </w:p>
          <w:p w14:paraId="558C5CD1" w14:textId="77777777" w:rsidR="007A7B83" w:rsidRPr="006E10D1" w:rsidRDefault="007A7B83">
            <w:pPr>
              <w:pStyle w:val="af"/>
              <w:jc w:val="left"/>
            </w:pPr>
            <w:r w:rsidRPr="006E10D1">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04D19B11" w14:textId="77777777" w:rsidR="007A7B83" w:rsidRPr="006E10D1" w:rsidRDefault="007A7B83">
            <w:pPr>
              <w:pStyle w:val="af"/>
              <w:jc w:val="left"/>
            </w:pPr>
            <w:r w:rsidRPr="006E10D1">
              <w:t>Право и его роль в жизни общества. Право и мораль.</w:t>
            </w:r>
          </w:p>
        </w:tc>
      </w:tr>
      <w:tr w:rsidR="007A7B83" w:rsidRPr="006E10D1" w14:paraId="09EB4F3C" w14:textId="77777777">
        <w:tc>
          <w:tcPr>
            <w:tcW w:w="3640" w:type="dxa"/>
            <w:tcBorders>
              <w:top w:val="single" w:sz="4" w:space="0" w:color="auto"/>
              <w:bottom w:val="single" w:sz="4" w:space="0" w:color="auto"/>
              <w:right w:val="single" w:sz="4" w:space="0" w:color="auto"/>
            </w:tcBorders>
          </w:tcPr>
          <w:p w14:paraId="5EC69CF4"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04801B6E" w14:textId="77777777" w:rsidR="007A7B83" w:rsidRPr="006E10D1" w:rsidRDefault="007A7B83">
            <w:pPr>
              <w:pStyle w:val="af"/>
              <w:jc w:val="left"/>
            </w:pPr>
            <w:r w:rsidRPr="006E10D1">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14:paraId="41A8F5D2" w14:textId="77777777" w:rsidR="007A7B83" w:rsidRPr="006E10D1" w:rsidRDefault="007A7B83">
            <w:pPr>
              <w:pStyle w:val="af"/>
              <w:jc w:val="left"/>
            </w:pPr>
            <w:r w:rsidRPr="006E10D1">
              <w:t>Права и свободы человека и гражданина Российской Федерации. Права ребенка и возможности их защиты.</w:t>
            </w:r>
          </w:p>
        </w:tc>
      </w:tr>
      <w:tr w:rsidR="007A7B83" w:rsidRPr="006E10D1" w14:paraId="63360E1C" w14:textId="77777777">
        <w:tc>
          <w:tcPr>
            <w:tcW w:w="3640" w:type="dxa"/>
            <w:tcBorders>
              <w:top w:val="single" w:sz="4" w:space="0" w:color="auto"/>
              <w:bottom w:val="single" w:sz="4" w:space="0" w:color="auto"/>
              <w:right w:val="single" w:sz="4" w:space="0" w:color="auto"/>
            </w:tcBorders>
          </w:tcPr>
          <w:p w14:paraId="234B7163"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2049AC79" w14:textId="77777777" w:rsidR="007A7B83" w:rsidRPr="006E10D1" w:rsidRDefault="007A7B83">
            <w:pPr>
              <w:pStyle w:val="af"/>
              <w:jc w:val="left"/>
            </w:pPr>
            <w:r w:rsidRPr="006E10D1">
              <w:t>Конституция Российской Федерации - основной закон.</w:t>
            </w:r>
          </w:p>
          <w:p w14:paraId="456A58B3" w14:textId="77777777" w:rsidR="007A7B83" w:rsidRPr="006E10D1" w:rsidRDefault="007A7B83">
            <w:pPr>
              <w:pStyle w:val="af"/>
              <w:jc w:val="left"/>
            </w:pPr>
            <w:r w:rsidRPr="006E10D1">
              <w:t>Несовершеннолетние как участники гражданско-правовых отношений.</w:t>
            </w:r>
          </w:p>
          <w:p w14:paraId="1BD9B474" w14:textId="77777777" w:rsidR="007A7B83" w:rsidRPr="006E10D1" w:rsidRDefault="007A7B83">
            <w:pPr>
              <w:pStyle w:val="af"/>
              <w:jc w:val="left"/>
            </w:pPr>
            <w:r w:rsidRPr="006E10D1">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14:paraId="09EC8F6D" w14:textId="77777777" w:rsidR="007A7B83" w:rsidRPr="006E10D1" w:rsidRDefault="007A7B83">
            <w:pPr>
              <w:pStyle w:val="af"/>
              <w:jc w:val="left"/>
            </w:pPr>
            <w:r w:rsidRPr="006E10D1">
              <w:t>Особенности правового статуса несовершеннолетних при осуществлении трудовой деятельности.</w:t>
            </w:r>
          </w:p>
          <w:p w14:paraId="5346EE70" w14:textId="77777777" w:rsidR="007A7B83" w:rsidRPr="006E10D1" w:rsidRDefault="007A7B83">
            <w:pPr>
              <w:pStyle w:val="af"/>
              <w:jc w:val="left"/>
            </w:pPr>
            <w:r w:rsidRPr="006E10D1">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2BC836B1" w14:textId="77777777" w:rsidR="007A7B83" w:rsidRDefault="007A7B83"/>
    <w:p w14:paraId="3AE6FB12" w14:textId="77777777" w:rsidR="007A7B83" w:rsidRDefault="007A7B83">
      <w:r>
        <w:t>93.5. Содержание обучения в 8 классе представлено в таблице:</w:t>
      </w:r>
    </w:p>
    <w:p w14:paraId="4A3AA20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4260CC3" w14:textId="77777777">
        <w:tc>
          <w:tcPr>
            <w:tcW w:w="3640" w:type="dxa"/>
            <w:tcBorders>
              <w:top w:val="single" w:sz="4" w:space="0" w:color="auto"/>
              <w:bottom w:val="single" w:sz="4" w:space="0" w:color="auto"/>
              <w:right w:val="single" w:sz="4" w:space="0" w:color="auto"/>
            </w:tcBorders>
          </w:tcPr>
          <w:p w14:paraId="4667B59F" w14:textId="77777777" w:rsidR="007A7B83" w:rsidRPr="006E10D1" w:rsidRDefault="007A7B83">
            <w:pPr>
              <w:pStyle w:val="af"/>
              <w:jc w:val="left"/>
            </w:pPr>
            <w:r w:rsidRPr="006E10D1">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13AF79FE" w14:textId="77777777" w:rsidR="007A7B83" w:rsidRPr="006E10D1" w:rsidRDefault="007A7B83">
            <w:pPr>
              <w:pStyle w:val="af"/>
              <w:jc w:val="left"/>
            </w:pPr>
            <w:r w:rsidRPr="006E10D1">
              <w:t>Социальная структура общества. Многообразие социальных общностей и групп.</w:t>
            </w:r>
          </w:p>
          <w:p w14:paraId="4DE7C7F6" w14:textId="77777777" w:rsidR="007A7B83" w:rsidRPr="006E10D1" w:rsidRDefault="007A7B83">
            <w:pPr>
              <w:pStyle w:val="af"/>
              <w:jc w:val="left"/>
            </w:pPr>
            <w:r w:rsidRPr="006E10D1">
              <w:t>Социальная мобильность.</w:t>
            </w:r>
          </w:p>
          <w:p w14:paraId="4FEEF52B" w14:textId="77777777" w:rsidR="007A7B83" w:rsidRPr="006E10D1" w:rsidRDefault="007A7B83">
            <w:pPr>
              <w:pStyle w:val="af"/>
              <w:jc w:val="left"/>
            </w:pPr>
            <w:r w:rsidRPr="006E10D1">
              <w:t>Социальный статус человека в обществе. Социальные роли.</w:t>
            </w:r>
          </w:p>
          <w:p w14:paraId="1D40536E" w14:textId="77777777" w:rsidR="007A7B83" w:rsidRPr="006E10D1" w:rsidRDefault="007A7B83">
            <w:pPr>
              <w:pStyle w:val="af"/>
              <w:jc w:val="left"/>
            </w:pPr>
            <w:r w:rsidRPr="006E10D1">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14:paraId="47CD7083" w14:textId="77777777" w:rsidR="007A7B83" w:rsidRPr="006E10D1" w:rsidRDefault="007A7B83">
            <w:pPr>
              <w:pStyle w:val="af"/>
              <w:jc w:val="left"/>
            </w:pPr>
            <w:r w:rsidRPr="006E10D1">
              <w:t>Этносы и нации в диалоге культур.</w:t>
            </w:r>
          </w:p>
          <w:p w14:paraId="2F622B5B" w14:textId="77777777" w:rsidR="007A7B83" w:rsidRPr="006E10D1" w:rsidRDefault="007A7B83">
            <w:pPr>
              <w:pStyle w:val="af"/>
              <w:jc w:val="left"/>
            </w:pPr>
            <w:r w:rsidRPr="006E10D1">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rsidRPr="006E10D1" w14:paraId="624DFECE" w14:textId="77777777">
        <w:tc>
          <w:tcPr>
            <w:tcW w:w="3640" w:type="dxa"/>
            <w:tcBorders>
              <w:top w:val="single" w:sz="4" w:space="0" w:color="auto"/>
              <w:bottom w:val="single" w:sz="4" w:space="0" w:color="auto"/>
              <w:right w:val="single" w:sz="4" w:space="0" w:color="auto"/>
            </w:tcBorders>
          </w:tcPr>
          <w:p w14:paraId="22C4725A" w14:textId="77777777" w:rsidR="007A7B83" w:rsidRPr="006E10D1" w:rsidRDefault="007A7B83">
            <w:pPr>
              <w:pStyle w:val="af"/>
              <w:jc w:val="left"/>
            </w:pPr>
            <w:r w:rsidRPr="006E10D1">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6563B48B" w14:textId="77777777" w:rsidR="007A7B83" w:rsidRPr="006E10D1" w:rsidRDefault="007A7B83">
            <w:pPr>
              <w:pStyle w:val="af"/>
              <w:jc w:val="left"/>
            </w:pPr>
            <w:r w:rsidRPr="006E10D1">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3D122E22" w14:textId="77777777" w:rsidR="007A7B83" w:rsidRPr="006E10D1" w:rsidRDefault="007A7B83">
            <w:pPr>
              <w:pStyle w:val="af"/>
              <w:jc w:val="left"/>
            </w:pPr>
            <w:r w:rsidRPr="006E10D1">
              <w:t>Молодежь - активный участник общественной жизни. Волонтерское движение.</w:t>
            </w:r>
          </w:p>
          <w:p w14:paraId="7D80AEEE" w14:textId="77777777" w:rsidR="007A7B83" w:rsidRPr="006E10D1" w:rsidRDefault="007A7B83">
            <w:pPr>
              <w:pStyle w:val="af"/>
              <w:jc w:val="left"/>
            </w:pPr>
            <w:r w:rsidRPr="006E10D1">
              <w:t>Профессии настоящего и будущего. Непрерывное образование и карьера.</w:t>
            </w:r>
          </w:p>
          <w:p w14:paraId="4CC3E5D5" w14:textId="77777777" w:rsidR="007A7B83" w:rsidRPr="006E10D1" w:rsidRDefault="007A7B83">
            <w:pPr>
              <w:pStyle w:val="af"/>
              <w:jc w:val="left"/>
            </w:pPr>
            <w:r w:rsidRPr="006E10D1">
              <w:lastRenderedPageBreak/>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12550282" w14:textId="77777777" w:rsidR="007A7B83" w:rsidRPr="006E10D1" w:rsidRDefault="007A7B83">
            <w:pPr>
              <w:pStyle w:val="af"/>
              <w:jc w:val="left"/>
            </w:pPr>
            <w:r w:rsidRPr="006E10D1">
              <w:t>Перспективы развития общества.</w:t>
            </w:r>
          </w:p>
        </w:tc>
      </w:tr>
      <w:tr w:rsidR="007A7B83" w:rsidRPr="006E10D1" w14:paraId="4302CBFD" w14:textId="77777777">
        <w:tc>
          <w:tcPr>
            <w:tcW w:w="3640" w:type="dxa"/>
            <w:tcBorders>
              <w:top w:val="single" w:sz="4" w:space="0" w:color="auto"/>
              <w:bottom w:val="single" w:sz="4" w:space="0" w:color="auto"/>
              <w:right w:val="single" w:sz="4" w:space="0" w:color="auto"/>
            </w:tcBorders>
          </w:tcPr>
          <w:p w14:paraId="65350CE9" w14:textId="77777777" w:rsidR="007A7B83" w:rsidRPr="006E10D1" w:rsidRDefault="007A7B83">
            <w:pPr>
              <w:pStyle w:val="af"/>
              <w:jc w:val="left"/>
            </w:pPr>
            <w:r w:rsidRPr="006E10D1">
              <w:lastRenderedPageBreak/>
              <w:t>Человек в экономических отношениях.</w:t>
            </w:r>
          </w:p>
        </w:tc>
        <w:tc>
          <w:tcPr>
            <w:tcW w:w="6580" w:type="dxa"/>
            <w:tcBorders>
              <w:top w:val="single" w:sz="4" w:space="0" w:color="auto"/>
              <w:left w:val="single" w:sz="4" w:space="0" w:color="auto"/>
              <w:bottom w:val="single" w:sz="4" w:space="0" w:color="auto"/>
            </w:tcBorders>
          </w:tcPr>
          <w:p w14:paraId="3F3D2BF3" w14:textId="77777777" w:rsidR="007A7B83" w:rsidRPr="006E10D1" w:rsidRDefault="007A7B83">
            <w:pPr>
              <w:pStyle w:val="af"/>
              <w:jc w:val="left"/>
            </w:pPr>
            <w:r w:rsidRPr="006E10D1">
              <w:t>Экономическая жизнь общества. Потребности и ресурсы, ограниченность ресурсов. Экономический выбор.</w:t>
            </w:r>
          </w:p>
          <w:p w14:paraId="28CBD2EF" w14:textId="77777777" w:rsidR="007A7B83" w:rsidRPr="006E10D1" w:rsidRDefault="007A7B83">
            <w:pPr>
              <w:pStyle w:val="af"/>
              <w:jc w:val="left"/>
            </w:pPr>
            <w:r w:rsidRPr="006E10D1">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2E67E382" w14:textId="77777777" w:rsidR="007A7B83" w:rsidRPr="006E10D1" w:rsidRDefault="007A7B83">
            <w:pPr>
              <w:pStyle w:val="af"/>
              <w:jc w:val="left"/>
            </w:pPr>
            <w:r w:rsidRPr="006E10D1">
              <w:t>Обмен. Деньги и их функции. Торговля и ее формы. Рыночная экономика. Конкуренция. Спрос и предложение.</w:t>
            </w:r>
          </w:p>
          <w:p w14:paraId="628FAD0B" w14:textId="77777777" w:rsidR="007A7B83" w:rsidRPr="006E10D1" w:rsidRDefault="007A7B83">
            <w:pPr>
              <w:pStyle w:val="af"/>
              <w:jc w:val="left"/>
            </w:pPr>
            <w:r w:rsidRPr="006E10D1">
              <w:t>Рыночное равновесие. Невидимая рука рынка. Многообразие рынков.</w:t>
            </w:r>
          </w:p>
          <w:p w14:paraId="3CEE6F64" w14:textId="77777777" w:rsidR="007A7B83" w:rsidRPr="006E10D1" w:rsidRDefault="007A7B83">
            <w:pPr>
              <w:pStyle w:val="af"/>
              <w:jc w:val="left"/>
            </w:pPr>
            <w:r w:rsidRPr="006E10D1">
              <w:t>Предприятие в экономике. Издержки, выручка и прибыль.</w:t>
            </w:r>
          </w:p>
          <w:p w14:paraId="2234147D" w14:textId="77777777" w:rsidR="007A7B83" w:rsidRPr="006E10D1" w:rsidRDefault="007A7B83">
            <w:pPr>
              <w:pStyle w:val="af"/>
              <w:jc w:val="left"/>
            </w:pPr>
            <w:r w:rsidRPr="006E10D1">
              <w:t>Как повысить эффективность производства.</w:t>
            </w:r>
          </w:p>
        </w:tc>
      </w:tr>
      <w:tr w:rsidR="007A7B83" w:rsidRPr="006E10D1" w14:paraId="524808C7" w14:textId="77777777">
        <w:tc>
          <w:tcPr>
            <w:tcW w:w="3640" w:type="dxa"/>
            <w:tcBorders>
              <w:top w:val="single" w:sz="4" w:space="0" w:color="auto"/>
              <w:bottom w:val="single" w:sz="4" w:space="0" w:color="auto"/>
              <w:right w:val="single" w:sz="4" w:space="0" w:color="auto"/>
            </w:tcBorders>
          </w:tcPr>
          <w:p w14:paraId="5D5874D0" w14:textId="77777777" w:rsidR="007A7B83" w:rsidRPr="006E10D1" w:rsidRDefault="007A7B83">
            <w:pPr>
              <w:pStyle w:val="af"/>
              <w:jc w:val="left"/>
            </w:pPr>
            <w:r w:rsidRPr="006E10D1">
              <w:t>Человек в мире культуры.</w:t>
            </w:r>
          </w:p>
        </w:tc>
        <w:tc>
          <w:tcPr>
            <w:tcW w:w="6580" w:type="dxa"/>
            <w:tcBorders>
              <w:top w:val="single" w:sz="4" w:space="0" w:color="auto"/>
              <w:left w:val="single" w:sz="4" w:space="0" w:color="auto"/>
              <w:bottom w:val="single" w:sz="4" w:space="0" w:color="auto"/>
            </w:tcBorders>
          </w:tcPr>
          <w:p w14:paraId="2586297A" w14:textId="77777777" w:rsidR="007A7B83" w:rsidRPr="006E10D1" w:rsidRDefault="007A7B83">
            <w:pPr>
              <w:pStyle w:val="af"/>
              <w:jc w:val="left"/>
            </w:pPr>
            <w:r w:rsidRPr="006E10D1">
              <w:t>Культура, ее многообразие и формы. Влияние духовной культуры на формирование личности. Современная молодежная культура.</w:t>
            </w:r>
          </w:p>
          <w:p w14:paraId="26F205F6" w14:textId="77777777" w:rsidR="007A7B83" w:rsidRPr="006E10D1" w:rsidRDefault="007A7B83">
            <w:pPr>
              <w:pStyle w:val="af"/>
              <w:jc w:val="left"/>
            </w:pPr>
            <w:r w:rsidRPr="006E10D1">
              <w:t>Наука. Естественные и социально-гуманитарные науки. Роль науки в развитии общества.</w:t>
            </w:r>
          </w:p>
          <w:p w14:paraId="2DDB83A3" w14:textId="77777777" w:rsidR="007A7B83" w:rsidRPr="006E10D1" w:rsidRDefault="007A7B83">
            <w:pPr>
              <w:pStyle w:val="af"/>
              <w:jc w:val="left"/>
            </w:pPr>
            <w:r w:rsidRPr="006E10D1">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955D2D0" w14:textId="77777777" w:rsidR="007A7B83" w:rsidRPr="006E10D1" w:rsidRDefault="007A7B83">
            <w:pPr>
              <w:pStyle w:val="af"/>
              <w:jc w:val="left"/>
            </w:pPr>
            <w:r w:rsidRPr="006E10D1">
              <w:t>Политика в сфере культуры и образования в Российской Федерации.</w:t>
            </w:r>
          </w:p>
          <w:p w14:paraId="4C856428" w14:textId="77777777" w:rsidR="007A7B83" w:rsidRPr="006E10D1" w:rsidRDefault="007A7B83">
            <w:pPr>
              <w:pStyle w:val="af"/>
              <w:jc w:val="left"/>
            </w:pPr>
            <w:r w:rsidRPr="006E10D1">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4603044" w14:textId="77777777" w:rsidR="007A7B83" w:rsidRPr="006E10D1" w:rsidRDefault="007A7B83">
            <w:pPr>
              <w:pStyle w:val="af"/>
              <w:jc w:val="left"/>
            </w:pPr>
            <w:r w:rsidRPr="006E10D1">
              <w:t>Что такое искусство. Виды искусств. Роль искусства в жизни человека и общества.</w:t>
            </w:r>
          </w:p>
          <w:p w14:paraId="69288375" w14:textId="77777777" w:rsidR="007A7B83" w:rsidRPr="006E10D1" w:rsidRDefault="007A7B83">
            <w:pPr>
              <w:pStyle w:val="af"/>
              <w:jc w:val="left"/>
            </w:pPr>
            <w:r w:rsidRPr="006E10D1">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30859C00" w14:textId="77777777" w:rsidR="007A7B83" w:rsidRDefault="007A7B83"/>
    <w:p w14:paraId="10BE8073" w14:textId="77777777" w:rsidR="007A7B83" w:rsidRDefault="007A7B83">
      <w:r>
        <w:t>93.5. Содержание обучения в 8 классе представлено в таблице:</w:t>
      </w:r>
    </w:p>
    <w:p w14:paraId="7752641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5CEFA1A" w14:textId="77777777">
        <w:tc>
          <w:tcPr>
            <w:tcW w:w="3640" w:type="dxa"/>
            <w:tcBorders>
              <w:top w:val="single" w:sz="4" w:space="0" w:color="auto"/>
              <w:bottom w:val="single" w:sz="4" w:space="0" w:color="auto"/>
              <w:right w:val="single" w:sz="4" w:space="0" w:color="auto"/>
            </w:tcBorders>
          </w:tcPr>
          <w:p w14:paraId="2ED6958E"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79344246" w14:textId="77777777" w:rsidR="007A7B83" w:rsidRPr="006E10D1" w:rsidRDefault="007A7B83">
            <w:pPr>
              <w:pStyle w:val="af"/>
              <w:jc w:val="left"/>
            </w:pPr>
            <w:r w:rsidRPr="006E10D1">
              <w:t>Заработная плата и стимулирование труда. Занятость и безработица.</w:t>
            </w:r>
          </w:p>
          <w:p w14:paraId="64DF6187" w14:textId="77777777" w:rsidR="007A7B83" w:rsidRPr="006E10D1" w:rsidRDefault="007A7B83">
            <w:pPr>
              <w:pStyle w:val="af"/>
              <w:jc w:val="left"/>
            </w:pPr>
            <w:r w:rsidRPr="006E10D1">
              <w:t>Финансовый рынок и посредники (банки, страховые компании, кредитные союзы, участники фондового рынка). Услуги финансовых посредников.</w:t>
            </w:r>
          </w:p>
          <w:p w14:paraId="68AD59AC" w14:textId="77777777" w:rsidR="007A7B83" w:rsidRPr="006E10D1" w:rsidRDefault="007A7B83">
            <w:pPr>
              <w:pStyle w:val="af"/>
              <w:jc w:val="left"/>
            </w:pPr>
            <w:r w:rsidRPr="006E10D1">
              <w:t>Основные типы финансовых инструментов: акции и облигации.</w:t>
            </w:r>
          </w:p>
          <w:p w14:paraId="5D560F52" w14:textId="77777777" w:rsidR="007A7B83" w:rsidRPr="006E10D1" w:rsidRDefault="007A7B83">
            <w:pPr>
              <w:pStyle w:val="af"/>
              <w:jc w:val="left"/>
            </w:pPr>
            <w:r w:rsidRPr="006E10D1">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996B5F3" w14:textId="77777777" w:rsidR="007A7B83" w:rsidRPr="006E10D1" w:rsidRDefault="007A7B83">
            <w:pPr>
              <w:pStyle w:val="af"/>
              <w:jc w:val="left"/>
            </w:pPr>
            <w:r w:rsidRPr="006E10D1">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rsidRPr="006E10D1" w14:paraId="56404708" w14:textId="77777777">
        <w:tc>
          <w:tcPr>
            <w:tcW w:w="3640" w:type="dxa"/>
            <w:tcBorders>
              <w:top w:val="single" w:sz="4" w:space="0" w:color="auto"/>
              <w:bottom w:val="single" w:sz="4" w:space="0" w:color="auto"/>
              <w:right w:val="single" w:sz="4" w:space="0" w:color="auto"/>
            </w:tcBorders>
          </w:tcPr>
          <w:p w14:paraId="605D9494" w14:textId="77777777" w:rsidR="007A7B83" w:rsidRPr="006E10D1" w:rsidRDefault="007A7B83">
            <w:pPr>
              <w:pStyle w:val="af"/>
              <w:jc w:val="left"/>
            </w:pPr>
            <w:r w:rsidRPr="006E10D1">
              <w:t>Человек в политическом измерении.</w:t>
            </w:r>
          </w:p>
        </w:tc>
        <w:tc>
          <w:tcPr>
            <w:tcW w:w="6580" w:type="dxa"/>
            <w:tcBorders>
              <w:top w:val="single" w:sz="4" w:space="0" w:color="auto"/>
              <w:left w:val="single" w:sz="4" w:space="0" w:color="auto"/>
              <w:bottom w:val="single" w:sz="4" w:space="0" w:color="auto"/>
            </w:tcBorders>
          </w:tcPr>
          <w:p w14:paraId="0119E981" w14:textId="77777777" w:rsidR="007A7B83" w:rsidRPr="006E10D1" w:rsidRDefault="007A7B83">
            <w:pPr>
              <w:pStyle w:val="af"/>
              <w:jc w:val="left"/>
            </w:pPr>
            <w:r w:rsidRPr="006E10D1">
              <w:t>Политика и политическая власть. Государство - политическая организация общества. Признаки государства. Внутренняя и внешняя политика.</w:t>
            </w:r>
          </w:p>
          <w:p w14:paraId="5A1FB761" w14:textId="77777777" w:rsidR="007A7B83" w:rsidRPr="006E10D1" w:rsidRDefault="007A7B83">
            <w:pPr>
              <w:pStyle w:val="af"/>
              <w:jc w:val="left"/>
            </w:pPr>
            <w:r w:rsidRPr="006E10D1">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14:paraId="0DCAE2F4" w14:textId="77777777" w:rsidR="007A7B83" w:rsidRPr="006E10D1" w:rsidRDefault="007A7B83">
            <w:pPr>
              <w:pStyle w:val="af"/>
              <w:jc w:val="left"/>
            </w:pPr>
            <w:r w:rsidRPr="006E10D1">
              <w:t>Политический режим и его виды.</w:t>
            </w:r>
          </w:p>
          <w:p w14:paraId="3B7159FF" w14:textId="77777777" w:rsidR="007A7B83" w:rsidRPr="006E10D1" w:rsidRDefault="007A7B83">
            <w:pPr>
              <w:pStyle w:val="af"/>
              <w:jc w:val="left"/>
            </w:pPr>
            <w:r w:rsidRPr="006E10D1">
              <w:t>Демократия, демократические ценности. Правовое государство и гражданское общество.</w:t>
            </w:r>
          </w:p>
          <w:p w14:paraId="06965DB0" w14:textId="77777777" w:rsidR="007A7B83" w:rsidRPr="006E10D1" w:rsidRDefault="007A7B83">
            <w:pPr>
              <w:pStyle w:val="af"/>
              <w:jc w:val="left"/>
            </w:pPr>
            <w:r w:rsidRPr="006E10D1">
              <w:t>Участие граждан в политике. Выборы, референдум. Политические партии, их роль в демократическом обществе.</w:t>
            </w:r>
          </w:p>
          <w:p w14:paraId="5194D871" w14:textId="77777777" w:rsidR="007A7B83" w:rsidRPr="006E10D1" w:rsidRDefault="007A7B83">
            <w:pPr>
              <w:pStyle w:val="af"/>
              <w:jc w:val="left"/>
            </w:pPr>
            <w:r w:rsidRPr="006E10D1">
              <w:t>Общественно-политические организации.</w:t>
            </w:r>
          </w:p>
        </w:tc>
      </w:tr>
      <w:tr w:rsidR="007A7B83" w:rsidRPr="006E10D1" w14:paraId="197EDC71" w14:textId="77777777">
        <w:tc>
          <w:tcPr>
            <w:tcW w:w="3640" w:type="dxa"/>
            <w:tcBorders>
              <w:top w:val="single" w:sz="4" w:space="0" w:color="auto"/>
              <w:bottom w:val="single" w:sz="4" w:space="0" w:color="auto"/>
              <w:right w:val="single" w:sz="4" w:space="0" w:color="auto"/>
            </w:tcBorders>
          </w:tcPr>
          <w:p w14:paraId="7AF1F1E4" w14:textId="77777777" w:rsidR="007A7B83" w:rsidRPr="006E10D1" w:rsidRDefault="007A7B83">
            <w:pPr>
              <w:pStyle w:val="af"/>
              <w:jc w:val="left"/>
            </w:pPr>
            <w:r w:rsidRPr="006E10D1">
              <w:lastRenderedPageBreak/>
              <w:t>Гражданин и государство.</w:t>
            </w:r>
          </w:p>
        </w:tc>
        <w:tc>
          <w:tcPr>
            <w:tcW w:w="6580" w:type="dxa"/>
            <w:tcBorders>
              <w:top w:val="single" w:sz="4" w:space="0" w:color="auto"/>
              <w:left w:val="single" w:sz="4" w:space="0" w:color="auto"/>
              <w:bottom w:val="single" w:sz="4" w:space="0" w:color="auto"/>
            </w:tcBorders>
          </w:tcPr>
          <w:p w14:paraId="2ED9BEED" w14:textId="77777777" w:rsidR="007A7B83" w:rsidRPr="006E10D1" w:rsidRDefault="007A7B83">
            <w:pPr>
              <w:pStyle w:val="af"/>
              <w:jc w:val="left"/>
            </w:pPr>
            <w:r w:rsidRPr="006E10D1">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27E50C1" w14:textId="77777777" w:rsidR="007A7B83" w:rsidRPr="006E10D1" w:rsidRDefault="007A7B83">
            <w:pPr>
              <w:pStyle w:val="af"/>
              <w:jc w:val="left"/>
            </w:pPr>
            <w:r w:rsidRPr="006E10D1">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ECE0F7" w14:textId="77777777" w:rsidR="007A7B83" w:rsidRPr="006E10D1" w:rsidRDefault="007A7B83">
            <w:pPr>
              <w:pStyle w:val="af"/>
              <w:jc w:val="left"/>
            </w:pPr>
            <w:r w:rsidRPr="006E10D1">
              <w:t>Государственное управление. Противодействие коррупции в Российской Федерации.</w:t>
            </w:r>
          </w:p>
          <w:p w14:paraId="047F5075" w14:textId="77777777" w:rsidR="007A7B83" w:rsidRPr="006E10D1" w:rsidRDefault="007A7B83">
            <w:pPr>
              <w:pStyle w:val="af"/>
              <w:jc w:val="left"/>
            </w:pPr>
            <w:r w:rsidRPr="006E10D1">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33E3B33" w14:textId="77777777" w:rsidR="007A7B83" w:rsidRPr="006E10D1" w:rsidRDefault="007A7B83">
            <w:pPr>
              <w:pStyle w:val="af"/>
              <w:jc w:val="left"/>
            </w:pPr>
            <w:r w:rsidRPr="006E10D1">
              <w:t>Местное самоуправление.</w:t>
            </w:r>
          </w:p>
          <w:p w14:paraId="2571CAD4" w14:textId="77777777" w:rsidR="007A7B83" w:rsidRPr="006E10D1" w:rsidRDefault="007A7B83">
            <w:pPr>
              <w:pStyle w:val="af"/>
              <w:jc w:val="left"/>
            </w:pPr>
            <w:r w:rsidRPr="006E10D1">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14:paraId="32DBA215" w14:textId="77777777" w:rsidR="007A7B83" w:rsidRDefault="007A7B83"/>
    <w:p w14:paraId="2EE5E0F6" w14:textId="77777777" w:rsidR="007A7B83" w:rsidRDefault="007A7B83">
      <w:r>
        <w:t>93.7. Содержание обучения в 10 классе представлено в таблице:</w:t>
      </w:r>
    </w:p>
    <w:p w14:paraId="43F4155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35C8BD2" w14:textId="77777777">
        <w:tc>
          <w:tcPr>
            <w:tcW w:w="3640" w:type="dxa"/>
            <w:tcBorders>
              <w:top w:val="single" w:sz="4" w:space="0" w:color="auto"/>
              <w:bottom w:val="single" w:sz="4" w:space="0" w:color="auto"/>
              <w:right w:val="single" w:sz="4" w:space="0" w:color="auto"/>
            </w:tcBorders>
          </w:tcPr>
          <w:p w14:paraId="05E3412A"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7A478F38" w14:textId="77777777" w:rsidR="007A7B83" w:rsidRPr="006E10D1" w:rsidRDefault="007A7B83">
            <w:pPr>
              <w:pStyle w:val="af"/>
              <w:jc w:val="left"/>
            </w:pPr>
            <w:r w:rsidRPr="006E10D1">
              <w:t>Правоотношения и их особенности. Правовая норма. Участники правоотношений.</w:t>
            </w:r>
          </w:p>
          <w:p w14:paraId="264E4291" w14:textId="77777777" w:rsidR="007A7B83" w:rsidRPr="006E10D1" w:rsidRDefault="007A7B83">
            <w:pPr>
              <w:pStyle w:val="af"/>
              <w:jc w:val="left"/>
            </w:pPr>
            <w:r w:rsidRPr="006E10D1">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rsidRPr="006E10D1" w14:paraId="3F512D93" w14:textId="77777777">
        <w:tc>
          <w:tcPr>
            <w:tcW w:w="3640" w:type="dxa"/>
            <w:tcBorders>
              <w:top w:val="single" w:sz="4" w:space="0" w:color="auto"/>
              <w:bottom w:val="single" w:sz="4" w:space="0" w:color="auto"/>
              <w:right w:val="single" w:sz="4" w:space="0" w:color="auto"/>
            </w:tcBorders>
          </w:tcPr>
          <w:p w14:paraId="306CB448"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554D0273" w14:textId="77777777" w:rsidR="007A7B83" w:rsidRPr="006E10D1" w:rsidRDefault="007A7B83">
            <w:pPr>
              <w:pStyle w:val="af"/>
              <w:jc w:val="left"/>
            </w:pPr>
            <w:r w:rsidRPr="006E10D1">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0663DCE2" w14:textId="77777777" w:rsidR="007A7B83" w:rsidRPr="006E10D1" w:rsidRDefault="007A7B83">
            <w:pPr>
              <w:pStyle w:val="af"/>
              <w:jc w:val="left"/>
            </w:pPr>
            <w:r w:rsidRPr="006E10D1">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01D7B2E" w14:textId="77777777" w:rsidR="007A7B83" w:rsidRPr="006E10D1" w:rsidRDefault="007A7B83">
            <w:pPr>
              <w:pStyle w:val="af"/>
              <w:jc w:val="left"/>
            </w:pPr>
            <w:r w:rsidRPr="006E10D1">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14:paraId="460B6C93" w14:textId="77777777" w:rsidR="007A7B83" w:rsidRPr="006E10D1" w:rsidRDefault="007A7B83">
            <w:pPr>
              <w:pStyle w:val="af"/>
              <w:jc w:val="left"/>
            </w:pPr>
            <w:r w:rsidRPr="006E10D1">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14:paraId="284E4901" w14:textId="77777777" w:rsidR="007A7B83" w:rsidRDefault="007A7B83"/>
    <w:p w14:paraId="5E5374B7" w14:textId="77777777" w:rsidR="007A7B83" w:rsidRDefault="007A7B83">
      <w:r>
        <w:t>93.8. Планируемые результаты освоения программы по обществознанию.</w:t>
      </w:r>
    </w:p>
    <w:p w14:paraId="42B18A04" w14:textId="77777777" w:rsidR="007A7B83" w:rsidRDefault="007A7B83">
      <w:r>
        <w:lastRenderedPageBreak/>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00886C2"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52268902"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B62E4F9"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BF6F6BB"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C642858"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96C8B97"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433EE9A"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755867A" w14:textId="77777777" w:rsidR="007A7B83" w:rsidRDefault="007A7B83">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14:paraId="6714CBD0" w14:textId="77777777" w:rsidR="007A7B83" w:rsidRDefault="007A7B83">
      <w:r>
        <w:t>93.8.2. Личностные результаты, обеспечивающие адаптацию обучающегося к изменяющимся условиям социальной и природной среды:</w:t>
      </w:r>
    </w:p>
    <w:p w14:paraId="23DBCE12"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27D4468" w14:textId="77777777" w:rsidR="007A7B83" w:rsidRDefault="007A7B83">
      <w:r>
        <w:t>способность обучающихся во взаимодействии в условиях неопределенности, открытость опыту и знаниям других;</w:t>
      </w:r>
    </w:p>
    <w:p w14:paraId="5AB628A4"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941F3C5"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12319E64"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496234B" w14:textId="77777777" w:rsidR="007A7B83" w:rsidRDefault="007A7B83">
      <w:r>
        <w:t>умение анализировать и выявлять взаимосвязи природы, общества и экономики;</w:t>
      </w:r>
    </w:p>
    <w:p w14:paraId="5ED4BA3A"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1F935F0"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096FD1E"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B796C4B" w14:textId="77777777"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3C77F4" w14:textId="77777777"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14:paraId="26D2851D" w14:textId="77777777" w:rsidR="007A7B83" w:rsidRDefault="007A7B83">
      <w:r>
        <w:t>выявлять и характеризовать существенные признаки социальных явлений и процессов;</w:t>
      </w:r>
    </w:p>
    <w:p w14:paraId="75496939"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C5698AF"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412C377C"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58595594"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634FE2E"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A082EBB" w14:textId="77777777" w:rsidR="007A7B83" w:rsidRDefault="007A7B83">
      <w:r>
        <w:t>осознавать невозможность контролировать все вокруг.</w:t>
      </w:r>
    </w:p>
    <w:p w14:paraId="56F5BE3C" w14:textId="77777777"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C8FD8C4"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57BB04B"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152705F7"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51C8A9B" w14:textId="77777777" w:rsidR="007A7B83" w:rsidRDefault="007A7B83">
      <w:r>
        <w:t>оценивать на применимость и достоверность информацию, полученную в ходе исследования;</w:t>
      </w:r>
    </w:p>
    <w:p w14:paraId="02FE26CB"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B22DBFC" w14:textId="77777777" w:rsidR="007A7B83" w:rsidRDefault="007A7B83">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35E5321" w14:textId="77777777"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14:paraId="44A7D7DA"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610AF3E"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791FD0A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495D0D2"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278DCE3" w14:textId="77777777"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14:paraId="41BEA6B7" w14:textId="77777777" w:rsidR="007A7B83" w:rsidRDefault="007A7B83">
      <w:r>
        <w:t>воспринимать и формулировать суждения, выражать эмоции в соответствии с целями и условиями общения;</w:t>
      </w:r>
    </w:p>
    <w:p w14:paraId="4A0E8170"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988800D"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74A54ECE"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4CD3E1C"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50D462A8"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ED9A07E" w14:textId="77777777"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14:paraId="7DEEFD54"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4796D96"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16DE6E3"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03F72AD" w14:textId="77777777" w:rsidR="007A7B83" w:rsidRDefault="007A7B83">
      <w:r>
        <w:t>делать выбор и брать ответственность за решение.</w:t>
      </w:r>
    </w:p>
    <w:p w14:paraId="1D1F1304" w14:textId="77777777"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C2954D3" w14:textId="77777777" w:rsidR="007A7B83" w:rsidRDefault="007A7B83">
      <w:r>
        <w:t xml:space="preserve">владеть способами самоконтроля, </w:t>
      </w:r>
      <w:proofErr w:type="spellStart"/>
      <w:r>
        <w:t>самомотивации</w:t>
      </w:r>
      <w:proofErr w:type="spellEnd"/>
      <w:r>
        <w:t xml:space="preserve"> и рефлексии;</w:t>
      </w:r>
    </w:p>
    <w:p w14:paraId="68A7F8BE" w14:textId="77777777"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EFE85EA"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5642345"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DA9EFEB"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7B66131D" w14:textId="77777777" w:rsidR="007A7B83" w:rsidRDefault="007A7B83">
      <w:r>
        <w:t>ставить себя на место другого человека, понимать мотивы и намерения другого;</w:t>
      </w:r>
    </w:p>
    <w:p w14:paraId="15F82C69"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6CCC68C5" w14:textId="77777777" w:rsidR="007A7B83" w:rsidRDefault="007A7B83">
      <w:r>
        <w:t>93.8.3.7. У обучающегося будут сформированы следующие умения совместной деятельности:</w:t>
      </w:r>
    </w:p>
    <w:p w14:paraId="78DC4958"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F6B7DF" w14:textId="77777777" w:rsidR="007A7B83" w:rsidRDefault="007A7B83">
      <w: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4F8A613" w14:textId="77777777" w:rsidR="007A7B83" w:rsidRDefault="007A7B83">
      <w:r>
        <w:t>уметь обобщать мнения нескольких людей, проявлять готовность руководить, выполнять поручения, подчиняться;</w:t>
      </w:r>
    </w:p>
    <w:p w14:paraId="62080C5A"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CED6A6"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F0D851B"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14:paraId="04B83EBE" w14:textId="77777777"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B4BC203" w14:textId="77777777"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14:paraId="145EAF68" w14:textId="77777777"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F7BD2BF"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C509213"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A00AE94"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7364F23"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2986D6B8"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4E824FD" w14:textId="77777777"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8DFD713"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4E4AD396" w14:textId="77777777" w:rsidR="007A7B83" w:rsidRDefault="007A7B83">
      <w:r>
        <w:t xml:space="preserve">9) умение решать в рамках изученного материала познавательные и практические задачи, </w:t>
      </w:r>
      <w:r>
        <w:lastRenderedPageBreak/>
        <w:t>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7A3F99C"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58ABA086"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B3A2020" w14:textId="77777777"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w:t>
      </w:r>
      <w:proofErr w:type="spellStart"/>
      <w:r>
        <w:t>экономико</w:t>
      </w:r>
      <w:proofErr w:type="spellEnd"/>
      <w:r>
        <w:t xml:space="preserve">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FEF579A"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C00589A"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4540BD9"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7576013"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E0D5D05" w14:textId="77777777"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14:paraId="21B6516D" w14:textId="77777777" w:rsidR="007A7B83" w:rsidRDefault="007A7B83">
      <w:r>
        <w:t>93.8.5.1. Человек и его социальное окружение:</w:t>
      </w:r>
    </w:p>
    <w:p w14:paraId="6A5E7672"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44F2E7ED"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35B85A3F"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C6AF2FB" w14:textId="77777777" w:rsidR="007A7B83" w:rsidRDefault="007A7B83">
      <w:r>
        <w:t>классифицировать по разным признакам виды деятельности человека, потребности людей;</w:t>
      </w:r>
    </w:p>
    <w:p w14:paraId="2DF88E0E"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336E8721"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3242C0E0"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5EE1A94" w14:textId="77777777" w:rsidR="007A7B83" w:rsidRDefault="007A7B83">
      <w: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5A7E8B5D"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3B54255"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1BBE7EAA"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60DF3AE"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04A55B2"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0EC64E55"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8B7BCFD"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BDA12E5" w14:textId="77777777" w:rsidR="007A7B83" w:rsidRDefault="007A7B83">
      <w:r>
        <w:t>93.8.5.2. Общество, в котором мы живем:</w:t>
      </w:r>
    </w:p>
    <w:p w14:paraId="2813C4FE"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9790A09"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382B2DE" w14:textId="77777777" w:rsidR="007A7B83" w:rsidRDefault="007A7B83">
      <w:r>
        <w:t>приводить примеры разного положения людей в обществе, видов экономической деятельности, глобальных проблем;</w:t>
      </w:r>
    </w:p>
    <w:p w14:paraId="5814BFF2" w14:textId="77777777" w:rsidR="007A7B83" w:rsidRDefault="007A7B83">
      <w:r>
        <w:t>классифицировать социальные общности и группы;</w:t>
      </w:r>
    </w:p>
    <w:p w14:paraId="2F1483D4"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4112187C"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6E4216EC"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8765FAE"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0419177"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E767ACB"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2517B43" w14:textId="77777777" w:rsidR="007A7B83" w:rsidRDefault="007A7B83">
      <w:r>
        <w:t>извлекать информацию из разных источников о человеке и обществе, включая информацию о народах России;</w:t>
      </w:r>
    </w:p>
    <w:p w14:paraId="4AF2980D"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7BFF4FA"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7A25F4E2" w14:textId="77777777"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14:paraId="1D3068AE" w14:textId="77777777"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w:t>
      </w:r>
      <w:r>
        <w:lastRenderedPageBreak/>
        <w:t>осознавать ценность культуры и традиций народов России.</w:t>
      </w:r>
    </w:p>
    <w:p w14:paraId="652CA84F" w14:textId="77777777"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14:paraId="7D41DB60" w14:textId="77777777" w:rsidR="007A7B83" w:rsidRDefault="007A7B83">
      <w:r>
        <w:t>93.8.6.1. Социальные ценности и нормы:</w:t>
      </w:r>
    </w:p>
    <w:p w14:paraId="6289FBAB"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6288AA75"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0003474"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12E919D7"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1390FC77"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3C320CEA"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72642E0"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1E06B5C"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5983760C" w14:textId="77777777" w:rsidR="007A7B83" w:rsidRDefault="007A7B83">
      <w:r>
        <w:t>извлекать информацию из разных источников о принципах и нормах морали, проблеме морального выбора;</w:t>
      </w:r>
    </w:p>
    <w:p w14:paraId="23548B18"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D68DE4C" w14:textId="77777777" w:rsidR="007A7B83" w:rsidRDefault="007A7B83">
      <w:r>
        <w:t>оценивать собственные поступки, поведение людей с точки зрения их соответствия нормам морали;</w:t>
      </w:r>
    </w:p>
    <w:p w14:paraId="3B250DDC"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17917B54"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3350727" w14:textId="77777777" w:rsidR="007A7B83" w:rsidRDefault="007A7B83">
      <w:r>
        <w:t>93.8.6.2. Человек как участник правовых отношений:</w:t>
      </w:r>
    </w:p>
    <w:p w14:paraId="64604180" w14:textId="77777777"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BBDBFA3" w14:textId="77777777" w:rsidR="007A7B83" w:rsidRDefault="007A7B83">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96DBEE3"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240C8CF"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A646579"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895963E" w14:textId="77777777"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14:paraId="4DB1A6B5"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35553F5" w14:textId="77777777" w:rsidR="007A7B83" w:rsidRDefault="007A7B83">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w:t>
      </w:r>
      <w:r>
        <w:lastRenderedPageBreak/>
        <w:t>обучающегося, члена ученической общественной организации);</w:t>
      </w:r>
    </w:p>
    <w:p w14:paraId="6B82AE8D"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F6F3B2E"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93E132D"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D72796B"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A8D011" w14:textId="77777777" w:rsidR="007A7B83" w:rsidRDefault="007A7B83">
      <w:r>
        <w:t>93.8.6.3. Основы российского права:</w:t>
      </w:r>
    </w:p>
    <w:p w14:paraId="2642FFFB"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36317EC"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3B99AD79"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1A0D4CD"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21067C8"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A6A3D0C"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8B4C396"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14:paraId="59C01D3E" w14:textId="77777777"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A2EC5DD"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F69902B"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FCC9623"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14:paraId="66A8B8B8"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1C35C5B" w14:textId="77777777"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w:t>
      </w:r>
      <w:r>
        <w:lastRenderedPageBreak/>
        <w:t>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EBB1660"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A5662E1"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F1C0AE8"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71DB56D2"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9EAFE7" w14:textId="77777777"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14:paraId="10CEDCE7" w14:textId="77777777" w:rsidR="007A7B83" w:rsidRDefault="007A7B83">
      <w:r>
        <w:t>93.8.7.1. Человек в экономических отношениях:</w:t>
      </w:r>
    </w:p>
    <w:p w14:paraId="6AFD554B"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3BE141D"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E16455E"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7702720"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6499D9C1" w14:textId="77777777" w:rsidR="007A7B83" w:rsidRDefault="007A7B83">
      <w:r>
        <w:t>устанавливать и объяснять связи политических потрясений и социально-экономических кризисов в государстве;</w:t>
      </w:r>
    </w:p>
    <w:p w14:paraId="7D43A6DD"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7655FC0"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7171F24"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D12927A" w14:textId="77777777"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C8A2976"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3B657739"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E9B9A00" w14:textId="77777777" w:rsidR="007A7B83" w:rsidRDefault="007A7B83">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lastRenderedPageBreak/>
        <w:t>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26FD919"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7E891E3" w14:textId="77777777" w:rsidR="007A7B83" w:rsidRDefault="007A7B83">
      <w:r>
        <w:t>приобретать опыт составления простейших документов (личный финансовый план, заявление, резюме);</w:t>
      </w:r>
    </w:p>
    <w:p w14:paraId="40318A68"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797828F" w14:textId="77777777"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14:paraId="1A788C6E" w14:textId="77777777" w:rsidR="007A7B83" w:rsidRDefault="007A7B83">
      <w:r>
        <w:t>93.8.8.1. Человек в мире культуры:</w:t>
      </w:r>
    </w:p>
    <w:p w14:paraId="1DB021B1"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90952F4"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5C01157"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4660102"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084191BB"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56806AE7" w14:textId="77777777" w:rsidR="007A7B83" w:rsidRDefault="007A7B83">
      <w:r>
        <w:t>использовать полученные знания для объяснения роли непрерывного образования;</w:t>
      </w:r>
    </w:p>
    <w:p w14:paraId="1792140F"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5A184BC1" w14:textId="77777777" w:rsidR="007A7B83" w:rsidRDefault="007A7B83">
      <w:r>
        <w:t>решать познавательные и практические задачи, касающиеся форм и многообразия духовной культуры;</w:t>
      </w:r>
    </w:p>
    <w:p w14:paraId="711F0FD0"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FAEA38F"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79C58EAB"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AFF41A4" w14:textId="77777777" w:rsidR="007A7B83" w:rsidRDefault="007A7B83">
      <w:r>
        <w:t>оценивать собственные поступки, поведение людей в духовной сфере жизни общества;</w:t>
      </w:r>
    </w:p>
    <w:p w14:paraId="1D85EC73"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5CCB046"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089345A0" w14:textId="77777777" w:rsidR="007A7B83" w:rsidRDefault="007A7B83">
      <w:r>
        <w:t>93.8.8.2. Человек в политическом измерении:</w:t>
      </w:r>
    </w:p>
    <w:p w14:paraId="14E2B696"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8835974"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20BA37D"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38BBEE9" w14:textId="77777777" w:rsidR="007A7B83" w:rsidRDefault="007A7B83">
      <w:r>
        <w:t xml:space="preserve">классифицировать современные государства по разным признакам; элементы формы государства; </w:t>
      </w:r>
      <w:r>
        <w:lastRenderedPageBreak/>
        <w:t>типы политических партий; типы общественно-политических организаций;</w:t>
      </w:r>
    </w:p>
    <w:p w14:paraId="3327DBF1"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B2D8A97"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D2A74C2"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0CE0F45"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1C2C86E9"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3405F00"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7897259"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EF470D0"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4298A30B"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4B3C1C6"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F1DAE89"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0BD7CF0" w14:textId="77777777" w:rsidR="007A7B83" w:rsidRDefault="007A7B83">
      <w:r>
        <w:t>93.8.8.3. Гражданин и государство:</w:t>
      </w:r>
    </w:p>
    <w:p w14:paraId="206EBB63"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3178148"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7C78976"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CF159B2"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20AD5BB"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54B65F7E" w14:textId="77777777" w:rsidR="007A7B83" w:rsidRDefault="007A7B83">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w:t>
      </w:r>
      <w:r>
        <w:lastRenderedPageBreak/>
        <w:t>гражданина и обязанностями граждан;</w:t>
      </w:r>
    </w:p>
    <w:p w14:paraId="737A4893"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53F2D82"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3C1A2AD"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68AA781"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048E5D7" w14:textId="77777777" w:rsidR="007A7B83" w:rsidRDefault="007A7B83">
      <w:r>
        <w:t>овладевать смысловым чтением текстов обществоведческой тематики:</w:t>
      </w:r>
    </w:p>
    <w:p w14:paraId="17A64B1D" w14:textId="77777777"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619C617D"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4754DCF7"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DADC06E"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DBC077D"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7823D9"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90402B8"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9E8F9E0" w14:textId="77777777"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14:paraId="09C6E696" w14:textId="77777777" w:rsidR="007A7B83" w:rsidRDefault="007A7B83">
      <w:r>
        <w:t>93.8.9.1. Человек в системе социальных отношений:</w:t>
      </w:r>
    </w:p>
    <w:p w14:paraId="2E88C4A9"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4FED5BC3" w14:textId="77777777" w:rsidR="007A7B83" w:rsidRDefault="007A7B83">
      <w:r>
        <w:t>характеризовать функции семьи в обществе; основы социальной политики Российского государства;</w:t>
      </w:r>
    </w:p>
    <w:p w14:paraId="5FE635E8"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1DAEFEF8" w14:textId="77777777" w:rsidR="007A7B83" w:rsidRDefault="007A7B83">
      <w:r>
        <w:t>классифицировать социальные общности и группы; сравнивать виды социальной мобильности;</w:t>
      </w:r>
    </w:p>
    <w:p w14:paraId="5D7822F8" w14:textId="77777777" w:rsidR="007A7B83" w:rsidRDefault="007A7B83">
      <w:r>
        <w:t>устанавливать и объяснять причины существования разных социальных групп; социальных различий и конфликтов;</w:t>
      </w:r>
    </w:p>
    <w:p w14:paraId="64E26ABE"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D25F561" w14:textId="77777777"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14437BD5"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BF25BF0"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1BBE03EB"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3A9206A"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A4D7EBD"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A03F8A5"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45669F91"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D045E69" w14:textId="77777777" w:rsidR="007A7B83" w:rsidRDefault="007A7B83">
      <w:r>
        <w:t>93.8.9.2. Человек в современном изменяющемся мире:</w:t>
      </w:r>
    </w:p>
    <w:p w14:paraId="7BA6A8B9" w14:textId="77777777" w:rsidR="007A7B83" w:rsidRDefault="007A7B83">
      <w:r>
        <w:t>осваивать и применять знания об информационном обществе, глобализации, глобальных проблемах;</w:t>
      </w:r>
    </w:p>
    <w:p w14:paraId="43A3C575"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7CDAE3E8"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4662347" w14:textId="77777777" w:rsidR="007A7B83" w:rsidRDefault="007A7B83">
      <w:r>
        <w:t>сравнивать требования к современным профессиям; устанавливать и объяснять причины и последствия глобализации;</w:t>
      </w:r>
    </w:p>
    <w:p w14:paraId="0D645F7F" w14:textId="77777777"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EB0329F"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2892F367"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89070A4" w14:textId="77777777"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14:paraId="483DFC39"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D01FCD6" w14:textId="77777777" w:rsidR="007A7B83" w:rsidRDefault="007A7B83">
      <w:r>
        <w:t>94. Федеральная рабочая программа по учебному предмету “География”.</w:t>
      </w:r>
    </w:p>
    <w:p w14:paraId="204D6753" w14:textId="77777777"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14:paraId="54819CDD" w14:textId="77777777" w:rsidR="007A7B83" w:rsidRDefault="007A7B83">
      <w:r>
        <w:t>94.2. Пояснительная записка.</w:t>
      </w:r>
    </w:p>
    <w:p w14:paraId="0B6BAF97" w14:textId="77777777"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3D3BFD83" w14:textId="77777777"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1795345" w14:textId="77777777" w:rsidR="007A7B83" w:rsidRDefault="007A7B83">
      <w:r>
        <w:t xml:space="preserve">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w:t>
      </w:r>
      <w:r>
        <w:lastRenderedPageBreak/>
        <w:t>основных видов деятельности обучающихся.</w:t>
      </w:r>
    </w:p>
    <w:p w14:paraId="667C5F3F" w14:textId="77777777"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C5EE447" w14:textId="77777777"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F686350" w14:textId="77777777" w:rsidR="007A7B83" w:rsidRDefault="007A7B83">
      <w:r>
        <w:t>94.2.6. Изучение географии в общем образовании направлено на достижение следующих целей:</w:t>
      </w:r>
    </w:p>
    <w:p w14:paraId="12B6E701"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DC8DD6B"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DE3135B"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B6A80D2"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7FDCCE61"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54E65420" w14:textId="77777777"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23363741" w14:textId="77777777" w:rsidR="007A7B83" w:rsidRDefault="007A7B83">
      <w:r>
        <w:t>94.3. Содержание обучения в 5 классе представлено в таблице:</w:t>
      </w:r>
    </w:p>
    <w:p w14:paraId="71F2741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038B5B2" w14:textId="77777777">
        <w:tc>
          <w:tcPr>
            <w:tcW w:w="3640" w:type="dxa"/>
            <w:tcBorders>
              <w:top w:val="single" w:sz="4" w:space="0" w:color="auto"/>
              <w:bottom w:val="single" w:sz="4" w:space="0" w:color="auto"/>
              <w:right w:val="single" w:sz="4" w:space="0" w:color="auto"/>
            </w:tcBorders>
          </w:tcPr>
          <w:p w14:paraId="7D5D1230" w14:textId="77777777" w:rsidR="007A7B83" w:rsidRPr="006E10D1" w:rsidRDefault="007A7B83">
            <w:pPr>
              <w:pStyle w:val="af"/>
              <w:jc w:val="left"/>
            </w:pPr>
            <w:r w:rsidRPr="006E10D1">
              <w:t>Географическое изучение Земли.</w:t>
            </w:r>
          </w:p>
        </w:tc>
        <w:tc>
          <w:tcPr>
            <w:tcW w:w="6580" w:type="dxa"/>
            <w:tcBorders>
              <w:top w:val="single" w:sz="4" w:space="0" w:color="auto"/>
              <w:left w:val="single" w:sz="4" w:space="0" w:color="auto"/>
              <w:bottom w:val="single" w:sz="4" w:space="0" w:color="auto"/>
            </w:tcBorders>
          </w:tcPr>
          <w:p w14:paraId="768FA84E" w14:textId="77777777" w:rsidR="007A7B83" w:rsidRPr="006E10D1" w:rsidRDefault="007A7B83">
            <w:pPr>
              <w:pStyle w:val="af"/>
              <w:jc w:val="left"/>
            </w:pPr>
            <w:r w:rsidRPr="006E10D1">
              <w:t>Введение. География - наука о планете Земля. История географических открытий.</w:t>
            </w:r>
          </w:p>
        </w:tc>
      </w:tr>
      <w:tr w:rsidR="007A7B83" w:rsidRPr="006E10D1" w14:paraId="2A2536DA" w14:textId="77777777">
        <w:tc>
          <w:tcPr>
            <w:tcW w:w="3640" w:type="dxa"/>
            <w:tcBorders>
              <w:top w:val="single" w:sz="4" w:space="0" w:color="auto"/>
              <w:bottom w:val="single" w:sz="4" w:space="0" w:color="auto"/>
              <w:right w:val="single" w:sz="4" w:space="0" w:color="auto"/>
            </w:tcBorders>
          </w:tcPr>
          <w:p w14:paraId="1A9F1CCC" w14:textId="77777777" w:rsidR="007A7B83" w:rsidRPr="006E10D1" w:rsidRDefault="007A7B83">
            <w:pPr>
              <w:pStyle w:val="af"/>
              <w:jc w:val="left"/>
            </w:pPr>
            <w:r w:rsidRPr="006E10D1">
              <w:t>Изображения земной поверхности.</w:t>
            </w:r>
          </w:p>
        </w:tc>
        <w:tc>
          <w:tcPr>
            <w:tcW w:w="6580" w:type="dxa"/>
            <w:tcBorders>
              <w:top w:val="single" w:sz="4" w:space="0" w:color="auto"/>
              <w:left w:val="single" w:sz="4" w:space="0" w:color="auto"/>
              <w:bottom w:val="single" w:sz="4" w:space="0" w:color="auto"/>
            </w:tcBorders>
          </w:tcPr>
          <w:p w14:paraId="65207B40" w14:textId="77777777" w:rsidR="007A7B83" w:rsidRPr="006E10D1" w:rsidRDefault="007A7B83">
            <w:pPr>
              <w:pStyle w:val="af"/>
              <w:jc w:val="left"/>
            </w:pPr>
            <w:r w:rsidRPr="006E10D1">
              <w:t>Планы местности. Географические карты.</w:t>
            </w:r>
          </w:p>
        </w:tc>
      </w:tr>
      <w:tr w:rsidR="007A7B83" w:rsidRPr="006E10D1" w14:paraId="164B9844" w14:textId="77777777">
        <w:tc>
          <w:tcPr>
            <w:tcW w:w="3640" w:type="dxa"/>
            <w:tcBorders>
              <w:top w:val="single" w:sz="4" w:space="0" w:color="auto"/>
              <w:bottom w:val="single" w:sz="4" w:space="0" w:color="auto"/>
              <w:right w:val="single" w:sz="4" w:space="0" w:color="auto"/>
            </w:tcBorders>
          </w:tcPr>
          <w:p w14:paraId="70B604C3" w14:textId="77777777" w:rsidR="007A7B83" w:rsidRPr="006E10D1" w:rsidRDefault="007A7B83">
            <w:pPr>
              <w:pStyle w:val="af"/>
              <w:jc w:val="left"/>
            </w:pPr>
            <w:r w:rsidRPr="006E10D1">
              <w:t>Земля - планета Солнечной системы.</w:t>
            </w:r>
          </w:p>
        </w:tc>
        <w:tc>
          <w:tcPr>
            <w:tcW w:w="6580" w:type="dxa"/>
            <w:tcBorders>
              <w:top w:val="single" w:sz="4" w:space="0" w:color="auto"/>
              <w:left w:val="single" w:sz="4" w:space="0" w:color="auto"/>
              <w:bottom w:val="single" w:sz="4" w:space="0" w:color="auto"/>
            </w:tcBorders>
          </w:tcPr>
          <w:p w14:paraId="11E19631" w14:textId="77777777" w:rsidR="007A7B83" w:rsidRPr="006E10D1" w:rsidRDefault="007A7B83">
            <w:pPr>
              <w:pStyle w:val="af"/>
              <w:jc w:val="left"/>
            </w:pPr>
            <w:r w:rsidRPr="006E10D1">
              <w:t>Земля - планета Солнечной системы.</w:t>
            </w:r>
          </w:p>
        </w:tc>
      </w:tr>
      <w:tr w:rsidR="007A7B83" w:rsidRPr="006E10D1" w14:paraId="560A0A9D" w14:textId="77777777">
        <w:tc>
          <w:tcPr>
            <w:tcW w:w="3640" w:type="dxa"/>
            <w:tcBorders>
              <w:top w:val="single" w:sz="4" w:space="0" w:color="auto"/>
              <w:bottom w:val="single" w:sz="4" w:space="0" w:color="auto"/>
              <w:right w:val="single" w:sz="4" w:space="0" w:color="auto"/>
            </w:tcBorders>
          </w:tcPr>
          <w:p w14:paraId="6D1D2099" w14:textId="77777777" w:rsidR="007A7B83" w:rsidRPr="006E10D1" w:rsidRDefault="007A7B83">
            <w:pPr>
              <w:pStyle w:val="af"/>
              <w:jc w:val="left"/>
            </w:pPr>
            <w:r w:rsidRPr="006E10D1">
              <w:t>Оболочки Земли.</w:t>
            </w:r>
          </w:p>
        </w:tc>
        <w:tc>
          <w:tcPr>
            <w:tcW w:w="6580" w:type="dxa"/>
            <w:tcBorders>
              <w:top w:val="single" w:sz="4" w:space="0" w:color="auto"/>
              <w:left w:val="single" w:sz="4" w:space="0" w:color="auto"/>
              <w:bottom w:val="single" w:sz="4" w:space="0" w:color="auto"/>
            </w:tcBorders>
          </w:tcPr>
          <w:p w14:paraId="11787AC1" w14:textId="77777777" w:rsidR="007A7B83" w:rsidRPr="006E10D1" w:rsidRDefault="007A7B83">
            <w:pPr>
              <w:pStyle w:val="af"/>
              <w:jc w:val="left"/>
            </w:pPr>
            <w:r w:rsidRPr="006E10D1">
              <w:t>Литосфера - каменная оболочка Земли. Гидросфера - водная оболочка Земли. Атмосфера - воздушная оболочка. Биосфера - оболочка жизни.</w:t>
            </w:r>
          </w:p>
        </w:tc>
      </w:tr>
      <w:tr w:rsidR="007A7B83" w:rsidRPr="006E10D1" w14:paraId="4A228F46" w14:textId="77777777">
        <w:tc>
          <w:tcPr>
            <w:tcW w:w="3640" w:type="dxa"/>
            <w:tcBorders>
              <w:top w:val="single" w:sz="4" w:space="0" w:color="auto"/>
              <w:bottom w:val="single" w:sz="4" w:space="0" w:color="auto"/>
              <w:right w:val="single" w:sz="4" w:space="0" w:color="auto"/>
            </w:tcBorders>
          </w:tcPr>
          <w:p w14:paraId="5A461455" w14:textId="77777777" w:rsidR="007A7B83" w:rsidRPr="006E10D1" w:rsidRDefault="007A7B83">
            <w:pPr>
              <w:pStyle w:val="af"/>
              <w:jc w:val="left"/>
            </w:pPr>
            <w:r w:rsidRPr="006E10D1">
              <w:t>Заключение.</w:t>
            </w:r>
          </w:p>
        </w:tc>
        <w:tc>
          <w:tcPr>
            <w:tcW w:w="6580" w:type="dxa"/>
            <w:tcBorders>
              <w:top w:val="single" w:sz="4" w:space="0" w:color="auto"/>
              <w:left w:val="single" w:sz="4" w:space="0" w:color="auto"/>
              <w:bottom w:val="single" w:sz="4" w:space="0" w:color="auto"/>
            </w:tcBorders>
          </w:tcPr>
          <w:p w14:paraId="4D86DEEA" w14:textId="77777777" w:rsidR="007A7B83" w:rsidRPr="006E10D1" w:rsidRDefault="007A7B83">
            <w:pPr>
              <w:pStyle w:val="af"/>
              <w:jc w:val="left"/>
            </w:pPr>
            <w:r w:rsidRPr="006E10D1">
              <w:t>Природно-территориальные комплексы.</w:t>
            </w:r>
          </w:p>
        </w:tc>
      </w:tr>
    </w:tbl>
    <w:p w14:paraId="2ADF4939" w14:textId="77777777" w:rsidR="007A7B83" w:rsidRDefault="007A7B83"/>
    <w:p w14:paraId="5308CC8C" w14:textId="77777777" w:rsidR="007A7B83" w:rsidRDefault="007A7B83">
      <w:r>
        <w:t>94.4. Содержание обучения в 6 классе представлено в таблице:</w:t>
      </w:r>
    </w:p>
    <w:p w14:paraId="139C039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30B20A7" w14:textId="77777777">
        <w:tc>
          <w:tcPr>
            <w:tcW w:w="3640" w:type="dxa"/>
            <w:tcBorders>
              <w:top w:val="single" w:sz="4" w:space="0" w:color="auto"/>
              <w:bottom w:val="single" w:sz="4" w:space="0" w:color="auto"/>
              <w:right w:val="single" w:sz="4" w:space="0" w:color="auto"/>
            </w:tcBorders>
          </w:tcPr>
          <w:p w14:paraId="6342341B" w14:textId="77777777" w:rsidR="007A7B83" w:rsidRPr="006E10D1" w:rsidRDefault="007A7B83">
            <w:pPr>
              <w:pStyle w:val="af"/>
              <w:jc w:val="left"/>
            </w:pPr>
            <w:r w:rsidRPr="006E10D1">
              <w:t>Главные закономерности природы Земли.</w:t>
            </w:r>
          </w:p>
        </w:tc>
        <w:tc>
          <w:tcPr>
            <w:tcW w:w="6580" w:type="dxa"/>
            <w:tcBorders>
              <w:top w:val="single" w:sz="4" w:space="0" w:color="auto"/>
              <w:left w:val="single" w:sz="4" w:space="0" w:color="auto"/>
              <w:bottom w:val="single" w:sz="4" w:space="0" w:color="auto"/>
            </w:tcBorders>
          </w:tcPr>
          <w:p w14:paraId="7DD5ECDC" w14:textId="77777777" w:rsidR="007A7B83" w:rsidRPr="006E10D1" w:rsidRDefault="007A7B83">
            <w:pPr>
              <w:pStyle w:val="af"/>
              <w:jc w:val="left"/>
            </w:pPr>
            <w:r w:rsidRPr="006E10D1">
              <w:t>Географическая оболочка.</w:t>
            </w:r>
          </w:p>
          <w:p w14:paraId="12ECBA32" w14:textId="77777777" w:rsidR="007A7B83" w:rsidRPr="006E10D1" w:rsidRDefault="007A7B83">
            <w:pPr>
              <w:pStyle w:val="af"/>
              <w:jc w:val="left"/>
            </w:pPr>
            <w:r w:rsidRPr="006E10D1">
              <w:t>Литосфера и рельеф Земли.</w:t>
            </w:r>
          </w:p>
          <w:p w14:paraId="1EAFD6D3" w14:textId="77777777" w:rsidR="007A7B83" w:rsidRPr="006E10D1" w:rsidRDefault="007A7B83">
            <w:pPr>
              <w:pStyle w:val="af"/>
              <w:jc w:val="left"/>
            </w:pPr>
            <w:r w:rsidRPr="006E10D1">
              <w:t>Атмосфера и климаты Земли.</w:t>
            </w:r>
          </w:p>
          <w:p w14:paraId="5AD11B24" w14:textId="77777777" w:rsidR="007A7B83" w:rsidRPr="006E10D1" w:rsidRDefault="007A7B83">
            <w:pPr>
              <w:pStyle w:val="af"/>
              <w:jc w:val="left"/>
            </w:pPr>
            <w:r w:rsidRPr="006E10D1">
              <w:t>Мировой океан - основная часть гидросферы.</w:t>
            </w:r>
          </w:p>
        </w:tc>
      </w:tr>
      <w:tr w:rsidR="007A7B83" w:rsidRPr="006E10D1" w14:paraId="5D7B6BF4" w14:textId="77777777">
        <w:tc>
          <w:tcPr>
            <w:tcW w:w="3640" w:type="dxa"/>
            <w:tcBorders>
              <w:top w:val="single" w:sz="4" w:space="0" w:color="auto"/>
              <w:bottom w:val="single" w:sz="4" w:space="0" w:color="auto"/>
              <w:right w:val="single" w:sz="4" w:space="0" w:color="auto"/>
            </w:tcBorders>
          </w:tcPr>
          <w:p w14:paraId="7CF061B5" w14:textId="77777777" w:rsidR="007A7B83" w:rsidRPr="006E10D1" w:rsidRDefault="007A7B83">
            <w:pPr>
              <w:pStyle w:val="af"/>
              <w:jc w:val="left"/>
            </w:pPr>
            <w:r w:rsidRPr="006E10D1">
              <w:t>Человечество на Земле.</w:t>
            </w:r>
          </w:p>
        </w:tc>
        <w:tc>
          <w:tcPr>
            <w:tcW w:w="6580" w:type="dxa"/>
            <w:tcBorders>
              <w:top w:val="single" w:sz="4" w:space="0" w:color="auto"/>
              <w:left w:val="single" w:sz="4" w:space="0" w:color="auto"/>
              <w:bottom w:val="single" w:sz="4" w:space="0" w:color="auto"/>
            </w:tcBorders>
          </w:tcPr>
          <w:p w14:paraId="2CE1620E" w14:textId="77777777" w:rsidR="007A7B83" w:rsidRPr="006E10D1" w:rsidRDefault="007A7B83">
            <w:pPr>
              <w:pStyle w:val="af"/>
              <w:jc w:val="left"/>
            </w:pPr>
            <w:r w:rsidRPr="006E10D1">
              <w:t>Численность населения. Страны и народы мира.</w:t>
            </w:r>
          </w:p>
        </w:tc>
      </w:tr>
      <w:tr w:rsidR="007A7B83" w:rsidRPr="006E10D1" w14:paraId="2A8E7995" w14:textId="77777777">
        <w:tc>
          <w:tcPr>
            <w:tcW w:w="3640" w:type="dxa"/>
            <w:tcBorders>
              <w:top w:val="single" w:sz="4" w:space="0" w:color="auto"/>
              <w:bottom w:val="single" w:sz="4" w:space="0" w:color="auto"/>
              <w:right w:val="single" w:sz="4" w:space="0" w:color="auto"/>
            </w:tcBorders>
          </w:tcPr>
          <w:p w14:paraId="62E96AAC" w14:textId="77777777" w:rsidR="007A7B83" w:rsidRPr="006E10D1" w:rsidRDefault="007A7B83">
            <w:pPr>
              <w:pStyle w:val="af"/>
              <w:jc w:val="left"/>
            </w:pPr>
            <w:r w:rsidRPr="006E10D1">
              <w:t>Материки и страны.</w:t>
            </w:r>
          </w:p>
        </w:tc>
        <w:tc>
          <w:tcPr>
            <w:tcW w:w="6580" w:type="dxa"/>
            <w:tcBorders>
              <w:top w:val="single" w:sz="4" w:space="0" w:color="auto"/>
              <w:left w:val="single" w:sz="4" w:space="0" w:color="auto"/>
              <w:bottom w:val="single" w:sz="4" w:space="0" w:color="auto"/>
            </w:tcBorders>
          </w:tcPr>
          <w:p w14:paraId="2FAE2C11" w14:textId="77777777" w:rsidR="007A7B83" w:rsidRPr="006E10D1" w:rsidRDefault="007A7B83">
            <w:pPr>
              <w:pStyle w:val="af"/>
              <w:jc w:val="left"/>
            </w:pPr>
            <w:r w:rsidRPr="006E10D1">
              <w:t>Южные материки.</w:t>
            </w:r>
          </w:p>
          <w:p w14:paraId="47DD4B03" w14:textId="77777777" w:rsidR="007A7B83" w:rsidRPr="006E10D1" w:rsidRDefault="007A7B83">
            <w:pPr>
              <w:pStyle w:val="af"/>
              <w:jc w:val="left"/>
            </w:pPr>
            <w:r w:rsidRPr="006E10D1">
              <w:t>Северные материки.</w:t>
            </w:r>
          </w:p>
          <w:p w14:paraId="0F938CD5" w14:textId="77777777" w:rsidR="007A7B83" w:rsidRPr="006E10D1" w:rsidRDefault="007A7B83">
            <w:pPr>
              <w:pStyle w:val="af"/>
              <w:jc w:val="left"/>
            </w:pPr>
            <w:r w:rsidRPr="006E10D1">
              <w:t>Взаимодействие природы и общества.</w:t>
            </w:r>
          </w:p>
        </w:tc>
      </w:tr>
    </w:tbl>
    <w:p w14:paraId="36DB176E" w14:textId="77777777" w:rsidR="007A7B83" w:rsidRDefault="007A7B83"/>
    <w:p w14:paraId="0E1EA9AF" w14:textId="77777777" w:rsidR="007A7B83" w:rsidRDefault="007A7B83">
      <w:r>
        <w:t>94.5. Содержание обучения в 7 классе представлено в таблице:</w:t>
      </w:r>
    </w:p>
    <w:p w14:paraId="4960666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BB2C587" w14:textId="77777777">
        <w:tc>
          <w:tcPr>
            <w:tcW w:w="3640" w:type="dxa"/>
            <w:tcBorders>
              <w:top w:val="single" w:sz="4" w:space="0" w:color="auto"/>
              <w:bottom w:val="single" w:sz="4" w:space="0" w:color="auto"/>
              <w:right w:val="single" w:sz="4" w:space="0" w:color="auto"/>
            </w:tcBorders>
          </w:tcPr>
          <w:p w14:paraId="12466B39" w14:textId="77777777" w:rsidR="007A7B83" w:rsidRPr="006E10D1" w:rsidRDefault="007A7B83">
            <w:pPr>
              <w:pStyle w:val="af"/>
              <w:jc w:val="left"/>
            </w:pPr>
            <w:r w:rsidRPr="006E10D1">
              <w:t>Географическое пространство России.</w:t>
            </w:r>
          </w:p>
        </w:tc>
        <w:tc>
          <w:tcPr>
            <w:tcW w:w="6580" w:type="dxa"/>
            <w:tcBorders>
              <w:top w:val="single" w:sz="4" w:space="0" w:color="auto"/>
              <w:left w:val="single" w:sz="4" w:space="0" w:color="auto"/>
              <w:bottom w:val="single" w:sz="4" w:space="0" w:color="auto"/>
            </w:tcBorders>
          </w:tcPr>
          <w:p w14:paraId="328C1458" w14:textId="77777777" w:rsidR="007A7B83" w:rsidRPr="006E10D1" w:rsidRDefault="007A7B83">
            <w:pPr>
              <w:pStyle w:val="af"/>
              <w:jc w:val="left"/>
            </w:pPr>
            <w:r w:rsidRPr="006E10D1">
              <w:t>История формирования и освоения территории России.</w:t>
            </w:r>
          </w:p>
          <w:p w14:paraId="42F53502" w14:textId="77777777" w:rsidR="007A7B83" w:rsidRPr="006E10D1" w:rsidRDefault="007A7B83">
            <w:pPr>
              <w:pStyle w:val="af"/>
              <w:jc w:val="left"/>
            </w:pPr>
            <w:r w:rsidRPr="006E10D1">
              <w:t>Географическое положение и границы России.</w:t>
            </w:r>
          </w:p>
          <w:p w14:paraId="53FF5AAD" w14:textId="77777777" w:rsidR="007A7B83" w:rsidRPr="006E10D1" w:rsidRDefault="007A7B83">
            <w:pPr>
              <w:pStyle w:val="af"/>
              <w:jc w:val="left"/>
            </w:pPr>
            <w:r w:rsidRPr="006E10D1">
              <w:lastRenderedPageBreak/>
              <w:t>Время на территории России.</w:t>
            </w:r>
          </w:p>
          <w:p w14:paraId="06468D98" w14:textId="77777777" w:rsidR="007A7B83" w:rsidRPr="006E10D1" w:rsidRDefault="007A7B83">
            <w:pPr>
              <w:pStyle w:val="af"/>
              <w:jc w:val="left"/>
            </w:pPr>
            <w:r w:rsidRPr="006E10D1">
              <w:t>Административно-территориальное устройство России. Районирование территории.</w:t>
            </w:r>
          </w:p>
        </w:tc>
      </w:tr>
      <w:tr w:rsidR="007A7B83" w:rsidRPr="006E10D1" w14:paraId="1017A66C" w14:textId="77777777">
        <w:tc>
          <w:tcPr>
            <w:tcW w:w="3640" w:type="dxa"/>
            <w:tcBorders>
              <w:top w:val="single" w:sz="4" w:space="0" w:color="auto"/>
              <w:bottom w:val="single" w:sz="4" w:space="0" w:color="auto"/>
              <w:right w:val="single" w:sz="4" w:space="0" w:color="auto"/>
            </w:tcBorders>
          </w:tcPr>
          <w:p w14:paraId="7450A68E" w14:textId="77777777" w:rsidR="007A7B83" w:rsidRPr="006E10D1" w:rsidRDefault="007A7B83">
            <w:pPr>
              <w:pStyle w:val="af"/>
              <w:jc w:val="left"/>
            </w:pPr>
            <w:r w:rsidRPr="006E10D1">
              <w:lastRenderedPageBreak/>
              <w:t>Природа России.</w:t>
            </w:r>
          </w:p>
        </w:tc>
        <w:tc>
          <w:tcPr>
            <w:tcW w:w="6580" w:type="dxa"/>
            <w:tcBorders>
              <w:top w:val="single" w:sz="4" w:space="0" w:color="auto"/>
              <w:left w:val="single" w:sz="4" w:space="0" w:color="auto"/>
              <w:bottom w:val="single" w:sz="4" w:space="0" w:color="auto"/>
            </w:tcBorders>
          </w:tcPr>
          <w:p w14:paraId="55127F9C" w14:textId="77777777" w:rsidR="007A7B83" w:rsidRPr="006E10D1" w:rsidRDefault="007A7B83">
            <w:pPr>
              <w:pStyle w:val="af"/>
              <w:jc w:val="left"/>
            </w:pPr>
            <w:r w:rsidRPr="006E10D1">
              <w:t>Природные условия и ресурсы России.</w:t>
            </w:r>
          </w:p>
          <w:p w14:paraId="41B65E69" w14:textId="77777777" w:rsidR="007A7B83" w:rsidRPr="006E10D1" w:rsidRDefault="007A7B83">
            <w:pPr>
              <w:pStyle w:val="af"/>
              <w:jc w:val="left"/>
            </w:pPr>
            <w:r w:rsidRPr="006E10D1">
              <w:t>Геологическое строение, рельеф и полезные ископаемые.</w:t>
            </w:r>
          </w:p>
          <w:p w14:paraId="0C50BAB7" w14:textId="77777777" w:rsidR="007A7B83" w:rsidRPr="006E10D1" w:rsidRDefault="007A7B83">
            <w:pPr>
              <w:pStyle w:val="af"/>
              <w:jc w:val="left"/>
            </w:pPr>
            <w:r w:rsidRPr="006E10D1">
              <w:t>Тема 3. Климат и климатические ресурсы.</w:t>
            </w:r>
          </w:p>
        </w:tc>
      </w:tr>
    </w:tbl>
    <w:p w14:paraId="76582997" w14:textId="77777777" w:rsidR="007A7B83" w:rsidRDefault="007A7B83"/>
    <w:p w14:paraId="2F407414" w14:textId="77777777" w:rsidR="007A7B83" w:rsidRDefault="007A7B83">
      <w:r>
        <w:t>94.6. Содержание обучения в 8 классе представлено в таблице:</w:t>
      </w:r>
    </w:p>
    <w:p w14:paraId="56B1DE3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7D43197" w14:textId="77777777">
        <w:tc>
          <w:tcPr>
            <w:tcW w:w="3640" w:type="dxa"/>
            <w:tcBorders>
              <w:top w:val="single" w:sz="4" w:space="0" w:color="auto"/>
              <w:bottom w:val="single" w:sz="4" w:space="0" w:color="auto"/>
              <w:right w:val="single" w:sz="4" w:space="0" w:color="auto"/>
            </w:tcBorders>
          </w:tcPr>
          <w:p w14:paraId="00A77BC4" w14:textId="77777777" w:rsidR="007A7B83" w:rsidRPr="006E10D1" w:rsidRDefault="007A7B83">
            <w:pPr>
              <w:pStyle w:val="af"/>
              <w:jc w:val="left"/>
            </w:pPr>
            <w:r w:rsidRPr="006E10D1">
              <w:t>Природа России.</w:t>
            </w:r>
          </w:p>
        </w:tc>
        <w:tc>
          <w:tcPr>
            <w:tcW w:w="6580" w:type="dxa"/>
            <w:tcBorders>
              <w:top w:val="single" w:sz="4" w:space="0" w:color="auto"/>
              <w:left w:val="single" w:sz="4" w:space="0" w:color="auto"/>
              <w:bottom w:val="single" w:sz="4" w:space="0" w:color="auto"/>
            </w:tcBorders>
          </w:tcPr>
          <w:p w14:paraId="3443CB1F" w14:textId="77777777" w:rsidR="007A7B83" w:rsidRPr="006E10D1" w:rsidRDefault="007A7B83">
            <w:pPr>
              <w:pStyle w:val="af"/>
              <w:jc w:val="left"/>
            </w:pPr>
            <w:r w:rsidRPr="006E10D1">
              <w:t>Моря России. Внутренние воды и водные ресурсы. Природно-хозяйственные зоны.</w:t>
            </w:r>
          </w:p>
        </w:tc>
      </w:tr>
      <w:tr w:rsidR="007A7B83" w:rsidRPr="006E10D1" w14:paraId="6BE0DD30" w14:textId="77777777">
        <w:tc>
          <w:tcPr>
            <w:tcW w:w="3640" w:type="dxa"/>
            <w:tcBorders>
              <w:top w:val="single" w:sz="4" w:space="0" w:color="auto"/>
              <w:bottom w:val="single" w:sz="4" w:space="0" w:color="auto"/>
              <w:right w:val="single" w:sz="4" w:space="0" w:color="auto"/>
            </w:tcBorders>
          </w:tcPr>
          <w:p w14:paraId="127F3E38" w14:textId="77777777" w:rsidR="007A7B83" w:rsidRPr="006E10D1" w:rsidRDefault="007A7B83">
            <w:pPr>
              <w:pStyle w:val="af"/>
              <w:jc w:val="left"/>
            </w:pPr>
            <w:r w:rsidRPr="006E10D1">
              <w:t>Население России.</w:t>
            </w:r>
          </w:p>
        </w:tc>
        <w:tc>
          <w:tcPr>
            <w:tcW w:w="6580" w:type="dxa"/>
            <w:tcBorders>
              <w:top w:val="single" w:sz="4" w:space="0" w:color="auto"/>
              <w:left w:val="single" w:sz="4" w:space="0" w:color="auto"/>
              <w:bottom w:val="single" w:sz="4" w:space="0" w:color="auto"/>
            </w:tcBorders>
          </w:tcPr>
          <w:p w14:paraId="3682A9B2" w14:textId="77777777" w:rsidR="007A7B83" w:rsidRPr="006E10D1" w:rsidRDefault="007A7B83">
            <w:pPr>
              <w:pStyle w:val="af"/>
              <w:jc w:val="left"/>
            </w:pPr>
            <w:r w:rsidRPr="006E10D1">
              <w:t>Численность населения России.</w:t>
            </w:r>
          </w:p>
          <w:p w14:paraId="4DB4EE76" w14:textId="77777777" w:rsidR="007A7B83" w:rsidRPr="006E10D1" w:rsidRDefault="007A7B83">
            <w:pPr>
              <w:pStyle w:val="af"/>
              <w:jc w:val="left"/>
            </w:pPr>
            <w:r w:rsidRPr="006E10D1">
              <w:t>Территориальные особенности размещения населения России.</w:t>
            </w:r>
          </w:p>
          <w:p w14:paraId="312D1077" w14:textId="77777777" w:rsidR="007A7B83" w:rsidRPr="006E10D1" w:rsidRDefault="007A7B83">
            <w:pPr>
              <w:pStyle w:val="af"/>
              <w:jc w:val="left"/>
            </w:pPr>
            <w:r w:rsidRPr="006E10D1">
              <w:t>Народы и религии России.</w:t>
            </w:r>
          </w:p>
          <w:p w14:paraId="28DD78C7" w14:textId="77777777" w:rsidR="007A7B83" w:rsidRPr="006E10D1" w:rsidRDefault="007A7B83">
            <w:pPr>
              <w:pStyle w:val="af"/>
              <w:jc w:val="left"/>
            </w:pPr>
            <w:r w:rsidRPr="006E10D1">
              <w:t>Половой и возрастной состав населения России.</w:t>
            </w:r>
          </w:p>
          <w:p w14:paraId="536F3213" w14:textId="77777777" w:rsidR="007A7B83" w:rsidRPr="006E10D1" w:rsidRDefault="007A7B83">
            <w:pPr>
              <w:pStyle w:val="af"/>
              <w:jc w:val="left"/>
            </w:pPr>
            <w:r w:rsidRPr="006E10D1">
              <w:t>Тема 5. Человеческий капитал России.</w:t>
            </w:r>
          </w:p>
        </w:tc>
      </w:tr>
    </w:tbl>
    <w:p w14:paraId="2C9275EC" w14:textId="77777777" w:rsidR="007A7B83" w:rsidRDefault="007A7B83"/>
    <w:p w14:paraId="09C29F67" w14:textId="77777777" w:rsidR="007A7B83" w:rsidRDefault="007A7B83">
      <w:r>
        <w:t>94.7. Содержание обучения в 9 классе представлено в таблице:</w:t>
      </w:r>
    </w:p>
    <w:p w14:paraId="0A69DC8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6DEF888" w14:textId="77777777">
        <w:tc>
          <w:tcPr>
            <w:tcW w:w="3640" w:type="dxa"/>
            <w:tcBorders>
              <w:top w:val="single" w:sz="4" w:space="0" w:color="auto"/>
              <w:bottom w:val="single" w:sz="4" w:space="0" w:color="auto"/>
              <w:right w:val="single" w:sz="4" w:space="0" w:color="auto"/>
            </w:tcBorders>
          </w:tcPr>
          <w:p w14:paraId="1A3E0408" w14:textId="77777777" w:rsidR="007A7B83" w:rsidRPr="006E10D1" w:rsidRDefault="007A7B83">
            <w:pPr>
              <w:pStyle w:val="af"/>
              <w:jc w:val="left"/>
            </w:pPr>
            <w:r w:rsidRPr="006E10D1">
              <w:t>Хозяйство России.</w:t>
            </w:r>
          </w:p>
        </w:tc>
        <w:tc>
          <w:tcPr>
            <w:tcW w:w="6580" w:type="dxa"/>
            <w:tcBorders>
              <w:top w:val="single" w:sz="4" w:space="0" w:color="auto"/>
              <w:left w:val="single" w:sz="4" w:space="0" w:color="auto"/>
              <w:bottom w:val="single" w:sz="4" w:space="0" w:color="auto"/>
            </w:tcBorders>
          </w:tcPr>
          <w:p w14:paraId="582D6A57" w14:textId="77777777" w:rsidR="007A7B83" w:rsidRPr="006E10D1" w:rsidRDefault="007A7B83">
            <w:pPr>
              <w:pStyle w:val="af"/>
              <w:jc w:val="left"/>
            </w:pPr>
            <w:r w:rsidRPr="006E10D1">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615577BA" w14:textId="77777777" w:rsidR="007A7B83" w:rsidRPr="006E10D1" w:rsidRDefault="007A7B83">
            <w:pPr>
              <w:pStyle w:val="af"/>
              <w:jc w:val="left"/>
            </w:pPr>
            <w:r w:rsidRPr="006E10D1">
              <w:t>Обобщение знаний.</w:t>
            </w:r>
          </w:p>
        </w:tc>
      </w:tr>
    </w:tbl>
    <w:p w14:paraId="52F14AB4" w14:textId="77777777" w:rsidR="007A7B83" w:rsidRDefault="007A7B83"/>
    <w:p w14:paraId="0DCBB84E" w14:textId="77777777" w:rsidR="007A7B83" w:rsidRDefault="007A7B83">
      <w:r>
        <w:t>94.8. Содержание обучения в 10 классе представлено в таблице:</w:t>
      </w:r>
    </w:p>
    <w:p w14:paraId="5B6A44C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6307EFF" w14:textId="77777777">
        <w:tc>
          <w:tcPr>
            <w:tcW w:w="3640" w:type="dxa"/>
            <w:tcBorders>
              <w:top w:val="single" w:sz="4" w:space="0" w:color="auto"/>
              <w:bottom w:val="single" w:sz="4" w:space="0" w:color="auto"/>
              <w:right w:val="single" w:sz="4" w:space="0" w:color="auto"/>
            </w:tcBorders>
          </w:tcPr>
          <w:p w14:paraId="16DE5CB8" w14:textId="77777777" w:rsidR="007A7B83" w:rsidRPr="006E10D1" w:rsidRDefault="007A7B83">
            <w:pPr>
              <w:pStyle w:val="af"/>
              <w:jc w:val="left"/>
            </w:pPr>
            <w:r w:rsidRPr="006E10D1">
              <w:t>Регионы России.</w:t>
            </w:r>
          </w:p>
        </w:tc>
        <w:tc>
          <w:tcPr>
            <w:tcW w:w="6580" w:type="dxa"/>
            <w:tcBorders>
              <w:top w:val="single" w:sz="4" w:space="0" w:color="auto"/>
              <w:left w:val="single" w:sz="4" w:space="0" w:color="auto"/>
              <w:bottom w:val="single" w:sz="4" w:space="0" w:color="auto"/>
            </w:tcBorders>
          </w:tcPr>
          <w:p w14:paraId="6B97B610" w14:textId="77777777" w:rsidR="007A7B83" w:rsidRPr="006E10D1" w:rsidRDefault="007A7B83">
            <w:pPr>
              <w:pStyle w:val="af"/>
              <w:jc w:val="left"/>
            </w:pPr>
            <w:r w:rsidRPr="006E10D1">
              <w:t>Западный макрорегион (Европейская часть) России. Восточный макрорегион (Азиатская часть) России.</w:t>
            </w:r>
          </w:p>
        </w:tc>
      </w:tr>
      <w:tr w:rsidR="007A7B83" w:rsidRPr="006E10D1" w14:paraId="6E95F23E" w14:textId="77777777">
        <w:tc>
          <w:tcPr>
            <w:tcW w:w="3640" w:type="dxa"/>
            <w:tcBorders>
              <w:top w:val="single" w:sz="4" w:space="0" w:color="auto"/>
              <w:bottom w:val="single" w:sz="4" w:space="0" w:color="auto"/>
              <w:right w:val="single" w:sz="4" w:space="0" w:color="auto"/>
            </w:tcBorders>
          </w:tcPr>
          <w:p w14:paraId="7D84C7C9" w14:textId="77777777" w:rsidR="007A7B83" w:rsidRPr="006E10D1" w:rsidRDefault="007A7B83">
            <w:pPr>
              <w:pStyle w:val="af"/>
              <w:jc w:val="left"/>
            </w:pPr>
            <w:r w:rsidRPr="006E10D1">
              <w:t>Россия в современном мире.</w:t>
            </w:r>
          </w:p>
        </w:tc>
        <w:tc>
          <w:tcPr>
            <w:tcW w:w="6580" w:type="dxa"/>
            <w:tcBorders>
              <w:top w:val="single" w:sz="4" w:space="0" w:color="auto"/>
              <w:left w:val="single" w:sz="4" w:space="0" w:color="auto"/>
              <w:bottom w:val="single" w:sz="4" w:space="0" w:color="auto"/>
            </w:tcBorders>
          </w:tcPr>
          <w:p w14:paraId="69F17156" w14:textId="77777777" w:rsidR="007A7B83" w:rsidRPr="006E10D1" w:rsidRDefault="007A7B83">
            <w:pPr>
              <w:pStyle w:val="af"/>
              <w:jc w:val="left"/>
            </w:pPr>
            <w:r w:rsidRPr="006E10D1">
              <w:t>Россия в современном мире.</w:t>
            </w:r>
          </w:p>
        </w:tc>
      </w:tr>
      <w:tr w:rsidR="007A7B83" w:rsidRPr="006E10D1" w14:paraId="51BA6DE8" w14:textId="77777777">
        <w:tc>
          <w:tcPr>
            <w:tcW w:w="10220" w:type="dxa"/>
            <w:gridSpan w:val="2"/>
            <w:tcBorders>
              <w:top w:val="single" w:sz="4" w:space="0" w:color="auto"/>
              <w:bottom w:val="single" w:sz="4" w:space="0" w:color="auto"/>
            </w:tcBorders>
          </w:tcPr>
          <w:p w14:paraId="097B13FC" w14:textId="77777777" w:rsidR="007A7B83" w:rsidRPr="006E10D1" w:rsidRDefault="007A7B83">
            <w:pPr>
              <w:pStyle w:val="af"/>
              <w:jc w:val="left"/>
            </w:pPr>
            <w:r w:rsidRPr="006E10D1">
              <w:t>Обобщение с систематизация изученного материала.</w:t>
            </w:r>
          </w:p>
        </w:tc>
      </w:tr>
    </w:tbl>
    <w:p w14:paraId="7817426E" w14:textId="77777777" w:rsidR="007A7B83" w:rsidRDefault="007A7B83"/>
    <w:p w14:paraId="2F5C7E68" w14:textId="77777777" w:rsidR="007A7B83" w:rsidRDefault="007A7B83">
      <w:r>
        <w:t>94.9. Планируемые результаты освоения географии.</w:t>
      </w:r>
    </w:p>
    <w:p w14:paraId="0A6A2CC8" w14:textId="77777777"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2644B5B2"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4FB3A9E"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50487C8"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39D9C8F7" w14:textId="77777777" w:rsidR="007A7B83" w:rsidRDefault="007A7B83">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w:t>
      </w:r>
      <w:r>
        <w:lastRenderedPageBreak/>
        <w:t>страны, своей малой родины; природе и культуре других регионов и стран мира, объектам Всемирного культурного наследия человечества;</w:t>
      </w:r>
    </w:p>
    <w:p w14:paraId="72FF863E"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FCDE28C"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878EF99"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28C9926"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6DC151B" w14:textId="77777777"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227F87" w14:textId="77777777"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14:paraId="1A834C44" w14:textId="77777777" w:rsidR="007A7B83" w:rsidRDefault="007A7B83">
      <w:r>
        <w:t>выявлять и характеризовать существенные признаки географических объектов, процессов и явлений;</w:t>
      </w:r>
    </w:p>
    <w:p w14:paraId="3A118799"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4D8BC994"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06C11A2C" w14:textId="77777777" w:rsidR="007A7B83" w:rsidRDefault="007A7B83">
      <w:r>
        <w:t>выявлять дефициты географической информации, данных, необходимых для решения поставленной задачи;</w:t>
      </w:r>
    </w:p>
    <w:p w14:paraId="3915B093"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023BFC9"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46814754" w14:textId="77777777"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9A3C07" w14:textId="77777777" w:rsidR="007A7B83" w:rsidRDefault="007A7B83">
      <w:r>
        <w:t>использовать географические вопросы как исследовательский инструмент познания;</w:t>
      </w:r>
    </w:p>
    <w:p w14:paraId="7FFDC290"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1E0F57"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D3F4E5B"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0ADB30D" w14:textId="77777777" w:rsidR="007A7B83" w:rsidRDefault="007A7B83">
      <w:r>
        <w:lastRenderedPageBreak/>
        <w:t>оценивать достоверность информации, полученной в ходе географического исследования;</w:t>
      </w:r>
    </w:p>
    <w:p w14:paraId="52BAEA30"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67B72600"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839C3C9" w14:textId="77777777"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14:paraId="5B18E48A"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650458F9"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72D6364D"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1EEE0CC1" w14:textId="77777777" w:rsidR="007A7B83" w:rsidRDefault="007A7B83">
      <w:r>
        <w:t>самостоятельно выбирать оптимальную форму представления географической информации;</w:t>
      </w:r>
    </w:p>
    <w:p w14:paraId="2D6C076E"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2465CD19" w14:textId="77777777" w:rsidR="007A7B83" w:rsidRDefault="007A7B83">
      <w:r>
        <w:t>систематизировать географическую информацию в разных формах.</w:t>
      </w:r>
    </w:p>
    <w:p w14:paraId="7079EC28" w14:textId="77777777"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14:paraId="10659D97"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255B626E"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DDBCEC2"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3497B62E" w14:textId="77777777" w:rsidR="007A7B83" w:rsidRDefault="007A7B83">
      <w:r>
        <w:t>публично представлять результаты выполненного исследования или проекта.</w:t>
      </w:r>
    </w:p>
    <w:p w14:paraId="3B34C40D" w14:textId="77777777"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14:paraId="7251E92E"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B6B8E55"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8404032" w14:textId="77777777"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3EBBEE4" w14:textId="77777777" w:rsidR="007A7B83" w:rsidRDefault="007A7B83">
      <w:r>
        <w:t>владеть способами самоконтроля и рефлексии;</w:t>
      </w:r>
    </w:p>
    <w:p w14:paraId="16070D11" w14:textId="77777777" w:rsidR="007A7B83" w:rsidRDefault="007A7B83">
      <w:r>
        <w:t>объяснять причины достижения (недостижения) результатов деятельности, давать оценку приобретенному опыту;</w:t>
      </w:r>
    </w:p>
    <w:p w14:paraId="278D0FA8"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699E68A2"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7D210F6D" w14:textId="77777777" w:rsidR="007A7B83" w:rsidRDefault="007A7B83">
      <w:r>
        <w:t>94.9.2.7. У обучающегося будут сформированы следующие умения совместной деятельности:</w:t>
      </w:r>
    </w:p>
    <w:p w14:paraId="7859BD1C"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25B8C665"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C9FE7D5" w14:textId="77777777" w:rsidR="007A7B83" w:rsidRDefault="007A7B83">
      <w:r>
        <w:t>94.9.3. Предметные результаты освоения программы по географии. К концу 5 класса обучающийся научится:</w:t>
      </w:r>
    </w:p>
    <w:p w14:paraId="5D8DB9BB"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211B3598" w14:textId="77777777" w:rsidR="007A7B83" w:rsidRDefault="007A7B83">
      <w:r>
        <w:t xml:space="preserve">приводить примеры методов исследования, применяемых в географии; выбирать (самостоятельно </w:t>
      </w:r>
      <w:r>
        <w:lastRenderedPageBreak/>
        <w:t>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BE3C8F5" w14:textId="77777777"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14:paraId="5CA13672"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14:paraId="2FB28C48"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FBC69F7"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2A3A1155" w14:textId="77777777" w:rsidR="007A7B83" w:rsidRDefault="007A7B83">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w:t>
      </w:r>
      <w:proofErr w:type="spellEnd"/>
      <w:r>
        <w:t xml:space="preserve"> ориентированных задач;</w:t>
      </w:r>
    </w:p>
    <w:p w14:paraId="10B7B33D" w14:textId="77777777" w:rsidR="007A7B83" w:rsidRDefault="007A7B83">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proofErr w:type="spellStart"/>
      <w:r>
        <w:t>практико</w:t>
      </w:r>
      <w:proofErr w:type="spellEnd"/>
      <w:r>
        <w:t xml:space="preserve"> ориентированных задач;</w:t>
      </w:r>
    </w:p>
    <w:p w14:paraId="7263D7F7" w14:textId="77777777" w:rsidR="007A7B83" w:rsidRDefault="007A7B83">
      <w:r>
        <w:t>различать понятия “план местности” и “географическая карта”, “параллель” и “меридиан”;</w:t>
      </w:r>
    </w:p>
    <w:p w14:paraId="7B611065" w14:textId="77777777" w:rsidR="007A7B83" w:rsidRDefault="007A7B83">
      <w:r>
        <w:t xml:space="preserve">приводить примеры влияния Солнца на мир живой и неживой природы; </w:t>
      </w:r>
    </w:p>
    <w:p w14:paraId="55BEE1A9" w14:textId="77777777" w:rsidR="007A7B83" w:rsidRDefault="007A7B83">
      <w:r>
        <w:t>объяснять причины смены дня и ночи и времён года;</w:t>
      </w:r>
    </w:p>
    <w:p w14:paraId="16E3EAB0"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0AF10B1" w14:textId="77777777" w:rsidR="007A7B83" w:rsidRDefault="007A7B83">
      <w:r>
        <w:t xml:space="preserve">описывать (с использованием визуальных опор) внутреннее строение Земли; </w:t>
      </w:r>
    </w:p>
    <w:p w14:paraId="17203D54" w14:textId="77777777" w:rsidR="007A7B83" w:rsidRDefault="007A7B83">
      <w:r>
        <w:t xml:space="preserve">различать понятия “земная </w:t>
      </w:r>
      <w:proofErr w:type="spellStart"/>
      <w:r>
        <w:t>кора</w:t>
      </w:r>
      <w:proofErr w:type="spellEnd"/>
      <w:r>
        <w:t>”, “ядро”, “мантия”, “минерал” и “горная порода”;</w:t>
      </w:r>
    </w:p>
    <w:p w14:paraId="4ADD8FFD" w14:textId="77777777" w:rsidR="007A7B83" w:rsidRDefault="007A7B83">
      <w:r>
        <w:t xml:space="preserve">различать понятия “материковая земная </w:t>
      </w:r>
      <w:proofErr w:type="spellStart"/>
      <w:r>
        <w:t>кора</w:t>
      </w:r>
      <w:proofErr w:type="spellEnd"/>
      <w:r>
        <w:t xml:space="preserve">” и “океаническая земная </w:t>
      </w:r>
      <w:proofErr w:type="spellStart"/>
      <w:r>
        <w:t>кора</w:t>
      </w:r>
      <w:proofErr w:type="spellEnd"/>
      <w:r>
        <w:t xml:space="preserve">”; различать изученные минералы и горные породы, материковую и океаническую земную </w:t>
      </w:r>
      <w:proofErr w:type="spellStart"/>
      <w:r>
        <w:t>кору</w:t>
      </w:r>
      <w:proofErr w:type="spellEnd"/>
      <w:r>
        <w:t>;</w:t>
      </w:r>
    </w:p>
    <w:p w14:paraId="30E9B9E6"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118D6FFE" w14:textId="77777777" w:rsidR="007A7B83" w:rsidRDefault="007A7B83">
      <w:r>
        <w:t>классифицировать по заданным основаниям формы рельефа суши по высоте и по внешнему облику;</w:t>
      </w:r>
    </w:p>
    <w:p w14:paraId="7A0E2907"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C48F5DF" w14:textId="77777777" w:rsidR="007A7B83" w:rsidRDefault="007A7B83">
      <w:r>
        <w:t>применять понятия “эпицентр землетрясения” и “очаг землетрясения” для решения познавательных задач;</w:t>
      </w:r>
    </w:p>
    <w:p w14:paraId="660D1718" w14:textId="77777777" w:rsidR="007A7B83" w:rsidRDefault="007A7B83">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1F3BDE92" w14:textId="77777777" w:rsidR="007A7B83" w:rsidRDefault="007A7B83">
      <w:r>
        <w:t>приводить примеры опасных природных явлений в литосфере и средств их предупреждения;</w:t>
      </w:r>
    </w:p>
    <w:p w14:paraId="56D63B43"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73AC6A54"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878156C" w14:textId="77777777" w:rsidR="007A7B83" w:rsidRDefault="007A7B83">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71DAA247"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B907A06"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0A61851"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EFF90B4" w14:textId="77777777" w:rsidR="007A7B83" w:rsidRDefault="007A7B83">
      <w:r>
        <w:t>приводить примеры опасных природных явлений в геосферах и средств их предупреждения;</w:t>
      </w:r>
    </w:p>
    <w:p w14:paraId="4D5F027C" w14:textId="77777777" w:rsidR="007A7B83" w:rsidRDefault="007A7B83">
      <w:r>
        <w:t xml:space="preserve">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w:t>
      </w:r>
      <w:r>
        <w:lastRenderedPageBreak/>
        <w:t>понятия “гидросфера”, “круговорот воды”, “цунами”, “приливы и отливы” для решения учебных и (или) практико-ориентированных задач;</w:t>
      </w:r>
    </w:p>
    <w:p w14:paraId="50EF389F"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045C02FB"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58EB1B24"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4E7D2A9D"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2D8B083"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DF86583"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D5B16D9"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2A886EE1" w14:textId="77777777" w:rsidR="007A7B83" w:rsidRDefault="007A7B83">
      <w:r>
        <w:t>различать понятия “атмосфера”, “тропосфера”, “стратосфера”, “верхние слои атмосферы”;</w:t>
      </w:r>
    </w:p>
    <w:p w14:paraId="4F1284E1"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4808F19"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2FE6004"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13B63A32" w14:textId="77777777" w:rsidR="007A7B83" w:rsidRDefault="007A7B83">
      <w:r>
        <w:t>приводить примеры приспособления живых организмов к среде обитания в разных природных зонах;</w:t>
      </w:r>
    </w:p>
    <w:p w14:paraId="50E3413E"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394AC064" w14:textId="77777777" w:rsidR="007A7B83" w:rsidRDefault="007A7B83">
      <w:r>
        <w:t>сравнивать особенности растительного и животного мира в различных природных зонах;</w:t>
      </w:r>
    </w:p>
    <w:p w14:paraId="03C38024"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E17A750"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C7A97C7" w14:textId="77777777" w:rsidR="007A7B83" w:rsidRDefault="007A7B83">
      <w:r>
        <w:t>94.9.4. Предметные результаты освоения программы по географии. К концу 6 класса обучающийся научится:</w:t>
      </w:r>
    </w:p>
    <w:p w14:paraId="361DA6E7"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A98BE44" w14:textId="77777777" w:rsidR="007A7B83" w:rsidRDefault="007A7B83">
      <w:r>
        <w:t>называть строение и свойства (целостность, зональность, ритмичность) географической оболочки;</w:t>
      </w:r>
    </w:p>
    <w:p w14:paraId="40C80215"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404AF20" w14:textId="77777777" w:rsidR="007A7B83" w:rsidRDefault="007A7B83">
      <w:r>
        <w:t>определять природные зоны по их существенным признакам на основе интерпретации информации об особенностях их природы;</w:t>
      </w:r>
    </w:p>
    <w:p w14:paraId="52BF541D" w14:textId="77777777" w:rsidR="007A7B83" w:rsidRDefault="007A7B83">
      <w:r>
        <w:t>различать изученные процессы и явления, происходящие в географической оболочке;</w:t>
      </w:r>
    </w:p>
    <w:p w14:paraId="110AAF2F" w14:textId="77777777" w:rsidR="007A7B83" w:rsidRDefault="007A7B83">
      <w:r>
        <w:t>приводить примеры изменений в геосферах в результате деятельности человека;</w:t>
      </w:r>
    </w:p>
    <w:p w14:paraId="61EF5EF6"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371AE8BF"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E5FB803" w14:textId="77777777" w:rsidR="007A7B83" w:rsidRDefault="007A7B83">
      <w:r>
        <w:lastRenderedPageBreak/>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t>коры</w:t>
      </w:r>
      <w:proofErr w:type="spellEnd"/>
      <w:r>
        <w:t>;</w:t>
      </w:r>
    </w:p>
    <w:p w14:paraId="59230FA6"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311C34DD" w14:textId="77777777" w:rsidR="007A7B83" w:rsidRDefault="007A7B83">
      <w:r>
        <w:t>классифицировать воздушные массы Земли, типы климата по заданным показателям;</w:t>
      </w:r>
    </w:p>
    <w:p w14:paraId="2224C8CB" w14:textId="77777777" w:rsidR="007A7B83" w:rsidRDefault="007A7B83">
      <w:r>
        <w:t>объяснять образование тропических муссонов, пассатов тропических широт, западных ветров;</w:t>
      </w:r>
    </w:p>
    <w:p w14:paraId="7837EAA9" w14:textId="77777777" w:rsidR="007A7B83" w:rsidRDefault="007A7B83">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w:t>
      </w:r>
      <w:proofErr w:type="spellEnd"/>
      <w:r>
        <w:t xml:space="preserve"> ориентированных задач;</w:t>
      </w:r>
    </w:p>
    <w:p w14:paraId="14324A36" w14:textId="77777777" w:rsidR="007A7B83" w:rsidRDefault="007A7B83">
      <w:r>
        <w:t xml:space="preserve">описывать климат территории по </w:t>
      </w:r>
      <w:proofErr w:type="spellStart"/>
      <w:r>
        <w:t>климатограмме</w:t>
      </w:r>
      <w:proofErr w:type="spellEnd"/>
      <w:r>
        <w:t>;</w:t>
      </w:r>
    </w:p>
    <w:p w14:paraId="6855B3FC" w14:textId="77777777" w:rsidR="007A7B83" w:rsidRDefault="007A7B83">
      <w:r>
        <w:t>объяснять влияние климатообразующих факторов на климатические особенности территории;</w:t>
      </w:r>
    </w:p>
    <w:p w14:paraId="3AE6B77E"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01A3AA9" w14:textId="77777777" w:rsidR="007A7B83" w:rsidRDefault="007A7B83">
      <w:r>
        <w:t>различать океанические течения;</w:t>
      </w:r>
    </w:p>
    <w:p w14:paraId="49492FB9"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7B8AD3E"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2DADF9E"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1C17DCD"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3703ED4D" w14:textId="77777777" w:rsidR="007A7B83" w:rsidRDefault="007A7B83">
      <w:r>
        <w:t>применять понятие “плотность населения” для решения учебных и (или) практико-ориентированных задач;</w:t>
      </w:r>
    </w:p>
    <w:p w14:paraId="2CB375EB"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7BBF9521" w14:textId="77777777" w:rsidR="007A7B83" w:rsidRDefault="007A7B83">
      <w:r>
        <w:t>с использованием визуальных опор проводить языковую классификацию народов;</w:t>
      </w:r>
    </w:p>
    <w:p w14:paraId="7FC90E3E" w14:textId="77777777" w:rsidR="007A7B83" w:rsidRDefault="007A7B83">
      <w:r>
        <w:t>различать основные виды хозяйственной деятельности людей на различных территориях;</w:t>
      </w:r>
    </w:p>
    <w:p w14:paraId="5F345915" w14:textId="77777777" w:rsidR="007A7B83" w:rsidRDefault="007A7B83">
      <w:r>
        <w:t>определять страны по их существенным признакам;</w:t>
      </w:r>
    </w:p>
    <w:p w14:paraId="764A5E81"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E187FF0" w14:textId="77777777" w:rsidR="007A7B83" w:rsidRDefault="007A7B83">
      <w:r>
        <w:t>объяснять особенности природы, населения и хозяйства отдельных территорий;</w:t>
      </w:r>
    </w:p>
    <w:p w14:paraId="2CF0E471"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30789D1E"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E30481D"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D4B4D90" w14:textId="77777777"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CEB5CAA" w14:textId="77777777" w:rsidR="007A7B83" w:rsidRDefault="007A7B83">
      <w:r>
        <w:t>приводить примеры взаимодействия природы и общества в пределах отдельных территорий;</w:t>
      </w:r>
    </w:p>
    <w:p w14:paraId="3C4EA6F2"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0676CCE" w14:textId="77777777" w:rsidR="007A7B83" w:rsidRDefault="007A7B83">
      <w:r>
        <w:t>94.9.5. Предметные результаты освоения программы по географии. К концу 7 класса обучающийся научится:</w:t>
      </w:r>
    </w:p>
    <w:p w14:paraId="0AC5DAFA" w14:textId="77777777" w:rsidR="007A7B83" w:rsidRDefault="007A7B83">
      <w:r>
        <w:t>характеризовать основные этапы истории формирования и изучения территории России;</w:t>
      </w:r>
    </w:p>
    <w:p w14:paraId="636E6EE0"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1EA08136" w14:textId="77777777" w:rsidR="007A7B83" w:rsidRDefault="007A7B83">
      <w:r>
        <w:t>характеризовать географическое положение России с использованием информации из одного или различных источников;</w:t>
      </w:r>
    </w:p>
    <w:p w14:paraId="0E89B56F" w14:textId="77777777" w:rsidR="007A7B83" w:rsidRDefault="007A7B83">
      <w:r>
        <w:t>различать федеральные округа, крупные географические районы и макрорегионы России;</w:t>
      </w:r>
    </w:p>
    <w:p w14:paraId="54021B5F" w14:textId="77777777" w:rsidR="007A7B83" w:rsidRDefault="007A7B83">
      <w:r>
        <w:t xml:space="preserve">приводить примеры субъектов Российской Федерации разных видов и показывать их на </w:t>
      </w:r>
      <w:r>
        <w:lastRenderedPageBreak/>
        <w:t>географической карте;</w:t>
      </w:r>
    </w:p>
    <w:p w14:paraId="6FE0E041"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2108082A"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C2DF21F" w14:textId="77777777" w:rsidR="007A7B83" w:rsidRDefault="007A7B83">
      <w:r>
        <w:t>оценивать степень благоприятности природных условий в пределах отдельных регионов страны;</w:t>
      </w:r>
    </w:p>
    <w:p w14:paraId="19AE7850" w14:textId="77777777" w:rsidR="007A7B83" w:rsidRDefault="007A7B83">
      <w:r>
        <w:t>проводить классификацию природных ресурсов; распознавать типы природопользования;</w:t>
      </w:r>
    </w:p>
    <w:p w14:paraId="554A61DD" w14:textId="77777777" w:rsidR="007A7B83" w:rsidRDefault="007A7B83">
      <w: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w:t>
      </w:r>
      <w:proofErr w:type="spellEnd"/>
      <w:r>
        <w:t xml:space="preserve"> ориентированных задач: определять возраст горных пород и основных тектонических структур, слагающих территорию;</w:t>
      </w:r>
    </w:p>
    <w:p w14:paraId="21993C18" w14:textId="77777777" w:rsidR="007A7B83" w:rsidRDefault="007A7B83">
      <w: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w:t>
      </w:r>
      <w:proofErr w:type="spellEnd"/>
      <w:r>
        <w:t xml:space="preserve">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0EA33246" w14:textId="77777777" w:rsidR="007A7B83" w:rsidRDefault="007A7B83">
      <w:r>
        <w:t>сравнивать особенности компонентов природы отдельных территорий страны (в рамках изученного);</w:t>
      </w:r>
    </w:p>
    <w:p w14:paraId="25CC5AD5" w14:textId="77777777" w:rsidR="007A7B83" w:rsidRDefault="007A7B83">
      <w:r>
        <w:t>объяснять особенности компонентов природы отдельных территорий страны (в рамках изученного);</w:t>
      </w:r>
    </w:p>
    <w:p w14:paraId="2BC56815" w14:textId="77777777" w:rsidR="007A7B83" w:rsidRDefault="007A7B83">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w:t>
      </w:r>
      <w:proofErr w:type="spellStart"/>
      <w:r>
        <w:t>практико</w:t>
      </w:r>
      <w:proofErr w:type="spellEnd"/>
      <w:r>
        <w:t xml:space="preserve"> ориентированных задач в контексте реальной жизни;</w:t>
      </w:r>
    </w:p>
    <w:p w14:paraId="4F36CB24"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041BF1EF"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3F1D06BC"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57983AE1" w14:textId="77777777" w:rsidR="007A7B83" w:rsidRDefault="007A7B83">
      <w:r>
        <w:t xml:space="preserve">применять понятия “солнечная радиация”, “годовая амплитуда температур воздуха”, “воздушные массы” для решения учебных и (или) </w:t>
      </w:r>
      <w:proofErr w:type="spellStart"/>
      <w:r>
        <w:t>практико</w:t>
      </w:r>
      <w:proofErr w:type="spellEnd"/>
      <w:r>
        <w:t xml:space="preserve"> ориентированных задач;</w:t>
      </w:r>
    </w:p>
    <w:p w14:paraId="0617A8C0"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54B18D83" w14:textId="77777777" w:rsidR="007A7B83" w:rsidRDefault="007A7B83">
      <w:r>
        <w:t>94.9.6. Предметные результаты освоения программы по географии. К концу 8 класса обучающийся научится:</w:t>
      </w:r>
    </w:p>
    <w:p w14:paraId="3A8ECA89" w14:textId="77777777" w:rsidR="007A7B83" w:rsidRDefault="007A7B83">
      <w: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w:t>
      </w:r>
      <w:proofErr w:type="spellEnd"/>
      <w:r>
        <w:t xml:space="preserve"> ориентированных задач: объяснять закономерности распространения гидрологических опасных природных явлений на территории страны;</w:t>
      </w:r>
    </w:p>
    <w:p w14:paraId="12FCAB7C"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024B72FE"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871D91"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11860C5D"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E94F73E"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13DDECDA" w14:textId="77777777" w:rsidR="007A7B83" w:rsidRDefault="007A7B83">
      <w:r>
        <w:lastRenderedPageBreak/>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43D42D2E"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DD60A37" w14:textId="77777777" w:rsidR="007A7B83" w:rsidRDefault="007A7B83">
      <w:r>
        <w:t>приводить примеры адаптации человека к разнообразным природным условиям на территории страны;</w:t>
      </w:r>
    </w:p>
    <w:p w14:paraId="5752A4EA"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188D830C"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07E91544" w14:textId="77777777" w:rsidR="007A7B83" w:rsidRDefault="007A7B83">
      <w:r>
        <w:t>проводить классификацию населённых пунктов и регионов России по заданным основаниям;</w:t>
      </w:r>
    </w:p>
    <w:p w14:paraId="13E18422"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D96C931" w14:textId="77777777" w:rsidR="007A7B83" w:rsidRDefault="007A7B83">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w:t>
      </w:r>
      <w:proofErr w:type="spellEnd"/>
      <w:r>
        <w:t xml:space="preserve"> ориентированных задач;</w:t>
      </w:r>
    </w:p>
    <w:p w14:paraId="2CB14986"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85E62A9" w14:textId="77777777" w:rsidR="007A7B83" w:rsidRDefault="007A7B83">
      <w:r>
        <w:t>94.9.7. Предметные результаты освоения программы по географии. К концу 9 класса обучающийся научится:</w:t>
      </w:r>
    </w:p>
    <w:p w14:paraId="47FBC416"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09E5FE7"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6D1E793" w14:textId="77777777" w:rsidR="007A7B83" w:rsidRDefault="007A7B83">
      <w: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t>практико</w:t>
      </w:r>
      <w:proofErr w:type="spellEnd"/>
      <w:r>
        <w:t xml:space="preserve"> ориентированных задач;</w:t>
      </w:r>
    </w:p>
    <w:p w14:paraId="6DADD741"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127C556"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DCA3D4C"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429E6A45" w14:textId="77777777" w:rsidR="007A7B83" w:rsidRDefault="007A7B83">
      <w:r>
        <w:t>различать территории опережающего развития (ТОР), Арктическую зону и зону Севера России;</w:t>
      </w:r>
    </w:p>
    <w:p w14:paraId="525FB4DA"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3CA9FC97" w14:textId="77777777" w:rsidR="007A7B83" w:rsidRDefault="007A7B83">
      <w: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w:t>
      </w:r>
      <w:r>
        <w:lastRenderedPageBreak/>
        <w:t>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04C0E30"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0C91F67"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EC695B3" w14:textId="77777777" w:rsidR="007A7B83" w:rsidRDefault="007A7B83">
      <w:r>
        <w:t>94.9.8. Предметные результаты освоения программы по географии. К концу 10 класса обучающийся научится:</w:t>
      </w:r>
    </w:p>
    <w:p w14:paraId="4369C15A"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4B2B84EB"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F970270"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F455F13"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35D3451"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09ACEE28"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A392921"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DEBC476"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8DCA4CE"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3AB46AF"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CC364DD" w14:textId="77777777" w:rsidR="007A7B83" w:rsidRDefault="007A7B83">
      <w:r>
        <w:t>объяснять географические различия населения и хозяйства территорий крупных регионов страны;</w:t>
      </w:r>
    </w:p>
    <w:p w14:paraId="7F016273"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732AD2C1"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CE4356A"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69E214B9" w14:textId="77777777" w:rsidR="007A7B83" w:rsidRDefault="007A7B83">
      <w:r>
        <w:t>характеризовать место и роль России в мировом хозяйстве.</w:t>
      </w:r>
    </w:p>
    <w:p w14:paraId="2141E8A8" w14:textId="77777777" w:rsidR="007A7B83" w:rsidRDefault="007A7B83">
      <w:r>
        <w:t>95. Федеральная рабочая программа по учебному предмету “Основы безопасности жизнедеятельности”.</w:t>
      </w:r>
    </w:p>
    <w:p w14:paraId="78873AA3" w14:textId="77777777" w:rsidR="007A7B83" w:rsidRDefault="007A7B83">
      <w:r>
        <w:t>95.1. Программа ОБЖ включает пояснительную записку, содержание обучения, планируемые результаты освоения программы по ОБЖ.</w:t>
      </w:r>
    </w:p>
    <w:p w14:paraId="76E17599" w14:textId="77777777" w:rsidR="007A7B83" w:rsidRDefault="007A7B83">
      <w:r>
        <w:t>95.2. Пояснительная записка.</w:t>
      </w:r>
    </w:p>
    <w:p w14:paraId="42696E7C" w14:textId="77777777"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61C06748" w14:textId="77777777"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2D472600" w14:textId="77777777" w:rsidR="007A7B83" w:rsidRDefault="007A7B83">
      <w:r>
        <w:lastRenderedPageBreak/>
        <w:t>95.2.3. Программа ОБЖ обеспечивает:</w:t>
      </w:r>
    </w:p>
    <w:p w14:paraId="1D89969C"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2639286"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0F8ECD6" w14:textId="77777777" w:rsidR="007A7B83" w:rsidRDefault="007A7B83">
      <w:r>
        <w:t>возможность выработки и закрепления у обучающихся умений и навыков, необходимых для последующей жизни;</w:t>
      </w:r>
    </w:p>
    <w:p w14:paraId="68A26C29" w14:textId="77777777" w:rsidR="007A7B83" w:rsidRDefault="007A7B83">
      <w:r>
        <w:t>выработку практико-ориентированных компетенций, соответствующих потребностям современности;</w:t>
      </w:r>
    </w:p>
    <w:p w14:paraId="3A1C575C"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C502A07" w14:textId="77777777"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6944EE" w14:textId="77777777" w:rsidR="007A7B83" w:rsidRDefault="007A7B83">
      <w:r>
        <w:t>модуль № 1 “Культура безопасности жизнедеятельности в современном обществе”;</w:t>
      </w:r>
    </w:p>
    <w:p w14:paraId="13863801" w14:textId="77777777" w:rsidR="007A7B83" w:rsidRDefault="007A7B83">
      <w:r>
        <w:t xml:space="preserve">модуль № 2 “Безопасность в быту”; </w:t>
      </w:r>
    </w:p>
    <w:p w14:paraId="1F1F342A" w14:textId="77777777" w:rsidR="007A7B83" w:rsidRDefault="007A7B83">
      <w:r>
        <w:t xml:space="preserve">модуль № 3 “Безопасность на транспорте”; </w:t>
      </w:r>
    </w:p>
    <w:p w14:paraId="0B20F2C6" w14:textId="77777777" w:rsidR="007A7B83" w:rsidRDefault="007A7B83">
      <w:r>
        <w:t xml:space="preserve">модуль № 4 “Безопасность в общественных местах”; </w:t>
      </w:r>
    </w:p>
    <w:p w14:paraId="0A0E3C4C" w14:textId="77777777" w:rsidR="007A7B83" w:rsidRDefault="007A7B83">
      <w:r>
        <w:t>модуль № 5 “Безопасность в природной среде”;</w:t>
      </w:r>
    </w:p>
    <w:p w14:paraId="5F2BE315" w14:textId="77777777" w:rsidR="007A7B83" w:rsidRDefault="007A7B83">
      <w:r>
        <w:t xml:space="preserve">модуль № 6 “Здоровье и как его сохранить. Основы медицинских знаний”; </w:t>
      </w:r>
    </w:p>
    <w:p w14:paraId="31B394AA" w14:textId="77777777" w:rsidR="007A7B83" w:rsidRDefault="007A7B83">
      <w:r>
        <w:t>модуль № 7 “Безопасность в социуме”;</w:t>
      </w:r>
    </w:p>
    <w:p w14:paraId="515B1726" w14:textId="77777777" w:rsidR="007A7B83" w:rsidRDefault="007A7B83">
      <w:r>
        <w:t xml:space="preserve">модуль № 8 “Безопасность в информационном пространстве”; </w:t>
      </w:r>
    </w:p>
    <w:p w14:paraId="2E93DB08" w14:textId="77777777" w:rsidR="007A7B83" w:rsidRDefault="007A7B83">
      <w:r>
        <w:t xml:space="preserve">модуль № 9 “Основы противодействия экстремизму и терроризму”; </w:t>
      </w:r>
    </w:p>
    <w:p w14:paraId="79468DA8"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22B55860" w14:textId="77777777"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220C158C" w14:textId="77777777" w:rsidR="007A7B83" w:rsidRDefault="007A7B83">
      <w:r>
        <w:t>95.2.6. Учебный материал систематизирован по сферам возможных проявлений рисков и опасностей:</w:t>
      </w:r>
    </w:p>
    <w:p w14:paraId="44A357F4" w14:textId="77777777" w:rsidR="007A7B83" w:rsidRDefault="007A7B83">
      <w:r>
        <w:t>помещения и бытовые условия; улица и общественные места;</w:t>
      </w:r>
    </w:p>
    <w:p w14:paraId="4971F90B" w14:textId="77777777" w:rsidR="007A7B83" w:rsidRDefault="007A7B83">
      <w:r>
        <w:t>природные условия; коммуникационные связи и каналы; объекты и учреждения культуры и другие.</w:t>
      </w:r>
    </w:p>
    <w:p w14:paraId="346BE6D3" w14:textId="77777777" w:rsidR="007A7B83" w:rsidRDefault="007A7B83">
      <w:r>
        <w:t xml:space="preserve">95.2.7. Программой ОБЖ предусматривается использование </w:t>
      </w:r>
      <w:proofErr w:type="spellStart"/>
      <w:r>
        <w:t>практико</w:t>
      </w:r>
      <w:proofErr w:type="spellEnd"/>
      <w:r>
        <w:t xml:space="preserve">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A82FF99" w14:textId="77777777" w:rsidR="007A7B83" w:rsidRDefault="007A7B83">
      <w:r>
        <w:t xml:space="preserve">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t>медико</w:t>
      </w:r>
      <w:proofErr w:type="spellEnd"/>
      <w:r>
        <w:t xml:space="preserve">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E946D57"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1F339DDD" w14:textId="77777777" w:rsidR="007A7B83" w:rsidRDefault="007A7B83">
      <w:r>
        <w:t xml:space="preserve">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w:t>
      </w:r>
      <w:r>
        <w:lastRenderedPageBreak/>
        <w:t>компетенций в области безопасности, поддержанных согласованным изучением других учебных предметов.</w:t>
      </w:r>
    </w:p>
    <w:p w14:paraId="1A3BF97C" w14:textId="77777777"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DEC77E" w14:textId="77777777"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4297DE27" w14:textId="77777777" w:rsidR="007A7B83" w:rsidRDefault="007A7B83">
      <w:r>
        <w:t xml:space="preserve">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7324C8B" w14:textId="77777777"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FAF4A30"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2BDD72C"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7F4949F"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CF63EE0" w14:textId="77777777"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1DD6EA2C" w14:textId="77777777" w:rsidR="007A7B83" w:rsidRDefault="007A7B83">
      <w:r>
        <w:t>95.4. Планируемые результаты освоения программы ОБЖ.</w:t>
      </w:r>
    </w:p>
    <w:p w14:paraId="58E268CF" w14:textId="77777777"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0DBAA57" w14:textId="77777777"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0622769E" w14:textId="77777777" w:rsidR="007A7B83" w:rsidRDefault="007A7B83">
      <w:r>
        <w:t>95.4.3. Личностные результаты изучения ОБЖ включают:</w:t>
      </w:r>
    </w:p>
    <w:p w14:paraId="732D48EA" w14:textId="77777777" w:rsidR="007A7B83" w:rsidRDefault="007A7B83">
      <w:r>
        <w:t>1) патриотическое воспитание:</w:t>
      </w:r>
    </w:p>
    <w:p w14:paraId="2B532337"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F7AC647"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14156EB5" w14:textId="77777777" w:rsidR="007A7B83" w:rsidRDefault="007A7B83">
      <w:r>
        <w:t>2) гражданское воспитание:</w:t>
      </w:r>
    </w:p>
    <w:p w14:paraId="1544D239" w14:textId="77777777" w:rsidR="007A7B83" w:rsidRDefault="007A7B83">
      <w:r>
        <w:t xml:space="preserve">готовность к выполнению обязанностей гражданина и реализации его прав, уважение прав, свобод </w:t>
      </w:r>
      <w:r>
        <w:lastRenderedPageBreak/>
        <w:t>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0C419E97"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C6DBE14"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921DA16"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2B84926" w14:textId="77777777" w:rsidR="007A7B83" w:rsidRDefault="007A7B83">
      <w:r>
        <w:t>3) духовно-нравственное воспитание:</w:t>
      </w:r>
    </w:p>
    <w:p w14:paraId="42DAF166"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46BB18A"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286F305"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5E25D245" w14:textId="77777777" w:rsidR="007A7B83" w:rsidRDefault="007A7B83">
      <w:r>
        <w:t>4) эстетическое воспитание:</w:t>
      </w:r>
    </w:p>
    <w:p w14:paraId="6C007788"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68F68DC5" w14:textId="77777777" w:rsidR="007A7B83" w:rsidRDefault="007A7B83">
      <w:r>
        <w:t>понимание взаимозависимости счастливого юношества и безопасного личного поведения в повседневной жизни;</w:t>
      </w:r>
    </w:p>
    <w:p w14:paraId="55A9B806" w14:textId="77777777" w:rsidR="007A7B83" w:rsidRDefault="007A7B83">
      <w:r>
        <w:t>5) ценности научного познания:</w:t>
      </w:r>
    </w:p>
    <w:p w14:paraId="6B05A8E0"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2C8C64"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F12AB45"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A417931" w14:textId="77777777" w:rsidR="007A7B83" w:rsidRDefault="007A7B83">
      <w:r>
        <w:t>6) физическое воспитание, формирование культуры здоровья и эмоционального благополучия:</w:t>
      </w:r>
    </w:p>
    <w:p w14:paraId="7CD321D7"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AC63B87"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31E67ECA"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729ACF91" w14:textId="77777777" w:rsidR="007A7B83" w:rsidRDefault="007A7B83">
      <w:r>
        <w:t xml:space="preserve">сформированность навыка рефлексии, признание своего права на ошибку и такого же права другого </w:t>
      </w:r>
      <w:r>
        <w:lastRenderedPageBreak/>
        <w:t>человека;</w:t>
      </w:r>
    </w:p>
    <w:p w14:paraId="3819D2C1" w14:textId="77777777" w:rsidR="007A7B83" w:rsidRDefault="007A7B83">
      <w:r>
        <w:t>7) трудовое воспитание:</w:t>
      </w:r>
    </w:p>
    <w:p w14:paraId="51B7114D"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71F92FB"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1156A97D"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4B0CF17"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E05856A" w14:textId="77777777" w:rsidR="007A7B83" w:rsidRDefault="007A7B83">
      <w:r>
        <w:t>8) экологическое воспитание:</w:t>
      </w:r>
    </w:p>
    <w:p w14:paraId="44DC081A"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82FAA0E"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79BC867" w14:textId="77777777"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641825" w14:textId="77777777"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14:paraId="40FF1F87"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66960F4"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3B91B20" w14:textId="77777777" w:rsidR="007A7B83" w:rsidRDefault="007A7B83">
      <w:r>
        <w:t>выявлять дефициты информации, данных, необходимых для решения поставленной задачи;</w:t>
      </w:r>
    </w:p>
    <w:p w14:paraId="4F527417"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3C6B8D"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DF6C7DC" w14:textId="77777777"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5DE8E9"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0BD1001"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01BDCA4"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7EC5718"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0D6138E" w14:textId="77777777"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14:paraId="4FB8EE46"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499DC68" w14:textId="77777777" w:rsidR="007A7B83" w:rsidRDefault="007A7B83">
      <w:r>
        <w:t xml:space="preserve">выбирать, анализировать, систематизировать и интерпретировать информацию различных видов и </w:t>
      </w:r>
      <w:r>
        <w:lastRenderedPageBreak/>
        <w:t>форм представления;</w:t>
      </w:r>
    </w:p>
    <w:p w14:paraId="1DA9479E"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22D36F8"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BA26EE9"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41859792" w14:textId="77777777"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14:paraId="3D148BFD"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84B3B7B"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935BDF7"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7DC5963A"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02125AF"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2AF72BB" w14:textId="77777777"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14:paraId="0FD146B4" w14:textId="77777777" w:rsidR="007A7B83" w:rsidRDefault="007A7B83">
      <w:r>
        <w:t>выявлять проблемные вопросы, требующие решения в жизненных и учебных ситуациях;</w:t>
      </w:r>
    </w:p>
    <w:p w14:paraId="6A9227E7"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0411B1D2"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5DF8428" w14:textId="77777777"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ADDB537"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67DF226"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8BF5640" w14:textId="77777777" w:rsidR="007A7B83" w:rsidRDefault="007A7B83">
      <w:r>
        <w:t>оценивать соответствие результата цели и условиям;</w:t>
      </w:r>
    </w:p>
    <w:p w14:paraId="4F5CA2CD" w14:textId="77777777" w:rsidR="007A7B83" w:rsidRDefault="007A7B83">
      <w:r>
        <w:t>управлять собственными эмоциями и не поддаваться эмоциям других, выявлять и анализировать их причины;</w:t>
      </w:r>
    </w:p>
    <w:p w14:paraId="2FDE6C3D"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02EB2ADE" w14:textId="77777777" w:rsidR="007A7B83" w:rsidRDefault="007A7B83">
      <w:r>
        <w:t>осознанно относиться к другому человеку, его мнению, признавать право на ошибку свою и чужую;</w:t>
      </w:r>
    </w:p>
    <w:p w14:paraId="12D83DCC" w14:textId="77777777" w:rsidR="007A7B83" w:rsidRDefault="007A7B83">
      <w:r>
        <w:t>быть открытым себе и другим, осознавать невозможность контроля всего вокруг.</w:t>
      </w:r>
    </w:p>
    <w:p w14:paraId="0CC788F7" w14:textId="77777777" w:rsidR="007A7B83" w:rsidRDefault="007A7B83">
      <w:r>
        <w:t>95.4.4.7. У обучающегося будут сформированы следующие умения совместной деятельности:</w:t>
      </w:r>
    </w:p>
    <w:p w14:paraId="5DDE2BA5"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2F3D3076"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978D856"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0C10414C" w14:textId="77777777" w:rsidR="007A7B83" w:rsidRDefault="007A7B83">
      <w:r>
        <w:t>95.4.5. Предметные результаты освоения программы по ОБЖ на уровне основного общего образования</w:t>
      </w:r>
    </w:p>
    <w:p w14:paraId="66A5C338" w14:textId="77777777"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003F278B" w14:textId="77777777" w:rsidR="007A7B83" w:rsidRDefault="007A7B83">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1DCBE10" w14:textId="77777777" w:rsidR="007A7B83" w:rsidRDefault="007A7B83">
      <w:r>
        <w:t>95.4.5.2. Предметные результаты по ОБЖ должны обеспечивать:</w:t>
      </w:r>
    </w:p>
    <w:p w14:paraId="5C7438FD"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1BB2D90"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4CFCFB2"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35FA62C"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776BCE7"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1139B85F"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E62CECE"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FA49AD0"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48D3FFA5"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8032DDE"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7D0357B7"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448FEEC"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F684586" w14:textId="77777777"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E4022CF" w14:textId="77777777"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14:paraId="5D844639" w14:textId="77777777"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14:paraId="3686EF8B" w14:textId="77777777" w:rsidR="007A7B83" w:rsidRDefault="007A7B83">
      <w:r>
        <w:t>95.4.5.5.1. Модуль № 1 “Культура безопасности жизнедеятельности в современном обществе”:</w:t>
      </w:r>
    </w:p>
    <w:p w14:paraId="71A0847B"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36074C7C"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510DF6CE"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1FC21ACC"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748AD567" w14:textId="77777777" w:rsidR="007A7B83" w:rsidRDefault="007A7B83">
      <w:r>
        <w:t>раскрывать общие принципы безопасного поведения;</w:t>
      </w:r>
    </w:p>
    <w:p w14:paraId="0D29D3B2" w14:textId="77777777" w:rsidR="007A7B83" w:rsidRDefault="007A7B83">
      <w:r>
        <w:t xml:space="preserve">95.4.5.5.2. Модуль № 2 “Безопасность в быту”: </w:t>
      </w:r>
    </w:p>
    <w:p w14:paraId="18AB1022" w14:textId="77777777" w:rsidR="007A7B83" w:rsidRDefault="007A7B83">
      <w:r>
        <w:t>объяснять особенности жизнеобеспечения жилища;</w:t>
      </w:r>
    </w:p>
    <w:p w14:paraId="7596B23A"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31405F05" w14:textId="77777777" w:rsidR="007A7B83" w:rsidRDefault="007A7B83">
      <w:r>
        <w:t>знать права, обязанности и ответственность граждан в области пожарной безопасности;</w:t>
      </w:r>
    </w:p>
    <w:p w14:paraId="0D8A17B7" w14:textId="77777777" w:rsidR="007A7B83" w:rsidRDefault="007A7B83">
      <w:r>
        <w:t>соблюдать правила безопасного поведения, позволяющие предупредить возникновение опасных ситуаций в быту;</w:t>
      </w:r>
    </w:p>
    <w:p w14:paraId="05BC733E" w14:textId="77777777" w:rsidR="007A7B83" w:rsidRDefault="007A7B83">
      <w:r>
        <w:lastRenderedPageBreak/>
        <w:t>распознавать ситуации криминального характера;</w:t>
      </w:r>
    </w:p>
    <w:p w14:paraId="299DC7FF" w14:textId="77777777" w:rsidR="007A7B83" w:rsidRDefault="007A7B83">
      <w:r>
        <w:t>знать о правилах вызова экстренных служб и ответственности за ложные сообщения;</w:t>
      </w:r>
    </w:p>
    <w:p w14:paraId="250E5D80"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3325C580" w14:textId="77777777" w:rsidR="007A7B83" w:rsidRDefault="007A7B83">
      <w:r>
        <w:t>95.4.5.5.3. Модуль № 3 “Безопасность на транспорте”:</w:t>
      </w:r>
    </w:p>
    <w:p w14:paraId="4B169CB6" w14:textId="77777777" w:rsidR="007A7B83" w:rsidRDefault="007A7B83">
      <w:r>
        <w:t>классифицировать виды опасностей на транспорте (наземный, подземный, железнодорожный, водный, воздушный);</w:t>
      </w:r>
    </w:p>
    <w:p w14:paraId="3D86CA75"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7711CA42"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0894B6E"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E1F5B68" w14:textId="77777777" w:rsidR="007A7B83" w:rsidRDefault="007A7B83">
      <w:r>
        <w:t xml:space="preserve">95.4.5.5.4. Модуль № 4 “Безопасность в общественных местах”: </w:t>
      </w:r>
    </w:p>
    <w:p w14:paraId="04027137"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6CBDEE15" w14:textId="77777777" w:rsidR="007A7B83" w:rsidRDefault="007A7B83">
      <w:r>
        <w:t>соблюдать правила безопасного поведения в местах массового пребывания людей (в толпе);</w:t>
      </w:r>
    </w:p>
    <w:p w14:paraId="4D638C6F" w14:textId="77777777" w:rsidR="007A7B83" w:rsidRDefault="007A7B83">
      <w:r>
        <w:t>знать правила информирования экстренных служб;</w:t>
      </w:r>
    </w:p>
    <w:p w14:paraId="7F0F56A9"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0A7C9785" w14:textId="77777777" w:rsidR="007A7B83" w:rsidRDefault="007A7B83">
      <w:r>
        <w:t>эвакуироваться из общественных мест и зданий;</w:t>
      </w:r>
    </w:p>
    <w:p w14:paraId="68CD822F" w14:textId="77777777" w:rsidR="007A7B83" w:rsidRDefault="007A7B83">
      <w:r>
        <w:t>безопасно действовать при возникновении пожара и происшествиях в общественных местах;</w:t>
      </w:r>
    </w:p>
    <w:p w14:paraId="2F08401C"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6A902F63" w14:textId="77777777" w:rsidR="007A7B83" w:rsidRDefault="007A7B83">
      <w:r>
        <w:t>безопасно действовать в ситуациях криминогенного и антиобщественного характера;</w:t>
      </w:r>
    </w:p>
    <w:p w14:paraId="3876D22A" w14:textId="77777777" w:rsidR="007A7B83" w:rsidRDefault="007A7B83">
      <w:r>
        <w:t>95.4.5.5.5. Модуль № 5 “Безопасность в природной среде”:</w:t>
      </w:r>
    </w:p>
    <w:p w14:paraId="41696FFF"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04FA6235" w14:textId="77777777" w:rsidR="007A7B83" w:rsidRDefault="007A7B83">
      <w:r>
        <w:t>помнить и выполнять правила безопасного поведения при неблагоприятной экологической обстановке;</w:t>
      </w:r>
    </w:p>
    <w:p w14:paraId="14963332" w14:textId="77777777" w:rsidR="007A7B83" w:rsidRDefault="007A7B83">
      <w:r>
        <w:t>соблюдать правила безопасного поведения на природе;</w:t>
      </w:r>
    </w:p>
    <w:p w14:paraId="6136B185" w14:textId="77777777" w:rsidR="007A7B83" w:rsidRDefault="007A7B83">
      <w:r>
        <w:t>объяснять правила безопасного поведения на водоемах в различное время года;</w:t>
      </w:r>
    </w:p>
    <w:p w14:paraId="0A45298A"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A574E07"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259338B" w14:textId="77777777" w:rsidR="007A7B83" w:rsidRDefault="007A7B83">
      <w:r>
        <w:t>знать и применять способы подачи сигнала о помощи;</w:t>
      </w:r>
    </w:p>
    <w:p w14:paraId="531B1C88" w14:textId="77777777" w:rsidR="007A7B83" w:rsidRDefault="007A7B83">
      <w:r>
        <w:t>95.4.5.5.6. Модуль № 6 “Здоровье и как его сохранить. Основы медицинских знаний”:</w:t>
      </w:r>
    </w:p>
    <w:p w14:paraId="522280B8" w14:textId="77777777" w:rsidR="007A7B83" w:rsidRDefault="007A7B83">
      <w:r>
        <w:t>раскрывать смысл понятий здоровья (физического и психического) и здорового образа жизни;</w:t>
      </w:r>
    </w:p>
    <w:p w14:paraId="10B10197"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196C329" w14:textId="77777777" w:rsidR="007A7B83" w:rsidRDefault="007A7B83">
      <w:r>
        <w:t>негативно относиться к вредным привычкам (табакокурение, алкоголизм, наркомания, игровая зависимость);</w:t>
      </w:r>
    </w:p>
    <w:p w14:paraId="3FC9FCC6" w14:textId="77777777" w:rsidR="007A7B83" w:rsidRDefault="007A7B83">
      <w:r>
        <w:t>приводить примеры мер защиты от инфекционных и неинфекционных заболеваний;</w:t>
      </w:r>
    </w:p>
    <w:p w14:paraId="42F2FB97"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7EAAAA84"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745C81E9" w14:textId="77777777" w:rsidR="007A7B83" w:rsidRDefault="007A7B83">
      <w:r>
        <w:t>оказывать первую помощь и самопомощь при неотложных состояниях;</w:t>
      </w:r>
    </w:p>
    <w:p w14:paraId="1BF0C082" w14:textId="77777777" w:rsidR="007A7B83" w:rsidRDefault="007A7B83">
      <w:r>
        <w:t xml:space="preserve">95.4.5.5.7. Модуль № 7 “Безопасность в социуме”: </w:t>
      </w:r>
    </w:p>
    <w:p w14:paraId="7E15EE40" w14:textId="77777777" w:rsidR="007A7B83" w:rsidRDefault="007A7B83">
      <w:r>
        <w:lastRenderedPageBreak/>
        <w:t xml:space="preserve">приводить примеры межличностного и группового конфликта; </w:t>
      </w:r>
    </w:p>
    <w:p w14:paraId="2A6201D7" w14:textId="77777777" w:rsidR="007A7B83" w:rsidRDefault="007A7B83">
      <w:r>
        <w:t xml:space="preserve">характеризовать способы избегания и разрешения конфликтных ситуаций; характеризовать опасные проявления конфликтов (в том числе насилие, </w:t>
      </w:r>
      <w:proofErr w:type="spellStart"/>
      <w:r>
        <w:t>буллинг</w:t>
      </w:r>
      <w:proofErr w:type="spellEnd"/>
      <w:r>
        <w:t xml:space="preserve"> (травля);</w:t>
      </w:r>
    </w:p>
    <w:p w14:paraId="0CED60DD"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9A9A3E7"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4C018F70"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72E89034"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5EF116E5" w14:textId="77777777" w:rsidR="007A7B83" w:rsidRDefault="007A7B83">
      <w:r>
        <w:t>безопасно действовать при опасных проявлениях конфликта и при возможных манипуляциях;</w:t>
      </w:r>
    </w:p>
    <w:p w14:paraId="620840B5" w14:textId="77777777" w:rsidR="007A7B83" w:rsidRDefault="007A7B83">
      <w:r>
        <w:t xml:space="preserve">95.4.5.5.8. Модуль № 8 “Безопасность в информационном пространстве”: </w:t>
      </w:r>
    </w:p>
    <w:p w14:paraId="71A740B5" w14:textId="77777777" w:rsidR="007A7B83" w:rsidRDefault="007A7B83">
      <w:r>
        <w:t>приводить примеры информационных и компьютерных угроз;</w:t>
      </w:r>
    </w:p>
    <w:p w14:paraId="386A619B"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642F48E7"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050CBEB5"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54FCD1BC" w14:textId="77777777" w:rsidR="007A7B83" w:rsidRDefault="007A7B83">
      <w:r>
        <w:t xml:space="preserve">95.4.5.5.9. Модуль № 9 “Основы противодействия экстремизму и терроризму”: </w:t>
      </w:r>
    </w:p>
    <w:p w14:paraId="02070B0B"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633F4E21"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0EA53D7B" w14:textId="77777777" w:rsidR="007A7B83" w:rsidRDefault="007A7B83">
      <w:r>
        <w:t>распознавать ситуации угрозы террористического акта в доме, в общественном месте;</w:t>
      </w:r>
    </w:p>
    <w:p w14:paraId="74345AF7" w14:textId="77777777" w:rsidR="007A7B83" w:rsidRDefault="007A7B83">
      <w:r>
        <w:t>безопасно действовать при обнаружении в общественных местах бесхозных (или опасных) вещей и предметов;</w:t>
      </w:r>
    </w:p>
    <w:p w14:paraId="1792BA48"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73011C11" w14:textId="77777777" w:rsidR="007A7B83" w:rsidRDefault="007A7B83">
      <w:r>
        <w:t>95.4.5.5.10. Модуль № 10 “Взаимодействие личности, общества и государства в обеспечении безопасности жизни и здоровья населения”:</w:t>
      </w:r>
    </w:p>
    <w:p w14:paraId="0C9EB60F"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3FBB16EB"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076B1B6D" w14:textId="77777777" w:rsidR="007A7B83" w:rsidRDefault="007A7B83">
      <w:r>
        <w:t>объяснять правила оповещения и эвакуации населения в условиях чрезвычайных ситуаций;</w:t>
      </w:r>
    </w:p>
    <w:p w14:paraId="3307E736"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13DC873" w14:textId="77777777" w:rsidR="007A7B83" w:rsidRDefault="007A7B83">
      <w:r>
        <w:t>владеть правилами безопасного поведения и безопасно действовать в различных ситуациях;</w:t>
      </w:r>
    </w:p>
    <w:p w14:paraId="4A3FC8B5" w14:textId="77777777" w:rsidR="007A7B83" w:rsidRDefault="007A7B83">
      <w:r>
        <w:t>владеть способами антикоррупционного поведения с учетом возрастных обязанностей;</w:t>
      </w:r>
    </w:p>
    <w:p w14:paraId="0C0394EF" w14:textId="77777777" w:rsidR="007A7B83" w:rsidRDefault="007A7B83">
      <w:r>
        <w:t>информировать население и соответствующие органы о возникновении опасных ситуаций.</w:t>
      </w:r>
    </w:p>
    <w:p w14:paraId="00754BC0" w14:textId="77777777" w:rsidR="007A7B83" w:rsidRDefault="007A7B83">
      <w:r>
        <w:t>96. Программа формирования универсальных учебных действий.</w:t>
      </w:r>
    </w:p>
    <w:p w14:paraId="2EE7BDB2" w14:textId="77777777"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14:paraId="0B65314E" w14:textId="77777777" w:rsidR="007A7B83" w:rsidRDefault="007A7B83">
      <w:r>
        <w:t>97. Программа коррекционной работы.</w:t>
      </w:r>
    </w:p>
    <w:p w14:paraId="442141EF" w14:textId="77777777" w:rsidR="007A7B83" w:rsidRDefault="007A7B83">
      <w:r>
        <w:t>97.1. ПКР является неотъемлемым структурным компонентом ФАОП ООО для слепых обучающихся (вариант 3.2).</w:t>
      </w:r>
    </w:p>
    <w:p w14:paraId="4AEB3FAF" w14:textId="77777777"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w:t>
      </w:r>
      <w:r>
        <w:lastRenderedPageBreak/>
        <w:t>(начальным, средним).</w:t>
      </w:r>
    </w:p>
    <w:p w14:paraId="3DF6F43E" w14:textId="77777777" w:rsidR="007A7B83" w:rsidRDefault="007A7B83">
      <w:r>
        <w:t>97.2. ПКР должна обеспечивать:</w:t>
      </w:r>
    </w:p>
    <w:p w14:paraId="4604B5EE" w14:textId="77777777"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14:paraId="3DC44946" w14:textId="77777777" w:rsidR="007A7B83" w:rsidRDefault="007A7B83">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w:t>
      </w:r>
      <w:proofErr w:type="spellStart"/>
      <w:r>
        <w:t>тифлотехнических</w:t>
      </w:r>
      <w:proofErr w:type="spellEnd"/>
      <w:r>
        <w:t xml:space="preserve"> устройств и специальных программ </w:t>
      </w:r>
      <w:proofErr w:type="spellStart"/>
      <w:r>
        <w:t>невизуального</w:t>
      </w:r>
      <w:proofErr w:type="spellEnd"/>
      <w:r>
        <w:t xml:space="preserve"> доступа, а также в развитии учебно-познавательной деятельности в контексте достижения планируемых результатов образования;</w:t>
      </w:r>
    </w:p>
    <w:p w14:paraId="2E3BC5CB" w14:textId="77777777"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14:paraId="461FBB89" w14:textId="77777777" w:rsidR="007A7B83" w:rsidRDefault="007A7B83">
      <w:r>
        <w:t>97.3. ПКР должна содержать:</w:t>
      </w:r>
    </w:p>
    <w:p w14:paraId="4A6A58DA"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14:paraId="6CDF741E"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w:t>
      </w:r>
      <w:proofErr w:type="spellStart"/>
      <w:r>
        <w:t>тифлотехнические</w:t>
      </w:r>
      <w:proofErr w:type="spellEnd"/>
      <w:r>
        <w:t xml:space="preserve"> средства обучения, используемые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53768355" w14:textId="77777777" w:rsidR="007A7B83" w:rsidRDefault="007A7B83">
      <w:r>
        <w:t xml:space="preserve">описание основного содержания рабочих программ </w:t>
      </w:r>
      <w:proofErr w:type="spellStart"/>
      <w:r>
        <w:t>коррекционно</w:t>
      </w:r>
      <w:proofErr w:type="spellEnd"/>
      <w:r>
        <w:t xml:space="preserve"> развивающих курсов;</w:t>
      </w:r>
    </w:p>
    <w:p w14:paraId="04992508" w14:textId="77777777" w:rsidR="007A7B83" w:rsidRDefault="007A7B83">
      <w:r>
        <w:t>перечень дополнительных коррекционно-развивающих занятий (при наличии);</w:t>
      </w:r>
    </w:p>
    <w:p w14:paraId="022E4C86" w14:textId="77777777" w:rsidR="007A7B83" w:rsidRDefault="007A7B83">
      <w:r>
        <w:t>планируемые результаты коррекционной работы и подходы к их оценке.</w:t>
      </w:r>
    </w:p>
    <w:p w14:paraId="453A4F07" w14:textId="77777777"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14:paraId="68F688AC" w14:textId="77777777"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54E62A1D" w14:textId="77777777"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14:paraId="1CEA8F80" w14:textId="77777777"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14:paraId="6D8FE9BA" w14:textId="77777777"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450688AB" w14:textId="77777777" w:rsidR="007A7B83" w:rsidRDefault="007A7B83">
      <w:r>
        <w:t>97.9. ПКР разрабатывается на период получения основного общего образования, включает следующие разделы:</w:t>
      </w:r>
    </w:p>
    <w:p w14:paraId="26B5EAF4" w14:textId="77777777" w:rsidR="007A7B83" w:rsidRDefault="007A7B83">
      <w:r>
        <w:t>Цели, задачи и принципы построения ПКР.</w:t>
      </w:r>
    </w:p>
    <w:p w14:paraId="2C035C85" w14:textId="77777777" w:rsidR="007A7B83" w:rsidRDefault="007A7B83">
      <w:r>
        <w:t>Перечень и содержание направлений работы.</w:t>
      </w:r>
    </w:p>
    <w:p w14:paraId="180137E8" w14:textId="77777777" w:rsidR="007A7B83" w:rsidRDefault="007A7B83">
      <w:r>
        <w:t>Механизмы реализации программы.</w:t>
      </w:r>
    </w:p>
    <w:p w14:paraId="01CA6DBE" w14:textId="77777777" w:rsidR="007A7B83" w:rsidRDefault="007A7B83">
      <w:r>
        <w:t>Условия реализации программы.</w:t>
      </w:r>
    </w:p>
    <w:p w14:paraId="4DE0B6D0" w14:textId="77777777" w:rsidR="007A7B83" w:rsidRDefault="007A7B83">
      <w:r>
        <w:t>Планируемые результаты реализации программы.</w:t>
      </w:r>
    </w:p>
    <w:p w14:paraId="40D22A86" w14:textId="77777777" w:rsidR="007A7B83" w:rsidRDefault="007A7B83">
      <w:r>
        <w:t>97.10. ПКР представлена в приложении № 8 к настоящей ФАОП ООО.</w:t>
      </w:r>
    </w:p>
    <w:p w14:paraId="59B622CE" w14:textId="77777777" w:rsidR="007A7B83" w:rsidRDefault="007A7B83">
      <w:r>
        <w:t>98. Федеральная рабочая программа воспитания.</w:t>
      </w:r>
    </w:p>
    <w:p w14:paraId="3B6227A8" w14:textId="77777777" w:rsidR="007A7B83" w:rsidRDefault="007A7B83">
      <w:r>
        <w:t xml:space="preserve">98.1. Федеральная рабочая программа воспитания представлена в приложении № 2 к настоящей </w:t>
      </w:r>
      <w:r>
        <w:lastRenderedPageBreak/>
        <w:t>ФАОП ООО.</w:t>
      </w:r>
    </w:p>
    <w:p w14:paraId="3F98244F" w14:textId="77777777" w:rsidR="007A7B83" w:rsidRDefault="007A7B83"/>
    <w:p w14:paraId="4AB5C117" w14:textId="77777777" w:rsidR="007A7B83" w:rsidRDefault="007A7B83">
      <w:pPr>
        <w:pStyle w:val="1"/>
      </w:pPr>
      <w:r>
        <w:t>XIX. Организационный раздел ФАОП ООО для слепых обучающихся</w:t>
      </w:r>
      <w:r>
        <w:br/>
        <w:t>(вариант 3.2)</w:t>
      </w:r>
    </w:p>
    <w:p w14:paraId="39BD79C1" w14:textId="77777777" w:rsidR="007A7B83" w:rsidRDefault="007A7B83"/>
    <w:p w14:paraId="34F4B842" w14:textId="77777777"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14:paraId="2B4D78F8" w14:textId="77777777"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56269663" w14:textId="77777777" w:rsidR="007A7B83" w:rsidRDefault="007A7B83">
      <w:r>
        <w:t>99.2. Федеральный учебный план:</w:t>
      </w:r>
    </w:p>
    <w:p w14:paraId="21643B12" w14:textId="77777777" w:rsidR="007A7B83" w:rsidRDefault="007A7B83">
      <w:r>
        <w:t>фиксирует максимальный объем учебной нагрузки обучающихся;</w:t>
      </w:r>
    </w:p>
    <w:p w14:paraId="1D3AD29F"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74AED043" w14:textId="77777777" w:rsidR="007A7B83" w:rsidRDefault="007A7B83">
      <w:r>
        <w:t>распределяет учебные предметы, курсы, модули по классам и учебным годам.</w:t>
      </w:r>
    </w:p>
    <w:p w14:paraId="71788483" w14:textId="77777777"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37807E44" w14:textId="77777777"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5778C71A"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4F7B0676"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3DB3CAC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5776CC4"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41947CAF"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8802B79" w14:textId="77777777"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14:paraId="6810C25B" w14:textId="77777777"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65FD1192" w14:textId="77777777"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897F930" w14:textId="77777777" w:rsidR="007A7B83" w:rsidRDefault="007A7B83">
      <w:r>
        <w:t>Время, отводимое на данную часть федерального учебного плана, может быть использовано на:</w:t>
      </w:r>
    </w:p>
    <w:p w14:paraId="393F7689"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52B34647"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29BE9D5" w14:textId="77777777" w:rsidR="007A7B83" w:rsidRDefault="007A7B83">
      <w:r>
        <w:t>другие виды учебной, воспитательной, спортивной и иной деятельности обучающихся.</w:t>
      </w:r>
    </w:p>
    <w:p w14:paraId="72667AA0" w14:textId="77777777" w:rsidR="007A7B83" w:rsidRDefault="007A7B83">
      <w:r>
        <w:t xml:space="preserve">99.6. Для обучающихся по ФАОП ООО для слепых обучающихся (вариант 3.2) представлен следующий федеральный учебный план: </w:t>
      </w:r>
    </w:p>
    <w:p w14:paraId="607B3BB1" w14:textId="77777777" w:rsidR="007A7B83" w:rsidRDefault="007A7B83"/>
    <w:p w14:paraId="72ADE0F8"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rsidRPr="006E10D1" w14:paraId="2EA4FB4E" w14:textId="77777777">
        <w:tc>
          <w:tcPr>
            <w:tcW w:w="2800" w:type="dxa"/>
            <w:vMerge w:val="restart"/>
            <w:tcBorders>
              <w:top w:val="single" w:sz="4" w:space="0" w:color="auto"/>
              <w:bottom w:val="single" w:sz="4" w:space="0" w:color="auto"/>
              <w:right w:val="single" w:sz="4" w:space="0" w:color="auto"/>
            </w:tcBorders>
          </w:tcPr>
          <w:p w14:paraId="139C8AF9" w14:textId="77777777" w:rsidR="007A7B83" w:rsidRPr="006E10D1" w:rsidRDefault="007A7B83">
            <w:pPr>
              <w:pStyle w:val="aff5"/>
            </w:pPr>
            <w:r w:rsidRPr="006E10D1">
              <w:lastRenderedPageBreak/>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14:paraId="778C361D" w14:textId="77777777" w:rsidR="007A7B83" w:rsidRPr="006E10D1" w:rsidRDefault="007A7B83">
            <w:pPr>
              <w:pStyle w:val="af"/>
              <w:jc w:val="left"/>
            </w:pPr>
            <w:r w:rsidRPr="006E10D1">
              <w:t>Учебные предметы</w:t>
            </w:r>
          </w:p>
          <w:p w14:paraId="5904F78F" w14:textId="77777777" w:rsidR="007A7B83" w:rsidRPr="006E10D1" w:rsidRDefault="007A7B83">
            <w:pPr>
              <w:pStyle w:val="aff5"/>
            </w:pPr>
            <w:r w:rsidRPr="006E10D1">
              <w:t>/</w:t>
            </w:r>
          </w:p>
          <w:p w14:paraId="2E9A2110" w14:textId="77777777" w:rsidR="007A7B83" w:rsidRPr="006E10D1" w:rsidRDefault="007A7B83">
            <w:pPr>
              <w:pStyle w:val="af"/>
              <w:jc w:val="right"/>
            </w:pPr>
            <w:r w:rsidRPr="006E10D1">
              <w:t>Классы</w:t>
            </w:r>
          </w:p>
        </w:tc>
        <w:tc>
          <w:tcPr>
            <w:tcW w:w="6020" w:type="dxa"/>
            <w:gridSpan w:val="8"/>
            <w:tcBorders>
              <w:top w:val="single" w:sz="4" w:space="0" w:color="auto"/>
              <w:left w:val="single" w:sz="4" w:space="0" w:color="auto"/>
              <w:bottom w:val="single" w:sz="4" w:space="0" w:color="auto"/>
            </w:tcBorders>
          </w:tcPr>
          <w:p w14:paraId="69F31CCE" w14:textId="77777777" w:rsidR="007A7B83" w:rsidRPr="006E10D1" w:rsidRDefault="007A7B83">
            <w:pPr>
              <w:pStyle w:val="aff5"/>
            </w:pPr>
            <w:r w:rsidRPr="006E10D1">
              <w:t>Количество часов в неделю</w:t>
            </w:r>
          </w:p>
        </w:tc>
      </w:tr>
      <w:tr w:rsidR="007A7B83" w:rsidRPr="006E10D1" w14:paraId="28247AE6" w14:textId="77777777">
        <w:tc>
          <w:tcPr>
            <w:tcW w:w="2800" w:type="dxa"/>
            <w:vMerge/>
            <w:tcBorders>
              <w:top w:val="single" w:sz="4" w:space="0" w:color="auto"/>
              <w:bottom w:val="single" w:sz="4" w:space="0" w:color="auto"/>
              <w:right w:val="single" w:sz="4" w:space="0" w:color="auto"/>
            </w:tcBorders>
          </w:tcPr>
          <w:p w14:paraId="0A49AB77" w14:textId="77777777" w:rsidR="007A7B83" w:rsidRPr="006E10D1"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14:paraId="4743BCB0"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CAA7838" w14:textId="77777777" w:rsidR="007A7B83" w:rsidRPr="006E10D1" w:rsidRDefault="007A7B83">
            <w:pPr>
              <w:pStyle w:val="aff5"/>
            </w:pPr>
            <w:r w:rsidRPr="006E10D1">
              <w:t>V</w:t>
            </w:r>
          </w:p>
        </w:tc>
        <w:tc>
          <w:tcPr>
            <w:tcW w:w="840" w:type="dxa"/>
            <w:tcBorders>
              <w:top w:val="single" w:sz="4" w:space="0" w:color="auto"/>
              <w:left w:val="single" w:sz="4" w:space="0" w:color="auto"/>
              <w:bottom w:val="single" w:sz="4" w:space="0" w:color="auto"/>
              <w:right w:val="single" w:sz="4" w:space="0" w:color="auto"/>
            </w:tcBorders>
          </w:tcPr>
          <w:p w14:paraId="02D2AC60" w14:textId="77777777" w:rsidR="007A7B83" w:rsidRPr="006E10D1" w:rsidRDefault="007A7B83">
            <w:pPr>
              <w:pStyle w:val="aff5"/>
            </w:pPr>
            <w:r w:rsidRPr="006E10D1">
              <w:t>VI</w:t>
            </w:r>
          </w:p>
        </w:tc>
        <w:tc>
          <w:tcPr>
            <w:tcW w:w="840" w:type="dxa"/>
            <w:tcBorders>
              <w:top w:val="single" w:sz="4" w:space="0" w:color="auto"/>
              <w:left w:val="single" w:sz="4" w:space="0" w:color="auto"/>
              <w:bottom w:val="single" w:sz="4" w:space="0" w:color="auto"/>
              <w:right w:val="single" w:sz="4" w:space="0" w:color="auto"/>
            </w:tcBorders>
          </w:tcPr>
          <w:p w14:paraId="672BA2E8" w14:textId="77777777" w:rsidR="007A7B83" w:rsidRPr="006E10D1" w:rsidRDefault="007A7B83">
            <w:pPr>
              <w:pStyle w:val="aff5"/>
            </w:pPr>
            <w:r w:rsidRPr="006E10D1">
              <w:t>VII</w:t>
            </w:r>
          </w:p>
        </w:tc>
        <w:tc>
          <w:tcPr>
            <w:tcW w:w="840" w:type="dxa"/>
            <w:tcBorders>
              <w:top w:val="single" w:sz="4" w:space="0" w:color="auto"/>
              <w:left w:val="single" w:sz="4" w:space="0" w:color="auto"/>
              <w:bottom w:val="single" w:sz="4" w:space="0" w:color="auto"/>
              <w:right w:val="single" w:sz="4" w:space="0" w:color="auto"/>
            </w:tcBorders>
          </w:tcPr>
          <w:p w14:paraId="10159BCB" w14:textId="77777777" w:rsidR="007A7B83" w:rsidRPr="006E10D1" w:rsidRDefault="007A7B83">
            <w:pPr>
              <w:pStyle w:val="aff5"/>
            </w:pPr>
            <w:r w:rsidRPr="006E10D1">
              <w:t>VIII</w:t>
            </w:r>
          </w:p>
        </w:tc>
        <w:tc>
          <w:tcPr>
            <w:tcW w:w="840" w:type="dxa"/>
            <w:tcBorders>
              <w:top w:val="single" w:sz="4" w:space="0" w:color="auto"/>
              <w:left w:val="single" w:sz="4" w:space="0" w:color="auto"/>
              <w:bottom w:val="single" w:sz="4" w:space="0" w:color="auto"/>
              <w:right w:val="single" w:sz="4" w:space="0" w:color="auto"/>
            </w:tcBorders>
          </w:tcPr>
          <w:p w14:paraId="28066861" w14:textId="77777777" w:rsidR="007A7B83" w:rsidRPr="006E10D1" w:rsidRDefault="007A7B83">
            <w:pPr>
              <w:pStyle w:val="aff5"/>
            </w:pPr>
            <w:r w:rsidRPr="006E10D1">
              <w:t>IХ</w:t>
            </w:r>
          </w:p>
        </w:tc>
        <w:tc>
          <w:tcPr>
            <w:tcW w:w="840" w:type="dxa"/>
            <w:tcBorders>
              <w:top w:val="single" w:sz="4" w:space="0" w:color="auto"/>
              <w:left w:val="single" w:sz="4" w:space="0" w:color="auto"/>
              <w:bottom w:val="single" w:sz="4" w:space="0" w:color="auto"/>
              <w:right w:val="single" w:sz="4" w:space="0" w:color="auto"/>
            </w:tcBorders>
          </w:tcPr>
          <w:p w14:paraId="18DF1C78" w14:textId="77777777" w:rsidR="007A7B83" w:rsidRPr="006E10D1" w:rsidRDefault="007A7B83">
            <w:pPr>
              <w:pStyle w:val="aff5"/>
            </w:pPr>
            <w:r w:rsidRPr="006E10D1">
              <w:t>X</w:t>
            </w:r>
          </w:p>
        </w:tc>
        <w:tc>
          <w:tcPr>
            <w:tcW w:w="980" w:type="dxa"/>
            <w:gridSpan w:val="2"/>
            <w:tcBorders>
              <w:top w:val="single" w:sz="4" w:space="0" w:color="auto"/>
              <w:left w:val="single" w:sz="4" w:space="0" w:color="auto"/>
              <w:bottom w:val="single" w:sz="4" w:space="0" w:color="auto"/>
            </w:tcBorders>
          </w:tcPr>
          <w:p w14:paraId="4253E928" w14:textId="77777777" w:rsidR="007A7B83" w:rsidRPr="006E10D1" w:rsidRDefault="007A7B83">
            <w:pPr>
              <w:pStyle w:val="aff5"/>
            </w:pPr>
            <w:r w:rsidRPr="006E10D1">
              <w:t>Всего</w:t>
            </w:r>
          </w:p>
        </w:tc>
      </w:tr>
      <w:tr w:rsidR="007A7B83" w:rsidRPr="006E10D1" w14:paraId="78D77912" w14:textId="77777777">
        <w:tc>
          <w:tcPr>
            <w:tcW w:w="11760" w:type="dxa"/>
            <w:gridSpan w:val="10"/>
            <w:tcBorders>
              <w:top w:val="single" w:sz="4" w:space="0" w:color="auto"/>
              <w:bottom w:val="single" w:sz="4" w:space="0" w:color="auto"/>
            </w:tcBorders>
          </w:tcPr>
          <w:p w14:paraId="1A8B9B74" w14:textId="77777777" w:rsidR="007A7B83" w:rsidRPr="006E10D1" w:rsidRDefault="007A7B83">
            <w:pPr>
              <w:pStyle w:val="aff5"/>
            </w:pPr>
            <w:r w:rsidRPr="006E10D1">
              <w:t>Обязательная часть</w:t>
            </w:r>
          </w:p>
        </w:tc>
      </w:tr>
      <w:tr w:rsidR="007A7B83" w:rsidRPr="006E10D1" w14:paraId="3D90C732" w14:textId="77777777">
        <w:tc>
          <w:tcPr>
            <w:tcW w:w="2800" w:type="dxa"/>
            <w:vMerge w:val="restart"/>
            <w:tcBorders>
              <w:top w:val="single" w:sz="4" w:space="0" w:color="auto"/>
              <w:bottom w:val="single" w:sz="4" w:space="0" w:color="auto"/>
              <w:right w:val="single" w:sz="4" w:space="0" w:color="auto"/>
            </w:tcBorders>
          </w:tcPr>
          <w:p w14:paraId="7D4C8FC3" w14:textId="77777777" w:rsidR="007A7B83" w:rsidRPr="006E10D1" w:rsidRDefault="007A7B83">
            <w:pPr>
              <w:pStyle w:val="af"/>
              <w:jc w:val="left"/>
            </w:pPr>
            <w:r w:rsidRPr="006E10D1">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14:paraId="7D341F27"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single" w:sz="4" w:space="0" w:color="auto"/>
              <w:right w:val="single" w:sz="4" w:space="0" w:color="auto"/>
            </w:tcBorders>
          </w:tcPr>
          <w:p w14:paraId="539C09FC"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single" w:sz="4" w:space="0" w:color="auto"/>
            </w:tcBorders>
          </w:tcPr>
          <w:p w14:paraId="2437FB44" w14:textId="77777777" w:rsidR="007A7B83" w:rsidRPr="006E10D1" w:rsidRDefault="007A7B83">
            <w:pPr>
              <w:pStyle w:val="aff5"/>
            </w:pPr>
            <w:r w:rsidRPr="006E10D1">
              <w:t>6</w:t>
            </w:r>
          </w:p>
        </w:tc>
        <w:tc>
          <w:tcPr>
            <w:tcW w:w="840" w:type="dxa"/>
            <w:tcBorders>
              <w:top w:val="single" w:sz="4" w:space="0" w:color="auto"/>
              <w:left w:val="single" w:sz="4" w:space="0" w:color="auto"/>
              <w:bottom w:val="single" w:sz="4" w:space="0" w:color="auto"/>
              <w:right w:val="single" w:sz="4" w:space="0" w:color="auto"/>
            </w:tcBorders>
          </w:tcPr>
          <w:p w14:paraId="12AF16B4" w14:textId="77777777" w:rsidR="007A7B83" w:rsidRPr="006E10D1" w:rsidRDefault="007A7B83">
            <w:pPr>
              <w:pStyle w:val="aff5"/>
            </w:pPr>
            <w:r w:rsidRPr="006E10D1">
              <w:t>4</w:t>
            </w:r>
          </w:p>
        </w:tc>
        <w:tc>
          <w:tcPr>
            <w:tcW w:w="840" w:type="dxa"/>
            <w:tcBorders>
              <w:top w:val="single" w:sz="4" w:space="0" w:color="auto"/>
              <w:left w:val="single" w:sz="4" w:space="0" w:color="auto"/>
              <w:bottom w:val="single" w:sz="4" w:space="0" w:color="auto"/>
              <w:right w:val="single" w:sz="4" w:space="0" w:color="auto"/>
            </w:tcBorders>
          </w:tcPr>
          <w:p w14:paraId="6206B74D"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36B302DA"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0C814508" w14:textId="77777777" w:rsidR="007A7B83" w:rsidRPr="006E10D1" w:rsidRDefault="007A7B83">
            <w:pPr>
              <w:pStyle w:val="aff5"/>
            </w:pPr>
            <w:r w:rsidRPr="006E10D1">
              <w:t>3</w:t>
            </w:r>
          </w:p>
        </w:tc>
        <w:tc>
          <w:tcPr>
            <w:tcW w:w="980" w:type="dxa"/>
            <w:gridSpan w:val="2"/>
            <w:tcBorders>
              <w:top w:val="single" w:sz="4" w:space="0" w:color="auto"/>
              <w:left w:val="single" w:sz="4" w:space="0" w:color="auto"/>
              <w:bottom w:val="single" w:sz="4" w:space="0" w:color="auto"/>
            </w:tcBorders>
          </w:tcPr>
          <w:p w14:paraId="56420398" w14:textId="77777777" w:rsidR="007A7B83" w:rsidRPr="006E10D1" w:rsidRDefault="007A7B83">
            <w:pPr>
              <w:pStyle w:val="aff5"/>
            </w:pPr>
            <w:r w:rsidRPr="006E10D1">
              <w:t>' 24</w:t>
            </w:r>
          </w:p>
        </w:tc>
      </w:tr>
      <w:tr w:rsidR="007A7B83" w:rsidRPr="006E10D1" w14:paraId="2577580C" w14:textId="77777777">
        <w:tc>
          <w:tcPr>
            <w:tcW w:w="2800" w:type="dxa"/>
            <w:vMerge/>
            <w:tcBorders>
              <w:top w:val="single" w:sz="4" w:space="0" w:color="auto"/>
              <w:bottom w:val="single" w:sz="4" w:space="0" w:color="auto"/>
              <w:right w:val="single" w:sz="4" w:space="0" w:color="auto"/>
            </w:tcBorders>
          </w:tcPr>
          <w:p w14:paraId="76368EFF"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2618B191" w14:textId="77777777" w:rsidR="007A7B83" w:rsidRPr="006E10D1" w:rsidRDefault="007A7B83">
            <w:pPr>
              <w:pStyle w:val="af"/>
              <w:jc w:val="left"/>
            </w:pPr>
            <w:r w:rsidRPr="006E10D1">
              <w:t>Литература</w:t>
            </w:r>
          </w:p>
        </w:tc>
        <w:tc>
          <w:tcPr>
            <w:tcW w:w="840" w:type="dxa"/>
            <w:tcBorders>
              <w:top w:val="single" w:sz="4" w:space="0" w:color="auto"/>
              <w:left w:val="single" w:sz="4" w:space="0" w:color="auto"/>
              <w:bottom w:val="single" w:sz="4" w:space="0" w:color="auto"/>
              <w:right w:val="single" w:sz="4" w:space="0" w:color="auto"/>
            </w:tcBorders>
          </w:tcPr>
          <w:p w14:paraId="1C60D4EE"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49D56C5A"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1BAA93E3"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79F8211C"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3F1B3179"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1145C401" w14:textId="77777777" w:rsidR="007A7B83" w:rsidRPr="006E10D1" w:rsidRDefault="007A7B83">
            <w:pPr>
              <w:pStyle w:val="aff5"/>
            </w:pPr>
            <w:r w:rsidRPr="006E10D1">
              <w:t>3</w:t>
            </w:r>
          </w:p>
        </w:tc>
        <w:tc>
          <w:tcPr>
            <w:tcW w:w="980" w:type="dxa"/>
            <w:gridSpan w:val="2"/>
            <w:tcBorders>
              <w:top w:val="single" w:sz="4" w:space="0" w:color="auto"/>
              <w:left w:val="single" w:sz="4" w:space="0" w:color="auto"/>
              <w:bottom w:val="single" w:sz="4" w:space="0" w:color="auto"/>
            </w:tcBorders>
          </w:tcPr>
          <w:p w14:paraId="3C7D140F" w14:textId="77777777" w:rsidR="007A7B83" w:rsidRPr="006E10D1" w:rsidRDefault="007A7B83">
            <w:pPr>
              <w:pStyle w:val="aff5"/>
            </w:pPr>
            <w:r w:rsidRPr="006E10D1">
              <w:t>16</w:t>
            </w:r>
          </w:p>
        </w:tc>
      </w:tr>
      <w:tr w:rsidR="007A7B83" w:rsidRPr="006E10D1" w14:paraId="651B22AE" w14:textId="77777777">
        <w:tc>
          <w:tcPr>
            <w:tcW w:w="2800" w:type="dxa"/>
            <w:tcBorders>
              <w:top w:val="single" w:sz="4" w:space="0" w:color="auto"/>
              <w:bottom w:val="single" w:sz="4" w:space="0" w:color="auto"/>
              <w:right w:val="single" w:sz="4" w:space="0" w:color="auto"/>
            </w:tcBorders>
          </w:tcPr>
          <w:p w14:paraId="6E797A9B" w14:textId="77777777" w:rsidR="007A7B83" w:rsidRPr="006E10D1" w:rsidRDefault="007A7B83">
            <w:pPr>
              <w:pStyle w:val="af"/>
              <w:jc w:val="left"/>
            </w:pPr>
            <w:r w:rsidRPr="006E10D1">
              <w:t>Иностранные языки</w:t>
            </w:r>
          </w:p>
        </w:tc>
        <w:tc>
          <w:tcPr>
            <w:tcW w:w="2940" w:type="dxa"/>
            <w:tcBorders>
              <w:top w:val="single" w:sz="4" w:space="0" w:color="auto"/>
              <w:left w:val="single" w:sz="4" w:space="0" w:color="auto"/>
              <w:bottom w:val="single" w:sz="4" w:space="0" w:color="auto"/>
              <w:right w:val="single" w:sz="4" w:space="0" w:color="auto"/>
            </w:tcBorders>
          </w:tcPr>
          <w:p w14:paraId="456179A1" w14:textId="77777777" w:rsidR="007A7B83" w:rsidRPr="006E10D1" w:rsidRDefault="007A7B83">
            <w:pPr>
              <w:pStyle w:val="af"/>
              <w:jc w:val="left"/>
            </w:pPr>
            <w:r w:rsidRPr="006E10D1">
              <w:t>Иностранный язык</w:t>
            </w:r>
          </w:p>
        </w:tc>
        <w:tc>
          <w:tcPr>
            <w:tcW w:w="840" w:type="dxa"/>
            <w:tcBorders>
              <w:top w:val="single" w:sz="4" w:space="0" w:color="auto"/>
              <w:left w:val="single" w:sz="4" w:space="0" w:color="auto"/>
              <w:bottom w:val="single" w:sz="4" w:space="0" w:color="auto"/>
              <w:right w:val="single" w:sz="4" w:space="0" w:color="auto"/>
            </w:tcBorders>
          </w:tcPr>
          <w:p w14:paraId="4783EFED"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2B983A28"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09FBC8F5"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1B5909DE"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41DC393A"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388C4D06"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7973A8AE" w14:textId="77777777" w:rsidR="007A7B83" w:rsidRPr="006E10D1" w:rsidRDefault="007A7B83">
            <w:pPr>
              <w:pStyle w:val="aff5"/>
            </w:pPr>
            <w:r w:rsidRPr="006E10D1">
              <w:t>15</w:t>
            </w:r>
          </w:p>
        </w:tc>
      </w:tr>
      <w:tr w:rsidR="007A7B83" w:rsidRPr="006E10D1" w14:paraId="772BE0FB" w14:textId="77777777">
        <w:tc>
          <w:tcPr>
            <w:tcW w:w="2800" w:type="dxa"/>
            <w:vMerge w:val="restart"/>
            <w:tcBorders>
              <w:top w:val="single" w:sz="4" w:space="0" w:color="auto"/>
              <w:bottom w:val="single" w:sz="4" w:space="0" w:color="auto"/>
              <w:right w:val="single" w:sz="4" w:space="0" w:color="auto"/>
            </w:tcBorders>
          </w:tcPr>
          <w:p w14:paraId="5D0E56A2" w14:textId="77777777" w:rsidR="007A7B83" w:rsidRPr="006E10D1" w:rsidRDefault="007A7B83">
            <w:pPr>
              <w:pStyle w:val="af"/>
              <w:jc w:val="left"/>
            </w:pPr>
            <w:r w:rsidRPr="006E10D1">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14:paraId="0A1E7480" w14:textId="77777777" w:rsidR="007A7B83" w:rsidRPr="006E10D1" w:rsidRDefault="007A7B83">
            <w:pPr>
              <w:pStyle w:val="af"/>
              <w:jc w:val="left"/>
            </w:pPr>
            <w:r w:rsidRPr="006E10D1">
              <w:t>Математика</w:t>
            </w:r>
          </w:p>
        </w:tc>
        <w:tc>
          <w:tcPr>
            <w:tcW w:w="840" w:type="dxa"/>
            <w:tcBorders>
              <w:top w:val="single" w:sz="4" w:space="0" w:color="auto"/>
              <w:left w:val="single" w:sz="4" w:space="0" w:color="auto"/>
              <w:bottom w:val="single" w:sz="4" w:space="0" w:color="auto"/>
              <w:right w:val="single" w:sz="4" w:space="0" w:color="auto"/>
            </w:tcBorders>
          </w:tcPr>
          <w:p w14:paraId="4D67F857"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single" w:sz="4" w:space="0" w:color="auto"/>
            </w:tcBorders>
          </w:tcPr>
          <w:p w14:paraId="28AEF108"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single" w:sz="4" w:space="0" w:color="auto"/>
            </w:tcBorders>
          </w:tcPr>
          <w:p w14:paraId="5A618810"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AADA494"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28FA8A5"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7C458479" w14:textId="77777777" w:rsidR="007A7B83" w:rsidRPr="006E10D1" w:rsidRDefault="007A7B83">
            <w:pPr>
              <w:pStyle w:val="aff5"/>
            </w:pPr>
          </w:p>
        </w:tc>
        <w:tc>
          <w:tcPr>
            <w:tcW w:w="980" w:type="dxa"/>
            <w:gridSpan w:val="2"/>
            <w:tcBorders>
              <w:top w:val="single" w:sz="4" w:space="0" w:color="auto"/>
              <w:left w:val="single" w:sz="4" w:space="0" w:color="auto"/>
              <w:bottom w:val="single" w:sz="4" w:space="0" w:color="auto"/>
            </w:tcBorders>
          </w:tcPr>
          <w:p w14:paraId="11F8218D" w14:textId="77777777" w:rsidR="007A7B83" w:rsidRPr="006E10D1" w:rsidRDefault="007A7B83">
            <w:pPr>
              <w:pStyle w:val="aff5"/>
            </w:pPr>
            <w:r w:rsidRPr="006E10D1">
              <w:t>10</w:t>
            </w:r>
          </w:p>
        </w:tc>
      </w:tr>
      <w:tr w:rsidR="007A7B83" w:rsidRPr="006E10D1" w14:paraId="3A95EF1B" w14:textId="77777777">
        <w:tc>
          <w:tcPr>
            <w:tcW w:w="2800" w:type="dxa"/>
            <w:vMerge/>
            <w:tcBorders>
              <w:top w:val="single" w:sz="4" w:space="0" w:color="auto"/>
              <w:bottom w:val="single" w:sz="4" w:space="0" w:color="auto"/>
              <w:right w:val="single" w:sz="4" w:space="0" w:color="auto"/>
            </w:tcBorders>
          </w:tcPr>
          <w:p w14:paraId="6962F751"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14B6BB44"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single" w:sz="4" w:space="0" w:color="auto"/>
              <w:right w:val="single" w:sz="4" w:space="0" w:color="auto"/>
            </w:tcBorders>
          </w:tcPr>
          <w:p w14:paraId="413AD534"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911F9E5"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1AC7D0B"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2145C0FA"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0C08F038"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4DF44D10"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303D4BE9" w14:textId="77777777" w:rsidR="007A7B83" w:rsidRPr="006E10D1" w:rsidRDefault="007A7B83">
            <w:pPr>
              <w:pStyle w:val="aff5"/>
            </w:pPr>
            <w:r w:rsidRPr="006E10D1">
              <w:t>9</w:t>
            </w:r>
          </w:p>
        </w:tc>
      </w:tr>
      <w:tr w:rsidR="007A7B83" w:rsidRPr="006E10D1" w14:paraId="588ADB06" w14:textId="77777777">
        <w:tc>
          <w:tcPr>
            <w:tcW w:w="2800" w:type="dxa"/>
            <w:vMerge/>
            <w:tcBorders>
              <w:top w:val="single" w:sz="4" w:space="0" w:color="auto"/>
              <w:bottom w:val="single" w:sz="4" w:space="0" w:color="auto"/>
              <w:right w:val="single" w:sz="4" w:space="0" w:color="auto"/>
            </w:tcBorders>
          </w:tcPr>
          <w:p w14:paraId="2502A0E6"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70E352F8" w14:textId="77777777" w:rsidR="007A7B83" w:rsidRPr="006E10D1" w:rsidRDefault="007A7B83">
            <w:pPr>
              <w:pStyle w:val="af"/>
              <w:jc w:val="left"/>
            </w:pPr>
            <w:r w:rsidRPr="006E10D1">
              <w:t>Геометрия</w:t>
            </w:r>
          </w:p>
        </w:tc>
        <w:tc>
          <w:tcPr>
            <w:tcW w:w="840" w:type="dxa"/>
            <w:tcBorders>
              <w:top w:val="single" w:sz="4" w:space="0" w:color="auto"/>
              <w:left w:val="single" w:sz="4" w:space="0" w:color="auto"/>
              <w:bottom w:val="single" w:sz="4" w:space="0" w:color="auto"/>
              <w:right w:val="single" w:sz="4" w:space="0" w:color="auto"/>
            </w:tcBorders>
          </w:tcPr>
          <w:p w14:paraId="5BF2F5DE"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2CF3692"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326D2840"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20ADF558"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4CA9FF7E"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30BB6C67"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213A66EA" w14:textId="77777777" w:rsidR="007A7B83" w:rsidRPr="006E10D1" w:rsidRDefault="007A7B83">
            <w:pPr>
              <w:pStyle w:val="aff5"/>
            </w:pPr>
            <w:r w:rsidRPr="006E10D1">
              <w:t>8</w:t>
            </w:r>
          </w:p>
        </w:tc>
      </w:tr>
      <w:tr w:rsidR="007A7B83" w:rsidRPr="006E10D1" w14:paraId="05DFD645" w14:textId="77777777">
        <w:tc>
          <w:tcPr>
            <w:tcW w:w="2800" w:type="dxa"/>
            <w:vMerge/>
            <w:tcBorders>
              <w:top w:val="single" w:sz="4" w:space="0" w:color="auto"/>
              <w:bottom w:val="single" w:sz="4" w:space="0" w:color="auto"/>
              <w:right w:val="single" w:sz="4" w:space="0" w:color="auto"/>
            </w:tcBorders>
          </w:tcPr>
          <w:p w14:paraId="620161F9"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6A1883C4"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14:paraId="4983EF23"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579F1FF"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245AD24"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60FE7F7"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7B42B6CF"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96C195C" w14:textId="77777777" w:rsidR="007A7B83" w:rsidRPr="006E10D1" w:rsidRDefault="007A7B83">
            <w:pPr>
              <w:pStyle w:val="aff5"/>
            </w:pPr>
            <w:r w:rsidRPr="006E10D1">
              <w:t>1</w:t>
            </w:r>
          </w:p>
        </w:tc>
        <w:tc>
          <w:tcPr>
            <w:tcW w:w="980" w:type="dxa"/>
            <w:gridSpan w:val="2"/>
            <w:tcBorders>
              <w:top w:val="single" w:sz="4" w:space="0" w:color="auto"/>
              <w:left w:val="single" w:sz="4" w:space="0" w:color="auto"/>
              <w:bottom w:val="single" w:sz="4" w:space="0" w:color="auto"/>
            </w:tcBorders>
          </w:tcPr>
          <w:p w14:paraId="5315C97E" w14:textId="77777777" w:rsidR="007A7B83" w:rsidRPr="006E10D1" w:rsidRDefault="007A7B83">
            <w:pPr>
              <w:pStyle w:val="aff5"/>
            </w:pPr>
            <w:r w:rsidRPr="006E10D1">
              <w:t>3</w:t>
            </w:r>
          </w:p>
        </w:tc>
      </w:tr>
      <w:tr w:rsidR="007A7B83" w:rsidRPr="006E10D1" w14:paraId="188D26EE" w14:textId="77777777">
        <w:tc>
          <w:tcPr>
            <w:tcW w:w="2800" w:type="dxa"/>
            <w:vMerge/>
            <w:tcBorders>
              <w:top w:val="single" w:sz="4" w:space="0" w:color="auto"/>
              <w:bottom w:val="single" w:sz="4" w:space="0" w:color="auto"/>
              <w:right w:val="single" w:sz="4" w:space="0" w:color="auto"/>
            </w:tcBorders>
          </w:tcPr>
          <w:p w14:paraId="772BD354"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67573B8B" w14:textId="77777777" w:rsidR="007A7B83" w:rsidRPr="006E10D1" w:rsidRDefault="007A7B83">
            <w:pPr>
              <w:pStyle w:val="af"/>
              <w:jc w:val="left"/>
            </w:pPr>
            <w:r w:rsidRPr="006E10D1">
              <w:t>Информатика</w:t>
            </w:r>
          </w:p>
        </w:tc>
        <w:tc>
          <w:tcPr>
            <w:tcW w:w="840" w:type="dxa"/>
            <w:tcBorders>
              <w:top w:val="single" w:sz="4" w:space="0" w:color="auto"/>
              <w:left w:val="single" w:sz="4" w:space="0" w:color="auto"/>
              <w:bottom w:val="single" w:sz="4" w:space="0" w:color="auto"/>
              <w:right w:val="single" w:sz="4" w:space="0" w:color="auto"/>
            </w:tcBorders>
          </w:tcPr>
          <w:p w14:paraId="1894316B"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08389B42"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7EA8EE17"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31C2F49F"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1F2F52CD"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7588508C" w14:textId="77777777" w:rsidR="007A7B83" w:rsidRPr="006E10D1" w:rsidRDefault="007A7B83">
            <w:pPr>
              <w:pStyle w:val="aff5"/>
            </w:pPr>
            <w:r w:rsidRPr="006E10D1">
              <w:t>1</w:t>
            </w:r>
          </w:p>
        </w:tc>
        <w:tc>
          <w:tcPr>
            <w:tcW w:w="980" w:type="dxa"/>
            <w:gridSpan w:val="2"/>
            <w:tcBorders>
              <w:top w:val="single" w:sz="4" w:space="0" w:color="auto"/>
              <w:left w:val="single" w:sz="4" w:space="0" w:color="auto"/>
              <w:bottom w:val="single" w:sz="4" w:space="0" w:color="auto"/>
            </w:tcBorders>
          </w:tcPr>
          <w:p w14:paraId="0986EF0B" w14:textId="77777777" w:rsidR="007A7B83" w:rsidRPr="006E10D1" w:rsidRDefault="007A7B83">
            <w:pPr>
              <w:pStyle w:val="aff5"/>
            </w:pPr>
            <w:r w:rsidRPr="006E10D1">
              <w:t>6</w:t>
            </w:r>
          </w:p>
        </w:tc>
      </w:tr>
      <w:tr w:rsidR="007A7B83" w:rsidRPr="006E10D1" w14:paraId="5A559586" w14:textId="77777777">
        <w:tc>
          <w:tcPr>
            <w:tcW w:w="2800" w:type="dxa"/>
            <w:vMerge w:val="restart"/>
            <w:tcBorders>
              <w:top w:val="single" w:sz="4" w:space="0" w:color="auto"/>
              <w:bottom w:val="single" w:sz="4" w:space="0" w:color="auto"/>
              <w:right w:val="single" w:sz="4" w:space="0" w:color="auto"/>
            </w:tcBorders>
          </w:tcPr>
          <w:p w14:paraId="7A1B3932" w14:textId="77777777" w:rsidR="007A7B83" w:rsidRPr="006E10D1" w:rsidRDefault="007A7B83">
            <w:pPr>
              <w:pStyle w:val="af"/>
              <w:jc w:val="left"/>
            </w:pPr>
            <w:r w:rsidRPr="006E10D1">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14:paraId="016E30F9" w14:textId="77777777" w:rsidR="007A7B83" w:rsidRPr="006E10D1" w:rsidRDefault="007A7B83">
            <w:pPr>
              <w:pStyle w:val="af"/>
              <w:jc w:val="left"/>
            </w:pPr>
            <w:r w:rsidRPr="006E10D1">
              <w:t>История</w:t>
            </w:r>
          </w:p>
        </w:tc>
        <w:tc>
          <w:tcPr>
            <w:tcW w:w="840" w:type="dxa"/>
            <w:tcBorders>
              <w:top w:val="single" w:sz="4" w:space="0" w:color="auto"/>
              <w:left w:val="single" w:sz="4" w:space="0" w:color="auto"/>
              <w:bottom w:val="single" w:sz="4" w:space="0" w:color="auto"/>
              <w:right w:val="single" w:sz="4" w:space="0" w:color="auto"/>
            </w:tcBorders>
          </w:tcPr>
          <w:p w14:paraId="7B597308"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319EEB0D"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38AC1B61"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3DA320EB"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3632B88E"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52DEE99D"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4CB5178F" w14:textId="77777777" w:rsidR="007A7B83" w:rsidRPr="006E10D1" w:rsidRDefault="007A7B83">
            <w:pPr>
              <w:pStyle w:val="aff5"/>
            </w:pPr>
            <w:r w:rsidRPr="006E10D1">
              <w:t>12</w:t>
            </w:r>
          </w:p>
        </w:tc>
      </w:tr>
      <w:tr w:rsidR="007A7B83" w:rsidRPr="006E10D1" w14:paraId="2D591AF9" w14:textId="77777777">
        <w:tc>
          <w:tcPr>
            <w:tcW w:w="2800" w:type="dxa"/>
            <w:vMerge/>
            <w:tcBorders>
              <w:top w:val="single" w:sz="4" w:space="0" w:color="auto"/>
              <w:bottom w:val="single" w:sz="4" w:space="0" w:color="auto"/>
              <w:right w:val="single" w:sz="4" w:space="0" w:color="auto"/>
            </w:tcBorders>
          </w:tcPr>
          <w:p w14:paraId="205627F3"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244748D4" w14:textId="77777777" w:rsidR="007A7B83" w:rsidRPr="006E10D1" w:rsidRDefault="007A7B83">
            <w:pPr>
              <w:pStyle w:val="af"/>
              <w:jc w:val="left"/>
            </w:pPr>
            <w:r w:rsidRPr="006E10D1">
              <w:t>Обществознание</w:t>
            </w:r>
          </w:p>
        </w:tc>
        <w:tc>
          <w:tcPr>
            <w:tcW w:w="840" w:type="dxa"/>
            <w:tcBorders>
              <w:top w:val="single" w:sz="4" w:space="0" w:color="auto"/>
              <w:left w:val="single" w:sz="4" w:space="0" w:color="auto"/>
              <w:bottom w:val="single" w:sz="4" w:space="0" w:color="auto"/>
              <w:right w:val="single" w:sz="4" w:space="0" w:color="auto"/>
            </w:tcBorders>
          </w:tcPr>
          <w:p w14:paraId="5DC1C5A8"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DC8934C"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2C7BF93"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040D32B6"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095F2E76"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23861D24" w14:textId="77777777" w:rsidR="007A7B83" w:rsidRPr="006E10D1" w:rsidRDefault="007A7B83">
            <w:pPr>
              <w:pStyle w:val="aff5"/>
            </w:pPr>
            <w:r w:rsidRPr="006E10D1">
              <w:t>1</w:t>
            </w:r>
          </w:p>
        </w:tc>
        <w:tc>
          <w:tcPr>
            <w:tcW w:w="980" w:type="dxa"/>
            <w:gridSpan w:val="2"/>
            <w:tcBorders>
              <w:top w:val="single" w:sz="4" w:space="0" w:color="auto"/>
              <w:left w:val="single" w:sz="4" w:space="0" w:color="auto"/>
              <w:bottom w:val="single" w:sz="4" w:space="0" w:color="auto"/>
            </w:tcBorders>
          </w:tcPr>
          <w:p w14:paraId="6B18B15D" w14:textId="77777777" w:rsidR="007A7B83" w:rsidRPr="006E10D1" w:rsidRDefault="007A7B83">
            <w:pPr>
              <w:pStyle w:val="aff5"/>
            </w:pPr>
            <w:r w:rsidRPr="006E10D1">
              <w:t>5</w:t>
            </w:r>
          </w:p>
        </w:tc>
      </w:tr>
      <w:tr w:rsidR="007A7B83" w:rsidRPr="006E10D1" w14:paraId="5B2B2908" w14:textId="77777777">
        <w:tc>
          <w:tcPr>
            <w:tcW w:w="2800" w:type="dxa"/>
            <w:vMerge/>
            <w:tcBorders>
              <w:top w:val="single" w:sz="4" w:space="0" w:color="auto"/>
              <w:bottom w:val="single" w:sz="4" w:space="0" w:color="auto"/>
              <w:right w:val="single" w:sz="4" w:space="0" w:color="auto"/>
            </w:tcBorders>
          </w:tcPr>
          <w:p w14:paraId="4E6C825F"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33D24E07" w14:textId="77777777" w:rsidR="007A7B83" w:rsidRPr="006E10D1" w:rsidRDefault="007A7B83">
            <w:pPr>
              <w:pStyle w:val="af"/>
              <w:jc w:val="left"/>
            </w:pPr>
            <w:r w:rsidRPr="006E10D1">
              <w:t>География</w:t>
            </w:r>
          </w:p>
        </w:tc>
        <w:tc>
          <w:tcPr>
            <w:tcW w:w="840" w:type="dxa"/>
            <w:tcBorders>
              <w:top w:val="single" w:sz="4" w:space="0" w:color="auto"/>
              <w:left w:val="single" w:sz="4" w:space="0" w:color="auto"/>
              <w:bottom w:val="single" w:sz="4" w:space="0" w:color="auto"/>
              <w:right w:val="single" w:sz="4" w:space="0" w:color="auto"/>
            </w:tcBorders>
          </w:tcPr>
          <w:p w14:paraId="26084261"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25E742EE"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33FF6713"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682209BC"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7CDC5639"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2BE4BC3F"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01169A54" w14:textId="77777777" w:rsidR="007A7B83" w:rsidRPr="006E10D1" w:rsidRDefault="007A7B83">
            <w:pPr>
              <w:pStyle w:val="aff5"/>
            </w:pPr>
            <w:r w:rsidRPr="006E10D1">
              <w:t>10</w:t>
            </w:r>
          </w:p>
        </w:tc>
      </w:tr>
      <w:tr w:rsidR="007A7B83" w:rsidRPr="006E10D1" w14:paraId="164DA371" w14:textId="77777777">
        <w:tc>
          <w:tcPr>
            <w:tcW w:w="2800" w:type="dxa"/>
            <w:vMerge w:val="restart"/>
            <w:tcBorders>
              <w:top w:val="single" w:sz="4" w:space="0" w:color="auto"/>
              <w:bottom w:val="single" w:sz="4" w:space="0" w:color="auto"/>
              <w:right w:val="single" w:sz="4" w:space="0" w:color="auto"/>
            </w:tcBorders>
          </w:tcPr>
          <w:p w14:paraId="21D211AB" w14:textId="77777777" w:rsidR="007A7B83" w:rsidRPr="006E10D1" w:rsidRDefault="007A7B83">
            <w:pPr>
              <w:pStyle w:val="af"/>
              <w:jc w:val="left"/>
            </w:pPr>
            <w:proofErr w:type="gramStart"/>
            <w:r w:rsidRPr="006E10D1">
              <w:t>Естественно</w:t>
            </w:r>
            <w:proofErr w:type="gramEnd"/>
            <w:r w:rsidRPr="006E10D1">
              <w:t xml:space="preserve"> научные предметы</w:t>
            </w:r>
          </w:p>
        </w:tc>
        <w:tc>
          <w:tcPr>
            <w:tcW w:w="2940" w:type="dxa"/>
            <w:tcBorders>
              <w:top w:val="single" w:sz="4" w:space="0" w:color="auto"/>
              <w:left w:val="single" w:sz="4" w:space="0" w:color="auto"/>
              <w:bottom w:val="single" w:sz="4" w:space="0" w:color="auto"/>
              <w:right w:val="single" w:sz="4" w:space="0" w:color="auto"/>
            </w:tcBorders>
          </w:tcPr>
          <w:p w14:paraId="12FC926F"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single" w:sz="4" w:space="0" w:color="auto"/>
              <w:right w:val="single" w:sz="4" w:space="0" w:color="auto"/>
            </w:tcBorders>
          </w:tcPr>
          <w:p w14:paraId="7E8A6079"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DA3EBFC"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34A0D6EC"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961F44D"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5DE5FC45"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5B0BDC26" w14:textId="77777777" w:rsidR="007A7B83" w:rsidRPr="006E10D1" w:rsidRDefault="007A7B83">
            <w:pPr>
              <w:pStyle w:val="aff5"/>
            </w:pPr>
            <w:r w:rsidRPr="006E10D1">
              <w:t>3</w:t>
            </w:r>
          </w:p>
        </w:tc>
        <w:tc>
          <w:tcPr>
            <w:tcW w:w="980" w:type="dxa"/>
            <w:gridSpan w:val="2"/>
            <w:tcBorders>
              <w:top w:val="single" w:sz="4" w:space="0" w:color="auto"/>
              <w:left w:val="single" w:sz="4" w:space="0" w:color="auto"/>
              <w:bottom w:val="single" w:sz="4" w:space="0" w:color="auto"/>
            </w:tcBorders>
          </w:tcPr>
          <w:p w14:paraId="71098C06" w14:textId="77777777" w:rsidR="007A7B83" w:rsidRPr="006E10D1" w:rsidRDefault="007A7B83">
            <w:pPr>
              <w:pStyle w:val="aff5"/>
            </w:pPr>
            <w:r w:rsidRPr="006E10D1">
              <w:t>7</w:t>
            </w:r>
          </w:p>
        </w:tc>
      </w:tr>
      <w:tr w:rsidR="007A7B83" w:rsidRPr="006E10D1" w14:paraId="541C0C72" w14:textId="77777777">
        <w:tc>
          <w:tcPr>
            <w:tcW w:w="2800" w:type="dxa"/>
            <w:vMerge/>
            <w:tcBorders>
              <w:top w:val="single" w:sz="4" w:space="0" w:color="auto"/>
              <w:bottom w:val="single" w:sz="4" w:space="0" w:color="auto"/>
              <w:right w:val="single" w:sz="4" w:space="0" w:color="auto"/>
            </w:tcBorders>
          </w:tcPr>
          <w:p w14:paraId="3B83D0D6"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4AEF70B7"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single" w:sz="4" w:space="0" w:color="auto"/>
              <w:right w:val="single" w:sz="4" w:space="0" w:color="auto"/>
            </w:tcBorders>
          </w:tcPr>
          <w:p w14:paraId="5EC4078D"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1629BB8"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EFCA01C"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C9729D7"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E2CE482"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4B475366"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0A5759C8" w14:textId="77777777" w:rsidR="007A7B83" w:rsidRPr="006E10D1" w:rsidRDefault="007A7B83">
            <w:pPr>
              <w:pStyle w:val="aff5"/>
            </w:pPr>
            <w:r w:rsidRPr="006E10D1">
              <w:t>4</w:t>
            </w:r>
          </w:p>
        </w:tc>
      </w:tr>
      <w:tr w:rsidR="007A7B83" w:rsidRPr="006E10D1" w14:paraId="78F2F199" w14:textId="77777777">
        <w:tc>
          <w:tcPr>
            <w:tcW w:w="2800" w:type="dxa"/>
            <w:vMerge/>
            <w:tcBorders>
              <w:top w:val="single" w:sz="4" w:space="0" w:color="auto"/>
              <w:bottom w:val="single" w:sz="4" w:space="0" w:color="auto"/>
              <w:right w:val="single" w:sz="4" w:space="0" w:color="auto"/>
            </w:tcBorders>
          </w:tcPr>
          <w:p w14:paraId="5316537F"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1A8E0010"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single" w:sz="4" w:space="0" w:color="auto"/>
              <w:right w:val="single" w:sz="4" w:space="0" w:color="auto"/>
            </w:tcBorders>
          </w:tcPr>
          <w:p w14:paraId="54A51FE2"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5DC4F22C"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678B705A"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6B621BE3"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2DD4C296"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5639B65A"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7F158DEE" w14:textId="77777777" w:rsidR="007A7B83" w:rsidRPr="006E10D1" w:rsidRDefault="007A7B83">
            <w:pPr>
              <w:pStyle w:val="aff5"/>
            </w:pPr>
            <w:r w:rsidRPr="006E10D1">
              <w:t>9</w:t>
            </w:r>
          </w:p>
        </w:tc>
      </w:tr>
      <w:tr w:rsidR="007A7B83" w:rsidRPr="006E10D1" w14:paraId="70D466FA" w14:textId="77777777">
        <w:tc>
          <w:tcPr>
            <w:tcW w:w="2800" w:type="dxa"/>
            <w:vMerge w:val="restart"/>
            <w:tcBorders>
              <w:top w:val="single" w:sz="4" w:space="0" w:color="auto"/>
              <w:bottom w:val="single" w:sz="4" w:space="0" w:color="auto"/>
              <w:right w:val="single" w:sz="4" w:space="0" w:color="auto"/>
            </w:tcBorders>
          </w:tcPr>
          <w:p w14:paraId="1B2B6A74" w14:textId="77777777" w:rsidR="007A7B83" w:rsidRPr="006E10D1" w:rsidRDefault="007A7B83">
            <w:pPr>
              <w:pStyle w:val="af"/>
              <w:jc w:val="left"/>
            </w:pPr>
            <w:r w:rsidRPr="006E10D1">
              <w:t>Искусство</w:t>
            </w:r>
          </w:p>
        </w:tc>
        <w:tc>
          <w:tcPr>
            <w:tcW w:w="2940" w:type="dxa"/>
            <w:tcBorders>
              <w:top w:val="single" w:sz="4" w:space="0" w:color="auto"/>
              <w:left w:val="single" w:sz="4" w:space="0" w:color="auto"/>
              <w:bottom w:val="single" w:sz="4" w:space="0" w:color="auto"/>
              <w:right w:val="single" w:sz="4" w:space="0" w:color="auto"/>
            </w:tcBorders>
          </w:tcPr>
          <w:p w14:paraId="6B9F9EF5" w14:textId="77777777" w:rsidR="007A7B83" w:rsidRPr="006E10D1" w:rsidRDefault="007A7B83">
            <w:pPr>
              <w:pStyle w:val="af"/>
              <w:jc w:val="left"/>
            </w:pPr>
            <w:r w:rsidRPr="006E10D1">
              <w:t>Музыка</w:t>
            </w:r>
          </w:p>
        </w:tc>
        <w:tc>
          <w:tcPr>
            <w:tcW w:w="840" w:type="dxa"/>
            <w:tcBorders>
              <w:top w:val="single" w:sz="4" w:space="0" w:color="auto"/>
              <w:left w:val="single" w:sz="4" w:space="0" w:color="auto"/>
              <w:bottom w:val="single" w:sz="4" w:space="0" w:color="auto"/>
              <w:right w:val="single" w:sz="4" w:space="0" w:color="auto"/>
            </w:tcBorders>
          </w:tcPr>
          <w:p w14:paraId="65A20D65"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14E8C737"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12F558F"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FF21ADA"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15FCF71D"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4A0C5D0" w14:textId="77777777" w:rsidR="007A7B83" w:rsidRPr="006E10D1" w:rsidRDefault="007A7B83">
            <w:pPr>
              <w:pStyle w:val="aff5"/>
            </w:pPr>
          </w:p>
        </w:tc>
        <w:tc>
          <w:tcPr>
            <w:tcW w:w="980" w:type="dxa"/>
            <w:gridSpan w:val="2"/>
            <w:tcBorders>
              <w:top w:val="single" w:sz="4" w:space="0" w:color="auto"/>
              <w:left w:val="single" w:sz="4" w:space="0" w:color="auto"/>
              <w:bottom w:val="single" w:sz="4" w:space="0" w:color="auto"/>
            </w:tcBorders>
          </w:tcPr>
          <w:p w14:paraId="46D191D5" w14:textId="77777777" w:rsidR="007A7B83" w:rsidRPr="006E10D1" w:rsidRDefault="007A7B83">
            <w:pPr>
              <w:pStyle w:val="aff5"/>
            </w:pPr>
            <w:r w:rsidRPr="006E10D1">
              <w:t>4</w:t>
            </w:r>
          </w:p>
        </w:tc>
      </w:tr>
      <w:tr w:rsidR="007A7B83" w:rsidRPr="006E10D1" w14:paraId="01FFB3F3" w14:textId="77777777">
        <w:tc>
          <w:tcPr>
            <w:tcW w:w="2800" w:type="dxa"/>
            <w:vMerge/>
            <w:tcBorders>
              <w:top w:val="single" w:sz="4" w:space="0" w:color="auto"/>
              <w:bottom w:val="single" w:sz="4" w:space="0" w:color="auto"/>
              <w:right w:val="single" w:sz="4" w:space="0" w:color="auto"/>
            </w:tcBorders>
          </w:tcPr>
          <w:p w14:paraId="1F7F736B"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777B873D" w14:textId="77777777" w:rsidR="007A7B83" w:rsidRPr="006E10D1" w:rsidRDefault="007A7B83">
            <w:pPr>
              <w:pStyle w:val="af"/>
              <w:jc w:val="left"/>
            </w:pPr>
            <w:r w:rsidRPr="006E10D1">
              <w:t>Изобразительное искусство</w:t>
            </w:r>
          </w:p>
          <w:p w14:paraId="59003847" w14:textId="77777777" w:rsidR="007A7B83" w:rsidRPr="006E10D1" w:rsidRDefault="007A7B83">
            <w:pPr>
              <w:pStyle w:val="af"/>
              <w:jc w:val="left"/>
            </w:pPr>
            <w:r w:rsidRPr="006E10D1">
              <w:t>(</w:t>
            </w:r>
            <w:proofErr w:type="spellStart"/>
            <w:r w:rsidRPr="006E10D1">
              <w:t>Тифлографика</w:t>
            </w:r>
            <w:proofErr w:type="spellEnd"/>
            <w:r w:rsidRPr="006E10D1">
              <w:t>)</w:t>
            </w:r>
          </w:p>
        </w:tc>
        <w:tc>
          <w:tcPr>
            <w:tcW w:w="840" w:type="dxa"/>
            <w:tcBorders>
              <w:top w:val="single" w:sz="4" w:space="0" w:color="auto"/>
              <w:left w:val="single" w:sz="4" w:space="0" w:color="auto"/>
              <w:bottom w:val="single" w:sz="4" w:space="0" w:color="auto"/>
              <w:right w:val="single" w:sz="4" w:space="0" w:color="auto"/>
            </w:tcBorders>
          </w:tcPr>
          <w:p w14:paraId="787BE537"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4155EA0"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02DBEC7B"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A0BE1AE"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4DDB67E"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8AEC7EF" w14:textId="77777777" w:rsidR="007A7B83" w:rsidRPr="006E10D1" w:rsidRDefault="007A7B83">
            <w:pPr>
              <w:pStyle w:val="aff5"/>
            </w:pPr>
          </w:p>
        </w:tc>
        <w:tc>
          <w:tcPr>
            <w:tcW w:w="980" w:type="dxa"/>
            <w:gridSpan w:val="2"/>
            <w:tcBorders>
              <w:top w:val="single" w:sz="4" w:space="0" w:color="auto"/>
              <w:left w:val="single" w:sz="4" w:space="0" w:color="auto"/>
              <w:bottom w:val="single" w:sz="4" w:space="0" w:color="auto"/>
            </w:tcBorders>
          </w:tcPr>
          <w:p w14:paraId="3438CC3B" w14:textId="77777777" w:rsidR="007A7B83" w:rsidRPr="006E10D1" w:rsidRDefault="007A7B83">
            <w:pPr>
              <w:pStyle w:val="aff5"/>
            </w:pPr>
            <w:r w:rsidRPr="006E10D1">
              <w:t>4</w:t>
            </w:r>
          </w:p>
        </w:tc>
      </w:tr>
      <w:tr w:rsidR="007A7B83" w:rsidRPr="006E10D1" w14:paraId="2BF8C9DE" w14:textId="77777777">
        <w:tc>
          <w:tcPr>
            <w:tcW w:w="2800" w:type="dxa"/>
            <w:tcBorders>
              <w:top w:val="single" w:sz="4" w:space="0" w:color="auto"/>
              <w:bottom w:val="single" w:sz="4" w:space="0" w:color="auto"/>
              <w:right w:val="single" w:sz="4" w:space="0" w:color="auto"/>
            </w:tcBorders>
          </w:tcPr>
          <w:p w14:paraId="49A733D0" w14:textId="77777777" w:rsidR="007A7B83" w:rsidRPr="006E10D1" w:rsidRDefault="007A7B83">
            <w:pPr>
              <w:pStyle w:val="af"/>
              <w:jc w:val="left"/>
            </w:pPr>
            <w:r w:rsidRPr="006E10D1">
              <w:t>Технология</w:t>
            </w:r>
          </w:p>
        </w:tc>
        <w:tc>
          <w:tcPr>
            <w:tcW w:w="2940" w:type="dxa"/>
            <w:tcBorders>
              <w:top w:val="single" w:sz="4" w:space="0" w:color="auto"/>
              <w:left w:val="single" w:sz="4" w:space="0" w:color="auto"/>
              <w:bottom w:val="single" w:sz="4" w:space="0" w:color="auto"/>
              <w:right w:val="single" w:sz="4" w:space="0" w:color="auto"/>
            </w:tcBorders>
          </w:tcPr>
          <w:p w14:paraId="2E7B97CB" w14:textId="77777777" w:rsidR="007A7B83" w:rsidRPr="006E10D1" w:rsidRDefault="007A7B83">
            <w:pPr>
              <w:pStyle w:val="af"/>
              <w:jc w:val="left"/>
            </w:pPr>
            <w:r w:rsidRPr="006E10D1">
              <w:t>Технология</w:t>
            </w:r>
          </w:p>
        </w:tc>
        <w:tc>
          <w:tcPr>
            <w:tcW w:w="840" w:type="dxa"/>
            <w:tcBorders>
              <w:top w:val="single" w:sz="4" w:space="0" w:color="auto"/>
              <w:left w:val="single" w:sz="4" w:space="0" w:color="auto"/>
              <w:bottom w:val="single" w:sz="4" w:space="0" w:color="auto"/>
              <w:right w:val="single" w:sz="4" w:space="0" w:color="auto"/>
            </w:tcBorders>
          </w:tcPr>
          <w:p w14:paraId="567B206F"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4C982C6C"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04ED0CDF"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15136E21"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2574946C"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046EC210" w14:textId="77777777" w:rsidR="007A7B83" w:rsidRPr="006E10D1" w:rsidRDefault="007A7B83">
            <w:pPr>
              <w:pStyle w:val="aff5"/>
            </w:pPr>
            <w:r w:rsidRPr="006E10D1">
              <w:t>1</w:t>
            </w:r>
          </w:p>
        </w:tc>
        <w:tc>
          <w:tcPr>
            <w:tcW w:w="980" w:type="dxa"/>
            <w:gridSpan w:val="2"/>
            <w:tcBorders>
              <w:top w:val="single" w:sz="4" w:space="0" w:color="auto"/>
              <w:left w:val="single" w:sz="4" w:space="0" w:color="auto"/>
              <w:bottom w:val="single" w:sz="4" w:space="0" w:color="auto"/>
            </w:tcBorders>
          </w:tcPr>
          <w:p w14:paraId="28179696" w14:textId="77777777" w:rsidR="007A7B83" w:rsidRPr="006E10D1" w:rsidRDefault="007A7B83">
            <w:pPr>
              <w:pStyle w:val="aff5"/>
            </w:pPr>
            <w:r w:rsidRPr="006E10D1">
              <w:t>10</w:t>
            </w:r>
          </w:p>
        </w:tc>
      </w:tr>
      <w:tr w:rsidR="007A7B83" w:rsidRPr="006E10D1" w14:paraId="4F6EA754" w14:textId="77777777">
        <w:tc>
          <w:tcPr>
            <w:tcW w:w="2800" w:type="dxa"/>
            <w:vMerge w:val="restart"/>
            <w:tcBorders>
              <w:top w:val="single" w:sz="4" w:space="0" w:color="auto"/>
              <w:bottom w:val="single" w:sz="4" w:space="0" w:color="auto"/>
              <w:right w:val="single" w:sz="4" w:space="0" w:color="auto"/>
            </w:tcBorders>
          </w:tcPr>
          <w:p w14:paraId="0265072B" w14:textId="77777777" w:rsidR="007A7B83" w:rsidRPr="006E10D1" w:rsidRDefault="007A7B83">
            <w:pPr>
              <w:pStyle w:val="af"/>
              <w:jc w:val="left"/>
            </w:pPr>
            <w:r w:rsidRPr="006E10D1">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14:paraId="78D0B4F7"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14:paraId="79BB5859"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3393F67"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64209A3"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E78AD66"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6A0ED35"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26B8EB37" w14:textId="77777777" w:rsidR="007A7B83" w:rsidRPr="006E10D1" w:rsidRDefault="007A7B83">
            <w:pPr>
              <w:pStyle w:val="aff5"/>
            </w:pPr>
          </w:p>
        </w:tc>
        <w:tc>
          <w:tcPr>
            <w:tcW w:w="980" w:type="dxa"/>
            <w:gridSpan w:val="2"/>
            <w:tcBorders>
              <w:top w:val="single" w:sz="4" w:space="0" w:color="auto"/>
              <w:left w:val="single" w:sz="4" w:space="0" w:color="auto"/>
              <w:bottom w:val="single" w:sz="4" w:space="0" w:color="auto"/>
            </w:tcBorders>
          </w:tcPr>
          <w:p w14:paraId="1F24521B" w14:textId="77777777" w:rsidR="007A7B83" w:rsidRPr="006E10D1" w:rsidRDefault="007A7B83">
            <w:pPr>
              <w:pStyle w:val="aff5"/>
            </w:pPr>
            <w:r w:rsidRPr="006E10D1">
              <w:t>2</w:t>
            </w:r>
          </w:p>
        </w:tc>
      </w:tr>
      <w:tr w:rsidR="007A7B83" w:rsidRPr="006E10D1" w14:paraId="7DB1279B" w14:textId="77777777">
        <w:tc>
          <w:tcPr>
            <w:tcW w:w="2800" w:type="dxa"/>
            <w:vMerge/>
            <w:tcBorders>
              <w:top w:val="single" w:sz="4" w:space="0" w:color="auto"/>
              <w:bottom w:val="single" w:sz="4" w:space="0" w:color="auto"/>
              <w:right w:val="single" w:sz="4" w:space="0" w:color="auto"/>
            </w:tcBorders>
          </w:tcPr>
          <w:p w14:paraId="63163354"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65BC1A58"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14:paraId="7C4B9355"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7A601D42"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544F7712"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0797BE64"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636FB56D"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4F901227" w14:textId="77777777" w:rsidR="007A7B83" w:rsidRPr="006E10D1" w:rsidRDefault="007A7B83">
            <w:pPr>
              <w:pStyle w:val="aff5"/>
            </w:pPr>
            <w:r w:rsidRPr="006E10D1">
              <w:t>2</w:t>
            </w:r>
          </w:p>
        </w:tc>
        <w:tc>
          <w:tcPr>
            <w:tcW w:w="980" w:type="dxa"/>
            <w:gridSpan w:val="2"/>
            <w:tcBorders>
              <w:top w:val="single" w:sz="4" w:space="0" w:color="auto"/>
              <w:left w:val="single" w:sz="4" w:space="0" w:color="auto"/>
              <w:bottom w:val="single" w:sz="4" w:space="0" w:color="auto"/>
            </w:tcBorders>
          </w:tcPr>
          <w:p w14:paraId="65155029" w14:textId="77777777" w:rsidR="007A7B83" w:rsidRPr="006E10D1" w:rsidRDefault="007A7B83">
            <w:pPr>
              <w:pStyle w:val="aff5"/>
            </w:pPr>
            <w:r w:rsidRPr="006E10D1">
              <w:t>12</w:t>
            </w:r>
          </w:p>
        </w:tc>
      </w:tr>
      <w:tr w:rsidR="007A7B83" w:rsidRPr="006E10D1" w14:paraId="4FA59DDC" w14:textId="77777777">
        <w:tc>
          <w:tcPr>
            <w:tcW w:w="5740" w:type="dxa"/>
            <w:gridSpan w:val="2"/>
            <w:tcBorders>
              <w:top w:val="single" w:sz="4" w:space="0" w:color="auto"/>
              <w:bottom w:val="single" w:sz="4" w:space="0" w:color="auto"/>
              <w:right w:val="single" w:sz="4" w:space="0" w:color="auto"/>
            </w:tcBorders>
          </w:tcPr>
          <w:p w14:paraId="10496909"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single" w:sz="4" w:space="0" w:color="auto"/>
              <w:right w:val="single" w:sz="4" w:space="0" w:color="auto"/>
            </w:tcBorders>
          </w:tcPr>
          <w:p w14:paraId="6B4F3E55" w14:textId="77777777" w:rsidR="007A7B83" w:rsidRPr="006E10D1" w:rsidRDefault="007A7B83">
            <w:pPr>
              <w:pStyle w:val="aff5"/>
            </w:pPr>
            <w:r w:rsidRPr="006E10D1">
              <w:t>27</w:t>
            </w:r>
          </w:p>
        </w:tc>
        <w:tc>
          <w:tcPr>
            <w:tcW w:w="840" w:type="dxa"/>
            <w:tcBorders>
              <w:top w:val="single" w:sz="4" w:space="0" w:color="auto"/>
              <w:left w:val="single" w:sz="4" w:space="0" w:color="auto"/>
              <w:bottom w:val="single" w:sz="4" w:space="0" w:color="auto"/>
              <w:right w:val="single" w:sz="4" w:space="0" w:color="auto"/>
            </w:tcBorders>
          </w:tcPr>
          <w:p w14:paraId="5A172855" w14:textId="77777777" w:rsidR="007A7B83" w:rsidRPr="006E10D1" w:rsidRDefault="007A7B83">
            <w:pPr>
              <w:pStyle w:val="aff5"/>
            </w:pPr>
            <w:r w:rsidRPr="006E10D1">
              <w:t>29</w:t>
            </w:r>
          </w:p>
        </w:tc>
        <w:tc>
          <w:tcPr>
            <w:tcW w:w="840" w:type="dxa"/>
            <w:tcBorders>
              <w:top w:val="single" w:sz="4" w:space="0" w:color="auto"/>
              <w:left w:val="single" w:sz="4" w:space="0" w:color="auto"/>
              <w:bottom w:val="single" w:sz="4" w:space="0" w:color="auto"/>
              <w:right w:val="single" w:sz="4" w:space="0" w:color="auto"/>
            </w:tcBorders>
          </w:tcPr>
          <w:p w14:paraId="45731C9F" w14:textId="77777777" w:rsidR="007A7B83" w:rsidRPr="006E10D1" w:rsidRDefault="007A7B83">
            <w:pPr>
              <w:pStyle w:val="aff5"/>
            </w:pPr>
            <w:r w:rsidRPr="006E10D1">
              <w:t>27</w:t>
            </w:r>
          </w:p>
        </w:tc>
        <w:tc>
          <w:tcPr>
            <w:tcW w:w="840" w:type="dxa"/>
            <w:tcBorders>
              <w:top w:val="single" w:sz="4" w:space="0" w:color="auto"/>
              <w:left w:val="single" w:sz="4" w:space="0" w:color="auto"/>
              <w:bottom w:val="single" w:sz="4" w:space="0" w:color="auto"/>
              <w:right w:val="single" w:sz="4" w:space="0" w:color="auto"/>
            </w:tcBorders>
          </w:tcPr>
          <w:p w14:paraId="6C1DCE22" w14:textId="77777777" w:rsidR="007A7B83" w:rsidRPr="006E10D1" w:rsidRDefault="007A7B83">
            <w:pPr>
              <w:pStyle w:val="aff5"/>
            </w:pPr>
            <w:r w:rsidRPr="006E10D1">
              <w:t>29</w:t>
            </w:r>
          </w:p>
        </w:tc>
        <w:tc>
          <w:tcPr>
            <w:tcW w:w="840" w:type="dxa"/>
            <w:tcBorders>
              <w:top w:val="single" w:sz="4" w:space="0" w:color="auto"/>
              <w:left w:val="single" w:sz="4" w:space="0" w:color="auto"/>
              <w:bottom w:val="single" w:sz="4" w:space="0" w:color="auto"/>
              <w:right w:val="single" w:sz="4" w:space="0" w:color="auto"/>
            </w:tcBorders>
          </w:tcPr>
          <w:p w14:paraId="4E79EE67" w14:textId="77777777" w:rsidR="007A7B83" w:rsidRPr="006E10D1" w:rsidRDefault="007A7B83">
            <w:pPr>
              <w:pStyle w:val="aff5"/>
            </w:pPr>
            <w:r w:rsidRPr="006E10D1">
              <w:t>29</w:t>
            </w:r>
          </w:p>
        </w:tc>
        <w:tc>
          <w:tcPr>
            <w:tcW w:w="840" w:type="dxa"/>
            <w:tcBorders>
              <w:top w:val="single" w:sz="4" w:space="0" w:color="auto"/>
              <w:left w:val="single" w:sz="4" w:space="0" w:color="auto"/>
              <w:bottom w:val="single" w:sz="4" w:space="0" w:color="auto"/>
              <w:right w:val="single" w:sz="4" w:space="0" w:color="auto"/>
            </w:tcBorders>
          </w:tcPr>
          <w:p w14:paraId="36BBCF98" w14:textId="77777777" w:rsidR="007A7B83" w:rsidRPr="006E10D1" w:rsidRDefault="007A7B83">
            <w:pPr>
              <w:pStyle w:val="aff5"/>
            </w:pPr>
            <w:r w:rsidRPr="006E10D1">
              <w:t>29</w:t>
            </w:r>
          </w:p>
        </w:tc>
        <w:tc>
          <w:tcPr>
            <w:tcW w:w="980" w:type="dxa"/>
            <w:gridSpan w:val="2"/>
            <w:tcBorders>
              <w:top w:val="single" w:sz="4" w:space="0" w:color="auto"/>
              <w:left w:val="single" w:sz="4" w:space="0" w:color="auto"/>
              <w:bottom w:val="single" w:sz="4" w:space="0" w:color="auto"/>
            </w:tcBorders>
          </w:tcPr>
          <w:p w14:paraId="5E17BC74" w14:textId="77777777" w:rsidR="007A7B83" w:rsidRPr="006E10D1" w:rsidRDefault="007A7B83">
            <w:pPr>
              <w:pStyle w:val="aff5"/>
            </w:pPr>
            <w:r w:rsidRPr="006E10D1">
              <w:t>170</w:t>
            </w:r>
          </w:p>
        </w:tc>
      </w:tr>
      <w:tr w:rsidR="007A7B83" w:rsidRPr="006E10D1" w14:paraId="786CFD0D"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1FA5D418" w14:textId="77777777" w:rsidR="007A7B83" w:rsidRPr="006E10D1" w:rsidRDefault="007A7B83">
            <w:pPr>
              <w:pStyle w:val="af"/>
              <w:jc w:val="left"/>
            </w:pPr>
            <w:r w:rsidRPr="006E10D1">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14:paraId="37C66806"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single" w:sz="4" w:space="0" w:color="auto"/>
            </w:tcBorders>
          </w:tcPr>
          <w:p w14:paraId="519176B6"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5483F75D"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single" w:sz="4" w:space="0" w:color="auto"/>
            </w:tcBorders>
          </w:tcPr>
          <w:p w14:paraId="65B57D0E"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7E8B6CDB"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single" w:sz="4" w:space="0" w:color="auto"/>
            </w:tcBorders>
          </w:tcPr>
          <w:p w14:paraId="45DC078B"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tcBorders>
          </w:tcPr>
          <w:p w14:paraId="251A2E3F" w14:textId="77777777" w:rsidR="007A7B83" w:rsidRPr="006E10D1" w:rsidRDefault="007A7B83">
            <w:pPr>
              <w:pStyle w:val="aff5"/>
            </w:pPr>
            <w:r w:rsidRPr="006E10D1">
              <w:t>9</w:t>
            </w:r>
          </w:p>
        </w:tc>
      </w:tr>
      <w:tr w:rsidR="007A7B83" w:rsidRPr="006E10D1" w14:paraId="1F41A934"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0834D795" w14:textId="77777777" w:rsidR="007A7B83" w:rsidRPr="006E10D1" w:rsidRDefault="007A7B83">
            <w:pPr>
              <w:pStyle w:val="af"/>
              <w:jc w:val="left"/>
            </w:pPr>
            <w:r w:rsidRPr="006E10D1">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14:paraId="6E3F2C58"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895152C"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A59ED5C"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46F3BAFD"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F594A37"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F80CC56" w14:textId="77777777" w:rsidR="007A7B83" w:rsidRPr="006E10D1" w:rsidRDefault="007A7B83">
            <w:pPr>
              <w:pStyle w:val="aff5"/>
            </w:pPr>
          </w:p>
        </w:tc>
        <w:tc>
          <w:tcPr>
            <w:tcW w:w="840" w:type="dxa"/>
            <w:tcBorders>
              <w:top w:val="single" w:sz="4" w:space="0" w:color="auto"/>
              <w:left w:val="single" w:sz="4" w:space="0" w:color="auto"/>
              <w:bottom w:val="single" w:sz="4" w:space="0" w:color="auto"/>
            </w:tcBorders>
          </w:tcPr>
          <w:p w14:paraId="3B2BED76" w14:textId="77777777" w:rsidR="007A7B83" w:rsidRPr="006E10D1" w:rsidRDefault="007A7B83">
            <w:pPr>
              <w:pStyle w:val="aff5"/>
            </w:pPr>
          </w:p>
        </w:tc>
      </w:tr>
      <w:tr w:rsidR="007A7B83" w:rsidRPr="006E10D1" w14:paraId="7290A198"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3504E17F" w14:textId="77777777" w:rsidR="007A7B83" w:rsidRPr="006E10D1" w:rsidRDefault="007A7B83">
            <w:pPr>
              <w:pStyle w:val="af"/>
              <w:jc w:val="left"/>
            </w:pPr>
            <w:r w:rsidRPr="006E10D1">
              <w:t>Предметы по выбору</w:t>
            </w:r>
          </w:p>
        </w:tc>
        <w:tc>
          <w:tcPr>
            <w:tcW w:w="840" w:type="dxa"/>
            <w:tcBorders>
              <w:top w:val="single" w:sz="4" w:space="0" w:color="auto"/>
              <w:left w:val="single" w:sz="4" w:space="0" w:color="auto"/>
              <w:bottom w:val="single" w:sz="4" w:space="0" w:color="auto"/>
              <w:right w:val="single" w:sz="4" w:space="0" w:color="auto"/>
            </w:tcBorders>
          </w:tcPr>
          <w:p w14:paraId="174B820E"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46C92069"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CED475E"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5D7B838"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FC2F25E"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4D8D890" w14:textId="77777777" w:rsidR="007A7B83" w:rsidRPr="006E10D1" w:rsidRDefault="007A7B83">
            <w:pPr>
              <w:pStyle w:val="aff5"/>
            </w:pPr>
          </w:p>
        </w:tc>
        <w:tc>
          <w:tcPr>
            <w:tcW w:w="840" w:type="dxa"/>
            <w:tcBorders>
              <w:top w:val="single" w:sz="4" w:space="0" w:color="auto"/>
              <w:left w:val="single" w:sz="4" w:space="0" w:color="auto"/>
              <w:bottom w:val="single" w:sz="4" w:space="0" w:color="auto"/>
            </w:tcBorders>
          </w:tcPr>
          <w:p w14:paraId="1DF8F30B" w14:textId="77777777" w:rsidR="007A7B83" w:rsidRPr="006E10D1" w:rsidRDefault="007A7B83">
            <w:pPr>
              <w:pStyle w:val="aff5"/>
            </w:pPr>
          </w:p>
        </w:tc>
      </w:tr>
      <w:tr w:rsidR="007A7B83" w:rsidRPr="006E10D1" w14:paraId="13E82FD1"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319431B1" w14:textId="77777777" w:rsidR="007A7B83" w:rsidRPr="006E10D1" w:rsidRDefault="007A7B83">
            <w:pPr>
              <w:pStyle w:val="af"/>
              <w:jc w:val="left"/>
            </w:pPr>
            <w:r w:rsidRPr="006E10D1">
              <w:t>Учебная неделя</w:t>
            </w:r>
          </w:p>
        </w:tc>
        <w:tc>
          <w:tcPr>
            <w:tcW w:w="840" w:type="dxa"/>
            <w:tcBorders>
              <w:top w:val="single" w:sz="4" w:space="0" w:color="auto"/>
              <w:left w:val="single" w:sz="4" w:space="0" w:color="auto"/>
              <w:bottom w:val="single" w:sz="4" w:space="0" w:color="auto"/>
              <w:right w:val="single" w:sz="4" w:space="0" w:color="auto"/>
            </w:tcBorders>
          </w:tcPr>
          <w:p w14:paraId="1D431551" w14:textId="77777777" w:rsidR="007A7B83" w:rsidRPr="006E10D1" w:rsidRDefault="007A7B83">
            <w:pPr>
              <w:pStyle w:val="aff5"/>
            </w:pPr>
            <w:r w:rsidRPr="006E10D1">
              <w:t>34</w:t>
            </w:r>
          </w:p>
        </w:tc>
        <w:tc>
          <w:tcPr>
            <w:tcW w:w="840" w:type="dxa"/>
            <w:tcBorders>
              <w:top w:val="single" w:sz="4" w:space="0" w:color="auto"/>
              <w:left w:val="single" w:sz="4" w:space="0" w:color="auto"/>
              <w:bottom w:val="single" w:sz="4" w:space="0" w:color="auto"/>
              <w:right w:val="single" w:sz="4" w:space="0" w:color="auto"/>
            </w:tcBorders>
          </w:tcPr>
          <w:p w14:paraId="319578E0" w14:textId="77777777" w:rsidR="007A7B83" w:rsidRPr="006E10D1" w:rsidRDefault="007A7B83">
            <w:pPr>
              <w:pStyle w:val="aff5"/>
            </w:pPr>
            <w:r w:rsidRPr="006E10D1">
              <w:t>34</w:t>
            </w:r>
          </w:p>
        </w:tc>
        <w:tc>
          <w:tcPr>
            <w:tcW w:w="840" w:type="dxa"/>
            <w:tcBorders>
              <w:top w:val="single" w:sz="4" w:space="0" w:color="auto"/>
              <w:left w:val="single" w:sz="4" w:space="0" w:color="auto"/>
              <w:bottom w:val="single" w:sz="4" w:space="0" w:color="auto"/>
              <w:right w:val="single" w:sz="4" w:space="0" w:color="auto"/>
            </w:tcBorders>
          </w:tcPr>
          <w:p w14:paraId="4E4B08E8" w14:textId="77777777" w:rsidR="007A7B83" w:rsidRPr="006E10D1" w:rsidRDefault="007A7B83">
            <w:pPr>
              <w:pStyle w:val="aff5"/>
            </w:pPr>
            <w:r w:rsidRPr="006E10D1">
              <w:t>34</w:t>
            </w:r>
          </w:p>
        </w:tc>
        <w:tc>
          <w:tcPr>
            <w:tcW w:w="840" w:type="dxa"/>
            <w:tcBorders>
              <w:top w:val="single" w:sz="4" w:space="0" w:color="auto"/>
              <w:left w:val="single" w:sz="4" w:space="0" w:color="auto"/>
              <w:bottom w:val="single" w:sz="4" w:space="0" w:color="auto"/>
              <w:right w:val="single" w:sz="4" w:space="0" w:color="auto"/>
            </w:tcBorders>
          </w:tcPr>
          <w:p w14:paraId="2FA19CD3" w14:textId="77777777" w:rsidR="007A7B83" w:rsidRPr="006E10D1" w:rsidRDefault="007A7B83">
            <w:pPr>
              <w:pStyle w:val="aff5"/>
            </w:pPr>
            <w:r w:rsidRPr="006E10D1">
              <w:t>34</w:t>
            </w:r>
          </w:p>
        </w:tc>
        <w:tc>
          <w:tcPr>
            <w:tcW w:w="840" w:type="dxa"/>
            <w:tcBorders>
              <w:top w:val="single" w:sz="4" w:space="0" w:color="auto"/>
              <w:left w:val="single" w:sz="4" w:space="0" w:color="auto"/>
              <w:bottom w:val="single" w:sz="4" w:space="0" w:color="auto"/>
              <w:right w:val="single" w:sz="4" w:space="0" w:color="auto"/>
            </w:tcBorders>
          </w:tcPr>
          <w:p w14:paraId="660A1DBF" w14:textId="77777777" w:rsidR="007A7B83" w:rsidRPr="006E10D1" w:rsidRDefault="007A7B83">
            <w:pPr>
              <w:pStyle w:val="aff5"/>
            </w:pPr>
            <w:r w:rsidRPr="006E10D1">
              <w:t>34</w:t>
            </w:r>
          </w:p>
        </w:tc>
        <w:tc>
          <w:tcPr>
            <w:tcW w:w="840" w:type="dxa"/>
            <w:tcBorders>
              <w:top w:val="single" w:sz="4" w:space="0" w:color="auto"/>
              <w:left w:val="single" w:sz="4" w:space="0" w:color="auto"/>
              <w:bottom w:val="single" w:sz="4" w:space="0" w:color="auto"/>
              <w:right w:val="single" w:sz="4" w:space="0" w:color="auto"/>
            </w:tcBorders>
          </w:tcPr>
          <w:p w14:paraId="2D241316" w14:textId="77777777" w:rsidR="007A7B83" w:rsidRPr="006E10D1" w:rsidRDefault="007A7B83">
            <w:pPr>
              <w:pStyle w:val="aff5"/>
            </w:pPr>
            <w:r w:rsidRPr="006E10D1">
              <w:t>34</w:t>
            </w:r>
          </w:p>
        </w:tc>
        <w:tc>
          <w:tcPr>
            <w:tcW w:w="840" w:type="dxa"/>
            <w:tcBorders>
              <w:top w:val="single" w:sz="4" w:space="0" w:color="auto"/>
              <w:left w:val="single" w:sz="4" w:space="0" w:color="auto"/>
              <w:bottom w:val="single" w:sz="4" w:space="0" w:color="auto"/>
            </w:tcBorders>
          </w:tcPr>
          <w:p w14:paraId="5BFCFFA4" w14:textId="77777777" w:rsidR="007A7B83" w:rsidRPr="006E10D1" w:rsidRDefault="007A7B83">
            <w:pPr>
              <w:pStyle w:val="aff5"/>
            </w:pPr>
            <w:r w:rsidRPr="006E10D1">
              <w:t>204</w:t>
            </w:r>
          </w:p>
        </w:tc>
      </w:tr>
      <w:tr w:rsidR="007A7B83" w:rsidRPr="006E10D1" w14:paraId="46083ADB"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4D7F145B" w14:textId="77777777" w:rsidR="007A7B83" w:rsidRPr="006E10D1" w:rsidRDefault="007A7B83">
            <w:pPr>
              <w:pStyle w:val="af"/>
              <w:jc w:val="left"/>
            </w:pPr>
            <w:r w:rsidRPr="006E10D1">
              <w:t>Всего часов</w:t>
            </w:r>
          </w:p>
        </w:tc>
        <w:tc>
          <w:tcPr>
            <w:tcW w:w="840" w:type="dxa"/>
            <w:tcBorders>
              <w:top w:val="single" w:sz="4" w:space="0" w:color="auto"/>
              <w:left w:val="single" w:sz="4" w:space="0" w:color="auto"/>
              <w:bottom w:val="single" w:sz="4" w:space="0" w:color="auto"/>
              <w:right w:val="single" w:sz="4" w:space="0" w:color="auto"/>
            </w:tcBorders>
          </w:tcPr>
          <w:p w14:paraId="1F3CC013" w14:textId="77777777" w:rsidR="007A7B83" w:rsidRPr="006E10D1" w:rsidRDefault="007A7B83">
            <w:pPr>
              <w:pStyle w:val="aff5"/>
            </w:pPr>
            <w:r w:rsidRPr="006E10D1">
              <w:t>986</w:t>
            </w:r>
          </w:p>
        </w:tc>
        <w:tc>
          <w:tcPr>
            <w:tcW w:w="840" w:type="dxa"/>
            <w:tcBorders>
              <w:top w:val="single" w:sz="4" w:space="0" w:color="auto"/>
              <w:left w:val="single" w:sz="4" w:space="0" w:color="auto"/>
              <w:bottom w:val="single" w:sz="4" w:space="0" w:color="auto"/>
              <w:right w:val="single" w:sz="4" w:space="0" w:color="auto"/>
            </w:tcBorders>
          </w:tcPr>
          <w:p w14:paraId="78A16AA5" w14:textId="77777777" w:rsidR="007A7B83" w:rsidRPr="006E10D1" w:rsidRDefault="007A7B83">
            <w:pPr>
              <w:pStyle w:val="aff5"/>
            </w:pPr>
            <w:r w:rsidRPr="006E10D1">
              <w:t>1020</w:t>
            </w:r>
          </w:p>
        </w:tc>
        <w:tc>
          <w:tcPr>
            <w:tcW w:w="840" w:type="dxa"/>
            <w:tcBorders>
              <w:top w:val="single" w:sz="4" w:space="0" w:color="auto"/>
              <w:left w:val="single" w:sz="4" w:space="0" w:color="auto"/>
              <w:bottom w:val="single" w:sz="4" w:space="0" w:color="auto"/>
              <w:right w:val="single" w:sz="4" w:space="0" w:color="auto"/>
            </w:tcBorders>
          </w:tcPr>
          <w:p w14:paraId="638542A9" w14:textId="77777777" w:rsidR="007A7B83" w:rsidRPr="006E10D1" w:rsidRDefault="007A7B83">
            <w:pPr>
              <w:pStyle w:val="aff5"/>
            </w:pPr>
            <w:r w:rsidRPr="006E10D1">
              <w:t>1020</w:t>
            </w:r>
          </w:p>
        </w:tc>
        <w:tc>
          <w:tcPr>
            <w:tcW w:w="840" w:type="dxa"/>
            <w:tcBorders>
              <w:top w:val="single" w:sz="4" w:space="0" w:color="auto"/>
              <w:left w:val="single" w:sz="4" w:space="0" w:color="auto"/>
              <w:bottom w:val="single" w:sz="4" w:space="0" w:color="auto"/>
              <w:right w:val="single" w:sz="4" w:space="0" w:color="auto"/>
            </w:tcBorders>
          </w:tcPr>
          <w:p w14:paraId="0A5B3E04" w14:textId="77777777" w:rsidR="007A7B83" w:rsidRPr="006E10D1" w:rsidRDefault="007A7B83">
            <w:pPr>
              <w:pStyle w:val="aff5"/>
            </w:pPr>
            <w:r w:rsidRPr="006E10D1">
              <w:t>1020</w:t>
            </w:r>
          </w:p>
        </w:tc>
        <w:tc>
          <w:tcPr>
            <w:tcW w:w="840" w:type="dxa"/>
            <w:tcBorders>
              <w:top w:val="single" w:sz="4" w:space="0" w:color="auto"/>
              <w:left w:val="single" w:sz="4" w:space="0" w:color="auto"/>
              <w:bottom w:val="single" w:sz="4" w:space="0" w:color="auto"/>
              <w:right w:val="single" w:sz="4" w:space="0" w:color="auto"/>
            </w:tcBorders>
          </w:tcPr>
          <w:p w14:paraId="6966D327" w14:textId="77777777" w:rsidR="007A7B83" w:rsidRPr="006E10D1" w:rsidRDefault="007A7B83">
            <w:pPr>
              <w:pStyle w:val="aff5"/>
            </w:pPr>
            <w:r w:rsidRPr="006E10D1">
              <w:t>1020</w:t>
            </w:r>
          </w:p>
        </w:tc>
        <w:tc>
          <w:tcPr>
            <w:tcW w:w="840" w:type="dxa"/>
            <w:tcBorders>
              <w:top w:val="single" w:sz="4" w:space="0" w:color="auto"/>
              <w:left w:val="single" w:sz="4" w:space="0" w:color="auto"/>
              <w:bottom w:val="single" w:sz="4" w:space="0" w:color="auto"/>
              <w:right w:val="single" w:sz="4" w:space="0" w:color="auto"/>
            </w:tcBorders>
          </w:tcPr>
          <w:p w14:paraId="28BF65BF" w14:textId="77777777" w:rsidR="007A7B83" w:rsidRPr="006E10D1" w:rsidRDefault="007A7B83">
            <w:pPr>
              <w:pStyle w:val="aff5"/>
            </w:pPr>
            <w:r w:rsidRPr="006E10D1">
              <w:t>1020</w:t>
            </w:r>
          </w:p>
        </w:tc>
        <w:tc>
          <w:tcPr>
            <w:tcW w:w="840" w:type="dxa"/>
            <w:tcBorders>
              <w:top w:val="single" w:sz="4" w:space="0" w:color="auto"/>
              <w:left w:val="single" w:sz="4" w:space="0" w:color="auto"/>
              <w:bottom w:val="single" w:sz="4" w:space="0" w:color="auto"/>
            </w:tcBorders>
          </w:tcPr>
          <w:p w14:paraId="51AF1D6A" w14:textId="77777777" w:rsidR="007A7B83" w:rsidRPr="006E10D1" w:rsidRDefault="007A7B83">
            <w:pPr>
              <w:pStyle w:val="aff5"/>
            </w:pPr>
            <w:r w:rsidRPr="006E10D1">
              <w:t>6086</w:t>
            </w:r>
          </w:p>
        </w:tc>
      </w:tr>
      <w:tr w:rsidR="007A7B83" w:rsidRPr="006E10D1" w14:paraId="7BB43692"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44C6CB1C"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14:paraId="196ACC10" w14:textId="77777777" w:rsidR="007A7B83" w:rsidRPr="006E10D1" w:rsidRDefault="007A7B83">
            <w:pPr>
              <w:pStyle w:val="aff5"/>
            </w:pPr>
            <w:r w:rsidRPr="006E10D1">
              <w:t>29</w:t>
            </w:r>
          </w:p>
        </w:tc>
        <w:tc>
          <w:tcPr>
            <w:tcW w:w="840" w:type="dxa"/>
            <w:tcBorders>
              <w:top w:val="single" w:sz="4" w:space="0" w:color="auto"/>
              <w:left w:val="single" w:sz="4" w:space="0" w:color="auto"/>
              <w:bottom w:val="single" w:sz="4" w:space="0" w:color="auto"/>
              <w:right w:val="single" w:sz="4" w:space="0" w:color="auto"/>
            </w:tcBorders>
          </w:tcPr>
          <w:p w14:paraId="312341F4" w14:textId="77777777" w:rsidR="007A7B83" w:rsidRPr="006E10D1" w:rsidRDefault="007A7B83">
            <w:pPr>
              <w:pStyle w:val="aff5"/>
            </w:pPr>
            <w:r w:rsidRPr="006E10D1">
              <w:t>30</w:t>
            </w:r>
          </w:p>
        </w:tc>
        <w:tc>
          <w:tcPr>
            <w:tcW w:w="840" w:type="dxa"/>
            <w:tcBorders>
              <w:top w:val="single" w:sz="4" w:space="0" w:color="auto"/>
              <w:left w:val="single" w:sz="4" w:space="0" w:color="auto"/>
              <w:bottom w:val="single" w:sz="4" w:space="0" w:color="auto"/>
              <w:right w:val="single" w:sz="4" w:space="0" w:color="auto"/>
            </w:tcBorders>
          </w:tcPr>
          <w:p w14:paraId="30A5F3B3" w14:textId="77777777" w:rsidR="007A7B83" w:rsidRPr="006E10D1" w:rsidRDefault="007A7B83">
            <w:pPr>
              <w:pStyle w:val="aff5"/>
            </w:pPr>
            <w:r w:rsidRPr="006E10D1">
              <w:t>30</w:t>
            </w:r>
          </w:p>
        </w:tc>
        <w:tc>
          <w:tcPr>
            <w:tcW w:w="840" w:type="dxa"/>
            <w:tcBorders>
              <w:top w:val="single" w:sz="4" w:space="0" w:color="auto"/>
              <w:left w:val="single" w:sz="4" w:space="0" w:color="auto"/>
              <w:bottom w:val="single" w:sz="4" w:space="0" w:color="auto"/>
              <w:right w:val="single" w:sz="4" w:space="0" w:color="auto"/>
            </w:tcBorders>
          </w:tcPr>
          <w:p w14:paraId="6982ED7F" w14:textId="77777777" w:rsidR="007A7B83" w:rsidRPr="006E10D1" w:rsidRDefault="007A7B83">
            <w:pPr>
              <w:pStyle w:val="aff5"/>
            </w:pPr>
            <w:r w:rsidRPr="006E10D1">
              <w:t>30</w:t>
            </w:r>
          </w:p>
        </w:tc>
        <w:tc>
          <w:tcPr>
            <w:tcW w:w="840" w:type="dxa"/>
            <w:tcBorders>
              <w:top w:val="single" w:sz="4" w:space="0" w:color="auto"/>
              <w:left w:val="single" w:sz="4" w:space="0" w:color="auto"/>
              <w:bottom w:val="single" w:sz="4" w:space="0" w:color="auto"/>
              <w:right w:val="single" w:sz="4" w:space="0" w:color="auto"/>
            </w:tcBorders>
          </w:tcPr>
          <w:p w14:paraId="5EDE0850" w14:textId="77777777" w:rsidR="007A7B83" w:rsidRPr="006E10D1" w:rsidRDefault="007A7B83">
            <w:pPr>
              <w:pStyle w:val="aff5"/>
            </w:pPr>
            <w:r w:rsidRPr="006E10D1">
              <w:t>30</w:t>
            </w:r>
          </w:p>
        </w:tc>
        <w:tc>
          <w:tcPr>
            <w:tcW w:w="840" w:type="dxa"/>
            <w:tcBorders>
              <w:top w:val="single" w:sz="4" w:space="0" w:color="auto"/>
              <w:left w:val="single" w:sz="4" w:space="0" w:color="auto"/>
              <w:bottom w:val="single" w:sz="4" w:space="0" w:color="auto"/>
              <w:right w:val="single" w:sz="4" w:space="0" w:color="auto"/>
            </w:tcBorders>
          </w:tcPr>
          <w:p w14:paraId="06F1C37A" w14:textId="77777777" w:rsidR="007A7B83" w:rsidRPr="006E10D1" w:rsidRDefault="007A7B83">
            <w:pPr>
              <w:pStyle w:val="aff5"/>
            </w:pPr>
            <w:r w:rsidRPr="006E10D1">
              <w:t>30</w:t>
            </w:r>
          </w:p>
        </w:tc>
        <w:tc>
          <w:tcPr>
            <w:tcW w:w="840" w:type="dxa"/>
            <w:tcBorders>
              <w:top w:val="single" w:sz="4" w:space="0" w:color="auto"/>
              <w:left w:val="single" w:sz="4" w:space="0" w:color="auto"/>
              <w:bottom w:val="single" w:sz="4" w:space="0" w:color="auto"/>
            </w:tcBorders>
          </w:tcPr>
          <w:p w14:paraId="03E4CDB4" w14:textId="77777777" w:rsidR="007A7B83" w:rsidRPr="006E10D1" w:rsidRDefault="007A7B83">
            <w:pPr>
              <w:pStyle w:val="aff5"/>
            </w:pPr>
            <w:r w:rsidRPr="006E10D1">
              <w:t>179</w:t>
            </w:r>
          </w:p>
        </w:tc>
      </w:tr>
      <w:tr w:rsidR="007A7B83" w:rsidRPr="006E10D1" w14:paraId="1C336BE0" w14:textId="77777777">
        <w:trPr>
          <w:gridAfter w:val="1"/>
          <w:wAfter w:w="140" w:type="dxa"/>
        </w:trPr>
        <w:tc>
          <w:tcPr>
            <w:tcW w:w="11620" w:type="dxa"/>
            <w:gridSpan w:val="9"/>
            <w:tcBorders>
              <w:top w:val="single" w:sz="4" w:space="0" w:color="auto"/>
              <w:bottom w:val="single" w:sz="4" w:space="0" w:color="auto"/>
            </w:tcBorders>
          </w:tcPr>
          <w:p w14:paraId="4B9E8A7B" w14:textId="77777777" w:rsidR="007A7B83" w:rsidRPr="006E10D1" w:rsidRDefault="007A7B83">
            <w:pPr>
              <w:pStyle w:val="aff5"/>
            </w:pPr>
            <w:r w:rsidRPr="006E10D1">
              <w:t>Внеурочная деятельность</w:t>
            </w:r>
          </w:p>
        </w:tc>
      </w:tr>
      <w:tr w:rsidR="007A7B83" w:rsidRPr="006E10D1" w14:paraId="4C905905"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7BBE2605" w14:textId="77777777" w:rsidR="007A7B83" w:rsidRPr="006E10D1" w:rsidRDefault="007A7B83">
            <w:pPr>
              <w:pStyle w:val="af"/>
              <w:jc w:val="left"/>
            </w:pPr>
            <w:r w:rsidRPr="006E10D1">
              <w:t xml:space="preserve">Обязательные занятия по программе коррекционной </w:t>
            </w:r>
            <w:r w:rsidRPr="006E10D1">
              <w:lastRenderedPageBreak/>
              <w:t>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14:paraId="48C5901E" w14:textId="77777777" w:rsidR="007A7B83" w:rsidRPr="006E10D1" w:rsidRDefault="007A7B83">
            <w:pPr>
              <w:pStyle w:val="aff5"/>
            </w:pPr>
            <w:r w:rsidRPr="006E10D1">
              <w:lastRenderedPageBreak/>
              <w:t>10</w:t>
            </w:r>
          </w:p>
        </w:tc>
        <w:tc>
          <w:tcPr>
            <w:tcW w:w="840" w:type="dxa"/>
            <w:tcBorders>
              <w:top w:val="single" w:sz="4" w:space="0" w:color="auto"/>
              <w:left w:val="single" w:sz="4" w:space="0" w:color="auto"/>
              <w:bottom w:val="single" w:sz="4" w:space="0" w:color="auto"/>
              <w:right w:val="single" w:sz="4" w:space="0" w:color="auto"/>
            </w:tcBorders>
          </w:tcPr>
          <w:p w14:paraId="5E36A3F1"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single" w:sz="4" w:space="0" w:color="auto"/>
            </w:tcBorders>
          </w:tcPr>
          <w:p w14:paraId="713C349B"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single" w:sz="4" w:space="0" w:color="auto"/>
            </w:tcBorders>
          </w:tcPr>
          <w:p w14:paraId="2DBB1944"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single" w:sz="4" w:space="0" w:color="auto"/>
            </w:tcBorders>
          </w:tcPr>
          <w:p w14:paraId="7DC52263"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single" w:sz="4" w:space="0" w:color="auto"/>
            </w:tcBorders>
          </w:tcPr>
          <w:p w14:paraId="0EC52442"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tcBorders>
          </w:tcPr>
          <w:p w14:paraId="3C0CA7DB" w14:textId="77777777" w:rsidR="007A7B83" w:rsidRPr="006E10D1" w:rsidRDefault="007A7B83">
            <w:pPr>
              <w:pStyle w:val="aff5"/>
            </w:pPr>
            <w:r w:rsidRPr="006E10D1">
              <w:t>60</w:t>
            </w:r>
          </w:p>
        </w:tc>
      </w:tr>
    </w:tbl>
    <w:p w14:paraId="58B3F433" w14:textId="77777777" w:rsidR="007A7B83" w:rsidRDefault="007A7B83"/>
    <w:p w14:paraId="0AAC2B23"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09FF92B1" w14:textId="77777777" w:rsidR="007A7B83" w:rsidRDefault="007A7B83">
      <w:r>
        <w:lastRenderedPageBreak/>
        <w:t>100. Федеральный календарный учебный график:</w:t>
      </w:r>
    </w:p>
    <w:p w14:paraId="2CAB53E3" w14:textId="77777777"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14:paraId="43BDFF29" w14:textId="77777777" w:rsidR="007A7B83" w:rsidRDefault="007A7B83">
      <w:r>
        <w:t>100.2. Продолжительность учебного года при получении основного общего образования составляет 34 недели.</w:t>
      </w:r>
    </w:p>
    <w:p w14:paraId="6AF29D9C" w14:textId="77777777" w:rsidR="007A7B83" w:rsidRDefault="007A7B83">
      <w:r>
        <w:t>100.3. Учебный год в образовательной организации начинается 1 сентября.</w:t>
      </w:r>
    </w:p>
    <w:p w14:paraId="78956214" w14:textId="77777777" w:rsidR="007A7B83" w:rsidRDefault="007A7B83">
      <w:r>
        <w:t>Если этот день приходится на выходной день, то в этом случае учебный год начинается в первый, следующий за ним, рабочий день.</w:t>
      </w:r>
    </w:p>
    <w:p w14:paraId="15E09593" w14:textId="77777777"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63D6E910" w14:textId="77777777"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6B801A6" w14:textId="77777777"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14:paraId="1C241A4B" w14:textId="77777777" w:rsidR="007A7B83" w:rsidRDefault="007A7B83">
      <w:r>
        <w:t>100.7. Продолжительность каникул составляет:</w:t>
      </w:r>
    </w:p>
    <w:p w14:paraId="301172AF" w14:textId="77777777" w:rsidR="007A7B83" w:rsidRDefault="007A7B83">
      <w:r>
        <w:t>по окончании I четверти (осенние каникулы) - 9 календарных дней (для 5-10 классов);</w:t>
      </w:r>
    </w:p>
    <w:p w14:paraId="28696956" w14:textId="77777777" w:rsidR="007A7B83" w:rsidRDefault="007A7B83">
      <w:r>
        <w:t>по окончании II четверти (зимние каникулы) - 9 календарных дней (для 5-10 классов);</w:t>
      </w:r>
    </w:p>
    <w:p w14:paraId="6EFABFD6" w14:textId="77777777" w:rsidR="007A7B83" w:rsidRDefault="007A7B83">
      <w:r>
        <w:t>по окончании III четверти (весенние каникулы) - 9 календарных дней (для 5-10 классов);</w:t>
      </w:r>
    </w:p>
    <w:p w14:paraId="249E6C68" w14:textId="77777777" w:rsidR="007A7B83" w:rsidRDefault="007A7B83">
      <w:r>
        <w:t>по окончании учебного года (летние каникулы) - не менее 8 недель.</w:t>
      </w:r>
    </w:p>
    <w:p w14:paraId="6CB18867" w14:textId="77777777" w:rsidR="007A7B83" w:rsidRDefault="007A7B83">
      <w:r>
        <w:t>100.8. Продолжительность урока не должна превышать 40 минут.</w:t>
      </w:r>
    </w:p>
    <w:p w14:paraId="71CAC137" w14:textId="77777777"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14:paraId="0A63471B" w14:textId="77777777" w:rsidR="007A7B83" w:rsidRDefault="007A7B83">
      <w:r>
        <w:t>20 минут каждая.</w:t>
      </w:r>
    </w:p>
    <w:p w14:paraId="1DAB8E7C" w14:textId="77777777" w:rsidR="007A7B83" w:rsidRDefault="007A7B83">
      <w:r>
        <w:t>Продолжительность перемены между урочной и внеурочной деятельностью должна составлять не менее 20-30 минут.</w:t>
      </w:r>
    </w:p>
    <w:p w14:paraId="5985DCF3" w14:textId="77777777"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F7A2F10" w14:textId="77777777"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D6C8262" w14:textId="77777777" w:rsidR="007A7B83" w:rsidRDefault="007A7B83">
      <w:r>
        <w:t>для обучающихся 5 и 10 классов - не более 6 уроков.</w:t>
      </w:r>
    </w:p>
    <w:p w14:paraId="16D2AFF6" w14:textId="77777777" w:rsidR="007A7B83" w:rsidRDefault="007A7B83">
      <w:r>
        <w:t>100.12. Занятия начинаются не ранее 8 часов утра и заканчиваются не позднее 19 часов.</w:t>
      </w:r>
    </w:p>
    <w:p w14:paraId="2BB53959" w14:textId="77777777"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265E206" w14:textId="77777777"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99CE016"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124D9904" w14:textId="77777777" w:rsidR="007A7B83" w:rsidRDefault="007A7B83">
      <w:r>
        <w:t>101. План внеурочной деятельности.</w:t>
      </w:r>
    </w:p>
    <w:p w14:paraId="45F3ED05" w14:textId="77777777"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39D8A5FE" w14:textId="77777777" w:rsidR="007A7B83" w:rsidRDefault="007A7B83">
      <w:r>
        <w:t>101.2. Внеурочная деятельность является неотъемлемой частью АООП ООО.</w:t>
      </w:r>
    </w:p>
    <w:p w14:paraId="4764DE8F" w14:textId="77777777"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3BAF343"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613069D"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2F1947F"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58DA8F59"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3BA208C"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67F852F"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05252C40"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E1F545C"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2F447B5" w14:textId="77777777"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406FAF04"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1799F224" w14:textId="77777777"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14:paraId="07EAFFB6" w14:textId="77777777"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5D60982C" w14:textId="77777777"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DBAAC85" w14:textId="77777777" w:rsidR="007A7B83" w:rsidRDefault="007A7B83">
      <w:r>
        <w:t>101.8. Один час в неделю рекомендуется отводить на внеурочное занятие “Разговоры о важном”.</w:t>
      </w:r>
    </w:p>
    <w:p w14:paraId="5D7950AB" w14:textId="77777777"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2188E9C" w14:textId="77777777" w:rsidR="007A7B83" w:rsidRDefault="007A7B83">
      <w:r>
        <w:t xml:space="preserve">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323AC05" w14:textId="77777777" w:rsidR="007A7B83" w:rsidRDefault="007A7B83">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1A8B223F" w14:textId="77777777"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66AD89F9"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A93136A"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75C89F2" w14:textId="77777777" w:rsidR="007A7B83" w:rsidRDefault="007A7B83">
      <w:r>
        <w:t>модель плана с преобладанием деятельности ученических сообществ и воспитательных мероприятий.</w:t>
      </w:r>
    </w:p>
    <w:p w14:paraId="6424EAD8" w14:textId="77777777" w:rsidR="007A7B83" w:rsidRDefault="007A7B83">
      <w:r>
        <w:t>101.11. Формы реализации внеурочной деятельности образовательная организация определяет самостоятельно.</w:t>
      </w:r>
    </w:p>
    <w:p w14:paraId="775249D1" w14:textId="77777777"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2AE6BF9A" w14:textId="77777777"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1514757" w14:textId="77777777"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62AD0FC" w14:textId="77777777" w:rsidR="007A7B83" w:rsidRDefault="007A7B83">
      <w:r>
        <w:t>102. Федеральный календарный план воспитательной работы.</w:t>
      </w:r>
    </w:p>
    <w:p w14:paraId="43A04177" w14:textId="77777777" w:rsidR="007A7B83" w:rsidRDefault="007A7B83">
      <w:r>
        <w:t>102.1. Федеральный календарный план воспитательной работы является единым для образовательных организаций.</w:t>
      </w:r>
    </w:p>
    <w:p w14:paraId="75FC5DF9" w14:textId="77777777" w:rsidR="007A7B83" w:rsidRDefault="007A7B83">
      <w:r>
        <w:t>102.2. Федеральный календарный план воспитательной работы может быть реализован в рамках урочной и внеурочной деятельности.</w:t>
      </w:r>
    </w:p>
    <w:p w14:paraId="6DAE214D" w14:textId="77777777"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C406CF3" w14:textId="77777777" w:rsidR="007A7B83" w:rsidRDefault="007A7B83">
      <w:r>
        <w:t>Сентябрь:</w:t>
      </w:r>
    </w:p>
    <w:p w14:paraId="5EA0885B" w14:textId="77777777" w:rsidR="007A7B83" w:rsidRDefault="007A7B83">
      <w:r>
        <w:t>1 сентября: День знаний;</w:t>
      </w:r>
    </w:p>
    <w:p w14:paraId="4F9C0258" w14:textId="77777777" w:rsidR="007A7B83" w:rsidRDefault="007A7B83">
      <w:r>
        <w:t>3 сентября: День окончания Второй мировой войны, День солидарности в борьбе с терроризмом;</w:t>
      </w:r>
    </w:p>
    <w:p w14:paraId="2F12CA67" w14:textId="77777777" w:rsidR="007A7B83" w:rsidRDefault="007A7B83">
      <w:r>
        <w:t>8 сентября: Международный день распространения грамотности.</w:t>
      </w:r>
    </w:p>
    <w:p w14:paraId="7EEBA27D" w14:textId="77777777" w:rsidR="007A7B83" w:rsidRDefault="007A7B83">
      <w:r>
        <w:t>Октябрь:</w:t>
      </w:r>
    </w:p>
    <w:p w14:paraId="30C583C8" w14:textId="77777777" w:rsidR="007A7B83" w:rsidRDefault="007A7B83">
      <w:r>
        <w:t>1 октября: Международный день пожилых людей; Международный день музыки;</w:t>
      </w:r>
    </w:p>
    <w:p w14:paraId="245D5890" w14:textId="77777777" w:rsidR="007A7B83" w:rsidRDefault="007A7B83">
      <w:r>
        <w:t>4 октября: День защиты животных;</w:t>
      </w:r>
    </w:p>
    <w:p w14:paraId="2C1B5C0A" w14:textId="77777777" w:rsidR="007A7B83" w:rsidRDefault="007A7B83">
      <w:r>
        <w:t>5 октября: День учителя;</w:t>
      </w:r>
    </w:p>
    <w:p w14:paraId="30A6A94D" w14:textId="77777777" w:rsidR="007A7B83" w:rsidRDefault="007A7B83">
      <w:r>
        <w:t>25 октября: Международный день школьных библиотек;</w:t>
      </w:r>
    </w:p>
    <w:p w14:paraId="04B9B542" w14:textId="77777777" w:rsidR="007A7B83" w:rsidRDefault="007A7B83">
      <w:r>
        <w:t>Третье воскресенье октября: День отца.</w:t>
      </w:r>
    </w:p>
    <w:p w14:paraId="636B66FD" w14:textId="77777777" w:rsidR="007A7B83" w:rsidRDefault="007A7B83">
      <w:r>
        <w:t>Ноябрь:</w:t>
      </w:r>
    </w:p>
    <w:p w14:paraId="2A5AD2BA" w14:textId="77777777" w:rsidR="007A7B83" w:rsidRDefault="007A7B83">
      <w:r>
        <w:t>4 ноября: День народного единства;</w:t>
      </w:r>
    </w:p>
    <w:p w14:paraId="7952E2BD"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7BD15D33" w14:textId="77777777" w:rsidR="007A7B83" w:rsidRDefault="007A7B83">
      <w:r>
        <w:t>Последнее воскресенье ноября: День Матери;</w:t>
      </w:r>
    </w:p>
    <w:p w14:paraId="29F16723" w14:textId="77777777" w:rsidR="007A7B83" w:rsidRDefault="007A7B83">
      <w:r>
        <w:t>30 ноября: День Государственного герба Российской Федерации.</w:t>
      </w:r>
    </w:p>
    <w:p w14:paraId="2D0E7C10" w14:textId="77777777" w:rsidR="007A7B83" w:rsidRDefault="007A7B83">
      <w:r>
        <w:t>Декабрь:</w:t>
      </w:r>
    </w:p>
    <w:p w14:paraId="1FBA3D31" w14:textId="77777777" w:rsidR="007A7B83" w:rsidRDefault="007A7B83">
      <w:r>
        <w:t>3 декабря: День неизвестного солдата; Международный день инвалидов;</w:t>
      </w:r>
    </w:p>
    <w:p w14:paraId="46CA504D" w14:textId="77777777" w:rsidR="007A7B83" w:rsidRDefault="007A7B83">
      <w:r>
        <w:t>5 декабря: День добровольца (волонтера) в России;</w:t>
      </w:r>
    </w:p>
    <w:p w14:paraId="5A776918" w14:textId="77777777" w:rsidR="007A7B83" w:rsidRDefault="007A7B83">
      <w:r>
        <w:t>9 декабря: День Героев Отечества;</w:t>
      </w:r>
    </w:p>
    <w:p w14:paraId="3207B6BB" w14:textId="77777777" w:rsidR="007A7B83" w:rsidRDefault="007A7B83">
      <w:r>
        <w:t>12 декабря: День Конституции Российской Федерации.</w:t>
      </w:r>
    </w:p>
    <w:p w14:paraId="6CF9E4D2" w14:textId="77777777" w:rsidR="007A7B83" w:rsidRDefault="007A7B83">
      <w:r>
        <w:lastRenderedPageBreak/>
        <w:t>Январь:</w:t>
      </w:r>
    </w:p>
    <w:p w14:paraId="49CC31AB" w14:textId="77777777" w:rsidR="007A7B83" w:rsidRDefault="007A7B83">
      <w:r>
        <w:t>25 января: День российского студенчества;</w:t>
      </w:r>
    </w:p>
    <w:p w14:paraId="399A3DD2"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6D426CD0" w14:textId="77777777" w:rsidR="007A7B83" w:rsidRDefault="007A7B83">
      <w:r>
        <w:t>Февраль:</w:t>
      </w:r>
    </w:p>
    <w:p w14:paraId="28556B5D" w14:textId="77777777" w:rsidR="007A7B83" w:rsidRDefault="007A7B83">
      <w:r>
        <w:t>2 февраля: День разгрома советскими войсками немецко-фашистских войск в Сталинградской битве;</w:t>
      </w:r>
    </w:p>
    <w:p w14:paraId="700495BD" w14:textId="77777777" w:rsidR="007A7B83" w:rsidRDefault="007A7B83">
      <w:r>
        <w:t>8 февраля: День российской науки;</w:t>
      </w:r>
    </w:p>
    <w:p w14:paraId="7AF17462" w14:textId="77777777" w:rsidR="007A7B83" w:rsidRDefault="007A7B83">
      <w:r>
        <w:t>15 февраля: День памяти о россиянах, исполнявших служебный долг за пределами Отечества;</w:t>
      </w:r>
    </w:p>
    <w:p w14:paraId="1C0AD634" w14:textId="77777777" w:rsidR="007A7B83" w:rsidRDefault="007A7B83">
      <w:r>
        <w:t>21 февраля: Международный день родного языка;</w:t>
      </w:r>
    </w:p>
    <w:p w14:paraId="66C85371" w14:textId="77777777" w:rsidR="007A7B83" w:rsidRDefault="007A7B83">
      <w:r>
        <w:t>23 февраля: День защитника Отечества.</w:t>
      </w:r>
    </w:p>
    <w:p w14:paraId="2E360BFD" w14:textId="77777777" w:rsidR="007A7B83" w:rsidRDefault="007A7B83">
      <w:r>
        <w:t>Март:</w:t>
      </w:r>
    </w:p>
    <w:p w14:paraId="6A76BF00" w14:textId="77777777" w:rsidR="007A7B83" w:rsidRDefault="007A7B83">
      <w:r>
        <w:t>8 марта: Международный женский день;</w:t>
      </w:r>
    </w:p>
    <w:p w14:paraId="688A57E3" w14:textId="77777777" w:rsidR="007A7B83" w:rsidRDefault="007A7B83">
      <w:r>
        <w:t xml:space="preserve">18 марта: День воссоединения Крыма с Россией </w:t>
      </w:r>
    </w:p>
    <w:p w14:paraId="1E5A8718" w14:textId="77777777" w:rsidR="007A7B83" w:rsidRDefault="007A7B83">
      <w:r>
        <w:t>27 марта: Всемирный день театра.</w:t>
      </w:r>
    </w:p>
    <w:p w14:paraId="11FD5F37" w14:textId="77777777" w:rsidR="007A7B83" w:rsidRDefault="007A7B83">
      <w:r>
        <w:t>Апрель:</w:t>
      </w:r>
    </w:p>
    <w:p w14:paraId="403A7D00" w14:textId="77777777" w:rsidR="007A7B83" w:rsidRDefault="007A7B83">
      <w:r>
        <w:t>12 апреля: День космонавтики.</w:t>
      </w:r>
    </w:p>
    <w:p w14:paraId="1EDA2F6F" w14:textId="77777777" w:rsidR="007A7B83" w:rsidRDefault="007A7B83">
      <w:r>
        <w:t>Май:</w:t>
      </w:r>
    </w:p>
    <w:p w14:paraId="335A8546" w14:textId="77777777" w:rsidR="007A7B83" w:rsidRDefault="007A7B83">
      <w:r>
        <w:t>1 мая: Праздник Весны и Труда;</w:t>
      </w:r>
    </w:p>
    <w:p w14:paraId="32B7A100" w14:textId="77777777" w:rsidR="007A7B83" w:rsidRDefault="007A7B83">
      <w:r>
        <w:t>9 мая: День Победы;</w:t>
      </w:r>
    </w:p>
    <w:p w14:paraId="49A85D48" w14:textId="77777777" w:rsidR="007A7B83" w:rsidRDefault="007A7B83">
      <w:r>
        <w:t>19 мая: День детских общественных организаций России;</w:t>
      </w:r>
    </w:p>
    <w:p w14:paraId="5B0F7CA7" w14:textId="77777777" w:rsidR="007A7B83" w:rsidRDefault="007A7B83">
      <w:r>
        <w:t>24 мая: День славянской письменности и культуры.</w:t>
      </w:r>
    </w:p>
    <w:p w14:paraId="7C2E0947" w14:textId="77777777" w:rsidR="007A7B83" w:rsidRDefault="007A7B83">
      <w:r>
        <w:t>Июнь:</w:t>
      </w:r>
    </w:p>
    <w:p w14:paraId="0D26D73E" w14:textId="77777777" w:rsidR="007A7B83" w:rsidRDefault="007A7B83">
      <w:r>
        <w:t>1 июня: День защиты детей;</w:t>
      </w:r>
    </w:p>
    <w:p w14:paraId="261C0F1C" w14:textId="77777777" w:rsidR="007A7B83" w:rsidRDefault="007A7B83">
      <w:r>
        <w:t>6 июня: День русского языка;</w:t>
      </w:r>
    </w:p>
    <w:p w14:paraId="1D7C77BF" w14:textId="77777777" w:rsidR="007A7B83" w:rsidRDefault="007A7B83">
      <w:r>
        <w:t>12 июня: День России;</w:t>
      </w:r>
    </w:p>
    <w:p w14:paraId="4B0A944E" w14:textId="77777777" w:rsidR="007A7B83" w:rsidRDefault="007A7B83">
      <w:r>
        <w:t>22 июня: День памяти и скорби;</w:t>
      </w:r>
    </w:p>
    <w:p w14:paraId="6FE85DD5" w14:textId="77777777" w:rsidR="007A7B83" w:rsidRDefault="007A7B83">
      <w:r>
        <w:t>27 июня: День молодежи.</w:t>
      </w:r>
    </w:p>
    <w:p w14:paraId="4064AAFE" w14:textId="77777777" w:rsidR="007A7B83" w:rsidRDefault="007A7B83">
      <w:r>
        <w:t>Июль:</w:t>
      </w:r>
    </w:p>
    <w:p w14:paraId="71009A6D" w14:textId="77777777" w:rsidR="007A7B83" w:rsidRDefault="007A7B83">
      <w:r>
        <w:t>8 июля: День семьи, любви и верности.</w:t>
      </w:r>
    </w:p>
    <w:p w14:paraId="3F3144BA" w14:textId="77777777" w:rsidR="007A7B83" w:rsidRDefault="007A7B83">
      <w:r>
        <w:t>Август:</w:t>
      </w:r>
    </w:p>
    <w:p w14:paraId="60267A98" w14:textId="77777777" w:rsidR="007A7B83" w:rsidRDefault="007A7B83">
      <w:r>
        <w:t>12 августа: День физкультурника;</w:t>
      </w:r>
    </w:p>
    <w:p w14:paraId="3F3A100E" w14:textId="77777777" w:rsidR="007A7B83" w:rsidRDefault="007A7B83">
      <w:r>
        <w:t>22 августа: День Государственного флага Российской Федерации;</w:t>
      </w:r>
    </w:p>
    <w:p w14:paraId="3186C613" w14:textId="77777777" w:rsidR="007A7B83" w:rsidRDefault="007A7B83">
      <w:r>
        <w:t>27 августа: День российского кино.</w:t>
      </w:r>
    </w:p>
    <w:p w14:paraId="1A698A57" w14:textId="77777777" w:rsidR="007A7B83" w:rsidRDefault="007A7B83"/>
    <w:p w14:paraId="5DECF15D" w14:textId="77777777" w:rsidR="007A7B83" w:rsidRDefault="007A7B83">
      <w:pPr>
        <w:pStyle w:val="1"/>
      </w:pPr>
      <w:r>
        <w:t>XX. Целевой раздел ФАОП ООО для слабовидящих обучающихся</w:t>
      </w:r>
      <w:r>
        <w:br/>
        <w:t>(вариант 4.1)</w:t>
      </w:r>
    </w:p>
    <w:p w14:paraId="65F45ABE" w14:textId="77777777" w:rsidR="007A7B83" w:rsidRDefault="007A7B83"/>
    <w:p w14:paraId="6A4A22AF" w14:textId="77777777" w:rsidR="007A7B83" w:rsidRDefault="007A7B83">
      <w:r>
        <w:t>103. Пояснительная записка.</w:t>
      </w:r>
    </w:p>
    <w:p w14:paraId="3921707C" w14:textId="77777777"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2E527E0" w14:textId="77777777"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14:paraId="3C37AC9E" w14:textId="77777777"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14:paraId="3EE606FC" w14:textId="77777777" w:rsidR="007A7B83" w:rsidRDefault="007A7B83">
      <w:r>
        <w:t>103.3. Целями реализации ФАОП ООО для слабовидящих обучающихся (вариант 4.1) являются:</w:t>
      </w:r>
    </w:p>
    <w:p w14:paraId="19A6C65E" w14:textId="77777777"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14:paraId="2E14CF4E" w14:textId="77777777" w:rsidR="007A7B83" w:rsidRDefault="007A7B83">
      <w:r>
        <w:t xml:space="preserve">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w:t>
      </w:r>
      <w:r>
        <w:lastRenderedPageBreak/>
        <w:t>программ и учебных планов для слабовидящих обучающихся.</w:t>
      </w:r>
    </w:p>
    <w:p w14:paraId="6F619DED" w14:textId="77777777"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14:paraId="0EF48EF4"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71CD1E0"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AC50CD" w14:textId="77777777" w:rsidR="007A7B83" w:rsidRDefault="007A7B83">
      <w:r>
        <w:t>обеспечение преемственности основного общего и среднего общего образования;</w:t>
      </w:r>
    </w:p>
    <w:p w14:paraId="78A47474" w14:textId="77777777" w:rsidR="007A7B83" w:rsidRDefault="007A7B83">
      <w:r>
        <w:t>достижение планируемых результатов освоения ФАОП ООО слабовидящих обучающихся;</w:t>
      </w:r>
    </w:p>
    <w:p w14:paraId="581477E1" w14:textId="77777777" w:rsidR="007A7B83" w:rsidRDefault="007A7B83">
      <w:r>
        <w:t>обеспечение доступности получения качественного основного общего образования;</w:t>
      </w:r>
    </w:p>
    <w:p w14:paraId="2447E8C1"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5B8EACF"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5214F7F7"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979A6CF"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B011224"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321B8BC"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FB8CCFB" w14:textId="77777777" w:rsidR="007A7B83" w:rsidRDefault="007A7B83">
      <w:r>
        <w:t>103.5. ФАОП ООО для слабовидящих обучающихся (вариант 4.1) учитывает следующие принципы:</w:t>
      </w:r>
    </w:p>
    <w:p w14:paraId="3F9C7401"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701B1464"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9EA2BD9"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7A116DA"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14:paraId="49F655B4"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A42B030" w14:textId="77777777"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14:paraId="3B6DD417" w14:textId="77777777" w:rsidR="007A7B83" w:rsidRDefault="007A7B83">
      <w:r>
        <w:t>принцип обеспечения фундаментального характера образования, учета специфики изучаемых учебных предметов;</w:t>
      </w:r>
    </w:p>
    <w:p w14:paraId="7F6E4819"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4D0EDCE"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w:t>
      </w:r>
      <w:r>
        <w:lastRenderedPageBreak/>
        <w:t>предусмотренным санитарными правилами и нормами Гигиенических нормативов и Санитарно-эпидемиологических требований.</w:t>
      </w:r>
    </w:p>
    <w:p w14:paraId="1E3FC218" w14:textId="77777777" w:rsidR="007A7B83" w:rsidRDefault="007A7B83">
      <w:r>
        <w:t>103.6. ФАОП ООО для слабовидящих обучающихся (вариант 4.1) учитывает возрастные и психологические особенности обучающихся.</w:t>
      </w:r>
    </w:p>
    <w:p w14:paraId="0F05C66C" w14:textId="77777777" w:rsidR="007A7B83" w:rsidRDefault="007A7B83">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6B99DD72" w14:textId="77777777"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14:paraId="08D151CF" w14:textId="77777777" w:rsidR="007A7B83" w:rsidRDefault="007A7B83">
      <w:r>
        <w:t>104. Планируемые результаты освоения ФАОП ООО.</w:t>
      </w:r>
    </w:p>
    <w:p w14:paraId="613C1B2F" w14:textId="77777777"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14:paraId="59EBC1A0" w14:textId="77777777" w:rsidR="007A7B83" w:rsidRDefault="007A7B83">
      <w:r>
        <w:t>104.2. Планируемые результаты освоения слабовидящими обучающимися АООП ООО дополняются результатами освоения ПКР:</w:t>
      </w:r>
    </w:p>
    <w:p w14:paraId="446FF203"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15A44398"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9C1E447" w14:textId="77777777" w:rsidR="007A7B83" w:rsidRDefault="007A7B83">
      <w:r>
        <w:t>сформированность мотивации к качественному образованию и целенаправленной познавательной деятельности;</w:t>
      </w:r>
    </w:p>
    <w:p w14:paraId="7E5F4B42"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14:paraId="28D73085"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626D1670"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14:paraId="0E02A267" w14:textId="77777777" w:rsidR="007A7B83" w:rsidRDefault="007A7B83">
      <w: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w:t>
      </w:r>
      <w:proofErr w:type="spellStart"/>
      <w:r>
        <w:t>тифлотехнических</w:t>
      </w:r>
      <w:proofErr w:type="spellEnd"/>
      <w:r>
        <w:t xml:space="preserve"> компетенций, готовность к осознанному и самостоятельному профессиональному самоопределению;</w:t>
      </w:r>
    </w:p>
    <w:p w14:paraId="161D097C"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73019922" w14:textId="77777777" w:rsidR="007A7B83" w:rsidRDefault="007A7B83">
      <w:r>
        <w:t>2) результатами овладения универсальными учебными действиями, в том числе:</w:t>
      </w:r>
    </w:p>
    <w:p w14:paraId="1F5CAB4F"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4124B636"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386F1E85"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19F2932F" w14:textId="77777777" w:rsidR="007A7B83" w:rsidRDefault="007A7B83">
      <w:r>
        <w:t xml:space="preserve">планированием и регуляцией собственной деятельности; умением определять понятия, создавать </w:t>
      </w:r>
      <w:r>
        <w:lastRenderedPageBreak/>
        <w:t>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A0534C4"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14:paraId="04C5E9A5" w14:textId="77777777" w:rsidR="007A7B83" w:rsidRDefault="007A7B83">
      <w:r>
        <w:t>применение компенсаторных способов действий для решения учебных, социально-бытовых, профессиональных задач;</w:t>
      </w:r>
    </w:p>
    <w:p w14:paraId="37A11963"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3A57B884"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524E79B7"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27A0528D" w14:textId="77777777" w:rsidR="007A7B83" w:rsidRDefault="007A7B83">
      <w:r>
        <w:t xml:space="preserve">владением устной и письменной речью, в том числе при необходимости рельефно-точечной системой чтения и письма </w:t>
      </w:r>
      <w:proofErr w:type="spellStart"/>
      <w:r>
        <w:t>Л.Брайля</w:t>
      </w:r>
      <w:proofErr w:type="spellEnd"/>
      <w:r>
        <w:t>, монологической контекстной речью;</w:t>
      </w:r>
    </w:p>
    <w:p w14:paraId="4C8BA25F" w14:textId="77777777" w:rsidR="007A7B83" w:rsidRDefault="007A7B83">
      <w:r>
        <w:t xml:space="preserve">использованием </w:t>
      </w:r>
      <w:proofErr w:type="spellStart"/>
      <w:r>
        <w:t>тифлоинформационно</w:t>
      </w:r>
      <w:proofErr w:type="spellEnd"/>
      <w:r>
        <w:t>-коммуникационных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23E0E45D"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5A59310" w14:textId="77777777" w:rsidR="007A7B83" w:rsidRDefault="007A7B83">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w:t>
      </w:r>
      <w:proofErr w:type="spellStart"/>
      <w:r>
        <w:t>учебно</w:t>
      </w:r>
      <w:proofErr w:type="spellEnd"/>
      <w:r>
        <w:t xml:space="preserve"> проектных и социально-проектных ситуациях;</w:t>
      </w:r>
    </w:p>
    <w:p w14:paraId="3C078708"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07D41CEB"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F662322" w14:textId="77777777" w:rsidR="007A7B83" w:rsidRDefault="007A7B83">
      <w:r>
        <w:t xml:space="preserve">применением различных способов поиска (в области использования </w:t>
      </w:r>
      <w:proofErr w:type="spellStart"/>
      <w:r>
        <w:t>тифлоинформационных</w:t>
      </w:r>
      <w:proofErr w:type="spellEnd"/>
      <w:r>
        <w:t xml:space="preserve"> технологий и </w:t>
      </w:r>
      <w:proofErr w:type="spellStart"/>
      <w:r>
        <w:t>тифлотехнических</w:t>
      </w:r>
      <w:proofErr w:type="spellEnd"/>
      <w:r>
        <w:t xml:space="preserve">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3C5EBF4C" w14:textId="77777777" w:rsidR="007A7B83" w:rsidRDefault="007A7B83">
      <w:r>
        <w:t xml:space="preserve">применением зрительного, зрительно-осязательного и слухового способов восприятия материала; современных средств коммуникации и </w:t>
      </w:r>
      <w:proofErr w:type="spellStart"/>
      <w:r>
        <w:t>тифлотехнических</w:t>
      </w:r>
      <w:proofErr w:type="spellEnd"/>
      <w:r>
        <w:t xml:space="preserve">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14:paraId="19DD8879" w14:textId="77777777" w:rsidR="007A7B83" w:rsidRDefault="007A7B83">
      <w:r>
        <w:t>осуществлением пространственной и социально-бытовой ориентировки, овладением мобильностью;</w:t>
      </w:r>
    </w:p>
    <w:p w14:paraId="62C956D5" w14:textId="77777777"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61151127"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003FF4F7"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30A55B82"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52B45169" w14:textId="77777777" w:rsidR="007A7B83" w:rsidRDefault="007A7B83">
      <w:r>
        <w:t>105. Система оценки достижения планируемых результатов освоения ФАОП ООО.</w:t>
      </w:r>
    </w:p>
    <w:p w14:paraId="6AA4006F" w14:textId="77777777"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14:paraId="30B1939E" w14:textId="77777777"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14:paraId="2778E074" w14:textId="77777777" w:rsidR="007A7B83" w:rsidRDefault="007A7B83">
      <w:r>
        <w:t>организацию и проведение аттестационных мероприятий в индивидуальной форме;</w:t>
      </w:r>
    </w:p>
    <w:p w14:paraId="634783A0" w14:textId="77777777" w:rsidR="007A7B83" w:rsidRDefault="007A7B83">
      <w:r>
        <w:lastRenderedPageBreak/>
        <w:t>увеличение времени, отводимого обучающемуся, в 1,5-2 раза в зависимости от индивидуальных особенностей здоровья слабовидящего обучающегося;</w:t>
      </w:r>
    </w:p>
    <w:p w14:paraId="499187E3" w14:textId="77777777" w:rsidR="007A7B83" w:rsidRDefault="007A7B83">
      <w:r>
        <w:t xml:space="preserve">техническую адаптацию отдельных видов предлагаемых работ и обеспечение </w:t>
      </w:r>
      <w:proofErr w:type="spellStart"/>
      <w:r>
        <w:t>ассистивного</w:t>
      </w:r>
      <w:proofErr w:type="spellEnd"/>
      <w:r>
        <w:t xml:space="preserve">, </w:t>
      </w:r>
      <w:proofErr w:type="spellStart"/>
      <w:r>
        <w:t>тифлоинформационного</w:t>
      </w:r>
      <w:proofErr w:type="spellEnd"/>
      <w:r>
        <w:t xml:space="preserve"> и </w:t>
      </w:r>
      <w:proofErr w:type="spellStart"/>
      <w:r>
        <w:t>тифлотехнического</w:t>
      </w:r>
      <w:proofErr w:type="spellEnd"/>
      <w:r>
        <w:t xml:space="preserve">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14:paraId="6F16E57B" w14:textId="77777777"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5C6E8D9A" w14:textId="77777777" w:rsidR="007A7B83" w:rsidRDefault="007A7B83">
      <w:r>
        <w:t>105.2. Основными направлениями и целями оценочной деятельности в образовательной организации являются:</w:t>
      </w:r>
    </w:p>
    <w:p w14:paraId="183B38C5"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2FD9FA7" w14:textId="77777777" w:rsidR="007A7B83" w:rsidRDefault="007A7B83">
      <w:r>
        <w:t>оценка результатов деятельности образовательной организации как основа аккредитационных процедур.</w:t>
      </w:r>
    </w:p>
    <w:p w14:paraId="46E2AB73" w14:textId="77777777" w:rsidR="007A7B83" w:rsidRDefault="007A7B83">
      <w:r>
        <w:t xml:space="preserve">105.3.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14:paraId="00D83632" w14:textId="77777777" w:rsidR="007A7B83" w:rsidRDefault="007A7B83">
      <w:r>
        <w:t xml:space="preserve">105.4. Внутренняя оценка включает: </w:t>
      </w:r>
    </w:p>
    <w:p w14:paraId="01A3C05C" w14:textId="77777777" w:rsidR="007A7B83" w:rsidRDefault="007A7B83">
      <w:r>
        <w:t xml:space="preserve">стартовую диагностику; </w:t>
      </w:r>
    </w:p>
    <w:p w14:paraId="021732A3" w14:textId="77777777" w:rsidR="007A7B83" w:rsidRDefault="007A7B83">
      <w:r>
        <w:t xml:space="preserve">текущую и тематическую оценку; </w:t>
      </w:r>
    </w:p>
    <w:p w14:paraId="4EFE5271" w14:textId="77777777" w:rsidR="007A7B83" w:rsidRDefault="007A7B83">
      <w:r>
        <w:t>психолого-педагогическое наблюдение;</w:t>
      </w:r>
    </w:p>
    <w:p w14:paraId="0DADA599" w14:textId="77777777" w:rsidR="007A7B83" w:rsidRDefault="007A7B83">
      <w:r>
        <w:t>внутренний мониторинг образовательных достижений обучающихся.</w:t>
      </w:r>
    </w:p>
    <w:p w14:paraId="59B69235" w14:textId="77777777" w:rsidR="007A7B83" w:rsidRDefault="007A7B83">
      <w:r>
        <w:t>105.5. Внешняя оценка включает:</w:t>
      </w:r>
    </w:p>
    <w:p w14:paraId="4C13DADD" w14:textId="77777777" w:rsidR="007A7B83" w:rsidRDefault="007A7B83">
      <w:r>
        <w:t>независимую оценку качества образования</w:t>
      </w:r>
      <w:r>
        <w:rPr>
          <w:vertAlign w:val="superscript"/>
        </w:rPr>
        <w:t>41</w:t>
      </w:r>
      <w:r>
        <w:t>;</w:t>
      </w:r>
    </w:p>
    <w:p w14:paraId="30C0216F" w14:textId="77777777" w:rsidR="007A7B83" w:rsidRDefault="007A7B83">
      <w:r>
        <w:t>мониторинговые исследования муниципального, регионального и федерального уровней.</w:t>
      </w:r>
    </w:p>
    <w:p w14:paraId="55CF6E4C" w14:textId="77777777"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1C744AF" w14:textId="77777777" w:rsidR="007A7B83" w:rsidRDefault="007A7B83">
      <w:r>
        <w:t xml:space="preserve">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24A2B6B5" w14:textId="77777777"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147FC06" w14:textId="77777777"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19C237C" w14:textId="77777777" w:rsidR="007A7B83" w:rsidRDefault="007A7B83">
      <w:r>
        <w:t>105.10. Комплексный подход к оценке образовательных достижений реализуется через:</w:t>
      </w:r>
    </w:p>
    <w:p w14:paraId="2E0A1374" w14:textId="77777777" w:rsidR="007A7B83" w:rsidRDefault="007A7B83">
      <w:r>
        <w:t>оценку предметных и метапредметных результатов;</w:t>
      </w:r>
    </w:p>
    <w:p w14:paraId="539926F3"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5782201"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CBD3F27"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632C9D3F" w14:textId="77777777" w:rsidR="007A7B83" w:rsidRDefault="007A7B83">
      <w:r>
        <w:t xml:space="preserve">использование мониторинга динамических показателей освоения умений и знаний, в том числе формируемых с использованием </w:t>
      </w:r>
      <w:proofErr w:type="spellStart"/>
      <w:r>
        <w:t>тифлоинформационно</w:t>
      </w:r>
      <w:proofErr w:type="spellEnd"/>
      <w:r>
        <w:t>-коммуникационных (цифровых) технологий без визуального доступа.</w:t>
      </w:r>
    </w:p>
    <w:p w14:paraId="4199712C" w14:textId="77777777" w:rsidR="007A7B83" w:rsidRDefault="007A7B83">
      <w:r>
        <w:lastRenderedPageBreak/>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3697856B" w14:textId="77777777"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6DE62AF1" w14:textId="77777777" w:rsidR="007A7B83" w:rsidRDefault="007A7B83">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20A4DEC" w14:textId="77777777"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05C1FA4" w14:textId="77777777"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936A64C" w14:textId="77777777"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14:paraId="4096BC01" w14:textId="77777777" w:rsidR="007A7B83" w:rsidRDefault="007A7B83">
      <w:r>
        <w:t>105.17. Основным объектом оценки метапредметных результатов является овладение:</w:t>
      </w:r>
    </w:p>
    <w:p w14:paraId="71B738B8"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D07DA31"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14A3A47"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AAA3A4" w14:textId="77777777"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85488FE" w14:textId="77777777" w:rsidR="007A7B83" w:rsidRDefault="007A7B83">
      <w:r>
        <w:t>105.19. Рекомендуемые формы оценки:</w:t>
      </w:r>
    </w:p>
    <w:p w14:paraId="3E185DE0" w14:textId="77777777" w:rsidR="007A7B83" w:rsidRDefault="007A7B83">
      <w:r>
        <w:t>для проверки читательской грамотности - письменная работа на межпредметной основе;</w:t>
      </w:r>
    </w:p>
    <w:p w14:paraId="47D63FE7"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015E5F7B"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C81AE01" w14:textId="77777777" w:rsidR="007A7B83" w:rsidRDefault="007A7B83">
      <w:r>
        <w:t>Каждый из перечисленных видов диагностики проводится с периодичностью не менее чем один раз в два года.</w:t>
      </w:r>
    </w:p>
    <w:p w14:paraId="35FD184F" w14:textId="77777777"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99A59AA" w14:textId="77777777" w:rsidR="007A7B83" w:rsidRDefault="007A7B83">
      <w:r>
        <w:t>105.20.1. Выбор темы проекта осуществляется обучающимися.</w:t>
      </w:r>
    </w:p>
    <w:p w14:paraId="416EB183" w14:textId="77777777"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14:paraId="4E9CD7DD" w14:textId="77777777" w:rsidR="007A7B83" w:rsidRDefault="007A7B83">
      <w:r>
        <w:t>материалы, отчеты о проведенных исследованиях, стендовый доклад и другие);</w:t>
      </w:r>
    </w:p>
    <w:p w14:paraId="72121AFD" w14:textId="77777777" w:rsidR="007A7B83" w:rsidRDefault="007A7B83">
      <w:r>
        <w:t xml:space="preserve">художественная творческая работа (в области литературы, музыки, изобразительного искусства), </w:t>
      </w:r>
      <w:r>
        <w:lastRenderedPageBreak/>
        <w:t>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3BA256B8" w14:textId="77777777"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14:paraId="5DE59F98" w14:textId="77777777" w:rsidR="007A7B83" w:rsidRDefault="007A7B83">
      <w:r>
        <w:t>105.20.4. Проект оценивается по следующим критериям:</w:t>
      </w:r>
    </w:p>
    <w:p w14:paraId="4D286063"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1068B76"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320EB03"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0E48DF4"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B26CEDE" w14:textId="77777777"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ADACCA0" w14:textId="77777777"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14:paraId="66E8F5E2" w14:textId="77777777"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22DBE57" w14:textId="77777777" w:rsidR="007A7B83" w:rsidRDefault="007A7B83">
      <w:r>
        <w:t>105.24. Для оценки предметных результатов используются критерии: знание и понимание, применение, функциональность.</w:t>
      </w:r>
    </w:p>
    <w:p w14:paraId="7FEBBDE8" w14:textId="77777777"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1E1773A" w14:textId="77777777" w:rsidR="007A7B83" w:rsidRDefault="007A7B83">
      <w:r>
        <w:t>105.24.2. Обобщенный критерий “применение” включает:</w:t>
      </w:r>
    </w:p>
    <w:p w14:paraId="11A7AEFC"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8F0B4E3"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5586345" w14:textId="77777777"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AE5431A"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84C3229" w14:textId="77777777"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E2D1016" w14:textId="77777777" w:rsidR="007A7B83" w:rsidRDefault="007A7B83">
      <w:r>
        <w:t>105.26. Особенности оценки по отдельному учебному предмету фиксируются в приложении к АООП ООО.</w:t>
      </w:r>
    </w:p>
    <w:p w14:paraId="71CED084" w14:textId="77777777" w:rsidR="007A7B83" w:rsidRDefault="007A7B83">
      <w:r>
        <w:t>Описание оценки предметных результатов по отдельному учебному предмету включает:</w:t>
      </w:r>
    </w:p>
    <w:p w14:paraId="26223E75"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AC2D491"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616BC8" w14:textId="77777777" w:rsidR="007A7B83" w:rsidRDefault="007A7B83">
      <w:r>
        <w:t>график контрольных мероприятий.</w:t>
      </w:r>
    </w:p>
    <w:p w14:paraId="0770BED6" w14:textId="77777777" w:rsidR="007A7B83" w:rsidRDefault="007A7B83">
      <w:r>
        <w:t xml:space="preserve">105.27. Стартовая диагностика проводится администрацией образовательной организации с целью </w:t>
      </w:r>
      <w:r>
        <w:lastRenderedPageBreak/>
        <w:t>оценки готовности к обучению на уровне основного общего образования.</w:t>
      </w:r>
    </w:p>
    <w:p w14:paraId="0B55CFDE" w14:textId="77777777"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76142CFF" w14:textId="77777777"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F0F190F" w14:textId="77777777"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1416058" w14:textId="77777777" w:rsidR="007A7B83" w:rsidRDefault="007A7B83">
      <w:r>
        <w:t>105.28. Текущая оценка представляет собой процедуру оценки индивидуального продвижения обучающегося в освоении программы учебного предмета.</w:t>
      </w:r>
    </w:p>
    <w:p w14:paraId="4419C83D" w14:textId="77777777"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C23B5D0" w14:textId="77777777"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102AFD8" w14:textId="77777777" w:rsidR="007A7B83" w:rsidRDefault="007A7B83">
      <w:r>
        <w:t xml:space="preserve">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0F20F605" w14:textId="77777777" w:rsidR="007A7B83" w:rsidRDefault="007A7B83">
      <w:r>
        <w:t>105.28.4. Результаты текущей оценки являются основой для индивидуализации учебного процесса.</w:t>
      </w:r>
    </w:p>
    <w:p w14:paraId="7E8ADDBA" w14:textId="77777777"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14:paraId="30692673" w14:textId="77777777" w:rsidR="007A7B83" w:rsidRDefault="007A7B83">
      <w:r>
        <w:t>105.30. Внутренний мониторинг представляет собой следующие процедуры:</w:t>
      </w:r>
    </w:p>
    <w:p w14:paraId="4CF4E99C" w14:textId="77777777" w:rsidR="007A7B83" w:rsidRDefault="007A7B83">
      <w:r>
        <w:t>стартовая диагностика;</w:t>
      </w:r>
    </w:p>
    <w:p w14:paraId="6AB2EBB9" w14:textId="77777777" w:rsidR="007A7B83" w:rsidRDefault="007A7B83">
      <w:r>
        <w:t>оценка уровня достижения предметных и метапредметных результатов;</w:t>
      </w:r>
    </w:p>
    <w:p w14:paraId="6D0A012E" w14:textId="77777777" w:rsidR="007A7B83" w:rsidRDefault="007A7B83">
      <w:r>
        <w:t>оценка уровня функциональной грамотности;</w:t>
      </w:r>
    </w:p>
    <w:p w14:paraId="33DC2DE9"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0DA0236"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6939ECB" w14:textId="77777777"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14:paraId="483FAF08" w14:textId="77777777"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14:paraId="4E2AA537" w14:textId="77777777" w:rsidR="007A7B83" w:rsidRDefault="007A7B83">
      <w:r>
        <w:t>105.31.2. Мониторинг достижения обучающимися планируемых результатов ПКР предполагает:</w:t>
      </w:r>
    </w:p>
    <w:p w14:paraId="55110A9E"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9D12EDC" w14:textId="77777777" w:rsidR="007A7B83" w:rsidRDefault="007A7B83">
      <w:r>
        <w:t>систематическое осуществление педагогических наблюдений в учебной и внеурочной деятельности;</w:t>
      </w:r>
    </w:p>
    <w:p w14:paraId="38FF7122"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AA3FC92"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01D3100" w14:textId="77777777"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3AED9D2D" w14:textId="77777777" w:rsidR="007A7B83" w:rsidRDefault="007A7B83">
      <w:r>
        <w:t xml:space="preserve">105.31.4. Решение о достижении обучающимися планируемых результатов ПКР принимает </w:t>
      </w:r>
      <w:r>
        <w:lastRenderedPageBreak/>
        <w:t>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48B38876" w14:textId="77777777" w:rsidR="007A7B83" w:rsidRDefault="007A7B83"/>
    <w:p w14:paraId="2A86EACA" w14:textId="77777777" w:rsidR="007A7B83" w:rsidRDefault="007A7B83">
      <w:pPr>
        <w:pStyle w:val="1"/>
      </w:pPr>
      <w:r>
        <w:t>XXL Содержательный раздел ФАОП ООО для слабовидящих обучающихся</w:t>
      </w:r>
      <w:r>
        <w:br/>
        <w:t>(вариант 4.1)</w:t>
      </w:r>
    </w:p>
    <w:p w14:paraId="14EA0BA5" w14:textId="77777777" w:rsidR="007A7B83" w:rsidRDefault="007A7B83"/>
    <w:p w14:paraId="71CD7E9F" w14:textId="77777777" w:rsidR="007A7B83" w:rsidRDefault="007A7B83">
      <w:r>
        <w:t>106. Федеральные рабочие программы учебных предметов.</w:t>
      </w:r>
    </w:p>
    <w:p w14:paraId="737F971D" w14:textId="77777777" w:rsidR="007A7B83" w:rsidRDefault="007A7B83">
      <w:r>
        <w:t>106.1. При реализации ФАОП ООО для слабовидящих обучающихся (вариант</w:t>
      </w:r>
    </w:p>
    <w:p w14:paraId="00D52F65" w14:textId="77777777"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14:paraId="0D87F2E9" w14:textId="77777777"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14:paraId="337E977C" w14:textId="77777777" w:rsidR="007A7B83" w:rsidRDefault="007A7B83">
      <w:r>
        <w:t>107. Программа формирования универсальных учебных действий.</w:t>
      </w:r>
    </w:p>
    <w:p w14:paraId="1A862FED" w14:textId="77777777"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14:paraId="28E957F3" w14:textId="77777777" w:rsidR="007A7B83" w:rsidRDefault="007A7B83">
      <w:r>
        <w:t>108. Программа коррекционной работы.</w:t>
      </w:r>
    </w:p>
    <w:p w14:paraId="1ADFD3FE" w14:textId="77777777" w:rsidR="007A7B83" w:rsidRDefault="007A7B83">
      <w:r>
        <w:t>108.1. ПКР является неотъемлемым структурным компонентом ФАОП ООО для слабовидящих обучающихся (вариант 4.1).</w:t>
      </w:r>
    </w:p>
    <w:p w14:paraId="17D476C7"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CDD74AA" w14:textId="77777777" w:rsidR="007A7B83" w:rsidRDefault="007A7B83">
      <w:r>
        <w:t>108.2. ПКР должна обеспечивать:</w:t>
      </w:r>
    </w:p>
    <w:p w14:paraId="66D18113" w14:textId="77777777"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14:paraId="0E5199DC" w14:textId="77777777" w:rsidR="007A7B83" w:rsidRDefault="007A7B83">
      <w: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w:t>
      </w:r>
      <w:proofErr w:type="spellStart"/>
      <w:r>
        <w:t>психолого</w:t>
      </w:r>
      <w:proofErr w:type="spellEnd"/>
      <w:r>
        <w:t xml:space="preserve">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w:t>
      </w:r>
      <w:proofErr w:type="spellStart"/>
      <w:r>
        <w:t>тифлотехнических</w:t>
      </w:r>
      <w:proofErr w:type="spellEnd"/>
      <w:r>
        <w:t xml:space="preserve"> устройств и специальных программ </w:t>
      </w:r>
      <w:proofErr w:type="spellStart"/>
      <w:r>
        <w:t>невизуального</w:t>
      </w:r>
      <w:proofErr w:type="spellEnd"/>
      <w:r>
        <w:t xml:space="preserve"> доступа, а также в развитии учебно-познавательной деятельности в контексте достижения планируемых результатов образования;</w:t>
      </w:r>
    </w:p>
    <w:p w14:paraId="6B884C3C" w14:textId="77777777"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14:paraId="66E1864A" w14:textId="77777777" w:rsidR="007A7B83" w:rsidRDefault="007A7B83">
      <w:r>
        <w:t>108.3. ПКР должна содержать:</w:t>
      </w:r>
    </w:p>
    <w:p w14:paraId="74E9C5AE"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14:paraId="4751ADA1" w14:textId="77777777" w:rsidR="007A7B83" w:rsidRDefault="007A7B83">
      <w: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w:t>
      </w:r>
      <w:proofErr w:type="spellStart"/>
      <w:r>
        <w:t>тифлотехнические</w:t>
      </w:r>
      <w:proofErr w:type="spellEnd"/>
      <w:r>
        <w:t xml:space="preserve"> средства обучения,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237ED86D" w14:textId="77777777" w:rsidR="007A7B83" w:rsidRDefault="007A7B83">
      <w:r>
        <w:t xml:space="preserve">описание основного содержания рабочих программ </w:t>
      </w:r>
      <w:proofErr w:type="spellStart"/>
      <w:r>
        <w:t>коррекционно</w:t>
      </w:r>
      <w:proofErr w:type="spellEnd"/>
      <w:r>
        <w:t xml:space="preserve"> развивающих курсов;</w:t>
      </w:r>
    </w:p>
    <w:p w14:paraId="54418664" w14:textId="77777777" w:rsidR="007A7B83" w:rsidRDefault="007A7B83">
      <w:r>
        <w:t>перечень дополнительных коррекционно-развивающих занятий (при наличии);</w:t>
      </w:r>
    </w:p>
    <w:p w14:paraId="70CD9E64" w14:textId="77777777" w:rsidR="007A7B83" w:rsidRDefault="007A7B83">
      <w:r>
        <w:t>планируемые результаты коррекционной работы и подходы к их оценке.</w:t>
      </w:r>
    </w:p>
    <w:p w14:paraId="1B424A08" w14:textId="77777777" w:rsidR="007A7B83" w:rsidRDefault="007A7B83">
      <w:r>
        <w:t xml:space="preserve">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w:t>
      </w:r>
      <w:r>
        <w:lastRenderedPageBreak/>
        <w:t>обучающихся, региональной специфики и особенностей коррекционно-образовательного процесса в образовательной организации.</w:t>
      </w:r>
    </w:p>
    <w:p w14:paraId="591ED75E" w14:textId="77777777" w:rsidR="007A7B83" w:rsidRDefault="007A7B83">
      <w:r>
        <w:t xml:space="preserve">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w:t>
      </w:r>
      <w:proofErr w:type="spellStart"/>
      <w:r>
        <w:t>коррекционно</w:t>
      </w:r>
      <w:proofErr w:type="spellEnd"/>
      <w:r>
        <w:t xml:space="preserve"> образовательного процесса.</w:t>
      </w:r>
    </w:p>
    <w:p w14:paraId="0F390F69" w14:textId="77777777"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14:paraId="1B10F5F4" w14:textId="77777777" w:rsidR="007A7B83" w:rsidRDefault="007A7B83">
      <w:r>
        <w:t xml:space="preserve">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w:t>
      </w:r>
      <w:proofErr w:type="spellStart"/>
      <w:r>
        <w:t>коррекционно</w:t>
      </w:r>
      <w:proofErr w:type="spellEnd"/>
      <w:r>
        <w:t xml:space="preserve"> развивающей работы с обучающимся определяются на основании заключения </w:t>
      </w:r>
      <w:proofErr w:type="spellStart"/>
      <w:r>
        <w:t>ППк</w:t>
      </w:r>
      <w:proofErr w:type="spellEnd"/>
      <w:r>
        <w:t xml:space="preserve"> и ПМПК.</w:t>
      </w:r>
    </w:p>
    <w:p w14:paraId="74B85E11" w14:textId="77777777"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5FFD9681" w14:textId="77777777" w:rsidR="007A7B83" w:rsidRDefault="007A7B83">
      <w:r>
        <w:t>108.9. ПКР разрабатывается на период получения основного общего образования, включает следующие разделы:</w:t>
      </w:r>
    </w:p>
    <w:p w14:paraId="1E83B519" w14:textId="77777777" w:rsidR="007A7B83" w:rsidRDefault="007A7B83">
      <w:r>
        <w:t>Цели, задачи и принципы построения ПКР.</w:t>
      </w:r>
    </w:p>
    <w:p w14:paraId="3DC73894" w14:textId="77777777" w:rsidR="007A7B83" w:rsidRDefault="007A7B83">
      <w:r>
        <w:t>Перечень и содержание направлений работы.</w:t>
      </w:r>
    </w:p>
    <w:p w14:paraId="1ED25DF5" w14:textId="77777777" w:rsidR="007A7B83" w:rsidRDefault="007A7B83">
      <w:r>
        <w:t>Механизмы реализации программы.</w:t>
      </w:r>
    </w:p>
    <w:p w14:paraId="076B51D4" w14:textId="77777777" w:rsidR="007A7B83" w:rsidRDefault="007A7B83">
      <w:r>
        <w:t>Условия реализации программы.</w:t>
      </w:r>
    </w:p>
    <w:p w14:paraId="3B2EF2FB" w14:textId="77777777" w:rsidR="007A7B83" w:rsidRDefault="007A7B83">
      <w:r>
        <w:t>Планируемые результаты реализации программы.</w:t>
      </w:r>
    </w:p>
    <w:p w14:paraId="132C4D2B" w14:textId="77777777" w:rsidR="007A7B83" w:rsidRDefault="007A7B83">
      <w:r>
        <w:t>108.10. ПКР представлена в приложении № 9 к настоящей ФАОП ООО.</w:t>
      </w:r>
    </w:p>
    <w:p w14:paraId="25993720" w14:textId="77777777" w:rsidR="007A7B83" w:rsidRDefault="007A7B83">
      <w:r>
        <w:t>109. Федеральная рабочая программа воспитания.</w:t>
      </w:r>
    </w:p>
    <w:p w14:paraId="01E48B90" w14:textId="77777777" w:rsidR="007A7B83" w:rsidRDefault="007A7B83">
      <w:r>
        <w:t>109.1. Федеральная рабочая программа воспитания представлена в приложении № 2 к настоящей ФАОП ООО.</w:t>
      </w:r>
    </w:p>
    <w:p w14:paraId="37CACAFC" w14:textId="77777777" w:rsidR="007A7B83" w:rsidRDefault="007A7B83"/>
    <w:p w14:paraId="79D9FDD0" w14:textId="77777777" w:rsidR="007A7B83" w:rsidRDefault="007A7B83">
      <w:pPr>
        <w:pStyle w:val="1"/>
      </w:pPr>
      <w:r>
        <w:t>XXII. Организационный раздел ФАОП ООО для слабовидящих обучающихся</w:t>
      </w:r>
      <w:r>
        <w:br/>
        <w:t>(вариант 4.1)</w:t>
      </w:r>
    </w:p>
    <w:p w14:paraId="3AEB045B" w14:textId="77777777" w:rsidR="007A7B83" w:rsidRDefault="007A7B83"/>
    <w:p w14:paraId="6512F132" w14:textId="77777777"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14:paraId="22BBF8B6" w14:textId="77777777"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20412706" w14:textId="77777777"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E82E0E6"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7DFAE1F2"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1CBAEDA3"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A3B4F45"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05CE7BA"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6732A65B" w14:textId="77777777" w:rsidR="007A7B83" w:rsidRDefault="007A7B83">
      <w:r>
        <w:t>111. Федеральный календарный учебный график:</w:t>
      </w:r>
    </w:p>
    <w:p w14:paraId="1D24DE75" w14:textId="77777777" w:rsidR="007A7B83" w:rsidRDefault="007A7B83">
      <w:r>
        <w:lastRenderedPageBreak/>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14:paraId="2A76E979" w14:textId="77777777" w:rsidR="007A7B83" w:rsidRDefault="007A7B83">
      <w:r>
        <w:t>111.2. Продолжительность учебного года при получении основного общего образования составляет 34 недели.</w:t>
      </w:r>
    </w:p>
    <w:p w14:paraId="2EE79EED" w14:textId="77777777"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6C8A705" w14:textId="77777777"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ABC11C7" w14:textId="77777777" w:rsidR="007A7B83" w:rsidRDefault="007A7B83">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C02EA83" w14:textId="77777777"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16EBA106" w14:textId="77777777" w:rsidR="007A7B83" w:rsidRDefault="007A7B83">
      <w:r>
        <w:t>111.7. Продолжительность каникул составляет:</w:t>
      </w:r>
    </w:p>
    <w:p w14:paraId="688D195A" w14:textId="77777777" w:rsidR="007A7B83" w:rsidRDefault="007A7B83">
      <w:r>
        <w:t>по окончании I четверти (осенние каникулы) - 9 календарных дней (для 5-9 классов);</w:t>
      </w:r>
    </w:p>
    <w:p w14:paraId="0812780D" w14:textId="77777777" w:rsidR="007A7B83" w:rsidRDefault="007A7B83">
      <w:r>
        <w:t>по окончании II четверти (зимние каникулы) - 9 календарных дней (для 5-9 классов);</w:t>
      </w:r>
    </w:p>
    <w:p w14:paraId="479442D8" w14:textId="77777777" w:rsidR="007A7B83" w:rsidRDefault="007A7B83">
      <w:r>
        <w:t>по окончании III четверти (весенние каникулы) - 9 календарных дней (для 5-9 классов);</w:t>
      </w:r>
    </w:p>
    <w:p w14:paraId="1DD5342F" w14:textId="77777777" w:rsidR="007A7B83" w:rsidRDefault="007A7B83">
      <w:r>
        <w:t>по окончании учебного года (летние каникулы) - не менее 8 недель.</w:t>
      </w:r>
    </w:p>
    <w:p w14:paraId="173FAF24" w14:textId="77777777" w:rsidR="007A7B83" w:rsidRDefault="007A7B83">
      <w:r>
        <w:t>111.8. Продолжительность урока не должна превышать 45 минут.</w:t>
      </w:r>
    </w:p>
    <w:p w14:paraId="012EB72C" w14:textId="77777777"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835C436" w14:textId="77777777" w:rsidR="007A7B83" w:rsidRDefault="007A7B83">
      <w:r>
        <w:t>Продолжительность перемены между урочной и внеурочной деятельностью должна составлять не менее 20-30 минут.</w:t>
      </w:r>
    </w:p>
    <w:p w14:paraId="41B5326C" w14:textId="77777777"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F5C2057" w14:textId="77777777"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C5191E7" w14:textId="77777777" w:rsidR="007A7B83" w:rsidRDefault="007A7B83">
      <w:r>
        <w:t>для обучающихся 5 и 6 классов - не более 6 уроков, для обучающихся 7-9 классов - не более 7 уроков.</w:t>
      </w:r>
    </w:p>
    <w:p w14:paraId="10574521" w14:textId="77777777" w:rsidR="007A7B83" w:rsidRDefault="007A7B83">
      <w:r>
        <w:t>111.12. Занятия начинаются не ранее 8 часов утра и заканчиваются не позднее 19 часов.</w:t>
      </w:r>
    </w:p>
    <w:p w14:paraId="7F03C05A" w14:textId="77777777"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DF733D5" w14:textId="77777777"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F8C4507"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6340DE6E" w14:textId="77777777" w:rsidR="007A7B83" w:rsidRDefault="007A7B83">
      <w:r>
        <w:t>112. План внеурочной деятельности.</w:t>
      </w:r>
    </w:p>
    <w:p w14:paraId="4AA20757" w14:textId="77777777"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500653A" w14:textId="77777777" w:rsidR="007A7B83" w:rsidRDefault="007A7B83">
      <w:r>
        <w:t>112.2. Внеурочная деятельность является неотъемлемой частью АООП ООО.</w:t>
      </w:r>
    </w:p>
    <w:p w14:paraId="3B384CFE" w14:textId="77777777"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79EE8DD4"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4FC3EAE3"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A16DD75"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4A3AA6EC"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7228845"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2D2A56C"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3620D85B"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518F6C6"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49BFC9FE" w14:textId="77777777"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5DB4FABA"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0303892A" w14:textId="77777777"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39B1D0B2" w14:textId="77777777"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75A01E98" w14:textId="77777777"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AC2AD93" w14:textId="77777777" w:rsidR="007A7B83" w:rsidRDefault="007A7B83">
      <w:r>
        <w:t>112.8. Один час в неделю рекомендуется отводить на внеурочное занятие “Разговоры о важном”.</w:t>
      </w:r>
    </w:p>
    <w:p w14:paraId="398999B9" w14:textId="77777777"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EDB2652" w14:textId="77777777" w:rsidR="007A7B83" w:rsidRDefault="007A7B83">
      <w:r>
        <w:t xml:space="preserve">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w:t>
      </w:r>
      <w:r>
        <w:lastRenderedPageBreak/>
        <w:t>поступкам.</w:t>
      </w:r>
    </w:p>
    <w:p w14:paraId="685A0901" w14:textId="77777777"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11856E2" w14:textId="77777777"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DCA0F0A"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BAFE4E6"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5ED258B" w14:textId="77777777" w:rsidR="007A7B83" w:rsidRDefault="007A7B83">
      <w:r>
        <w:t>модель плана с преобладанием деятельности ученических сообществ и воспитательных мероприятий.</w:t>
      </w:r>
    </w:p>
    <w:p w14:paraId="65C6251A" w14:textId="77777777" w:rsidR="007A7B83" w:rsidRDefault="007A7B83">
      <w:r>
        <w:t>112.11. Формы реализации внеурочной деятельности образовательная организация определяет самостоятельно.</w:t>
      </w:r>
    </w:p>
    <w:p w14:paraId="7D8A4DF4" w14:textId="77777777" w:rsidR="007A7B83" w:rsidRDefault="007A7B83">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3DDD7EFB" w14:textId="77777777"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55D280A" w14:textId="77777777"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1D60511" w14:textId="77777777" w:rsidR="007A7B83" w:rsidRDefault="007A7B83">
      <w:r>
        <w:t>113. Федеральный календарный план воспитательной работы.</w:t>
      </w:r>
    </w:p>
    <w:p w14:paraId="5A8D1359" w14:textId="77777777" w:rsidR="007A7B83" w:rsidRDefault="007A7B83">
      <w:r>
        <w:t>113.1. Федеральный календарный план воспитательной работы является единым для образовательных организаций.</w:t>
      </w:r>
    </w:p>
    <w:p w14:paraId="712C23AE" w14:textId="77777777" w:rsidR="007A7B83" w:rsidRDefault="007A7B83">
      <w:r>
        <w:t>113.2. Федеральный календарный план воспитательной работы может быть реализован в рамках урочной и внеурочной деятельности.</w:t>
      </w:r>
    </w:p>
    <w:p w14:paraId="4561CF0F" w14:textId="77777777"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4514E3C" w14:textId="77777777" w:rsidR="007A7B83" w:rsidRDefault="007A7B83">
      <w:r>
        <w:t>Сентябрь:</w:t>
      </w:r>
    </w:p>
    <w:p w14:paraId="4E334131" w14:textId="77777777" w:rsidR="007A7B83" w:rsidRDefault="007A7B83">
      <w:r>
        <w:t>1 сентября: День знаний;</w:t>
      </w:r>
    </w:p>
    <w:p w14:paraId="1F58D623" w14:textId="77777777" w:rsidR="007A7B83" w:rsidRDefault="007A7B83">
      <w:r>
        <w:t>3 сентября: День окончания Второй мировой войны, День солидарности в борьбе с терроризмом;</w:t>
      </w:r>
    </w:p>
    <w:p w14:paraId="2E1BAE52" w14:textId="77777777" w:rsidR="007A7B83" w:rsidRDefault="007A7B83">
      <w:r>
        <w:t>8 сентября: Международный день распространения грамотности.</w:t>
      </w:r>
    </w:p>
    <w:p w14:paraId="76FB3CB4" w14:textId="77777777" w:rsidR="007A7B83" w:rsidRDefault="007A7B83">
      <w:r>
        <w:t>Октябрь:</w:t>
      </w:r>
    </w:p>
    <w:p w14:paraId="1F54B915" w14:textId="77777777" w:rsidR="007A7B83" w:rsidRDefault="007A7B83">
      <w:r>
        <w:t>1 октября: Международный день пожилых людей; Международный день музыки;</w:t>
      </w:r>
    </w:p>
    <w:p w14:paraId="104D1F7E" w14:textId="77777777" w:rsidR="007A7B83" w:rsidRDefault="007A7B83">
      <w:r>
        <w:t>4 октября: День защиты животных;</w:t>
      </w:r>
    </w:p>
    <w:p w14:paraId="79BDD579" w14:textId="77777777" w:rsidR="007A7B83" w:rsidRDefault="007A7B83">
      <w:r>
        <w:t>5 октября: День учителя;</w:t>
      </w:r>
    </w:p>
    <w:p w14:paraId="02B385B6" w14:textId="77777777" w:rsidR="007A7B83" w:rsidRDefault="007A7B83">
      <w:r>
        <w:t>25 октября: Международный день школьных библиотек;</w:t>
      </w:r>
    </w:p>
    <w:p w14:paraId="3C1D493F" w14:textId="77777777" w:rsidR="007A7B83" w:rsidRDefault="007A7B83">
      <w:r>
        <w:t>Третье воскресенье октября: День отца.</w:t>
      </w:r>
    </w:p>
    <w:p w14:paraId="4A8FBD38" w14:textId="77777777" w:rsidR="007A7B83" w:rsidRDefault="007A7B83">
      <w:r>
        <w:t>Ноябрь:</w:t>
      </w:r>
    </w:p>
    <w:p w14:paraId="075AFB31" w14:textId="77777777" w:rsidR="007A7B83" w:rsidRDefault="007A7B83">
      <w:r>
        <w:t>4 ноября: День народного единства;</w:t>
      </w:r>
    </w:p>
    <w:p w14:paraId="48634537"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23633496" w14:textId="77777777" w:rsidR="007A7B83" w:rsidRDefault="007A7B83">
      <w:r>
        <w:t>Последнее воскресенье ноября: День Матери;</w:t>
      </w:r>
    </w:p>
    <w:p w14:paraId="2FE51DA8" w14:textId="77777777" w:rsidR="007A7B83" w:rsidRDefault="007A7B83">
      <w:r>
        <w:t>30 ноября: День Государственного герба Российской Федерации.</w:t>
      </w:r>
    </w:p>
    <w:p w14:paraId="03AF9498" w14:textId="77777777" w:rsidR="007A7B83" w:rsidRDefault="007A7B83">
      <w:r>
        <w:t>Декабрь:</w:t>
      </w:r>
    </w:p>
    <w:p w14:paraId="01E4478A" w14:textId="77777777" w:rsidR="007A7B83" w:rsidRDefault="007A7B83">
      <w:r>
        <w:t>3 декабря: День неизвестного солдата; Международный день инвалидов;</w:t>
      </w:r>
    </w:p>
    <w:p w14:paraId="2D993514" w14:textId="77777777" w:rsidR="007A7B83" w:rsidRDefault="007A7B83">
      <w:r>
        <w:t>5 декабря: День добровольца (волонтера) в России;</w:t>
      </w:r>
    </w:p>
    <w:p w14:paraId="6995FFBB" w14:textId="77777777" w:rsidR="007A7B83" w:rsidRDefault="007A7B83">
      <w:r>
        <w:t>9 декабря: День Героев Отечества;</w:t>
      </w:r>
    </w:p>
    <w:p w14:paraId="3A809402" w14:textId="77777777" w:rsidR="007A7B83" w:rsidRDefault="007A7B83">
      <w:r>
        <w:t>12 декабря: День Конституции Российской Федерации.</w:t>
      </w:r>
    </w:p>
    <w:p w14:paraId="71BAD9DB" w14:textId="77777777" w:rsidR="007A7B83" w:rsidRDefault="007A7B83">
      <w:r>
        <w:t>Январь:</w:t>
      </w:r>
    </w:p>
    <w:p w14:paraId="28448B30" w14:textId="77777777" w:rsidR="007A7B83" w:rsidRDefault="007A7B83">
      <w:r>
        <w:t>25 января: День российского студенчества;</w:t>
      </w:r>
    </w:p>
    <w:p w14:paraId="689C882D" w14:textId="77777777" w:rsidR="007A7B83" w:rsidRDefault="007A7B83">
      <w:r>
        <w:lastRenderedPageBreak/>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58211B16" w14:textId="77777777" w:rsidR="007A7B83" w:rsidRDefault="007A7B83">
      <w:r>
        <w:t>Февраль:</w:t>
      </w:r>
    </w:p>
    <w:p w14:paraId="0918F4AF" w14:textId="77777777" w:rsidR="007A7B83" w:rsidRDefault="007A7B83">
      <w:r>
        <w:t>2 февраля: День разгрома советскими войсками немецко-фашистских войск в Сталинградской битве;</w:t>
      </w:r>
    </w:p>
    <w:p w14:paraId="1D6FA150" w14:textId="77777777" w:rsidR="007A7B83" w:rsidRDefault="007A7B83">
      <w:r>
        <w:t>8 февраля: День российской науки;</w:t>
      </w:r>
    </w:p>
    <w:p w14:paraId="5E8C3554" w14:textId="77777777" w:rsidR="007A7B83" w:rsidRDefault="007A7B83">
      <w:r>
        <w:t>15 февраля: День памяти о россиянах, исполнявших служебный долг за пределами Отечества;</w:t>
      </w:r>
    </w:p>
    <w:p w14:paraId="43E6CB5B" w14:textId="77777777" w:rsidR="007A7B83" w:rsidRDefault="007A7B83">
      <w:r>
        <w:t>21 февраля: Международный день родного языка;</w:t>
      </w:r>
    </w:p>
    <w:p w14:paraId="081434DC" w14:textId="77777777" w:rsidR="007A7B83" w:rsidRDefault="007A7B83">
      <w:r>
        <w:t>23 февраля: День защитника Отечества.</w:t>
      </w:r>
    </w:p>
    <w:p w14:paraId="0A3C8463" w14:textId="77777777" w:rsidR="007A7B83" w:rsidRDefault="007A7B83">
      <w:r>
        <w:t>Март:</w:t>
      </w:r>
    </w:p>
    <w:p w14:paraId="4EAF80BD" w14:textId="77777777" w:rsidR="007A7B83" w:rsidRDefault="007A7B83">
      <w:r>
        <w:t>8 марта: Международный женский день;</w:t>
      </w:r>
    </w:p>
    <w:p w14:paraId="3DEAA408" w14:textId="77777777" w:rsidR="007A7B83" w:rsidRDefault="007A7B83">
      <w:r>
        <w:t>18 марта: День воссоединения Крыма с Россией</w:t>
      </w:r>
    </w:p>
    <w:p w14:paraId="6DA3AAC8" w14:textId="77777777" w:rsidR="007A7B83" w:rsidRDefault="007A7B83">
      <w:r>
        <w:t>27 марта: Всемирный день театра.</w:t>
      </w:r>
    </w:p>
    <w:p w14:paraId="3ADBBFBB" w14:textId="77777777" w:rsidR="007A7B83" w:rsidRDefault="007A7B83">
      <w:r>
        <w:t>Апрель:</w:t>
      </w:r>
    </w:p>
    <w:p w14:paraId="1B573331" w14:textId="77777777" w:rsidR="007A7B83" w:rsidRDefault="007A7B83">
      <w:r>
        <w:t>12 апреля: День космонавтики.</w:t>
      </w:r>
    </w:p>
    <w:p w14:paraId="7B53927F" w14:textId="77777777" w:rsidR="007A7B83" w:rsidRDefault="007A7B83">
      <w:r>
        <w:t>Май:</w:t>
      </w:r>
    </w:p>
    <w:p w14:paraId="50281F14" w14:textId="77777777" w:rsidR="007A7B83" w:rsidRDefault="007A7B83">
      <w:r>
        <w:t>1 мая: Праздник Весны и Труда;</w:t>
      </w:r>
    </w:p>
    <w:p w14:paraId="2E3D0F5E" w14:textId="77777777" w:rsidR="007A7B83" w:rsidRDefault="007A7B83">
      <w:r>
        <w:t>9 мая: День Победы;</w:t>
      </w:r>
    </w:p>
    <w:p w14:paraId="77835F76" w14:textId="77777777" w:rsidR="007A7B83" w:rsidRDefault="007A7B83">
      <w:r>
        <w:t>19 мая: День детских общественных организаций России;</w:t>
      </w:r>
    </w:p>
    <w:p w14:paraId="05F23BAA" w14:textId="77777777" w:rsidR="007A7B83" w:rsidRDefault="007A7B83">
      <w:r>
        <w:t>24 мая: День славянской письменности и культуры.</w:t>
      </w:r>
    </w:p>
    <w:p w14:paraId="38E79DBC" w14:textId="77777777" w:rsidR="007A7B83" w:rsidRDefault="007A7B83">
      <w:r>
        <w:t>Июнь:</w:t>
      </w:r>
    </w:p>
    <w:p w14:paraId="289AF8E2" w14:textId="77777777" w:rsidR="007A7B83" w:rsidRDefault="007A7B83">
      <w:r>
        <w:t>1 июня: День защиты детей;</w:t>
      </w:r>
    </w:p>
    <w:p w14:paraId="5C4AC9CC" w14:textId="77777777" w:rsidR="007A7B83" w:rsidRDefault="007A7B83">
      <w:r>
        <w:t>6 июня: День русского языка;</w:t>
      </w:r>
    </w:p>
    <w:p w14:paraId="3C2C6CD4" w14:textId="77777777" w:rsidR="007A7B83" w:rsidRDefault="007A7B83">
      <w:r>
        <w:t>12 июня: День России;</w:t>
      </w:r>
    </w:p>
    <w:p w14:paraId="0F57D311" w14:textId="77777777" w:rsidR="007A7B83" w:rsidRDefault="007A7B83">
      <w:r>
        <w:t>22 июня: День памяти и скорби;</w:t>
      </w:r>
    </w:p>
    <w:p w14:paraId="3748E2AE" w14:textId="77777777" w:rsidR="007A7B83" w:rsidRDefault="007A7B83">
      <w:r>
        <w:t>27 июня: День молодежи.</w:t>
      </w:r>
    </w:p>
    <w:p w14:paraId="022D0D33" w14:textId="77777777" w:rsidR="007A7B83" w:rsidRDefault="007A7B83">
      <w:r>
        <w:t>Июль:</w:t>
      </w:r>
    </w:p>
    <w:p w14:paraId="156004CB" w14:textId="77777777" w:rsidR="007A7B83" w:rsidRDefault="007A7B83">
      <w:r>
        <w:t>8 июля: День семьи, любви и верности.</w:t>
      </w:r>
    </w:p>
    <w:p w14:paraId="1FA49A1F" w14:textId="77777777" w:rsidR="007A7B83" w:rsidRDefault="007A7B83">
      <w:r>
        <w:t>Август:</w:t>
      </w:r>
    </w:p>
    <w:p w14:paraId="08B94E7D" w14:textId="77777777" w:rsidR="007A7B83" w:rsidRDefault="007A7B83">
      <w:r>
        <w:t>12 августа: День физкультурника;</w:t>
      </w:r>
    </w:p>
    <w:p w14:paraId="4804BFDE" w14:textId="77777777" w:rsidR="007A7B83" w:rsidRDefault="007A7B83">
      <w:r>
        <w:t>22 августа: День Государственного флага Российской Федерации;</w:t>
      </w:r>
    </w:p>
    <w:p w14:paraId="794172CC" w14:textId="77777777" w:rsidR="007A7B83" w:rsidRDefault="007A7B83">
      <w:r>
        <w:t>27 августа: День российского кино.</w:t>
      </w:r>
    </w:p>
    <w:p w14:paraId="5EDE036E" w14:textId="77777777" w:rsidR="007A7B83" w:rsidRDefault="007A7B83"/>
    <w:p w14:paraId="06366E9A" w14:textId="77777777" w:rsidR="007A7B83" w:rsidRDefault="007A7B83">
      <w:pPr>
        <w:pStyle w:val="1"/>
      </w:pPr>
      <w:r>
        <w:t>XXIII. Целевой раздел ФАОП ООО для слабовидящих обучающихся</w:t>
      </w:r>
      <w:r>
        <w:br/>
        <w:t>(вариант 4.2)</w:t>
      </w:r>
    </w:p>
    <w:p w14:paraId="713DC30A" w14:textId="77777777" w:rsidR="007A7B83" w:rsidRDefault="007A7B83"/>
    <w:p w14:paraId="69704034" w14:textId="77777777" w:rsidR="007A7B83" w:rsidRDefault="007A7B83">
      <w:r>
        <w:t>114. Пояснительная записка.</w:t>
      </w:r>
    </w:p>
    <w:p w14:paraId="125C088C" w14:textId="77777777"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FC0ADC9" w14:textId="77777777"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14:paraId="4DD7EA6F" w14:textId="77777777"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14:paraId="6F498C3F" w14:textId="77777777" w:rsidR="007A7B83" w:rsidRDefault="007A7B83">
      <w:r>
        <w:t>114.3. Целями реализации ФАОП ООО для слабовидящих обучающихся (вариант 4.2) являются:</w:t>
      </w:r>
    </w:p>
    <w:p w14:paraId="73964A9D" w14:textId="77777777"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14:paraId="67B96171" w14:textId="77777777" w:rsidR="007A7B83" w:rsidRDefault="007A7B83">
      <w:r>
        <w:t>создание условий для становления и формирования личности обучающегося;</w:t>
      </w:r>
    </w:p>
    <w:p w14:paraId="4DDC285B"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14:paraId="12051203" w14:textId="77777777"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14:paraId="6790C698" w14:textId="77777777" w:rsidR="007A7B83" w:rsidRDefault="007A7B83">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w:t>
      </w:r>
      <w:r>
        <w:lastRenderedPageBreak/>
        <w:t>склонностей, интересов, способностей к социальному самоопределению;</w:t>
      </w:r>
    </w:p>
    <w:p w14:paraId="381F9654"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ED6D794" w14:textId="77777777" w:rsidR="007A7B83" w:rsidRDefault="007A7B83">
      <w:r>
        <w:t>обеспечение преемственности основного общего и среднего общего образования;</w:t>
      </w:r>
    </w:p>
    <w:p w14:paraId="0319120D" w14:textId="77777777" w:rsidR="007A7B83" w:rsidRDefault="007A7B83">
      <w:r>
        <w:t>достижение планируемых результатов освоения ФАОП ООО слабовидящими обучающимися;</w:t>
      </w:r>
    </w:p>
    <w:p w14:paraId="73D6228F" w14:textId="77777777" w:rsidR="007A7B83" w:rsidRDefault="007A7B83">
      <w:r>
        <w:t>обеспечение доступности получения качественного основного общего образования;</w:t>
      </w:r>
    </w:p>
    <w:p w14:paraId="78F8BDBC"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993DAE4"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384157F0"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DD75673"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91C3F77"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BBB68DD"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FB29556" w14:textId="77777777" w:rsidR="007A7B83" w:rsidRDefault="007A7B83">
      <w:r>
        <w:t>114.5. ФАОП ООО для слабовидящих обучающихся (вариант 4.2) учитывает следующие принципы:</w:t>
      </w:r>
    </w:p>
    <w:p w14:paraId="01180725"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1D6D682"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9EFF850"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6161E86"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14:paraId="199DA385"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F96D891" w14:textId="77777777"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14:paraId="68FF15CE" w14:textId="77777777" w:rsidR="007A7B83" w:rsidRDefault="007A7B83">
      <w:r>
        <w:t>принцип обеспечения фундаментального характера образования, учета специфики изучаемых учебных предметов;</w:t>
      </w:r>
    </w:p>
    <w:p w14:paraId="1CF46597"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6EA1EF4"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3EB27352" w14:textId="77777777" w:rsidR="007A7B83" w:rsidRDefault="007A7B83">
      <w:r>
        <w:t>114.6. ФАОП ООО для слабовидящих обучающихся (вариант 4.2) учитывает возрастные и психологические особенности обучающихся.</w:t>
      </w:r>
    </w:p>
    <w:p w14:paraId="5EFEF438" w14:textId="77777777" w:rsidR="007A7B83" w:rsidRDefault="007A7B83">
      <w:r>
        <w:t xml:space="preserve">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w:t>
      </w:r>
      <w:r>
        <w:lastRenderedPageBreak/>
        <w:t>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75EBE39A" w14:textId="77777777"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14:paraId="75879449" w14:textId="77777777" w:rsidR="007A7B83" w:rsidRDefault="007A7B83">
      <w:r>
        <w:t>115. Планируемые результаты освоения ФАОП ООО.</w:t>
      </w:r>
    </w:p>
    <w:p w14:paraId="6D50B2C5" w14:textId="77777777"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14:paraId="4BE73251" w14:textId="77777777"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14:paraId="7F8225EA" w14:textId="77777777"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14:paraId="3EF56FB4" w14:textId="77777777" w:rsidR="007A7B83" w:rsidRDefault="007A7B83">
      <w:r>
        <w:t>115.2. Планируемые результаты освоения слабовидящими обучающимися АООП ООО дополняются результатами освоения ПКР:</w:t>
      </w:r>
    </w:p>
    <w:p w14:paraId="68CB233B"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54137C47"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0A939493" w14:textId="77777777" w:rsidR="007A7B83" w:rsidRDefault="007A7B83">
      <w:r>
        <w:t>сформированность мотивации к качественному образованию и целенаправленной познавательной деятельности;</w:t>
      </w:r>
    </w:p>
    <w:p w14:paraId="5AB78AA4"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14:paraId="4E4E9B1B"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38A1395E"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14:paraId="1C22ADD5" w14:textId="77777777" w:rsidR="007A7B83" w:rsidRDefault="007A7B83">
      <w: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w:t>
      </w:r>
      <w:proofErr w:type="spellStart"/>
      <w:r>
        <w:t>тифлотехнических</w:t>
      </w:r>
      <w:proofErr w:type="spellEnd"/>
      <w:r>
        <w:t xml:space="preserve"> компетенций, готовность к осознанному и самостоятельному профессиональному самоопределению;</w:t>
      </w:r>
    </w:p>
    <w:p w14:paraId="79738052"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5F0EAF9D" w14:textId="77777777" w:rsidR="007A7B83" w:rsidRDefault="007A7B83">
      <w:r>
        <w:t>2) результатами овладения универсальными учебными действиями, в том числе:</w:t>
      </w:r>
    </w:p>
    <w:p w14:paraId="5174148B"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6D44F1A9"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08F7C015"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23909775" w14:textId="77777777" w:rsidR="007A7B83" w:rsidRDefault="007A7B83">
      <w:r>
        <w:t>планированием и регуляцией собственной деятельности;</w:t>
      </w:r>
    </w:p>
    <w:p w14:paraId="7D0F3552" w14:textId="77777777" w:rsidR="007A7B83" w:rsidRDefault="007A7B83">
      <w:r>
        <w:t xml:space="preserve">умением определять понятия, создавать обобщения, устанавливать аналогии, классифицировать, </w:t>
      </w:r>
      <w:r>
        <w:lastRenderedPageBreak/>
        <w:t>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B7D987A"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14:paraId="2C4F6CBE" w14:textId="77777777" w:rsidR="007A7B83" w:rsidRDefault="007A7B83">
      <w:r>
        <w:t>применение компенсаторных способов действий для решения учебных, социально-бытовых, профессиональных задач;</w:t>
      </w:r>
    </w:p>
    <w:p w14:paraId="7E0B887D"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1B8030F4"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1FE2B8C4"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57D6EC8D" w14:textId="77777777" w:rsidR="007A7B83" w:rsidRDefault="007A7B83">
      <w:r>
        <w:t xml:space="preserve">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w:t>
      </w:r>
      <w:proofErr w:type="spellStart"/>
      <w:r>
        <w:t>тифлоинформационно</w:t>
      </w:r>
      <w:proofErr w:type="spellEnd"/>
      <w:r>
        <w:t>-коммуникационных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6B3DC3A6"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3B879CC2" w14:textId="77777777" w:rsidR="007A7B83" w:rsidRDefault="007A7B83">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w:t>
      </w:r>
      <w:proofErr w:type="spellStart"/>
      <w:r>
        <w:t>учебно</w:t>
      </w:r>
      <w:proofErr w:type="spellEnd"/>
      <w:r>
        <w:t xml:space="preserve"> проектных и социально-проектных ситуациях;</w:t>
      </w:r>
    </w:p>
    <w:p w14:paraId="5C959637"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1B0B0B7"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22785C89" w14:textId="77777777" w:rsidR="007A7B83" w:rsidRDefault="007A7B83">
      <w:r>
        <w:t xml:space="preserve">применением различных способов поиска (в области использования </w:t>
      </w:r>
      <w:proofErr w:type="spellStart"/>
      <w:r>
        <w:t>тифлоинформационных</w:t>
      </w:r>
      <w:proofErr w:type="spellEnd"/>
      <w:r>
        <w:t xml:space="preserve"> технологий и </w:t>
      </w:r>
      <w:proofErr w:type="spellStart"/>
      <w:r>
        <w:t>тифлотехнических</w:t>
      </w:r>
      <w:proofErr w:type="spellEnd"/>
      <w:r>
        <w:t xml:space="preserve"> устройств, в справочных источниках и в сети Интернет), обработки и передачи информации в условиях слабовидения;</w:t>
      </w:r>
    </w:p>
    <w:p w14:paraId="7E82B793" w14:textId="77777777"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77C9915D" w14:textId="77777777" w:rsidR="007A7B83" w:rsidRDefault="007A7B83">
      <w:r>
        <w:t xml:space="preserve">применением зрительного, осязательно-зрительного и слухового способов восприятия материала; современных средств коммуникации и </w:t>
      </w:r>
      <w:proofErr w:type="spellStart"/>
      <w:r>
        <w:t>тифлотехнических</w:t>
      </w:r>
      <w:proofErr w:type="spellEnd"/>
      <w:r>
        <w:t xml:space="preserve">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14:paraId="0ADA8C82" w14:textId="77777777" w:rsidR="007A7B83" w:rsidRDefault="007A7B83">
      <w:r>
        <w:t>осуществлением пространственной и социально-бытовой ориентировки, овладением мобильностью;</w:t>
      </w:r>
    </w:p>
    <w:p w14:paraId="7D4D041B" w14:textId="77777777"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0EA37872"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305071FA"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19313F04"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114B42F7" w14:textId="77777777" w:rsidR="007A7B83" w:rsidRDefault="007A7B83">
      <w:r>
        <w:t>116. Система оценки достижения планируемых результатов освоения ФАОП ООО.</w:t>
      </w:r>
    </w:p>
    <w:p w14:paraId="0F54AE4A" w14:textId="77777777"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14:paraId="3EAEF4F8" w14:textId="77777777"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14:paraId="58F8AEC0" w14:textId="77777777" w:rsidR="007A7B83" w:rsidRDefault="007A7B83">
      <w:r>
        <w:t>организацию и проведение аттестационных мероприятий в индивидуальной форме;</w:t>
      </w:r>
    </w:p>
    <w:p w14:paraId="5754E1BA" w14:textId="77777777" w:rsidR="007A7B83" w:rsidRDefault="007A7B83">
      <w:r>
        <w:lastRenderedPageBreak/>
        <w:t>увеличение времени, отводимого обучающемуся, в 1,5-2 раза в зависимости от индивидуальных особенностей здоровья слабовидящего обучающегося;</w:t>
      </w:r>
    </w:p>
    <w:p w14:paraId="6E647E93"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2058BDB9" w14:textId="77777777"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0773207A" w14:textId="77777777" w:rsidR="007A7B83" w:rsidRDefault="007A7B83">
      <w:r>
        <w:t>116.2. Основными направлениями и целями оценочной деятельности в образовательной организации являются:</w:t>
      </w:r>
    </w:p>
    <w:p w14:paraId="66B1999F"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65F5688" w14:textId="77777777" w:rsidR="007A7B83" w:rsidRDefault="007A7B83">
      <w:r>
        <w:t>оценка результатов деятельности образовательной организации как основа аккредитационных процедур.</w:t>
      </w:r>
    </w:p>
    <w:p w14:paraId="52877D37" w14:textId="77777777" w:rsidR="007A7B83" w:rsidRDefault="007A7B83">
      <w:r>
        <w:t xml:space="preserve">116.3.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14:paraId="32DB90B5" w14:textId="77777777" w:rsidR="007A7B83" w:rsidRDefault="007A7B83">
      <w:r>
        <w:t>116.4. Внутренняя оценка включает:</w:t>
      </w:r>
    </w:p>
    <w:p w14:paraId="2C4B2E8C" w14:textId="77777777" w:rsidR="007A7B83" w:rsidRDefault="007A7B83">
      <w:r>
        <w:t>стартовую диагностику;</w:t>
      </w:r>
    </w:p>
    <w:p w14:paraId="5B456C93" w14:textId="77777777" w:rsidR="007A7B83" w:rsidRDefault="007A7B83">
      <w:r>
        <w:t>текущую и тематическую оценку;</w:t>
      </w:r>
    </w:p>
    <w:p w14:paraId="11633AB1" w14:textId="77777777" w:rsidR="007A7B83" w:rsidRDefault="007A7B83">
      <w:r>
        <w:t>психолого-педагогическое наблюдение;</w:t>
      </w:r>
    </w:p>
    <w:p w14:paraId="26CF525F" w14:textId="77777777" w:rsidR="007A7B83" w:rsidRDefault="007A7B83">
      <w:r>
        <w:t>внутренний мониторинг образовательных достижений обучающихся.</w:t>
      </w:r>
    </w:p>
    <w:p w14:paraId="7A97D795" w14:textId="77777777" w:rsidR="007A7B83" w:rsidRDefault="007A7B83">
      <w:r>
        <w:t>116.5. Внешняя оценка включает:</w:t>
      </w:r>
    </w:p>
    <w:p w14:paraId="2E365D80" w14:textId="77777777" w:rsidR="007A7B83" w:rsidRDefault="007A7B83">
      <w:r>
        <w:t>независимую оценку качества образования</w:t>
      </w:r>
      <w:r>
        <w:rPr>
          <w:vertAlign w:val="superscript"/>
        </w:rPr>
        <w:t>45</w:t>
      </w:r>
      <w:r>
        <w:t>;</w:t>
      </w:r>
    </w:p>
    <w:p w14:paraId="76ADC067" w14:textId="77777777" w:rsidR="007A7B83" w:rsidRDefault="007A7B83">
      <w:r>
        <w:t>мониторинговые исследования муниципального, регионального и федерального уровней.</w:t>
      </w:r>
    </w:p>
    <w:p w14:paraId="02BB2582" w14:textId="77777777"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09AA9E4" w14:textId="77777777" w:rsidR="007A7B83" w:rsidRDefault="007A7B83">
      <w:r>
        <w:t xml:space="preserve">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28747C7A" w14:textId="77777777"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7D82D57" w14:textId="77777777"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B500DFD" w14:textId="77777777" w:rsidR="007A7B83" w:rsidRDefault="007A7B83">
      <w:r>
        <w:t>116.10. Комплексный подход к оценке образовательных достижений реализуется через:</w:t>
      </w:r>
    </w:p>
    <w:p w14:paraId="29358345" w14:textId="77777777" w:rsidR="007A7B83" w:rsidRDefault="007A7B83">
      <w:r>
        <w:t>оценку предметных и метапредметных результатов;</w:t>
      </w:r>
    </w:p>
    <w:p w14:paraId="04F9B82D"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B1B3C1C"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EDDECFD"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02D998A1" w14:textId="77777777" w:rsidR="007A7B83" w:rsidRDefault="007A7B83">
      <w:r>
        <w:t xml:space="preserve">использование мониторинга динамических показателей освоения умений и знаний, в том числе формируемых с использованием </w:t>
      </w:r>
      <w:proofErr w:type="spellStart"/>
      <w:r>
        <w:t>тифлоинформационно</w:t>
      </w:r>
      <w:proofErr w:type="spellEnd"/>
      <w:r>
        <w:t>-коммуникационных (цифровых) технологий без визуального доступа.</w:t>
      </w:r>
    </w:p>
    <w:p w14:paraId="70C10F7C" w14:textId="77777777" w:rsidR="007A7B83" w:rsidRDefault="007A7B83">
      <w:r>
        <w:t xml:space="preserve">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r>
        <w:lastRenderedPageBreak/>
        <w:t>ФГОС ООО.</w:t>
      </w:r>
    </w:p>
    <w:p w14:paraId="397BEE54" w14:textId="77777777"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6272D4AB" w14:textId="77777777"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6A55A140" w14:textId="77777777"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217FB20" w14:textId="77777777"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D09E387" w14:textId="77777777"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14:paraId="1F6A70E9" w14:textId="77777777" w:rsidR="007A7B83" w:rsidRDefault="007A7B83">
      <w:r>
        <w:t>116.17. Основным объектом оценки метапредметных результатов является овладение:</w:t>
      </w:r>
    </w:p>
    <w:p w14:paraId="517A5D54"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E5B52AE"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07FBE04"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FA9935D" w14:textId="77777777"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78756FD" w14:textId="77777777" w:rsidR="007A7B83" w:rsidRDefault="007A7B83">
      <w:r>
        <w:t>116.19. Рекомендуемые формы оценки:</w:t>
      </w:r>
    </w:p>
    <w:p w14:paraId="7E20F9A7" w14:textId="77777777" w:rsidR="007A7B83" w:rsidRDefault="007A7B83">
      <w:r>
        <w:t>для проверки читательской грамотности - письменная работа на межпредметной основе;</w:t>
      </w:r>
    </w:p>
    <w:p w14:paraId="52168263"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44950095"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3442E32" w14:textId="77777777" w:rsidR="007A7B83" w:rsidRDefault="007A7B83">
      <w:r>
        <w:t>Каждый из перечисленных видов диагностики проводится с периодичностью не менее чем один раз в два года.</w:t>
      </w:r>
    </w:p>
    <w:p w14:paraId="09ACF462" w14:textId="77777777"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B27FA44" w14:textId="77777777" w:rsidR="007A7B83" w:rsidRDefault="007A7B83">
      <w:r>
        <w:t>116.20.1. Выбор темы проекта осуществляется обучающимися.</w:t>
      </w:r>
    </w:p>
    <w:p w14:paraId="57B8D20D" w14:textId="77777777" w:rsidR="007A7B83" w:rsidRDefault="007A7B83">
      <w:r>
        <w:t xml:space="preserve">116.20.2. Результатом проекта является одна из следующих работ: </w:t>
      </w:r>
    </w:p>
    <w:p w14:paraId="685F2445"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4FF6C52" w14:textId="77777777"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w:t>
      </w:r>
      <w:r>
        <w:lastRenderedPageBreak/>
        <w:t>объект, макет, иное конструкторское изделие; отчетные материалы по социальному проекту.</w:t>
      </w:r>
    </w:p>
    <w:p w14:paraId="75EB45ED" w14:textId="77777777"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14:paraId="5DE68184" w14:textId="77777777" w:rsidR="007A7B83" w:rsidRDefault="007A7B83">
      <w:r>
        <w:t>116.20.4. Проект оценивается по следующим критериям:</w:t>
      </w:r>
    </w:p>
    <w:p w14:paraId="6F039EDC"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8F24C10"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25D029E"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3A242A"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628A4503" w14:textId="77777777"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D866831" w14:textId="77777777"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5858136A" w14:textId="77777777"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5EDADD6" w14:textId="77777777" w:rsidR="007A7B83" w:rsidRDefault="007A7B83">
      <w:r>
        <w:t>116.24. Для оценки предметных результатов используются критерии: знание и понимание, применение, функциональность.</w:t>
      </w:r>
    </w:p>
    <w:p w14:paraId="4A32CCE6" w14:textId="77777777"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9EB6B73" w14:textId="77777777" w:rsidR="007A7B83" w:rsidRDefault="007A7B83">
      <w:r>
        <w:t>116.24.2. Обобщенный критерий “применение” включает:</w:t>
      </w:r>
    </w:p>
    <w:p w14:paraId="7785D0B9" w14:textId="77777777" w:rsidR="007A7B83" w:rsidRDefault="007A7B83">
      <w:r>
        <w:t>использование изучаемого материала при решении учебных задач,</w:t>
      </w:r>
    </w:p>
    <w:p w14:paraId="63A54104" w14:textId="77777777"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5BC2160"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2D59416F" w14:textId="77777777"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43005D5"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15C934C" w14:textId="77777777"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78B990F" w14:textId="77777777" w:rsidR="007A7B83" w:rsidRDefault="007A7B83">
      <w:r>
        <w:t>116.26. Особенности оценки по отдельному учебному предмету фиксируются в приложении к АООП ООО.</w:t>
      </w:r>
    </w:p>
    <w:p w14:paraId="717BB51B" w14:textId="77777777" w:rsidR="007A7B83" w:rsidRDefault="007A7B83">
      <w:r>
        <w:t>Описание оценки предметных результатов по отдельному учебному предмету включает:</w:t>
      </w:r>
    </w:p>
    <w:p w14:paraId="31DFB2CA"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DDAAB19"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8E2D55D" w14:textId="77777777" w:rsidR="007A7B83" w:rsidRDefault="007A7B83">
      <w:r>
        <w:t>график контрольных мероприятий.</w:t>
      </w:r>
    </w:p>
    <w:p w14:paraId="31205795" w14:textId="77777777"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0CCC047" w14:textId="77777777" w:rsidR="007A7B83" w:rsidRDefault="007A7B83">
      <w:r>
        <w:t xml:space="preserve">116.27.1. Стартовая диагностика проводится в начале 5 класса (первого года обучения на уровне </w:t>
      </w:r>
      <w:r>
        <w:lastRenderedPageBreak/>
        <w:t>основного общего образования) и выступает как основа (точка отсчета) для оценки динамики образовательных достижений обучающихся.</w:t>
      </w:r>
    </w:p>
    <w:p w14:paraId="09F932C5" w14:textId="77777777"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81D7447" w14:textId="77777777"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D0290EC" w14:textId="77777777"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14:paraId="467E925D" w14:textId="77777777"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0C1D175" w14:textId="77777777"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68D168D" w14:textId="77777777" w:rsidR="007A7B83" w:rsidRDefault="007A7B83">
      <w:r>
        <w:t xml:space="preserve">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0DA6D6AD" w14:textId="77777777" w:rsidR="007A7B83" w:rsidRDefault="007A7B83">
      <w:r>
        <w:t>116.28.4. Результаты текущей оценки являются основой для индивидуализации учебного процесса.</w:t>
      </w:r>
    </w:p>
    <w:p w14:paraId="54865358" w14:textId="77777777"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14:paraId="40384AC5" w14:textId="77777777" w:rsidR="007A7B83" w:rsidRDefault="007A7B83">
      <w:r>
        <w:t>116.30. Внутренний мониторинг представляет собой следующие процедуры:</w:t>
      </w:r>
    </w:p>
    <w:p w14:paraId="4A994A06" w14:textId="77777777" w:rsidR="007A7B83" w:rsidRDefault="007A7B83">
      <w:r>
        <w:t>стартовая диагностика;</w:t>
      </w:r>
    </w:p>
    <w:p w14:paraId="75B99594" w14:textId="77777777" w:rsidR="007A7B83" w:rsidRDefault="007A7B83">
      <w:r>
        <w:t>оценка уровня достижения предметных и метапредметных результатов;</w:t>
      </w:r>
    </w:p>
    <w:p w14:paraId="6BAC40F4" w14:textId="77777777" w:rsidR="007A7B83" w:rsidRDefault="007A7B83">
      <w:r>
        <w:t>оценка уровня функциональной грамотности;</w:t>
      </w:r>
    </w:p>
    <w:p w14:paraId="4A44C9F3"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C044C1D"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BE8D065" w14:textId="77777777"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14:paraId="0D8FA70F" w14:textId="77777777"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14:paraId="5B08A14C" w14:textId="77777777" w:rsidR="007A7B83" w:rsidRDefault="007A7B83">
      <w:r>
        <w:t>116.31.2. Мониторинг достижения обучающимися планируемых результатов ПКР предполагает:</w:t>
      </w:r>
    </w:p>
    <w:p w14:paraId="7520B8F2"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364220A" w14:textId="77777777" w:rsidR="007A7B83" w:rsidRDefault="007A7B83">
      <w:r>
        <w:t>систематическое осуществление педагогических наблюдений в учебной и внеурочной деятельности;</w:t>
      </w:r>
    </w:p>
    <w:p w14:paraId="337A9281"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0533389"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2ECCBFD" w14:textId="77777777"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215A6BC0" w14:textId="77777777"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4E4677F" w14:textId="77777777" w:rsidR="007A7B83" w:rsidRDefault="007A7B83"/>
    <w:p w14:paraId="69632869" w14:textId="77777777" w:rsidR="007A7B83" w:rsidRDefault="007A7B83">
      <w:pPr>
        <w:pStyle w:val="1"/>
      </w:pPr>
      <w:r>
        <w:t>XXIV. Содержательный раздел ФАОП ООО для слабовидящих обучающихся</w:t>
      </w:r>
      <w:r>
        <w:br/>
        <w:t>(вариант 4.2)</w:t>
      </w:r>
    </w:p>
    <w:p w14:paraId="1C12239B" w14:textId="77777777" w:rsidR="007A7B83" w:rsidRDefault="007A7B83"/>
    <w:p w14:paraId="7EECB484" w14:textId="77777777" w:rsidR="007A7B83" w:rsidRDefault="007A7B83">
      <w:r>
        <w:t>117. Федеральная рабочая программа по учебному предмету “Русский язык”.</w:t>
      </w:r>
    </w:p>
    <w:p w14:paraId="59D62988" w14:textId="77777777"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080430BC" w14:textId="77777777"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3CE461C" w14:textId="77777777"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3B646149" w14:textId="77777777"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4F50171" w14:textId="77777777" w:rsidR="007A7B83" w:rsidRDefault="007A7B83">
      <w:r>
        <w:t>117.5 Пояснительная записка.</w:t>
      </w:r>
    </w:p>
    <w:p w14:paraId="16451050" w14:textId="77777777"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28F92BE" w14:textId="77777777" w:rsidR="007A7B83" w:rsidRDefault="007A7B83">
      <w:r>
        <w:t>117.5.2. Программа по русскому языку позволит педагогическим работникам:</w:t>
      </w:r>
    </w:p>
    <w:p w14:paraId="08FD8062"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0032DEBC"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14:paraId="3A978F70" w14:textId="77777777"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14:paraId="63669DEB" w14:textId="77777777"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2C52D9D"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173D9CC"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4772108" w14:textId="77777777"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93AF30C" w14:textId="77777777"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358ABD3F" w14:textId="77777777" w:rsidR="007A7B83" w:rsidRDefault="007A7B83">
      <w:r>
        <w:t>117.5.6. Изучение русского языка направлено на достижение следующих целей:</w:t>
      </w:r>
    </w:p>
    <w:p w14:paraId="268AE1F8" w14:textId="77777777" w:rsidR="007A7B83" w:rsidRDefault="007A7B83">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w:t>
      </w:r>
      <w:r>
        <w:lastRenderedPageBreak/>
        <w:t>человеческой деятельности, проявление уважения к общероссийской и русской культуре, к культуре и языкам всех народов Российской Федерации;</w:t>
      </w:r>
    </w:p>
    <w:p w14:paraId="390BB6E5"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17433D4"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31F50E2E"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12DBD1A"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72BC3F5F"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AD810CE" w14:textId="77777777" w:rsidR="007A7B83" w:rsidRDefault="007A7B83">
      <w:r>
        <w:t>117.6. Содержание обучения в 5 классе представлено в таблице:</w:t>
      </w:r>
    </w:p>
    <w:p w14:paraId="0E097AE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4C9FB30A" w14:textId="77777777">
        <w:tc>
          <w:tcPr>
            <w:tcW w:w="3780" w:type="dxa"/>
            <w:tcBorders>
              <w:top w:val="single" w:sz="4" w:space="0" w:color="auto"/>
              <w:bottom w:val="single" w:sz="4" w:space="0" w:color="auto"/>
              <w:right w:val="single" w:sz="4" w:space="0" w:color="auto"/>
            </w:tcBorders>
          </w:tcPr>
          <w:p w14:paraId="1CBC3E51" w14:textId="77777777" w:rsidR="007A7B83" w:rsidRPr="006E10D1" w:rsidRDefault="007A7B83">
            <w:pPr>
              <w:pStyle w:val="af"/>
              <w:jc w:val="left"/>
            </w:pPr>
            <w:r w:rsidRPr="006E10D1">
              <w:t>Общие сведения о языке.</w:t>
            </w:r>
          </w:p>
        </w:tc>
        <w:tc>
          <w:tcPr>
            <w:tcW w:w="6440" w:type="dxa"/>
            <w:tcBorders>
              <w:top w:val="single" w:sz="4" w:space="0" w:color="auto"/>
              <w:left w:val="single" w:sz="4" w:space="0" w:color="auto"/>
              <w:bottom w:val="single" w:sz="4" w:space="0" w:color="auto"/>
            </w:tcBorders>
          </w:tcPr>
          <w:p w14:paraId="7CAF79D2" w14:textId="77777777" w:rsidR="007A7B83" w:rsidRPr="006E10D1" w:rsidRDefault="007A7B83">
            <w:pPr>
              <w:pStyle w:val="af"/>
              <w:jc w:val="left"/>
            </w:pPr>
            <w:r w:rsidRPr="006E10D1">
              <w:t>Богатство и выразительность русского языка. Лингвистика как наука о языке.</w:t>
            </w:r>
          </w:p>
          <w:p w14:paraId="72E169AB" w14:textId="77777777" w:rsidR="007A7B83" w:rsidRPr="006E10D1" w:rsidRDefault="007A7B83">
            <w:pPr>
              <w:pStyle w:val="af"/>
              <w:jc w:val="left"/>
            </w:pPr>
            <w:r w:rsidRPr="006E10D1">
              <w:t>Основные разделы лингвистики.</w:t>
            </w:r>
          </w:p>
        </w:tc>
      </w:tr>
      <w:tr w:rsidR="007A7B83" w:rsidRPr="006E10D1" w14:paraId="37ABF9DB" w14:textId="77777777">
        <w:tc>
          <w:tcPr>
            <w:tcW w:w="3780" w:type="dxa"/>
            <w:tcBorders>
              <w:top w:val="single" w:sz="4" w:space="0" w:color="auto"/>
              <w:bottom w:val="single" w:sz="4" w:space="0" w:color="auto"/>
              <w:right w:val="single" w:sz="4" w:space="0" w:color="auto"/>
            </w:tcBorders>
          </w:tcPr>
          <w:p w14:paraId="25A47275" w14:textId="77777777" w:rsidR="007A7B83" w:rsidRPr="006E10D1" w:rsidRDefault="007A7B83">
            <w:pPr>
              <w:pStyle w:val="af"/>
              <w:jc w:val="left"/>
            </w:pPr>
            <w:r w:rsidRPr="006E10D1">
              <w:t>Язык и речь.</w:t>
            </w:r>
          </w:p>
        </w:tc>
        <w:tc>
          <w:tcPr>
            <w:tcW w:w="6440" w:type="dxa"/>
            <w:tcBorders>
              <w:top w:val="single" w:sz="4" w:space="0" w:color="auto"/>
              <w:left w:val="single" w:sz="4" w:space="0" w:color="auto"/>
              <w:bottom w:val="single" w:sz="4" w:space="0" w:color="auto"/>
            </w:tcBorders>
          </w:tcPr>
          <w:p w14:paraId="30C7B498" w14:textId="77777777" w:rsidR="007A7B83" w:rsidRPr="006E10D1" w:rsidRDefault="007A7B83">
            <w:pPr>
              <w:pStyle w:val="af"/>
              <w:jc w:val="left"/>
            </w:pPr>
            <w:r w:rsidRPr="006E10D1">
              <w:t>Язык и речь. Речь устная и письменная, монологическая и диалогическая, полилог.</w:t>
            </w:r>
          </w:p>
          <w:p w14:paraId="7867E6A2" w14:textId="77777777" w:rsidR="007A7B83" w:rsidRPr="006E10D1" w:rsidRDefault="007A7B83">
            <w:pPr>
              <w:pStyle w:val="af"/>
              <w:jc w:val="left"/>
            </w:pPr>
            <w:r w:rsidRPr="006E10D1">
              <w:t>Виды речевой деятельности (говорение, слушание, чтение, письмо), их особенности.</w:t>
            </w:r>
          </w:p>
          <w:p w14:paraId="4507D6A1" w14:textId="77777777" w:rsidR="007A7B83" w:rsidRPr="006E10D1" w:rsidRDefault="007A7B83">
            <w:pPr>
              <w:pStyle w:val="af"/>
              <w:jc w:val="left"/>
            </w:pPr>
            <w:r w:rsidRPr="006E10D1">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14:paraId="58C1A90A" w14:textId="77777777" w:rsidR="007A7B83" w:rsidRPr="006E10D1" w:rsidRDefault="007A7B83">
            <w:pPr>
              <w:pStyle w:val="af"/>
              <w:jc w:val="left"/>
            </w:pPr>
            <w:r w:rsidRPr="006E10D1">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14:paraId="187EDA93" w14:textId="77777777" w:rsidR="007A7B83" w:rsidRPr="006E10D1" w:rsidRDefault="007A7B83">
            <w:pPr>
              <w:pStyle w:val="af"/>
              <w:jc w:val="left"/>
            </w:pPr>
            <w:r w:rsidRPr="006E10D1">
              <w:t>Речевые формулы приветствия, прощания, просьбы, благодарности.</w:t>
            </w:r>
          </w:p>
          <w:p w14:paraId="5593E921" w14:textId="77777777" w:rsidR="007A7B83" w:rsidRPr="006E10D1" w:rsidRDefault="007A7B83">
            <w:pPr>
              <w:pStyle w:val="af"/>
              <w:jc w:val="left"/>
            </w:pPr>
            <w:r w:rsidRPr="006E10D1">
              <w:t>Сочинения различных видов с опорой на жизненный и читательский опыт, сюжетную картину (в том числе сочинения-миниатюры).</w:t>
            </w:r>
          </w:p>
          <w:p w14:paraId="26638BE1" w14:textId="77777777" w:rsidR="007A7B83" w:rsidRPr="006E10D1" w:rsidRDefault="007A7B83">
            <w:pPr>
              <w:pStyle w:val="af"/>
              <w:jc w:val="left"/>
            </w:pPr>
            <w:r w:rsidRPr="006E10D1">
              <w:t>Виды аудирования: выборочное, ознакомительное, детальное.</w:t>
            </w:r>
          </w:p>
          <w:p w14:paraId="53F9F800" w14:textId="77777777" w:rsidR="007A7B83" w:rsidRPr="006E10D1" w:rsidRDefault="007A7B83">
            <w:pPr>
              <w:pStyle w:val="af"/>
              <w:jc w:val="left"/>
            </w:pPr>
            <w:r w:rsidRPr="006E10D1">
              <w:t>Виды чтения: изучающее, ознакомительное, просмотровое, поисковое.</w:t>
            </w:r>
          </w:p>
        </w:tc>
      </w:tr>
      <w:tr w:rsidR="007A7B83" w:rsidRPr="006E10D1" w14:paraId="3A7BA6C5" w14:textId="77777777">
        <w:tc>
          <w:tcPr>
            <w:tcW w:w="3780" w:type="dxa"/>
            <w:tcBorders>
              <w:top w:val="single" w:sz="4" w:space="0" w:color="auto"/>
              <w:bottom w:val="single" w:sz="4" w:space="0" w:color="auto"/>
              <w:right w:val="single" w:sz="4" w:space="0" w:color="auto"/>
            </w:tcBorders>
          </w:tcPr>
          <w:p w14:paraId="5B9D28F0" w14:textId="77777777" w:rsidR="007A7B83" w:rsidRPr="006E10D1" w:rsidRDefault="007A7B83">
            <w:pPr>
              <w:pStyle w:val="af"/>
              <w:jc w:val="left"/>
            </w:pPr>
            <w:r w:rsidRPr="006E10D1">
              <w:t>Текст.</w:t>
            </w:r>
          </w:p>
        </w:tc>
        <w:tc>
          <w:tcPr>
            <w:tcW w:w="6440" w:type="dxa"/>
            <w:tcBorders>
              <w:top w:val="single" w:sz="4" w:space="0" w:color="auto"/>
              <w:left w:val="single" w:sz="4" w:space="0" w:color="auto"/>
              <w:bottom w:val="single" w:sz="4" w:space="0" w:color="auto"/>
            </w:tcBorders>
          </w:tcPr>
          <w:p w14:paraId="37386BFC" w14:textId="77777777" w:rsidR="007A7B83" w:rsidRPr="006E10D1" w:rsidRDefault="007A7B83">
            <w:pPr>
              <w:pStyle w:val="af"/>
              <w:jc w:val="left"/>
            </w:pPr>
            <w:r w:rsidRPr="006E10D1">
              <w:t xml:space="preserve">Текст и его основные признаки. Тема и главная мысль текста. </w:t>
            </w:r>
            <w:proofErr w:type="spellStart"/>
            <w:r w:rsidRPr="006E10D1">
              <w:t>Микротема</w:t>
            </w:r>
            <w:proofErr w:type="spellEnd"/>
            <w:r w:rsidRPr="006E10D1">
              <w:t xml:space="preserve">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14:paraId="0A937280" w14:textId="77777777" w:rsidR="007A7B83" w:rsidRPr="006E10D1" w:rsidRDefault="007A7B83">
            <w:pPr>
              <w:pStyle w:val="af"/>
              <w:jc w:val="left"/>
            </w:pPr>
            <w:r w:rsidRPr="006E10D1">
              <w:t>Средства связи предложений и частей текста: формы слова, однокоренные слова, синонимы, антонимы, личные местоимения, повтор слова.</w:t>
            </w:r>
          </w:p>
          <w:p w14:paraId="559C44B5" w14:textId="77777777" w:rsidR="007A7B83" w:rsidRPr="006E10D1" w:rsidRDefault="007A7B83">
            <w:pPr>
              <w:pStyle w:val="af"/>
              <w:jc w:val="left"/>
            </w:pPr>
            <w:r w:rsidRPr="006E10D1">
              <w:t xml:space="preserve">Повествование как тип речи. Рассказ. 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w:t>
            </w:r>
            <w:r w:rsidRPr="006E10D1">
              <w:lastRenderedPageBreak/>
              <w:t>прочитанного или прослушанного текста. Изложение содержания текста с изменением лица рассказчика.</w:t>
            </w:r>
          </w:p>
          <w:p w14:paraId="6704B409" w14:textId="77777777" w:rsidR="007A7B83" w:rsidRPr="006E10D1" w:rsidRDefault="007A7B83">
            <w:pPr>
              <w:pStyle w:val="af"/>
              <w:jc w:val="left"/>
            </w:pPr>
            <w:r w:rsidRPr="006E10D1">
              <w:t>Информационная переработка текста: простой и сложный план текста.</w:t>
            </w:r>
          </w:p>
        </w:tc>
      </w:tr>
      <w:tr w:rsidR="007A7B83" w:rsidRPr="006E10D1" w14:paraId="16068987" w14:textId="77777777">
        <w:tc>
          <w:tcPr>
            <w:tcW w:w="3780" w:type="dxa"/>
            <w:tcBorders>
              <w:top w:val="single" w:sz="4" w:space="0" w:color="auto"/>
              <w:bottom w:val="single" w:sz="4" w:space="0" w:color="auto"/>
              <w:right w:val="single" w:sz="4" w:space="0" w:color="auto"/>
            </w:tcBorders>
          </w:tcPr>
          <w:p w14:paraId="34B9A3D1" w14:textId="77777777" w:rsidR="007A7B83" w:rsidRPr="006E10D1" w:rsidRDefault="007A7B83">
            <w:pPr>
              <w:pStyle w:val="af"/>
              <w:jc w:val="left"/>
            </w:pPr>
            <w:r w:rsidRPr="006E10D1">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14:paraId="50CE5102" w14:textId="77777777" w:rsidR="007A7B83" w:rsidRPr="006E10D1" w:rsidRDefault="007A7B83">
            <w:pPr>
              <w:pStyle w:val="af"/>
              <w:jc w:val="left"/>
            </w:pPr>
            <w:r w:rsidRPr="006E10D1">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6E10D1" w14:paraId="2E18D4C0" w14:textId="77777777">
        <w:tc>
          <w:tcPr>
            <w:tcW w:w="3780" w:type="dxa"/>
            <w:tcBorders>
              <w:top w:val="single" w:sz="4" w:space="0" w:color="auto"/>
              <w:bottom w:val="single" w:sz="4" w:space="0" w:color="auto"/>
              <w:right w:val="single" w:sz="4" w:space="0" w:color="auto"/>
            </w:tcBorders>
          </w:tcPr>
          <w:p w14:paraId="13D6C4AE" w14:textId="77777777" w:rsidR="007A7B83" w:rsidRPr="006E10D1" w:rsidRDefault="007A7B83">
            <w:pPr>
              <w:pStyle w:val="af"/>
              <w:jc w:val="left"/>
            </w:pPr>
            <w:r w:rsidRPr="006E10D1">
              <w:t>Система языка.</w:t>
            </w:r>
          </w:p>
          <w:p w14:paraId="31440960" w14:textId="77777777" w:rsidR="007A7B83" w:rsidRPr="006E10D1" w:rsidRDefault="007A7B83">
            <w:pPr>
              <w:pStyle w:val="af"/>
              <w:jc w:val="left"/>
            </w:pPr>
            <w:r w:rsidRPr="006E10D1">
              <w:t>Фонетика. Графика. Орфоэпия.</w:t>
            </w:r>
          </w:p>
        </w:tc>
        <w:tc>
          <w:tcPr>
            <w:tcW w:w="6440" w:type="dxa"/>
            <w:tcBorders>
              <w:top w:val="single" w:sz="4" w:space="0" w:color="auto"/>
              <w:left w:val="single" w:sz="4" w:space="0" w:color="auto"/>
              <w:bottom w:val="single" w:sz="4" w:space="0" w:color="auto"/>
            </w:tcBorders>
          </w:tcPr>
          <w:p w14:paraId="1A286A44" w14:textId="77777777" w:rsidR="007A7B83" w:rsidRPr="006E10D1" w:rsidRDefault="007A7B83">
            <w:pPr>
              <w:pStyle w:val="af"/>
              <w:jc w:val="left"/>
            </w:pPr>
            <w:r w:rsidRPr="006E10D1">
              <w:t>Фонетика и графика как разделы лингвистики.</w:t>
            </w:r>
          </w:p>
          <w:p w14:paraId="1B8163A2" w14:textId="77777777" w:rsidR="007A7B83" w:rsidRPr="006E10D1" w:rsidRDefault="007A7B83">
            <w:pPr>
              <w:pStyle w:val="af"/>
              <w:jc w:val="left"/>
            </w:pPr>
            <w:r w:rsidRPr="006E10D1">
              <w:t>Звук как единица языка. Смыслоразличительная роль звука.</w:t>
            </w:r>
          </w:p>
          <w:p w14:paraId="4DD808C8" w14:textId="77777777" w:rsidR="007A7B83" w:rsidRPr="006E10D1" w:rsidRDefault="007A7B83">
            <w:pPr>
              <w:pStyle w:val="af"/>
              <w:jc w:val="left"/>
            </w:pPr>
            <w:r w:rsidRPr="006E10D1">
              <w:t>Система гласных звуков.</w:t>
            </w:r>
          </w:p>
          <w:p w14:paraId="73D5ACB5" w14:textId="77777777" w:rsidR="007A7B83" w:rsidRPr="006E10D1" w:rsidRDefault="007A7B83">
            <w:pPr>
              <w:pStyle w:val="af"/>
              <w:jc w:val="left"/>
            </w:pPr>
            <w:r w:rsidRPr="006E10D1">
              <w:t>Система согласных звуков.</w:t>
            </w:r>
          </w:p>
          <w:p w14:paraId="674F839A" w14:textId="77777777" w:rsidR="007A7B83" w:rsidRPr="006E10D1" w:rsidRDefault="007A7B83">
            <w:pPr>
              <w:pStyle w:val="af"/>
              <w:jc w:val="left"/>
            </w:pPr>
            <w:r w:rsidRPr="006E10D1">
              <w:t>Изменение звуков в речевом потоке. Элементы фонетической транскрипции.</w:t>
            </w:r>
          </w:p>
          <w:p w14:paraId="7078A1DB" w14:textId="77777777" w:rsidR="007A7B83" w:rsidRPr="006E10D1" w:rsidRDefault="007A7B83">
            <w:pPr>
              <w:pStyle w:val="af"/>
              <w:jc w:val="left"/>
            </w:pPr>
            <w:r w:rsidRPr="006E10D1">
              <w:t>Слог. Ударение. Свойства русского ударения. Соотношение звуков и букв.</w:t>
            </w:r>
          </w:p>
          <w:p w14:paraId="5EE63283" w14:textId="77777777" w:rsidR="007A7B83" w:rsidRPr="006E10D1" w:rsidRDefault="007A7B83">
            <w:pPr>
              <w:pStyle w:val="af"/>
              <w:jc w:val="left"/>
            </w:pPr>
            <w:r w:rsidRPr="006E10D1">
              <w:t>Фонетический анализ слова.</w:t>
            </w:r>
          </w:p>
          <w:p w14:paraId="402CB16B" w14:textId="77777777" w:rsidR="007A7B83" w:rsidRPr="006E10D1" w:rsidRDefault="007A7B83">
            <w:pPr>
              <w:pStyle w:val="af"/>
              <w:jc w:val="left"/>
            </w:pPr>
            <w:r w:rsidRPr="006E10D1">
              <w:t>Способы обозначения [й‘], мягкости согласных. Основные выразительные средства фонетики. Прописные и строчные буквы.</w:t>
            </w:r>
          </w:p>
          <w:p w14:paraId="0D9F29F2" w14:textId="77777777" w:rsidR="007A7B83" w:rsidRPr="006E10D1" w:rsidRDefault="007A7B83">
            <w:pPr>
              <w:pStyle w:val="af"/>
              <w:jc w:val="left"/>
            </w:pPr>
            <w:r w:rsidRPr="006E10D1">
              <w:t>Интонация, ее функции. Основные элементы интонации.</w:t>
            </w:r>
          </w:p>
        </w:tc>
      </w:tr>
      <w:tr w:rsidR="007A7B83" w:rsidRPr="006E10D1" w14:paraId="2372C521" w14:textId="77777777">
        <w:tc>
          <w:tcPr>
            <w:tcW w:w="3780" w:type="dxa"/>
            <w:tcBorders>
              <w:top w:val="single" w:sz="4" w:space="0" w:color="auto"/>
              <w:bottom w:val="single" w:sz="4" w:space="0" w:color="auto"/>
              <w:right w:val="single" w:sz="4" w:space="0" w:color="auto"/>
            </w:tcBorders>
          </w:tcPr>
          <w:p w14:paraId="09A68732" w14:textId="77777777" w:rsidR="007A7B83" w:rsidRPr="006E10D1" w:rsidRDefault="007A7B83">
            <w:pPr>
              <w:pStyle w:val="af"/>
              <w:jc w:val="left"/>
            </w:pPr>
            <w:r w:rsidRPr="006E10D1">
              <w:t>Орфография.</w:t>
            </w:r>
          </w:p>
        </w:tc>
        <w:tc>
          <w:tcPr>
            <w:tcW w:w="6440" w:type="dxa"/>
            <w:tcBorders>
              <w:top w:val="single" w:sz="4" w:space="0" w:color="auto"/>
              <w:left w:val="single" w:sz="4" w:space="0" w:color="auto"/>
              <w:bottom w:val="single" w:sz="4" w:space="0" w:color="auto"/>
            </w:tcBorders>
          </w:tcPr>
          <w:p w14:paraId="549D3A8A" w14:textId="77777777" w:rsidR="007A7B83" w:rsidRPr="006E10D1" w:rsidRDefault="007A7B83">
            <w:pPr>
              <w:pStyle w:val="af"/>
              <w:jc w:val="left"/>
            </w:pPr>
            <w:r w:rsidRPr="006E10D1">
              <w:t>Орфография как раздел лингвистики.</w:t>
            </w:r>
          </w:p>
          <w:p w14:paraId="2EDBB4DF" w14:textId="77777777" w:rsidR="007A7B83" w:rsidRPr="006E10D1" w:rsidRDefault="007A7B83">
            <w:pPr>
              <w:pStyle w:val="af"/>
              <w:jc w:val="left"/>
            </w:pPr>
            <w:r w:rsidRPr="006E10D1">
              <w:t>Понятие “орфограмма”. Буквенные и небуквенные орфограммы.</w:t>
            </w:r>
          </w:p>
          <w:p w14:paraId="3DB6A8B4" w14:textId="77777777" w:rsidR="007A7B83" w:rsidRPr="006E10D1" w:rsidRDefault="007A7B83">
            <w:pPr>
              <w:pStyle w:val="af"/>
              <w:jc w:val="left"/>
            </w:pPr>
            <w:r w:rsidRPr="006E10D1">
              <w:t>Правописание разделительных “ъ” и “ь”.</w:t>
            </w:r>
          </w:p>
        </w:tc>
      </w:tr>
      <w:tr w:rsidR="007A7B83" w:rsidRPr="006E10D1" w14:paraId="457319EE" w14:textId="77777777">
        <w:tc>
          <w:tcPr>
            <w:tcW w:w="3780" w:type="dxa"/>
            <w:tcBorders>
              <w:top w:val="single" w:sz="4" w:space="0" w:color="auto"/>
              <w:bottom w:val="single" w:sz="4" w:space="0" w:color="auto"/>
              <w:right w:val="single" w:sz="4" w:space="0" w:color="auto"/>
            </w:tcBorders>
          </w:tcPr>
          <w:p w14:paraId="05013E43" w14:textId="77777777" w:rsidR="007A7B83" w:rsidRPr="006E10D1" w:rsidRDefault="007A7B83">
            <w:pPr>
              <w:pStyle w:val="af"/>
              <w:jc w:val="left"/>
            </w:pPr>
            <w:r w:rsidRPr="006E10D1">
              <w:t>Лексикология.</w:t>
            </w:r>
          </w:p>
        </w:tc>
        <w:tc>
          <w:tcPr>
            <w:tcW w:w="6440" w:type="dxa"/>
            <w:tcBorders>
              <w:top w:val="single" w:sz="4" w:space="0" w:color="auto"/>
              <w:left w:val="single" w:sz="4" w:space="0" w:color="auto"/>
              <w:bottom w:val="single" w:sz="4" w:space="0" w:color="auto"/>
            </w:tcBorders>
          </w:tcPr>
          <w:p w14:paraId="1BBE3774" w14:textId="77777777" w:rsidR="007A7B83" w:rsidRPr="006E10D1" w:rsidRDefault="007A7B83">
            <w:pPr>
              <w:pStyle w:val="af"/>
              <w:jc w:val="left"/>
            </w:pPr>
            <w:r w:rsidRPr="006E10D1">
              <w:t>Лексикология как раздел лингвистики.</w:t>
            </w:r>
          </w:p>
          <w:p w14:paraId="6B622FEF" w14:textId="77777777" w:rsidR="007A7B83" w:rsidRPr="006E10D1" w:rsidRDefault="007A7B83">
            <w:pPr>
              <w:pStyle w:val="af"/>
              <w:jc w:val="left"/>
            </w:pPr>
            <w:r w:rsidRPr="006E10D1">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0D5D903" w14:textId="77777777" w:rsidR="007A7B83" w:rsidRPr="006E10D1" w:rsidRDefault="007A7B83">
            <w:pPr>
              <w:pStyle w:val="af"/>
              <w:jc w:val="left"/>
            </w:pPr>
            <w:r w:rsidRPr="006E10D1">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16F3253B" w14:textId="77777777" w:rsidR="007A7B83" w:rsidRPr="006E10D1" w:rsidRDefault="007A7B83">
            <w:pPr>
              <w:pStyle w:val="af"/>
              <w:jc w:val="left"/>
            </w:pPr>
            <w:r w:rsidRPr="006E10D1">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8E7F372" w14:textId="77777777" w:rsidR="007A7B83" w:rsidRPr="006E10D1" w:rsidRDefault="007A7B83">
            <w:pPr>
              <w:pStyle w:val="af"/>
              <w:jc w:val="left"/>
            </w:pPr>
            <w:r w:rsidRPr="006E10D1">
              <w:t>Лексический анализ слов (в рамках изученного).</w:t>
            </w:r>
          </w:p>
        </w:tc>
      </w:tr>
      <w:tr w:rsidR="007A7B83" w:rsidRPr="006E10D1" w14:paraId="7B2AC19D" w14:textId="77777777">
        <w:tc>
          <w:tcPr>
            <w:tcW w:w="3780" w:type="dxa"/>
            <w:tcBorders>
              <w:top w:val="single" w:sz="4" w:space="0" w:color="auto"/>
              <w:bottom w:val="single" w:sz="4" w:space="0" w:color="auto"/>
              <w:right w:val="single" w:sz="4" w:space="0" w:color="auto"/>
            </w:tcBorders>
          </w:tcPr>
          <w:p w14:paraId="6BB69E2B" w14:textId="77777777" w:rsidR="007A7B83" w:rsidRPr="006E10D1" w:rsidRDefault="007A7B83">
            <w:pPr>
              <w:pStyle w:val="af"/>
              <w:jc w:val="left"/>
            </w:pPr>
            <w:proofErr w:type="spellStart"/>
            <w:r w:rsidRPr="006E10D1">
              <w:t>Морфемика</w:t>
            </w:r>
            <w:proofErr w:type="spellEnd"/>
            <w:r w:rsidRPr="006E10D1">
              <w:t>. Орфография.</w:t>
            </w:r>
          </w:p>
        </w:tc>
        <w:tc>
          <w:tcPr>
            <w:tcW w:w="6440" w:type="dxa"/>
            <w:tcBorders>
              <w:top w:val="single" w:sz="4" w:space="0" w:color="auto"/>
              <w:left w:val="single" w:sz="4" w:space="0" w:color="auto"/>
              <w:bottom w:val="single" w:sz="4" w:space="0" w:color="auto"/>
            </w:tcBorders>
          </w:tcPr>
          <w:p w14:paraId="57DEC83D" w14:textId="77777777" w:rsidR="007A7B83" w:rsidRPr="006E10D1" w:rsidRDefault="007A7B83">
            <w:pPr>
              <w:pStyle w:val="af"/>
              <w:jc w:val="left"/>
            </w:pPr>
            <w:proofErr w:type="spellStart"/>
            <w:r w:rsidRPr="006E10D1">
              <w:t>Морфемика</w:t>
            </w:r>
            <w:proofErr w:type="spellEnd"/>
            <w:r w:rsidRPr="006E10D1">
              <w:t xml:space="preserve"> как раздел лингвистики.</w:t>
            </w:r>
          </w:p>
          <w:p w14:paraId="18B4A64D" w14:textId="77777777" w:rsidR="007A7B83" w:rsidRPr="006E10D1" w:rsidRDefault="007A7B83">
            <w:pPr>
              <w:pStyle w:val="af"/>
              <w:jc w:val="left"/>
            </w:pPr>
            <w:r w:rsidRPr="006E10D1">
              <w:t>Морфема как минимальная значимая единица языка. Основа слова. Виды морфем (корень, приставка, суффикс, окончание).</w:t>
            </w:r>
          </w:p>
          <w:p w14:paraId="655C9F27" w14:textId="77777777" w:rsidR="007A7B83" w:rsidRPr="006E10D1" w:rsidRDefault="007A7B83">
            <w:pPr>
              <w:pStyle w:val="af"/>
              <w:jc w:val="left"/>
            </w:pPr>
            <w:r w:rsidRPr="006E10D1">
              <w:t>Чередование звуков в морфемах (в том числе чередование гласных с нулем звука).</w:t>
            </w:r>
          </w:p>
          <w:p w14:paraId="2D528A70" w14:textId="77777777" w:rsidR="007A7B83" w:rsidRPr="006E10D1" w:rsidRDefault="007A7B83">
            <w:pPr>
              <w:pStyle w:val="af"/>
              <w:jc w:val="left"/>
            </w:pPr>
            <w:r w:rsidRPr="006E10D1">
              <w:t>Морфемный анализ слов.</w:t>
            </w:r>
          </w:p>
          <w:p w14:paraId="5295BA69" w14:textId="77777777" w:rsidR="007A7B83" w:rsidRPr="006E10D1" w:rsidRDefault="007A7B83">
            <w:pPr>
              <w:pStyle w:val="af"/>
              <w:jc w:val="left"/>
            </w:pPr>
            <w:r w:rsidRPr="006E10D1">
              <w:t>Уместное использование слов с суффиксами оценки в собственной речи.</w:t>
            </w:r>
          </w:p>
          <w:p w14:paraId="551D322C" w14:textId="77777777" w:rsidR="007A7B83" w:rsidRPr="006E10D1" w:rsidRDefault="007A7B83">
            <w:pPr>
              <w:pStyle w:val="af"/>
              <w:jc w:val="left"/>
            </w:pPr>
            <w:r w:rsidRPr="006E10D1">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5C1AAEA1" w14:textId="77777777" w:rsidR="007A7B83" w:rsidRPr="006E10D1" w:rsidRDefault="007A7B83">
            <w:pPr>
              <w:pStyle w:val="af"/>
              <w:jc w:val="left"/>
            </w:pPr>
            <w:r w:rsidRPr="006E10D1">
              <w:t>Правописание “е - о” после шипящих в корне слова. Правописание неизменяемых на письме приставок и приставок на “-з (-с)”.</w:t>
            </w:r>
          </w:p>
          <w:p w14:paraId="06AA3EDE" w14:textId="77777777" w:rsidR="007A7B83" w:rsidRPr="006E10D1" w:rsidRDefault="007A7B83">
            <w:pPr>
              <w:pStyle w:val="af"/>
              <w:jc w:val="left"/>
            </w:pPr>
            <w:r w:rsidRPr="006E10D1">
              <w:t>Правописание “ы - и” после приставок.</w:t>
            </w:r>
          </w:p>
          <w:p w14:paraId="4C3A7F19" w14:textId="77777777" w:rsidR="007A7B83" w:rsidRPr="006E10D1" w:rsidRDefault="007A7B83">
            <w:pPr>
              <w:pStyle w:val="af"/>
              <w:jc w:val="left"/>
            </w:pPr>
            <w:r w:rsidRPr="006E10D1">
              <w:t>Правописание “ы - и” после “ц”.</w:t>
            </w:r>
          </w:p>
        </w:tc>
      </w:tr>
      <w:tr w:rsidR="007A7B83" w:rsidRPr="006E10D1" w14:paraId="7149BBC8" w14:textId="77777777">
        <w:tc>
          <w:tcPr>
            <w:tcW w:w="3780" w:type="dxa"/>
            <w:tcBorders>
              <w:top w:val="single" w:sz="4" w:space="0" w:color="auto"/>
              <w:bottom w:val="single" w:sz="4" w:space="0" w:color="auto"/>
              <w:right w:val="single" w:sz="4" w:space="0" w:color="auto"/>
            </w:tcBorders>
          </w:tcPr>
          <w:p w14:paraId="32529494" w14:textId="77777777" w:rsidR="007A7B83" w:rsidRPr="006E10D1" w:rsidRDefault="007A7B83">
            <w:pPr>
              <w:pStyle w:val="af"/>
              <w:jc w:val="left"/>
            </w:pPr>
            <w:r w:rsidRPr="006E10D1">
              <w:t>Морфология. Культура речи. Орфография.</w:t>
            </w:r>
          </w:p>
        </w:tc>
        <w:tc>
          <w:tcPr>
            <w:tcW w:w="6440" w:type="dxa"/>
            <w:tcBorders>
              <w:top w:val="single" w:sz="4" w:space="0" w:color="auto"/>
              <w:left w:val="single" w:sz="4" w:space="0" w:color="auto"/>
              <w:bottom w:val="single" w:sz="4" w:space="0" w:color="auto"/>
            </w:tcBorders>
          </w:tcPr>
          <w:p w14:paraId="251AC503" w14:textId="77777777" w:rsidR="007A7B83" w:rsidRPr="006E10D1" w:rsidRDefault="007A7B83">
            <w:pPr>
              <w:pStyle w:val="af"/>
              <w:jc w:val="left"/>
            </w:pPr>
            <w:r w:rsidRPr="006E10D1">
              <w:t>Морфология как раздел грамматики. Грамматическое значение слова.</w:t>
            </w:r>
          </w:p>
          <w:p w14:paraId="0F04D65D" w14:textId="77777777" w:rsidR="007A7B83" w:rsidRPr="006E10D1" w:rsidRDefault="007A7B83">
            <w:pPr>
              <w:pStyle w:val="af"/>
              <w:jc w:val="left"/>
            </w:pPr>
            <w:r w:rsidRPr="006E10D1">
              <w:t>Части речи как лексико-грамматические разряды слов.</w:t>
            </w:r>
          </w:p>
          <w:p w14:paraId="47A07232" w14:textId="77777777" w:rsidR="007A7B83" w:rsidRPr="006E10D1" w:rsidRDefault="007A7B83">
            <w:pPr>
              <w:pStyle w:val="af"/>
              <w:jc w:val="left"/>
            </w:pPr>
            <w:r w:rsidRPr="006E10D1">
              <w:t>Система частей речи в русском языке. Самостоятельные и служебные части речи.</w:t>
            </w:r>
          </w:p>
        </w:tc>
      </w:tr>
      <w:tr w:rsidR="007A7B83" w:rsidRPr="006E10D1" w14:paraId="27EE62E7" w14:textId="77777777">
        <w:tc>
          <w:tcPr>
            <w:tcW w:w="3780" w:type="dxa"/>
            <w:tcBorders>
              <w:top w:val="single" w:sz="4" w:space="0" w:color="auto"/>
              <w:bottom w:val="single" w:sz="4" w:space="0" w:color="auto"/>
              <w:right w:val="single" w:sz="4" w:space="0" w:color="auto"/>
            </w:tcBorders>
          </w:tcPr>
          <w:p w14:paraId="34B5DCC5" w14:textId="77777777" w:rsidR="007A7B83" w:rsidRPr="006E10D1" w:rsidRDefault="007A7B83">
            <w:pPr>
              <w:pStyle w:val="af"/>
              <w:jc w:val="left"/>
            </w:pPr>
            <w:r w:rsidRPr="006E10D1">
              <w:t>Имя существительное.</w:t>
            </w:r>
          </w:p>
        </w:tc>
        <w:tc>
          <w:tcPr>
            <w:tcW w:w="6440" w:type="dxa"/>
            <w:tcBorders>
              <w:top w:val="single" w:sz="4" w:space="0" w:color="auto"/>
              <w:left w:val="single" w:sz="4" w:space="0" w:color="auto"/>
              <w:bottom w:val="single" w:sz="4" w:space="0" w:color="auto"/>
            </w:tcBorders>
          </w:tcPr>
          <w:p w14:paraId="3FE347CF" w14:textId="77777777" w:rsidR="007A7B83" w:rsidRPr="006E10D1" w:rsidRDefault="007A7B83">
            <w:pPr>
              <w:pStyle w:val="af"/>
              <w:jc w:val="left"/>
            </w:pPr>
            <w:r w:rsidRPr="006E10D1">
              <w:t xml:space="preserve">Имя существительное как часть речи. Общее грамматическое значение, морфологические признаки и синтаксические функции </w:t>
            </w:r>
            <w:r w:rsidRPr="006E10D1">
              <w:lastRenderedPageBreak/>
              <w:t>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0D46ACAA" w14:textId="77777777" w:rsidR="007A7B83" w:rsidRPr="006E10D1" w:rsidRDefault="007A7B83">
            <w:pPr>
              <w:pStyle w:val="af"/>
              <w:jc w:val="left"/>
            </w:pPr>
            <w:r w:rsidRPr="006E10D1">
              <w:t>Род, число, падеж имени существительного.</w:t>
            </w:r>
          </w:p>
          <w:p w14:paraId="6B5AAEC7" w14:textId="77777777" w:rsidR="007A7B83" w:rsidRPr="006E10D1" w:rsidRDefault="007A7B83">
            <w:pPr>
              <w:pStyle w:val="af"/>
              <w:jc w:val="left"/>
            </w:pPr>
            <w:r w:rsidRPr="006E10D1">
              <w:t>Имена существительные общего рода.</w:t>
            </w:r>
          </w:p>
          <w:p w14:paraId="10EFEAE7" w14:textId="77777777" w:rsidR="007A7B83" w:rsidRPr="006E10D1" w:rsidRDefault="007A7B83">
            <w:pPr>
              <w:pStyle w:val="af"/>
              <w:jc w:val="left"/>
            </w:pPr>
            <w:r w:rsidRPr="006E10D1">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14:paraId="5F1354E4" w14:textId="77777777" w:rsidR="007A7B83" w:rsidRPr="006E10D1" w:rsidRDefault="007A7B83">
            <w:pPr>
              <w:pStyle w:val="af"/>
              <w:jc w:val="left"/>
            </w:pPr>
            <w:r w:rsidRPr="006E10D1">
              <w:t>Правописание безударных окончаний имен существительных.</w:t>
            </w:r>
          </w:p>
          <w:p w14:paraId="03AC98C8" w14:textId="77777777" w:rsidR="007A7B83" w:rsidRPr="006E10D1" w:rsidRDefault="007A7B83">
            <w:pPr>
              <w:pStyle w:val="af"/>
              <w:jc w:val="left"/>
            </w:pPr>
            <w:r w:rsidRPr="006E10D1">
              <w:t>Правописание “о - е (ё)” после шипящих и “ц” в суффиксах и окончаниях имен существительных.</w:t>
            </w:r>
          </w:p>
          <w:p w14:paraId="0F6DDDFE" w14:textId="77777777" w:rsidR="007A7B83" w:rsidRPr="006E10D1" w:rsidRDefault="007A7B83">
            <w:pPr>
              <w:pStyle w:val="af"/>
              <w:jc w:val="left"/>
            </w:pPr>
            <w:r w:rsidRPr="006E10D1">
              <w:t xml:space="preserve">Правописание суффиксов “-чик </w:t>
            </w:r>
            <w:proofErr w:type="spellStart"/>
            <w:r w:rsidRPr="006E10D1">
              <w:t>щик</w:t>
            </w:r>
            <w:proofErr w:type="spellEnd"/>
            <w:r w:rsidRPr="006E10D1">
              <w:t>-; -</w:t>
            </w:r>
            <w:proofErr w:type="spellStart"/>
            <w:r w:rsidRPr="006E10D1">
              <w:t>ек</w:t>
            </w:r>
            <w:proofErr w:type="spellEnd"/>
            <w:r w:rsidRPr="006E10D1">
              <w:t xml:space="preserve"> </w:t>
            </w:r>
            <w:proofErr w:type="spellStart"/>
            <w:r w:rsidRPr="006E10D1">
              <w:t>ик</w:t>
            </w:r>
            <w:proofErr w:type="spellEnd"/>
            <w:r w:rsidRPr="006E10D1">
              <w:t>-</w:t>
            </w:r>
          </w:p>
          <w:p w14:paraId="04EA08A2" w14:textId="77777777" w:rsidR="007A7B83" w:rsidRPr="006E10D1" w:rsidRDefault="007A7B83">
            <w:pPr>
              <w:pStyle w:val="af"/>
              <w:jc w:val="left"/>
            </w:pPr>
            <w:r w:rsidRPr="006E10D1">
              <w:t>(-чик-)” имен существительных.</w:t>
            </w:r>
          </w:p>
          <w:p w14:paraId="2159DA89" w14:textId="77777777" w:rsidR="007A7B83" w:rsidRPr="006E10D1" w:rsidRDefault="007A7B83">
            <w:pPr>
              <w:pStyle w:val="af"/>
              <w:jc w:val="left"/>
            </w:pPr>
            <w:r w:rsidRPr="006E10D1">
              <w:t>Правописание корней с чередованием “а // о”: “-лаг- -</w:t>
            </w:r>
          </w:p>
          <w:p w14:paraId="0F218FA4" w14:textId="77777777" w:rsidR="007A7B83" w:rsidRPr="006E10D1" w:rsidRDefault="007A7B83">
            <w:pPr>
              <w:pStyle w:val="af"/>
              <w:jc w:val="left"/>
            </w:pPr>
            <w:r w:rsidRPr="006E10D1">
              <w:t>-лож</w:t>
            </w:r>
            <w:proofErr w:type="gramStart"/>
            <w:r w:rsidRPr="006E10D1">
              <w:t>-;-</w:t>
            </w:r>
            <w:proofErr w:type="spellStart"/>
            <w:proofErr w:type="gramEnd"/>
            <w:r w:rsidRPr="006E10D1">
              <w:t>раст</w:t>
            </w:r>
            <w:proofErr w:type="spellEnd"/>
            <w:r w:rsidRPr="006E10D1">
              <w:t xml:space="preserve"> </w:t>
            </w:r>
            <w:proofErr w:type="spellStart"/>
            <w:r w:rsidRPr="006E10D1">
              <w:t>ращ</w:t>
            </w:r>
            <w:proofErr w:type="spellEnd"/>
            <w:r w:rsidRPr="006E10D1">
              <w:t xml:space="preserve"> рос-; -</w:t>
            </w:r>
            <w:proofErr w:type="spellStart"/>
            <w:r w:rsidRPr="006E10D1">
              <w:t>гар</w:t>
            </w:r>
            <w:proofErr w:type="spellEnd"/>
            <w:r w:rsidRPr="006E10D1">
              <w:t xml:space="preserve"> гор-, -</w:t>
            </w:r>
            <w:proofErr w:type="spellStart"/>
            <w:r w:rsidRPr="006E10D1">
              <w:t>зар</w:t>
            </w:r>
            <w:proofErr w:type="spellEnd"/>
            <w:r w:rsidRPr="006E10D1">
              <w:t xml:space="preserve"> </w:t>
            </w:r>
            <w:proofErr w:type="spellStart"/>
            <w:r w:rsidRPr="006E10D1">
              <w:t>зор</w:t>
            </w:r>
            <w:proofErr w:type="spellEnd"/>
            <w:r w:rsidRPr="006E10D1">
              <w:t>;</w:t>
            </w:r>
          </w:p>
          <w:p w14:paraId="15904033" w14:textId="77777777" w:rsidR="007A7B83" w:rsidRPr="006E10D1" w:rsidRDefault="007A7B83">
            <w:pPr>
              <w:pStyle w:val="af"/>
              <w:jc w:val="left"/>
            </w:pPr>
            <w:r w:rsidRPr="006E10D1">
              <w:t xml:space="preserve">-клан клон-, -скак </w:t>
            </w:r>
            <w:proofErr w:type="spellStart"/>
            <w:r w:rsidRPr="006E10D1">
              <w:t>скоч</w:t>
            </w:r>
            <w:proofErr w:type="spellEnd"/>
            <w:r w:rsidRPr="006E10D1">
              <w:t>-”.</w:t>
            </w:r>
          </w:p>
          <w:p w14:paraId="59FBB227" w14:textId="77777777" w:rsidR="007A7B83" w:rsidRPr="006E10D1" w:rsidRDefault="007A7B83">
            <w:pPr>
              <w:pStyle w:val="af"/>
              <w:jc w:val="left"/>
            </w:pPr>
            <w:r w:rsidRPr="006E10D1">
              <w:t>Слитное и раздельное написание “не” с именами существительными.</w:t>
            </w:r>
          </w:p>
        </w:tc>
      </w:tr>
      <w:tr w:rsidR="007A7B83" w:rsidRPr="006E10D1" w14:paraId="48D1C7F8" w14:textId="77777777">
        <w:tc>
          <w:tcPr>
            <w:tcW w:w="3780" w:type="dxa"/>
            <w:tcBorders>
              <w:top w:val="single" w:sz="4" w:space="0" w:color="auto"/>
              <w:bottom w:val="single" w:sz="4" w:space="0" w:color="auto"/>
              <w:right w:val="single" w:sz="4" w:space="0" w:color="auto"/>
            </w:tcBorders>
          </w:tcPr>
          <w:p w14:paraId="7F54FE7F" w14:textId="77777777" w:rsidR="007A7B83" w:rsidRPr="006E10D1" w:rsidRDefault="007A7B83">
            <w:pPr>
              <w:pStyle w:val="af"/>
              <w:jc w:val="left"/>
            </w:pPr>
            <w:r w:rsidRPr="006E10D1">
              <w:lastRenderedPageBreak/>
              <w:t>Имя прилагательное.</w:t>
            </w:r>
          </w:p>
        </w:tc>
        <w:tc>
          <w:tcPr>
            <w:tcW w:w="6440" w:type="dxa"/>
            <w:tcBorders>
              <w:top w:val="single" w:sz="4" w:space="0" w:color="auto"/>
              <w:left w:val="single" w:sz="4" w:space="0" w:color="auto"/>
              <w:bottom w:val="single" w:sz="4" w:space="0" w:color="auto"/>
            </w:tcBorders>
          </w:tcPr>
          <w:p w14:paraId="7AB45262" w14:textId="77777777" w:rsidR="007A7B83" w:rsidRPr="006E10D1" w:rsidRDefault="007A7B83">
            <w:pPr>
              <w:pStyle w:val="af"/>
              <w:jc w:val="left"/>
            </w:pPr>
            <w:r w:rsidRPr="006E10D1">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2C96A5E" w14:textId="77777777" w:rsidR="007A7B83" w:rsidRPr="006E10D1" w:rsidRDefault="007A7B83">
            <w:pPr>
              <w:pStyle w:val="af"/>
              <w:jc w:val="left"/>
            </w:pPr>
            <w:r w:rsidRPr="006E10D1">
              <w:t>Имена прилагательные полные и краткие, их синтаксические функции.</w:t>
            </w:r>
          </w:p>
          <w:p w14:paraId="3402803A" w14:textId="77777777" w:rsidR="007A7B83" w:rsidRPr="006E10D1" w:rsidRDefault="007A7B83">
            <w:pPr>
              <w:pStyle w:val="af"/>
              <w:jc w:val="left"/>
            </w:pPr>
            <w:r w:rsidRPr="006E10D1">
              <w:t>Склонение имен прилагательных.</w:t>
            </w:r>
          </w:p>
          <w:p w14:paraId="5EFDF015" w14:textId="77777777" w:rsidR="007A7B83" w:rsidRPr="006E10D1" w:rsidRDefault="007A7B83">
            <w:pPr>
              <w:pStyle w:val="af"/>
              <w:jc w:val="left"/>
            </w:pPr>
            <w:r w:rsidRPr="006E10D1">
              <w:t>Морфологический анализ имен прилагательных. Нормы словоизменения, произношения имен прилагательных, постановки ударения (в рамках изученного).</w:t>
            </w:r>
          </w:p>
          <w:p w14:paraId="4EF04C9D" w14:textId="77777777" w:rsidR="007A7B83" w:rsidRPr="006E10D1" w:rsidRDefault="007A7B83">
            <w:pPr>
              <w:pStyle w:val="af"/>
              <w:jc w:val="left"/>
            </w:pPr>
            <w:r w:rsidRPr="006E10D1">
              <w:t>Правописание безударных окончаний имен прилагательных.</w:t>
            </w:r>
          </w:p>
          <w:p w14:paraId="73B80DF4" w14:textId="77777777" w:rsidR="007A7B83" w:rsidRPr="006E10D1" w:rsidRDefault="007A7B83">
            <w:pPr>
              <w:pStyle w:val="af"/>
              <w:jc w:val="left"/>
            </w:pPr>
            <w:r w:rsidRPr="006E10D1">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14:paraId="76FC518F" w14:textId="77777777" w:rsidR="007A7B83" w:rsidRPr="006E10D1" w:rsidRDefault="007A7B83">
            <w:pPr>
              <w:pStyle w:val="af"/>
              <w:jc w:val="left"/>
            </w:pPr>
            <w:r w:rsidRPr="006E10D1">
              <w:t>Слитное и раздельное написание “не” с именами прилагательными.</w:t>
            </w:r>
          </w:p>
        </w:tc>
      </w:tr>
      <w:tr w:rsidR="007A7B83" w:rsidRPr="006E10D1" w14:paraId="3EF57D10" w14:textId="77777777">
        <w:tc>
          <w:tcPr>
            <w:tcW w:w="3780" w:type="dxa"/>
            <w:tcBorders>
              <w:top w:val="single" w:sz="4" w:space="0" w:color="auto"/>
              <w:bottom w:val="single" w:sz="4" w:space="0" w:color="auto"/>
              <w:right w:val="single" w:sz="4" w:space="0" w:color="auto"/>
            </w:tcBorders>
          </w:tcPr>
          <w:p w14:paraId="32F15A06" w14:textId="77777777" w:rsidR="007A7B83" w:rsidRPr="006E10D1" w:rsidRDefault="007A7B83">
            <w:pPr>
              <w:pStyle w:val="af"/>
              <w:jc w:val="left"/>
            </w:pPr>
            <w:r w:rsidRPr="006E10D1">
              <w:t>Синтаксис. Культура речи. Пунктуация.</w:t>
            </w:r>
          </w:p>
        </w:tc>
        <w:tc>
          <w:tcPr>
            <w:tcW w:w="6440" w:type="dxa"/>
            <w:tcBorders>
              <w:top w:val="single" w:sz="4" w:space="0" w:color="auto"/>
              <w:left w:val="single" w:sz="4" w:space="0" w:color="auto"/>
              <w:bottom w:val="single" w:sz="4" w:space="0" w:color="auto"/>
            </w:tcBorders>
          </w:tcPr>
          <w:p w14:paraId="7017655A" w14:textId="77777777" w:rsidR="007A7B83" w:rsidRPr="006E10D1" w:rsidRDefault="007A7B83">
            <w:pPr>
              <w:pStyle w:val="af"/>
              <w:jc w:val="left"/>
            </w:pPr>
            <w:r w:rsidRPr="006E10D1">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4C983158" w14:textId="77777777" w:rsidR="007A7B83" w:rsidRPr="006E10D1" w:rsidRDefault="007A7B83">
            <w:pPr>
              <w:pStyle w:val="af"/>
              <w:jc w:val="left"/>
            </w:pPr>
            <w:r w:rsidRPr="006E10D1">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5A9DC5B" w14:textId="77777777" w:rsidR="007A7B83" w:rsidRPr="006E10D1" w:rsidRDefault="007A7B83">
            <w:pPr>
              <w:pStyle w:val="af"/>
              <w:jc w:val="left"/>
            </w:pPr>
            <w:r w:rsidRPr="006E10D1">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Pr="006E10D1">
              <w:lastRenderedPageBreak/>
              <w:t>морфологические средства его выражения: глаголом, именем существительным, именем прилагательным.</w:t>
            </w:r>
          </w:p>
          <w:p w14:paraId="60774B4D" w14:textId="77777777" w:rsidR="007A7B83" w:rsidRPr="006E10D1" w:rsidRDefault="007A7B83">
            <w:pPr>
              <w:pStyle w:val="af"/>
              <w:jc w:val="left"/>
            </w:pPr>
            <w:r w:rsidRPr="006E10D1">
              <w:t>Тире между подлежащим и сказуемым.</w:t>
            </w:r>
          </w:p>
          <w:p w14:paraId="5B90A44F" w14:textId="77777777" w:rsidR="007A7B83" w:rsidRPr="006E10D1" w:rsidRDefault="007A7B83">
            <w:pPr>
              <w:pStyle w:val="af"/>
              <w:jc w:val="left"/>
            </w:pPr>
            <w:r w:rsidRPr="006E10D1">
              <w:t>Предложения распространенные и нераспространенные.</w:t>
            </w:r>
          </w:p>
          <w:p w14:paraId="56FC54A6" w14:textId="77777777" w:rsidR="007A7B83" w:rsidRPr="006E10D1" w:rsidRDefault="007A7B83">
            <w:pPr>
              <w:pStyle w:val="af"/>
              <w:jc w:val="left"/>
            </w:pPr>
            <w:r w:rsidRPr="006E10D1">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9483800" w14:textId="77777777" w:rsidR="007A7B83" w:rsidRPr="006E10D1" w:rsidRDefault="007A7B83">
            <w:pPr>
              <w:pStyle w:val="af"/>
              <w:jc w:val="left"/>
            </w:pPr>
            <w:r w:rsidRPr="006E10D1">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E10D1">
              <w:t>значении</w:t>
            </w:r>
            <w:proofErr w:type="gramEnd"/>
            <w:r w:rsidRPr="006E10D1">
              <w:t xml:space="preserve"> но)”. Предложения с обобщающим словом при однородных членах.</w:t>
            </w:r>
          </w:p>
          <w:p w14:paraId="52992DB8" w14:textId="77777777" w:rsidR="007A7B83" w:rsidRPr="006E10D1" w:rsidRDefault="007A7B83">
            <w:pPr>
              <w:pStyle w:val="af"/>
              <w:jc w:val="left"/>
            </w:pPr>
            <w:r w:rsidRPr="006E10D1">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14:paraId="597BBDE4" w14:textId="77777777" w:rsidR="007A7B83" w:rsidRPr="006E10D1" w:rsidRDefault="007A7B83">
            <w:pPr>
              <w:pStyle w:val="af"/>
              <w:jc w:val="left"/>
            </w:pPr>
            <w:r w:rsidRPr="006E10D1">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sidRPr="006E10D1">
              <w:t>значении</w:t>
            </w:r>
            <w:proofErr w:type="gramEnd"/>
            <w:r w:rsidRPr="006E10D1">
              <w:t xml:space="preserve"> но)”.</w:t>
            </w:r>
          </w:p>
          <w:p w14:paraId="7B30A9B1" w14:textId="77777777" w:rsidR="007A7B83" w:rsidRPr="006E10D1" w:rsidRDefault="007A7B83">
            <w:pPr>
              <w:pStyle w:val="af"/>
              <w:jc w:val="left"/>
            </w:pPr>
            <w:r w:rsidRPr="006E10D1">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14EAF1A6" w14:textId="77777777" w:rsidR="007A7B83" w:rsidRPr="006E10D1" w:rsidRDefault="007A7B83">
            <w:pPr>
              <w:pStyle w:val="af"/>
              <w:jc w:val="left"/>
            </w:pPr>
            <w:r w:rsidRPr="006E10D1">
              <w:t>Пунктуационное оформление сложных предложений, состоящих из частей, связанных бессоюзной связью и союзами “и, но, а, однако, зато, да”.</w:t>
            </w:r>
          </w:p>
          <w:p w14:paraId="14453B02" w14:textId="77777777" w:rsidR="007A7B83" w:rsidRPr="006E10D1" w:rsidRDefault="007A7B83">
            <w:pPr>
              <w:pStyle w:val="af"/>
              <w:jc w:val="left"/>
            </w:pPr>
            <w:r w:rsidRPr="006E10D1">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14:paraId="6ACBB7A3" w14:textId="77777777" w:rsidR="007A7B83" w:rsidRDefault="007A7B83"/>
    <w:p w14:paraId="2450C67A" w14:textId="77777777" w:rsidR="007A7B83" w:rsidRDefault="007A7B83">
      <w:r>
        <w:t>117.7. Содержание обучения в 6 классе представлено в таблице:</w:t>
      </w:r>
    </w:p>
    <w:p w14:paraId="49DAFD4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6AC0A160" w14:textId="77777777">
        <w:tc>
          <w:tcPr>
            <w:tcW w:w="3780" w:type="dxa"/>
            <w:tcBorders>
              <w:top w:val="single" w:sz="4" w:space="0" w:color="auto"/>
              <w:bottom w:val="single" w:sz="4" w:space="0" w:color="auto"/>
              <w:right w:val="single" w:sz="4" w:space="0" w:color="auto"/>
            </w:tcBorders>
          </w:tcPr>
          <w:p w14:paraId="71336727" w14:textId="77777777" w:rsidR="007A7B83" w:rsidRPr="006E10D1" w:rsidRDefault="007A7B83">
            <w:pPr>
              <w:pStyle w:val="af"/>
              <w:jc w:val="left"/>
            </w:pPr>
            <w:r w:rsidRPr="006E10D1">
              <w:t>Общие сведения о языке.</w:t>
            </w:r>
          </w:p>
        </w:tc>
        <w:tc>
          <w:tcPr>
            <w:tcW w:w="6440" w:type="dxa"/>
            <w:tcBorders>
              <w:top w:val="single" w:sz="4" w:space="0" w:color="auto"/>
              <w:left w:val="single" w:sz="4" w:space="0" w:color="auto"/>
              <w:bottom w:val="single" w:sz="4" w:space="0" w:color="auto"/>
            </w:tcBorders>
          </w:tcPr>
          <w:p w14:paraId="5C09459E" w14:textId="77777777" w:rsidR="007A7B83" w:rsidRPr="006E10D1" w:rsidRDefault="007A7B83">
            <w:pPr>
              <w:pStyle w:val="af"/>
              <w:jc w:val="left"/>
            </w:pPr>
            <w:r w:rsidRPr="006E10D1">
              <w:t>Русский язык - государственный язык Российской Федерации и язык межнационального общения. Понятие о литературном языке.</w:t>
            </w:r>
          </w:p>
        </w:tc>
      </w:tr>
      <w:tr w:rsidR="007A7B83" w:rsidRPr="006E10D1" w14:paraId="4B85159B" w14:textId="77777777">
        <w:tc>
          <w:tcPr>
            <w:tcW w:w="3780" w:type="dxa"/>
            <w:tcBorders>
              <w:top w:val="single" w:sz="4" w:space="0" w:color="auto"/>
              <w:bottom w:val="single" w:sz="4" w:space="0" w:color="auto"/>
              <w:right w:val="single" w:sz="4" w:space="0" w:color="auto"/>
            </w:tcBorders>
          </w:tcPr>
          <w:p w14:paraId="7AFBDE0D" w14:textId="77777777" w:rsidR="007A7B83" w:rsidRPr="006E10D1" w:rsidRDefault="007A7B83">
            <w:pPr>
              <w:pStyle w:val="af"/>
              <w:jc w:val="left"/>
            </w:pPr>
            <w:r w:rsidRPr="006E10D1">
              <w:t>Язык и речь.</w:t>
            </w:r>
          </w:p>
        </w:tc>
        <w:tc>
          <w:tcPr>
            <w:tcW w:w="6440" w:type="dxa"/>
            <w:tcBorders>
              <w:top w:val="single" w:sz="4" w:space="0" w:color="auto"/>
              <w:left w:val="single" w:sz="4" w:space="0" w:color="auto"/>
              <w:bottom w:val="single" w:sz="4" w:space="0" w:color="auto"/>
            </w:tcBorders>
          </w:tcPr>
          <w:p w14:paraId="2B82946E" w14:textId="77777777" w:rsidR="007A7B83" w:rsidRPr="006E10D1" w:rsidRDefault="007A7B83">
            <w:pPr>
              <w:pStyle w:val="af"/>
              <w:jc w:val="left"/>
            </w:pPr>
            <w:r w:rsidRPr="006E10D1">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rsidRPr="006E10D1" w14:paraId="3F9B417B" w14:textId="77777777">
        <w:tc>
          <w:tcPr>
            <w:tcW w:w="3780" w:type="dxa"/>
            <w:tcBorders>
              <w:top w:val="single" w:sz="4" w:space="0" w:color="auto"/>
              <w:bottom w:val="single" w:sz="4" w:space="0" w:color="auto"/>
              <w:right w:val="single" w:sz="4" w:space="0" w:color="auto"/>
            </w:tcBorders>
          </w:tcPr>
          <w:p w14:paraId="4B9AA663" w14:textId="77777777" w:rsidR="007A7B83" w:rsidRPr="006E10D1" w:rsidRDefault="007A7B83">
            <w:pPr>
              <w:pStyle w:val="af"/>
              <w:jc w:val="left"/>
            </w:pPr>
            <w:r w:rsidRPr="006E10D1">
              <w:t>Текст.</w:t>
            </w:r>
          </w:p>
        </w:tc>
        <w:tc>
          <w:tcPr>
            <w:tcW w:w="6440" w:type="dxa"/>
            <w:tcBorders>
              <w:top w:val="single" w:sz="4" w:space="0" w:color="auto"/>
              <w:left w:val="single" w:sz="4" w:space="0" w:color="auto"/>
              <w:bottom w:val="single" w:sz="4" w:space="0" w:color="auto"/>
            </w:tcBorders>
          </w:tcPr>
          <w:p w14:paraId="06EDFDF5" w14:textId="77777777" w:rsidR="007A7B83" w:rsidRPr="006E10D1" w:rsidRDefault="007A7B83">
            <w:pPr>
              <w:pStyle w:val="af"/>
              <w:jc w:val="left"/>
            </w:pPr>
            <w:r w:rsidRPr="006E10D1">
              <w:t xml:space="preserve">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w:t>
            </w:r>
          </w:p>
          <w:p w14:paraId="7334593F" w14:textId="77777777" w:rsidR="007A7B83" w:rsidRPr="006E10D1" w:rsidRDefault="007A7B83">
            <w:pPr>
              <w:pStyle w:val="af"/>
              <w:jc w:val="left"/>
            </w:pPr>
            <w:r w:rsidRPr="006E10D1">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3A50BD66" w14:textId="77777777" w:rsidR="007A7B83" w:rsidRPr="006E10D1" w:rsidRDefault="007A7B83">
            <w:pPr>
              <w:pStyle w:val="af"/>
              <w:jc w:val="left"/>
            </w:pPr>
            <w:r w:rsidRPr="006E10D1">
              <w:t>Описание внешности человека.</w:t>
            </w:r>
          </w:p>
          <w:p w14:paraId="467EC11B" w14:textId="77777777" w:rsidR="007A7B83" w:rsidRPr="006E10D1" w:rsidRDefault="007A7B83">
            <w:pPr>
              <w:pStyle w:val="af"/>
              <w:jc w:val="left"/>
            </w:pPr>
            <w:r w:rsidRPr="006E10D1">
              <w:t>Описание помещения.</w:t>
            </w:r>
          </w:p>
          <w:p w14:paraId="07C2F47D" w14:textId="77777777" w:rsidR="007A7B83" w:rsidRPr="006E10D1" w:rsidRDefault="007A7B83">
            <w:pPr>
              <w:pStyle w:val="af"/>
              <w:jc w:val="left"/>
            </w:pPr>
            <w:r w:rsidRPr="006E10D1">
              <w:t>Описание природы.</w:t>
            </w:r>
          </w:p>
          <w:p w14:paraId="5D2A246B" w14:textId="77777777" w:rsidR="007A7B83" w:rsidRPr="006E10D1" w:rsidRDefault="007A7B83">
            <w:pPr>
              <w:pStyle w:val="af"/>
              <w:jc w:val="left"/>
            </w:pPr>
            <w:r w:rsidRPr="006E10D1">
              <w:t>Описание местности.</w:t>
            </w:r>
          </w:p>
          <w:p w14:paraId="34C401E0" w14:textId="77777777" w:rsidR="007A7B83" w:rsidRPr="006E10D1" w:rsidRDefault="007A7B83">
            <w:pPr>
              <w:pStyle w:val="af"/>
              <w:jc w:val="left"/>
            </w:pPr>
            <w:r w:rsidRPr="006E10D1">
              <w:t>Описание действий.</w:t>
            </w:r>
          </w:p>
          <w:p w14:paraId="5E88C285" w14:textId="77777777" w:rsidR="007A7B83" w:rsidRPr="006E10D1" w:rsidRDefault="007A7B83">
            <w:pPr>
              <w:pStyle w:val="af"/>
              <w:jc w:val="left"/>
            </w:pPr>
            <w:r w:rsidRPr="006E10D1">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rsidRPr="006E10D1" w14:paraId="6B250B79" w14:textId="77777777">
        <w:tc>
          <w:tcPr>
            <w:tcW w:w="3780" w:type="dxa"/>
            <w:tcBorders>
              <w:top w:val="single" w:sz="4" w:space="0" w:color="auto"/>
              <w:bottom w:val="single" w:sz="4" w:space="0" w:color="auto"/>
              <w:right w:val="single" w:sz="4" w:space="0" w:color="auto"/>
            </w:tcBorders>
          </w:tcPr>
          <w:p w14:paraId="422BEB5E" w14:textId="77777777" w:rsidR="007A7B83" w:rsidRPr="006E10D1" w:rsidRDefault="007A7B83">
            <w:pPr>
              <w:pStyle w:val="af"/>
              <w:jc w:val="left"/>
            </w:pPr>
            <w:r w:rsidRPr="006E10D1">
              <w:lastRenderedPageBreak/>
              <w:t>Система языка. Лексикология. Культура речи.</w:t>
            </w:r>
          </w:p>
        </w:tc>
        <w:tc>
          <w:tcPr>
            <w:tcW w:w="6440" w:type="dxa"/>
            <w:tcBorders>
              <w:top w:val="single" w:sz="4" w:space="0" w:color="auto"/>
              <w:left w:val="single" w:sz="4" w:space="0" w:color="auto"/>
              <w:bottom w:val="single" w:sz="4" w:space="0" w:color="auto"/>
            </w:tcBorders>
          </w:tcPr>
          <w:p w14:paraId="29F14D44" w14:textId="77777777" w:rsidR="007A7B83" w:rsidRPr="006E10D1" w:rsidRDefault="007A7B83">
            <w:pPr>
              <w:pStyle w:val="af"/>
              <w:jc w:val="left"/>
            </w:pPr>
            <w:r w:rsidRPr="006E10D1">
              <w:t>Лексика русского языка с точки зрения ее происхождения: исконно русские и заимствованные слова.</w:t>
            </w:r>
          </w:p>
          <w:p w14:paraId="292DF48F" w14:textId="77777777" w:rsidR="007A7B83" w:rsidRPr="006E10D1" w:rsidRDefault="007A7B83">
            <w:pPr>
              <w:pStyle w:val="af"/>
              <w:jc w:val="left"/>
            </w:pPr>
            <w:r w:rsidRPr="006E10D1">
              <w:t>Лексика русского языка с точки зрения принадлежности к активному и пассивному запасу: неологизмы, устаревшие слова (историзмы и архаизмы).</w:t>
            </w:r>
          </w:p>
          <w:p w14:paraId="630BD708" w14:textId="77777777" w:rsidR="007A7B83" w:rsidRPr="006E10D1" w:rsidRDefault="007A7B83">
            <w:pPr>
              <w:pStyle w:val="af"/>
              <w:jc w:val="left"/>
            </w:pPr>
            <w:r w:rsidRPr="006E10D1">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14:paraId="584539E0" w14:textId="77777777" w:rsidR="007A7B83" w:rsidRPr="006E10D1" w:rsidRDefault="007A7B83">
            <w:pPr>
              <w:pStyle w:val="af"/>
              <w:jc w:val="left"/>
            </w:pPr>
            <w:r w:rsidRPr="006E10D1">
              <w:t>Употребление лексических средств в соответствии с ситуацией общения.</w:t>
            </w:r>
          </w:p>
          <w:p w14:paraId="72CA3CC2" w14:textId="77777777" w:rsidR="007A7B83" w:rsidRPr="006E10D1" w:rsidRDefault="007A7B83">
            <w:pPr>
              <w:pStyle w:val="af"/>
              <w:jc w:val="left"/>
            </w:pPr>
            <w:r w:rsidRPr="006E10D1">
              <w:t>Оценка своей и чужой речи с точки зрения точного, уместного и выразительного словоупотребления. Эпитеты, метафоры, олицетворения.</w:t>
            </w:r>
          </w:p>
          <w:p w14:paraId="5389DE61" w14:textId="77777777" w:rsidR="007A7B83" w:rsidRPr="006E10D1" w:rsidRDefault="007A7B83">
            <w:pPr>
              <w:pStyle w:val="af"/>
              <w:jc w:val="left"/>
            </w:pPr>
            <w:r w:rsidRPr="006E10D1">
              <w:t>Лексические словари.</w:t>
            </w:r>
          </w:p>
        </w:tc>
      </w:tr>
      <w:tr w:rsidR="007A7B83" w:rsidRPr="006E10D1" w14:paraId="510EDEE1" w14:textId="77777777">
        <w:tc>
          <w:tcPr>
            <w:tcW w:w="3780" w:type="dxa"/>
            <w:tcBorders>
              <w:top w:val="single" w:sz="4" w:space="0" w:color="auto"/>
              <w:bottom w:val="single" w:sz="4" w:space="0" w:color="auto"/>
              <w:right w:val="single" w:sz="4" w:space="0" w:color="auto"/>
            </w:tcBorders>
          </w:tcPr>
          <w:p w14:paraId="073611CE" w14:textId="77777777" w:rsidR="007A7B83" w:rsidRPr="006E10D1" w:rsidRDefault="007A7B83">
            <w:pPr>
              <w:pStyle w:val="af"/>
              <w:jc w:val="left"/>
            </w:pPr>
            <w:r w:rsidRPr="006E10D1">
              <w:t>Словообразование.</w:t>
            </w:r>
          </w:p>
          <w:p w14:paraId="4055AE3A" w14:textId="77777777" w:rsidR="007A7B83" w:rsidRPr="006E10D1" w:rsidRDefault="007A7B83">
            <w:pPr>
              <w:pStyle w:val="af"/>
              <w:jc w:val="left"/>
            </w:pPr>
            <w:r w:rsidRPr="006E10D1">
              <w:t>Культура речи. Орфография.</w:t>
            </w:r>
          </w:p>
        </w:tc>
        <w:tc>
          <w:tcPr>
            <w:tcW w:w="6440" w:type="dxa"/>
            <w:tcBorders>
              <w:top w:val="single" w:sz="4" w:space="0" w:color="auto"/>
              <w:left w:val="single" w:sz="4" w:space="0" w:color="auto"/>
              <w:bottom w:val="single" w:sz="4" w:space="0" w:color="auto"/>
            </w:tcBorders>
          </w:tcPr>
          <w:p w14:paraId="3209CF39" w14:textId="77777777" w:rsidR="007A7B83" w:rsidRPr="006E10D1" w:rsidRDefault="007A7B83">
            <w:pPr>
              <w:pStyle w:val="af"/>
              <w:jc w:val="left"/>
            </w:pPr>
            <w:r w:rsidRPr="006E10D1">
              <w:t>Формообразующие и словообразующие морфемы. Производящая основа.</w:t>
            </w:r>
          </w:p>
          <w:p w14:paraId="3D5F839E" w14:textId="77777777" w:rsidR="007A7B83" w:rsidRPr="006E10D1" w:rsidRDefault="007A7B83">
            <w:pPr>
              <w:pStyle w:val="af"/>
              <w:jc w:val="left"/>
            </w:pPr>
            <w:r w:rsidRPr="006E10D1">
              <w:t xml:space="preserve">Основные способы образования слов в русском языке (приставочный, суффиксальный, </w:t>
            </w:r>
            <w:proofErr w:type="spellStart"/>
            <w:r w:rsidRPr="006E10D1">
              <w:t>приставочно</w:t>
            </w:r>
            <w:proofErr w:type="spellEnd"/>
            <w:r w:rsidRPr="006E10D1">
              <w:t xml:space="preserve"> суффиксальный, </w:t>
            </w:r>
            <w:proofErr w:type="spellStart"/>
            <w:r w:rsidRPr="006E10D1">
              <w:t>бессуффиксный</w:t>
            </w:r>
            <w:proofErr w:type="spellEnd"/>
            <w:r w:rsidRPr="006E10D1">
              <w:t>, сложение, переход из одной части речи в другую).</w:t>
            </w:r>
          </w:p>
          <w:p w14:paraId="144909EF" w14:textId="77777777" w:rsidR="007A7B83" w:rsidRPr="006E10D1" w:rsidRDefault="007A7B83">
            <w:pPr>
              <w:pStyle w:val="af"/>
              <w:jc w:val="left"/>
            </w:pPr>
            <w:r w:rsidRPr="006E10D1">
              <w:t>Морфемный и словообразовательный анализ слов. Правописание сложных и сложносокращенных слов. Нормы правописания корня “-</w:t>
            </w:r>
            <w:proofErr w:type="spellStart"/>
            <w:r w:rsidRPr="006E10D1">
              <w:t>кас</w:t>
            </w:r>
            <w:proofErr w:type="spellEnd"/>
            <w:r w:rsidRPr="006E10D1">
              <w:t>- - -кос-” с чередованием “а // о”, гласных в приставках “пре- и при-”.</w:t>
            </w:r>
          </w:p>
        </w:tc>
      </w:tr>
      <w:tr w:rsidR="007A7B83" w:rsidRPr="006E10D1" w14:paraId="022C6D41" w14:textId="77777777">
        <w:tc>
          <w:tcPr>
            <w:tcW w:w="3780" w:type="dxa"/>
            <w:tcBorders>
              <w:top w:val="single" w:sz="4" w:space="0" w:color="auto"/>
              <w:bottom w:val="single" w:sz="4" w:space="0" w:color="auto"/>
              <w:right w:val="single" w:sz="4" w:space="0" w:color="auto"/>
            </w:tcBorders>
          </w:tcPr>
          <w:p w14:paraId="42893B66" w14:textId="77777777" w:rsidR="007A7B83" w:rsidRPr="006E10D1" w:rsidRDefault="007A7B83">
            <w:pPr>
              <w:pStyle w:val="af"/>
              <w:jc w:val="left"/>
            </w:pPr>
            <w:r w:rsidRPr="006E10D1">
              <w:t>Морфология. Культура речи. Орфография.</w:t>
            </w:r>
          </w:p>
          <w:p w14:paraId="25B893D8" w14:textId="77777777" w:rsidR="007A7B83" w:rsidRPr="006E10D1" w:rsidRDefault="007A7B83">
            <w:pPr>
              <w:pStyle w:val="af"/>
              <w:jc w:val="left"/>
            </w:pPr>
            <w:r w:rsidRPr="006E10D1">
              <w:t>Имя существительное.</w:t>
            </w:r>
          </w:p>
        </w:tc>
        <w:tc>
          <w:tcPr>
            <w:tcW w:w="6440" w:type="dxa"/>
            <w:tcBorders>
              <w:top w:val="single" w:sz="4" w:space="0" w:color="auto"/>
              <w:left w:val="single" w:sz="4" w:space="0" w:color="auto"/>
              <w:bottom w:val="single" w:sz="4" w:space="0" w:color="auto"/>
            </w:tcBorders>
          </w:tcPr>
          <w:p w14:paraId="350C8C80" w14:textId="77777777" w:rsidR="007A7B83" w:rsidRPr="006E10D1" w:rsidRDefault="007A7B83">
            <w:pPr>
              <w:pStyle w:val="af"/>
              <w:jc w:val="left"/>
            </w:pPr>
            <w:r w:rsidRPr="006E10D1">
              <w:t>Особенности словообразования.</w:t>
            </w:r>
          </w:p>
          <w:p w14:paraId="3D76EBD5" w14:textId="77777777" w:rsidR="007A7B83" w:rsidRPr="006E10D1" w:rsidRDefault="007A7B83">
            <w:pPr>
              <w:pStyle w:val="af"/>
              <w:jc w:val="left"/>
            </w:pPr>
            <w:r w:rsidRPr="006E10D1">
              <w:t>Нормы произношения имен существительных, нормы постановки ударения (в рамках изученного).</w:t>
            </w:r>
          </w:p>
          <w:p w14:paraId="16422259" w14:textId="77777777" w:rsidR="007A7B83" w:rsidRPr="006E10D1" w:rsidRDefault="007A7B83">
            <w:pPr>
              <w:pStyle w:val="af"/>
              <w:jc w:val="left"/>
            </w:pPr>
            <w:r w:rsidRPr="006E10D1">
              <w:t>Нормы словоизменения имен существительных. Нормы слитного и дефисного написания “пол- и полу-” со словами.</w:t>
            </w:r>
          </w:p>
        </w:tc>
      </w:tr>
      <w:tr w:rsidR="007A7B83" w:rsidRPr="006E10D1" w14:paraId="2D7AA0FB" w14:textId="77777777">
        <w:tc>
          <w:tcPr>
            <w:tcW w:w="3780" w:type="dxa"/>
            <w:tcBorders>
              <w:top w:val="single" w:sz="4" w:space="0" w:color="auto"/>
              <w:bottom w:val="single" w:sz="4" w:space="0" w:color="auto"/>
              <w:right w:val="single" w:sz="4" w:space="0" w:color="auto"/>
            </w:tcBorders>
          </w:tcPr>
          <w:p w14:paraId="7D67FD93" w14:textId="77777777" w:rsidR="007A7B83" w:rsidRPr="006E10D1" w:rsidRDefault="007A7B83">
            <w:pPr>
              <w:pStyle w:val="af"/>
              <w:jc w:val="left"/>
            </w:pPr>
            <w:r w:rsidRPr="006E10D1">
              <w:t>Имя прилагательное.</w:t>
            </w:r>
          </w:p>
        </w:tc>
        <w:tc>
          <w:tcPr>
            <w:tcW w:w="6440" w:type="dxa"/>
            <w:tcBorders>
              <w:top w:val="single" w:sz="4" w:space="0" w:color="auto"/>
              <w:left w:val="single" w:sz="4" w:space="0" w:color="auto"/>
              <w:bottom w:val="single" w:sz="4" w:space="0" w:color="auto"/>
            </w:tcBorders>
          </w:tcPr>
          <w:p w14:paraId="1977DBA1" w14:textId="77777777" w:rsidR="007A7B83" w:rsidRPr="006E10D1" w:rsidRDefault="007A7B83">
            <w:pPr>
              <w:pStyle w:val="af"/>
              <w:jc w:val="left"/>
            </w:pPr>
            <w:r w:rsidRPr="006E10D1">
              <w:t>Качественные, относительные и притяжательные имена прилагательные.</w:t>
            </w:r>
          </w:p>
          <w:p w14:paraId="26317732" w14:textId="77777777" w:rsidR="007A7B83" w:rsidRPr="006E10D1" w:rsidRDefault="007A7B83">
            <w:pPr>
              <w:pStyle w:val="af"/>
              <w:jc w:val="left"/>
            </w:pPr>
            <w:r w:rsidRPr="006E10D1">
              <w:t>Степени сравнения качественных имен прилагательных.</w:t>
            </w:r>
          </w:p>
          <w:p w14:paraId="52B68C7C" w14:textId="77777777" w:rsidR="007A7B83" w:rsidRPr="006E10D1" w:rsidRDefault="007A7B83">
            <w:pPr>
              <w:pStyle w:val="af"/>
              <w:jc w:val="left"/>
            </w:pPr>
            <w:r w:rsidRPr="006E10D1">
              <w:t xml:space="preserve">Словообразование имен прилагательных. Морфологический анализ имен прилагательных. Правописание н и </w:t>
            </w:r>
            <w:proofErr w:type="spellStart"/>
            <w:r w:rsidRPr="006E10D1">
              <w:t>нн</w:t>
            </w:r>
            <w:proofErr w:type="spellEnd"/>
            <w:r w:rsidRPr="006E10D1">
              <w:t xml:space="preserve"> в именах прилагательных. Правописание суффиксов “-к- и -</w:t>
            </w:r>
            <w:proofErr w:type="spellStart"/>
            <w:r w:rsidRPr="006E10D1">
              <w:t>ск</w:t>
            </w:r>
            <w:proofErr w:type="spellEnd"/>
            <w:r w:rsidRPr="006E10D1">
              <w:t>-” имен прилагательных.</w:t>
            </w:r>
          </w:p>
          <w:p w14:paraId="40384A49" w14:textId="77777777" w:rsidR="007A7B83" w:rsidRPr="006E10D1" w:rsidRDefault="007A7B83">
            <w:pPr>
              <w:pStyle w:val="af"/>
              <w:jc w:val="left"/>
            </w:pPr>
            <w:r w:rsidRPr="006E10D1">
              <w:t>Правописание сложных имен прилагательных.</w:t>
            </w:r>
          </w:p>
          <w:p w14:paraId="4A86B92C" w14:textId="77777777" w:rsidR="007A7B83" w:rsidRPr="006E10D1" w:rsidRDefault="007A7B83">
            <w:pPr>
              <w:pStyle w:val="af"/>
              <w:jc w:val="left"/>
            </w:pPr>
            <w:r w:rsidRPr="006E10D1">
              <w:t>Нормы произношения имен прилагательных, нормы ударения (в рамках изученного).</w:t>
            </w:r>
          </w:p>
        </w:tc>
      </w:tr>
      <w:tr w:rsidR="007A7B83" w:rsidRPr="006E10D1" w14:paraId="4271E241" w14:textId="77777777">
        <w:tc>
          <w:tcPr>
            <w:tcW w:w="3780" w:type="dxa"/>
            <w:tcBorders>
              <w:top w:val="single" w:sz="4" w:space="0" w:color="auto"/>
              <w:bottom w:val="single" w:sz="4" w:space="0" w:color="auto"/>
              <w:right w:val="single" w:sz="4" w:space="0" w:color="auto"/>
            </w:tcBorders>
          </w:tcPr>
          <w:p w14:paraId="547E8869" w14:textId="77777777" w:rsidR="007A7B83" w:rsidRPr="006E10D1" w:rsidRDefault="007A7B83">
            <w:pPr>
              <w:pStyle w:val="af"/>
              <w:jc w:val="left"/>
            </w:pPr>
            <w:r w:rsidRPr="006E10D1">
              <w:t>Имя числительное.</w:t>
            </w:r>
          </w:p>
        </w:tc>
        <w:tc>
          <w:tcPr>
            <w:tcW w:w="6440" w:type="dxa"/>
            <w:tcBorders>
              <w:top w:val="single" w:sz="4" w:space="0" w:color="auto"/>
              <w:left w:val="single" w:sz="4" w:space="0" w:color="auto"/>
              <w:bottom w:val="single" w:sz="4" w:space="0" w:color="auto"/>
            </w:tcBorders>
          </w:tcPr>
          <w:p w14:paraId="15440C13" w14:textId="77777777" w:rsidR="007A7B83" w:rsidRPr="006E10D1" w:rsidRDefault="007A7B83">
            <w:pPr>
              <w:pStyle w:val="af"/>
              <w:jc w:val="left"/>
            </w:pPr>
            <w:r w:rsidRPr="006E10D1">
              <w:t>Общее грамматическое значение имени числительного. Синтаксические функции имен числительных.</w:t>
            </w:r>
          </w:p>
          <w:p w14:paraId="6E8FE5E7" w14:textId="77777777" w:rsidR="007A7B83" w:rsidRPr="006E10D1" w:rsidRDefault="007A7B83">
            <w:pPr>
              <w:pStyle w:val="af"/>
              <w:jc w:val="left"/>
            </w:pPr>
            <w:r w:rsidRPr="006E10D1">
              <w:t>Разряды имен числительных по значению: количественные (целые, дробные, собирательные), порядковые числительные.</w:t>
            </w:r>
          </w:p>
          <w:p w14:paraId="2173C72E" w14:textId="77777777" w:rsidR="007A7B83" w:rsidRPr="006E10D1" w:rsidRDefault="007A7B83">
            <w:pPr>
              <w:pStyle w:val="af"/>
              <w:jc w:val="left"/>
            </w:pPr>
            <w:r w:rsidRPr="006E10D1">
              <w:t>Разряды имен числительных по строению: простые, сложные, составные числительные.</w:t>
            </w:r>
          </w:p>
          <w:p w14:paraId="71ACF7B7" w14:textId="77777777" w:rsidR="007A7B83" w:rsidRPr="006E10D1" w:rsidRDefault="007A7B83">
            <w:pPr>
              <w:pStyle w:val="af"/>
              <w:jc w:val="left"/>
            </w:pPr>
            <w:r w:rsidRPr="006E10D1">
              <w:t>Словообразование имен числительных.</w:t>
            </w:r>
          </w:p>
          <w:p w14:paraId="13A816AD" w14:textId="77777777" w:rsidR="007A7B83" w:rsidRPr="006E10D1" w:rsidRDefault="007A7B83">
            <w:pPr>
              <w:pStyle w:val="af"/>
              <w:jc w:val="left"/>
            </w:pPr>
            <w:r w:rsidRPr="006E10D1">
              <w:t>Склонение количественных и порядковых имен числительных.</w:t>
            </w:r>
          </w:p>
          <w:p w14:paraId="327AB39B" w14:textId="77777777" w:rsidR="007A7B83" w:rsidRPr="006E10D1" w:rsidRDefault="007A7B83">
            <w:pPr>
              <w:pStyle w:val="af"/>
              <w:jc w:val="left"/>
            </w:pPr>
            <w:r w:rsidRPr="006E10D1">
              <w:t>Правильное образование форм имен числительных. Правильное употребление собирательных имен числительных.</w:t>
            </w:r>
          </w:p>
          <w:p w14:paraId="28490319" w14:textId="77777777" w:rsidR="007A7B83" w:rsidRPr="006E10D1" w:rsidRDefault="007A7B83">
            <w:pPr>
              <w:pStyle w:val="af"/>
              <w:jc w:val="left"/>
            </w:pPr>
            <w:r w:rsidRPr="006E10D1">
              <w:t>Употребление имен числительных в научных текстах, деловой речи.</w:t>
            </w:r>
          </w:p>
          <w:p w14:paraId="14089BFE" w14:textId="77777777" w:rsidR="007A7B83" w:rsidRPr="006E10D1" w:rsidRDefault="007A7B83">
            <w:pPr>
              <w:pStyle w:val="af"/>
              <w:jc w:val="left"/>
            </w:pPr>
            <w:r w:rsidRPr="006E10D1">
              <w:t>Морфологический анализ имен числительных.</w:t>
            </w:r>
          </w:p>
          <w:p w14:paraId="295524CF" w14:textId="77777777" w:rsidR="007A7B83" w:rsidRPr="006E10D1" w:rsidRDefault="007A7B83">
            <w:pPr>
              <w:pStyle w:val="af"/>
              <w:jc w:val="left"/>
            </w:pPr>
            <w:r w:rsidRPr="006E10D1">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6E10D1" w14:paraId="3FF8DADF" w14:textId="77777777">
        <w:tc>
          <w:tcPr>
            <w:tcW w:w="3780" w:type="dxa"/>
            <w:tcBorders>
              <w:top w:val="single" w:sz="4" w:space="0" w:color="auto"/>
              <w:bottom w:val="single" w:sz="4" w:space="0" w:color="auto"/>
              <w:right w:val="single" w:sz="4" w:space="0" w:color="auto"/>
            </w:tcBorders>
          </w:tcPr>
          <w:p w14:paraId="2601B547" w14:textId="77777777" w:rsidR="007A7B83" w:rsidRPr="006E10D1" w:rsidRDefault="007A7B83">
            <w:pPr>
              <w:pStyle w:val="af"/>
              <w:jc w:val="left"/>
            </w:pPr>
            <w:r w:rsidRPr="006E10D1">
              <w:t>Местоимение.</w:t>
            </w:r>
          </w:p>
        </w:tc>
        <w:tc>
          <w:tcPr>
            <w:tcW w:w="6440" w:type="dxa"/>
            <w:tcBorders>
              <w:top w:val="single" w:sz="4" w:space="0" w:color="auto"/>
              <w:left w:val="single" w:sz="4" w:space="0" w:color="auto"/>
              <w:bottom w:val="single" w:sz="4" w:space="0" w:color="auto"/>
            </w:tcBorders>
          </w:tcPr>
          <w:p w14:paraId="2A941A38" w14:textId="77777777" w:rsidR="007A7B83" w:rsidRPr="006E10D1" w:rsidRDefault="007A7B83">
            <w:pPr>
              <w:pStyle w:val="af"/>
              <w:jc w:val="left"/>
            </w:pPr>
            <w:r w:rsidRPr="006E10D1">
              <w:t xml:space="preserve">Общее грамматическое значение местоимения. Синтаксические </w:t>
            </w:r>
            <w:r w:rsidRPr="006E10D1">
              <w:lastRenderedPageBreak/>
              <w:t>функции местоимений.</w:t>
            </w:r>
          </w:p>
          <w:p w14:paraId="0EBE9D61" w14:textId="77777777" w:rsidR="007A7B83" w:rsidRPr="006E10D1" w:rsidRDefault="007A7B83">
            <w:pPr>
              <w:pStyle w:val="af"/>
              <w:jc w:val="left"/>
            </w:pPr>
            <w:r w:rsidRPr="006E10D1">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41A84D35" w14:textId="77777777" w:rsidR="007A7B83" w:rsidRPr="006E10D1" w:rsidRDefault="007A7B83">
            <w:pPr>
              <w:pStyle w:val="af"/>
              <w:jc w:val="left"/>
            </w:pPr>
            <w:r w:rsidRPr="006E10D1">
              <w:t>Склонение местоимений.</w:t>
            </w:r>
          </w:p>
          <w:p w14:paraId="70A6C238" w14:textId="77777777" w:rsidR="007A7B83" w:rsidRPr="006E10D1" w:rsidRDefault="007A7B83">
            <w:pPr>
              <w:pStyle w:val="af"/>
              <w:jc w:val="left"/>
            </w:pPr>
            <w:r w:rsidRPr="006E10D1">
              <w:t>Словообразование местоимений.</w:t>
            </w:r>
          </w:p>
          <w:p w14:paraId="4875C1A0" w14:textId="77777777" w:rsidR="007A7B83" w:rsidRPr="006E10D1" w:rsidRDefault="007A7B83">
            <w:pPr>
              <w:pStyle w:val="af"/>
              <w:jc w:val="left"/>
            </w:pPr>
            <w:r w:rsidRPr="006E10D1">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14:paraId="6891E486" w14:textId="77777777" w:rsidR="007A7B83" w:rsidRPr="006E10D1" w:rsidRDefault="007A7B83">
            <w:pPr>
              <w:pStyle w:val="af"/>
              <w:jc w:val="left"/>
            </w:pPr>
            <w:r w:rsidRPr="006E10D1">
              <w:t>Нормы правописания местоимений: правописание местоимений с “не” и “ни”; слитное, раздельное и дефисное написание местоимений.</w:t>
            </w:r>
          </w:p>
        </w:tc>
      </w:tr>
      <w:tr w:rsidR="007A7B83" w:rsidRPr="006E10D1" w14:paraId="6D866D19" w14:textId="77777777">
        <w:tc>
          <w:tcPr>
            <w:tcW w:w="3780" w:type="dxa"/>
            <w:tcBorders>
              <w:top w:val="single" w:sz="4" w:space="0" w:color="auto"/>
              <w:bottom w:val="single" w:sz="4" w:space="0" w:color="auto"/>
              <w:right w:val="single" w:sz="4" w:space="0" w:color="auto"/>
            </w:tcBorders>
          </w:tcPr>
          <w:p w14:paraId="48F16FF5" w14:textId="77777777" w:rsidR="007A7B83" w:rsidRPr="006E10D1" w:rsidRDefault="007A7B83">
            <w:pPr>
              <w:pStyle w:val="af"/>
              <w:jc w:val="left"/>
            </w:pPr>
            <w:r w:rsidRPr="006E10D1">
              <w:lastRenderedPageBreak/>
              <w:t>Глагол.</w:t>
            </w:r>
          </w:p>
        </w:tc>
        <w:tc>
          <w:tcPr>
            <w:tcW w:w="6440" w:type="dxa"/>
            <w:tcBorders>
              <w:top w:val="single" w:sz="4" w:space="0" w:color="auto"/>
              <w:left w:val="single" w:sz="4" w:space="0" w:color="auto"/>
              <w:bottom w:val="single" w:sz="4" w:space="0" w:color="auto"/>
            </w:tcBorders>
          </w:tcPr>
          <w:p w14:paraId="7160E6C3" w14:textId="77777777" w:rsidR="007A7B83" w:rsidRPr="006E10D1" w:rsidRDefault="007A7B83">
            <w:pPr>
              <w:pStyle w:val="af"/>
              <w:jc w:val="left"/>
            </w:pPr>
            <w:r w:rsidRPr="006E10D1">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D81C219" w14:textId="77777777" w:rsidR="007A7B83" w:rsidRPr="006E10D1" w:rsidRDefault="007A7B83">
            <w:pPr>
              <w:pStyle w:val="af"/>
              <w:jc w:val="left"/>
            </w:pPr>
            <w:r w:rsidRPr="006E10D1">
              <w:t>Глаголы совершенного и несовершенного вида, возвратные и невозвратные.</w:t>
            </w:r>
          </w:p>
          <w:p w14:paraId="66000B47" w14:textId="77777777" w:rsidR="007A7B83" w:rsidRPr="006E10D1" w:rsidRDefault="007A7B83">
            <w:pPr>
              <w:pStyle w:val="af"/>
              <w:jc w:val="left"/>
            </w:pPr>
            <w:r w:rsidRPr="006E10D1">
              <w:t>Инфинитив и его грамматические свойства. Основа инфинитива, основа настоящего (будущего простого) времени глагола.</w:t>
            </w:r>
          </w:p>
          <w:p w14:paraId="2ABD8699" w14:textId="77777777" w:rsidR="007A7B83" w:rsidRPr="006E10D1" w:rsidRDefault="007A7B83">
            <w:pPr>
              <w:pStyle w:val="af"/>
              <w:jc w:val="left"/>
            </w:pPr>
            <w:r w:rsidRPr="006E10D1">
              <w:t>Спряжение глагола.</w:t>
            </w:r>
          </w:p>
          <w:p w14:paraId="43E17353" w14:textId="77777777" w:rsidR="007A7B83" w:rsidRPr="006E10D1" w:rsidRDefault="007A7B83">
            <w:pPr>
              <w:pStyle w:val="af"/>
              <w:jc w:val="left"/>
            </w:pPr>
            <w:r w:rsidRPr="006E10D1">
              <w:t>Нормы словоизменения глаголов, постановки ударения в глагольных формах (в рамках изученного).</w:t>
            </w:r>
          </w:p>
          <w:p w14:paraId="3B120587" w14:textId="77777777" w:rsidR="007A7B83" w:rsidRPr="006E10D1" w:rsidRDefault="007A7B83">
            <w:pPr>
              <w:pStyle w:val="af"/>
              <w:jc w:val="left"/>
            </w:pPr>
            <w:r w:rsidRPr="006E10D1">
              <w:t>Правописание корней с чередованием “е // и”: “-</w:t>
            </w:r>
            <w:proofErr w:type="spellStart"/>
            <w:r w:rsidRPr="006E10D1">
              <w:t>бер</w:t>
            </w:r>
            <w:proofErr w:type="spellEnd"/>
            <w:r w:rsidRPr="006E10D1">
              <w:t>-</w:t>
            </w:r>
          </w:p>
          <w:p w14:paraId="3D6AE5BC" w14:textId="77777777" w:rsidR="007A7B83" w:rsidRPr="006E10D1" w:rsidRDefault="007A7B83">
            <w:pPr>
              <w:pStyle w:val="af"/>
              <w:jc w:val="left"/>
            </w:pPr>
            <w:r w:rsidRPr="006E10D1">
              <w:t>- -</w:t>
            </w:r>
            <w:proofErr w:type="spellStart"/>
            <w:r w:rsidRPr="006E10D1">
              <w:t>бир</w:t>
            </w:r>
            <w:proofErr w:type="spellEnd"/>
            <w:r w:rsidRPr="006E10D1">
              <w:t xml:space="preserve">-, -блеет </w:t>
            </w:r>
            <w:proofErr w:type="spellStart"/>
            <w:r w:rsidRPr="006E10D1">
              <w:t>блист</w:t>
            </w:r>
            <w:proofErr w:type="spellEnd"/>
            <w:r w:rsidRPr="006E10D1">
              <w:t xml:space="preserve">-, -дер </w:t>
            </w:r>
            <w:proofErr w:type="spellStart"/>
            <w:r w:rsidRPr="006E10D1">
              <w:t>дир</w:t>
            </w:r>
            <w:proofErr w:type="spellEnd"/>
            <w:r w:rsidRPr="006E10D1">
              <w:t>-, -жег жиг-, -</w:t>
            </w:r>
          </w:p>
          <w:p w14:paraId="48FC2108" w14:textId="77777777" w:rsidR="007A7B83" w:rsidRPr="006E10D1" w:rsidRDefault="007A7B83">
            <w:pPr>
              <w:pStyle w:val="af"/>
              <w:jc w:val="left"/>
            </w:pPr>
            <w:r w:rsidRPr="006E10D1">
              <w:t xml:space="preserve">мер мир-, -пер пир-, -стел </w:t>
            </w:r>
            <w:proofErr w:type="spellStart"/>
            <w:r w:rsidRPr="006E10D1">
              <w:t>стил</w:t>
            </w:r>
            <w:proofErr w:type="spellEnd"/>
            <w:r w:rsidRPr="006E10D1">
              <w:t>-, -тер-</w:t>
            </w:r>
          </w:p>
          <w:p w14:paraId="0B8C118B" w14:textId="77777777" w:rsidR="007A7B83" w:rsidRPr="006E10D1" w:rsidRDefault="007A7B83">
            <w:pPr>
              <w:pStyle w:val="af"/>
              <w:jc w:val="left"/>
            </w:pPr>
            <w:r w:rsidRPr="006E10D1">
              <w:t>-тир-”.</w:t>
            </w:r>
          </w:p>
          <w:p w14:paraId="1789A89D" w14:textId="77777777" w:rsidR="007A7B83" w:rsidRPr="006E10D1" w:rsidRDefault="007A7B83">
            <w:pPr>
              <w:pStyle w:val="af"/>
              <w:jc w:val="left"/>
            </w:pPr>
            <w:r w:rsidRPr="006E10D1">
              <w:t>Использование “ь” как показателя грамматической формы в инфинитиве, в форме 2-го лица единственного числа после шипящих.</w:t>
            </w:r>
          </w:p>
          <w:p w14:paraId="17163B78" w14:textId="77777777" w:rsidR="007A7B83" w:rsidRPr="006E10D1" w:rsidRDefault="007A7B83">
            <w:pPr>
              <w:pStyle w:val="af"/>
              <w:jc w:val="left"/>
            </w:pPr>
            <w:r w:rsidRPr="006E10D1">
              <w:t>Правописание “-</w:t>
            </w:r>
            <w:proofErr w:type="spellStart"/>
            <w:r w:rsidRPr="006E10D1">
              <w:t>тся</w:t>
            </w:r>
            <w:proofErr w:type="spellEnd"/>
            <w:r w:rsidRPr="006E10D1">
              <w:t>” и “-</w:t>
            </w:r>
            <w:proofErr w:type="spellStart"/>
            <w:r w:rsidRPr="006E10D1">
              <w:t>ться</w:t>
            </w:r>
            <w:proofErr w:type="spellEnd"/>
            <w:r w:rsidRPr="006E10D1">
              <w:t>” в глаголах, суффиксов “-</w:t>
            </w:r>
            <w:proofErr w:type="spellStart"/>
            <w:r w:rsidRPr="006E10D1">
              <w:t>ова</w:t>
            </w:r>
            <w:proofErr w:type="spellEnd"/>
            <w:r w:rsidRPr="006E10D1">
              <w:t xml:space="preserve"> </w:t>
            </w:r>
            <w:proofErr w:type="spellStart"/>
            <w:r w:rsidRPr="006E10D1">
              <w:t>ева</w:t>
            </w:r>
            <w:proofErr w:type="spellEnd"/>
            <w:r w:rsidRPr="006E10D1">
              <w:t>-, -</w:t>
            </w:r>
            <w:proofErr w:type="spellStart"/>
            <w:r w:rsidRPr="006E10D1">
              <w:t>ыва</w:t>
            </w:r>
            <w:proofErr w:type="spellEnd"/>
            <w:r w:rsidRPr="006E10D1">
              <w:t xml:space="preserve"> ива-”.</w:t>
            </w:r>
          </w:p>
          <w:p w14:paraId="4AF4396B" w14:textId="77777777" w:rsidR="007A7B83" w:rsidRPr="006E10D1" w:rsidRDefault="007A7B83">
            <w:pPr>
              <w:pStyle w:val="af"/>
              <w:jc w:val="left"/>
            </w:pPr>
            <w:r w:rsidRPr="006E10D1">
              <w:t>Правописание безударных личных окончаний глагола. Правописание гласной перед суффиксом “-л-” в формах прошедшего времени глагола.</w:t>
            </w:r>
          </w:p>
          <w:p w14:paraId="164B9B03" w14:textId="77777777" w:rsidR="007A7B83" w:rsidRPr="006E10D1" w:rsidRDefault="007A7B83">
            <w:pPr>
              <w:pStyle w:val="af"/>
              <w:jc w:val="left"/>
            </w:pPr>
            <w:r w:rsidRPr="006E10D1">
              <w:t>Слитное и раздельное написание не с глаголами.</w:t>
            </w:r>
          </w:p>
        </w:tc>
      </w:tr>
    </w:tbl>
    <w:p w14:paraId="59143BF6" w14:textId="77777777" w:rsidR="007A7B83" w:rsidRDefault="007A7B83"/>
    <w:p w14:paraId="784D2B26" w14:textId="77777777" w:rsidR="007A7B83" w:rsidRDefault="007A7B83">
      <w:r>
        <w:t>117.8. Содержание обучения в 7 классе представлено в таблице:</w:t>
      </w:r>
    </w:p>
    <w:p w14:paraId="437D486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70475952" w14:textId="77777777">
        <w:tc>
          <w:tcPr>
            <w:tcW w:w="3780" w:type="dxa"/>
            <w:tcBorders>
              <w:top w:val="single" w:sz="4" w:space="0" w:color="auto"/>
              <w:bottom w:val="single" w:sz="4" w:space="0" w:color="auto"/>
              <w:right w:val="single" w:sz="4" w:space="0" w:color="auto"/>
            </w:tcBorders>
          </w:tcPr>
          <w:p w14:paraId="384EFA46" w14:textId="77777777" w:rsidR="007A7B83" w:rsidRPr="006E10D1" w:rsidRDefault="007A7B83">
            <w:pPr>
              <w:pStyle w:val="af"/>
              <w:jc w:val="left"/>
            </w:pPr>
            <w:r w:rsidRPr="006E10D1">
              <w:t>Общие сведения о языке.</w:t>
            </w:r>
          </w:p>
        </w:tc>
        <w:tc>
          <w:tcPr>
            <w:tcW w:w="6440" w:type="dxa"/>
            <w:tcBorders>
              <w:top w:val="single" w:sz="4" w:space="0" w:color="auto"/>
              <w:left w:val="single" w:sz="4" w:space="0" w:color="auto"/>
              <w:bottom w:val="single" w:sz="4" w:space="0" w:color="auto"/>
            </w:tcBorders>
          </w:tcPr>
          <w:p w14:paraId="48E41005" w14:textId="77777777" w:rsidR="007A7B83" w:rsidRPr="006E10D1" w:rsidRDefault="007A7B83">
            <w:pPr>
              <w:pStyle w:val="af"/>
              <w:jc w:val="left"/>
            </w:pPr>
            <w:r w:rsidRPr="006E10D1">
              <w:t>Русский язык как развивающееся явление. Взаимосвязь языка, культуры и истории народа.</w:t>
            </w:r>
          </w:p>
        </w:tc>
      </w:tr>
      <w:tr w:rsidR="007A7B83" w:rsidRPr="006E10D1" w14:paraId="2A2FA25C" w14:textId="77777777">
        <w:tc>
          <w:tcPr>
            <w:tcW w:w="3780" w:type="dxa"/>
            <w:tcBorders>
              <w:top w:val="single" w:sz="4" w:space="0" w:color="auto"/>
              <w:bottom w:val="single" w:sz="4" w:space="0" w:color="auto"/>
              <w:right w:val="single" w:sz="4" w:space="0" w:color="auto"/>
            </w:tcBorders>
          </w:tcPr>
          <w:p w14:paraId="7C3A7FE5" w14:textId="77777777" w:rsidR="007A7B83" w:rsidRPr="006E10D1" w:rsidRDefault="007A7B83">
            <w:pPr>
              <w:pStyle w:val="af"/>
              <w:jc w:val="left"/>
            </w:pPr>
            <w:r w:rsidRPr="006E10D1">
              <w:t>Язык и речь.</w:t>
            </w:r>
          </w:p>
        </w:tc>
        <w:tc>
          <w:tcPr>
            <w:tcW w:w="6440" w:type="dxa"/>
            <w:tcBorders>
              <w:top w:val="single" w:sz="4" w:space="0" w:color="auto"/>
              <w:left w:val="single" w:sz="4" w:space="0" w:color="auto"/>
              <w:bottom w:val="single" w:sz="4" w:space="0" w:color="auto"/>
            </w:tcBorders>
          </w:tcPr>
          <w:p w14:paraId="6B495D9D" w14:textId="77777777" w:rsidR="007A7B83" w:rsidRPr="006E10D1" w:rsidRDefault="007A7B83">
            <w:pPr>
              <w:pStyle w:val="af"/>
              <w:jc w:val="left"/>
            </w:pPr>
            <w:r w:rsidRPr="006E10D1">
              <w:t>Монолог-описание, монолог-рассуждение, монолог- повествование.</w:t>
            </w:r>
          </w:p>
          <w:p w14:paraId="78993FC0" w14:textId="77777777" w:rsidR="007A7B83" w:rsidRPr="006E10D1" w:rsidRDefault="007A7B83">
            <w:pPr>
              <w:pStyle w:val="af"/>
              <w:jc w:val="left"/>
            </w:pPr>
            <w:r w:rsidRPr="006E10D1">
              <w:t>Виды диалога: побуждение к действию, обмен мнениями, запрос информации, сообщение информации.</w:t>
            </w:r>
          </w:p>
        </w:tc>
      </w:tr>
      <w:tr w:rsidR="007A7B83" w:rsidRPr="006E10D1" w14:paraId="74DE6369" w14:textId="77777777">
        <w:tc>
          <w:tcPr>
            <w:tcW w:w="3780" w:type="dxa"/>
            <w:tcBorders>
              <w:top w:val="single" w:sz="4" w:space="0" w:color="auto"/>
              <w:bottom w:val="single" w:sz="4" w:space="0" w:color="auto"/>
              <w:right w:val="single" w:sz="4" w:space="0" w:color="auto"/>
            </w:tcBorders>
          </w:tcPr>
          <w:p w14:paraId="007475C6" w14:textId="77777777" w:rsidR="007A7B83" w:rsidRPr="006E10D1" w:rsidRDefault="007A7B83">
            <w:pPr>
              <w:pStyle w:val="af"/>
              <w:jc w:val="left"/>
            </w:pPr>
            <w:r w:rsidRPr="006E10D1">
              <w:t>Текст.</w:t>
            </w:r>
          </w:p>
        </w:tc>
        <w:tc>
          <w:tcPr>
            <w:tcW w:w="6440" w:type="dxa"/>
            <w:tcBorders>
              <w:top w:val="single" w:sz="4" w:space="0" w:color="auto"/>
              <w:left w:val="single" w:sz="4" w:space="0" w:color="auto"/>
              <w:bottom w:val="single" w:sz="4" w:space="0" w:color="auto"/>
            </w:tcBorders>
          </w:tcPr>
          <w:p w14:paraId="0ED6D1F3" w14:textId="77777777" w:rsidR="007A7B83" w:rsidRPr="006E10D1" w:rsidRDefault="007A7B83">
            <w:pPr>
              <w:pStyle w:val="af"/>
              <w:jc w:val="left"/>
            </w:pPr>
            <w:r w:rsidRPr="006E10D1">
              <w:t>Текст как речевое произведение. Основные признаки текста (обобщение).</w:t>
            </w:r>
          </w:p>
          <w:p w14:paraId="6241006A" w14:textId="77777777" w:rsidR="007A7B83" w:rsidRPr="006E10D1" w:rsidRDefault="007A7B83">
            <w:pPr>
              <w:pStyle w:val="af"/>
              <w:jc w:val="left"/>
            </w:pPr>
            <w:r w:rsidRPr="006E10D1">
              <w:t>Структура текста. Абзац.</w:t>
            </w:r>
          </w:p>
          <w:p w14:paraId="72B9BD21" w14:textId="77777777" w:rsidR="007A7B83" w:rsidRPr="006E10D1" w:rsidRDefault="007A7B83">
            <w:pPr>
              <w:pStyle w:val="af"/>
              <w:jc w:val="left"/>
            </w:pPr>
            <w:r w:rsidRPr="006E10D1">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5A99A29B" w14:textId="77777777" w:rsidR="007A7B83" w:rsidRPr="006E10D1" w:rsidRDefault="007A7B83">
            <w:pPr>
              <w:pStyle w:val="af"/>
              <w:jc w:val="left"/>
            </w:pPr>
            <w:r w:rsidRPr="006E10D1">
              <w:t>Языковые средства выразительности в тексте: фонетические (звукопись), словообразовательные, лексические (обобщение).</w:t>
            </w:r>
          </w:p>
          <w:p w14:paraId="53000BD2" w14:textId="77777777" w:rsidR="007A7B83" w:rsidRPr="006E10D1" w:rsidRDefault="007A7B83">
            <w:pPr>
              <w:pStyle w:val="af"/>
              <w:jc w:val="left"/>
            </w:pPr>
            <w:r w:rsidRPr="006E10D1">
              <w:t>Рассуждение как функционально-смысловой тип речи.</w:t>
            </w:r>
          </w:p>
          <w:p w14:paraId="43D24643" w14:textId="77777777" w:rsidR="007A7B83" w:rsidRPr="006E10D1" w:rsidRDefault="007A7B83">
            <w:pPr>
              <w:pStyle w:val="af"/>
              <w:jc w:val="left"/>
            </w:pPr>
            <w:r w:rsidRPr="006E10D1">
              <w:t xml:space="preserve">Структурные особенности текста-рассуждения. Смысловой анализ текста: его композиционных особенностей, </w:t>
            </w:r>
            <w:proofErr w:type="spellStart"/>
            <w:r w:rsidRPr="006E10D1">
              <w:t>микротем</w:t>
            </w:r>
            <w:proofErr w:type="spellEnd"/>
            <w:r w:rsidRPr="006E10D1">
              <w:t xml:space="preserve"> и </w:t>
            </w:r>
            <w:r w:rsidRPr="006E10D1">
              <w:lastRenderedPageBreak/>
              <w:t>абзацев, способов и средств связи предложений в тексте; использование языковых средств выразительности (в рамках изученного).</w:t>
            </w:r>
          </w:p>
        </w:tc>
      </w:tr>
      <w:tr w:rsidR="007A7B83" w:rsidRPr="006E10D1" w14:paraId="26D91244" w14:textId="77777777">
        <w:tc>
          <w:tcPr>
            <w:tcW w:w="3780" w:type="dxa"/>
            <w:tcBorders>
              <w:top w:val="single" w:sz="4" w:space="0" w:color="auto"/>
              <w:bottom w:val="single" w:sz="4" w:space="0" w:color="auto"/>
              <w:right w:val="single" w:sz="4" w:space="0" w:color="auto"/>
            </w:tcBorders>
          </w:tcPr>
          <w:p w14:paraId="1298A2A4" w14:textId="77777777" w:rsidR="007A7B83" w:rsidRPr="006E10D1" w:rsidRDefault="007A7B83">
            <w:pPr>
              <w:pStyle w:val="af"/>
              <w:jc w:val="left"/>
            </w:pPr>
            <w:r w:rsidRPr="006E10D1">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14:paraId="04A42BD9" w14:textId="77777777" w:rsidR="007A7B83" w:rsidRPr="006E10D1" w:rsidRDefault="007A7B83">
            <w:pPr>
              <w:pStyle w:val="af"/>
              <w:jc w:val="left"/>
            </w:pPr>
            <w:r w:rsidRPr="006E10D1">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932D523" w14:textId="77777777" w:rsidR="007A7B83" w:rsidRPr="006E10D1" w:rsidRDefault="007A7B83">
            <w:pPr>
              <w:pStyle w:val="af"/>
              <w:jc w:val="left"/>
            </w:pPr>
            <w:r w:rsidRPr="006E10D1">
              <w:t>Публицистический стиль. Сфера употребления, функции, языковые особенности.</w:t>
            </w:r>
          </w:p>
          <w:p w14:paraId="1E276720" w14:textId="77777777" w:rsidR="007A7B83" w:rsidRPr="006E10D1" w:rsidRDefault="007A7B83">
            <w:pPr>
              <w:pStyle w:val="af"/>
              <w:jc w:val="left"/>
            </w:pPr>
            <w:r w:rsidRPr="006E10D1">
              <w:t>Жанры публицистического стиля (репортаж, заметка, интервью).</w:t>
            </w:r>
          </w:p>
          <w:p w14:paraId="68ABEE12" w14:textId="77777777" w:rsidR="007A7B83" w:rsidRPr="006E10D1" w:rsidRDefault="007A7B83">
            <w:pPr>
              <w:pStyle w:val="af"/>
              <w:jc w:val="left"/>
            </w:pPr>
            <w:r w:rsidRPr="006E10D1">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rsidRPr="006E10D1" w14:paraId="155C4D56" w14:textId="77777777">
        <w:tc>
          <w:tcPr>
            <w:tcW w:w="3780" w:type="dxa"/>
            <w:tcBorders>
              <w:top w:val="single" w:sz="4" w:space="0" w:color="auto"/>
              <w:bottom w:val="single" w:sz="4" w:space="0" w:color="auto"/>
              <w:right w:val="single" w:sz="4" w:space="0" w:color="auto"/>
            </w:tcBorders>
          </w:tcPr>
          <w:p w14:paraId="709E797E" w14:textId="77777777" w:rsidR="007A7B83" w:rsidRPr="006E10D1" w:rsidRDefault="007A7B83">
            <w:pPr>
              <w:pStyle w:val="af"/>
              <w:jc w:val="left"/>
            </w:pPr>
            <w:r w:rsidRPr="006E10D1">
              <w:t>Система языка.</w:t>
            </w:r>
          </w:p>
          <w:p w14:paraId="0AA7B8DC" w14:textId="77777777" w:rsidR="007A7B83" w:rsidRPr="006E10D1" w:rsidRDefault="007A7B83">
            <w:pPr>
              <w:pStyle w:val="af"/>
              <w:jc w:val="left"/>
            </w:pPr>
            <w:r w:rsidRPr="006E10D1">
              <w:t>Морфология. Культура речи.</w:t>
            </w:r>
          </w:p>
        </w:tc>
        <w:tc>
          <w:tcPr>
            <w:tcW w:w="6440" w:type="dxa"/>
            <w:tcBorders>
              <w:top w:val="single" w:sz="4" w:space="0" w:color="auto"/>
              <w:left w:val="single" w:sz="4" w:space="0" w:color="auto"/>
              <w:bottom w:val="single" w:sz="4" w:space="0" w:color="auto"/>
            </w:tcBorders>
          </w:tcPr>
          <w:p w14:paraId="5F6B7A8E" w14:textId="77777777" w:rsidR="007A7B83" w:rsidRPr="006E10D1" w:rsidRDefault="007A7B83">
            <w:pPr>
              <w:pStyle w:val="af"/>
              <w:jc w:val="left"/>
            </w:pPr>
            <w:r w:rsidRPr="006E10D1">
              <w:t>Морфология как раздел науки о языке (обобщение). Глагол.</w:t>
            </w:r>
          </w:p>
          <w:p w14:paraId="394980FD" w14:textId="77777777" w:rsidR="007A7B83" w:rsidRPr="006E10D1" w:rsidRDefault="007A7B83">
            <w:pPr>
              <w:pStyle w:val="af"/>
              <w:jc w:val="left"/>
            </w:pPr>
            <w:r w:rsidRPr="006E10D1">
              <w:t>Переходные и непереходные глаголы. Разноспрягаемые глаголы.</w:t>
            </w:r>
          </w:p>
          <w:p w14:paraId="53E636DC"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41D384AB" w14:textId="77777777" w:rsidR="007A7B83" w:rsidRPr="006E10D1" w:rsidRDefault="007A7B83">
            <w:pPr>
              <w:pStyle w:val="af"/>
              <w:jc w:val="left"/>
            </w:pPr>
            <w:r w:rsidRPr="006E10D1">
              <w:t>Изъявительное, условное и повелительное наклонения глагола.</w:t>
            </w:r>
          </w:p>
          <w:p w14:paraId="6A95596D" w14:textId="77777777" w:rsidR="007A7B83" w:rsidRPr="006E10D1" w:rsidRDefault="007A7B83">
            <w:pPr>
              <w:pStyle w:val="af"/>
              <w:jc w:val="left"/>
            </w:pPr>
            <w:r w:rsidRPr="006E10D1">
              <w:t>Нормы ударения в глагольных формах (в рамках изученного).</w:t>
            </w:r>
          </w:p>
          <w:p w14:paraId="7E94AB79" w14:textId="77777777" w:rsidR="007A7B83" w:rsidRPr="006E10D1" w:rsidRDefault="007A7B83">
            <w:pPr>
              <w:pStyle w:val="af"/>
              <w:jc w:val="left"/>
            </w:pPr>
            <w:r w:rsidRPr="006E10D1">
              <w:t>Нормы словоизменения глаголов.</w:t>
            </w:r>
          </w:p>
          <w:p w14:paraId="28832AFB" w14:textId="77777777" w:rsidR="007A7B83" w:rsidRPr="006E10D1" w:rsidRDefault="007A7B83">
            <w:pPr>
              <w:pStyle w:val="af"/>
              <w:jc w:val="left"/>
            </w:pPr>
            <w:r w:rsidRPr="006E10D1">
              <w:t>Видовременная соотнесенность глагольных форм в тексте.</w:t>
            </w:r>
          </w:p>
          <w:p w14:paraId="4B14B9EC" w14:textId="77777777" w:rsidR="007A7B83" w:rsidRPr="006E10D1" w:rsidRDefault="007A7B83">
            <w:pPr>
              <w:pStyle w:val="af"/>
              <w:jc w:val="left"/>
            </w:pPr>
            <w:r w:rsidRPr="006E10D1">
              <w:t>Морфологический анализ глаголов.</w:t>
            </w:r>
          </w:p>
          <w:p w14:paraId="752D6B4C" w14:textId="77777777" w:rsidR="007A7B83" w:rsidRPr="006E10D1" w:rsidRDefault="007A7B83">
            <w:pPr>
              <w:pStyle w:val="af"/>
              <w:jc w:val="left"/>
            </w:pPr>
            <w:r w:rsidRPr="006E10D1">
              <w:t>Использование “ь” как показателя грамматической формы в повелительном наклонении глагола.</w:t>
            </w:r>
          </w:p>
          <w:p w14:paraId="6A7A3745" w14:textId="77777777" w:rsidR="007A7B83" w:rsidRPr="006E10D1" w:rsidRDefault="007A7B83">
            <w:pPr>
              <w:pStyle w:val="af"/>
              <w:jc w:val="left"/>
            </w:pPr>
            <w:r w:rsidRPr="006E10D1">
              <w:t>Причастие.</w:t>
            </w:r>
          </w:p>
          <w:p w14:paraId="6DA74B39" w14:textId="77777777" w:rsidR="007A7B83" w:rsidRPr="006E10D1" w:rsidRDefault="007A7B83">
            <w:pPr>
              <w:pStyle w:val="af"/>
              <w:jc w:val="left"/>
            </w:pPr>
            <w:r w:rsidRPr="006E10D1">
              <w:t>Причастия как особая группа слов. Признаки глагола и имени прилагательного в причастии.</w:t>
            </w:r>
          </w:p>
          <w:p w14:paraId="45FDBEE5" w14:textId="77777777" w:rsidR="007A7B83" w:rsidRPr="006E10D1" w:rsidRDefault="007A7B83">
            <w:pPr>
              <w:pStyle w:val="af"/>
              <w:jc w:val="left"/>
            </w:pPr>
            <w:r w:rsidRPr="006E10D1">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913454" w14:textId="77777777" w:rsidR="007A7B83" w:rsidRPr="006E10D1" w:rsidRDefault="007A7B83">
            <w:pPr>
              <w:pStyle w:val="af"/>
              <w:jc w:val="left"/>
            </w:pPr>
            <w:r w:rsidRPr="006E10D1">
              <w:t>Причастие в составе словосочетаний. Причастный оборот.</w:t>
            </w:r>
          </w:p>
          <w:p w14:paraId="07914BE4" w14:textId="77777777" w:rsidR="007A7B83" w:rsidRPr="006E10D1" w:rsidRDefault="007A7B83">
            <w:pPr>
              <w:pStyle w:val="af"/>
              <w:jc w:val="left"/>
            </w:pPr>
            <w:r w:rsidRPr="006E10D1">
              <w:t>Морфологический анализ причастий.</w:t>
            </w:r>
          </w:p>
          <w:p w14:paraId="6C192758" w14:textId="77777777" w:rsidR="007A7B83" w:rsidRPr="006E10D1" w:rsidRDefault="007A7B83">
            <w:pPr>
              <w:pStyle w:val="af"/>
              <w:jc w:val="left"/>
            </w:pPr>
            <w:r w:rsidRPr="006E10D1">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6E10D1">
              <w:t>ся</w:t>
            </w:r>
            <w:proofErr w:type="spellEnd"/>
            <w:r w:rsidRPr="006E10D1">
              <w:t>”.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w:t>
            </w:r>
            <w:proofErr w:type="spellStart"/>
            <w:r w:rsidRPr="006E10D1">
              <w:t>нн</w:t>
            </w:r>
            <w:proofErr w:type="spellEnd"/>
            <w:r w:rsidRPr="006E10D1">
              <w:t>”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1C0739AE" w14:textId="77777777" w:rsidR="007A7B83" w:rsidRPr="006E10D1" w:rsidRDefault="007A7B83">
            <w:pPr>
              <w:pStyle w:val="af"/>
              <w:jc w:val="left"/>
            </w:pPr>
            <w:r w:rsidRPr="006E10D1">
              <w:t>Знаки препинания в предложениях с причастным оборотом.</w:t>
            </w:r>
          </w:p>
          <w:p w14:paraId="5C3C9277" w14:textId="77777777" w:rsidR="007A7B83" w:rsidRPr="006E10D1" w:rsidRDefault="007A7B83">
            <w:pPr>
              <w:pStyle w:val="af"/>
              <w:jc w:val="left"/>
            </w:pPr>
            <w:r w:rsidRPr="006E10D1">
              <w:t>Деепричастие.</w:t>
            </w:r>
          </w:p>
          <w:p w14:paraId="1ACBB94C" w14:textId="77777777" w:rsidR="007A7B83" w:rsidRPr="006E10D1" w:rsidRDefault="007A7B83">
            <w:pPr>
              <w:pStyle w:val="af"/>
              <w:jc w:val="left"/>
            </w:pPr>
            <w:r w:rsidRPr="006E10D1">
              <w:t>Деепричастия как особая группа слов. Признаки глагола и наречия в деепричастии. Синтаксическая функция деепричастия, роль в речи.</w:t>
            </w:r>
          </w:p>
          <w:p w14:paraId="149058D3" w14:textId="77777777" w:rsidR="007A7B83" w:rsidRPr="006E10D1" w:rsidRDefault="007A7B83">
            <w:pPr>
              <w:pStyle w:val="af"/>
              <w:jc w:val="left"/>
            </w:pPr>
            <w:r w:rsidRPr="006E10D1">
              <w:t>Деепричастия совершенного и несовершенного вида. Деепричастие в составе словосочетаний. Деепричастный оборот.</w:t>
            </w:r>
          </w:p>
          <w:p w14:paraId="00AC63AF" w14:textId="77777777" w:rsidR="007A7B83" w:rsidRPr="006E10D1" w:rsidRDefault="007A7B83">
            <w:pPr>
              <w:pStyle w:val="af"/>
              <w:jc w:val="left"/>
            </w:pPr>
            <w:r w:rsidRPr="006E10D1">
              <w:t>Морфологический анализ деепричастий.</w:t>
            </w:r>
          </w:p>
          <w:p w14:paraId="7078D98F" w14:textId="77777777" w:rsidR="007A7B83" w:rsidRPr="006E10D1" w:rsidRDefault="007A7B83">
            <w:pPr>
              <w:pStyle w:val="af"/>
              <w:jc w:val="left"/>
            </w:pPr>
            <w:r w:rsidRPr="006E10D1">
              <w:t>Постановка ударения в деепричастиях.</w:t>
            </w:r>
          </w:p>
          <w:p w14:paraId="673F2A80" w14:textId="77777777" w:rsidR="007A7B83" w:rsidRPr="006E10D1" w:rsidRDefault="007A7B83">
            <w:pPr>
              <w:pStyle w:val="af"/>
              <w:jc w:val="left"/>
            </w:pPr>
            <w:r w:rsidRPr="006E10D1">
              <w:t>Правописание гласных в суффиксах деепричастий. Слитное и раздельное написание “не” с деепричастиями.</w:t>
            </w:r>
          </w:p>
          <w:p w14:paraId="7D4E56EC" w14:textId="77777777" w:rsidR="007A7B83" w:rsidRPr="006E10D1" w:rsidRDefault="007A7B83">
            <w:pPr>
              <w:pStyle w:val="af"/>
              <w:jc w:val="left"/>
            </w:pPr>
            <w:r w:rsidRPr="006E10D1">
              <w:t>Правильное построение предложений с одиночными деепричастиями и деепричастными оборотами.</w:t>
            </w:r>
          </w:p>
          <w:p w14:paraId="4169A78D" w14:textId="77777777" w:rsidR="007A7B83" w:rsidRPr="006E10D1" w:rsidRDefault="007A7B83">
            <w:pPr>
              <w:pStyle w:val="af"/>
              <w:jc w:val="left"/>
            </w:pPr>
            <w:r w:rsidRPr="006E10D1">
              <w:t>Знаки препинания в предложениях с одиночным деепричастием и деепричастным оборотом.</w:t>
            </w:r>
          </w:p>
          <w:p w14:paraId="0D4DA3F8" w14:textId="77777777" w:rsidR="007A7B83" w:rsidRPr="006E10D1" w:rsidRDefault="007A7B83">
            <w:pPr>
              <w:pStyle w:val="af"/>
              <w:jc w:val="left"/>
            </w:pPr>
            <w:r w:rsidRPr="006E10D1">
              <w:t>Наречие.</w:t>
            </w:r>
          </w:p>
          <w:p w14:paraId="7698091A" w14:textId="77777777" w:rsidR="007A7B83" w:rsidRPr="006E10D1" w:rsidRDefault="007A7B83">
            <w:pPr>
              <w:pStyle w:val="af"/>
              <w:jc w:val="left"/>
            </w:pPr>
            <w:r w:rsidRPr="006E10D1">
              <w:t>Общее грамматическое значение наречий.</w:t>
            </w:r>
          </w:p>
          <w:p w14:paraId="41A22A7F" w14:textId="77777777" w:rsidR="007A7B83" w:rsidRPr="006E10D1" w:rsidRDefault="007A7B83">
            <w:pPr>
              <w:pStyle w:val="af"/>
              <w:jc w:val="left"/>
            </w:pPr>
            <w:r w:rsidRPr="006E10D1">
              <w:t>Разряды наречий по значению. Простая и составная формы сравнительной и превосходной степеней сравнения наречий.</w:t>
            </w:r>
          </w:p>
          <w:p w14:paraId="05453450" w14:textId="77777777" w:rsidR="007A7B83" w:rsidRPr="006E10D1" w:rsidRDefault="007A7B83">
            <w:pPr>
              <w:pStyle w:val="af"/>
              <w:jc w:val="left"/>
            </w:pPr>
            <w:r w:rsidRPr="006E10D1">
              <w:t>Словообразование наречий.</w:t>
            </w:r>
          </w:p>
          <w:p w14:paraId="4AF4A34C" w14:textId="77777777" w:rsidR="007A7B83" w:rsidRPr="006E10D1" w:rsidRDefault="007A7B83">
            <w:pPr>
              <w:pStyle w:val="af"/>
              <w:jc w:val="left"/>
            </w:pPr>
            <w:r w:rsidRPr="006E10D1">
              <w:lastRenderedPageBreak/>
              <w:t>Синтаксические свойства наречий.</w:t>
            </w:r>
          </w:p>
          <w:p w14:paraId="26298A54" w14:textId="77777777" w:rsidR="007A7B83" w:rsidRPr="006E10D1" w:rsidRDefault="007A7B83">
            <w:pPr>
              <w:pStyle w:val="af"/>
              <w:jc w:val="left"/>
            </w:pPr>
            <w:r w:rsidRPr="006E10D1">
              <w:t>Морфологический анализ наречий.</w:t>
            </w:r>
          </w:p>
          <w:p w14:paraId="22AC8BB0" w14:textId="77777777" w:rsidR="007A7B83" w:rsidRPr="006E10D1" w:rsidRDefault="007A7B83">
            <w:pPr>
              <w:pStyle w:val="af"/>
              <w:jc w:val="left"/>
            </w:pPr>
            <w:r w:rsidRPr="006E10D1">
              <w:t>Нормы постановки ударения в наречиях, нормы произношения наречий. Нормы образования степеней сравнения наречий.</w:t>
            </w:r>
          </w:p>
          <w:p w14:paraId="5077AA3D" w14:textId="77777777" w:rsidR="007A7B83" w:rsidRPr="006E10D1" w:rsidRDefault="007A7B83">
            <w:pPr>
              <w:pStyle w:val="af"/>
              <w:jc w:val="left"/>
            </w:pPr>
            <w:r w:rsidRPr="006E10D1">
              <w:t>Роль наречий в тексте.</w:t>
            </w:r>
          </w:p>
          <w:p w14:paraId="19CAD50F" w14:textId="77777777" w:rsidR="007A7B83" w:rsidRPr="006E10D1" w:rsidRDefault="007A7B83">
            <w:pPr>
              <w:pStyle w:val="af"/>
              <w:jc w:val="left"/>
            </w:pPr>
            <w:r w:rsidRPr="006E10D1">
              <w:t>Правописание наречий: слитное, раздельное, дефисное написание; слитное и раздельное написание “не” с наречиями; “н” и “</w:t>
            </w:r>
            <w:proofErr w:type="spellStart"/>
            <w:r w:rsidRPr="006E10D1">
              <w:t>нн</w:t>
            </w:r>
            <w:proofErr w:type="spellEnd"/>
            <w:r w:rsidRPr="006E10D1">
              <w:t>”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6E10D1" w14:paraId="08A77564" w14:textId="77777777">
        <w:tc>
          <w:tcPr>
            <w:tcW w:w="3780" w:type="dxa"/>
            <w:tcBorders>
              <w:top w:val="single" w:sz="4" w:space="0" w:color="auto"/>
              <w:bottom w:val="single" w:sz="4" w:space="0" w:color="auto"/>
              <w:right w:val="single" w:sz="4" w:space="0" w:color="auto"/>
            </w:tcBorders>
          </w:tcPr>
          <w:p w14:paraId="110F8827" w14:textId="77777777" w:rsidR="007A7B83" w:rsidRPr="006E10D1" w:rsidRDefault="007A7B83">
            <w:pPr>
              <w:pStyle w:val="af"/>
              <w:jc w:val="left"/>
            </w:pPr>
            <w:r w:rsidRPr="006E10D1">
              <w:lastRenderedPageBreak/>
              <w:t>Слова категории состояния.</w:t>
            </w:r>
          </w:p>
        </w:tc>
        <w:tc>
          <w:tcPr>
            <w:tcW w:w="6440" w:type="dxa"/>
            <w:tcBorders>
              <w:top w:val="single" w:sz="4" w:space="0" w:color="auto"/>
              <w:left w:val="single" w:sz="4" w:space="0" w:color="auto"/>
              <w:bottom w:val="single" w:sz="4" w:space="0" w:color="auto"/>
            </w:tcBorders>
          </w:tcPr>
          <w:p w14:paraId="1BE70494" w14:textId="77777777" w:rsidR="007A7B83" w:rsidRPr="006E10D1" w:rsidRDefault="007A7B83">
            <w:pPr>
              <w:pStyle w:val="af"/>
              <w:jc w:val="left"/>
            </w:pPr>
            <w:r w:rsidRPr="006E10D1">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14:paraId="1B4F25B8" w14:textId="77777777" w:rsidR="007A7B83" w:rsidRDefault="007A7B83"/>
    <w:p w14:paraId="4666B3A6" w14:textId="77777777" w:rsidR="007A7B83" w:rsidRDefault="007A7B83">
      <w:r>
        <w:t>117.9. Содержание обучения в 8 классе представлено в таблице:</w:t>
      </w:r>
    </w:p>
    <w:p w14:paraId="6D06BCC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6C68BD8F" w14:textId="77777777">
        <w:tc>
          <w:tcPr>
            <w:tcW w:w="3780" w:type="dxa"/>
            <w:tcBorders>
              <w:top w:val="single" w:sz="4" w:space="0" w:color="auto"/>
              <w:bottom w:val="single" w:sz="4" w:space="0" w:color="auto"/>
              <w:right w:val="single" w:sz="4" w:space="0" w:color="auto"/>
            </w:tcBorders>
          </w:tcPr>
          <w:p w14:paraId="3685C19D" w14:textId="77777777" w:rsidR="007A7B83" w:rsidRPr="006E10D1" w:rsidRDefault="007A7B83">
            <w:pPr>
              <w:pStyle w:val="af"/>
              <w:jc w:val="left"/>
            </w:pPr>
            <w:r w:rsidRPr="006E10D1">
              <w:t>Общие сведения о языке.</w:t>
            </w:r>
          </w:p>
        </w:tc>
        <w:tc>
          <w:tcPr>
            <w:tcW w:w="6440" w:type="dxa"/>
            <w:tcBorders>
              <w:top w:val="single" w:sz="4" w:space="0" w:color="auto"/>
              <w:left w:val="single" w:sz="4" w:space="0" w:color="auto"/>
              <w:bottom w:val="single" w:sz="4" w:space="0" w:color="auto"/>
            </w:tcBorders>
          </w:tcPr>
          <w:p w14:paraId="44618644" w14:textId="77777777" w:rsidR="007A7B83" w:rsidRPr="006E10D1" w:rsidRDefault="007A7B83">
            <w:pPr>
              <w:pStyle w:val="af"/>
              <w:jc w:val="left"/>
            </w:pPr>
            <w:r w:rsidRPr="006E10D1">
              <w:t>Русский язык в кругу других славянских языков.</w:t>
            </w:r>
          </w:p>
        </w:tc>
      </w:tr>
      <w:tr w:rsidR="007A7B83" w:rsidRPr="006E10D1" w14:paraId="3FF24BC5" w14:textId="77777777">
        <w:tc>
          <w:tcPr>
            <w:tcW w:w="3780" w:type="dxa"/>
            <w:tcBorders>
              <w:top w:val="single" w:sz="4" w:space="0" w:color="auto"/>
              <w:bottom w:val="single" w:sz="4" w:space="0" w:color="auto"/>
              <w:right w:val="single" w:sz="4" w:space="0" w:color="auto"/>
            </w:tcBorders>
          </w:tcPr>
          <w:p w14:paraId="093D1582" w14:textId="77777777" w:rsidR="007A7B83" w:rsidRPr="006E10D1" w:rsidRDefault="007A7B83">
            <w:pPr>
              <w:pStyle w:val="af"/>
              <w:jc w:val="left"/>
            </w:pPr>
            <w:r w:rsidRPr="006E10D1">
              <w:t>Язык и речь.</w:t>
            </w:r>
          </w:p>
        </w:tc>
        <w:tc>
          <w:tcPr>
            <w:tcW w:w="6440" w:type="dxa"/>
            <w:tcBorders>
              <w:top w:val="single" w:sz="4" w:space="0" w:color="auto"/>
              <w:left w:val="single" w:sz="4" w:space="0" w:color="auto"/>
              <w:bottom w:val="single" w:sz="4" w:space="0" w:color="auto"/>
            </w:tcBorders>
          </w:tcPr>
          <w:p w14:paraId="076EC7C4" w14:textId="77777777" w:rsidR="007A7B83" w:rsidRPr="006E10D1" w:rsidRDefault="007A7B83">
            <w:pPr>
              <w:pStyle w:val="af"/>
              <w:jc w:val="left"/>
            </w:pPr>
            <w:r w:rsidRPr="006E10D1">
              <w:t>Монолог-описание, монолог-рассуждение, монолог- повествование; выступление с научным сообщением. Диалог.</w:t>
            </w:r>
          </w:p>
        </w:tc>
      </w:tr>
      <w:tr w:rsidR="007A7B83" w:rsidRPr="006E10D1" w14:paraId="057ABA91" w14:textId="77777777">
        <w:tc>
          <w:tcPr>
            <w:tcW w:w="3780" w:type="dxa"/>
            <w:tcBorders>
              <w:top w:val="single" w:sz="4" w:space="0" w:color="auto"/>
              <w:bottom w:val="single" w:sz="4" w:space="0" w:color="auto"/>
              <w:right w:val="single" w:sz="4" w:space="0" w:color="auto"/>
            </w:tcBorders>
          </w:tcPr>
          <w:p w14:paraId="4D51ACCB" w14:textId="77777777" w:rsidR="007A7B83" w:rsidRPr="006E10D1" w:rsidRDefault="007A7B83">
            <w:pPr>
              <w:pStyle w:val="af"/>
              <w:jc w:val="left"/>
            </w:pPr>
            <w:r w:rsidRPr="006E10D1">
              <w:t>Текст.</w:t>
            </w:r>
          </w:p>
        </w:tc>
        <w:tc>
          <w:tcPr>
            <w:tcW w:w="6440" w:type="dxa"/>
            <w:tcBorders>
              <w:top w:val="single" w:sz="4" w:space="0" w:color="auto"/>
              <w:left w:val="single" w:sz="4" w:space="0" w:color="auto"/>
              <w:bottom w:val="single" w:sz="4" w:space="0" w:color="auto"/>
            </w:tcBorders>
          </w:tcPr>
          <w:p w14:paraId="515EB49F" w14:textId="77777777" w:rsidR="007A7B83" w:rsidRPr="006E10D1" w:rsidRDefault="007A7B83">
            <w:pPr>
              <w:pStyle w:val="af"/>
              <w:jc w:val="left"/>
            </w:pPr>
            <w:r w:rsidRPr="006E10D1">
              <w:t>Текст и его основные признаки.</w:t>
            </w:r>
          </w:p>
          <w:p w14:paraId="39441F8A" w14:textId="77777777" w:rsidR="007A7B83" w:rsidRPr="006E10D1" w:rsidRDefault="007A7B83">
            <w:pPr>
              <w:pStyle w:val="af"/>
              <w:jc w:val="left"/>
            </w:pPr>
            <w:r w:rsidRPr="006E10D1">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rsidRPr="006E10D1" w14:paraId="0E57C8BD" w14:textId="77777777">
        <w:tc>
          <w:tcPr>
            <w:tcW w:w="3780" w:type="dxa"/>
            <w:tcBorders>
              <w:top w:val="single" w:sz="4" w:space="0" w:color="auto"/>
              <w:bottom w:val="single" w:sz="4" w:space="0" w:color="auto"/>
              <w:right w:val="single" w:sz="4" w:space="0" w:color="auto"/>
            </w:tcBorders>
          </w:tcPr>
          <w:p w14:paraId="50540073" w14:textId="77777777" w:rsidR="007A7B83" w:rsidRPr="006E10D1" w:rsidRDefault="007A7B83">
            <w:pPr>
              <w:pStyle w:val="af"/>
              <w:jc w:val="left"/>
            </w:pPr>
            <w:r w:rsidRPr="006E10D1">
              <w:t>Функциональные разновидности языка.</w:t>
            </w:r>
          </w:p>
        </w:tc>
        <w:tc>
          <w:tcPr>
            <w:tcW w:w="6440" w:type="dxa"/>
            <w:tcBorders>
              <w:top w:val="single" w:sz="4" w:space="0" w:color="auto"/>
              <w:left w:val="single" w:sz="4" w:space="0" w:color="auto"/>
              <w:bottom w:val="single" w:sz="4" w:space="0" w:color="auto"/>
            </w:tcBorders>
          </w:tcPr>
          <w:p w14:paraId="41A22953" w14:textId="77777777" w:rsidR="007A7B83" w:rsidRPr="006E10D1" w:rsidRDefault="007A7B83">
            <w:pPr>
              <w:pStyle w:val="af"/>
              <w:jc w:val="left"/>
            </w:pPr>
            <w:r w:rsidRPr="006E10D1">
              <w:t>Официально-деловой стиль. Сфера употребления, функции, языковые особенности.</w:t>
            </w:r>
          </w:p>
          <w:p w14:paraId="05181E10" w14:textId="77777777" w:rsidR="007A7B83" w:rsidRPr="006E10D1" w:rsidRDefault="007A7B83">
            <w:pPr>
              <w:pStyle w:val="af"/>
              <w:jc w:val="left"/>
            </w:pPr>
            <w:r w:rsidRPr="006E10D1">
              <w:t>Жанры официально-делового стиля (заявление, объяснительная записка, автобиография, характеристика).</w:t>
            </w:r>
          </w:p>
          <w:p w14:paraId="0945F52D" w14:textId="77777777" w:rsidR="007A7B83" w:rsidRPr="006E10D1" w:rsidRDefault="007A7B83">
            <w:pPr>
              <w:pStyle w:val="af"/>
              <w:jc w:val="left"/>
            </w:pPr>
            <w:r w:rsidRPr="006E10D1">
              <w:t>Научный стиль. Сфера употребления, функции, языковые особенности.</w:t>
            </w:r>
          </w:p>
          <w:p w14:paraId="5BDB7D03" w14:textId="77777777" w:rsidR="007A7B83" w:rsidRPr="006E10D1" w:rsidRDefault="007A7B83">
            <w:pPr>
              <w:pStyle w:val="af"/>
              <w:jc w:val="left"/>
            </w:pPr>
            <w:r w:rsidRPr="006E10D1">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6E10D1" w14:paraId="7020EEC3" w14:textId="77777777">
        <w:tc>
          <w:tcPr>
            <w:tcW w:w="3780" w:type="dxa"/>
            <w:tcBorders>
              <w:top w:val="single" w:sz="4" w:space="0" w:color="auto"/>
              <w:bottom w:val="single" w:sz="4" w:space="0" w:color="auto"/>
              <w:right w:val="single" w:sz="4" w:space="0" w:color="auto"/>
            </w:tcBorders>
          </w:tcPr>
          <w:p w14:paraId="58BCBCAC" w14:textId="77777777" w:rsidR="007A7B83" w:rsidRPr="006E10D1" w:rsidRDefault="007A7B83">
            <w:pPr>
              <w:pStyle w:val="af"/>
              <w:jc w:val="left"/>
            </w:pPr>
            <w:r w:rsidRPr="006E10D1">
              <w:t>Система языка.</w:t>
            </w:r>
          </w:p>
          <w:p w14:paraId="5B9EED4C" w14:textId="77777777" w:rsidR="007A7B83" w:rsidRPr="006E10D1" w:rsidRDefault="007A7B83">
            <w:pPr>
              <w:pStyle w:val="af"/>
              <w:jc w:val="left"/>
            </w:pPr>
            <w:r w:rsidRPr="006E10D1">
              <w:t>Морфология. Культура речи.</w:t>
            </w:r>
          </w:p>
          <w:p w14:paraId="7B025C24" w14:textId="77777777" w:rsidR="007A7B83" w:rsidRPr="006E10D1" w:rsidRDefault="007A7B83">
            <w:pPr>
              <w:pStyle w:val="af"/>
              <w:jc w:val="left"/>
            </w:pPr>
            <w:r w:rsidRPr="006E10D1">
              <w:t>Служебные части речи. Предлог.</w:t>
            </w:r>
          </w:p>
        </w:tc>
        <w:tc>
          <w:tcPr>
            <w:tcW w:w="6440" w:type="dxa"/>
            <w:tcBorders>
              <w:top w:val="single" w:sz="4" w:space="0" w:color="auto"/>
              <w:left w:val="single" w:sz="4" w:space="0" w:color="auto"/>
              <w:bottom w:val="single" w:sz="4" w:space="0" w:color="auto"/>
            </w:tcBorders>
          </w:tcPr>
          <w:p w14:paraId="2495C19F" w14:textId="77777777" w:rsidR="007A7B83" w:rsidRPr="006E10D1" w:rsidRDefault="007A7B83">
            <w:pPr>
              <w:pStyle w:val="af"/>
              <w:jc w:val="left"/>
            </w:pPr>
            <w:r w:rsidRPr="006E10D1">
              <w:t>Общая характеристика служебных частей речи. Отличие самостоятельных частей речи от служебных.</w:t>
            </w:r>
          </w:p>
          <w:p w14:paraId="2031C402" w14:textId="77777777" w:rsidR="007A7B83" w:rsidRPr="006E10D1" w:rsidRDefault="007A7B83">
            <w:pPr>
              <w:pStyle w:val="af"/>
              <w:jc w:val="left"/>
            </w:pPr>
            <w:r w:rsidRPr="006E10D1">
              <w:t>Предлог как служебная часть речи. Грамматические функции предлогов.</w:t>
            </w:r>
          </w:p>
          <w:p w14:paraId="30395300" w14:textId="77777777" w:rsidR="007A7B83" w:rsidRPr="006E10D1" w:rsidRDefault="007A7B83">
            <w:pPr>
              <w:pStyle w:val="af"/>
              <w:jc w:val="left"/>
            </w:pPr>
            <w:r w:rsidRPr="006E10D1">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2231EB69" w14:textId="77777777" w:rsidR="007A7B83" w:rsidRPr="006E10D1" w:rsidRDefault="007A7B83">
            <w:pPr>
              <w:pStyle w:val="af"/>
              <w:jc w:val="left"/>
            </w:pPr>
            <w:r w:rsidRPr="006E10D1">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rsidRPr="006E10D1" w14:paraId="1BED1F5A" w14:textId="77777777">
        <w:tc>
          <w:tcPr>
            <w:tcW w:w="3780" w:type="dxa"/>
            <w:tcBorders>
              <w:top w:val="single" w:sz="4" w:space="0" w:color="auto"/>
              <w:bottom w:val="single" w:sz="4" w:space="0" w:color="auto"/>
              <w:right w:val="single" w:sz="4" w:space="0" w:color="auto"/>
            </w:tcBorders>
          </w:tcPr>
          <w:p w14:paraId="3A74A3F4" w14:textId="77777777" w:rsidR="007A7B83" w:rsidRPr="006E10D1" w:rsidRDefault="007A7B83">
            <w:pPr>
              <w:pStyle w:val="af"/>
              <w:jc w:val="left"/>
            </w:pPr>
            <w:r w:rsidRPr="006E10D1">
              <w:t>Союз.</w:t>
            </w:r>
          </w:p>
        </w:tc>
        <w:tc>
          <w:tcPr>
            <w:tcW w:w="6440" w:type="dxa"/>
            <w:tcBorders>
              <w:top w:val="single" w:sz="4" w:space="0" w:color="auto"/>
              <w:left w:val="single" w:sz="4" w:space="0" w:color="auto"/>
              <w:bottom w:val="single" w:sz="4" w:space="0" w:color="auto"/>
            </w:tcBorders>
          </w:tcPr>
          <w:p w14:paraId="27C29DE3" w14:textId="77777777" w:rsidR="007A7B83" w:rsidRPr="006E10D1" w:rsidRDefault="007A7B83">
            <w:pPr>
              <w:pStyle w:val="af"/>
              <w:jc w:val="left"/>
            </w:pPr>
            <w:r w:rsidRPr="006E10D1">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14:paraId="702FC38F" w14:textId="77777777" w:rsidR="007A7B83" w:rsidRPr="006E10D1" w:rsidRDefault="007A7B83">
            <w:pPr>
              <w:pStyle w:val="af"/>
              <w:jc w:val="left"/>
            </w:pPr>
            <w:r w:rsidRPr="006E10D1">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w:t>
            </w:r>
            <w:r w:rsidRPr="006E10D1">
              <w:lastRenderedPageBreak/>
              <w:t>текста.</w:t>
            </w:r>
          </w:p>
          <w:p w14:paraId="736E4AB2" w14:textId="77777777" w:rsidR="007A7B83" w:rsidRPr="006E10D1" w:rsidRDefault="007A7B83">
            <w:pPr>
              <w:pStyle w:val="af"/>
              <w:jc w:val="left"/>
            </w:pPr>
            <w:r w:rsidRPr="006E10D1">
              <w:t>Правописание союзов.</w:t>
            </w:r>
          </w:p>
          <w:p w14:paraId="69347158" w14:textId="77777777" w:rsidR="007A7B83" w:rsidRPr="006E10D1" w:rsidRDefault="007A7B83">
            <w:pPr>
              <w:pStyle w:val="af"/>
              <w:jc w:val="left"/>
            </w:pPr>
            <w:r w:rsidRPr="006E10D1">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6E10D1" w14:paraId="16DDBE51" w14:textId="77777777">
        <w:tc>
          <w:tcPr>
            <w:tcW w:w="3780" w:type="dxa"/>
            <w:tcBorders>
              <w:top w:val="single" w:sz="4" w:space="0" w:color="auto"/>
              <w:bottom w:val="single" w:sz="4" w:space="0" w:color="auto"/>
              <w:right w:val="single" w:sz="4" w:space="0" w:color="auto"/>
            </w:tcBorders>
          </w:tcPr>
          <w:p w14:paraId="72D88620" w14:textId="77777777" w:rsidR="007A7B83" w:rsidRPr="006E10D1" w:rsidRDefault="007A7B83">
            <w:pPr>
              <w:pStyle w:val="af"/>
              <w:jc w:val="left"/>
            </w:pPr>
            <w:r w:rsidRPr="006E10D1">
              <w:lastRenderedPageBreak/>
              <w:t>Частица.</w:t>
            </w:r>
          </w:p>
        </w:tc>
        <w:tc>
          <w:tcPr>
            <w:tcW w:w="6440" w:type="dxa"/>
            <w:tcBorders>
              <w:top w:val="single" w:sz="4" w:space="0" w:color="auto"/>
              <w:left w:val="single" w:sz="4" w:space="0" w:color="auto"/>
              <w:bottom w:val="single" w:sz="4" w:space="0" w:color="auto"/>
            </w:tcBorders>
          </w:tcPr>
          <w:p w14:paraId="779E6FEF" w14:textId="77777777" w:rsidR="007A7B83" w:rsidRPr="006E10D1" w:rsidRDefault="007A7B83">
            <w:pPr>
              <w:pStyle w:val="af"/>
              <w:jc w:val="left"/>
            </w:pPr>
            <w:r w:rsidRPr="006E10D1">
              <w:t>Частица как служебная часть речи.</w:t>
            </w:r>
          </w:p>
          <w:p w14:paraId="14391CD6" w14:textId="77777777" w:rsidR="007A7B83" w:rsidRPr="006E10D1" w:rsidRDefault="007A7B83">
            <w:pPr>
              <w:pStyle w:val="af"/>
              <w:jc w:val="left"/>
            </w:pPr>
            <w:r w:rsidRPr="006E10D1">
              <w:t>Разряды частиц по значению и употреблению: формообразующие, отрицательные, модальные.</w:t>
            </w:r>
          </w:p>
          <w:p w14:paraId="6E13FEB4" w14:textId="77777777" w:rsidR="007A7B83" w:rsidRPr="006E10D1" w:rsidRDefault="007A7B83">
            <w:pPr>
              <w:pStyle w:val="af"/>
              <w:jc w:val="left"/>
            </w:pPr>
            <w:r w:rsidRPr="006E10D1">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01F2BBD" w14:textId="77777777" w:rsidR="007A7B83" w:rsidRPr="006E10D1" w:rsidRDefault="007A7B83">
            <w:pPr>
              <w:pStyle w:val="af"/>
              <w:jc w:val="left"/>
            </w:pPr>
            <w:r w:rsidRPr="006E10D1">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6E10D1" w14:paraId="380FCC90" w14:textId="77777777">
        <w:tc>
          <w:tcPr>
            <w:tcW w:w="3780" w:type="dxa"/>
            <w:tcBorders>
              <w:top w:val="single" w:sz="4" w:space="0" w:color="auto"/>
              <w:bottom w:val="single" w:sz="4" w:space="0" w:color="auto"/>
              <w:right w:val="single" w:sz="4" w:space="0" w:color="auto"/>
            </w:tcBorders>
          </w:tcPr>
          <w:p w14:paraId="53DAD5EF" w14:textId="77777777" w:rsidR="007A7B83" w:rsidRPr="006E10D1" w:rsidRDefault="007A7B83">
            <w:pPr>
              <w:pStyle w:val="af"/>
              <w:jc w:val="left"/>
            </w:pPr>
            <w:r w:rsidRPr="006E10D1">
              <w:t>Междометия и звукоподражательные слова.</w:t>
            </w:r>
          </w:p>
        </w:tc>
        <w:tc>
          <w:tcPr>
            <w:tcW w:w="6440" w:type="dxa"/>
            <w:tcBorders>
              <w:top w:val="single" w:sz="4" w:space="0" w:color="auto"/>
              <w:left w:val="single" w:sz="4" w:space="0" w:color="auto"/>
              <w:bottom w:val="single" w:sz="4" w:space="0" w:color="auto"/>
            </w:tcBorders>
          </w:tcPr>
          <w:p w14:paraId="0D4E079F" w14:textId="77777777" w:rsidR="007A7B83" w:rsidRPr="006E10D1" w:rsidRDefault="007A7B83">
            <w:pPr>
              <w:pStyle w:val="af"/>
              <w:jc w:val="left"/>
            </w:pPr>
            <w:r w:rsidRPr="006E10D1">
              <w:t>Междометия как особая группа слов.</w:t>
            </w:r>
          </w:p>
          <w:p w14:paraId="0587116B" w14:textId="77777777" w:rsidR="007A7B83" w:rsidRPr="006E10D1" w:rsidRDefault="007A7B83">
            <w:pPr>
              <w:pStyle w:val="af"/>
              <w:jc w:val="left"/>
            </w:pPr>
            <w:r w:rsidRPr="006E10D1">
              <w:t>Разряды междометий по значению (выражающие чувства, побуждающие к действию, этикетные междометия); междометия производные и непроизводные.</w:t>
            </w:r>
          </w:p>
          <w:p w14:paraId="29B3E142" w14:textId="77777777" w:rsidR="007A7B83" w:rsidRPr="006E10D1" w:rsidRDefault="007A7B83">
            <w:pPr>
              <w:pStyle w:val="af"/>
              <w:jc w:val="left"/>
            </w:pPr>
            <w:r w:rsidRPr="006E10D1">
              <w:t>Морфологический анализ междометий. Звукоподражательные слова.</w:t>
            </w:r>
          </w:p>
          <w:p w14:paraId="74D55AF8" w14:textId="77777777" w:rsidR="007A7B83" w:rsidRPr="006E10D1" w:rsidRDefault="007A7B83">
            <w:pPr>
              <w:pStyle w:val="af"/>
              <w:jc w:val="left"/>
            </w:pPr>
            <w:r w:rsidRPr="006E10D1">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6E10D1" w14:paraId="143B8C41" w14:textId="77777777">
        <w:tc>
          <w:tcPr>
            <w:tcW w:w="3780" w:type="dxa"/>
            <w:tcBorders>
              <w:top w:val="single" w:sz="4" w:space="0" w:color="auto"/>
              <w:bottom w:val="single" w:sz="4" w:space="0" w:color="auto"/>
              <w:right w:val="single" w:sz="4" w:space="0" w:color="auto"/>
            </w:tcBorders>
          </w:tcPr>
          <w:p w14:paraId="51277C84" w14:textId="77777777" w:rsidR="007A7B83" w:rsidRPr="006E10D1" w:rsidRDefault="007A7B83">
            <w:pPr>
              <w:pStyle w:val="af"/>
              <w:jc w:val="left"/>
            </w:pPr>
            <w:r w:rsidRPr="006E10D1">
              <w:t>Синтаксис. Культура речи. Пунктуация.</w:t>
            </w:r>
          </w:p>
        </w:tc>
        <w:tc>
          <w:tcPr>
            <w:tcW w:w="6440" w:type="dxa"/>
            <w:tcBorders>
              <w:top w:val="single" w:sz="4" w:space="0" w:color="auto"/>
              <w:left w:val="single" w:sz="4" w:space="0" w:color="auto"/>
              <w:bottom w:val="single" w:sz="4" w:space="0" w:color="auto"/>
            </w:tcBorders>
          </w:tcPr>
          <w:p w14:paraId="72E0A360" w14:textId="77777777" w:rsidR="007A7B83" w:rsidRPr="006E10D1" w:rsidRDefault="007A7B83">
            <w:pPr>
              <w:pStyle w:val="af"/>
              <w:jc w:val="left"/>
            </w:pPr>
            <w:r w:rsidRPr="006E10D1">
              <w:t>Синтаксис как раздел лингвистики.</w:t>
            </w:r>
          </w:p>
          <w:p w14:paraId="2EE88865" w14:textId="77777777" w:rsidR="007A7B83" w:rsidRPr="006E10D1" w:rsidRDefault="007A7B83">
            <w:pPr>
              <w:pStyle w:val="af"/>
              <w:jc w:val="left"/>
            </w:pPr>
            <w:r w:rsidRPr="006E10D1">
              <w:t>Словосочетание и предложение как единицы синтаксиса.</w:t>
            </w:r>
          </w:p>
          <w:p w14:paraId="29C56189" w14:textId="77777777" w:rsidR="007A7B83" w:rsidRPr="006E10D1" w:rsidRDefault="007A7B83">
            <w:pPr>
              <w:pStyle w:val="af"/>
              <w:jc w:val="left"/>
            </w:pPr>
            <w:r w:rsidRPr="006E10D1">
              <w:t>Пунктуация. Функции знаков препинания.</w:t>
            </w:r>
          </w:p>
        </w:tc>
      </w:tr>
      <w:tr w:rsidR="007A7B83" w:rsidRPr="006E10D1" w14:paraId="02B45FA4" w14:textId="77777777">
        <w:tc>
          <w:tcPr>
            <w:tcW w:w="3780" w:type="dxa"/>
            <w:tcBorders>
              <w:top w:val="single" w:sz="4" w:space="0" w:color="auto"/>
              <w:bottom w:val="single" w:sz="4" w:space="0" w:color="auto"/>
              <w:right w:val="single" w:sz="4" w:space="0" w:color="auto"/>
            </w:tcBorders>
          </w:tcPr>
          <w:p w14:paraId="4B805807" w14:textId="77777777" w:rsidR="007A7B83" w:rsidRPr="006E10D1" w:rsidRDefault="007A7B83">
            <w:pPr>
              <w:pStyle w:val="af"/>
              <w:jc w:val="left"/>
            </w:pPr>
            <w:r w:rsidRPr="006E10D1">
              <w:t>Словосочетание.</w:t>
            </w:r>
          </w:p>
        </w:tc>
        <w:tc>
          <w:tcPr>
            <w:tcW w:w="6440" w:type="dxa"/>
            <w:tcBorders>
              <w:top w:val="single" w:sz="4" w:space="0" w:color="auto"/>
              <w:left w:val="single" w:sz="4" w:space="0" w:color="auto"/>
              <w:bottom w:val="single" w:sz="4" w:space="0" w:color="auto"/>
            </w:tcBorders>
          </w:tcPr>
          <w:p w14:paraId="15BDEA26" w14:textId="77777777" w:rsidR="007A7B83" w:rsidRPr="006E10D1" w:rsidRDefault="007A7B83">
            <w:pPr>
              <w:pStyle w:val="af"/>
              <w:jc w:val="left"/>
            </w:pPr>
            <w:r w:rsidRPr="006E10D1">
              <w:t>Основные признаки словосочетания.</w:t>
            </w:r>
          </w:p>
          <w:p w14:paraId="31CC72F8" w14:textId="77777777" w:rsidR="007A7B83" w:rsidRPr="006E10D1" w:rsidRDefault="007A7B83">
            <w:pPr>
              <w:pStyle w:val="af"/>
              <w:jc w:val="left"/>
            </w:pPr>
            <w:r w:rsidRPr="006E10D1">
              <w:t>Виды словосочетаний по морфологическим свойствам главного слова: глагольные, именные, наречные.</w:t>
            </w:r>
          </w:p>
          <w:p w14:paraId="0B6372A8" w14:textId="77777777" w:rsidR="007A7B83" w:rsidRPr="006E10D1" w:rsidRDefault="007A7B83">
            <w:pPr>
              <w:pStyle w:val="af"/>
              <w:jc w:val="left"/>
            </w:pPr>
            <w:r w:rsidRPr="006E10D1">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0132535A" w14:textId="77777777" w:rsidR="007A7B83" w:rsidRPr="006E10D1" w:rsidRDefault="007A7B83">
            <w:pPr>
              <w:pStyle w:val="af"/>
              <w:jc w:val="left"/>
            </w:pPr>
            <w:r w:rsidRPr="006E10D1">
              <w:t>Нормы построения словосочетаний.</w:t>
            </w:r>
          </w:p>
        </w:tc>
      </w:tr>
      <w:tr w:rsidR="007A7B83" w:rsidRPr="006E10D1" w14:paraId="05230E45" w14:textId="77777777">
        <w:tc>
          <w:tcPr>
            <w:tcW w:w="3780" w:type="dxa"/>
            <w:tcBorders>
              <w:top w:val="single" w:sz="4" w:space="0" w:color="auto"/>
              <w:bottom w:val="single" w:sz="4" w:space="0" w:color="auto"/>
              <w:right w:val="single" w:sz="4" w:space="0" w:color="auto"/>
            </w:tcBorders>
          </w:tcPr>
          <w:p w14:paraId="5CC5D60B" w14:textId="77777777" w:rsidR="007A7B83" w:rsidRPr="006E10D1" w:rsidRDefault="007A7B83">
            <w:pPr>
              <w:pStyle w:val="af"/>
              <w:jc w:val="left"/>
            </w:pPr>
            <w:r w:rsidRPr="006E10D1">
              <w:t>Предложение.</w:t>
            </w:r>
          </w:p>
        </w:tc>
        <w:tc>
          <w:tcPr>
            <w:tcW w:w="6440" w:type="dxa"/>
            <w:tcBorders>
              <w:top w:val="single" w:sz="4" w:space="0" w:color="auto"/>
              <w:left w:val="single" w:sz="4" w:space="0" w:color="auto"/>
              <w:bottom w:val="single" w:sz="4" w:space="0" w:color="auto"/>
            </w:tcBorders>
          </w:tcPr>
          <w:p w14:paraId="2CB14391" w14:textId="77777777" w:rsidR="007A7B83" w:rsidRPr="006E10D1" w:rsidRDefault="007A7B83">
            <w:pPr>
              <w:pStyle w:val="af"/>
              <w:jc w:val="left"/>
            </w:pPr>
            <w:r w:rsidRPr="006E10D1">
              <w:t xml:space="preserve">Предложение. Основные признаки предложения: смысловая и интонационная законченность, грамматическая </w:t>
            </w:r>
            <w:proofErr w:type="spellStart"/>
            <w:r w:rsidRPr="006E10D1">
              <w:t>оформленность</w:t>
            </w:r>
            <w:proofErr w:type="spellEnd"/>
            <w:r w:rsidRPr="006E10D1">
              <w:t>.</w:t>
            </w:r>
          </w:p>
          <w:p w14:paraId="2779DB8F" w14:textId="77777777" w:rsidR="007A7B83" w:rsidRPr="006E10D1" w:rsidRDefault="007A7B83">
            <w:pPr>
              <w:pStyle w:val="af"/>
              <w:jc w:val="left"/>
            </w:pPr>
            <w:r w:rsidRPr="006E10D1">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14:paraId="08E8B42D" w14:textId="77777777" w:rsidR="007A7B83" w:rsidRPr="006E10D1" w:rsidRDefault="007A7B83">
            <w:pPr>
              <w:pStyle w:val="af"/>
              <w:jc w:val="left"/>
            </w:pPr>
            <w:r w:rsidRPr="006E10D1">
              <w:t>Средства оформления предложения в устной и письменной речи (интонация, логическое ударение, знаки препинания).</w:t>
            </w:r>
          </w:p>
          <w:p w14:paraId="6254D0CD" w14:textId="77777777" w:rsidR="007A7B83" w:rsidRPr="006E10D1" w:rsidRDefault="007A7B83">
            <w:pPr>
              <w:pStyle w:val="af"/>
              <w:jc w:val="left"/>
            </w:pPr>
            <w:r w:rsidRPr="006E10D1">
              <w:t>Виды предложений по количеству грамматических основ (простые, сложные).</w:t>
            </w:r>
          </w:p>
          <w:p w14:paraId="6ADB39FD" w14:textId="77777777" w:rsidR="007A7B83" w:rsidRPr="006E10D1" w:rsidRDefault="007A7B83">
            <w:pPr>
              <w:pStyle w:val="af"/>
              <w:jc w:val="left"/>
            </w:pPr>
            <w:r w:rsidRPr="006E10D1">
              <w:t>Виды простых предложений по наличию главных членов (двусоставные, односоставные).</w:t>
            </w:r>
          </w:p>
          <w:p w14:paraId="774C7FDD" w14:textId="77777777" w:rsidR="007A7B83" w:rsidRPr="006E10D1" w:rsidRDefault="007A7B83">
            <w:pPr>
              <w:pStyle w:val="af"/>
              <w:jc w:val="left"/>
            </w:pPr>
            <w:r w:rsidRPr="006E10D1">
              <w:t>Виды предложений по наличию второстепенных членов (распространенные, нераспространенные). Предложения полные и неполные.</w:t>
            </w:r>
          </w:p>
          <w:p w14:paraId="4CD24349" w14:textId="77777777" w:rsidR="007A7B83" w:rsidRPr="006E10D1" w:rsidRDefault="007A7B83">
            <w:pPr>
              <w:pStyle w:val="af"/>
              <w:jc w:val="left"/>
            </w:pPr>
            <w:r w:rsidRPr="006E10D1">
              <w:t>Употребление неполных предложений в диалогической речи, соблюдение в устной речи интонации неполного предложения.</w:t>
            </w:r>
          </w:p>
          <w:p w14:paraId="396C270E" w14:textId="77777777" w:rsidR="007A7B83" w:rsidRPr="006E10D1" w:rsidRDefault="007A7B83">
            <w:pPr>
              <w:pStyle w:val="af"/>
              <w:jc w:val="left"/>
            </w:pPr>
            <w:r w:rsidRPr="006E10D1">
              <w:t xml:space="preserve">Грамматические, интонационные и пунктуационные особенности </w:t>
            </w:r>
            <w:r w:rsidRPr="006E10D1">
              <w:lastRenderedPageBreak/>
              <w:t>предложений со словами “да”, “нет”. Нормы построения простого предложения, использования инверсии.</w:t>
            </w:r>
          </w:p>
        </w:tc>
      </w:tr>
      <w:tr w:rsidR="007A7B83" w:rsidRPr="006E10D1" w14:paraId="13AC3AF2" w14:textId="77777777">
        <w:tc>
          <w:tcPr>
            <w:tcW w:w="3780" w:type="dxa"/>
            <w:tcBorders>
              <w:top w:val="single" w:sz="4" w:space="0" w:color="auto"/>
              <w:bottom w:val="single" w:sz="4" w:space="0" w:color="auto"/>
              <w:right w:val="single" w:sz="4" w:space="0" w:color="auto"/>
            </w:tcBorders>
          </w:tcPr>
          <w:p w14:paraId="2CE719CD" w14:textId="77777777" w:rsidR="007A7B83" w:rsidRPr="006E10D1" w:rsidRDefault="007A7B83">
            <w:pPr>
              <w:pStyle w:val="af"/>
              <w:jc w:val="left"/>
            </w:pPr>
            <w:r w:rsidRPr="006E10D1">
              <w:lastRenderedPageBreak/>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14:paraId="38D591CF" w14:textId="77777777" w:rsidR="007A7B83" w:rsidRPr="006E10D1" w:rsidRDefault="007A7B83">
            <w:pPr>
              <w:pStyle w:val="af"/>
              <w:jc w:val="left"/>
            </w:pPr>
            <w:r w:rsidRPr="006E10D1">
              <w:t>Подлежащее и сказуемое как главные члены предложения.</w:t>
            </w:r>
          </w:p>
          <w:p w14:paraId="74477ED9" w14:textId="77777777" w:rsidR="007A7B83" w:rsidRPr="006E10D1" w:rsidRDefault="007A7B83">
            <w:pPr>
              <w:pStyle w:val="af"/>
              <w:jc w:val="left"/>
            </w:pPr>
            <w:r w:rsidRPr="006E10D1">
              <w:t>Способы выражения подлежащего.</w:t>
            </w:r>
          </w:p>
          <w:p w14:paraId="75DA4410" w14:textId="77777777" w:rsidR="007A7B83" w:rsidRPr="006E10D1" w:rsidRDefault="007A7B83">
            <w:pPr>
              <w:pStyle w:val="af"/>
              <w:jc w:val="left"/>
            </w:pPr>
            <w:r w:rsidRPr="006E10D1">
              <w:t>Виды сказуемого (простое глагольное, составное глагольное, составное именное) и способы его выражения.</w:t>
            </w:r>
          </w:p>
          <w:p w14:paraId="5172161E" w14:textId="77777777" w:rsidR="007A7B83" w:rsidRPr="006E10D1" w:rsidRDefault="007A7B83">
            <w:pPr>
              <w:pStyle w:val="af"/>
              <w:jc w:val="left"/>
            </w:pPr>
            <w:r w:rsidRPr="006E10D1">
              <w:t>Тире между подлежащим и сказуемым.</w:t>
            </w:r>
          </w:p>
          <w:p w14:paraId="20C763ED" w14:textId="77777777" w:rsidR="007A7B83" w:rsidRPr="006E10D1" w:rsidRDefault="007A7B83">
            <w:pPr>
              <w:pStyle w:val="af"/>
              <w:jc w:val="left"/>
            </w:pPr>
            <w:r w:rsidRPr="006E10D1">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14:paraId="1C514B93" w14:textId="77777777" w:rsidR="007A7B83" w:rsidRPr="006E10D1" w:rsidRDefault="007A7B83">
            <w:pPr>
              <w:pStyle w:val="af"/>
              <w:jc w:val="left"/>
            </w:pPr>
            <w:r w:rsidRPr="006E10D1">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75CCFD06" w14:textId="77777777" w:rsidR="007A7B83" w:rsidRPr="006E10D1" w:rsidRDefault="007A7B83">
            <w:pPr>
              <w:pStyle w:val="af"/>
              <w:jc w:val="left"/>
            </w:pPr>
            <w:r w:rsidRPr="006E10D1">
              <w:t>Дополнение как второстепенный член предложения. Дополнения прямые и косвенные.</w:t>
            </w:r>
          </w:p>
          <w:p w14:paraId="5413B8FA" w14:textId="77777777" w:rsidR="007A7B83" w:rsidRPr="006E10D1" w:rsidRDefault="007A7B83">
            <w:pPr>
              <w:pStyle w:val="af"/>
              <w:jc w:val="left"/>
            </w:pPr>
            <w:r w:rsidRPr="006E10D1">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6E10D1" w14:paraId="14407671" w14:textId="77777777">
        <w:tc>
          <w:tcPr>
            <w:tcW w:w="3780" w:type="dxa"/>
            <w:tcBorders>
              <w:top w:val="single" w:sz="4" w:space="0" w:color="auto"/>
              <w:bottom w:val="single" w:sz="4" w:space="0" w:color="auto"/>
              <w:right w:val="single" w:sz="4" w:space="0" w:color="auto"/>
            </w:tcBorders>
          </w:tcPr>
          <w:p w14:paraId="515E0D83" w14:textId="77777777" w:rsidR="007A7B83" w:rsidRPr="006E10D1" w:rsidRDefault="007A7B83">
            <w:pPr>
              <w:pStyle w:val="af"/>
              <w:jc w:val="left"/>
            </w:pPr>
            <w:r w:rsidRPr="006E10D1">
              <w:t>Односоставные предложения.</w:t>
            </w:r>
          </w:p>
        </w:tc>
        <w:tc>
          <w:tcPr>
            <w:tcW w:w="6440" w:type="dxa"/>
            <w:tcBorders>
              <w:top w:val="single" w:sz="4" w:space="0" w:color="auto"/>
              <w:left w:val="single" w:sz="4" w:space="0" w:color="auto"/>
              <w:bottom w:val="single" w:sz="4" w:space="0" w:color="auto"/>
            </w:tcBorders>
          </w:tcPr>
          <w:p w14:paraId="20392BE4" w14:textId="77777777" w:rsidR="007A7B83" w:rsidRPr="006E10D1" w:rsidRDefault="007A7B83">
            <w:pPr>
              <w:pStyle w:val="af"/>
              <w:jc w:val="left"/>
            </w:pPr>
            <w:r w:rsidRPr="006E10D1">
              <w:t>Односоставные предложения, их грамматические признаки.</w:t>
            </w:r>
          </w:p>
          <w:p w14:paraId="4C558060" w14:textId="77777777" w:rsidR="007A7B83" w:rsidRPr="006E10D1" w:rsidRDefault="007A7B83">
            <w:pPr>
              <w:pStyle w:val="af"/>
              <w:jc w:val="left"/>
            </w:pPr>
            <w:r w:rsidRPr="006E10D1">
              <w:t>Грамматические различия односоставных предложений и двусоставных неполных предложений.</w:t>
            </w:r>
          </w:p>
          <w:p w14:paraId="072AC5B6" w14:textId="77777777" w:rsidR="007A7B83" w:rsidRPr="006E10D1" w:rsidRDefault="007A7B83">
            <w:pPr>
              <w:pStyle w:val="af"/>
              <w:jc w:val="left"/>
            </w:pPr>
            <w:r w:rsidRPr="006E10D1">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14:paraId="0EEF7AA3" w14:textId="77777777" w:rsidR="007A7B83" w:rsidRPr="006E10D1" w:rsidRDefault="007A7B83">
            <w:pPr>
              <w:pStyle w:val="af"/>
              <w:jc w:val="left"/>
            </w:pPr>
            <w:r w:rsidRPr="006E10D1">
              <w:t>Употребление односоставных предложений в речи.</w:t>
            </w:r>
          </w:p>
        </w:tc>
      </w:tr>
    </w:tbl>
    <w:p w14:paraId="080C7B83" w14:textId="77777777" w:rsidR="007A7B83" w:rsidRDefault="007A7B83"/>
    <w:p w14:paraId="61EAF561" w14:textId="77777777" w:rsidR="007A7B83" w:rsidRDefault="007A7B83">
      <w:r>
        <w:t>117.10. Содержание обучения в 9 классе представлено в таблице:</w:t>
      </w:r>
    </w:p>
    <w:p w14:paraId="0DD46B3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F509341" w14:textId="77777777">
        <w:tc>
          <w:tcPr>
            <w:tcW w:w="3640" w:type="dxa"/>
            <w:tcBorders>
              <w:top w:val="single" w:sz="4" w:space="0" w:color="auto"/>
              <w:bottom w:val="single" w:sz="4" w:space="0" w:color="auto"/>
              <w:right w:val="single" w:sz="4" w:space="0" w:color="auto"/>
            </w:tcBorders>
          </w:tcPr>
          <w:p w14:paraId="292138A7"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7A873030" w14:textId="77777777" w:rsidR="007A7B83" w:rsidRPr="006E10D1" w:rsidRDefault="007A7B83">
            <w:pPr>
              <w:pStyle w:val="af"/>
              <w:jc w:val="left"/>
            </w:pPr>
            <w:r w:rsidRPr="006E10D1">
              <w:t>Роль русского языка в Российской Федерации. Русский язык в современном мире.</w:t>
            </w:r>
          </w:p>
        </w:tc>
      </w:tr>
      <w:tr w:rsidR="007A7B83" w:rsidRPr="006E10D1" w14:paraId="2F23B84A" w14:textId="77777777">
        <w:tc>
          <w:tcPr>
            <w:tcW w:w="3640" w:type="dxa"/>
            <w:tcBorders>
              <w:top w:val="single" w:sz="4" w:space="0" w:color="auto"/>
              <w:bottom w:val="single" w:sz="4" w:space="0" w:color="auto"/>
              <w:right w:val="single" w:sz="4" w:space="0" w:color="auto"/>
            </w:tcBorders>
          </w:tcPr>
          <w:p w14:paraId="412DFB28"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1C08FF81" w14:textId="77777777" w:rsidR="007A7B83" w:rsidRPr="006E10D1" w:rsidRDefault="007A7B83">
            <w:pPr>
              <w:pStyle w:val="af"/>
              <w:jc w:val="left"/>
            </w:pPr>
            <w:r w:rsidRPr="006E10D1">
              <w:t>Речь устная и письменная, монологическая и диалогическая, полилог (повторение).</w:t>
            </w:r>
          </w:p>
          <w:p w14:paraId="203EC6C4" w14:textId="77777777" w:rsidR="007A7B83" w:rsidRPr="006E10D1" w:rsidRDefault="007A7B83">
            <w:pPr>
              <w:pStyle w:val="af"/>
              <w:jc w:val="left"/>
            </w:pPr>
            <w:r w:rsidRPr="006E10D1">
              <w:t>Виды речевой деятельности: говорение, письмо, аудирование, чтение (повторение).</w:t>
            </w:r>
          </w:p>
          <w:p w14:paraId="235C0AF2" w14:textId="77777777" w:rsidR="007A7B83" w:rsidRPr="006E10D1" w:rsidRDefault="007A7B83">
            <w:pPr>
              <w:pStyle w:val="af"/>
              <w:jc w:val="left"/>
            </w:pPr>
            <w:r w:rsidRPr="006E10D1">
              <w:t>Виды аудирования: выборочное, ознакомительное, детальное.</w:t>
            </w:r>
          </w:p>
          <w:p w14:paraId="1D1CB32B" w14:textId="77777777" w:rsidR="007A7B83" w:rsidRPr="006E10D1" w:rsidRDefault="007A7B83">
            <w:pPr>
              <w:pStyle w:val="af"/>
              <w:jc w:val="left"/>
            </w:pPr>
            <w:r w:rsidRPr="006E10D1">
              <w:t>Виды чтения: изучающее, ознакомительное, просмотровое, поисковое.</w:t>
            </w:r>
          </w:p>
          <w:p w14:paraId="71123682" w14:textId="77777777" w:rsidR="007A7B83" w:rsidRPr="006E10D1" w:rsidRDefault="007A7B83">
            <w:pPr>
              <w:pStyle w:val="af"/>
              <w:jc w:val="left"/>
            </w:pPr>
            <w:r w:rsidRPr="006E10D1">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62C21AC7" w14:textId="77777777" w:rsidR="007A7B83" w:rsidRPr="006E10D1" w:rsidRDefault="007A7B83">
            <w:pPr>
              <w:pStyle w:val="af"/>
              <w:jc w:val="left"/>
            </w:pPr>
            <w:r w:rsidRPr="006E10D1">
              <w:t>Подробное, сжатое, выборочное изложение прочитанного или прослушанного текста.</w:t>
            </w:r>
          </w:p>
          <w:p w14:paraId="4B8A2061" w14:textId="77777777" w:rsidR="007A7B83" w:rsidRPr="006E10D1" w:rsidRDefault="007A7B83">
            <w:pPr>
              <w:pStyle w:val="af"/>
              <w:jc w:val="left"/>
            </w:pPr>
            <w:r w:rsidRPr="006E10D1">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0D090C26" w14:textId="77777777" w:rsidR="007A7B83" w:rsidRPr="006E10D1" w:rsidRDefault="007A7B83">
            <w:pPr>
              <w:pStyle w:val="af"/>
              <w:jc w:val="left"/>
            </w:pPr>
            <w:r w:rsidRPr="006E10D1">
              <w:t>Приемы работы с учебной книгой, лингвистическими словарями, справочной литературой.</w:t>
            </w:r>
          </w:p>
        </w:tc>
      </w:tr>
      <w:tr w:rsidR="007A7B83" w:rsidRPr="006E10D1" w14:paraId="70E41E32" w14:textId="77777777">
        <w:tc>
          <w:tcPr>
            <w:tcW w:w="3640" w:type="dxa"/>
            <w:tcBorders>
              <w:top w:val="single" w:sz="4" w:space="0" w:color="auto"/>
              <w:bottom w:val="single" w:sz="4" w:space="0" w:color="auto"/>
              <w:right w:val="single" w:sz="4" w:space="0" w:color="auto"/>
            </w:tcBorders>
          </w:tcPr>
          <w:p w14:paraId="0861C85A"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2A4FD387" w14:textId="77777777" w:rsidR="007A7B83" w:rsidRPr="006E10D1" w:rsidRDefault="007A7B83">
            <w:pPr>
              <w:pStyle w:val="af"/>
              <w:jc w:val="left"/>
            </w:pPr>
            <w:r w:rsidRPr="006E10D1">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372A9AC" w14:textId="77777777" w:rsidR="007A7B83" w:rsidRPr="006E10D1" w:rsidRDefault="007A7B83">
            <w:pPr>
              <w:pStyle w:val="af"/>
              <w:jc w:val="left"/>
            </w:pPr>
            <w:r w:rsidRPr="006E10D1">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6E10D1" w14:paraId="5F4885F3" w14:textId="77777777">
        <w:tc>
          <w:tcPr>
            <w:tcW w:w="3640" w:type="dxa"/>
            <w:tcBorders>
              <w:top w:val="single" w:sz="4" w:space="0" w:color="auto"/>
              <w:bottom w:val="single" w:sz="4" w:space="0" w:color="auto"/>
              <w:right w:val="single" w:sz="4" w:space="0" w:color="auto"/>
            </w:tcBorders>
          </w:tcPr>
          <w:p w14:paraId="7A6767E3"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6C0955E4" w14:textId="77777777" w:rsidR="007A7B83" w:rsidRPr="006E10D1" w:rsidRDefault="007A7B83">
            <w:pPr>
              <w:pStyle w:val="af"/>
              <w:jc w:val="left"/>
            </w:pPr>
            <w:r w:rsidRPr="006E10D1">
              <w:t xml:space="preserve">Функциональные разновидности современного русского языка: разговорная речь; функциональные стили: научный </w:t>
            </w:r>
            <w:r w:rsidRPr="006E10D1">
              <w:lastRenderedPageBreak/>
              <w:t>(научно-учебный), публицистический, официально-деловой; язык художественной литературы (повторение, обобщение).</w:t>
            </w:r>
          </w:p>
          <w:p w14:paraId="3D30F15B" w14:textId="77777777" w:rsidR="007A7B83" w:rsidRPr="006E10D1" w:rsidRDefault="007A7B83">
            <w:pPr>
              <w:pStyle w:val="af"/>
              <w:jc w:val="left"/>
            </w:pPr>
            <w:r w:rsidRPr="006E10D1">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9A80EB2" w14:textId="77777777" w:rsidR="007A7B83" w:rsidRPr="006E10D1" w:rsidRDefault="007A7B83">
            <w:pPr>
              <w:pStyle w:val="af"/>
              <w:jc w:val="left"/>
            </w:pPr>
            <w:r w:rsidRPr="006E10D1">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6E10D1" w14:paraId="6A3247E6" w14:textId="77777777">
        <w:tc>
          <w:tcPr>
            <w:tcW w:w="3640" w:type="dxa"/>
            <w:tcBorders>
              <w:top w:val="single" w:sz="4" w:space="0" w:color="auto"/>
              <w:bottom w:val="single" w:sz="4" w:space="0" w:color="auto"/>
              <w:right w:val="single" w:sz="4" w:space="0" w:color="auto"/>
            </w:tcBorders>
          </w:tcPr>
          <w:p w14:paraId="7C479975" w14:textId="77777777" w:rsidR="007A7B83" w:rsidRPr="006E10D1" w:rsidRDefault="007A7B83">
            <w:pPr>
              <w:pStyle w:val="af"/>
              <w:jc w:val="left"/>
            </w:pPr>
            <w:r w:rsidRPr="006E10D1">
              <w:lastRenderedPageBreak/>
              <w:t>Синтаксис. Культура речи. Пунктуация.</w:t>
            </w:r>
          </w:p>
          <w:p w14:paraId="61D72A11" w14:textId="77777777" w:rsidR="007A7B83" w:rsidRPr="006E10D1" w:rsidRDefault="007A7B83">
            <w:pPr>
              <w:pStyle w:val="af"/>
              <w:jc w:val="left"/>
            </w:pPr>
            <w:r w:rsidRPr="006E10D1">
              <w:t>Простое осложненное предложение.</w:t>
            </w:r>
          </w:p>
          <w:p w14:paraId="1675C517" w14:textId="77777777" w:rsidR="007A7B83" w:rsidRPr="006E10D1" w:rsidRDefault="007A7B83">
            <w:pPr>
              <w:pStyle w:val="af"/>
              <w:jc w:val="left"/>
            </w:pPr>
            <w:r w:rsidRPr="006E10D1">
              <w:t>Предложения с однородными членами.</w:t>
            </w:r>
          </w:p>
        </w:tc>
        <w:tc>
          <w:tcPr>
            <w:tcW w:w="6580" w:type="dxa"/>
            <w:tcBorders>
              <w:top w:val="single" w:sz="4" w:space="0" w:color="auto"/>
              <w:left w:val="single" w:sz="4" w:space="0" w:color="auto"/>
              <w:bottom w:val="single" w:sz="4" w:space="0" w:color="auto"/>
            </w:tcBorders>
          </w:tcPr>
          <w:p w14:paraId="3F16C0F2" w14:textId="77777777" w:rsidR="007A7B83" w:rsidRPr="006E10D1" w:rsidRDefault="007A7B83">
            <w:pPr>
              <w:pStyle w:val="af"/>
              <w:jc w:val="left"/>
            </w:pPr>
            <w:r w:rsidRPr="006E10D1">
              <w:t>Однородные члены предложения, их признаки, средства связи. Союзная и бессоюзная связь однородных членов предложения.</w:t>
            </w:r>
          </w:p>
          <w:p w14:paraId="66F4E997" w14:textId="77777777" w:rsidR="007A7B83" w:rsidRPr="006E10D1" w:rsidRDefault="007A7B83">
            <w:pPr>
              <w:pStyle w:val="af"/>
              <w:jc w:val="left"/>
            </w:pPr>
            <w:r w:rsidRPr="006E10D1">
              <w:t>Однородные и неоднородные определения. Предложения с обобщающими словами при однородных членах.</w:t>
            </w:r>
          </w:p>
          <w:p w14:paraId="5CB2325A" w14:textId="77777777" w:rsidR="007A7B83" w:rsidRPr="006E10D1" w:rsidRDefault="007A7B83">
            <w:pPr>
              <w:pStyle w:val="af"/>
              <w:jc w:val="left"/>
            </w:pPr>
            <w:r w:rsidRPr="006E10D1">
              <w:t>Нормы построения предложений с однородными членами, связанными двойными союзами “не только... но и, как</w:t>
            </w:r>
            <w:proofErr w:type="gramStart"/>
            <w:r w:rsidRPr="006E10D1">
              <w:t>...</w:t>
            </w:r>
            <w:proofErr w:type="gramEnd"/>
            <w:r w:rsidRPr="006E10D1">
              <w:t xml:space="preserve"> так и”.</w:t>
            </w:r>
          </w:p>
          <w:p w14:paraId="3B428122" w14:textId="77777777" w:rsidR="007A7B83" w:rsidRPr="006E10D1" w:rsidRDefault="007A7B83">
            <w:pPr>
              <w:pStyle w:val="af"/>
              <w:jc w:val="left"/>
            </w:pPr>
            <w:r w:rsidRPr="006E10D1">
              <w:t>Нормы постановки знаков препинания в предложениях с однородными членами, связанными попарно, с помощью повторяющихся союзов (“</w:t>
            </w:r>
            <w:proofErr w:type="gramStart"/>
            <w:r w:rsidRPr="006E10D1">
              <w:t>и...</w:t>
            </w:r>
            <w:proofErr w:type="gramEnd"/>
            <w:r w:rsidRPr="006E10D1">
              <w:t xml:space="preserve"> и, или... или, либо... либо, ни... ни, то... то”).</w:t>
            </w:r>
          </w:p>
          <w:p w14:paraId="0160D869" w14:textId="77777777" w:rsidR="007A7B83" w:rsidRPr="006E10D1" w:rsidRDefault="007A7B83">
            <w:pPr>
              <w:pStyle w:val="af"/>
              <w:jc w:val="left"/>
            </w:pPr>
            <w:r w:rsidRPr="006E10D1">
              <w:t>Нормы постановки знаков препинания в предложениях с обобщающими словами при однородных членах.</w:t>
            </w:r>
          </w:p>
          <w:p w14:paraId="7B5AEC90" w14:textId="77777777" w:rsidR="007A7B83" w:rsidRPr="006E10D1" w:rsidRDefault="007A7B83">
            <w:pPr>
              <w:pStyle w:val="af"/>
              <w:jc w:val="left"/>
            </w:pPr>
            <w:r w:rsidRPr="006E10D1">
              <w:t>Нормы постановки знаков препинания в простом и сложном предложениях с союзом “и”.</w:t>
            </w:r>
          </w:p>
        </w:tc>
      </w:tr>
      <w:tr w:rsidR="007A7B83" w:rsidRPr="006E10D1" w14:paraId="45F4A654" w14:textId="77777777">
        <w:tc>
          <w:tcPr>
            <w:tcW w:w="3640" w:type="dxa"/>
            <w:tcBorders>
              <w:top w:val="single" w:sz="4" w:space="0" w:color="auto"/>
              <w:bottom w:val="single" w:sz="4" w:space="0" w:color="auto"/>
              <w:right w:val="single" w:sz="4" w:space="0" w:color="auto"/>
            </w:tcBorders>
          </w:tcPr>
          <w:p w14:paraId="25FD240A" w14:textId="77777777" w:rsidR="007A7B83" w:rsidRPr="006E10D1" w:rsidRDefault="007A7B83">
            <w:pPr>
              <w:pStyle w:val="af"/>
              <w:jc w:val="left"/>
            </w:pPr>
            <w:r w:rsidRPr="006E10D1">
              <w:t>Предложения с обособленными членами.</w:t>
            </w:r>
          </w:p>
        </w:tc>
        <w:tc>
          <w:tcPr>
            <w:tcW w:w="6580" w:type="dxa"/>
            <w:tcBorders>
              <w:top w:val="single" w:sz="4" w:space="0" w:color="auto"/>
              <w:left w:val="single" w:sz="4" w:space="0" w:color="auto"/>
              <w:bottom w:val="single" w:sz="4" w:space="0" w:color="auto"/>
            </w:tcBorders>
          </w:tcPr>
          <w:p w14:paraId="7B5C532B" w14:textId="77777777" w:rsidR="007A7B83" w:rsidRPr="006E10D1" w:rsidRDefault="007A7B83">
            <w:pPr>
              <w:pStyle w:val="af"/>
              <w:jc w:val="left"/>
            </w:pPr>
            <w:r w:rsidRPr="006E10D1">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1FEF9A06" w14:textId="77777777" w:rsidR="007A7B83" w:rsidRPr="006E10D1" w:rsidRDefault="007A7B83">
            <w:pPr>
              <w:pStyle w:val="af"/>
              <w:jc w:val="left"/>
            </w:pPr>
            <w:r w:rsidRPr="006E10D1">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6E10D1" w14:paraId="2BE4F2E3" w14:textId="77777777">
        <w:tc>
          <w:tcPr>
            <w:tcW w:w="3640" w:type="dxa"/>
            <w:tcBorders>
              <w:top w:val="single" w:sz="4" w:space="0" w:color="auto"/>
              <w:bottom w:val="single" w:sz="4" w:space="0" w:color="auto"/>
              <w:right w:val="single" w:sz="4" w:space="0" w:color="auto"/>
            </w:tcBorders>
          </w:tcPr>
          <w:p w14:paraId="559DCFA9" w14:textId="77777777" w:rsidR="007A7B83" w:rsidRPr="006E10D1" w:rsidRDefault="007A7B83">
            <w:pPr>
              <w:pStyle w:val="af"/>
              <w:jc w:val="left"/>
            </w:pPr>
            <w:r w:rsidRPr="006E10D1">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22347CDC" w14:textId="77777777" w:rsidR="007A7B83" w:rsidRPr="006E10D1" w:rsidRDefault="007A7B83">
            <w:pPr>
              <w:pStyle w:val="af"/>
              <w:jc w:val="left"/>
            </w:pPr>
            <w:r w:rsidRPr="006E10D1">
              <w:t>Обращение. Основные функции обращения. Распространенное и нераспространенное обращение. Вводные конструкции.</w:t>
            </w:r>
          </w:p>
          <w:p w14:paraId="52A6BE11" w14:textId="77777777" w:rsidR="007A7B83" w:rsidRPr="006E10D1" w:rsidRDefault="007A7B83">
            <w:pPr>
              <w:pStyle w:val="af"/>
              <w:jc w:val="left"/>
            </w:pPr>
            <w:r w:rsidRPr="006E10D1">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61D66A37" w14:textId="77777777" w:rsidR="007A7B83" w:rsidRPr="006E10D1" w:rsidRDefault="007A7B83">
            <w:pPr>
              <w:pStyle w:val="af"/>
              <w:jc w:val="left"/>
            </w:pPr>
            <w:r w:rsidRPr="006E10D1">
              <w:t>Омонимия членов предложения и вводных слов, словосочетаний и предложений.</w:t>
            </w:r>
          </w:p>
          <w:p w14:paraId="79B5AA3A" w14:textId="77777777" w:rsidR="007A7B83" w:rsidRPr="006E10D1" w:rsidRDefault="007A7B83">
            <w:pPr>
              <w:pStyle w:val="af"/>
              <w:jc w:val="left"/>
            </w:pPr>
            <w:r w:rsidRPr="006E10D1">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495062A3" w14:textId="77777777" w:rsidR="007A7B83" w:rsidRPr="006E10D1" w:rsidRDefault="007A7B83">
            <w:pPr>
              <w:pStyle w:val="af"/>
              <w:jc w:val="left"/>
            </w:pPr>
            <w:r w:rsidRPr="006E10D1">
              <w:t>Нормы постановки знаков препинания в предложениях с вводными и вставными конструкциями, обращениями и междометиями.</w:t>
            </w:r>
          </w:p>
        </w:tc>
      </w:tr>
    </w:tbl>
    <w:p w14:paraId="0946C8FB" w14:textId="77777777" w:rsidR="007A7B83" w:rsidRDefault="007A7B83"/>
    <w:p w14:paraId="7B9908D7" w14:textId="77777777" w:rsidR="007A7B83" w:rsidRDefault="007A7B83">
      <w:r>
        <w:t>117.11. Содержание обучения в 10 классе представлено в таблице:</w:t>
      </w:r>
    </w:p>
    <w:p w14:paraId="38F5212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A5D70DA" w14:textId="77777777">
        <w:tc>
          <w:tcPr>
            <w:tcW w:w="3640" w:type="dxa"/>
            <w:tcBorders>
              <w:top w:val="single" w:sz="4" w:space="0" w:color="auto"/>
              <w:bottom w:val="single" w:sz="4" w:space="0" w:color="auto"/>
              <w:right w:val="single" w:sz="4" w:space="0" w:color="auto"/>
            </w:tcBorders>
          </w:tcPr>
          <w:p w14:paraId="2F04E71A" w14:textId="77777777" w:rsidR="007A7B83" w:rsidRPr="006E10D1" w:rsidRDefault="007A7B83">
            <w:pPr>
              <w:pStyle w:val="af"/>
              <w:jc w:val="left"/>
            </w:pPr>
            <w:r w:rsidRPr="006E10D1">
              <w:t>Синтаксис. Культура речи. Пунктуация.</w:t>
            </w:r>
          </w:p>
          <w:p w14:paraId="6A228A70" w14:textId="77777777" w:rsidR="007A7B83" w:rsidRPr="006E10D1" w:rsidRDefault="007A7B83">
            <w:pPr>
              <w:pStyle w:val="af"/>
              <w:jc w:val="left"/>
            </w:pPr>
            <w:r w:rsidRPr="006E10D1">
              <w:t>Сложное предложение.</w:t>
            </w:r>
          </w:p>
        </w:tc>
        <w:tc>
          <w:tcPr>
            <w:tcW w:w="6580" w:type="dxa"/>
            <w:tcBorders>
              <w:top w:val="single" w:sz="4" w:space="0" w:color="auto"/>
              <w:left w:val="single" w:sz="4" w:space="0" w:color="auto"/>
              <w:bottom w:val="single" w:sz="4" w:space="0" w:color="auto"/>
            </w:tcBorders>
          </w:tcPr>
          <w:p w14:paraId="4A25DB28" w14:textId="77777777" w:rsidR="007A7B83" w:rsidRPr="006E10D1" w:rsidRDefault="007A7B83">
            <w:pPr>
              <w:pStyle w:val="af"/>
              <w:jc w:val="left"/>
            </w:pPr>
            <w:r w:rsidRPr="006E10D1">
              <w:t>Понятие о сложном предложении (повторение). Классификация сложных предложений.</w:t>
            </w:r>
          </w:p>
          <w:p w14:paraId="295559A9" w14:textId="77777777" w:rsidR="007A7B83" w:rsidRPr="006E10D1" w:rsidRDefault="007A7B83">
            <w:pPr>
              <w:pStyle w:val="af"/>
              <w:jc w:val="left"/>
            </w:pPr>
            <w:r w:rsidRPr="006E10D1">
              <w:t>Смысловое, структурное и интонационное единство частей сложного предложения.</w:t>
            </w:r>
          </w:p>
        </w:tc>
      </w:tr>
      <w:tr w:rsidR="007A7B83" w:rsidRPr="006E10D1" w14:paraId="0CAAF9E9" w14:textId="77777777">
        <w:tc>
          <w:tcPr>
            <w:tcW w:w="3640" w:type="dxa"/>
            <w:tcBorders>
              <w:top w:val="single" w:sz="4" w:space="0" w:color="auto"/>
              <w:bottom w:val="single" w:sz="4" w:space="0" w:color="auto"/>
              <w:right w:val="single" w:sz="4" w:space="0" w:color="auto"/>
            </w:tcBorders>
          </w:tcPr>
          <w:p w14:paraId="7DBF2778" w14:textId="77777777" w:rsidR="007A7B83" w:rsidRPr="006E10D1" w:rsidRDefault="007A7B83">
            <w:pPr>
              <w:pStyle w:val="af"/>
              <w:jc w:val="left"/>
            </w:pPr>
            <w:r w:rsidRPr="006E10D1">
              <w:t>Сложносочиненное предложение.</w:t>
            </w:r>
          </w:p>
        </w:tc>
        <w:tc>
          <w:tcPr>
            <w:tcW w:w="6580" w:type="dxa"/>
            <w:tcBorders>
              <w:top w:val="single" w:sz="4" w:space="0" w:color="auto"/>
              <w:left w:val="single" w:sz="4" w:space="0" w:color="auto"/>
              <w:bottom w:val="single" w:sz="4" w:space="0" w:color="auto"/>
            </w:tcBorders>
          </w:tcPr>
          <w:p w14:paraId="295A235A" w14:textId="77777777" w:rsidR="007A7B83" w:rsidRPr="006E10D1" w:rsidRDefault="007A7B83">
            <w:pPr>
              <w:pStyle w:val="af"/>
              <w:jc w:val="left"/>
            </w:pPr>
            <w:r w:rsidRPr="006E10D1">
              <w:t>Понятие о сложносочиненном предложении, его строении.</w:t>
            </w:r>
          </w:p>
          <w:p w14:paraId="020AF7CF" w14:textId="77777777" w:rsidR="007A7B83" w:rsidRPr="006E10D1" w:rsidRDefault="007A7B83">
            <w:pPr>
              <w:pStyle w:val="af"/>
              <w:jc w:val="left"/>
            </w:pPr>
            <w:r w:rsidRPr="006E10D1">
              <w:t xml:space="preserve">Виды сложносочиненных предложений. Средства связи частей сложносочиненного предложения. Интонационные особенности </w:t>
            </w:r>
            <w:r w:rsidRPr="006E10D1">
              <w:lastRenderedPageBreak/>
              <w:t>сложносочиненных предложений с разными смысловыми отношениями между частями.</w:t>
            </w:r>
          </w:p>
          <w:p w14:paraId="79D177F1" w14:textId="77777777" w:rsidR="007A7B83" w:rsidRPr="006E10D1" w:rsidRDefault="007A7B83">
            <w:pPr>
              <w:pStyle w:val="af"/>
              <w:jc w:val="left"/>
            </w:pPr>
            <w:r w:rsidRPr="006E10D1">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73F35E26" w14:textId="77777777" w:rsidR="007A7B83" w:rsidRPr="006E10D1" w:rsidRDefault="007A7B83">
            <w:pPr>
              <w:pStyle w:val="af"/>
              <w:jc w:val="left"/>
            </w:pPr>
            <w:r w:rsidRPr="006E10D1">
              <w:t>Нормы построения сложносочиненного предложения; нормы постановки знаков препинания в сложных предложениях (обобщение).</w:t>
            </w:r>
          </w:p>
          <w:p w14:paraId="5A6FC37A" w14:textId="77777777" w:rsidR="007A7B83" w:rsidRPr="006E10D1" w:rsidRDefault="007A7B83">
            <w:pPr>
              <w:pStyle w:val="af"/>
              <w:jc w:val="left"/>
            </w:pPr>
            <w:r w:rsidRPr="006E10D1">
              <w:t>Синтаксический и пунктуационный анализ сложносочиненных предложений.</w:t>
            </w:r>
          </w:p>
        </w:tc>
      </w:tr>
      <w:tr w:rsidR="007A7B83" w:rsidRPr="006E10D1" w14:paraId="31AE0930" w14:textId="77777777">
        <w:tc>
          <w:tcPr>
            <w:tcW w:w="3640" w:type="dxa"/>
            <w:tcBorders>
              <w:top w:val="single" w:sz="4" w:space="0" w:color="auto"/>
              <w:bottom w:val="single" w:sz="4" w:space="0" w:color="auto"/>
              <w:right w:val="single" w:sz="4" w:space="0" w:color="auto"/>
            </w:tcBorders>
          </w:tcPr>
          <w:p w14:paraId="16422A47" w14:textId="77777777" w:rsidR="007A7B83" w:rsidRPr="006E10D1" w:rsidRDefault="007A7B83">
            <w:pPr>
              <w:pStyle w:val="af"/>
              <w:jc w:val="left"/>
            </w:pPr>
            <w:r w:rsidRPr="006E10D1">
              <w:lastRenderedPageBreak/>
              <w:t>Сложноподчиненное предложение.</w:t>
            </w:r>
          </w:p>
        </w:tc>
        <w:tc>
          <w:tcPr>
            <w:tcW w:w="6580" w:type="dxa"/>
            <w:tcBorders>
              <w:top w:val="single" w:sz="4" w:space="0" w:color="auto"/>
              <w:left w:val="single" w:sz="4" w:space="0" w:color="auto"/>
              <w:bottom w:val="single" w:sz="4" w:space="0" w:color="auto"/>
            </w:tcBorders>
          </w:tcPr>
          <w:p w14:paraId="035C95FA" w14:textId="77777777" w:rsidR="007A7B83" w:rsidRPr="006E10D1" w:rsidRDefault="007A7B83">
            <w:pPr>
              <w:pStyle w:val="af"/>
              <w:jc w:val="left"/>
            </w:pPr>
            <w:r w:rsidRPr="006E10D1">
              <w:t>Понятие о сложноподчиненном предложении. Главная и придаточная части предложения.</w:t>
            </w:r>
          </w:p>
          <w:p w14:paraId="11F2436F" w14:textId="77777777" w:rsidR="007A7B83" w:rsidRPr="006E10D1" w:rsidRDefault="007A7B83">
            <w:pPr>
              <w:pStyle w:val="af"/>
              <w:jc w:val="left"/>
            </w:pPr>
            <w:r w:rsidRPr="006E10D1">
              <w:t>Союзы и союзные слова. Различия подчинительных союзов и союзных слов.</w:t>
            </w:r>
          </w:p>
          <w:p w14:paraId="1611A1DD" w14:textId="77777777" w:rsidR="007A7B83" w:rsidRPr="006E10D1" w:rsidRDefault="007A7B83">
            <w:pPr>
              <w:pStyle w:val="af"/>
              <w:jc w:val="left"/>
            </w:pPr>
            <w:r w:rsidRPr="006E10D1">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14:paraId="3D7B5907" w14:textId="77777777" w:rsidR="007A7B83" w:rsidRPr="006E10D1" w:rsidRDefault="007A7B83">
            <w:pPr>
              <w:pStyle w:val="af"/>
              <w:jc w:val="left"/>
            </w:pPr>
            <w:r w:rsidRPr="006E10D1">
              <w:t>Сложноподчиненные предложения с придаточными определительными. Сложноподчиненные предложения с придаточными изъяснительными.</w:t>
            </w:r>
          </w:p>
          <w:p w14:paraId="40132ECB" w14:textId="77777777" w:rsidR="007A7B83" w:rsidRPr="006E10D1" w:rsidRDefault="007A7B83">
            <w:pPr>
              <w:pStyle w:val="af"/>
              <w:jc w:val="left"/>
            </w:pPr>
            <w:r w:rsidRPr="006E10D1">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14:paraId="3AF70600" w14:textId="77777777" w:rsidR="007A7B83" w:rsidRPr="006E10D1" w:rsidRDefault="007A7B83">
            <w:pPr>
              <w:pStyle w:val="af"/>
              <w:jc w:val="left"/>
            </w:pPr>
            <w:r w:rsidRPr="006E10D1">
              <w:t>Синтаксический и пунктуационный анализ сложноподчиненных предложений.</w:t>
            </w:r>
          </w:p>
        </w:tc>
      </w:tr>
      <w:tr w:rsidR="007A7B83" w:rsidRPr="006E10D1" w14:paraId="7DA54F39" w14:textId="77777777">
        <w:tc>
          <w:tcPr>
            <w:tcW w:w="3640" w:type="dxa"/>
            <w:tcBorders>
              <w:top w:val="single" w:sz="4" w:space="0" w:color="auto"/>
              <w:bottom w:val="single" w:sz="4" w:space="0" w:color="auto"/>
              <w:right w:val="single" w:sz="4" w:space="0" w:color="auto"/>
            </w:tcBorders>
          </w:tcPr>
          <w:p w14:paraId="7CA35272" w14:textId="77777777" w:rsidR="007A7B83" w:rsidRPr="006E10D1" w:rsidRDefault="007A7B83">
            <w:pPr>
              <w:pStyle w:val="af"/>
              <w:jc w:val="left"/>
            </w:pPr>
            <w:r w:rsidRPr="006E10D1">
              <w:t>Бессоюзное сложное предложение.</w:t>
            </w:r>
          </w:p>
        </w:tc>
        <w:tc>
          <w:tcPr>
            <w:tcW w:w="6580" w:type="dxa"/>
            <w:tcBorders>
              <w:top w:val="single" w:sz="4" w:space="0" w:color="auto"/>
              <w:left w:val="single" w:sz="4" w:space="0" w:color="auto"/>
              <w:bottom w:val="single" w:sz="4" w:space="0" w:color="auto"/>
            </w:tcBorders>
          </w:tcPr>
          <w:p w14:paraId="209EE1B7" w14:textId="77777777" w:rsidR="007A7B83" w:rsidRPr="006E10D1" w:rsidRDefault="007A7B83">
            <w:pPr>
              <w:pStyle w:val="af"/>
              <w:jc w:val="left"/>
            </w:pPr>
            <w:r w:rsidRPr="006E10D1">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A45FE87" w14:textId="77777777" w:rsidR="007A7B83" w:rsidRPr="006E10D1" w:rsidRDefault="007A7B83">
            <w:pPr>
              <w:pStyle w:val="af"/>
              <w:jc w:val="left"/>
            </w:pPr>
            <w:r w:rsidRPr="006E10D1">
              <w:t>Бессоюзные сложные предложения со значением перечисления. Запятая и точка с запятой в бессоюзном сложном предложении.</w:t>
            </w:r>
          </w:p>
          <w:p w14:paraId="3A423ABD" w14:textId="77777777" w:rsidR="007A7B83" w:rsidRPr="006E10D1" w:rsidRDefault="007A7B83">
            <w:pPr>
              <w:pStyle w:val="af"/>
              <w:jc w:val="left"/>
            </w:pPr>
            <w:r w:rsidRPr="006E10D1">
              <w:t>Бессоюзные сложные предложения со значением причины, пояснения, дополнения. Двоеточие в бессоюзном сложном предложении.</w:t>
            </w:r>
          </w:p>
          <w:p w14:paraId="19D43942" w14:textId="77777777" w:rsidR="007A7B83" w:rsidRPr="006E10D1" w:rsidRDefault="007A7B83">
            <w:pPr>
              <w:pStyle w:val="af"/>
              <w:jc w:val="left"/>
            </w:pPr>
            <w:r w:rsidRPr="006E10D1">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6E10D1" w14:paraId="420FEFF2" w14:textId="77777777">
        <w:tc>
          <w:tcPr>
            <w:tcW w:w="3640" w:type="dxa"/>
            <w:tcBorders>
              <w:top w:val="single" w:sz="4" w:space="0" w:color="auto"/>
              <w:bottom w:val="single" w:sz="4" w:space="0" w:color="auto"/>
              <w:right w:val="single" w:sz="4" w:space="0" w:color="auto"/>
            </w:tcBorders>
          </w:tcPr>
          <w:p w14:paraId="49DD2B07" w14:textId="77777777" w:rsidR="007A7B83" w:rsidRPr="006E10D1" w:rsidRDefault="007A7B83">
            <w:pPr>
              <w:pStyle w:val="af"/>
              <w:jc w:val="left"/>
            </w:pPr>
            <w:r w:rsidRPr="006E10D1">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14:paraId="44C885FB" w14:textId="77777777" w:rsidR="007A7B83" w:rsidRPr="006E10D1" w:rsidRDefault="007A7B83">
            <w:pPr>
              <w:pStyle w:val="af"/>
              <w:jc w:val="left"/>
            </w:pPr>
            <w:r w:rsidRPr="006E10D1">
              <w:t>Типы сложных предложений с разными видами связи.</w:t>
            </w:r>
          </w:p>
          <w:p w14:paraId="5BC8D13D" w14:textId="77777777" w:rsidR="007A7B83" w:rsidRPr="006E10D1" w:rsidRDefault="007A7B83">
            <w:pPr>
              <w:pStyle w:val="af"/>
              <w:jc w:val="left"/>
            </w:pPr>
            <w:r w:rsidRPr="006E10D1">
              <w:t>Синтаксический и пунктуационный анализ сложных предложений с разными видами союзной и бессоюзной связи.</w:t>
            </w:r>
          </w:p>
        </w:tc>
      </w:tr>
      <w:tr w:rsidR="007A7B83" w:rsidRPr="006E10D1" w14:paraId="63F6D5A4" w14:textId="77777777">
        <w:tc>
          <w:tcPr>
            <w:tcW w:w="3640" w:type="dxa"/>
            <w:tcBorders>
              <w:top w:val="single" w:sz="4" w:space="0" w:color="auto"/>
              <w:bottom w:val="single" w:sz="4" w:space="0" w:color="auto"/>
              <w:right w:val="single" w:sz="4" w:space="0" w:color="auto"/>
            </w:tcBorders>
          </w:tcPr>
          <w:p w14:paraId="7874E822" w14:textId="77777777" w:rsidR="007A7B83" w:rsidRPr="006E10D1" w:rsidRDefault="007A7B83">
            <w:pPr>
              <w:pStyle w:val="af"/>
              <w:jc w:val="left"/>
            </w:pPr>
            <w:r w:rsidRPr="006E10D1">
              <w:t>Прямая и косвенная речь.</w:t>
            </w:r>
          </w:p>
        </w:tc>
        <w:tc>
          <w:tcPr>
            <w:tcW w:w="6580" w:type="dxa"/>
            <w:tcBorders>
              <w:top w:val="single" w:sz="4" w:space="0" w:color="auto"/>
              <w:left w:val="single" w:sz="4" w:space="0" w:color="auto"/>
              <w:bottom w:val="single" w:sz="4" w:space="0" w:color="auto"/>
            </w:tcBorders>
          </w:tcPr>
          <w:p w14:paraId="37FA5CA9" w14:textId="77777777" w:rsidR="007A7B83" w:rsidRPr="006E10D1" w:rsidRDefault="007A7B83">
            <w:pPr>
              <w:pStyle w:val="af"/>
              <w:jc w:val="left"/>
            </w:pPr>
            <w:r w:rsidRPr="006E10D1">
              <w:t xml:space="preserve">Прямая и косвенная речь. Синонимия предложений с прямой и </w:t>
            </w:r>
            <w:r w:rsidRPr="006E10D1">
              <w:lastRenderedPageBreak/>
              <w:t>косвенной речью.</w:t>
            </w:r>
          </w:p>
          <w:p w14:paraId="1AC1800F" w14:textId="77777777" w:rsidR="007A7B83" w:rsidRPr="006E10D1" w:rsidRDefault="007A7B83">
            <w:pPr>
              <w:pStyle w:val="af"/>
              <w:jc w:val="left"/>
            </w:pPr>
            <w:r w:rsidRPr="006E10D1">
              <w:t>Цитирование. Способы включения цитат в высказывание.</w:t>
            </w:r>
          </w:p>
          <w:p w14:paraId="0C5A8FED" w14:textId="77777777" w:rsidR="007A7B83" w:rsidRPr="006E10D1" w:rsidRDefault="007A7B83">
            <w:pPr>
              <w:pStyle w:val="af"/>
              <w:jc w:val="left"/>
            </w:pPr>
            <w:r w:rsidRPr="006E10D1">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09502DB9" w14:textId="77777777" w:rsidR="007A7B83" w:rsidRPr="006E10D1" w:rsidRDefault="007A7B83">
            <w:pPr>
              <w:pStyle w:val="af"/>
              <w:jc w:val="left"/>
            </w:pPr>
            <w:r w:rsidRPr="006E10D1">
              <w:t>Применение знаний по синтаксису и пунктуации в практике правописания.</w:t>
            </w:r>
          </w:p>
        </w:tc>
      </w:tr>
    </w:tbl>
    <w:p w14:paraId="0F6EE0B4" w14:textId="77777777" w:rsidR="007A7B83" w:rsidRDefault="007A7B83"/>
    <w:p w14:paraId="2BAF10FD" w14:textId="77777777" w:rsidR="007A7B83" w:rsidRDefault="007A7B83">
      <w:r>
        <w:t>117.12. Планируемые результаты освоения программы по русскому языку на уровне основного общего образования.</w:t>
      </w:r>
    </w:p>
    <w:p w14:paraId="762B8B34" w14:textId="77777777"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F884D29" w14:textId="77777777"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2B052717" w14:textId="77777777" w:rsidR="007A7B83" w:rsidRDefault="007A7B83">
      <w:r>
        <w:t>1) гражданского воспитания:</w:t>
      </w:r>
    </w:p>
    <w:p w14:paraId="7FB9674E"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6BD2642"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21715C77"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14F4F456" w14:textId="77777777" w:rsidR="007A7B83" w:rsidRDefault="007A7B83">
      <w:r>
        <w:t>2) патриотического воспитания:</w:t>
      </w:r>
    </w:p>
    <w:p w14:paraId="144E3613"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7D3E89" w14:textId="77777777" w:rsidR="007A7B83" w:rsidRDefault="007A7B83">
      <w:r>
        <w:t>3) духовно-нравственного воспитания:</w:t>
      </w:r>
    </w:p>
    <w:p w14:paraId="3AD4DA1F"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2C0B4A0" w14:textId="77777777" w:rsidR="007A7B83" w:rsidRDefault="007A7B83">
      <w:r>
        <w:t>4) эстетического воспитания:</w:t>
      </w:r>
    </w:p>
    <w:p w14:paraId="05DE1E0B"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333D26"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9BDBAA4" w14:textId="77777777" w:rsidR="007A7B83" w:rsidRDefault="007A7B83">
      <w:r>
        <w:t>5) физического воспитания, формирования культуры здоровья и эмоционального благополучия:</w:t>
      </w:r>
    </w:p>
    <w:p w14:paraId="4EADE544"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414AAF"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63DABB0B" w14:textId="77777777" w:rsidR="007A7B83" w:rsidRDefault="007A7B83">
      <w:r>
        <w:t xml:space="preserve">способность адаптироваться к стрессовым ситуациям и меняющимся социальным, </w:t>
      </w:r>
      <w:r>
        <w:lastRenderedPageBreak/>
        <w:t>информационным и природным условиям, в том числе осмысляя собственный опыт и выстраивая дальнейшие цели;</w:t>
      </w:r>
    </w:p>
    <w:p w14:paraId="594679ED" w14:textId="77777777" w:rsidR="007A7B83" w:rsidRDefault="007A7B83">
      <w:r>
        <w:t>умение принимать себя и других, не осуждая;</w:t>
      </w:r>
    </w:p>
    <w:p w14:paraId="7FC054A8"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07CAFE3" w14:textId="77777777" w:rsidR="007A7B83" w:rsidRDefault="007A7B83">
      <w:r>
        <w:t>6) трудового воспитания:</w:t>
      </w:r>
    </w:p>
    <w:p w14:paraId="1A745EE0"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D686ED2"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A705804" w14:textId="77777777" w:rsidR="007A7B83" w:rsidRDefault="007A7B83">
      <w:r>
        <w:t>умение рассказать о своих планах на будущее;</w:t>
      </w:r>
    </w:p>
    <w:p w14:paraId="32ED5052" w14:textId="77777777" w:rsidR="007A7B83" w:rsidRDefault="007A7B83">
      <w:r>
        <w:t>7) экологического воспитания:</w:t>
      </w:r>
    </w:p>
    <w:p w14:paraId="552F1C79"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B644120"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232312" w14:textId="77777777" w:rsidR="007A7B83" w:rsidRDefault="007A7B83">
      <w:r>
        <w:t>8) ценности научного познания:</w:t>
      </w:r>
    </w:p>
    <w:p w14:paraId="7F053716"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61F4720" w14:textId="77777777" w:rsidR="007A7B83" w:rsidRDefault="007A7B83">
      <w:r>
        <w:t>9) адаптации обучающегося к изменяющимся условиям социальной и природной среды:</w:t>
      </w:r>
    </w:p>
    <w:p w14:paraId="78F83B1D"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600B2FB"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43DF334E"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4C0154B" w14:textId="77777777"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FDD5E8" w14:textId="77777777"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14:paraId="20040232" w14:textId="77777777" w:rsidR="007A7B83" w:rsidRDefault="007A7B83">
      <w:r>
        <w:lastRenderedPageBreak/>
        <w:t>выявлять и характеризовать существенные признаки языковых единиц, языковых явлений и процессов;</w:t>
      </w:r>
    </w:p>
    <w:p w14:paraId="54D4F4A1"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8B9B4BC"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7574785" w14:textId="77777777" w:rsidR="007A7B83" w:rsidRDefault="007A7B83">
      <w:r>
        <w:t>выявлять дефицит информации текста, необходимой для решения поставленной учебной задачи;</w:t>
      </w:r>
    </w:p>
    <w:p w14:paraId="4A5F8E23"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EDC9FDE"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0EDE89C" w14:textId="77777777"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2015DCC" w14:textId="77777777" w:rsidR="007A7B83" w:rsidRDefault="007A7B83">
      <w:r>
        <w:t>использовать вопросы как исследовательский инструмент познания в языковом образовании;</w:t>
      </w:r>
    </w:p>
    <w:p w14:paraId="49782CA2"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25519C5"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35CA6904"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12B9F1D"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7183DB26"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A7B22CF"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0F34F85" w14:textId="77777777"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14:paraId="613E5F81"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0E2CEED"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082925A1"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D954890"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30D8332"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486EE88F"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1DC9628"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66795F0F" w14:textId="77777777"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14:paraId="5940BD2E"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3A67BC8" w14:textId="77777777" w:rsidR="007A7B83" w:rsidRDefault="007A7B83">
      <w:r>
        <w:t>распознавать невербальные средства общения, понимать значение социальных знаков;</w:t>
      </w:r>
    </w:p>
    <w:p w14:paraId="44E77AFA" w14:textId="77777777" w:rsidR="007A7B83" w:rsidRDefault="007A7B83">
      <w:r>
        <w:t>знать и распознавать предпосылки конфликтных ситуаций и смягчать конфликты, вести переговоры;</w:t>
      </w:r>
    </w:p>
    <w:p w14:paraId="7F65A20E"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79070019"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C9BB998" w14:textId="77777777" w:rsidR="007A7B83" w:rsidRDefault="007A7B83">
      <w:r>
        <w:lastRenderedPageBreak/>
        <w:t>сопоставлять свои суждения с суждениями других участников диалога, обнаруживать различие и сходство позиций;</w:t>
      </w:r>
    </w:p>
    <w:p w14:paraId="1D2BAF19"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2FE9125F"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B729A82" w14:textId="77777777"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14:paraId="169E3875"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4EE8A211"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D9E3D8B" w14:textId="77777777" w:rsidR="007A7B83" w:rsidRDefault="007A7B83">
      <w:r>
        <w:t>самостоятельно составлять план действий, вносить необходимые коррективы в ходе его реализации;</w:t>
      </w:r>
    </w:p>
    <w:p w14:paraId="4AABCF64" w14:textId="77777777" w:rsidR="007A7B83" w:rsidRDefault="007A7B83">
      <w:r>
        <w:t>делать выбор и брать ответственность за решение.</w:t>
      </w:r>
    </w:p>
    <w:p w14:paraId="3C401DA0" w14:textId="77777777"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2BD44FE"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320C6ACA"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216988CD"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68B1DA8A" w14:textId="77777777" w:rsidR="007A7B83" w:rsidRDefault="007A7B83">
      <w:r>
        <w:t>развивать способность управлять собственными эмоциями и эмоциями других;</w:t>
      </w:r>
    </w:p>
    <w:p w14:paraId="0A19D792"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C6FC40C"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06C0C932" w14:textId="77777777" w:rsidR="007A7B83" w:rsidRDefault="007A7B83">
      <w:r>
        <w:t>осознавать невозможность контролировать все вокруг.</w:t>
      </w:r>
    </w:p>
    <w:p w14:paraId="2CF3258F" w14:textId="77777777" w:rsidR="007A7B83" w:rsidRDefault="007A7B83">
      <w:r>
        <w:t>117.12.3.7. У обучающегося будут сформированы следующие умения совместной деятельности:</w:t>
      </w:r>
    </w:p>
    <w:p w14:paraId="06F4A0BD"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1C73891"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D1FE94" w14:textId="77777777" w:rsidR="007A7B83" w:rsidRDefault="007A7B83">
      <w:r>
        <w:t>уметь обобщать мнения нескольких людей, проявлять готовность руководить, выполнять поручения, подчиняться;</w:t>
      </w:r>
    </w:p>
    <w:p w14:paraId="4D201675"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630A642A"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0B1920D"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73CBAB0" w14:textId="77777777"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14:paraId="4FD2D418" w14:textId="77777777" w:rsidR="007A7B83" w:rsidRDefault="007A7B83">
      <w:r>
        <w:t>117.12.4.1. Общие сведения о языке.</w:t>
      </w:r>
    </w:p>
    <w:p w14:paraId="661F749C" w14:textId="77777777" w:rsidR="007A7B83" w:rsidRDefault="007A7B83">
      <w:r>
        <w:t>Осознавать богатство и выразительность русского языка, приводить примеры, свидетельствующие об этом.</w:t>
      </w:r>
    </w:p>
    <w:p w14:paraId="5FC960FB"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4B9A74FE" w14:textId="77777777" w:rsidR="007A7B83" w:rsidRDefault="007A7B83">
      <w:r>
        <w:t>117.12.4.2. Язык и речь.</w:t>
      </w:r>
    </w:p>
    <w:p w14:paraId="7F871F1E" w14:textId="77777777" w:rsidR="007A7B83" w:rsidRDefault="007A7B83">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w:t>
      </w:r>
      <w:r>
        <w:lastRenderedPageBreak/>
        <w:t>повседневной жизни.</w:t>
      </w:r>
    </w:p>
    <w:p w14:paraId="7DC1C2D9"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D5CEFE7"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416C2824"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D4CC1E5" w14:textId="77777777" w:rsidR="007A7B83" w:rsidRDefault="007A7B83">
      <w:r>
        <w:t>Владеть различными видами чтения: просмотровым, ознакомительным, изучающим, поисковым.</w:t>
      </w:r>
    </w:p>
    <w:p w14:paraId="34B75FB5" w14:textId="77777777" w:rsidR="007A7B83" w:rsidRDefault="007A7B83">
      <w:r>
        <w:t>Устно пересказывать прочитанный или прослушанный текст объёмом не менее 100 слов.</w:t>
      </w:r>
    </w:p>
    <w:p w14:paraId="79DF83C8"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0ECF987B"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4D194DDF" w14:textId="77777777" w:rsidR="007A7B83" w:rsidRDefault="007A7B83">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ECD3DC6" w14:textId="77777777" w:rsidR="007A7B83" w:rsidRDefault="007A7B83">
      <w:r>
        <w:t>117.12.4.3. Текст.</w:t>
      </w:r>
    </w:p>
    <w:p w14:paraId="02C7C600" w14:textId="77777777"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503A526"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37E370A9"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B65C34F"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A028536" w14:textId="77777777" w:rsidR="007A7B83" w:rsidRDefault="007A7B83">
      <w:r>
        <w:t>Применять знание основных признаков текста (повествование) в практике его создания.</w:t>
      </w:r>
    </w:p>
    <w:p w14:paraId="4DBD6ED0" w14:textId="77777777"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775107B0"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7AA0DAE1"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F9D1F8" w14:textId="77777777" w:rsidR="007A7B83" w:rsidRDefault="007A7B83">
      <w:r>
        <w:t>Представлять сообщение на заданную тему в виде презентации.</w:t>
      </w:r>
    </w:p>
    <w:p w14:paraId="15F8BDAF"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291AAF6" w14:textId="77777777" w:rsidR="007A7B83" w:rsidRDefault="007A7B83">
      <w:r>
        <w:t>117.12.4.4. Функциональные разновидности языка.</w:t>
      </w:r>
    </w:p>
    <w:p w14:paraId="29583E50"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395B5D94" w14:textId="77777777" w:rsidR="007A7B83" w:rsidRDefault="007A7B83">
      <w:r>
        <w:t>117.12.4.5. Фонетика. Графика. Орфоэпия.</w:t>
      </w:r>
    </w:p>
    <w:p w14:paraId="0121D16F" w14:textId="77777777" w:rsidR="007A7B83" w:rsidRDefault="007A7B83">
      <w:r>
        <w:t>Характеризовать звуки; понимать различие между звуком и буквой, характеризовать систему звуков.</w:t>
      </w:r>
    </w:p>
    <w:p w14:paraId="096C3A90" w14:textId="77777777" w:rsidR="007A7B83" w:rsidRDefault="007A7B83">
      <w:r>
        <w:t>Проводить фонетический анализ слов.</w:t>
      </w:r>
    </w:p>
    <w:p w14:paraId="180F5260" w14:textId="77777777" w:rsidR="007A7B83" w:rsidRDefault="007A7B83">
      <w:r>
        <w:t>Использовать знания по фонетике, графике и орфоэпии в практике произношения и правописания слов.</w:t>
      </w:r>
    </w:p>
    <w:p w14:paraId="1ED7E45D" w14:textId="77777777" w:rsidR="007A7B83" w:rsidRDefault="007A7B83">
      <w:r>
        <w:t>117.12.4.6. Орфография.</w:t>
      </w:r>
    </w:p>
    <w:p w14:paraId="5B607772" w14:textId="77777777" w:rsidR="007A7B83" w:rsidRDefault="007A7B83">
      <w:r>
        <w:t xml:space="preserve">Оперировать понятием “орфограмма” и различать буквенные и небуквенные орфограммы при </w:t>
      </w:r>
      <w:r>
        <w:lastRenderedPageBreak/>
        <w:t>проведении орфографического анализа слова.</w:t>
      </w:r>
    </w:p>
    <w:p w14:paraId="1ED346B1" w14:textId="77777777" w:rsidR="007A7B83" w:rsidRDefault="007A7B83">
      <w:r>
        <w:t>Распознавать изученные орфограммы.</w:t>
      </w:r>
    </w:p>
    <w:p w14:paraId="2A4BB03F"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34B5205A" w14:textId="77777777" w:rsidR="007A7B83" w:rsidRDefault="007A7B83">
      <w:r>
        <w:t>117.12.4.7. Лексикология.</w:t>
      </w:r>
    </w:p>
    <w:p w14:paraId="23A6F0C4"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66F6166" w14:textId="77777777" w:rsidR="007A7B83" w:rsidRDefault="007A7B83">
      <w:r>
        <w:t>Распознавать однозначные и многозначные слова, различать прямое и переносное значения слова.</w:t>
      </w:r>
    </w:p>
    <w:p w14:paraId="09F869DD"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1A01F4AA" w14:textId="77777777" w:rsidR="007A7B83" w:rsidRDefault="007A7B83">
      <w:r>
        <w:t>Характеризовать тематические группы слов, родовые и видовые понятия.</w:t>
      </w:r>
    </w:p>
    <w:p w14:paraId="5813EC22" w14:textId="77777777" w:rsidR="007A7B83" w:rsidRDefault="007A7B83">
      <w:r>
        <w:t>Проводить лексический анализ слов (в рамках изученного).</w:t>
      </w:r>
    </w:p>
    <w:p w14:paraId="0F56AE0B"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0B5F9FBC" w14:textId="77777777" w:rsidR="007A7B83" w:rsidRDefault="007A7B83">
      <w:r>
        <w:t xml:space="preserve">117.12.4.8. </w:t>
      </w:r>
      <w:proofErr w:type="spellStart"/>
      <w:r>
        <w:t>Морфемика</w:t>
      </w:r>
      <w:proofErr w:type="spellEnd"/>
      <w:r>
        <w:t>. Орфография.</w:t>
      </w:r>
    </w:p>
    <w:p w14:paraId="6E7FAA90" w14:textId="77777777" w:rsidR="007A7B83" w:rsidRDefault="007A7B83">
      <w:r>
        <w:t>Характеризовать морфему как минимальную значимую единицу языка.</w:t>
      </w:r>
    </w:p>
    <w:p w14:paraId="32BF4A27" w14:textId="77777777" w:rsidR="007A7B83" w:rsidRDefault="007A7B83">
      <w:r>
        <w:t>Распознавать морфемы в слове (корень, приставку, суффикс, окончание), выделять основу слова.</w:t>
      </w:r>
    </w:p>
    <w:p w14:paraId="6F8C8D1C" w14:textId="77777777" w:rsidR="007A7B83" w:rsidRDefault="007A7B83">
      <w:r>
        <w:t>Находить чередование звуков в морфемах (в том числе чередование гласных с нулём звука).</w:t>
      </w:r>
    </w:p>
    <w:p w14:paraId="7E0E6E4B" w14:textId="77777777" w:rsidR="007A7B83" w:rsidRDefault="007A7B83">
      <w:r>
        <w:t>Проводить морфемный анализ слов.</w:t>
      </w:r>
    </w:p>
    <w:p w14:paraId="0AAA2EA8"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DCC9CCD" w14:textId="77777777" w:rsidR="007A7B83" w:rsidRDefault="007A7B83">
      <w:r>
        <w:t>Уместно использовать слова с суффиксами оценки в собственной речи.</w:t>
      </w:r>
    </w:p>
    <w:p w14:paraId="6DA84008" w14:textId="77777777" w:rsidR="007A7B83" w:rsidRDefault="007A7B83">
      <w:r>
        <w:t>117.12.4.9. Морфология. Культура речи. Орфография.</w:t>
      </w:r>
    </w:p>
    <w:p w14:paraId="6AAD71C2"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AF20D40" w14:textId="77777777" w:rsidR="007A7B83" w:rsidRDefault="007A7B83">
      <w:r>
        <w:t>Распознавать имена существительные, имена прилагательные, глаголы.</w:t>
      </w:r>
    </w:p>
    <w:p w14:paraId="52F307B2"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507B2163" w14:textId="77777777" w:rsidR="007A7B83" w:rsidRDefault="007A7B83">
      <w:r>
        <w:t>Применять знания по морфологии при выполнении языкового анализа различных видов и в речевой практике.</w:t>
      </w:r>
    </w:p>
    <w:p w14:paraId="1EBCB81F" w14:textId="77777777" w:rsidR="007A7B83" w:rsidRDefault="007A7B83">
      <w:r>
        <w:t>117.12.4.10. Имя существительное.</w:t>
      </w:r>
    </w:p>
    <w:p w14:paraId="48F038FB"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2C6C61B" w14:textId="77777777" w:rsidR="007A7B83" w:rsidRDefault="007A7B83">
      <w:r>
        <w:t>Определять лексико-грамматические разряды имён существительных.</w:t>
      </w:r>
    </w:p>
    <w:p w14:paraId="5EAADA3D"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5B834D98" w14:textId="77777777" w:rsidR="007A7B83" w:rsidRDefault="007A7B83">
      <w:r>
        <w:t>Проводить морфологический анализ имён существительных.</w:t>
      </w:r>
    </w:p>
    <w:p w14:paraId="5744AE96"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0EA9FB1" w14:textId="77777777" w:rsidR="007A7B83" w:rsidRDefault="007A7B83">
      <w:r>
        <w:t>Соблюдать нормы правописания имён существительных:</w:t>
      </w:r>
    </w:p>
    <w:p w14:paraId="43FCEBB1" w14:textId="77777777" w:rsidR="007A7B83" w:rsidRDefault="007A7B83">
      <w:r>
        <w:t xml:space="preserve">безударных окончаний; “о - е (ё)” после шипящих и “ц” в суффиксах и окончаниях; суффиксов “- </w:t>
      </w:r>
      <w:proofErr w:type="spellStart"/>
      <w:r>
        <w:t>ик</w:t>
      </w:r>
      <w:proofErr w:type="spellEnd"/>
      <w:r>
        <w:t xml:space="preserve"> </w:t>
      </w:r>
      <w:proofErr w:type="spellStart"/>
      <w:r>
        <w:t>щик</w:t>
      </w:r>
      <w:proofErr w:type="spellEnd"/>
      <w:r>
        <w:t>-, -</w:t>
      </w:r>
      <w:proofErr w:type="spellStart"/>
      <w:r>
        <w:t>ек</w:t>
      </w:r>
      <w:proofErr w:type="spellEnd"/>
      <w:r>
        <w:t xml:space="preserve"> </w:t>
      </w:r>
      <w:proofErr w:type="spellStart"/>
      <w:r>
        <w:t>ик</w:t>
      </w:r>
      <w:proofErr w:type="spellEnd"/>
      <w:r>
        <w:t>- (-чик-)”; корней с чередованием “а // о”: “-лаг лож-; -</w:t>
      </w:r>
      <w:proofErr w:type="spellStart"/>
      <w:r>
        <w:t>раст</w:t>
      </w:r>
      <w:proofErr w:type="spellEnd"/>
      <w:r>
        <w:t xml:space="preserve"> </w:t>
      </w:r>
      <w:proofErr w:type="spellStart"/>
      <w:r>
        <w:t>ращ</w:t>
      </w:r>
      <w:proofErr w:type="spellEnd"/>
      <w:r>
        <w:t xml:space="preserve"> рос; -</w:t>
      </w:r>
      <w:proofErr w:type="spellStart"/>
      <w:r>
        <w:t>гар</w:t>
      </w:r>
      <w:proofErr w:type="spellEnd"/>
      <w:r>
        <w:t>-гор-, -</w:t>
      </w:r>
      <w:proofErr w:type="spellStart"/>
      <w:r>
        <w:t>зар-зор</w:t>
      </w:r>
      <w:proofErr w:type="spellEnd"/>
      <w:r>
        <w:t>-; -клан--клон-, -скак- - -</w:t>
      </w:r>
      <w:proofErr w:type="spellStart"/>
      <w:r>
        <w:t>скоч</w:t>
      </w:r>
      <w:proofErr w:type="spellEnd"/>
      <w:r>
        <w:t>-”;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EACD73" w14:textId="77777777" w:rsidR="007A7B83" w:rsidRDefault="007A7B83">
      <w:r>
        <w:t>117.12.4.11. Имя прилагательное.</w:t>
      </w:r>
    </w:p>
    <w:p w14:paraId="42D8AC83"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D5F0179" w14:textId="77777777" w:rsidR="007A7B83" w:rsidRDefault="007A7B83">
      <w:r>
        <w:t>Проводить частичный морфологический анализ имён прилагательных (в рамках изученного).</w:t>
      </w:r>
    </w:p>
    <w:p w14:paraId="10C8374E"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6BFE7596"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1BF1FBEC" w14:textId="77777777" w:rsidR="007A7B83" w:rsidRDefault="007A7B83">
      <w:r>
        <w:t>117.12.4.12. Синтаксис. Культура речи. Пунктуация.</w:t>
      </w:r>
    </w:p>
    <w:p w14:paraId="2D5A4D19" w14:textId="77777777"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C4C930B"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0B1FA78"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6E28F9B" w14:textId="77777777"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14:paraId="1CAC0820" w14:textId="77777777" w:rsidR="007A7B83" w:rsidRDefault="007A7B83">
      <w:r>
        <w:t>117.12.5.1. Общие сведения о языке.</w:t>
      </w:r>
    </w:p>
    <w:p w14:paraId="0EC06CCC" w14:textId="77777777"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71A984B" w14:textId="77777777" w:rsidR="007A7B83" w:rsidRDefault="007A7B83">
      <w:r>
        <w:t>Иметь представление о русском литературном языке.</w:t>
      </w:r>
    </w:p>
    <w:p w14:paraId="225121FB" w14:textId="77777777" w:rsidR="007A7B83" w:rsidRDefault="007A7B83">
      <w:r>
        <w:t>117.12.5.2. Язык и речь.</w:t>
      </w:r>
    </w:p>
    <w:p w14:paraId="1D915E85"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CE3E0F7" w14:textId="77777777" w:rsidR="007A7B83" w:rsidRDefault="007A7B83">
      <w:r>
        <w:t>Участвовать в диалоге (побуждение к действию, обмен мнениями) объёмом не менее 4 реплик.</w:t>
      </w:r>
    </w:p>
    <w:p w14:paraId="7D3A5CF6"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30D45AC" w14:textId="77777777" w:rsidR="007A7B83" w:rsidRDefault="007A7B83">
      <w:r>
        <w:t>Владеть различными видами чтения: просмотровым, ознакомительным, изучающим, поисковым.</w:t>
      </w:r>
    </w:p>
    <w:p w14:paraId="6F36BE82" w14:textId="77777777" w:rsidR="007A7B83" w:rsidRDefault="007A7B83">
      <w:r>
        <w:t>Устно пересказывать прочитанный или прослушанный текст объёмом не менее 110 слов.</w:t>
      </w:r>
    </w:p>
    <w:p w14:paraId="22377811"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505DAF3"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CAD6DA7"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p>
    <w:p w14:paraId="74545D2E" w14:textId="77777777" w:rsidR="007A7B83" w:rsidRDefault="007A7B83">
      <w:r>
        <w:t>117.12.5.3. Текст.</w:t>
      </w:r>
    </w:p>
    <w:p w14:paraId="6387B2C8"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7E29345" w14:textId="77777777" w:rsidR="007A7B83" w:rsidRDefault="007A7B83">
      <w:r>
        <w:t xml:space="preserve">Характеризовать тексты различных функционально-смысловых типов речи; характеризовать </w:t>
      </w:r>
      <w:r>
        <w:lastRenderedPageBreak/>
        <w:t>особенности описания как типа речи (описание внешности человека, помещения, природы, местности, действий).</w:t>
      </w:r>
    </w:p>
    <w:p w14:paraId="7A38BE7E" w14:textId="77777777" w:rsidR="007A7B83" w:rsidRDefault="007A7B83">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6DF0CE59"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A291FCC"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26B5AB81"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28137E6"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24A49B2" w14:textId="77777777" w:rsidR="007A7B83" w:rsidRDefault="007A7B83">
      <w:r>
        <w:t>Представлять сообщение на заданную тему в виде презентации.</w:t>
      </w:r>
    </w:p>
    <w:p w14:paraId="06FA1506"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05351C" w14:textId="77777777" w:rsidR="007A7B83" w:rsidRDefault="007A7B83">
      <w:r>
        <w:t>Редактировать собственные тексты с опорой на знание норм современного русского литературного языка.</w:t>
      </w:r>
    </w:p>
    <w:p w14:paraId="39D35A46" w14:textId="77777777" w:rsidR="007A7B83" w:rsidRDefault="007A7B83">
      <w:r>
        <w:t>117.12.5.4. Функциональные разновидности языка.</w:t>
      </w:r>
    </w:p>
    <w:p w14:paraId="7C3B06DE"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7F8371E0"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70B488B2" w14:textId="77777777" w:rsidR="007A7B83" w:rsidRDefault="007A7B83">
      <w:r>
        <w:t>117.12.5.5. Система языка. Лексикология. Культура речи.</w:t>
      </w:r>
    </w:p>
    <w:p w14:paraId="58ED0B46"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8D66AF4"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4D1C30B"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2E3463E0"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AE84AFD" w14:textId="77777777" w:rsidR="007A7B83" w:rsidRDefault="007A7B83">
      <w:r>
        <w:t>117.12.5.6. Словообразование. Культура речи. Орфография.</w:t>
      </w:r>
    </w:p>
    <w:p w14:paraId="2C9191BF" w14:textId="77777777" w:rsidR="007A7B83" w:rsidRDefault="007A7B83">
      <w:r>
        <w:t>Распознавать формообразующие и словообразующие морфемы в слове; выделять производящую основу.</w:t>
      </w:r>
    </w:p>
    <w:p w14:paraId="67910AF3" w14:textId="77777777" w:rsidR="007A7B83" w:rsidRDefault="007A7B83">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425DFFD1" w14:textId="77777777" w:rsidR="007A7B83" w:rsidRDefault="007A7B83">
      <w:r>
        <w:t>Соблюдать нормы словообразования имён прилагательных.</w:t>
      </w:r>
    </w:p>
    <w:p w14:paraId="2B2BD237"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B2C40ED" w14:textId="77777777" w:rsidR="007A7B83" w:rsidRDefault="007A7B83">
      <w:r>
        <w:t>Соблюдать нормы правописания сложных и сложносокращённых слов; нормы правописания корня “-</w:t>
      </w:r>
      <w:proofErr w:type="spellStart"/>
      <w:r>
        <w:t>кас</w:t>
      </w:r>
      <w:proofErr w:type="spellEnd"/>
      <w:r>
        <w:t xml:space="preserve"> кос-” с чередованием “а // о”, гласных в приставках “пре- и при-”.</w:t>
      </w:r>
    </w:p>
    <w:p w14:paraId="7BC39FBB" w14:textId="77777777" w:rsidR="007A7B83" w:rsidRDefault="007A7B83">
      <w:r>
        <w:t>117.12.5.7. Морфология. Культура речи. Орфография.</w:t>
      </w:r>
    </w:p>
    <w:p w14:paraId="1AD3CEC2" w14:textId="77777777" w:rsidR="007A7B83" w:rsidRDefault="007A7B83">
      <w:r>
        <w:t>Имя существительное.</w:t>
      </w:r>
    </w:p>
    <w:p w14:paraId="4AAFABD6" w14:textId="77777777" w:rsidR="007A7B83" w:rsidRDefault="007A7B83">
      <w:r>
        <w:t>Характеризовать особенности словообразования имён существительных.</w:t>
      </w:r>
    </w:p>
    <w:p w14:paraId="506015E5" w14:textId="77777777" w:rsidR="007A7B83" w:rsidRDefault="007A7B83">
      <w:r>
        <w:lastRenderedPageBreak/>
        <w:t>Соблюдать нормы слитного и дефисного написания “пол- и полу-” со словами.</w:t>
      </w:r>
    </w:p>
    <w:p w14:paraId="1134D447"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32C0525A" w14:textId="77777777" w:rsidR="007A7B83" w:rsidRDefault="007A7B83">
      <w:r>
        <w:t>117.12.5.8. Имя прилагательное.</w:t>
      </w:r>
    </w:p>
    <w:p w14:paraId="17242721"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60FDEE0F" w14:textId="77777777" w:rsidR="007A7B83" w:rsidRDefault="007A7B83">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w:t>
      </w:r>
      <w:proofErr w:type="spellStart"/>
      <w:r>
        <w:t>нн</w:t>
      </w:r>
      <w:proofErr w:type="spellEnd"/>
      <w:r>
        <w:t xml:space="preserve"> в именах прилагательных, суффиксов “-к- и -</w:t>
      </w:r>
      <w:proofErr w:type="spellStart"/>
      <w:r>
        <w:t>ск</w:t>
      </w:r>
      <w:proofErr w:type="spellEnd"/>
      <w:r>
        <w:t>-” имён прилагательных, сложных имён прилагательных.</w:t>
      </w:r>
    </w:p>
    <w:p w14:paraId="08A2A3D3" w14:textId="77777777" w:rsidR="007A7B83" w:rsidRDefault="007A7B83">
      <w:r>
        <w:t>117.12.5.9. Имя числительное.</w:t>
      </w:r>
    </w:p>
    <w:p w14:paraId="6273781E"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2D40605"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AF7AF9B"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B189338" w14:textId="77777777" w:rsidR="007A7B83" w:rsidRDefault="007A7B83">
      <w:r>
        <w:t>117.12.5.10. Местоимение.</w:t>
      </w:r>
    </w:p>
    <w:p w14:paraId="68D4A7E1"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1394917"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4DB5D5D7" w14:textId="77777777" w:rsidR="007A7B83" w:rsidRDefault="007A7B83">
      <w:r>
        <w:t>117.12.5.11. Глагол.</w:t>
      </w:r>
    </w:p>
    <w:p w14:paraId="53D974D1"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8635C5A" w14:textId="77777777" w:rsidR="007A7B83" w:rsidRDefault="007A7B83">
      <w:r>
        <w:t>Различать глаголы совершенного и несовершенного вида, возвратные и невозвратные.</w:t>
      </w:r>
    </w:p>
    <w:p w14:paraId="76DACE25"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3235F65" w14:textId="77777777" w:rsidR="007A7B83" w:rsidRDefault="007A7B83">
      <w:r>
        <w:t>Определять спряжение глагола, уметь спрягать глаголы.</w:t>
      </w:r>
    </w:p>
    <w:p w14:paraId="3F0F8C91" w14:textId="77777777" w:rsidR="007A7B83" w:rsidRDefault="007A7B83">
      <w:r>
        <w:t>Проводить частичный морфологический анализ глаголов (в рамках изученного).</w:t>
      </w:r>
    </w:p>
    <w:p w14:paraId="52907F93" w14:textId="77777777" w:rsidR="007A7B83" w:rsidRDefault="007A7B83">
      <w:r>
        <w:t>Соблюдать нормы словоизменения глаголов, постановки ударения в глагольных формах (в рамках изученного).</w:t>
      </w:r>
    </w:p>
    <w:p w14:paraId="0C7B0FA2"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в глаголах;</w:t>
      </w:r>
    </w:p>
    <w:p w14:paraId="68137C89" w14:textId="77777777" w:rsidR="007A7B83" w:rsidRDefault="007A7B83">
      <w:r>
        <w:t>суффиксов “-</w:t>
      </w:r>
      <w:proofErr w:type="spellStart"/>
      <w:r>
        <w:t>ова</w:t>
      </w:r>
      <w:proofErr w:type="spellEnd"/>
      <w:r>
        <w:t xml:space="preserve"> </w:t>
      </w:r>
      <w:proofErr w:type="spellStart"/>
      <w:r>
        <w:t>ева</w:t>
      </w:r>
      <w:proofErr w:type="spellEnd"/>
      <w:r>
        <w:t>-, -</w:t>
      </w:r>
      <w:proofErr w:type="spellStart"/>
      <w:r>
        <w:t>ыва</w:t>
      </w:r>
      <w:proofErr w:type="spellEnd"/>
      <w:r>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E9D86EF" w14:textId="77777777"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C4E5FA3"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35B79767"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5F38242E"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7D0E9C8" w14:textId="77777777"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14:paraId="74A554CD" w14:textId="77777777" w:rsidR="007A7B83" w:rsidRDefault="007A7B83">
      <w:r>
        <w:t>117.12.6.1. Общие сведения о языке.</w:t>
      </w:r>
    </w:p>
    <w:p w14:paraId="05B330B1" w14:textId="77777777" w:rsidR="007A7B83" w:rsidRDefault="007A7B83">
      <w:r>
        <w:t>Иметь представление о языке как развивающемся явлении.</w:t>
      </w:r>
    </w:p>
    <w:p w14:paraId="465F9F49" w14:textId="77777777" w:rsidR="007A7B83" w:rsidRDefault="007A7B83">
      <w:r>
        <w:t>Осознавать взаимосвязь языка, культуры и истории народа (приводить примеры).</w:t>
      </w:r>
    </w:p>
    <w:p w14:paraId="5D6E9B12" w14:textId="77777777" w:rsidR="007A7B83" w:rsidRDefault="007A7B83">
      <w:r>
        <w:t>117.12.6.2. Язык и речь.</w:t>
      </w:r>
    </w:p>
    <w:p w14:paraId="773FDC6D" w14:textId="77777777" w:rsidR="007A7B83" w:rsidRDefault="007A7B83">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w:t>
      </w:r>
      <w:r>
        <w:lastRenderedPageBreak/>
        <w:t>сообщением.</w:t>
      </w:r>
    </w:p>
    <w:p w14:paraId="67F82819"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14:paraId="36273381" w14:textId="77777777" w:rsidR="007A7B83" w:rsidRDefault="007A7B83">
      <w:r>
        <w:t>Владеть различными видами диалога: диалог - запрос информации, диалог - сообщение информации.</w:t>
      </w:r>
    </w:p>
    <w:p w14:paraId="18EFAF56"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E26370E" w14:textId="77777777" w:rsidR="007A7B83" w:rsidRDefault="007A7B83">
      <w:r>
        <w:t>Владеть различными видами чтения: просмотровым, ознакомительным, изучающим, поисковым.</w:t>
      </w:r>
    </w:p>
    <w:p w14:paraId="5B1AF27F" w14:textId="77777777" w:rsidR="007A7B83" w:rsidRDefault="007A7B83">
      <w:r>
        <w:t>Устно пересказывать прослушанный или прочитанный текст объёмом не менее 120 слов.</w:t>
      </w:r>
    </w:p>
    <w:p w14:paraId="33D5C6E2"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B3B904A"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271B259A"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577E39B2" w14:textId="77777777" w:rsidR="007A7B83" w:rsidRDefault="007A7B83">
      <w:r>
        <w:t>117.12.6.3. Текст.</w:t>
      </w:r>
    </w:p>
    <w:p w14:paraId="207836B6"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3ED79DD0"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70CE0927" w14:textId="77777777" w:rsidR="007A7B83" w:rsidRDefault="007A7B83">
      <w:r>
        <w:t>Выявлять лексические и грамматические средства связи предложений и частей текста.</w:t>
      </w:r>
    </w:p>
    <w:p w14:paraId="2B422025" w14:textId="77777777"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2D7F267"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17B0D6B" w14:textId="77777777" w:rsidR="007A7B83" w:rsidRDefault="007A7B83">
      <w:r>
        <w:t>Представлять сообщение на заданную тему в виде презентации.</w:t>
      </w:r>
    </w:p>
    <w:p w14:paraId="78BE9DF4"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43BEA2E9"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37C957F" w14:textId="77777777" w:rsidR="007A7B83" w:rsidRDefault="007A7B83">
      <w:r>
        <w:t>117.12.6.4. Функциональные разновидности языка.</w:t>
      </w:r>
    </w:p>
    <w:p w14:paraId="5D7FDC3D"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D30E55B"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27DB9BB1"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2EF0A1A7" w14:textId="77777777" w:rsidR="007A7B83" w:rsidRDefault="007A7B83">
      <w:r>
        <w:t>Владеть нормами построения текстов публицистического стиля.</w:t>
      </w:r>
    </w:p>
    <w:p w14:paraId="60766107"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8752FD2"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02B862CF" w14:textId="77777777" w:rsidR="007A7B83" w:rsidRDefault="007A7B83">
      <w:r>
        <w:t>117.12.6.5. Система языка.</w:t>
      </w:r>
    </w:p>
    <w:p w14:paraId="76B358AB" w14:textId="77777777" w:rsidR="007A7B83" w:rsidRDefault="007A7B83">
      <w:r>
        <w:t xml:space="preserve">Распознавать изученные орфограммы; проводить орфографический анализ слов; применять знания </w:t>
      </w:r>
      <w:r>
        <w:lastRenderedPageBreak/>
        <w:t>по орфографии в практике правописания.</w:t>
      </w:r>
    </w:p>
    <w:p w14:paraId="595D7E2D"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72BE5E09"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C2A695F"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2191CC7"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871F222"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662D526" w14:textId="77777777" w:rsidR="007A7B83" w:rsidRDefault="007A7B83">
      <w:r>
        <w:t>Использовать грамматические словари и справочники в речевой практике.</w:t>
      </w:r>
    </w:p>
    <w:p w14:paraId="0897E1A2" w14:textId="77777777" w:rsidR="007A7B83" w:rsidRDefault="007A7B83">
      <w:r>
        <w:t>117.12.6.6. Морфология. Культура речи.</w:t>
      </w:r>
    </w:p>
    <w:p w14:paraId="45B7BAA0" w14:textId="77777777"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14:paraId="347F5D80" w14:textId="77777777" w:rsidR="007A7B83" w:rsidRDefault="007A7B83">
      <w:r>
        <w:t>117.12.6.7. Глагол.</w:t>
      </w:r>
    </w:p>
    <w:p w14:paraId="1532B505"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5573929" w14:textId="77777777" w:rsidR="007A7B83" w:rsidRDefault="007A7B83">
      <w:r>
        <w:t>Соблюдать нормы правописания “ь” в формах глагола повелительного наклонения.</w:t>
      </w:r>
    </w:p>
    <w:p w14:paraId="0E38CA84" w14:textId="77777777" w:rsidR="007A7B83" w:rsidRDefault="007A7B83">
      <w:r>
        <w:t>117.12.6.8. Причастие.</w:t>
      </w:r>
    </w:p>
    <w:p w14:paraId="33BDDDA8"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15ED363F"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846DBEA" w14:textId="77777777" w:rsidR="007A7B83" w:rsidRDefault="007A7B83">
      <w:r>
        <w:t>Проводить морфологический анализ причастий, применять это умение в речевой практике.</w:t>
      </w:r>
    </w:p>
    <w:p w14:paraId="616F6F5B"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B0FDD9D"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 + сущ.”.</w:t>
      </w:r>
    </w:p>
    <w:p w14:paraId="7AB5848E" w14:textId="77777777" w:rsidR="007A7B83" w:rsidRDefault="007A7B83">
      <w:r>
        <w:t>Правильно ставить ударение в некоторых формах причастий.</w:t>
      </w:r>
    </w:p>
    <w:p w14:paraId="20AB4874" w14:textId="77777777" w:rsidR="007A7B83" w:rsidRDefault="007A7B83">
      <w:r>
        <w:t>Применять правила правописания падежных окончаний и суффиксов причастий; “н” и “</w:t>
      </w:r>
      <w:proofErr w:type="spellStart"/>
      <w:r>
        <w:t>нн</w:t>
      </w:r>
      <w:proofErr w:type="spellEnd"/>
      <w:r>
        <w:t>”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66075032" w14:textId="77777777" w:rsidR="007A7B83" w:rsidRDefault="007A7B83">
      <w:r>
        <w:t>Правильно расставлять знаки препинания в предложениях с причастным оборотом.</w:t>
      </w:r>
    </w:p>
    <w:p w14:paraId="419C87FF" w14:textId="77777777" w:rsidR="007A7B83" w:rsidRDefault="007A7B83">
      <w:r>
        <w:t>117.12.6.9. Деепричастие.</w:t>
      </w:r>
    </w:p>
    <w:p w14:paraId="2D1A28D1" w14:textId="77777777" w:rsidR="007A7B83" w:rsidRDefault="007A7B83">
      <w:r>
        <w:t>Характеризовать деепричастия как особую группу слов. Определять признаки глагола и наречия в деепричастии.</w:t>
      </w:r>
    </w:p>
    <w:p w14:paraId="5F9C91F8" w14:textId="77777777" w:rsidR="007A7B83" w:rsidRDefault="007A7B83">
      <w:r>
        <w:t>Распознавать деепричастия совершенного и несовершенного вида.</w:t>
      </w:r>
    </w:p>
    <w:p w14:paraId="1498D234" w14:textId="77777777" w:rsidR="007A7B83" w:rsidRDefault="007A7B83">
      <w:r>
        <w:t>Проводить морфологический анализ деепричастий, применять это умение в речевой практике.</w:t>
      </w:r>
    </w:p>
    <w:p w14:paraId="45C4D913" w14:textId="77777777" w:rsidR="007A7B83" w:rsidRDefault="007A7B83">
      <w:r>
        <w:t>Конструировать деепричастный оборот. Определять роль деепричастия в предложении.</w:t>
      </w:r>
    </w:p>
    <w:p w14:paraId="2BC892FB" w14:textId="77777777" w:rsidR="007A7B83" w:rsidRDefault="007A7B83">
      <w:r>
        <w:t>Уместно использовать деепричастия в речи.</w:t>
      </w:r>
    </w:p>
    <w:p w14:paraId="48BB824C" w14:textId="77777777" w:rsidR="007A7B83" w:rsidRDefault="007A7B83">
      <w:r>
        <w:t>Правильно ставить ударение в деепричастиях.</w:t>
      </w:r>
    </w:p>
    <w:p w14:paraId="5C8272A7"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137550BB" w14:textId="77777777" w:rsidR="007A7B83" w:rsidRDefault="007A7B83">
      <w:r>
        <w:t>Правильно строить предложения с одиночными деепричастиями и деепричастными оборотами.</w:t>
      </w:r>
    </w:p>
    <w:p w14:paraId="16A6C42B" w14:textId="77777777" w:rsidR="007A7B83" w:rsidRDefault="007A7B83">
      <w:r>
        <w:t>Правильно расставлять знаки препинания в предложениях с одиночным деепричастием и деепричастным оборотом.</w:t>
      </w:r>
    </w:p>
    <w:p w14:paraId="16C05BDF" w14:textId="77777777" w:rsidR="007A7B83" w:rsidRDefault="007A7B83">
      <w:r>
        <w:t>117.12.6.10. Наречие.</w:t>
      </w:r>
    </w:p>
    <w:p w14:paraId="6C9140F7"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B764476" w14:textId="77777777" w:rsidR="007A7B83" w:rsidRDefault="007A7B83">
      <w:r>
        <w:t>Проводить морфологический анализ наречий, применять это умение в речевой практике.</w:t>
      </w:r>
    </w:p>
    <w:p w14:paraId="232D18BE" w14:textId="77777777" w:rsidR="007A7B83" w:rsidRDefault="007A7B83">
      <w:r>
        <w:t>Соблюдать нормы образования степеней сравнения наречий, произношения наречий, постановки в них ударения.</w:t>
      </w:r>
    </w:p>
    <w:p w14:paraId="141AFB81" w14:textId="77777777" w:rsidR="007A7B83" w:rsidRDefault="007A7B83">
      <w:r>
        <w:t xml:space="preserve">Применять правила слитного, раздельного и дефисного написания наречий; написания “н и </w:t>
      </w:r>
      <w:proofErr w:type="spellStart"/>
      <w:r>
        <w:t>нн</w:t>
      </w:r>
      <w:proofErr w:type="spellEnd"/>
      <w:r>
        <w:t xml:space="preserve">” в </w:t>
      </w:r>
      <w:r>
        <w:lastRenderedPageBreak/>
        <w:t>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w:t>
      </w:r>
      <w:proofErr w:type="spellStart"/>
      <w:r>
        <w:t>не-</w:t>
      </w:r>
      <w:proofErr w:type="spellEnd"/>
      <w:r>
        <w:t xml:space="preserve"> и ни-” наречий; слитного и раздельного написания не с наречиями.</w:t>
      </w:r>
    </w:p>
    <w:p w14:paraId="6A2F4C77" w14:textId="77777777" w:rsidR="007A7B83" w:rsidRDefault="007A7B83">
      <w:r>
        <w:t>117.12.6.11. Слова категории состояния.</w:t>
      </w:r>
    </w:p>
    <w:p w14:paraId="339571CF"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73BE05A" w14:textId="77777777"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14:paraId="1F1AA17B" w14:textId="77777777" w:rsidR="007A7B83" w:rsidRDefault="007A7B83">
      <w:r>
        <w:t>117.12.7.1. Общие сведения о языке.</w:t>
      </w:r>
    </w:p>
    <w:p w14:paraId="5BB1BBC8" w14:textId="77777777" w:rsidR="007A7B83" w:rsidRDefault="007A7B83">
      <w:r>
        <w:t>Иметь представление о русском языке как одном из славянских языков.</w:t>
      </w:r>
    </w:p>
    <w:p w14:paraId="4C7DC82A" w14:textId="77777777" w:rsidR="007A7B83" w:rsidRDefault="007A7B83">
      <w:r>
        <w:t>117.12.7.2. Язык и речь.</w:t>
      </w:r>
    </w:p>
    <w:p w14:paraId="1074CB4D" w14:textId="77777777"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BA80CDB"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14:paraId="29021D21"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124404C" w14:textId="77777777" w:rsidR="007A7B83" w:rsidRDefault="007A7B83">
      <w:r>
        <w:t>Владеть различными видами чтения: просмотровым, ознакомительным, изучающим, поисковым.</w:t>
      </w:r>
    </w:p>
    <w:p w14:paraId="76C37E1F" w14:textId="77777777" w:rsidR="007A7B83" w:rsidRDefault="007A7B83">
      <w:r>
        <w:t>Устно пересказывать прочитанный или прослушанный текст объёмом не менее 140 слов.</w:t>
      </w:r>
    </w:p>
    <w:p w14:paraId="44CA5549"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136AC43"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497B388B"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734FACD" w14:textId="77777777" w:rsidR="007A7B83" w:rsidRDefault="007A7B83">
      <w:r>
        <w:t>117.12.7.3. Текст.</w:t>
      </w:r>
    </w:p>
    <w:p w14:paraId="668636D4"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5F2513C"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234C0D"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71298615"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09BB1A" w14:textId="77777777" w:rsidR="007A7B83" w:rsidRDefault="007A7B83">
      <w:r>
        <w:t>Представлять сообщение на заданную тему в виде презентации.</w:t>
      </w:r>
    </w:p>
    <w:p w14:paraId="4D5BCECD"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6198010"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B52CDBD" w14:textId="77777777" w:rsidR="007A7B83" w:rsidRDefault="007A7B83">
      <w:r>
        <w:t>117.12.7.4. Функциональные разновидности языка.</w:t>
      </w:r>
    </w:p>
    <w:p w14:paraId="22ABA307" w14:textId="77777777" w:rsidR="007A7B83" w:rsidRDefault="007A7B83">
      <w:r>
        <w:t xml:space="preserve">Характеризовать особенности официально-делового стиля (заявление, объяснительная записка, </w:t>
      </w:r>
      <w:r>
        <w:lastRenderedPageBreak/>
        <w:t>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D9A1571"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B3557FC"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187D2069" w14:textId="77777777" w:rsidR="007A7B83" w:rsidRDefault="007A7B83">
      <w:r>
        <w:t>117.12.7.5. Система языка. Морфология. Культура речи.</w:t>
      </w:r>
    </w:p>
    <w:p w14:paraId="13512906" w14:textId="77777777" w:rsidR="007A7B83" w:rsidRDefault="007A7B83">
      <w:r>
        <w:t>117.12.7.6. Служебные части речи.</w:t>
      </w:r>
    </w:p>
    <w:p w14:paraId="2B9F8C98" w14:textId="77777777" w:rsidR="007A7B83" w:rsidRDefault="007A7B83">
      <w:r>
        <w:t>Давать общую характеристику служебных частей речи; объяснять их отличия от самостоятельных частей речи.</w:t>
      </w:r>
    </w:p>
    <w:p w14:paraId="22E16CA7" w14:textId="77777777" w:rsidR="007A7B83" w:rsidRDefault="007A7B83">
      <w:r>
        <w:t>117.12.7.7. Предлог.</w:t>
      </w:r>
    </w:p>
    <w:p w14:paraId="3D11F672"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75283A98"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35CC87D"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39843336"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1FAD6341" w14:textId="77777777" w:rsidR="007A7B83" w:rsidRDefault="007A7B83">
      <w:r>
        <w:t>117.12.7.8. Союз.</w:t>
      </w:r>
    </w:p>
    <w:p w14:paraId="59C576C6"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76A72AF"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9BE5481" w14:textId="77777777" w:rsidR="007A7B83" w:rsidRDefault="007A7B83">
      <w:r>
        <w:t>Проводить морфологический анализ союзов, применять это умение в речевой практике.</w:t>
      </w:r>
    </w:p>
    <w:p w14:paraId="35BCA3CB" w14:textId="77777777" w:rsidR="007A7B83" w:rsidRDefault="007A7B83">
      <w:r>
        <w:t>117.12.7.9. Частица.</w:t>
      </w:r>
    </w:p>
    <w:p w14:paraId="20E46ECD"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67B6FF5"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788300C3" w14:textId="77777777" w:rsidR="007A7B83" w:rsidRDefault="007A7B83">
      <w:r>
        <w:t>Проводить морфологический анализ частиц, применять это умение в речевой практике.</w:t>
      </w:r>
    </w:p>
    <w:p w14:paraId="54C1354B" w14:textId="77777777" w:rsidR="007A7B83" w:rsidRDefault="007A7B83">
      <w:r>
        <w:t>117.12.7.10. Междометия и звукоподражательные слова.</w:t>
      </w:r>
    </w:p>
    <w:p w14:paraId="13267336"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51EA6D9" w14:textId="77777777" w:rsidR="007A7B83" w:rsidRDefault="007A7B83">
      <w:r>
        <w:t>Проводить морфологический анализ междометий; применять это умение в речевой практике.</w:t>
      </w:r>
    </w:p>
    <w:p w14:paraId="43F3B091" w14:textId="77777777" w:rsidR="007A7B83" w:rsidRDefault="007A7B83">
      <w:r>
        <w:t>Соблюдать пунктуационные нормы оформления предложений с междометиями.</w:t>
      </w:r>
    </w:p>
    <w:p w14:paraId="76C98D6E" w14:textId="77777777" w:rsidR="007A7B83" w:rsidRDefault="007A7B83">
      <w:r>
        <w:t>Различать грамматические омонимы.</w:t>
      </w:r>
    </w:p>
    <w:p w14:paraId="2D439E3D" w14:textId="77777777"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61A4595" w14:textId="77777777" w:rsidR="007A7B83" w:rsidRDefault="007A7B83">
      <w:r>
        <w:t>117.12.7.11. Синтаксис. Культура речи. Пунктуация.</w:t>
      </w:r>
    </w:p>
    <w:p w14:paraId="08EC1A2F" w14:textId="77777777" w:rsidR="007A7B83" w:rsidRDefault="007A7B83">
      <w:r>
        <w:t>Иметь представление о синтаксисе как разделе лингвистики.</w:t>
      </w:r>
    </w:p>
    <w:p w14:paraId="64B52143" w14:textId="77777777" w:rsidR="007A7B83" w:rsidRDefault="007A7B83">
      <w:r>
        <w:t>Распознавать словосочетание и предложение как единицы синтаксиса.</w:t>
      </w:r>
    </w:p>
    <w:p w14:paraId="13C9FD48" w14:textId="77777777" w:rsidR="007A7B83" w:rsidRDefault="007A7B83">
      <w:r>
        <w:t>Различать функции знаков препинания.</w:t>
      </w:r>
    </w:p>
    <w:p w14:paraId="470662E3" w14:textId="77777777" w:rsidR="007A7B83" w:rsidRDefault="007A7B83">
      <w:r>
        <w:t>117.12.7.12. Словосочетание.</w:t>
      </w:r>
    </w:p>
    <w:p w14:paraId="5B0C6CFD"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6BE0D8A" w14:textId="77777777" w:rsidR="007A7B83" w:rsidRDefault="007A7B83">
      <w:r>
        <w:t>Применять нормы построения словосочетаний.</w:t>
      </w:r>
    </w:p>
    <w:p w14:paraId="441A22A0" w14:textId="77777777" w:rsidR="007A7B83" w:rsidRDefault="007A7B83">
      <w:r>
        <w:t>117.12.7.13. Предложение.</w:t>
      </w:r>
    </w:p>
    <w:p w14:paraId="39AF3682"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1CADFAA" w14:textId="77777777" w:rsidR="007A7B83" w:rsidRDefault="007A7B83">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w:t>
      </w:r>
      <w:r>
        <w:lastRenderedPageBreak/>
        <w:t>вопросно-ответную форму изложения.</w:t>
      </w:r>
    </w:p>
    <w:p w14:paraId="2EF32658"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4112D08A"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9D71E6B"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CB6B202"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7D7C6FA" w14:textId="77777777"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14:paraId="1BF92CE7" w14:textId="77777777" w:rsidR="007A7B83" w:rsidRDefault="007A7B83">
      <w:r>
        <w:t>117.12.8.1. Общие сведения о языке.</w:t>
      </w:r>
    </w:p>
    <w:p w14:paraId="413C69B8"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45B07C7A" w14:textId="77777777" w:rsidR="007A7B83" w:rsidRDefault="007A7B83">
      <w:r>
        <w:t>117.12.8.2. Язык и речь.</w:t>
      </w:r>
    </w:p>
    <w:p w14:paraId="1EA43CD9" w14:textId="77777777"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1DBF1339" w14:textId="77777777" w:rsidR="007A7B83" w:rsidRDefault="007A7B83">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65122A3"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1AA9225" w14:textId="77777777" w:rsidR="007A7B83" w:rsidRDefault="007A7B83">
      <w:r>
        <w:t>Владеть различными видами чтения: просмотровым, ознакомительным, изучающим, поисковым.</w:t>
      </w:r>
    </w:p>
    <w:p w14:paraId="77B5617E" w14:textId="77777777" w:rsidR="007A7B83" w:rsidRDefault="007A7B83">
      <w:r>
        <w:t>Устно пересказывать прочитанный или прослушанный текст объёмом не менее 150 слов.</w:t>
      </w:r>
    </w:p>
    <w:p w14:paraId="046A06A1"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28CF8AC"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252CC271" w14:textId="77777777" w:rsidR="007A7B83" w:rsidRDefault="007A7B83">
      <w:r>
        <w:t>117.12.8.3. Текст.</w:t>
      </w:r>
    </w:p>
    <w:p w14:paraId="412C2884"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561B2406" w14:textId="77777777" w:rsidR="007A7B83" w:rsidRDefault="007A7B83">
      <w:r>
        <w:t>Устанавливать принадлежность текста к функционально-смысловому типу</w:t>
      </w:r>
    </w:p>
    <w:p w14:paraId="6A41CC60" w14:textId="77777777" w:rsidR="007A7B83" w:rsidRDefault="007A7B83">
      <w:r>
        <w:t>речи.</w:t>
      </w:r>
    </w:p>
    <w:p w14:paraId="794A62AD" w14:textId="77777777" w:rsidR="007A7B83" w:rsidRDefault="007A7B83">
      <w:r>
        <w:t>Находить в тексте типовые фрагменты - описание, повествование, рассуждение-доказательство, оценочные высказывания.</w:t>
      </w:r>
    </w:p>
    <w:p w14:paraId="35B884F4" w14:textId="77777777" w:rsidR="007A7B83" w:rsidRDefault="007A7B83">
      <w:r>
        <w:t>Прогнозировать содержание текста по заголовку, ключевым словам, зачину или концовке.</w:t>
      </w:r>
    </w:p>
    <w:p w14:paraId="02D15318" w14:textId="77777777" w:rsidR="007A7B83" w:rsidRDefault="007A7B83">
      <w:r>
        <w:t>Выявлять отличительные признаки текстов разных жанров.</w:t>
      </w:r>
    </w:p>
    <w:p w14:paraId="336D7A04" w14:textId="77777777"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14:paraId="09EEAB13" w14:textId="77777777" w:rsidR="007A7B83" w:rsidRDefault="007A7B83">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w:t>
      </w:r>
      <w:r>
        <w:lastRenderedPageBreak/>
        <w:t>сочинения объёмом не менее 250 слов с учётом стиля и жанра сочинения, характера темы.</w:t>
      </w:r>
    </w:p>
    <w:p w14:paraId="2425A430"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3188653" w14:textId="77777777" w:rsidR="007A7B83" w:rsidRDefault="007A7B83">
      <w:r>
        <w:t>Представлять сообщение на заданную тему в виде презентации.</w:t>
      </w:r>
    </w:p>
    <w:p w14:paraId="6EE60387"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9224908"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03587C78"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4ABC2C9" w14:textId="77777777" w:rsidR="007A7B83" w:rsidRDefault="007A7B83">
      <w:r>
        <w:t>117.12.8.4. Функциональные разновидности языка.</w:t>
      </w:r>
    </w:p>
    <w:p w14:paraId="7C5C85E3"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48952D3"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33B17C9"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0C372A" w14:textId="77777777" w:rsidR="007A7B83" w:rsidRDefault="007A7B83">
      <w:r>
        <w:t>Составлять тезисы, конспект, писать рецензию, реферат.</w:t>
      </w:r>
    </w:p>
    <w:p w14:paraId="48AD0220"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037647C"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816C13D" w14:textId="77777777" w:rsidR="007A7B83" w:rsidRDefault="007A7B83">
      <w:r>
        <w:t>117.12.8.5. Система языка. Простое осложненное предложение. Предложения с однородными членами.</w:t>
      </w:r>
    </w:p>
    <w:p w14:paraId="7C0012FA"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9E50E83" w14:textId="77777777" w:rsidR="007A7B83" w:rsidRDefault="007A7B83">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536A7DA6"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37631CC7" w14:textId="77777777" w:rsidR="007A7B83" w:rsidRDefault="007A7B83">
      <w:r>
        <w:t>Предложения с обособленными членами.</w:t>
      </w:r>
    </w:p>
    <w:p w14:paraId="7053BF1A"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7D74D38"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79BA3216"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720608A" w14:textId="77777777" w:rsidR="007A7B83" w:rsidRDefault="007A7B83">
      <w: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24735D" w14:textId="77777777" w:rsidR="007A7B83" w:rsidRDefault="007A7B83">
      <w:r>
        <w:t>Распознавать сложные предложения, конструкции с чужой речью (в рамках изученного).</w:t>
      </w:r>
    </w:p>
    <w:p w14:paraId="016A798D"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CC5C3A0" w14:textId="77777777"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14:paraId="79EED42C" w14:textId="77777777" w:rsidR="007A7B83" w:rsidRDefault="007A7B83">
      <w:r>
        <w:t>117.12.9.1. Синтаксис. Культура речи. Пунктуация.</w:t>
      </w:r>
    </w:p>
    <w:p w14:paraId="5A4E9BE3" w14:textId="77777777" w:rsidR="007A7B83" w:rsidRDefault="007A7B83">
      <w:r>
        <w:t>Сложносочинённое предложение.</w:t>
      </w:r>
    </w:p>
    <w:p w14:paraId="14BF2FB4" w14:textId="77777777" w:rsidR="007A7B83" w:rsidRDefault="007A7B83">
      <w:r>
        <w:t>Выявлять основные средства синтаксической связи между частями сложного предложения.</w:t>
      </w:r>
    </w:p>
    <w:p w14:paraId="0595D6E0"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6060F19E"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0222149E"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07D992F" w14:textId="77777777" w:rsidR="007A7B83" w:rsidRDefault="007A7B83">
      <w:r>
        <w:t>Понимать особенности употребления сложносочинённых предложений в речи.</w:t>
      </w:r>
    </w:p>
    <w:p w14:paraId="1D6A8B3A" w14:textId="77777777" w:rsidR="007A7B83" w:rsidRDefault="007A7B83">
      <w:r>
        <w:t>Понимать основные нормы построения сложносочинённого предложения.</w:t>
      </w:r>
    </w:p>
    <w:p w14:paraId="1B6BF0E3"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704EC84" w14:textId="77777777" w:rsidR="007A7B83" w:rsidRDefault="007A7B83">
      <w:r>
        <w:t>Проводить синтаксический и пунктуационный анализ сложносочинённых предложений.</w:t>
      </w:r>
    </w:p>
    <w:p w14:paraId="32F23256" w14:textId="77777777" w:rsidR="007A7B83" w:rsidRDefault="007A7B83">
      <w:r>
        <w:t>Применять нормы постановки знаков препинания в сложносочинённых предложениях.</w:t>
      </w:r>
    </w:p>
    <w:p w14:paraId="1081D16E" w14:textId="77777777" w:rsidR="007A7B83" w:rsidRDefault="007A7B83">
      <w:r>
        <w:t>Сложноподчинённое предложение.</w:t>
      </w:r>
    </w:p>
    <w:p w14:paraId="5F4C27AD"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79AF2F7" w14:textId="77777777" w:rsidR="007A7B83" w:rsidRDefault="007A7B83">
      <w:r>
        <w:t>Различать подчинительные союзы и союзные слова.</w:t>
      </w:r>
    </w:p>
    <w:p w14:paraId="5E679C69"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7E84834"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526C77C" w14:textId="77777777" w:rsidR="007A7B83" w:rsidRDefault="007A7B83">
      <w:r>
        <w:t>Выявлять однородное, неоднородное и последовательное подчинение придаточных частей.</w:t>
      </w:r>
    </w:p>
    <w:p w14:paraId="2BBFBCA9"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5B56659"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4B24650F" w14:textId="77777777" w:rsidR="007A7B83" w:rsidRDefault="007A7B83">
      <w:r>
        <w:t>Проводить синтаксический и пунктуационный анализ сложноподчинённых предложений.</w:t>
      </w:r>
    </w:p>
    <w:p w14:paraId="4E45CCAF" w14:textId="77777777" w:rsidR="007A7B83" w:rsidRDefault="007A7B83">
      <w:r>
        <w:t>Применять нормы построения сложноподчинённых предложений и постановки знаков препинания в них.</w:t>
      </w:r>
    </w:p>
    <w:p w14:paraId="66CA466A" w14:textId="77777777" w:rsidR="007A7B83" w:rsidRDefault="007A7B83">
      <w:r>
        <w:t>Бессоюзное сложное предложение.</w:t>
      </w:r>
    </w:p>
    <w:p w14:paraId="78FC3F79"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01C058A"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E0D26EB" w14:textId="77777777" w:rsidR="007A7B83" w:rsidRDefault="007A7B83">
      <w:r>
        <w:t>Проводить синтаксический и пунктуационный анализ бессоюзных сложных предложений.</w:t>
      </w:r>
    </w:p>
    <w:p w14:paraId="699AF085"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7809FCCC" w14:textId="77777777" w:rsidR="007A7B83" w:rsidRDefault="007A7B83">
      <w:r>
        <w:t>Сложные предложения с разными видами союзной и бессоюзной связи.</w:t>
      </w:r>
    </w:p>
    <w:p w14:paraId="32342030" w14:textId="77777777" w:rsidR="007A7B83" w:rsidRDefault="007A7B83">
      <w:r>
        <w:t>Распознавать типы сложных предложений с разными видами связи.</w:t>
      </w:r>
    </w:p>
    <w:p w14:paraId="14C39181" w14:textId="77777777" w:rsidR="007A7B83" w:rsidRDefault="007A7B83">
      <w:r>
        <w:t>Понимать основные нормы построения сложных предложений с разными видами связи.</w:t>
      </w:r>
    </w:p>
    <w:p w14:paraId="2DB1C0F4" w14:textId="77777777" w:rsidR="007A7B83" w:rsidRDefault="007A7B83">
      <w:r>
        <w:t>Употреблять сложные предложения с разными видами связи в речи.</w:t>
      </w:r>
    </w:p>
    <w:p w14:paraId="1744283C" w14:textId="77777777" w:rsidR="007A7B83" w:rsidRDefault="007A7B83">
      <w:r>
        <w:t>Проводить синтаксический и пунктуационный анализ сложных предложений с разными видами связи.</w:t>
      </w:r>
    </w:p>
    <w:p w14:paraId="2CC8463D" w14:textId="77777777" w:rsidR="007A7B83" w:rsidRDefault="007A7B83">
      <w:r>
        <w:t>Применять правила постановки знаков препинания в сложных предложениях с разными видами связи.</w:t>
      </w:r>
    </w:p>
    <w:p w14:paraId="1A3B4DBB" w14:textId="77777777" w:rsidR="007A7B83" w:rsidRDefault="007A7B83">
      <w:r>
        <w:t>117.12.9.2. Прямая и косвенная речь.</w:t>
      </w:r>
    </w:p>
    <w:p w14:paraId="7021C1EB" w14:textId="77777777" w:rsidR="007A7B83" w:rsidRDefault="007A7B83">
      <w:r>
        <w:t xml:space="preserve">Распознавать прямую и косвенную речь; выявлять синонимию предложений с прямой и косвенной </w:t>
      </w:r>
      <w:r>
        <w:lastRenderedPageBreak/>
        <w:t>речью.</w:t>
      </w:r>
    </w:p>
    <w:p w14:paraId="5A193D0B" w14:textId="77777777" w:rsidR="007A7B83" w:rsidRDefault="007A7B83">
      <w:r>
        <w:t>Уметь цитировать и применять разные способы включения цитат в высказывание.</w:t>
      </w:r>
    </w:p>
    <w:p w14:paraId="1547C5C3" w14:textId="77777777" w:rsidR="007A7B83" w:rsidRDefault="007A7B83">
      <w:r>
        <w:t>Применять правила построения предложений с прямой и косвенной речью, при цитировании.</w:t>
      </w:r>
    </w:p>
    <w:p w14:paraId="7D7A797E" w14:textId="77777777" w:rsidR="007A7B83" w:rsidRDefault="007A7B83">
      <w:r>
        <w:t>118. Федеральная рабочая программа по учебному предмету “Литература”.</w:t>
      </w:r>
    </w:p>
    <w:p w14:paraId="5E93C4B1" w14:textId="77777777"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14:paraId="65EDA61F" w14:textId="77777777" w:rsidR="007A7B83" w:rsidRDefault="007A7B83">
      <w:r>
        <w:t>118.2. Пояснительная записка.</w:t>
      </w:r>
    </w:p>
    <w:p w14:paraId="690ADBB6" w14:textId="77777777"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609BB6E6" w14:textId="77777777" w:rsidR="007A7B83" w:rsidRDefault="007A7B83">
      <w:r>
        <w:t>118.2.2. Программа по литературе позволит педагогическим работникам:</w:t>
      </w:r>
    </w:p>
    <w:p w14:paraId="50C470F7" w14:textId="77777777" w:rsidR="007A7B83" w:rsidRDefault="007A7B83">
      <w:r>
        <w:t>реализовать в процессе преподавания литературы современные подходы к</w:t>
      </w:r>
    </w:p>
    <w:p w14:paraId="1B2EA4A6" w14:textId="77777777" w:rsidR="007A7B83" w:rsidRDefault="007A7B83">
      <w:r>
        <w:t>формированию личностных, метапредметных и предметных результатов обучения, сформулированных в ФГОС ООО;</w:t>
      </w:r>
    </w:p>
    <w:p w14:paraId="676F43E0"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328BE4D5" w14:textId="77777777"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BD68DE8" w14:textId="77777777"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10EBE8C" w14:textId="77777777"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DB0BC5B" w14:textId="77777777" w:rsidR="007A7B83" w:rsidRDefault="007A7B8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036AB14" w14:textId="77777777"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C4DE4B2" w14:textId="77777777"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34B76FB" w14:textId="77777777"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1202778" w14:textId="77777777"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14:paraId="4996E77C" w14:textId="77777777" w:rsidR="007A7B83" w:rsidRDefault="007A7B83">
      <w:r>
        <w:t xml:space="preserve">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w:t>
      </w:r>
      <w:r>
        <w:lastRenderedPageBreak/>
        <w:t>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D3B560F" w14:textId="77777777"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28615844" w14:textId="77777777"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983E1E0" w14:textId="77777777"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137D188F" w14:textId="77777777" w:rsidR="007A7B83" w:rsidRDefault="007A7B83">
      <w:r>
        <w:t>118.3. Содержание обучения в 5 классе представлено в таблице:</w:t>
      </w:r>
    </w:p>
    <w:p w14:paraId="4123D2A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5C0707B" w14:textId="77777777">
        <w:tc>
          <w:tcPr>
            <w:tcW w:w="3640" w:type="dxa"/>
            <w:tcBorders>
              <w:top w:val="single" w:sz="4" w:space="0" w:color="auto"/>
              <w:bottom w:val="single" w:sz="4" w:space="0" w:color="auto"/>
              <w:right w:val="single" w:sz="4" w:space="0" w:color="auto"/>
            </w:tcBorders>
          </w:tcPr>
          <w:p w14:paraId="165647E9" w14:textId="77777777" w:rsidR="007A7B83" w:rsidRPr="006E10D1" w:rsidRDefault="007A7B83">
            <w:pPr>
              <w:pStyle w:val="af"/>
              <w:jc w:val="left"/>
            </w:pPr>
            <w:r w:rsidRPr="006E10D1">
              <w:t>Мифология.</w:t>
            </w:r>
          </w:p>
        </w:tc>
        <w:tc>
          <w:tcPr>
            <w:tcW w:w="6580" w:type="dxa"/>
            <w:tcBorders>
              <w:top w:val="single" w:sz="4" w:space="0" w:color="auto"/>
              <w:left w:val="single" w:sz="4" w:space="0" w:color="auto"/>
              <w:bottom w:val="single" w:sz="4" w:space="0" w:color="auto"/>
            </w:tcBorders>
          </w:tcPr>
          <w:p w14:paraId="0711824D" w14:textId="77777777" w:rsidR="007A7B83" w:rsidRPr="006E10D1" w:rsidRDefault="007A7B83">
            <w:pPr>
              <w:pStyle w:val="af"/>
              <w:jc w:val="left"/>
            </w:pPr>
            <w:r w:rsidRPr="006E10D1">
              <w:t>Мифы народов России и мира.</w:t>
            </w:r>
          </w:p>
        </w:tc>
      </w:tr>
      <w:tr w:rsidR="007A7B83" w:rsidRPr="006E10D1" w14:paraId="355145FE" w14:textId="77777777">
        <w:tc>
          <w:tcPr>
            <w:tcW w:w="3640" w:type="dxa"/>
            <w:tcBorders>
              <w:top w:val="single" w:sz="4" w:space="0" w:color="auto"/>
              <w:bottom w:val="single" w:sz="4" w:space="0" w:color="auto"/>
              <w:right w:val="single" w:sz="4" w:space="0" w:color="auto"/>
            </w:tcBorders>
          </w:tcPr>
          <w:p w14:paraId="02A7F47B" w14:textId="77777777" w:rsidR="007A7B83" w:rsidRPr="006E10D1" w:rsidRDefault="007A7B83">
            <w:pPr>
              <w:pStyle w:val="af"/>
              <w:jc w:val="left"/>
            </w:pPr>
            <w:r w:rsidRPr="006E10D1">
              <w:t>Фольклор.</w:t>
            </w:r>
          </w:p>
        </w:tc>
        <w:tc>
          <w:tcPr>
            <w:tcW w:w="6580" w:type="dxa"/>
            <w:tcBorders>
              <w:top w:val="single" w:sz="4" w:space="0" w:color="auto"/>
              <w:left w:val="single" w:sz="4" w:space="0" w:color="auto"/>
              <w:bottom w:val="single" w:sz="4" w:space="0" w:color="auto"/>
            </w:tcBorders>
          </w:tcPr>
          <w:p w14:paraId="005AC557" w14:textId="77777777" w:rsidR="007A7B83" w:rsidRPr="006E10D1" w:rsidRDefault="007A7B83">
            <w:pPr>
              <w:pStyle w:val="af"/>
              <w:jc w:val="left"/>
            </w:pPr>
            <w:r w:rsidRPr="006E10D1">
              <w:t>Малые жанры: пословицы, поговорки, загадки. Сказки народов России и народов мира (не менее трех).</w:t>
            </w:r>
          </w:p>
        </w:tc>
      </w:tr>
      <w:tr w:rsidR="007A7B83" w:rsidRPr="006E10D1" w14:paraId="42F997E5" w14:textId="77777777">
        <w:tc>
          <w:tcPr>
            <w:tcW w:w="3640" w:type="dxa"/>
            <w:tcBorders>
              <w:top w:val="single" w:sz="4" w:space="0" w:color="auto"/>
              <w:bottom w:val="single" w:sz="4" w:space="0" w:color="auto"/>
              <w:right w:val="single" w:sz="4" w:space="0" w:color="auto"/>
            </w:tcBorders>
          </w:tcPr>
          <w:p w14:paraId="09F6F245"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61B8F1D8" w14:textId="77777777" w:rsidR="007A7B83" w:rsidRPr="006E10D1" w:rsidRDefault="007A7B83">
            <w:pPr>
              <w:pStyle w:val="af"/>
              <w:jc w:val="left"/>
            </w:pPr>
            <w:r w:rsidRPr="006E10D1">
              <w:t>И.А. Крылов. Басни (три по выбору). Например, “Волк на псарне”, “Листы и Корни”, “Свинья под Дубом”, “Квартет”, “Осел и Соловей”, “Ворона и Лисица”.</w:t>
            </w:r>
          </w:p>
          <w:p w14:paraId="0F22CED4" w14:textId="77777777" w:rsidR="007A7B83" w:rsidRPr="006E10D1" w:rsidRDefault="007A7B83">
            <w:pPr>
              <w:pStyle w:val="af"/>
              <w:jc w:val="left"/>
            </w:pPr>
            <w:r w:rsidRPr="006E10D1">
              <w:t>А.С. Пушкин. Стихотворения (не менее трех). “Зимнее утро”, “Зимний вечер”, “Няне” и другие. “Сказка о мертвой царевне и о семи богатырях”.</w:t>
            </w:r>
          </w:p>
          <w:p w14:paraId="456548F2" w14:textId="77777777" w:rsidR="007A7B83" w:rsidRPr="006E10D1" w:rsidRDefault="007A7B83">
            <w:pPr>
              <w:pStyle w:val="af"/>
              <w:jc w:val="left"/>
            </w:pPr>
            <w:r w:rsidRPr="006E10D1">
              <w:t>М.Ю. Лермонтов. Стихотворение “Бородино”.</w:t>
            </w:r>
          </w:p>
          <w:p w14:paraId="59AC5304" w14:textId="77777777" w:rsidR="007A7B83" w:rsidRPr="006E10D1" w:rsidRDefault="007A7B83">
            <w:pPr>
              <w:pStyle w:val="af"/>
              <w:jc w:val="left"/>
            </w:pPr>
            <w:r w:rsidRPr="006E10D1">
              <w:t>Н.В. Гоголь. Повесть “Ночь перед Рождеством” из сборника “Вечера на хуторе близ Диканьки”.</w:t>
            </w:r>
          </w:p>
        </w:tc>
      </w:tr>
      <w:tr w:rsidR="007A7B83" w:rsidRPr="006E10D1" w14:paraId="7739CD44" w14:textId="77777777">
        <w:tc>
          <w:tcPr>
            <w:tcW w:w="3640" w:type="dxa"/>
            <w:tcBorders>
              <w:top w:val="single" w:sz="4" w:space="0" w:color="auto"/>
              <w:bottom w:val="single" w:sz="4" w:space="0" w:color="auto"/>
              <w:right w:val="single" w:sz="4" w:space="0" w:color="auto"/>
            </w:tcBorders>
          </w:tcPr>
          <w:p w14:paraId="7C45050E"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single" w:sz="4" w:space="0" w:color="auto"/>
            </w:tcBorders>
          </w:tcPr>
          <w:p w14:paraId="7EDFD441" w14:textId="77777777" w:rsidR="007A7B83" w:rsidRPr="006E10D1" w:rsidRDefault="007A7B83">
            <w:pPr>
              <w:pStyle w:val="af"/>
              <w:jc w:val="left"/>
            </w:pPr>
            <w:r w:rsidRPr="006E10D1">
              <w:t>И.С. Тургенев. Рассказ “Муму”.</w:t>
            </w:r>
          </w:p>
          <w:p w14:paraId="6BDED0A6" w14:textId="77777777" w:rsidR="007A7B83" w:rsidRPr="006E10D1" w:rsidRDefault="007A7B83">
            <w:pPr>
              <w:pStyle w:val="af"/>
              <w:jc w:val="left"/>
            </w:pPr>
            <w:r w:rsidRPr="006E10D1">
              <w:t>Н.А. Некрасов. Стихотворения (не менее двух). “Крестьянские дети”. “Школьник”. Поэма “Мороз, Красный нос” (фрагмент).</w:t>
            </w:r>
          </w:p>
          <w:p w14:paraId="5DF76711" w14:textId="77777777" w:rsidR="007A7B83" w:rsidRPr="006E10D1" w:rsidRDefault="007A7B83">
            <w:pPr>
              <w:pStyle w:val="af"/>
              <w:jc w:val="left"/>
            </w:pPr>
            <w:r w:rsidRPr="006E10D1">
              <w:t>Л.Н. Толстой. Рассказ “Кавказский пленник”.</w:t>
            </w:r>
          </w:p>
        </w:tc>
      </w:tr>
      <w:tr w:rsidR="007A7B83" w:rsidRPr="006E10D1" w14:paraId="26FDC69E" w14:textId="77777777">
        <w:tc>
          <w:tcPr>
            <w:tcW w:w="3640" w:type="dxa"/>
            <w:tcBorders>
              <w:top w:val="single" w:sz="4" w:space="0" w:color="auto"/>
              <w:bottom w:val="single" w:sz="4" w:space="0" w:color="auto"/>
              <w:right w:val="single" w:sz="4" w:space="0" w:color="auto"/>
            </w:tcBorders>
          </w:tcPr>
          <w:p w14:paraId="7F849E96" w14:textId="77777777" w:rsidR="007A7B83" w:rsidRPr="006E10D1" w:rsidRDefault="007A7B83">
            <w:pPr>
              <w:pStyle w:val="af"/>
              <w:jc w:val="left"/>
            </w:pPr>
            <w:r w:rsidRPr="006E10D1">
              <w:t>Литература XIX-XX веков.</w:t>
            </w:r>
          </w:p>
        </w:tc>
        <w:tc>
          <w:tcPr>
            <w:tcW w:w="6580" w:type="dxa"/>
            <w:tcBorders>
              <w:top w:val="single" w:sz="4" w:space="0" w:color="auto"/>
              <w:left w:val="single" w:sz="4" w:space="0" w:color="auto"/>
              <w:bottom w:val="single" w:sz="4" w:space="0" w:color="auto"/>
            </w:tcBorders>
          </w:tcPr>
          <w:p w14:paraId="1DC4EE7C" w14:textId="77777777" w:rsidR="007A7B83" w:rsidRPr="006E10D1" w:rsidRDefault="007A7B83">
            <w:pPr>
              <w:pStyle w:val="af"/>
              <w:jc w:val="left"/>
            </w:pPr>
            <w:r w:rsidRPr="006E10D1">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rsidRPr="006E10D1" w14:paraId="44CCD355" w14:textId="77777777">
        <w:tc>
          <w:tcPr>
            <w:tcW w:w="3640" w:type="dxa"/>
            <w:tcBorders>
              <w:top w:val="single" w:sz="4" w:space="0" w:color="auto"/>
              <w:bottom w:val="single" w:sz="4" w:space="0" w:color="auto"/>
              <w:right w:val="single" w:sz="4" w:space="0" w:color="auto"/>
            </w:tcBorders>
          </w:tcPr>
          <w:p w14:paraId="70B95E62" w14:textId="77777777" w:rsidR="007A7B83" w:rsidRPr="006E10D1" w:rsidRDefault="007A7B83">
            <w:pPr>
              <w:pStyle w:val="af"/>
              <w:jc w:val="left"/>
            </w:pPr>
            <w:r w:rsidRPr="006E10D1">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14:paraId="1266BE48" w14:textId="77777777" w:rsidR="007A7B83" w:rsidRPr="006E10D1" w:rsidRDefault="007A7B83">
            <w:pPr>
              <w:pStyle w:val="af"/>
              <w:jc w:val="left"/>
            </w:pPr>
            <w:r w:rsidRPr="006E10D1">
              <w:t>А.П. Чехов (два рассказа по выбору). Например, “Лошадиная фамилия”, “Мальчики”, “Хирургия” и другие.</w:t>
            </w:r>
          </w:p>
          <w:p w14:paraId="0A9E7A32" w14:textId="77777777" w:rsidR="007A7B83" w:rsidRPr="006E10D1" w:rsidRDefault="007A7B83">
            <w:pPr>
              <w:pStyle w:val="af"/>
              <w:jc w:val="left"/>
            </w:pPr>
            <w:r w:rsidRPr="006E10D1">
              <w:t>М.М. Зощенко (два рассказа по выбору). Например, “Галоша”, “Леля и Минька”, “Елка”, “Золотые слова”, “Встреча” и другие.</w:t>
            </w:r>
          </w:p>
          <w:p w14:paraId="7CC27FD1" w14:textId="77777777" w:rsidR="007A7B83" w:rsidRPr="006E10D1" w:rsidRDefault="007A7B83">
            <w:pPr>
              <w:pStyle w:val="af"/>
              <w:jc w:val="left"/>
            </w:pPr>
            <w:r w:rsidRPr="006E10D1">
              <w:lastRenderedPageBreak/>
              <w:t>Произведения отечественной литературы о природе и животных (не менее двух). Например, А.И. Куприна, М.М. Пришвина, К.Г. Паустовского.</w:t>
            </w:r>
          </w:p>
          <w:p w14:paraId="4CAE62D8" w14:textId="77777777" w:rsidR="007A7B83" w:rsidRPr="006E10D1" w:rsidRDefault="007A7B83">
            <w:pPr>
              <w:pStyle w:val="af"/>
              <w:jc w:val="left"/>
            </w:pPr>
            <w:r w:rsidRPr="006E10D1">
              <w:t>A.П. Платонов. Рассказы (один по выбору). Например, “Корова”, “Никита” и другие.</w:t>
            </w:r>
          </w:p>
          <w:p w14:paraId="5912E44A" w14:textId="77777777" w:rsidR="007A7B83" w:rsidRPr="006E10D1" w:rsidRDefault="007A7B83">
            <w:pPr>
              <w:pStyle w:val="af"/>
              <w:jc w:val="left"/>
            </w:pPr>
            <w:r w:rsidRPr="006E10D1">
              <w:t>B.П. Астафьев. Рассказ “</w:t>
            </w:r>
            <w:proofErr w:type="spellStart"/>
            <w:r w:rsidRPr="006E10D1">
              <w:t>Васюткино</w:t>
            </w:r>
            <w:proofErr w:type="spellEnd"/>
            <w:r w:rsidRPr="006E10D1">
              <w:t xml:space="preserve"> озеро”.</w:t>
            </w:r>
          </w:p>
        </w:tc>
      </w:tr>
      <w:tr w:rsidR="007A7B83" w:rsidRPr="006E10D1" w14:paraId="3A828C39" w14:textId="77777777">
        <w:tc>
          <w:tcPr>
            <w:tcW w:w="3640" w:type="dxa"/>
            <w:tcBorders>
              <w:top w:val="single" w:sz="4" w:space="0" w:color="auto"/>
              <w:bottom w:val="single" w:sz="4" w:space="0" w:color="auto"/>
              <w:right w:val="single" w:sz="4" w:space="0" w:color="auto"/>
            </w:tcBorders>
          </w:tcPr>
          <w:p w14:paraId="00D445AA" w14:textId="77777777" w:rsidR="007A7B83" w:rsidRPr="006E10D1" w:rsidRDefault="007A7B83">
            <w:pPr>
              <w:pStyle w:val="af"/>
              <w:jc w:val="left"/>
            </w:pPr>
            <w:r w:rsidRPr="006E10D1">
              <w:lastRenderedPageBreak/>
              <w:t>Литература XX-XXI веков.</w:t>
            </w:r>
          </w:p>
        </w:tc>
        <w:tc>
          <w:tcPr>
            <w:tcW w:w="6580" w:type="dxa"/>
            <w:tcBorders>
              <w:top w:val="single" w:sz="4" w:space="0" w:color="auto"/>
              <w:left w:val="single" w:sz="4" w:space="0" w:color="auto"/>
              <w:bottom w:val="single" w:sz="4" w:space="0" w:color="auto"/>
            </w:tcBorders>
          </w:tcPr>
          <w:p w14:paraId="6A813FCE" w14:textId="77777777" w:rsidR="007A7B83" w:rsidRPr="006E10D1" w:rsidRDefault="007A7B83">
            <w:pPr>
              <w:pStyle w:val="af"/>
              <w:jc w:val="left"/>
            </w:pPr>
            <w:r w:rsidRPr="006E10D1">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7B79B2C0" w14:textId="77777777" w:rsidR="007A7B83" w:rsidRPr="006E10D1" w:rsidRDefault="007A7B83">
            <w:pPr>
              <w:pStyle w:val="af"/>
              <w:jc w:val="left"/>
            </w:pPr>
            <w:r w:rsidRPr="006E10D1">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w:t>
            </w:r>
            <w:proofErr w:type="spellStart"/>
            <w:r w:rsidRPr="006E10D1">
              <w:t>Гиваргизова</w:t>
            </w:r>
            <w:proofErr w:type="spellEnd"/>
            <w:r w:rsidRPr="006E10D1">
              <w:t xml:space="preserve">, М.С. </w:t>
            </w:r>
            <w:proofErr w:type="spellStart"/>
            <w:r w:rsidRPr="006E10D1">
              <w:t>Аромштам</w:t>
            </w:r>
            <w:proofErr w:type="spellEnd"/>
            <w:r w:rsidRPr="006E10D1">
              <w:t xml:space="preserve">, Н.Ю. </w:t>
            </w:r>
            <w:proofErr w:type="spellStart"/>
            <w:r w:rsidRPr="006E10D1">
              <w:t>Абгарян</w:t>
            </w:r>
            <w:proofErr w:type="spellEnd"/>
            <w:r w:rsidRPr="006E10D1">
              <w:t>.</w:t>
            </w:r>
          </w:p>
          <w:p w14:paraId="06CB7128" w14:textId="77777777" w:rsidR="007A7B83" w:rsidRPr="006E10D1" w:rsidRDefault="007A7B83">
            <w:pPr>
              <w:pStyle w:val="af"/>
              <w:jc w:val="left"/>
            </w:pPr>
            <w:r w:rsidRPr="006E10D1">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45C0B351" w14:textId="77777777" w:rsidR="007A7B83" w:rsidRPr="006E10D1" w:rsidRDefault="007A7B83">
            <w:pPr>
              <w:pStyle w:val="af"/>
              <w:jc w:val="left"/>
            </w:pPr>
            <w:r w:rsidRPr="006E10D1">
              <w:t>Литература народов Российской Федерации. Стихотворения (одно по выбору). Например, Р.Г. Гамзатов. “Песня соловья”; М. Карим. “Эту песню мать мне пела”.</w:t>
            </w:r>
          </w:p>
          <w:p w14:paraId="0CAC1594" w14:textId="77777777" w:rsidR="007A7B83" w:rsidRPr="006E10D1" w:rsidRDefault="007A7B83">
            <w:pPr>
              <w:pStyle w:val="af"/>
              <w:jc w:val="left"/>
            </w:pPr>
            <w:r w:rsidRPr="006E10D1">
              <w:t>Зарубежная литература.</w:t>
            </w:r>
          </w:p>
          <w:p w14:paraId="40C47880" w14:textId="77777777" w:rsidR="007A7B83" w:rsidRPr="006E10D1" w:rsidRDefault="007A7B83">
            <w:pPr>
              <w:pStyle w:val="af"/>
              <w:jc w:val="left"/>
            </w:pPr>
            <w:r w:rsidRPr="006E10D1">
              <w:t>Х.К. Андерсен. Сказки (одна по выбору). Например, “Снежная королева”, “Соловей” и другие.</w:t>
            </w:r>
          </w:p>
          <w:p w14:paraId="4C4FA702" w14:textId="77777777" w:rsidR="007A7B83" w:rsidRPr="006E10D1" w:rsidRDefault="007A7B83">
            <w:pPr>
              <w:pStyle w:val="af"/>
              <w:jc w:val="left"/>
            </w:pPr>
            <w:r w:rsidRPr="006E10D1">
              <w:t xml:space="preserve">Зарубежная сказочная проза (одно произведение по выбору). Например, Л. Кэрролл. “Алиса в Стране Чудес” (главы по выбору), </w:t>
            </w:r>
            <w:proofErr w:type="spellStart"/>
            <w:r w:rsidRPr="006E10D1">
              <w:t>Дж.Р</w:t>
            </w:r>
            <w:proofErr w:type="spellEnd"/>
            <w:r w:rsidRPr="006E10D1">
              <w:t xml:space="preserve">. Р. </w:t>
            </w:r>
            <w:proofErr w:type="spellStart"/>
            <w:r w:rsidRPr="006E10D1">
              <w:t>Толкин</w:t>
            </w:r>
            <w:proofErr w:type="spellEnd"/>
            <w:r w:rsidRPr="006E10D1">
              <w:t xml:space="preserve">. “Хоббит, </w:t>
            </w:r>
            <w:proofErr w:type="gramStart"/>
            <w:r w:rsidRPr="006E10D1">
              <w:t>или Туда</w:t>
            </w:r>
            <w:proofErr w:type="gramEnd"/>
            <w:r w:rsidRPr="006E10D1">
              <w:t xml:space="preserve"> и обратно” (главы по выбору).</w:t>
            </w:r>
          </w:p>
          <w:p w14:paraId="26C6CFC5" w14:textId="77777777" w:rsidR="007A7B83" w:rsidRPr="006E10D1" w:rsidRDefault="007A7B83">
            <w:pPr>
              <w:pStyle w:val="af"/>
              <w:jc w:val="left"/>
            </w:pPr>
            <w:r w:rsidRPr="006E10D1">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w:t>
            </w:r>
            <w:proofErr w:type="spellStart"/>
            <w:r w:rsidRPr="006E10D1">
              <w:t>Кише</w:t>
            </w:r>
            <w:proofErr w:type="spellEnd"/>
            <w:r w:rsidRPr="006E10D1">
              <w:t>”; Р. Брэдбери. Рассказы. Например, “Каникулы”, “Звук бегущих ног”, “Зеленое утро” и другие.</w:t>
            </w:r>
          </w:p>
          <w:p w14:paraId="341D7C74" w14:textId="77777777" w:rsidR="007A7B83" w:rsidRPr="006E10D1" w:rsidRDefault="007A7B83">
            <w:pPr>
              <w:pStyle w:val="af"/>
              <w:jc w:val="left"/>
            </w:pPr>
            <w:r w:rsidRPr="006E10D1">
              <w:t>Зарубежная приключенческая проза (два произведения по выбору).</w:t>
            </w:r>
          </w:p>
          <w:p w14:paraId="6A3C3758" w14:textId="77777777" w:rsidR="007A7B83" w:rsidRPr="006E10D1" w:rsidRDefault="007A7B83">
            <w:pPr>
              <w:pStyle w:val="af"/>
              <w:jc w:val="left"/>
            </w:pPr>
            <w:r w:rsidRPr="006E10D1">
              <w:t>Например, Р.Л. Стивенсон. “Остров сокровищ”, “Черная стрела” и другие.</w:t>
            </w:r>
          </w:p>
          <w:p w14:paraId="23241691" w14:textId="77777777" w:rsidR="007A7B83" w:rsidRPr="006E10D1" w:rsidRDefault="007A7B83">
            <w:pPr>
              <w:pStyle w:val="af"/>
              <w:jc w:val="left"/>
            </w:pPr>
            <w:r w:rsidRPr="006E10D1">
              <w:t xml:space="preserve">Зарубежная проза о животных (одно-два произведения по выбору). Например, Э. Сетон- Томпсон. “Королевская </w:t>
            </w:r>
            <w:proofErr w:type="spellStart"/>
            <w:r w:rsidRPr="006E10D1">
              <w:t>аналостанка</w:t>
            </w:r>
            <w:proofErr w:type="spellEnd"/>
            <w:r w:rsidRPr="006E10D1">
              <w:t xml:space="preserve">”; Дж. Даррелл. “Говорящий сверток”; Дж. Лондон. “Белый клык”; </w:t>
            </w:r>
            <w:proofErr w:type="spellStart"/>
            <w:r w:rsidRPr="006E10D1">
              <w:t>Дж.Р</w:t>
            </w:r>
            <w:proofErr w:type="spellEnd"/>
            <w:r w:rsidRPr="006E10D1">
              <w:t>. Киплинг. “Маугли”, “Рикки-</w:t>
            </w:r>
            <w:proofErr w:type="spellStart"/>
            <w:r w:rsidRPr="006E10D1">
              <w:t>Тикки</w:t>
            </w:r>
            <w:proofErr w:type="spellEnd"/>
            <w:r w:rsidRPr="006E10D1">
              <w:t>-</w:t>
            </w:r>
            <w:proofErr w:type="spellStart"/>
            <w:r w:rsidRPr="006E10D1">
              <w:t>Тави</w:t>
            </w:r>
            <w:proofErr w:type="spellEnd"/>
            <w:r w:rsidRPr="006E10D1">
              <w:t>” и другие.</w:t>
            </w:r>
          </w:p>
        </w:tc>
      </w:tr>
    </w:tbl>
    <w:p w14:paraId="3D4A2E7D" w14:textId="77777777" w:rsidR="007A7B83" w:rsidRDefault="007A7B83"/>
    <w:p w14:paraId="61E64BB2" w14:textId="77777777" w:rsidR="007A7B83" w:rsidRDefault="007A7B83">
      <w:r>
        <w:t>118.4. Содержание обучения в 6 классе представлено в таблице:</w:t>
      </w:r>
    </w:p>
    <w:p w14:paraId="5AF2E72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5638A29" w14:textId="77777777">
        <w:tc>
          <w:tcPr>
            <w:tcW w:w="3640" w:type="dxa"/>
            <w:tcBorders>
              <w:top w:val="single" w:sz="4" w:space="0" w:color="auto"/>
              <w:bottom w:val="single" w:sz="4" w:space="0" w:color="auto"/>
              <w:right w:val="single" w:sz="4" w:space="0" w:color="auto"/>
            </w:tcBorders>
          </w:tcPr>
          <w:p w14:paraId="339A5D78" w14:textId="77777777" w:rsidR="007A7B83" w:rsidRPr="006E10D1" w:rsidRDefault="007A7B83">
            <w:pPr>
              <w:pStyle w:val="af"/>
              <w:jc w:val="left"/>
            </w:pPr>
            <w:r w:rsidRPr="006E10D1">
              <w:t>Античная литература.</w:t>
            </w:r>
          </w:p>
        </w:tc>
        <w:tc>
          <w:tcPr>
            <w:tcW w:w="6580" w:type="dxa"/>
            <w:tcBorders>
              <w:top w:val="single" w:sz="4" w:space="0" w:color="auto"/>
              <w:left w:val="single" w:sz="4" w:space="0" w:color="auto"/>
              <w:bottom w:val="single" w:sz="4" w:space="0" w:color="auto"/>
            </w:tcBorders>
          </w:tcPr>
          <w:p w14:paraId="44009511" w14:textId="77777777" w:rsidR="007A7B83" w:rsidRPr="006E10D1" w:rsidRDefault="007A7B83">
            <w:pPr>
              <w:pStyle w:val="af"/>
              <w:jc w:val="left"/>
            </w:pPr>
            <w:r w:rsidRPr="006E10D1">
              <w:t>Гомер. Поэмы. “Илиада”, “Одиссея” (фрагменты).</w:t>
            </w:r>
          </w:p>
        </w:tc>
      </w:tr>
      <w:tr w:rsidR="007A7B83" w:rsidRPr="006E10D1" w14:paraId="156B2733" w14:textId="77777777">
        <w:tc>
          <w:tcPr>
            <w:tcW w:w="3640" w:type="dxa"/>
            <w:tcBorders>
              <w:top w:val="single" w:sz="4" w:space="0" w:color="auto"/>
              <w:bottom w:val="single" w:sz="4" w:space="0" w:color="auto"/>
              <w:right w:val="single" w:sz="4" w:space="0" w:color="auto"/>
            </w:tcBorders>
          </w:tcPr>
          <w:p w14:paraId="36B830B2" w14:textId="77777777" w:rsidR="007A7B83" w:rsidRPr="006E10D1" w:rsidRDefault="007A7B83">
            <w:pPr>
              <w:pStyle w:val="af"/>
              <w:jc w:val="left"/>
            </w:pPr>
            <w:r w:rsidRPr="006E10D1">
              <w:t>Фольклор.</w:t>
            </w:r>
          </w:p>
        </w:tc>
        <w:tc>
          <w:tcPr>
            <w:tcW w:w="6580" w:type="dxa"/>
            <w:tcBorders>
              <w:top w:val="single" w:sz="4" w:space="0" w:color="auto"/>
              <w:left w:val="single" w:sz="4" w:space="0" w:color="auto"/>
              <w:bottom w:val="single" w:sz="4" w:space="0" w:color="auto"/>
            </w:tcBorders>
          </w:tcPr>
          <w:p w14:paraId="5330E26C" w14:textId="77777777" w:rsidR="007A7B83" w:rsidRPr="006E10D1" w:rsidRDefault="007A7B83">
            <w:pPr>
              <w:pStyle w:val="af"/>
              <w:jc w:val="left"/>
            </w:pPr>
            <w:r w:rsidRPr="006E10D1">
              <w:t>Русские былины (не менее двух). Например, “Илья Муромец и Соловей-разбойник”, Садко”.</w:t>
            </w:r>
          </w:p>
        </w:tc>
      </w:tr>
      <w:tr w:rsidR="007A7B83" w:rsidRPr="006E10D1" w14:paraId="76B9FE1F" w14:textId="77777777">
        <w:tc>
          <w:tcPr>
            <w:tcW w:w="3640" w:type="dxa"/>
            <w:tcBorders>
              <w:top w:val="single" w:sz="4" w:space="0" w:color="auto"/>
              <w:bottom w:val="single" w:sz="4" w:space="0" w:color="auto"/>
              <w:right w:val="single" w:sz="4" w:space="0" w:color="auto"/>
            </w:tcBorders>
          </w:tcPr>
          <w:p w14:paraId="4ACB7A76" w14:textId="77777777" w:rsidR="007A7B83" w:rsidRPr="006E10D1" w:rsidRDefault="007A7B83">
            <w:pPr>
              <w:pStyle w:val="af"/>
              <w:jc w:val="left"/>
            </w:pPr>
            <w:r w:rsidRPr="006E10D1">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14:paraId="7B25DDC6" w14:textId="77777777" w:rsidR="007A7B83" w:rsidRPr="006E10D1" w:rsidRDefault="007A7B83">
            <w:pPr>
              <w:pStyle w:val="af"/>
              <w:jc w:val="left"/>
            </w:pPr>
            <w:r w:rsidRPr="006E10D1">
              <w:t xml:space="preserve">(не менее трех песен и одной баллады). Например, “Песнь о Роланде” (фрагменты). “Песнь о </w:t>
            </w:r>
            <w:proofErr w:type="spellStart"/>
            <w:r w:rsidRPr="006E10D1">
              <w:t>Нибелунгах</w:t>
            </w:r>
            <w:proofErr w:type="spellEnd"/>
            <w:r w:rsidRPr="006E10D1">
              <w:t>” (фрагменты), баллада “</w:t>
            </w:r>
            <w:proofErr w:type="spellStart"/>
            <w:r w:rsidRPr="006E10D1">
              <w:t>Аника</w:t>
            </w:r>
            <w:proofErr w:type="spellEnd"/>
            <w:r w:rsidRPr="006E10D1">
              <w:t>-воин” и другие.</w:t>
            </w:r>
          </w:p>
        </w:tc>
      </w:tr>
      <w:tr w:rsidR="007A7B83" w:rsidRPr="006E10D1" w14:paraId="0C66775C" w14:textId="77777777">
        <w:tc>
          <w:tcPr>
            <w:tcW w:w="3640" w:type="dxa"/>
            <w:tcBorders>
              <w:top w:val="single" w:sz="4" w:space="0" w:color="auto"/>
              <w:bottom w:val="single" w:sz="4" w:space="0" w:color="auto"/>
              <w:right w:val="single" w:sz="4" w:space="0" w:color="auto"/>
            </w:tcBorders>
          </w:tcPr>
          <w:p w14:paraId="5856DB94"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single" w:sz="4" w:space="0" w:color="auto"/>
            </w:tcBorders>
          </w:tcPr>
          <w:p w14:paraId="1732A166" w14:textId="77777777" w:rsidR="007A7B83" w:rsidRPr="006E10D1" w:rsidRDefault="007A7B83">
            <w:pPr>
              <w:pStyle w:val="af"/>
              <w:jc w:val="left"/>
            </w:pPr>
            <w:r w:rsidRPr="006E10D1">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rsidRPr="006E10D1" w14:paraId="0854C3A1" w14:textId="77777777">
        <w:tc>
          <w:tcPr>
            <w:tcW w:w="3640" w:type="dxa"/>
            <w:tcBorders>
              <w:top w:val="single" w:sz="4" w:space="0" w:color="auto"/>
              <w:bottom w:val="single" w:sz="4" w:space="0" w:color="auto"/>
              <w:right w:val="single" w:sz="4" w:space="0" w:color="auto"/>
            </w:tcBorders>
          </w:tcPr>
          <w:p w14:paraId="51FDCBD4"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108161D4" w14:textId="77777777" w:rsidR="007A7B83" w:rsidRPr="006E10D1" w:rsidRDefault="007A7B83">
            <w:pPr>
              <w:pStyle w:val="af"/>
              <w:jc w:val="left"/>
            </w:pPr>
            <w:r w:rsidRPr="006E10D1">
              <w:t>А.С. Пушкин. Стихотворения (не менее трех). “Песнь о вещем Олеге”, “Зимняя дорога”, “Узник”, “Туча” и другие. Роман “Дубровский”.</w:t>
            </w:r>
          </w:p>
          <w:p w14:paraId="4E92C560" w14:textId="77777777" w:rsidR="007A7B83" w:rsidRPr="006E10D1" w:rsidRDefault="007A7B83">
            <w:pPr>
              <w:pStyle w:val="af"/>
              <w:jc w:val="left"/>
            </w:pPr>
            <w:r w:rsidRPr="006E10D1">
              <w:t>М.Ю. Лермонтов. Стихотворения (не менее трех). “Три пальмы”, “Листок”, “Утес” и другие.</w:t>
            </w:r>
          </w:p>
          <w:p w14:paraId="6FAAD907" w14:textId="77777777" w:rsidR="007A7B83" w:rsidRPr="006E10D1" w:rsidRDefault="007A7B83">
            <w:pPr>
              <w:pStyle w:val="af"/>
              <w:jc w:val="left"/>
            </w:pPr>
            <w:r w:rsidRPr="006E10D1">
              <w:t>А.В. Кольцов. Стихотворения (не менее двух). Например, “Косарь”, “Соловей” и другие.</w:t>
            </w:r>
          </w:p>
        </w:tc>
      </w:tr>
      <w:tr w:rsidR="007A7B83" w:rsidRPr="006E10D1" w14:paraId="7847A57D" w14:textId="77777777">
        <w:tc>
          <w:tcPr>
            <w:tcW w:w="3640" w:type="dxa"/>
            <w:tcBorders>
              <w:top w:val="single" w:sz="4" w:space="0" w:color="auto"/>
              <w:bottom w:val="single" w:sz="4" w:space="0" w:color="auto"/>
              <w:right w:val="single" w:sz="4" w:space="0" w:color="auto"/>
            </w:tcBorders>
          </w:tcPr>
          <w:p w14:paraId="36E1A220" w14:textId="77777777" w:rsidR="007A7B83" w:rsidRPr="006E10D1" w:rsidRDefault="007A7B83">
            <w:pPr>
              <w:pStyle w:val="af"/>
              <w:jc w:val="left"/>
            </w:pPr>
            <w:r w:rsidRPr="006E10D1">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14:paraId="091566AB" w14:textId="77777777" w:rsidR="007A7B83" w:rsidRPr="006E10D1" w:rsidRDefault="007A7B83">
            <w:pPr>
              <w:pStyle w:val="af"/>
              <w:jc w:val="left"/>
            </w:pPr>
            <w:r w:rsidRPr="006E10D1">
              <w:t>Ф.И. Тютчев. Стихотворения (не менее двух). “Есть в осени первоначальной...”, “С поляны коршун поднялся...”.</w:t>
            </w:r>
          </w:p>
          <w:p w14:paraId="151054B6" w14:textId="77777777" w:rsidR="007A7B83" w:rsidRPr="006E10D1" w:rsidRDefault="007A7B83">
            <w:pPr>
              <w:pStyle w:val="af"/>
              <w:jc w:val="left"/>
            </w:pPr>
            <w:r w:rsidRPr="006E10D1">
              <w:t>А.А. Фет. Стихотворения (не менее двух). “Учись у них - у дуба, у березы...”, “Я пришел к тебе с приветом...”.</w:t>
            </w:r>
          </w:p>
          <w:p w14:paraId="2E8E9280" w14:textId="77777777" w:rsidR="007A7B83" w:rsidRPr="006E10D1" w:rsidRDefault="007A7B83">
            <w:pPr>
              <w:pStyle w:val="af"/>
              <w:jc w:val="left"/>
            </w:pPr>
            <w:r w:rsidRPr="006E10D1">
              <w:t>И.С. Тургенев. Рассказ “Бежин луг”.</w:t>
            </w:r>
          </w:p>
          <w:p w14:paraId="2E96FDCF" w14:textId="77777777" w:rsidR="007A7B83" w:rsidRPr="006E10D1" w:rsidRDefault="007A7B83">
            <w:pPr>
              <w:pStyle w:val="af"/>
              <w:jc w:val="left"/>
            </w:pPr>
            <w:r w:rsidRPr="006E10D1">
              <w:t>Н.С. Лесков. Сказ “Левша”.</w:t>
            </w:r>
          </w:p>
          <w:p w14:paraId="7193C8B6" w14:textId="77777777" w:rsidR="007A7B83" w:rsidRPr="006E10D1" w:rsidRDefault="007A7B83">
            <w:pPr>
              <w:pStyle w:val="af"/>
              <w:jc w:val="left"/>
            </w:pPr>
            <w:r w:rsidRPr="006E10D1">
              <w:t>Л.Н. Толстой. Повесть “Детство” (главы).</w:t>
            </w:r>
          </w:p>
          <w:p w14:paraId="4D87D824" w14:textId="77777777" w:rsidR="007A7B83" w:rsidRPr="006E10D1" w:rsidRDefault="007A7B83">
            <w:pPr>
              <w:pStyle w:val="af"/>
              <w:jc w:val="left"/>
            </w:pPr>
            <w:r w:rsidRPr="006E10D1">
              <w:t>А.П. Чехов. Рассказы (три по выбору). Например, “Толстый и тонкий”, “Хамелеон”, “Смерть чиновника” и другие.</w:t>
            </w:r>
          </w:p>
          <w:p w14:paraId="6F7BB7D0" w14:textId="77777777" w:rsidR="007A7B83" w:rsidRPr="006E10D1" w:rsidRDefault="007A7B83">
            <w:pPr>
              <w:pStyle w:val="af"/>
              <w:jc w:val="left"/>
            </w:pPr>
            <w:r w:rsidRPr="006E10D1">
              <w:t>А.И. Куприн. Рассказ “Чудесный доктор”.</w:t>
            </w:r>
          </w:p>
        </w:tc>
      </w:tr>
      <w:tr w:rsidR="007A7B83" w:rsidRPr="006E10D1" w14:paraId="5BC80857" w14:textId="77777777">
        <w:tc>
          <w:tcPr>
            <w:tcW w:w="3640" w:type="dxa"/>
            <w:tcBorders>
              <w:top w:val="single" w:sz="4" w:space="0" w:color="auto"/>
              <w:bottom w:val="single" w:sz="4" w:space="0" w:color="auto"/>
              <w:right w:val="single" w:sz="4" w:space="0" w:color="auto"/>
            </w:tcBorders>
          </w:tcPr>
          <w:p w14:paraId="6FA4A139" w14:textId="77777777" w:rsidR="007A7B83" w:rsidRPr="006E10D1" w:rsidRDefault="007A7B83">
            <w:pPr>
              <w:pStyle w:val="af"/>
              <w:jc w:val="left"/>
            </w:pPr>
            <w:r w:rsidRPr="006E10D1">
              <w:t>Литература XX века.</w:t>
            </w:r>
          </w:p>
        </w:tc>
        <w:tc>
          <w:tcPr>
            <w:tcW w:w="6580" w:type="dxa"/>
            <w:tcBorders>
              <w:top w:val="single" w:sz="4" w:space="0" w:color="auto"/>
              <w:left w:val="single" w:sz="4" w:space="0" w:color="auto"/>
              <w:bottom w:val="single" w:sz="4" w:space="0" w:color="auto"/>
            </w:tcBorders>
          </w:tcPr>
          <w:p w14:paraId="19C9E871" w14:textId="77777777" w:rsidR="007A7B83" w:rsidRPr="006E10D1" w:rsidRDefault="007A7B83">
            <w:pPr>
              <w:pStyle w:val="af"/>
              <w:jc w:val="left"/>
            </w:pPr>
            <w:r w:rsidRPr="006E10D1">
              <w:t>Стихотворения отечественных поэтов начала XX века (не менее двух). Например, стихотворения С.А. Есенина, В.В. Маяковского, А.А. Блока и другие.</w:t>
            </w:r>
          </w:p>
          <w:p w14:paraId="71E6FDB5" w14:textId="77777777" w:rsidR="007A7B83" w:rsidRPr="006E10D1" w:rsidRDefault="007A7B83">
            <w:pPr>
              <w:pStyle w:val="af"/>
              <w:jc w:val="left"/>
            </w:pPr>
            <w:r w:rsidRPr="006E10D1">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14:paraId="459FED9B" w14:textId="77777777" w:rsidR="007A7B83" w:rsidRPr="006E10D1" w:rsidRDefault="007A7B83">
            <w:pPr>
              <w:pStyle w:val="af"/>
              <w:jc w:val="left"/>
            </w:pPr>
            <w:r w:rsidRPr="006E10D1">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w:t>
            </w:r>
            <w:proofErr w:type="spellStart"/>
            <w:r w:rsidRPr="006E10D1">
              <w:t>Жвалевский</w:t>
            </w:r>
            <w:proofErr w:type="spellEnd"/>
            <w:r w:rsidRPr="006E10D1">
              <w:t xml:space="preserve"> и Е.Б. Пастернак. “Правдивая история Деда Мороза” (глава “Очень страшный 1942 Новый год”) и другие.</w:t>
            </w:r>
          </w:p>
          <w:p w14:paraId="236B4008" w14:textId="77777777" w:rsidR="007A7B83" w:rsidRPr="006E10D1" w:rsidRDefault="007A7B83">
            <w:pPr>
              <w:pStyle w:val="af"/>
              <w:jc w:val="left"/>
            </w:pPr>
            <w:r w:rsidRPr="006E10D1">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w:t>
            </w:r>
            <w:proofErr w:type="spellStart"/>
            <w:r w:rsidRPr="006E10D1">
              <w:t>Фраерман</w:t>
            </w:r>
            <w:proofErr w:type="spellEnd"/>
            <w:r w:rsidRPr="006E10D1">
              <w:t>.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14:paraId="64843BE2" w14:textId="77777777" w:rsidR="007A7B83" w:rsidRPr="006E10D1" w:rsidRDefault="007A7B83">
            <w:pPr>
              <w:pStyle w:val="af"/>
              <w:jc w:val="left"/>
            </w:pPr>
            <w:r w:rsidRPr="006E10D1">
              <w:t>A.В. </w:t>
            </w:r>
            <w:proofErr w:type="spellStart"/>
            <w:r w:rsidRPr="006E10D1">
              <w:t>Жвалевский</w:t>
            </w:r>
            <w:proofErr w:type="spellEnd"/>
            <w:r w:rsidRPr="006E10D1">
              <w:t xml:space="preserve"> и Е.Б. Пастернак. “Время всегда хорошее”; С.В. Лукьяненко. “Мальчик и Тьма”;</w:t>
            </w:r>
          </w:p>
          <w:p w14:paraId="3FFA4A28" w14:textId="77777777" w:rsidR="007A7B83" w:rsidRPr="006E10D1" w:rsidRDefault="007A7B83">
            <w:pPr>
              <w:pStyle w:val="af"/>
              <w:jc w:val="left"/>
            </w:pPr>
            <w:r w:rsidRPr="006E10D1">
              <w:t>B.В. </w:t>
            </w:r>
            <w:proofErr w:type="spellStart"/>
            <w:r w:rsidRPr="006E10D1">
              <w:t>Ледерман</w:t>
            </w:r>
            <w:proofErr w:type="spellEnd"/>
            <w:r w:rsidRPr="006E10D1">
              <w:t xml:space="preserve">. “Календарь </w:t>
            </w:r>
            <w:proofErr w:type="spellStart"/>
            <w:r w:rsidRPr="006E10D1">
              <w:t>ма</w:t>
            </w:r>
            <w:proofErr w:type="spellEnd"/>
            <w:r w:rsidRPr="006E10D1">
              <w:t>(й)я”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7FFBC070" w14:textId="77777777" w:rsidR="007A7B83" w:rsidRPr="006E10D1" w:rsidRDefault="007A7B83">
            <w:pPr>
              <w:pStyle w:val="af"/>
              <w:jc w:val="left"/>
            </w:pPr>
            <w:r w:rsidRPr="006E10D1">
              <w:t>Зарубежная литература.</w:t>
            </w:r>
          </w:p>
          <w:p w14:paraId="781275B4" w14:textId="77777777" w:rsidR="007A7B83" w:rsidRPr="006E10D1" w:rsidRDefault="007A7B83">
            <w:pPr>
              <w:pStyle w:val="af"/>
              <w:jc w:val="left"/>
            </w:pPr>
            <w:r w:rsidRPr="006E10D1">
              <w:t>Д. Дефо. “Робинзон Крузо” (главы по выбору).</w:t>
            </w:r>
          </w:p>
          <w:p w14:paraId="773A85AE" w14:textId="77777777" w:rsidR="007A7B83" w:rsidRPr="006E10D1" w:rsidRDefault="007A7B83">
            <w:pPr>
              <w:pStyle w:val="af"/>
              <w:jc w:val="left"/>
            </w:pPr>
            <w:r w:rsidRPr="006E10D1">
              <w:t>Дж. Свифт. “Путешествия Гулливера” (главы по выбору).</w:t>
            </w:r>
          </w:p>
          <w:p w14:paraId="1B2757D4" w14:textId="77777777" w:rsidR="007A7B83" w:rsidRPr="006E10D1" w:rsidRDefault="007A7B83">
            <w:pPr>
              <w:pStyle w:val="af"/>
              <w:jc w:val="left"/>
            </w:pPr>
            <w:r w:rsidRPr="006E10D1">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4F611DFB" w14:textId="77777777" w:rsidR="007A7B83" w:rsidRPr="006E10D1" w:rsidRDefault="007A7B83">
            <w:pPr>
              <w:pStyle w:val="af"/>
              <w:jc w:val="left"/>
            </w:pPr>
            <w:r w:rsidRPr="006E10D1">
              <w:t xml:space="preserve">Произведения современных зарубежных писателей- фантастов (не менее двух). Например, </w:t>
            </w:r>
            <w:proofErr w:type="spellStart"/>
            <w:r w:rsidRPr="006E10D1">
              <w:t>Дж.К</w:t>
            </w:r>
            <w:proofErr w:type="spellEnd"/>
            <w:r w:rsidRPr="006E10D1">
              <w:t>. Роулинг. “Гарри Поттер” (главы по выбору), Д. У. Джонс. “Дом с характером” и другие.</w:t>
            </w:r>
          </w:p>
        </w:tc>
      </w:tr>
    </w:tbl>
    <w:p w14:paraId="23F4C980" w14:textId="77777777" w:rsidR="007A7B83" w:rsidRDefault="007A7B83"/>
    <w:p w14:paraId="00E2E974" w14:textId="77777777" w:rsidR="007A7B83" w:rsidRDefault="007A7B83">
      <w:r>
        <w:t>118.5. Содержание обучения в 7 классе представлено в таблице:</w:t>
      </w:r>
    </w:p>
    <w:p w14:paraId="1C22B23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D36763D" w14:textId="77777777">
        <w:tc>
          <w:tcPr>
            <w:tcW w:w="3640" w:type="dxa"/>
            <w:tcBorders>
              <w:top w:val="single" w:sz="4" w:space="0" w:color="auto"/>
              <w:bottom w:val="single" w:sz="4" w:space="0" w:color="auto"/>
              <w:right w:val="single" w:sz="4" w:space="0" w:color="auto"/>
            </w:tcBorders>
          </w:tcPr>
          <w:p w14:paraId="7A1C1F8D"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single" w:sz="4" w:space="0" w:color="auto"/>
            </w:tcBorders>
          </w:tcPr>
          <w:p w14:paraId="23F370AE" w14:textId="77777777" w:rsidR="007A7B83" w:rsidRPr="006E10D1" w:rsidRDefault="007A7B83">
            <w:pPr>
              <w:pStyle w:val="af"/>
              <w:jc w:val="left"/>
            </w:pPr>
            <w:r w:rsidRPr="006E10D1">
              <w:t>Древнерусские повести (одна повесть по выбору). Например, “Поучение” Владимира Мономаха (в сокращении) и другие.</w:t>
            </w:r>
          </w:p>
        </w:tc>
      </w:tr>
      <w:tr w:rsidR="007A7B83" w:rsidRPr="006E10D1" w14:paraId="19C6F82D" w14:textId="77777777">
        <w:tc>
          <w:tcPr>
            <w:tcW w:w="3640" w:type="dxa"/>
            <w:tcBorders>
              <w:top w:val="single" w:sz="4" w:space="0" w:color="auto"/>
              <w:bottom w:val="single" w:sz="4" w:space="0" w:color="auto"/>
              <w:right w:val="single" w:sz="4" w:space="0" w:color="auto"/>
            </w:tcBorders>
          </w:tcPr>
          <w:p w14:paraId="3D62D063"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12E131B8" w14:textId="77777777" w:rsidR="007A7B83" w:rsidRPr="006E10D1" w:rsidRDefault="007A7B83">
            <w:pPr>
              <w:pStyle w:val="af"/>
              <w:jc w:val="left"/>
            </w:pPr>
            <w:r w:rsidRPr="006E10D1">
              <w:t xml:space="preserve">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w:t>
            </w:r>
            <w:r w:rsidRPr="006E10D1">
              <w:lastRenderedPageBreak/>
              <w:t>“Ангел”, “Молитва” (“В минуту жизни трудную...”) и другие.</w:t>
            </w:r>
          </w:p>
          <w:p w14:paraId="643D2BD2" w14:textId="77777777" w:rsidR="007A7B83" w:rsidRPr="006E10D1" w:rsidRDefault="007A7B83">
            <w:pPr>
              <w:pStyle w:val="af"/>
              <w:jc w:val="left"/>
            </w:pPr>
            <w:r w:rsidRPr="006E10D1">
              <w:t>“Песня про царя Ивана Васильевича, молодого опричника и удалого купца Калашникова”. Н.В. Гоголь. Повесть “Тарас Бульба”.</w:t>
            </w:r>
          </w:p>
        </w:tc>
      </w:tr>
      <w:tr w:rsidR="007A7B83" w:rsidRPr="006E10D1" w14:paraId="43AA2C4E" w14:textId="77777777">
        <w:tc>
          <w:tcPr>
            <w:tcW w:w="3640" w:type="dxa"/>
            <w:tcBorders>
              <w:top w:val="single" w:sz="4" w:space="0" w:color="auto"/>
              <w:bottom w:val="single" w:sz="4" w:space="0" w:color="auto"/>
              <w:right w:val="single" w:sz="4" w:space="0" w:color="auto"/>
            </w:tcBorders>
          </w:tcPr>
          <w:p w14:paraId="012B8482" w14:textId="77777777" w:rsidR="007A7B83" w:rsidRPr="006E10D1" w:rsidRDefault="007A7B83">
            <w:pPr>
              <w:pStyle w:val="af"/>
              <w:jc w:val="left"/>
            </w:pPr>
            <w:r w:rsidRPr="006E10D1">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14:paraId="7D871E81" w14:textId="77777777" w:rsidR="007A7B83" w:rsidRPr="006E10D1" w:rsidRDefault="007A7B83">
            <w:pPr>
              <w:pStyle w:val="af"/>
              <w:jc w:val="left"/>
            </w:pPr>
            <w:r w:rsidRPr="006E10D1">
              <w:t xml:space="preserve">И.С. Тургенев. Рассказы из цикла “Записки охотника” (два по выбору). Например, “Бирюк”, “Хорь и </w:t>
            </w:r>
            <w:proofErr w:type="spellStart"/>
            <w:r w:rsidRPr="006E10D1">
              <w:t>Калиныч</w:t>
            </w:r>
            <w:proofErr w:type="spellEnd"/>
            <w:r w:rsidRPr="006E10D1">
              <w:t>” и другие.</w:t>
            </w:r>
          </w:p>
        </w:tc>
      </w:tr>
      <w:tr w:rsidR="007A7B83" w:rsidRPr="006E10D1" w14:paraId="1E8005EF" w14:textId="77777777">
        <w:tc>
          <w:tcPr>
            <w:tcW w:w="3640" w:type="dxa"/>
            <w:tcBorders>
              <w:top w:val="single" w:sz="4" w:space="0" w:color="auto"/>
              <w:bottom w:val="single" w:sz="4" w:space="0" w:color="auto"/>
              <w:right w:val="single" w:sz="4" w:space="0" w:color="auto"/>
            </w:tcBorders>
          </w:tcPr>
          <w:p w14:paraId="727291DC" w14:textId="77777777" w:rsidR="007A7B83" w:rsidRPr="006E10D1" w:rsidRDefault="007A7B83">
            <w:pPr>
              <w:pStyle w:val="af"/>
              <w:jc w:val="left"/>
            </w:pPr>
            <w:r w:rsidRPr="006E10D1">
              <w:t>Стихотворения в прозе.</w:t>
            </w:r>
          </w:p>
        </w:tc>
        <w:tc>
          <w:tcPr>
            <w:tcW w:w="6580" w:type="dxa"/>
            <w:tcBorders>
              <w:top w:val="single" w:sz="4" w:space="0" w:color="auto"/>
              <w:left w:val="single" w:sz="4" w:space="0" w:color="auto"/>
              <w:bottom w:val="single" w:sz="4" w:space="0" w:color="auto"/>
            </w:tcBorders>
          </w:tcPr>
          <w:p w14:paraId="3052A9D9" w14:textId="77777777" w:rsidR="007A7B83" w:rsidRPr="006E10D1" w:rsidRDefault="007A7B83">
            <w:pPr>
              <w:pStyle w:val="af"/>
              <w:jc w:val="left"/>
            </w:pPr>
            <w:r w:rsidRPr="006E10D1">
              <w:t>Например, “Русский язык”, “Воробей” и другие.</w:t>
            </w:r>
          </w:p>
          <w:p w14:paraId="6E4AA64C" w14:textId="77777777" w:rsidR="007A7B83" w:rsidRPr="006E10D1" w:rsidRDefault="007A7B83">
            <w:pPr>
              <w:pStyle w:val="af"/>
              <w:jc w:val="left"/>
            </w:pPr>
            <w:r w:rsidRPr="006E10D1">
              <w:t>Л.Н. Толстой. Рассказ “После бала”.</w:t>
            </w:r>
          </w:p>
          <w:p w14:paraId="40DAA1DA" w14:textId="77777777" w:rsidR="007A7B83" w:rsidRPr="006E10D1" w:rsidRDefault="007A7B83">
            <w:pPr>
              <w:pStyle w:val="af"/>
              <w:jc w:val="left"/>
            </w:pPr>
            <w:r w:rsidRPr="006E10D1">
              <w:t>Н.А. Некрасов. Стихотворения (не менее двух). Например, “Размышления у парадного подъезда”, “Железная дорога” и другие.</w:t>
            </w:r>
          </w:p>
        </w:tc>
      </w:tr>
      <w:tr w:rsidR="007A7B83" w:rsidRPr="006E10D1" w14:paraId="7DF3563B" w14:textId="77777777">
        <w:tc>
          <w:tcPr>
            <w:tcW w:w="3640" w:type="dxa"/>
            <w:tcBorders>
              <w:top w:val="single" w:sz="4" w:space="0" w:color="auto"/>
              <w:bottom w:val="single" w:sz="4" w:space="0" w:color="auto"/>
              <w:right w:val="single" w:sz="4" w:space="0" w:color="auto"/>
            </w:tcBorders>
          </w:tcPr>
          <w:p w14:paraId="30705E38" w14:textId="77777777" w:rsidR="007A7B83" w:rsidRPr="006E10D1" w:rsidRDefault="007A7B83">
            <w:pPr>
              <w:pStyle w:val="af"/>
              <w:jc w:val="left"/>
            </w:pPr>
            <w:r w:rsidRPr="006E10D1">
              <w:t>Поэзия второй половины XIX века.</w:t>
            </w:r>
          </w:p>
        </w:tc>
        <w:tc>
          <w:tcPr>
            <w:tcW w:w="6580" w:type="dxa"/>
            <w:tcBorders>
              <w:top w:val="single" w:sz="4" w:space="0" w:color="auto"/>
              <w:left w:val="single" w:sz="4" w:space="0" w:color="auto"/>
              <w:bottom w:val="single" w:sz="4" w:space="0" w:color="auto"/>
            </w:tcBorders>
          </w:tcPr>
          <w:p w14:paraId="61DB4D41" w14:textId="77777777" w:rsidR="007A7B83" w:rsidRPr="006E10D1" w:rsidRDefault="007A7B83">
            <w:pPr>
              <w:pStyle w:val="af"/>
              <w:jc w:val="left"/>
            </w:pPr>
            <w:r w:rsidRPr="006E10D1">
              <w:t>Ф.И. Тютчев, А.А. Фет, А.К. Толстой и другие (не менее двух стихотворений по выбору).</w:t>
            </w:r>
          </w:p>
          <w:p w14:paraId="352F9852" w14:textId="77777777" w:rsidR="007A7B83" w:rsidRPr="006E10D1" w:rsidRDefault="007A7B83">
            <w:pPr>
              <w:pStyle w:val="af"/>
              <w:jc w:val="left"/>
            </w:pPr>
            <w:r w:rsidRPr="006E10D1">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6E10D1">
              <w:t>пискарь</w:t>
            </w:r>
            <w:proofErr w:type="spellEnd"/>
            <w:r w:rsidRPr="006E10D1">
              <w:t>” и другие.</w:t>
            </w:r>
          </w:p>
        </w:tc>
      </w:tr>
      <w:tr w:rsidR="007A7B83" w:rsidRPr="006E10D1" w14:paraId="0FC5FEF7" w14:textId="77777777">
        <w:tc>
          <w:tcPr>
            <w:tcW w:w="3640" w:type="dxa"/>
            <w:tcBorders>
              <w:top w:val="single" w:sz="4" w:space="0" w:color="auto"/>
              <w:bottom w:val="single" w:sz="4" w:space="0" w:color="auto"/>
              <w:right w:val="single" w:sz="4" w:space="0" w:color="auto"/>
            </w:tcBorders>
          </w:tcPr>
          <w:p w14:paraId="7B400A78" w14:textId="77777777" w:rsidR="007A7B83" w:rsidRPr="006E10D1" w:rsidRDefault="007A7B83">
            <w:pPr>
              <w:pStyle w:val="af"/>
              <w:jc w:val="left"/>
            </w:pPr>
            <w:r w:rsidRPr="006E10D1">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14:paraId="62DE934E" w14:textId="77777777" w:rsidR="007A7B83" w:rsidRPr="006E10D1" w:rsidRDefault="007A7B83">
            <w:pPr>
              <w:pStyle w:val="af"/>
              <w:jc w:val="left"/>
            </w:pPr>
            <w:r w:rsidRPr="006E10D1">
              <w:t xml:space="preserve">(не менее двух). Например, А.К. Толстого, Р. </w:t>
            </w:r>
            <w:proofErr w:type="spellStart"/>
            <w:r w:rsidRPr="006E10D1">
              <w:t>Сабатини</w:t>
            </w:r>
            <w:proofErr w:type="spellEnd"/>
            <w:r w:rsidRPr="006E10D1">
              <w:t>, Ф. Купера.</w:t>
            </w:r>
          </w:p>
        </w:tc>
      </w:tr>
      <w:tr w:rsidR="007A7B83" w:rsidRPr="006E10D1" w14:paraId="5CB21B54" w14:textId="77777777">
        <w:tc>
          <w:tcPr>
            <w:tcW w:w="3640" w:type="dxa"/>
            <w:tcBorders>
              <w:top w:val="single" w:sz="4" w:space="0" w:color="auto"/>
              <w:bottom w:val="single" w:sz="4" w:space="0" w:color="auto"/>
              <w:right w:val="single" w:sz="4" w:space="0" w:color="auto"/>
            </w:tcBorders>
          </w:tcPr>
          <w:p w14:paraId="39D30539" w14:textId="77777777" w:rsidR="007A7B83" w:rsidRPr="006E10D1" w:rsidRDefault="007A7B83">
            <w:pPr>
              <w:pStyle w:val="af"/>
              <w:jc w:val="left"/>
            </w:pPr>
            <w:r w:rsidRPr="006E10D1">
              <w:t>Литература конца XIX - начала XX века.</w:t>
            </w:r>
          </w:p>
        </w:tc>
        <w:tc>
          <w:tcPr>
            <w:tcW w:w="6580" w:type="dxa"/>
            <w:tcBorders>
              <w:top w:val="single" w:sz="4" w:space="0" w:color="auto"/>
              <w:left w:val="single" w:sz="4" w:space="0" w:color="auto"/>
              <w:bottom w:val="single" w:sz="4" w:space="0" w:color="auto"/>
            </w:tcBorders>
          </w:tcPr>
          <w:p w14:paraId="6F7C3E16" w14:textId="77777777" w:rsidR="007A7B83" w:rsidRPr="006E10D1" w:rsidRDefault="007A7B83">
            <w:pPr>
              <w:pStyle w:val="af"/>
              <w:jc w:val="left"/>
            </w:pPr>
            <w:r w:rsidRPr="006E10D1">
              <w:t>А.П. Чехов. Рассказы (один по выбору). Например, “Тоска”, “Злоумышленник” и другие.</w:t>
            </w:r>
          </w:p>
          <w:p w14:paraId="0C66BECB" w14:textId="77777777" w:rsidR="007A7B83" w:rsidRPr="006E10D1" w:rsidRDefault="007A7B83">
            <w:pPr>
              <w:pStyle w:val="af"/>
              <w:jc w:val="left"/>
            </w:pPr>
            <w:r w:rsidRPr="006E10D1">
              <w:t>М. Горький. Ранние рассказы (одно произведение по выбору). Например, “Старуха Изергиль” (легенда о Данко), “</w:t>
            </w:r>
            <w:proofErr w:type="spellStart"/>
            <w:r w:rsidRPr="006E10D1">
              <w:t>Челкаш</w:t>
            </w:r>
            <w:proofErr w:type="spellEnd"/>
            <w:r w:rsidRPr="006E10D1">
              <w:t>” и другие.</w:t>
            </w:r>
          </w:p>
        </w:tc>
      </w:tr>
      <w:tr w:rsidR="007A7B83" w:rsidRPr="006E10D1" w14:paraId="795E22F2" w14:textId="77777777">
        <w:tc>
          <w:tcPr>
            <w:tcW w:w="3640" w:type="dxa"/>
            <w:tcBorders>
              <w:top w:val="single" w:sz="4" w:space="0" w:color="auto"/>
              <w:bottom w:val="single" w:sz="4" w:space="0" w:color="auto"/>
              <w:right w:val="single" w:sz="4" w:space="0" w:color="auto"/>
            </w:tcBorders>
          </w:tcPr>
          <w:p w14:paraId="37CF5E73" w14:textId="77777777" w:rsidR="007A7B83" w:rsidRPr="006E10D1" w:rsidRDefault="007A7B83">
            <w:pPr>
              <w:pStyle w:val="af"/>
              <w:jc w:val="left"/>
            </w:pPr>
            <w:r w:rsidRPr="006E10D1">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14:paraId="29674210" w14:textId="77777777" w:rsidR="007A7B83" w:rsidRPr="006E10D1" w:rsidRDefault="007A7B83">
            <w:pPr>
              <w:pStyle w:val="af"/>
              <w:jc w:val="left"/>
            </w:pPr>
            <w:r w:rsidRPr="006E10D1">
              <w:t>(не менее двух). Например, М.М. Зощенко, А.Т. Аверченко, Н. Тэффи, О. Генри, Я. Гашека.</w:t>
            </w:r>
          </w:p>
        </w:tc>
      </w:tr>
      <w:tr w:rsidR="007A7B83" w:rsidRPr="006E10D1" w14:paraId="4363C64B" w14:textId="77777777">
        <w:tc>
          <w:tcPr>
            <w:tcW w:w="3640" w:type="dxa"/>
            <w:tcBorders>
              <w:top w:val="single" w:sz="4" w:space="0" w:color="auto"/>
              <w:bottom w:val="single" w:sz="4" w:space="0" w:color="auto"/>
              <w:right w:val="single" w:sz="4" w:space="0" w:color="auto"/>
            </w:tcBorders>
          </w:tcPr>
          <w:p w14:paraId="2B6F9487" w14:textId="77777777" w:rsidR="007A7B83" w:rsidRPr="006E10D1" w:rsidRDefault="007A7B83">
            <w:pPr>
              <w:pStyle w:val="af"/>
              <w:jc w:val="left"/>
            </w:pPr>
            <w:r w:rsidRPr="006E10D1">
              <w:t>Литература первой половины XX века.</w:t>
            </w:r>
          </w:p>
        </w:tc>
        <w:tc>
          <w:tcPr>
            <w:tcW w:w="6580" w:type="dxa"/>
            <w:tcBorders>
              <w:top w:val="single" w:sz="4" w:space="0" w:color="auto"/>
              <w:left w:val="single" w:sz="4" w:space="0" w:color="auto"/>
              <w:bottom w:val="single" w:sz="4" w:space="0" w:color="auto"/>
            </w:tcBorders>
          </w:tcPr>
          <w:p w14:paraId="72A1C732" w14:textId="77777777" w:rsidR="007A7B83" w:rsidRPr="006E10D1" w:rsidRDefault="007A7B83">
            <w:pPr>
              <w:pStyle w:val="af"/>
              <w:jc w:val="left"/>
            </w:pPr>
            <w:r w:rsidRPr="006E10D1">
              <w:t>А.С. Грин. Повести и рассказы (одно произведение по выбору). Например, “Алые паруса”, “Зеленая лампа” и другие.</w:t>
            </w:r>
          </w:p>
        </w:tc>
      </w:tr>
      <w:tr w:rsidR="007A7B83" w:rsidRPr="006E10D1" w14:paraId="347DD1FB" w14:textId="77777777">
        <w:tc>
          <w:tcPr>
            <w:tcW w:w="3640" w:type="dxa"/>
            <w:tcBorders>
              <w:top w:val="single" w:sz="4" w:space="0" w:color="auto"/>
              <w:bottom w:val="single" w:sz="4" w:space="0" w:color="auto"/>
              <w:right w:val="single" w:sz="4" w:space="0" w:color="auto"/>
            </w:tcBorders>
          </w:tcPr>
          <w:p w14:paraId="65BB1245" w14:textId="77777777" w:rsidR="007A7B83" w:rsidRPr="006E10D1" w:rsidRDefault="007A7B83">
            <w:pPr>
              <w:pStyle w:val="af"/>
              <w:jc w:val="left"/>
            </w:pPr>
            <w:r w:rsidRPr="006E10D1">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14:paraId="54B8D7E7" w14:textId="77777777" w:rsidR="007A7B83" w:rsidRPr="006E10D1" w:rsidRDefault="007A7B83">
            <w:pPr>
              <w:pStyle w:val="af"/>
              <w:jc w:val="left"/>
            </w:pPr>
            <w:r w:rsidRPr="006E10D1">
              <w:t>(два-три по выбору). Например, стихотворения</w:t>
            </w:r>
          </w:p>
          <w:p w14:paraId="523F95E7" w14:textId="77777777" w:rsidR="007A7B83" w:rsidRPr="006E10D1" w:rsidRDefault="007A7B83">
            <w:pPr>
              <w:pStyle w:val="af"/>
              <w:jc w:val="left"/>
            </w:pPr>
            <w:r w:rsidRPr="006E10D1">
              <w:t>A.А. Блока, Н.С. Гумилева, М.И. Цветаевой и другие.</w:t>
            </w:r>
          </w:p>
          <w:p w14:paraId="6C66A8B7" w14:textId="77777777" w:rsidR="007A7B83" w:rsidRPr="006E10D1" w:rsidRDefault="007A7B83">
            <w:pPr>
              <w:pStyle w:val="af"/>
              <w:jc w:val="left"/>
            </w:pPr>
            <w:r w:rsidRPr="006E10D1">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3963609A" w14:textId="77777777" w:rsidR="007A7B83" w:rsidRPr="006E10D1" w:rsidRDefault="007A7B83">
            <w:pPr>
              <w:pStyle w:val="af"/>
              <w:jc w:val="left"/>
            </w:pPr>
            <w:r w:rsidRPr="006E10D1">
              <w:t>А.П. Платонов. Рассказы (один по выбору). Например, “Юшка”, “Неизвестный цветок” и другие.</w:t>
            </w:r>
          </w:p>
        </w:tc>
      </w:tr>
      <w:tr w:rsidR="007A7B83" w:rsidRPr="006E10D1" w14:paraId="66C3D3E1" w14:textId="77777777">
        <w:tc>
          <w:tcPr>
            <w:tcW w:w="3640" w:type="dxa"/>
            <w:tcBorders>
              <w:top w:val="single" w:sz="4" w:space="0" w:color="auto"/>
              <w:bottom w:val="single" w:sz="4" w:space="0" w:color="auto"/>
              <w:right w:val="single" w:sz="4" w:space="0" w:color="auto"/>
            </w:tcBorders>
          </w:tcPr>
          <w:p w14:paraId="59ED6273" w14:textId="77777777" w:rsidR="007A7B83" w:rsidRPr="006E10D1" w:rsidRDefault="007A7B83">
            <w:pPr>
              <w:pStyle w:val="af"/>
              <w:jc w:val="left"/>
            </w:pPr>
            <w:r w:rsidRPr="006E10D1">
              <w:t>Литература второй половины XX века.</w:t>
            </w:r>
          </w:p>
        </w:tc>
        <w:tc>
          <w:tcPr>
            <w:tcW w:w="6580" w:type="dxa"/>
            <w:tcBorders>
              <w:top w:val="single" w:sz="4" w:space="0" w:color="auto"/>
              <w:left w:val="single" w:sz="4" w:space="0" w:color="auto"/>
              <w:bottom w:val="single" w:sz="4" w:space="0" w:color="auto"/>
            </w:tcBorders>
          </w:tcPr>
          <w:p w14:paraId="02E6AE92" w14:textId="77777777" w:rsidR="007A7B83" w:rsidRPr="006E10D1" w:rsidRDefault="007A7B83">
            <w:pPr>
              <w:pStyle w:val="af"/>
              <w:jc w:val="left"/>
            </w:pPr>
            <w:r w:rsidRPr="006E10D1">
              <w:t>В.М. Шукшин. Рассказы (один по выбору). Например, “Чудик”, “Стенька Разин”, “Критики” и другие.</w:t>
            </w:r>
          </w:p>
        </w:tc>
      </w:tr>
      <w:tr w:rsidR="007A7B83" w:rsidRPr="006E10D1" w14:paraId="08B8F1D3" w14:textId="77777777">
        <w:tc>
          <w:tcPr>
            <w:tcW w:w="3640" w:type="dxa"/>
            <w:tcBorders>
              <w:top w:val="single" w:sz="4" w:space="0" w:color="auto"/>
              <w:bottom w:val="single" w:sz="4" w:space="0" w:color="auto"/>
              <w:right w:val="single" w:sz="4" w:space="0" w:color="auto"/>
            </w:tcBorders>
          </w:tcPr>
          <w:p w14:paraId="01A44B77" w14:textId="77777777" w:rsidR="007A7B83" w:rsidRPr="006E10D1" w:rsidRDefault="007A7B83">
            <w:pPr>
              <w:pStyle w:val="af"/>
              <w:jc w:val="left"/>
            </w:pPr>
            <w:r w:rsidRPr="006E10D1">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14:paraId="16EFCDDA" w14:textId="77777777" w:rsidR="007A7B83" w:rsidRPr="006E10D1" w:rsidRDefault="007A7B83">
            <w:pPr>
              <w:pStyle w:val="af"/>
              <w:jc w:val="left"/>
            </w:pPr>
            <w:r w:rsidRPr="006E10D1">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rsidRPr="006E10D1" w14:paraId="5B4DA6E7" w14:textId="77777777">
        <w:tc>
          <w:tcPr>
            <w:tcW w:w="3640" w:type="dxa"/>
            <w:tcBorders>
              <w:top w:val="single" w:sz="4" w:space="0" w:color="auto"/>
              <w:bottom w:val="single" w:sz="4" w:space="0" w:color="auto"/>
              <w:right w:val="single" w:sz="4" w:space="0" w:color="auto"/>
            </w:tcBorders>
          </w:tcPr>
          <w:p w14:paraId="3A21F186" w14:textId="77777777" w:rsidR="007A7B83" w:rsidRPr="006E10D1" w:rsidRDefault="007A7B83">
            <w:pPr>
              <w:pStyle w:val="af"/>
              <w:jc w:val="left"/>
            </w:pPr>
            <w:r w:rsidRPr="006E10D1">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14:paraId="433B76E9" w14:textId="77777777" w:rsidR="007A7B83" w:rsidRPr="006E10D1" w:rsidRDefault="007A7B83">
            <w:pPr>
              <w:pStyle w:val="af"/>
              <w:jc w:val="left"/>
            </w:pPr>
            <w:r w:rsidRPr="006E10D1">
              <w:t>(не менее двух). Например, произведения Ф.А. Абрамова, В.П. Астафьева, В.И. Белова, Ф.А. Искандера и другие.</w:t>
            </w:r>
          </w:p>
        </w:tc>
      </w:tr>
      <w:tr w:rsidR="007A7B83" w:rsidRPr="006E10D1" w14:paraId="446CC3FC" w14:textId="77777777">
        <w:tc>
          <w:tcPr>
            <w:tcW w:w="3640" w:type="dxa"/>
            <w:tcBorders>
              <w:top w:val="single" w:sz="4" w:space="0" w:color="auto"/>
              <w:bottom w:val="single" w:sz="4" w:space="0" w:color="auto"/>
              <w:right w:val="single" w:sz="4" w:space="0" w:color="auto"/>
            </w:tcBorders>
          </w:tcPr>
          <w:p w14:paraId="4D08D917" w14:textId="77777777" w:rsidR="007A7B83" w:rsidRPr="006E10D1" w:rsidRDefault="007A7B83">
            <w:pPr>
              <w:pStyle w:val="af"/>
              <w:jc w:val="left"/>
            </w:pPr>
            <w:r w:rsidRPr="006E10D1">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14:paraId="677D13C8" w14:textId="77777777" w:rsidR="007A7B83" w:rsidRPr="006E10D1" w:rsidRDefault="007A7B83">
            <w:pPr>
              <w:pStyle w:val="af"/>
              <w:jc w:val="left"/>
            </w:pPr>
            <w:r w:rsidRPr="006E10D1">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w:t>
            </w:r>
            <w:proofErr w:type="spellStart"/>
            <w:r w:rsidRPr="006E10D1">
              <w:t>Йоханна</w:t>
            </w:r>
            <w:proofErr w:type="spellEnd"/>
            <w:r w:rsidRPr="006E10D1">
              <w:t>?” и другие.</w:t>
            </w:r>
          </w:p>
        </w:tc>
      </w:tr>
      <w:tr w:rsidR="007A7B83" w:rsidRPr="006E10D1" w14:paraId="42A0EF78" w14:textId="77777777">
        <w:tc>
          <w:tcPr>
            <w:tcW w:w="3640" w:type="dxa"/>
            <w:tcBorders>
              <w:top w:val="single" w:sz="4" w:space="0" w:color="auto"/>
              <w:bottom w:val="single" w:sz="4" w:space="0" w:color="auto"/>
              <w:right w:val="single" w:sz="4" w:space="0" w:color="auto"/>
            </w:tcBorders>
          </w:tcPr>
          <w:p w14:paraId="1BA77CB5"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0367DD49" w14:textId="77777777" w:rsidR="007A7B83" w:rsidRPr="006E10D1" w:rsidRDefault="007A7B83">
            <w:pPr>
              <w:pStyle w:val="af"/>
              <w:jc w:val="left"/>
            </w:pPr>
            <w:r w:rsidRPr="006E10D1">
              <w:t>М. де Сервантес Сааведра. Роман “Хитроумный идальго Дон Кихот Ламанчский” (главы).</w:t>
            </w:r>
          </w:p>
        </w:tc>
      </w:tr>
      <w:tr w:rsidR="007A7B83" w:rsidRPr="006E10D1" w14:paraId="272C2723" w14:textId="77777777">
        <w:tc>
          <w:tcPr>
            <w:tcW w:w="3640" w:type="dxa"/>
            <w:tcBorders>
              <w:top w:val="single" w:sz="4" w:space="0" w:color="auto"/>
              <w:bottom w:val="single" w:sz="4" w:space="0" w:color="auto"/>
              <w:right w:val="single" w:sz="4" w:space="0" w:color="auto"/>
            </w:tcBorders>
          </w:tcPr>
          <w:p w14:paraId="330FA00B" w14:textId="77777777" w:rsidR="007A7B83" w:rsidRPr="006E10D1" w:rsidRDefault="007A7B83">
            <w:pPr>
              <w:pStyle w:val="af"/>
              <w:jc w:val="left"/>
            </w:pPr>
            <w:r w:rsidRPr="006E10D1">
              <w:t>Зарубежная новеллистика</w:t>
            </w:r>
          </w:p>
        </w:tc>
        <w:tc>
          <w:tcPr>
            <w:tcW w:w="6580" w:type="dxa"/>
            <w:tcBorders>
              <w:top w:val="single" w:sz="4" w:space="0" w:color="auto"/>
              <w:left w:val="single" w:sz="4" w:space="0" w:color="auto"/>
              <w:bottom w:val="single" w:sz="4" w:space="0" w:color="auto"/>
            </w:tcBorders>
          </w:tcPr>
          <w:p w14:paraId="797B8A7A" w14:textId="77777777" w:rsidR="007A7B83" w:rsidRPr="006E10D1" w:rsidRDefault="007A7B83">
            <w:pPr>
              <w:pStyle w:val="af"/>
              <w:jc w:val="left"/>
            </w:pPr>
            <w:r w:rsidRPr="006E10D1">
              <w:t>(одно-два произведения по выбору). Например, П. Мериме. Маттео Фальконе”; О. Генри. “Дары волхвов”, “Последний лист”.</w:t>
            </w:r>
          </w:p>
          <w:p w14:paraId="137C6B46" w14:textId="77777777" w:rsidR="007A7B83" w:rsidRPr="006E10D1" w:rsidRDefault="007A7B83">
            <w:pPr>
              <w:pStyle w:val="af"/>
              <w:jc w:val="left"/>
            </w:pPr>
            <w:r w:rsidRPr="006E10D1">
              <w:t>А. де Сент Экзюпери. Повесть-сказка “Маленький принц”.</w:t>
            </w:r>
          </w:p>
        </w:tc>
      </w:tr>
    </w:tbl>
    <w:p w14:paraId="63E620DC" w14:textId="77777777" w:rsidR="007A7B83" w:rsidRDefault="007A7B83"/>
    <w:p w14:paraId="0E878C24" w14:textId="77777777" w:rsidR="007A7B83" w:rsidRDefault="007A7B83">
      <w:r>
        <w:t>118.6. Содержание обучения в 8 классе представлено в таблице:</w:t>
      </w:r>
    </w:p>
    <w:p w14:paraId="0117E9F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AB5D148" w14:textId="77777777">
        <w:tc>
          <w:tcPr>
            <w:tcW w:w="3640" w:type="dxa"/>
            <w:tcBorders>
              <w:top w:val="single" w:sz="4" w:space="0" w:color="auto"/>
              <w:bottom w:val="single" w:sz="4" w:space="0" w:color="auto"/>
              <w:right w:val="single" w:sz="4" w:space="0" w:color="auto"/>
            </w:tcBorders>
          </w:tcPr>
          <w:p w14:paraId="0D786F7F"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single" w:sz="4" w:space="0" w:color="auto"/>
            </w:tcBorders>
          </w:tcPr>
          <w:p w14:paraId="605A13C8" w14:textId="77777777" w:rsidR="007A7B83" w:rsidRPr="006E10D1" w:rsidRDefault="007A7B83">
            <w:pPr>
              <w:pStyle w:val="af"/>
              <w:jc w:val="left"/>
            </w:pPr>
            <w:r w:rsidRPr="006E10D1">
              <w:t>Житийная литература (одно произведение по выбору). Например, “Житие Сергия Радонежского”, “Житие протопопа Аввакума, им самим написанное”.</w:t>
            </w:r>
          </w:p>
        </w:tc>
      </w:tr>
      <w:tr w:rsidR="007A7B83" w:rsidRPr="006E10D1" w14:paraId="13E6BA35" w14:textId="77777777">
        <w:tc>
          <w:tcPr>
            <w:tcW w:w="3640" w:type="dxa"/>
            <w:tcBorders>
              <w:top w:val="single" w:sz="4" w:space="0" w:color="auto"/>
              <w:bottom w:val="single" w:sz="4" w:space="0" w:color="auto"/>
              <w:right w:val="single" w:sz="4" w:space="0" w:color="auto"/>
            </w:tcBorders>
          </w:tcPr>
          <w:p w14:paraId="2C2AB5C9" w14:textId="77777777" w:rsidR="007A7B83" w:rsidRPr="006E10D1" w:rsidRDefault="007A7B83">
            <w:pPr>
              <w:pStyle w:val="af"/>
              <w:jc w:val="left"/>
            </w:pPr>
            <w:r w:rsidRPr="006E10D1">
              <w:t xml:space="preserve">Литература первой половины XIX </w:t>
            </w:r>
            <w:r w:rsidRPr="006E10D1">
              <w:lastRenderedPageBreak/>
              <w:t>века.</w:t>
            </w:r>
          </w:p>
        </w:tc>
        <w:tc>
          <w:tcPr>
            <w:tcW w:w="6580" w:type="dxa"/>
            <w:tcBorders>
              <w:top w:val="single" w:sz="4" w:space="0" w:color="auto"/>
              <w:left w:val="single" w:sz="4" w:space="0" w:color="auto"/>
              <w:bottom w:val="single" w:sz="4" w:space="0" w:color="auto"/>
            </w:tcBorders>
          </w:tcPr>
          <w:p w14:paraId="7D8CB8F5" w14:textId="77777777" w:rsidR="007A7B83" w:rsidRPr="006E10D1" w:rsidRDefault="007A7B83">
            <w:pPr>
              <w:pStyle w:val="af"/>
              <w:jc w:val="left"/>
            </w:pPr>
            <w:r w:rsidRPr="006E10D1">
              <w:lastRenderedPageBreak/>
              <w:t xml:space="preserve">А.С. Пушкин. Стихотворения (не менее двух). Например, “К </w:t>
            </w:r>
            <w:r w:rsidRPr="006E10D1">
              <w:lastRenderedPageBreak/>
              <w:t>Чаадаеву”, “Анчар” и другие. “Маленькие трагедии” (одна пьеса по выбору). Например, “Моцарт и Сальери”, “Каменный гость”. Роман “Капитанская дочка”.</w:t>
            </w:r>
          </w:p>
          <w:p w14:paraId="1AA08026" w14:textId="77777777" w:rsidR="007A7B83" w:rsidRPr="006E10D1" w:rsidRDefault="007A7B83">
            <w:pPr>
              <w:pStyle w:val="af"/>
              <w:jc w:val="left"/>
            </w:pPr>
            <w:r w:rsidRPr="006E10D1">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A60F013" w14:textId="77777777" w:rsidR="007A7B83" w:rsidRPr="006E10D1" w:rsidRDefault="007A7B83">
            <w:pPr>
              <w:pStyle w:val="af"/>
              <w:jc w:val="left"/>
            </w:pPr>
            <w:r w:rsidRPr="006E10D1">
              <w:t>Н.В. Гоголь. Повесть “Шинель”. Комедия “Ревизор”.</w:t>
            </w:r>
          </w:p>
        </w:tc>
      </w:tr>
      <w:tr w:rsidR="007A7B83" w:rsidRPr="006E10D1" w14:paraId="33A802AB" w14:textId="77777777">
        <w:tc>
          <w:tcPr>
            <w:tcW w:w="3640" w:type="dxa"/>
            <w:tcBorders>
              <w:top w:val="single" w:sz="4" w:space="0" w:color="auto"/>
              <w:bottom w:val="single" w:sz="4" w:space="0" w:color="auto"/>
              <w:right w:val="single" w:sz="4" w:space="0" w:color="auto"/>
            </w:tcBorders>
          </w:tcPr>
          <w:p w14:paraId="15824AAA" w14:textId="77777777" w:rsidR="007A7B83" w:rsidRPr="006E10D1" w:rsidRDefault="007A7B83">
            <w:pPr>
              <w:pStyle w:val="af"/>
              <w:jc w:val="left"/>
            </w:pPr>
            <w:r w:rsidRPr="006E10D1">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14:paraId="42771334" w14:textId="77777777" w:rsidR="007A7B83" w:rsidRPr="006E10D1" w:rsidRDefault="007A7B83">
            <w:pPr>
              <w:pStyle w:val="af"/>
              <w:jc w:val="left"/>
            </w:pPr>
            <w:r w:rsidRPr="006E10D1">
              <w:t>И.С. Тургенев. Повести (одна по выбору). Например, “Ася”, “Первая любовь”.</w:t>
            </w:r>
          </w:p>
          <w:p w14:paraId="6D289B9D" w14:textId="77777777" w:rsidR="007A7B83" w:rsidRPr="006E10D1" w:rsidRDefault="007A7B83">
            <w:pPr>
              <w:pStyle w:val="af"/>
              <w:jc w:val="left"/>
            </w:pPr>
            <w:r w:rsidRPr="006E10D1">
              <w:t>Ф.М. Достоевский. “Бедные люди”, “Белые ночи” (одно произведение по выбору).</w:t>
            </w:r>
          </w:p>
          <w:p w14:paraId="49E6BB30" w14:textId="77777777" w:rsidR="007A7B83" w:rsidRPr="006E10D1" w:rsidRDefault="007A7B83">
            <w:pPr>
              <w:pStyle w:val="af"/>
              <w:jc w:val="left"/>
            </w:pPr>
            <w:r w:rsidRPr="006E10D1">
              <w:t>Л.Н. Толстой. Повести и рассказы (одно произведение по выбору). Например, “Отрочество” (главы).</w:t>
            </w:r>
          </w:p>
        </w:tc>
      </w:tr>
      <w:tr w:rsidR="007A7B83" w:rsidRPr="006E10D1" w14:paraId="21E4ADB3" w14:textId="77777777">
        <w:tc>
          <w:tcPr>
            <w:tcW w:w="3640" w:type="dxa"/>
            <w:tcBorders>
              <w:top w:val="single" w:sz="4" w:space="0" w:color="auto"/>
              <w:bottom w:val="single" w:sz="4" w:space="0" w:color="auto"/>
              <w:right w:val="single" w:sz="4" w:space="0" w:color="auto"/>
            </w:tcBorders>
          </w:tcPr>
          <w:p w14:paraId="4F7B38FB" w14:textId="77777777" w:rsidR="007A7B83" w:rsidRPr="006E10D1" w:rsidRDefault="007A7B83">
            <w:pPr>
              <w:pStyle w:val="af"/>
              <w:jc w:val="left"/>
            </w:pPr>
            <w:r w:rsidRPr="006E10D1">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14:paraId="4545CD60" w14:textId="77777777" w:rsidR="007A7B83" w:rsidRPr="006E10D1" w:rsidRDefault="007A7B83">
            <w:pPr>
              <w:pStyle w:val="af"/>
              <w:jc w:val="left"/>
            </w:pPr>
            <w:r w:rsidRPr="006E10D1">
              <w:t>(не менее двух по выбору). Например, произведения И.С. Шмелева, М.А. Осоргина, В.В. Набокова, Н. Тэффи, А.Т. Аверченко и другие.</w:t>
            </w:r>
          </w:p>
        </w:tc>
      </w:tr>
      <w:tr w:rsidR="007A7B83" w:rsidRPr="006E10D1" w14:paraId="268B3A7B" w14:textId="77777777">
        <w:tc>
          <w:tcPr>
            <w:tcW w:w="3640" w:type="dxa"/>
            <w:tcBorders>
              <w:top w:val="single" w:sz="4" w:space="0" w:color="auto"/>
              <w:bottom w:val="single" w:sz="4" w:space="0" w:color="auto"/>
              <w:right w:val="single" w:sz="4" w:space="0" w:color="auto"/>
            </w:tcBorders>
          </w:tcPr>
          <w:p w14:paraId="5CE86CFD" w14:textId="77777777" w:rsidR="007A7B83" w:rsidRPr="006E10D1" w:rsidRDefault="007A7B83">
            <w:pPr>
              <w:pStyle w:val="af"/>
              <w:jc w:val="left"/>
            </w:pPr>
            <w:r w:rsidRPr="006E10D1">
              <w:t>Поэзия первой половины XX века</w:t>
            </w:r>
          </w:p>
        </w:tc>
        <w:tc>
          <w:tcPr>
            <w:tcW w:w="6580" w:type="dxa"/>
            <w:tcBorders>
              <w:top w:val="single" w:sz="4" w:space="0" w:color="auto"/>
              <w:left w:val="single" w:sz="4" w:space="0" w:color="auto"/>
              <w:bottom w:val="single" w:sz="4" w:space="0" w:color="auto"/>
            </w:tcBorders>
          </w:tcPr>
          <w:p w14:paraId="5BAA1241" w14:textId="77777777" w:rsidR="007A7B83" w:rsidRPr="006E10D1" w:rsidRDefault="007A7B83">
            <w:pPr>
              <w:pStyle w:val="af"/>
              <w:jc w:val="left"/>
            </w:pPr>
            <w:r w:rsidRPr="006E10D1">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rsidRPr="006E10D1" w14:paraId="5EFE6825" w14:textId="77777777">
        <w:tc>
          <w:tcPr>
            <w:tcW w:w="3640" w:type="dxa"/>
            <w:tcBorders>
              <w:top w:val="single" w:sz="4" w:space="0" w:color="auto"/>
              <w:bottom w:val="single" w:sz="4" w:space="0" w:color="auto"/>
              <w:right w:val="single" w:sz="4" w:space="0" w:color="auto"/>
            </w:tcBorders>
          </w:tcPr>
          <w:p w14:paraId="464F459E" w14:textId="77777777" w:rsidR="007A7B83" w:rsidRPr="006E10D1" w:rsidRDefault="007A7B83">
            <w:pPr>
              <w:pStyle w:val="af"/>
              <w:jc w:val="left"/>
            </w:pPr>
            <w:r w:rsidRPr="006E10D1">
              <w:t>Литература второй половины XX века.</w:t>
            </w:r>
          </w:p>
        </w:tc>
        <w:tc>
          <w:tcPr>
            <w:tcW w:w="6580" w:type="dxa"/>
            <w:tcBorders>
              <w:top w:val="single" w:sz="4" w:space="0" w:color="auto"/>
              <w:left w:val="single" w:sz="4" w:space="0" w:color="auto"/>
              <w:bottom w:val="single" w:sz="4" w:space="0" w:color="auto"/>
            </w:tcBorders>
          </w:tcPr>
          <w:p w14:paraId="6A2E9C6E" w14:textId="77777777" w:rsidR="007A7B83" w:rsidRPr="006E10D1" w:rsidRDefault="007A7B83">
            <w:pPr>
              <w:pStyle w:val="af"/>
              <w:jc w:val="left"/>
            </w:pPr>
            <w:r w:rsidRPr="006E10D1">
              <w:t>А.Т. Твардовский. Поэма “Василий Теркин” (главы “Переправа”, “Гармонь”, “Два солдата”, “Поединок” и другие).</w:t>
            </w:r>
          </w:p>
          <w:p w14:paraId="19342698" w14:textId="77777777" w:rsidR="007A7B83" w:rsidRPr="006E10D1" w:rsidRDefault="007A7B83">
            <w:pPr>
              <w:pStyle w:val="af"/>
              <w:jc w:val="left"/>
            </w:pPr>
            <w:r w:rsidRPr="006E10D1">
              <w:t>М.А. Шолохов. Рассказ “Судьба человека”.</w:t>
            </w:r>
          </w:p>
          <w:p w14:paraId="00B947A6" w14:textId="77777777" w:rsidR="007A7B83" w:rsidRPr="006E10D1" w:rsidRDefault="007A7B83">
            <w:pPr>
              <w:pStyle w:val="af"/>
              <w:jc w:val="left"/>
            </w:pPr>
            <w:r w:rsidRPr="006E10D1">
              <w:t>А.И. Солженицын. Рассказ “Матренин двор”.</w:t>
            </w:r>
          </w:p>
        </w:tc>
      </w:tr>
      <w:tr w:rsidR="007A7B83" w:rsidRPr="006E10D1" w14:paraId="27C09A60" w14:textId="77777777">
        <w:tc>
          <w:tcPr>
            <w:tcW w:w="3640" w:type="dxa"/>
            <w:tcBorders>
              <w:top w:val="single" w:sz="4" w:space="0" w:color="auto"/>
              <w:bottom w:val="single" w:sz="4" w:space="0" w:color="auto"/>
              <w:right w:val="single" w:sz="4" w:space="0" w:color="auto"/>
            </w:tcBorders>
          </w:tcPr>
          <w:p w14:paraId="60EE4029" w14:textId="77777777" w:rsidR="007A7B83" w:rsidRPr="006E10D1" w:rsidRDefault="007A7B83">
            <w:pPr>
              <w:pStyle w:val="af"/>
              <w:jc w:val="left"/>
            </w:pPr>
            <w:r w:rsidRPr="006E10D1">
              <w:t>Произведения</w:t>
            </w:r>
          </w:p>
          <w:p w14:paraId="2F205FB4" w14:textId="77777777" w:rsidR="007A7B83" w:rsidRPr="006E10D1" w:rsidRDefault="007A7B83">
            <w:pPr>
              <w:pStyle w:val="af"/>
              <w:jc w:val="left"/>
            </w:pPr>
            <w:r w:rsidRPr="006E10D1">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14:paraId="08044B12" w14:textId="77777777" w:rsidR="007A7B83" w:rsidRPr="006E10D1" w:rsidRDefault="007A7B83">
            <w:pPr>
              <w:pStyle w:val="af"/>
              <w:jc w:val="left"/>
            </w:pPr>
            <w:r w:rsidRPr="006E10D1">
              <w:t>(не менее двух произведений). Например, произведения Е.И. Носова, А.Н. и Б.Н. Стругацких, В.Ф. Тендрякова, Б.П. Екимова и другие.</w:t>
            </w:r>
          </w:p>
        </w:tc>
      </w:tr>
      <w:tr w:rsidR="007A7B83" w:rsidRPr="006E10D1" w14:paraId="7BD317E2" w14:textId="77777777">
        <w:tc>
          <w:tcPr>
            <w:tcW w:w="3640" w:type="dxa"/>
            <w:tcBorders>
              <w:top w:val="single" w:sz="4" w:space="0" w:color="auto"/>
              <w:bottom w:val="single" w:sz="4" w:space="0" w:color="auto"/>
              <w:right w:val="single" w:sz="4" w:space="0" w:color="auto"/>
            </w:tcBorders>
          </w:tcPr>
          <w:p w14:paraId="22EF2E7E" w14:textId="77777777" w:rsidR="007A7B83" w:rsidRPr="006E10D1" w:rsidRDefault="007A7B83">
            <w:pPr>
              <w:pStyle w:val="af"/>
              <w:jc w:val="left"/>
            </w:pPr>
            <w:r w:rsidRPr="006E10D1">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14:paraId="4CD7548A" w14:textId="77777777" w:rsidR="007A7B83" w:rsidRPr="006E10D1" w:rsidRDefault="007A7B83">
            <w:pPr>
              <w:pStyle w:val="af"/>
              <w:jc w:val="left"/>
            </w:pPr>
            <w:r w:rsidRPr="006E10D1">
              <w:t xml:space="preserve">(не менее двух произведений на тему “Человек в ситуации нравственного выбора”). Например, произведения В.П. Астафьева, Ю.В. Бондарева, Н.С. </w:t>
            </w:r>
            <w:proofErr w:type="spellStart"/>
            <w:r w:rsidRPr="006E10D1">
              <w:t>Дашевской</w:t>
            </w:r>
            <w:proofErr w:type="spellEnd"/>
            <w:r w:rsidRPr="006E10D1">
              <w:t>, Дж. Сэлинджера, К. Патерсон, Б. Кауфман и другие).</w:t>
            </w:r>
          </w:p>
        </w:tc>
      </w:tr>
      <w:tr w:rsidR="007A7B83" w:rsidRPr="006E10D1" w14:paraId="394AAFA6" w14:textId="77777777">
        <w:tc>
          <w:tcPr>
            <w:tcW w:w="3640" w:type="dxa"/>
            <w:tcBorders>
              <w:top w:val="single" w:sz="4" w:space="0" w:color="auto"/>
              <w:bottom w:val="single" w:sz="4" w:space="0" w:color="auto"/>
              <w:right w:val="single" w:sz="4" w:space="0" w:color="auto"/>
            </w:tcBorders>
          </w:tcPr>
          <w:p w14:paraId="6C482C90" w14:textId="77777777" w:rsidR="007A7B83" w:rsidRPr="006E10D1" w:rsidRDefault="007A7B83">
            <w:pPr>
              <w:pStyle w:val="af"/>
              <w:jc w:val="left"/>
            </w:pPr>
            <w:r w:rsidRPr="006E10D1">
              <w:t>Поэзия второй половины XX - начала XXI вв.</w:t>
            </w:r>
          </w:p>
        </w:tc>
        <w:tc>
          <w:tcPr>
            <w:tcW w:w="6580" w:type="dxa"/>
            <w:tcBorders>
              <w:top w:val="single" w:sz="4" w:space="0" w:color="auto"/>
              <w:left w:val="single" w:sz="4" w:space="0" w:color="auto"/>
              <w:bottom w:val="single" w:sz="4" w:space="0" w:color="auto"/>
            </w:tcBorders>
          </w:tcPr>
          <w:p w14:paraId="27E28D12" w14:textId="77777777" w:rsidR="007A7B83" w:rsidRPr="006E10D1" w:rsidRDefault="007A7B83">
            <w:pPr>
              <w:pStyle w:val="af"/>
              <w:jc w:val="left"/>
            </w:pPr>
            <w:r w:rsidRPr="006E10D1">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rsidRPr="006E10D1" w14:paraId="5D5703B1" w14:textId="77777777">
        <w:tc>
          <w:tcPr>
            <w:tcW w:w="3640" w:type="dxa"/>
            <w:tcBorders>
              <w:top w:val="single" w:sz="4" w:space="0" w:color="auto"/>
              <w:bottom w:val="single" w:sz="4" w:space="0" w:color="auto"/>
              <w:right w:val="single" w:sz="4" w:space="0" w:color="auto"/>
            </w:tcBorders>
          </w:tcPr>
          <w:p w14:paraId="0141516B"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41DD2EBE" w14:textId="77777777" w:rsidR="007A7B83" w:rsidRPr="006E10D1" w:rsidRDefault="007A7B83">
            <w:pPr>
              <w:pStyle w:val="af"/>
              <w:jc w:val="left"/>
            </w:pPr>
            <w:r w:rsidRPr="006E10D1">
              <w:t>У. Шекспир. Сонеты (один-два по выбору). Например, № 66 “</w:t>
            </w:r>
            <w:proofErr w:type="spellStart"/>
            <w:r w:rsidRPr="006E10D1">
              <w:t>Измучась</w:t>
            </w:r>
            <w:proofErr w:type="spellEnd"/>
            <w:r w:rsidRPr="006E10D1">
              <w:t xml:space="preserve"> всем, я умереть хочу...”, № 130 “Ее глаза на звезды не похожи...” и другие. Трагедия “Ромео и Джульетта” (фрагменты по выбору).</w:t>
            </w:r>
          </w:p>
        </w:tc>
      </w:tr>
    </w:tbl>
    <w:p w14:paraId="6E358C58" w14:textId="77777777" w:rsidR="007A7B83" w:rsidRDefault="007A7B83"/>
    <w:p w14:paraId="1755ED27" w14:textId="77777777" w:rsidR="007A7B83" w:rsidRDefault="007A7B83">
      <w:r>
        <w:t>118.7. Содержание обучения в 9 классе представлено в таблице:</w:t>
      </w:r>
    </w:p>
    <w:p w14:paraId="5677BB4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329F80F" w14:textId="77777777">
        <w:tc>
          <w:tcPr>
            <w:tcW w:w="3640" w:type="dxa"/>
            <w:tcBorders>
              <w:top w:val="single" w:sz="4" w:space="0" w:color="auto"/>
              <w:bottom w:val="single" w:sz="4" w:space="0" w:color="auto"/>
              <w:right w:val="single" w:sz="4" w:space="0" w:color="auto"/>
            </w:tcBorders>
          </w:tcPr>
          <w:p w14:paraId="4A58388E"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single" w:sz="4" w:space="0" w:color="auto"/>
            </w:tcBorders>
          </w:tcPr>
          <w:p w14:paraId="357E8E68" w14:textId="77777777" w:rsidR="007A7B83" w:rsidRPr="006E10D1" w:rsidRDefault="007A7B83">
            <w:pPr>
              <w:pStyle w:val="af"/>
              <w:jc w:val="left"/>
            </w:pPr>
            <w:r w:rsidRPr="006E10D1">
              <w:t>“Слово о полку Игореве”.</w:t>
            </w:r>
          </w:p>
        </w:tc>
      </w:tr>
      <w:tr w:rsidR="007A7B83" w:rsidRPr="006E10D1" w14:paraId="77B452B4" w14:textId="77777777">
        <w:tc>
          <w:tcPr>
            <w:tcW w:w="3640" w:type="dxa"/>
            <w:tcBorders>
              <w:top w:val="single" w:sz="4" w:space="0" w:color="auto"/>
              <w:bottom w:val="single" w:sz="4" w:space="0" w:color="auto"/>
              <w:right w:val="single" w:sz="4" w:space="0" w:color="auto"/>
            </w:tcBorders>
          </w:tcPr>
          <w:p w14:paraId="0C1E2DD8" w14:textId="77777777" w:rsidR="007A7B83" w:rsidRPr="006E10D1" w:rsidRDefault="007A7B83">
            <w:pPr>
              <w:pStyle w:val="af"/>
              <w:jc w:val="left"/>
            </w:pPr>
            <w:r w:rsidRPr="006E10D1">
              <w:t>Литература XVIII века.</w:t>
            </w:r>
          </w:p>
        </w:tc>
        <w:tc>
          <w:tcPr>
            <w:tcW w:w="6580" w:type="dxa"/>
            <w:tcBorders>
              <w:top w:val="single" w:sz="4" w:space="0" w:color="auto"/>
              <w:left w:val="single" w:sz="4" w:space="0" w:color="auto"/>
              <w:bottom w:val="single" w:sz="4" w:space="0" w:color="auto"/>
            </w:tcBorders>
          </w:tcPr>
          <w:p w14:paraId="7CD17B80" w14:textId="77777777" w:rsidR="007A7B83" w:rsidRPr="006E10D1" w:rsidRDefault="007A7B83">
            <w:pPr>
              <w:pStyle w:val="af"/>
              <w:jc w:val="left"/>
            </w:pPr>
            <w:r w:rsidRPr="006E10D1">
              <w:t>Д.И. Фонвизин. Комедия “Недоросль”.</w:t>
            </w:r>
          </w:p>
          <w:p w14:paraId="0B7BDB02" w14:textId="77777777" w:rsidR="007A7B83" w:rsidRPr="006E10D1" w:rsidRDefault="007A7B83">
            <w:pPr>
              <w:pStyle w:val="af"/>
              <w:jc w:val="left"/>
            </w:pPr>
            <w:r w:rsidRPr="006E10D1">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8D98CB" w14:textId="77777777" w:rsidR="007A7B83" w:rsidRPr="006E10D1" w:rsidRDefault="007A7B83">
            <w:pPr>
              <w:pStyle w:val="af"/>
              <w:jc w:val="left"/>
            </w:pPr>
            <w:r w:rsidRPr="006E10D1">
              <w:t>Г.Р. Державин. Стихотворения (два по выбору). Например, “Властителям и судиям”, “Памятник” и другие.</w:t>
            </w:r>
          </w:p>
          <w:p w14:paraId="382B7F02" w14:textId="77777777" w:rsidR="007A7B83" w:rsidRPr="006E10D1" w:rsidRDefault="007A7B83">
            <w:pPr>
              <w:pStyle w:val="af"/>
              <w:jc w:val="left"/>
            </w:pPr>
            <w:r w:rsidRPr="006E10D1">
              <w:t>Н.М. Карамзин. Повесть “Бедная Лиза”.</w:t>
            </w:r>
          </w:p>
        </w:tc>
      </w:tr>
      <w:tr w:rsidR="007A7B83" w:rsidRPr="006E10D1" w14:paraId="070D2C2C" w14:textId="77777777">
        <w:tc>
          <w:tcPr>
            <w:tcW w:w="3640" w:type="dxa"/>
            <w:tcBorders>
              <w:top w:val="single" w:sz="4" w:space="0" w:color="auto"/>
              <w:bottom w:val="single" w:sz="4" w:space="0" w:color="auto"/>
              <w:right w:val="single" w:sz="4" w:space="0" w:color="auto"/>
            </w:tcBorders>
          </w:tcPr>
          <w:p w14:paraId="5BD5C192"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326FD362" w14:textId="77777777" w:rsidR="007A7B83" w:rsidRPr="006E10D1" w:rsidRDefault="007A7B83">
            <w:pPr>
              <w:pStyle w:val="af"/>
              <w:jc w:val="left"/>
            </w:pPr>
            <w:r w:rsidRPr="006E10D1">
              <w:t xml:space="preserve">В.А. Жуковский. Баллады, элегии (одна-две по выбору). Например, “Светлана”, “Невыразимое”, “Море” и </w:t>
            </w:r>
            <w:proofErr w:type="spellStart"/>
            <w:r w:rsidRPr="006E10D1">
              <w:t>другие.А</w:t>
            </w:r>
            <w:proofErr w:type="spellEnd"/>
            <w:r w:rsidRPr="006E10D1">
              <w:t>. С. Грибоедов. Комедия “Горе от ума”.</w:t>
            </w:r>
          </w:p>
        </w:tc>
      </w:tr>
      <w:tr w:rsidR="007A7B83" w:rsidRPr="006E10D1" w14:paraId="446C9A40" w14:textId="77777777">
        <w:tc>
          <w:tcPr>
            <w:tcW w:w="3640" w:type="dxa"/>
            <w:tcBorders>
              <w:top w:val="single" w:sz="4" w:space="0" w:color="auto"/>
              <w:bottom w:val="single" w:sz="4" w:space="0" w:color="auto"/>
              <w:right w:val="single" w:sz="4" w:space="0" w:color="auto"/>
            </w:tcBorders>
          </w:tcPr>
          <w:p w14:paraId="1F645819" w14:textId="77777777" w:rsidR="007A7B83" w:rsidRPr="006E10D1" w:rsidRDefault="007A7B83">
            <w:pPr>
              <w:pStyle w:val="af"/>
              <w:jc w:val="left"/>
            </w:pPr>
            <w:r w:rsidRPr="006E10D1">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14:paraId="67946ED4" w14:textId="77777777" w:rsidR="007A7B83" w:rsidRPr="006E10D1" w:rsidRDefault="007A7B83">
            <w:pPr>
              <w:pStyle w:val="af"/>
              <w:jc w:val="left"/>
            </w:pPr>
            <w:r w:rsidRPr="006E10D1">
              <w:t>(одно произведение по выбору). Например, произведения: “</w:t>
            </w:r>
            <w:proofErr w:type="spellStart"/>
            <w:r w:rsidRPr="006E10D1">
              <w:t>Лафертовская</w:t>
            </w:r>
            <w:proofErr w:type="spellEnd"/>
            <w:r w:rsidRPr="006E10D1">
              <w:t xml:space="preserve"> </w:t>
            </w:r>
            <w:proofErr w:type="spellStart"/>
            <w:r w:rsidRPr="006E10D1">
              <w:t>маковница</w:t>
            </w:r>
            <w:proofErr w:type="spellEnd"/>
            <w:r w:rsidRPr="006E10D1">
              <w:t>” Антония Погорельского, “Часы и зеркало” А.А. Бестужева- Марлинского, “Кто виноват?” (главы по выбору) А.И. Герцена и другие.</w:t>
            </w:r>
          </w:p>
        </w:tc>
      </w:tr>
      <w:tr w:rsidR="007A7B83" w:rsidRPr="006E10D1" w14:paraId="15B09AD6" w14:textId="77777777">
        <w:tc>
          <w:tcPr>
            <w:tcW w:w="3640" w:type="dxa"/>
            <w:tcBorders>
              <w:top w:val="single" w:sz="4" w:space="0" w:color="auto"/>
              <w:bottom w:val="single" w:sz="4" w:space="0" w:color="auto"/>
              <w:right w:val="single" w:sz="4" w:space="0" w:color="auto"/>
            </w:tcBorders>
          </w:tcPr>
          <w:p w14:paraId="15665DEC" w14:textId="77777777" w:rsidR="007A7B83" w:rsidRPr="006E10D1" w:rsidRDefault="007A7B83">
            <w:pPr>
              <w:pStyle w:val="af"/>
              <w:jc w:val="left"/>
            </w:pPr>
            <w:r w:rsidRPr="006E10D1">
              <w:lastRenderedPageBreak/>
              <w:t>Зарубежная литера1ура.</w:t>
            </w:r>
          </w:p>
        </w:tc>
        <w:tc>
          <w:tcPr>
            <w:tcW w:w="6580" w:type="dxa"/>
            <w:tcBorders>
              <w:top w:val="single" w:sz="4" w:space="0" w:color="auto"/>
              <w:left w:val="single" w:sz="4" w:space="0" w:color="auto"/>
              <w:bottom w:val="single" w:sz="4" w:space="0" w:color="auto"/>
            </w:tcBorders>
          </w:tcPr>
          <w:p w14:paraId="132DE3F4" w14:textId="77777777" w:rsidR="007A7B83" w:rsidRPr="006E10D1" w:rsidRDefault="007A7B83">
            <w:pPr>
              <w:pStyle w:val="af"/>
              <w:jc w:val="left"/>
            </w:pPr>
            <w:r w:rsidRPr="006E10D1">
              <w:t>Данте. “Божественная комедия” (не менее двух фрагментов по выбору).</w:t>
            </w:r>
          </w:p>
          <w:p w14:paraId="628ECA7A" w14:textId="77777777" w:rsidR="007A7B83" w:rsidRPr="006E10D1" w:rsidRDefault="007A7B83">
            <w:pPr>
              <w:pStyle w:val="af"/>
              <w:jc w:val="left"/>
            </w:pPr>
            <w:r w:rsidRPr="006E10D1">
              <w:t>У. Шекспир. Трагедия “Гамлет” (фрагменты по выбору).</w:t>
            </w:r>
          </w:p>
          <w:p w14:paraId="1AFA8510" w14:textId="77777777" w:rsidR="007A7B83" w:rsidRPr="006E10D1" w:rsidRDefault="007A7B83">
            <w:pPr>
              <w:pStyle w:val="af"/>
              <w:jc w:val="left"/>
            </w:pPr>
            <w:r w:rsidRPr="006E10D1">
              <w:t>Ж.-Б. Мольер. Комедия “Мещанин во дворянстве” (фрагменты по выбору).</w:t>
            </w:r>
          </w:p>
          <w:p w14:paraId="17CF6904" w14:textId="77777777" w:rsidR="007A7B83" w:rsidRPr="006E10D1" w:rsidRDefault="007A7B83">
            <w:pPr>
              <w:pStyle w:val="af"/>
              <w:jc w:val="left"/>
            </w:pPr>
            <w:r w:rsidRPr="006E10D1">
              <w:t>И.-В. Гете. Трагедия “Фауст” (не менее двух фрагментов по выбору).</w:t>
            </w:r>
          </w:p>
          <w:p w14:paraId="0AFC8CC2" w14:textId="77777777" w:rsidR="007A7B83" w:rsidRPr="006E10D1" w:rsidRDefault="007A7B83">
            <w:pPr>
              <w:pStyle w:val="af"/>
              <w:jc w:val="left"/>
            </w:pPr>
            <w:proofErr w:type="spellStart"/>
            <w:r w:rsidRPr="006E10D1">
              <w:t>Дж.Г</w:t>
            </w:r>
            <w:proofErr w:type="spellEnd"/>
            <w:r w:rsidRPr="006E10D1">
              <w:t>.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rsidRPr="006E10D1" w14:paraId="71FF8DD6" w14:textId="77777777">
        <w:tc>
          <w:tcPr>
            <w:tcW w:w="10220" w:type="dxa"/>
            <w:gridSpan w:val="2"/>
            <w:tcBorders>
              <w:top w:val="single" w:sz="4" w:space="0" w:color="auto"/>
              <w:bottom w:val="single" w:sz="4" w:space="0" w:color="auto"/>
            </w:tcBorders>
          </w:tcPr>
          <w:p w14:paraId="3330CB99" w14:textId="77777777" w:rsidR="007A7B83" w:rsidRPr="006E10D1" w:rsidRDefault="007A7B83">
            <w:pPr>
              <w:pStyle w:val="af"/>
              <w:jc w:val="left"/>
            </w:pPr>
            <w:r w:rsidRPr="006E10D1">
              <w:t>118.8. Содержание обучения в 10 классе представлено в таблице:</w:t>
            </w:r>
          </w:p>
        </w:tc>
      </w:tr>
      <w:tr w:rsidR="007A7B83" w:rsidRPr="006E10D1" w14:paraId="52B91FBA" w14:textId="77777777">
        <w:tc>
          <w:tcPr>
            <w:tcW w:w="3640" w:type="dxa"/>
            <w:tcBorders>
              <w:top w:val="single" w:sz="4" w:space="0" w:color="auto"/>
              <w:bottom w:val="single" w:sz="4" w:space="0" w:color="auto"/>
              <w:right w:val="single" w:sz="4" w:space="0" w:color="auto"/>
            </w:tcBorders>
          </w:tcPr>
          <w:p w14:paraId="73F1421A"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single" w:sz="4" w:space="0" w:color="auto"/>
            </w:tcBorders>
          </w:tcPr>
          <w:p w14:paraId="0981C6ED" w14:textId="77777777" w:rsidR="007A7B83" w:rsidRPr="006E10D1" w:rsidRDefault="007A7B83">
            <w:pPr>
              <w:pStyle w:val="af"/>
              <w:jc w:val="left"/>
            </w:pPr>
            <w:r w:rsidRPr="006E10D1">
              <w:t xml:space="preserve">А.С. Пушкин. Стихотворения. Например, “Бесы”, “Брожу ли я вдоль улиц шумных...”, “...Вновь я посетил...”, “Из </w:t>
            </w:r>
            <w:proofErr w:type="spellStart"/>
            <w:r w:rsidRPr="006E10D1">
              <w:t>Пиндемонти</w:t>
            </w:r>
            <w:proofErr w:type="spellEnd"/>
            <w:r w:rsidRPr="006E10D1">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rsidRPr="006E10D1" w14:paraId="740E5FA7" w14:textId="77777777">
        <w:tc>
          <w:tcPr>
            <w:tcW w:w="3640" w:type="dxa"/>
            <w:tcBorders>
              <w:top w:val="single" w:sz="4" w:space="0" w:color="auto"/>
              <w:bottom w:val="single" w:sz="4" w:space="0" w:color="auto"/>
              <w:right w:val="single" w:sz="4" w:space="0" w:color="auto"/>
            </w:tcBorders>
          </w:tcPr>
          <w:p w14:paraId="2303142A" w14:textId="77777777" w:rsidR="007A7B83" w:rsidRPr="006E10D1" w:rsidRDefault="007A7B83">
            <w:pPr>
              <w:pStyle w:val="af"/>
              <w:jc w:val="left"/>
            </w:pPr>
            <w:r w:rsidRPr="006E10D1">
              <w:t>Поэзия пушкинской эпохи.</w:t>
            </w:r>
          </w:p>
        </w:tc>
        <w:tc>
          <w:tcPr>
            <w:tcW w:w="6580" w:type="dxa"/>
            <w:tcBorders>
              <w:top w:val="single" w:sz="4" w:space="0" w:color="auto"/>
              <w:left w:val="single" w:sz="4" w:space="0" w:color="auto"/>
              <w:bottom w:val="single" w:sz="4" w:space="0" w:color="auto"/>
            </w:tcBorders>
          </w:tcPr>
          <w:p w14:paraId="482950D2" w14:textId="77777777" w:rsidR="007A7B83" w:rsidRPr="006E10D1" w:rsidRDefault="007A7B83">
            <w:pPr>
              <w:pStyle w:val="af"/>
              <w:jc w:val="left"/>
            </w:pPr>
            <w:r w:rsidRPr="006E10D1">
              <w:t>К.Н. Батюшков, А.А. Дельвиг, Н.М. Языков, Е.А. Баратынский (не менее трех стихотворений по выбору).</w:t>
            </w:r>
          </w:p>
        </w:tc>
      </w:tr>
      <w:tr w:rsidR="007A7B83" w:rsidRPr="006E10D1" w14:paraId="210E7FBE" w14:textId="77777777">
        <w:tc>
          <w:tcPr>
            <w:tcW w:w="3640" w:type="dxa"/>
            <w:tcBorders>
              <w:top w:val="single" w:sz="4" w:space="0" w:color="auto"/>
              <w:bottom w:val="single" w:sz="4" w:space="0" w:color="auto"/>
              <w:right w:val="single" w:sz="4" w:space="0" w:color="auto"/>
            </w:tcBorders>
          </w:tcPr>
          <w:p w14:paraId="667881ED" w14:textId="77777777" w:rsidR="007A7B83" w:rsidRPr="006E10D1" w:rsidRDefault="007A7B83">
            <w:pPr>
              <w:pStyle w:val="af"/>
              <w:jc w:val="left"/>
            </w:pPr>
            <w:r w:rsidRPr="006E10D1">
              <w:t>Отечественная проза первой половины XIX в.</w:t>
            </w:r>
          </w:p>
        </w:tc>
        <w:tc>
          <w:tcPr>
            <w:tcW w:w="6580" w:type="dxa"/>
            <w:tcBorders>
              <w:top w:val="single" w:sz="4" w:space="0" w:color="auto"/>
              <w:left w:val="single" w:sz="4" w:space="0" w:color="auto"/>
              <w:bottom w:val="single" w:sz="4" w:space="0" w:color="auto"/>
            </w:tcBorders>
          </w:tcPr>
          <w:p w14:paraId="381D4F78" w14:textId="77777777" w:rsidR="007A7B83" w:rsidRPr="006E10D1" w:rsidRDefault="007A7B83">
            <w:pPr>
              <w:pStyle w:val="af"/>
              <w:jc w:val="left"/>
            </w:pPr>
            <w:r w:rsidRPr="006E10D1">
              <w:t>(одно произведение по выбору). Например, произведения: “</w:t>
            </w:r>
            <w:proofErr w:type="spellStart"/>
            <w:r w:rsidRPr="006E10D1">
              <w:t>Лафертовская</w:t>
            </w:r>
            <w:proofErr w:type="spellEnd"/>
            <w:r w:rsidRPr="006E10D1">
              <w:t xml:space="preserve"> </w:t>
            </w:r>
            <w:proofErr w:type="spellStart"/>
            <w:r w:rsidRPr="006E10D1">
              <w:t>маковница</w:t>
            </w:r>
            <w:proofErr w:type="spellEnd"/>
            <w:r w:rsidRPr="006E10D1">
              <w:t>” Антония Погорельского, “Часы и зеркало” А.А. Бестужева- Марлинского, “Кто виноват?” (главы по выбору) А.И. Герцена и другие.</w:t>
            </w:r>
          </w:p>
          <w:p w14:paraId="577E776C" w14:textId="77777777" w:rsidR="007A7B83" w:rsidRPr="006E10D1" w:rsidRDefault="007A7B83">
            <w:pPr>
              <w:pStyle w:val="af"/>
              <w:jc w:val="left"/>
            </w:pPr>
            <w:r w:rsidRPr="006E10D1">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14:paraId="29B8595B" w14:textId="77777777" w:rsidR="007A7B83" w:rsidRPr="006E10D1" w:rsidRDefault="007A7B83">
            <w:pPr>
              <w:pStyle w:val="af"/>
              <w:jc w:val="left"/>
            </w:pPr>
            <w:r w:rsidRPr="006E10D1">
              <w:t>Роман “Герой нашего времени”.</w:t>
            </w:r>
          </w:p>
          <w:p w14:paraId="2048B9D9" w14:textId="77777777" w:rsidR="007A7B83" w:rsidRPr="006E10D1" w:rsidRDefault="007A7B83">
            <w:pPr>
              <w:pStyle w:val="af"/>
              <w:jc w:val="left"/>
            </w:pPr>
            <w:r w:rsidRPr="006E10D1">
              <w:t>Н.В. Гоголь. Поэма “Мертвые души”.</w:t>
            </w:r>
          </w:p>
        </w:tc>
      </w:tr>
      <w:tr w:rsidR="007A7B83" w:rsidRPr="006E10D1" w14:paraId="384D2806" w14:textId="77777777">
        <w:tc>
          <w:tcPr>
            <w:tcW w:w="3640" w:type="dxa"/>
            <w:tcBorders>
              <w:top w:val="single" w:sz="4" w:space="0" w:color="auto"/>
              <w:bottom w:val="single" w:sz="4" w:space="0" w:color="auto"/>
              <w:right w:val="single" w:sz="4" w:space="0" w:color="auto"/>
            </w:tcBorders>
          </w:tcPr>
          <w:p w14:paraId="4447618F" w14:textId="77777777" w:rsidR="007A7B83" w:rsidRPr="006E10D1" w:rsidRDefault="007A7B83">
            <w:pPr>
              <w:pStyle w:val="af"/>
              <w:jc w:val="left"/>
            </w:pPr>
            <w:r w:rsidRPr="006E10D1">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14:paraId="01767402" w14:textId="77777777" w:rsidR="007A7B83" w:rsidRPr="006E10D1" w:rsidRDefault="007A7B83">
            <w:pPr>
              <w:pStyle w:val="af"/>
              <w:jc w:val="left"/>
            </w:pPr>
            <w:r w:rsidRPr="006E10D1">
              <w:t>(одно произведение по выбору). Например, произведения Э.Т.А. Гофмана, В. Гюго, В. Скотта и другие.</w:t>
            </w:r>
          </w:p>
        </w:tc>
      </w:tr>
    </w:tbl>
    <w:p w14:paraId="030549F9" w14:textId="77777777" w:rsidR="007A7B83" w:rsidRDefault="007A7B83"/>
    <w:p w14:paraId="7CF38196" w14:textId="77777777" w:rsidR="007A7B83" w:rsidRDefault="007A7B83">
      <w:r>
        <w:t>118.9. Планируемые результаты освоения программы по литературе на уровне основного общего образования.</w:t>
      </w:r>
    </w:p>
    <w:p w14:paraId="24BF572D" w14:textId="77777777" w:rsidR="007A7B83" w:rsidRDefault="007A7B83">
      <w:r>
        <w:t xml:space="preserve">118.9.1. Результаты обучения по учебному предмету “Литература” в отношении всех </w:t>
      </w:r>
      <w:proofErr w:type="spellStart"/>
      <w:r>
        <w:t>микрогрупп</w:t>
      </w:r>
      <w:proofErr w:type="spellEnd"/>
      <w:r>
        <w:t xml:space="preserve">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14:paraId="5B801151" w14:textId="77777777"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254490" w14:textId="77777777"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3FC436FB" w14:textId="77777777" w:rsidR="007A7B83" w:rsidRDefault="007A7B83">
      <w:r>
        <w:t>1) гражданского воспитания:</w:t>
      </w:r>
    </w:p>
    <w:p w14:paraId="657E1FE3"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329A261A" w14:textId="77777777" w:rsidR="007A7B83" w:rsidRDefault="007A7B83">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lastRenderedPageBreak/>
        <w:t>обществе, в том числе с опорой на примеры из литературы;</w:t>
      </w:r>
    </w:p>
    <w:p w14:paraId="5EB476BB"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4C3BC21E" w14:textId="77777777" w:rsidR="007A7B83" w:rsidRDefault="007A7B83">
      <w:r>
        <w:t>2) патриотического воспитания:</w:t>
      </w:r>
    </w:p>
    <w:p w14:paraId="2B92DF1A"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C85B8FE"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116CC3A" w14:textId="77777777" w:rsidR="007A7B83" w:rsidRDefault="007A7B83">
      <w:r>
        <w:t>3) духовно-нравственного воспитания:</w:t>
      </w:r>
    </w:p>
    <w:p w14:paraId="12A5B2C0"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9C735F4"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A6DD969" w14:textId="77777777" w:rsidR="007A7B83" w:rsidRDefault="007A7B83">
      <w:r>
        <w:t>4) эстетического воспитания:</w:t>
      </w:r>
    </w:p>
    <w:p w14:paraId="133A7015"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3EA8E6D" w14:textId="77777777" w:rsidR="007A7B83" w:rsidRDefault="007A7B83">
      <w:r>
        <w:t>осознание важности художественной литературы и культуры как средства коммуникации и самовыражения;</w:t>
      </w:r>
    </w:p>
    <w:p w14:paraId="1866B94D"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7DF8050" w14:textId="77777777" w:rsidR="007A7B83" w:rsidRDefault="007A7B83">
      <w:r>
        <w:t>5) физического воспитания, формирования культуры здоровья и эмоционального благополучия:</w:t>
      </w:r>
    </w:p>
    <w:p w14:paraId="144A3F87"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F73D5F0"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19E3455C"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EE8A6ED" w14:textId="77777777" w:rsidR="007A7B83" w:rsidRDefault="007A7B83">
      <w:r>
        <w:t>6) трудового воспитания:</w:t>
      </w:r>
    </w:p>
    <w:p w14:paraId="7E589707"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7A6EBF1"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9B654E4"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2E38E95" w14:textId="77777777" w:rsidR="007A7B83" w:rsidRDefault="007A7B83">
      <w:r>
        <w:t>7) экологического воспитания:</w:t>
      </w:r>
    </w:p>
    <w:p w14:paraId="1EE1EF94"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CB0C792" w14:textId="77777777"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lastRenderedPageBreak/>
        <w:t>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4E51ED5" w14:textId="77777777" w:rsidR="007A7B83" w:rsidRDefault="007A7B83">
      <w:r>
        <w:t>8) ценности научного познания:</w:t>
      </w:r>
    </w:p>
    <w:p w14:paraId="64DC8F58" w14:textId="77777777" w:rsidR="007A7B83" w:rsidRDefault="007A7B83">
      <w:r>
        <w:t>ориентация в деятельности на современную систему научных представлений</w:t>
      </w:r>
    </w:p>
    <w:p w14:paraId="7C74051F"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09F57485"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883C857" w14:textId="77777777" w:rsidR="007A7B83" w:rsidRDefault="007A7B83">
      <w:r>
        <w:t>9) обеспечение адаптации обучающегося к изменяющимся условиям социальной и природной среды:</w:t>
      </w:r>
    </w:p>
    <w:p w14:paraId="62A98A05"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D20C88C"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0DBA5776"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0BA10F9" w14:textId="77777777"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2A08C2" w14:textId="77777777"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14:paraId="109ECE53"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75E0372"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B6F638"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21098F7" w14:textId="77777777" w:rsidR="007A7B83" w:rsidRDefault="007A7B83">
      <w:r>
        <w:t>выявлять дефициты информации, данных, необходимых для решения поставленной учебной задачи;</w:t>
      </w:r>
    </w:p>
    <w:p w14:paraId="51C8EE4E"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246B177B"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3B709ECE" w14:textId="77777777"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A89057F" w14:textId="77777777" w:rsidR="007A7B83" w:rsidRDefault="007A7B83">
      <w:r>
        <w:t>использовать вопросы как исследовательский инструмент познания в литературном образовании;</w:t>
      </w:r>
    </w:p>
    <w:p w14:paraId="25A4CFFA" w14:textId="77777777" w:rsidR="007A7B83" w:rsidRDefault="007A7B83">
      <w: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CB6072"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1B3FB8DA"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A348F3" w14:textId="77777777" w:rsidR="007A7B83" w:rsidRDefault="007A7B83">
      <w:r>
        <w:t>оценивать на применимость и достоверность информацию, полученную в ходе исследования (эксперимента);</w:t>
      </w:r>
    </w:p>
    <w:p w14:paraId="71329699"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CC86365"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E99DE40" w14:textId="77777777"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14:paraId="1FF01ECF"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9DAB1DB"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35E6036A"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41DBFB7"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450B0E4"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769ED365" w14:textId="77777777" w:rsidR="007A7B83" w:rsidRDefault="007A7B83">
      <w:r>
        <w:t>эффективно запоминать и систематизировать эту информацию.</w:t>
      </w:r>
    </w:p>
    <w:p w14:paraId="4620CF37" w14:textId="77777777"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14:paraId="73BA3ED4"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B0940A7"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D022767"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16AE6101"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3ACC1AE3"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3040CB" w14:textId="77777777"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14:paraId="2D328CC8"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074F90C1"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1270E327"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FC71B00"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64637B95" w14:textId="77777777"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788DFE4" w14:textId="77777777" w:rsidR="007A7B83" w:rsidRDefault="007A7B83">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390202B9" w14:textId="77777777" w:rsidR="007A7B83" w:rsidRDefault="007A7B83">
      <w: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D2F4555"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983845A" w14:textId="77777777" w:rsidR="007A7B83" w:rsidRDefault="007A7B83">
      <w:r>
        <w:t>развивать способность различать и называть собственные эмоции, управлять ими и эмоциями других;</w:t>
      </w:r>
    </w:p>
    <w:p w14:paraId="05794C90"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7AD7F4"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18BB627E"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67BE2DC0" w14:textId="77777777" w:rsidR="007A7B83" w:rsidRDefault="007A7B83">
      <w:r>
        <w:t>118.9.4.7. У обучающегося будут сформированы следующие умения совместной деятельности:</w:t>
      </w:r>
    </w:p>
    <w:p w14:paraId="05EDFE83"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649A050"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197E3CC"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B0ACE91"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A37920" w14:textId="77777777"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26AA268" w14:textId="77777777" w:rsidR="007A7B83" w:rsidRDefault="007A7B83">
      <w:r>
        <w:t>118.9.5. Предметные результаты освоения программы по литературе на уровне основного общего образования должны обеспечивать:</w:t>
      </w:r>
    </w:p>
    <w:p w14:paraId="0FE54B32"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A8287B7"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C9D6D6B"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2E7B77F7"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51B60D41" w14:textId="77777777" w:rsidR="007A7B83" w:rsidRDefault="007A7B83">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w:t>
      </w:r>
      <w:r>
        <w:lastRenderedPageBreak/>
        <w:t>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0275E3D"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1572C05"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84077D5"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3C42132D"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DE6754C"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1D2EB72F"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363FFF"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041DCC6"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9BF682E" w14:textId="77777777"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14:paraId="0F0C74CC" w14:textId="77777777"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6BE95F8B"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7303427E"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5F1AC44C"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0E98070" w14:textId="77777777" w:rsidR="007A7B83" w:rsidRDefault="007A7B83">
      <w: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w:t>
      </w:r>
      <w:r>
        <w:lastRenderedPageBreak/>
        <w:t>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8F10096" w14:textId="77777777" w:rsidR="007A7B83" w:rsidRDefault="007A7B83">
      <w:r>
        <w:t>118.9.6. Предметные результаты изучения литературы к концу обучения в 5 классе:</w:t>
      </w:r>
    </w:p>
    <w:p w14:paraId="10B0414D" w14:textId="77777777"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4C5F366" w14:textId="77777777" w:rsidR="007A7B83" w:rsidRDefault="007A7B83">
      <w:r>
        <w:t xml:space="preserve">понимать, что литература </w:t>
      </w:r>
      <w:proofErr w:type="gramStart"/>
      <w:r>
        <w:t>- это</w:t>
      </w:r>
      <w:proofErr w:type="gramEnd"/>
      <w:r>
        <w:t xml:space="preserve"> вид искусства и что художественный текст отличается от текста научного, делового, публицистического;</w:t>
      </w:r>
    </w:p>
    <w:p w14:paraId="49177462" w14:textId="77777777" w:rsidR="007A7B83" w:rsidRDefault="007A7B83">
      <w:r>
        <w:t>владеть элементарными умениями воспринимать, анализировать, интерпретировать и оценивать прочитанные произведения:</w:t>
      </w:r>
    </w:p>
    <w:p w14:paraId="23D8B5C2"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BC1AB5E"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FD81175" w14:textId="77777777"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14:paraId="7F22AD50" w14:textId="77777777"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05FC0E8" w14:textId="77777777"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14:paraId="24788562" w14:textId="77777777"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EA1D93E" w14:textId="77777777"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14:paraId="6217F4CA" w14:textId="77777777" w:rsidR="007A7B83" w:rsidRDefault="007A7B83">
      <w:r>
        <w:t>владеть начальными умениями интерпретации и оценки текстуально изученных произведений фольклора и литературы;</w:t>
      </w:r>
    </w:p>
    <w:p w14:paraId="4C16DE58"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5CC491" w14:textId="77777777"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14:paraId="15EDA60D" w14:textId="77777777"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14:paraId="5907FD1D" w14:textId="77777777"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14:paraId="22862AD0" w14:textId="77777777" w:rsidR="007A7B83" w:rsidRDefault="007A7B83">
      <w:r>
        <w:t>118.9.7. Предметные результаты изучения литературы к концу обучения в 6 классе:</w:t>
      </w:r>
    </w:p>
    <w:p w14:paraId="102528E9"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C9F20B9" w14:textId="77777777"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FB74E3E" w14:textId="77777777"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3641963D"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D2D636D" w14:textId="77777777" w:rsidR="007A7B83" w:rsidRDefault="007A7B83">
      <w: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14C0818" w14:textId="77777777" w:rsidR="007A7B83" w:rsidRDefault="007A7B83">
      <w:r>
        <w:t>выделять в произведениях элементы художественной формы и обнаруживать связи между ними;</w:t>
      </w:r>
    </w:p>
    <w:p w14:paraId="7CDF3CBC"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B29E518" w14:textId="77777777"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14699AB" w14:textId="77777777"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C8207B0" w14:textId="77777777"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14:paraId="236DF196" w14:textId="77777777" w:rsidR="007A7B83" w:rsidRDefault="007A7B83">
      <w:r>
        <w:t>участвовать в беседе и диалоге о прочитанном произведении, давать аргументированную оценку прочитанному;</w:t>
      </w:r>
    </w:p>
    <w:p w14:paraId="4BD9CAB4" w14:textId="77777777"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7D42329B" w14:textId="77777777"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F9C4EA1"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A816D19" w14:textId="77777777"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14:paraId="3243469A" w14:textId="77777777"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14:paraId="59F858B6" w14:textId="77777777"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277024FF" w14:textId="77777777" w:rsidR="007A7B83" w:rsidRDefault="007A7B83">
      <w:r>
        <w:t>118.9.8. Предметные результаты изучения литературы к концу обучения в 7 классе:</w:t>
      </w:r>
    </w:p>
    <w:p w14:paraId="14480D2D"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B2E3637"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6E29EAB" w14:textId="77777777"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5EEDD2EC" w14:textId="77777777"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4C1888A" w14:textId="77777777" w:rsidR="007A7B83" w:rsidRDefault="007A7B83">
      <w:r>
        <w:t xml:space="preserve">понимать сущность и элементарные смысловые функции </w:t>
      </w:r>
      <w:proofErr w:type="spellStart"/>
      <w:r>
        <w:t>теоретико</w:t>
      </w:r>
      <w:proofErr w:type="spellEnd"/>
      <w:r>
        <w:t xml:space="preserve"> литературных понятий и учиться самостоятельно использовать их в процессе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FA00A0B" w14:textId="77777777" w:rsidR="007A7B83" w:rsidRDefault="007A7B83">
      <w:r>
        <w:t>выделять в произведениях элементы художественной формы и обнаруживать связи между ними;</w:t>
      </w:r>
    </w:p>
    <w:p w14:paraId="69AE481F"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E11BE7A"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9C539C4" w14:textId="77777777" w:rsidR="007A7B83" w:rsidRDefault="007A7B83">
      <w:r>
        <w:t>выразительно читать стихи и прозу, в том числе наизусть (не менее</w:t>
      </w:r>
    </w:p>
    <w:p w14:paraId="4E46002D" w14:textId="77777777"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E818E5E"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7B3FAC0C" w14:textId="77777777"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54B84AF5"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14:paraId="3D2089EC" w14:textId="77777777"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457F24F" w14:textId="77777777"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CF796CA" w14:textId="77777777"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14:paraId="2160B846"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168A16B2" w14:textId="77777777"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4A956628" w14:textId="77777777" w:rsidR="007A7B83" w:rsidRDefault="007A7B83">
      <w:r>
        <w:t>118.9.9. Предметные результаты изучения литературы к концу обучения в 8 классе:</w:t>
      </w:r>
    </w:p>
    <w:p w14:paraId="607CEEE9" w14:textId="77777777"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3E64D71"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535B800" w14:textId="77777777"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8E0AA93" w14:textId="77777777"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w:t>
      </w:r>
      <w:r>
        <w:lastRenderedPageBreak/>
        <w:t>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DFC8352" w14:textId="77777777" w:rsidR="007A7B83" w:rsidRDefault="007A7B83">
      <w:r>
        <w:t xml:space="preserve">овладеть сущностью и пониманием смысловых функций </w:t>
      </w:r>
      <w:proofErr w:type="spellStart"/>
      <w:r>
        <w:t>теоретико</w:t>
      </w:r>
      <w:proofErr w:type="spellEnd"/>
      <w:r>
        <w:t xml:space="preserve">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46CA49" w14:textId="77777777"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5CB4922"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22C1656F"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05D231F"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0194742"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4CF9781" w14:textId="77777777"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AF3F240" w14:textId="77777777"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BA1588C"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7CE976D"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B93FCA6" w14:textId="77777777"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7505427"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14:paraId="3FB952EE"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43AF4A7B" w14:textId="77777777"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36C9183E" w14:textId="77777777" w:rsidR="007A7B83" w:rsidRDefault="007A7B83">
      <w:r>
        <w:t>118.9.10. Предметные результаты изучения литературы. К концу обучения в 9 классе обучающийся научится:</w:t>
      </w:r>
    </w:p>
    <w:p w14:paraId="5BB3C7E8"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14:paraId="1B08F0C4" w14:textId="77777777" w:rsidR="007A7B83" w:rsidRDefault="007A7B83">
      <w:r>
        <w:lastRenderedPageBreak/>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1094EBE" w14:textId="77777777"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1D1EAA10"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C6EF5E3" w14:textId="77777777" w:rsidR="007A7B83" w:rsidRDefault="007A7B83">
      <w:r>
        <w:t xml:space="preserve">овладеть сущностью и пониманием смысловых функций </w:t>
      </w:r>
      <w:proofErr w:type="spellStart"/>
      <w:r>
        <w:t>теоретико</w:t>
      </w:r>
      <w:proofErr w:type="spellEnd"/>
      <w:r>
        <w:t xml:space="preserve">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14:paraId="07DBE9A6"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A9F332A" w14:textId="77777777"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14:paraId="687A8C06"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произведения;</w:t>
      </w:r>
    </w:p>
    <w:p w14:paraId="405AC41B" w14:textId="77777777" w:rsidR="007A7B83" w:rsidRDefault="007A7B83">
      <w:r>
        <w:t xml:space="preserve">сопоставлять произведения, их фрагменты (с учётом </w:t>
      </w:r>
      <w:proofErr w:type="spellStart"/>
      <w:r>
        <w:t>внутритекстовых</w:t>
      </w:r>
      <w:proofErr w:type="spellEnd"/>
      <w: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522184C"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80B094E" w14:textId="77777777" w:rsidR="007A7B83" w:rsidRDefault="007A7B83">
      <w:r>
        <w:t>выразительно читать стихи и прозу, в том числе наизусть (не менее</w:t>
      </w:r>
    </w:p>
    <w:p w14:paraId="1A70CC2E" w14:textId="77777777"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455C831" w14:textId="77777777"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9EDE495"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14:paraId="5666E771" w14:textId="77777777" w:rsidR="007A7B83" w:rsidRDefault="007A7B83">
      <w:r>
        <w:t xml:space="preserve">создавать устные и письменные высказывания разных жанров (объёмом не менее 250 слов), писать </w:t>
      </w:r>
      <w:r>
        <w:lastRenderedPageBreak/>
        <w:t>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14:paraId="44C9C68C"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BD2C34D"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F9B1DAA"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14:paraId="6CCDE18A" w14:textId="77777777"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14:paraId="315262B8" w14:textId="77777777"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40A202C9" w14:textId="77777777" w:rsidR="007A7B83" w:rsidRDefault="007A7B83">
      <w:r>
        <w:t>118.9.11. Предметные результаты изучения литературы. К концу обучения в 10 классе обучающийся научится:</w:t>
      </w:r>
    </w:p>
    <w:p w14:paraId="2251BFF9"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3E7CF6"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94CCA7A" w14:textId="77777777"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2006D61"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57111E1" w14:textId="77777777" w:rsidR="007A7B83" w:rsidRDefault="007A7B83">
      <w:r>
        <w:t xml:space="preserve">овладеть сущностью и пониманием смысловых функций </w:t>
      </w:r>
      <w:proofErr w:type="spellStart"/>
      <w:r>
        <w:t>теоретико</w:t>
      </w:r>
      <w:proofErr w:type="spellEnd"/>
      <w:r>
        <w:t xml:space="preserve">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w:t>
      </w:r>
      <w:r>
        <w:lastRenderedPageBreak/>
        <w:t>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DC7D74F"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69B9AD6"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A8FD2DD"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p w14:paraId="5A99614B" w14:textId="77777777" w:rsidR="007A7B83" w:rsidRDefault="007A7B83">
      <w:r>
        <w:t xml:space="preserve">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936617F"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6472A84"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336DA94"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5A6C2453"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1BA65B7"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6DCBD9F"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D637A0B"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C4DDD73"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14:paraId="42355C5E"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142568F4" w14:textId="77777777"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14:paraId="7A381435" w14:textId="77777777" w:rsidR="007A7B83" w:rsidRDefault="007A7B83">
      <w:r>
        <w:t>119. Федеральная рабочая программа по учебному предмету “История”.</w:t>
      </w:r>
    </w:p>
    <w:p w14:paraId="546C1E9A" w14:textId="77777777"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14:paraId="52DEE2C5" w14:textId="77777777" w:rsidR="007A7B83" w:rsidRDefault="007A7B83">
      <w:r>
        <w:t>119.2. Пояснительная записка.</w:t>
      </w:r>
    </w:p>
    <w:p w14:paraId="4BAE7DD3" w14:textId="77777777" w:rsidR="007A7B83" w:rsidRDefault="007A7B83">
      <w:r>
        <w:t xml:space="preserve">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w:t>
      </w:r>
      <w:r>
        <w:lastRenderedPageBreak/>
        <w:t>тенденции в образовании и активные методики обучения.</w:t>
      </w:r>
    </w:p>
    <w:p w14:paraId="001DF4D4" w14:textId="77777777"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8460F15" w14:textId="77777777"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2BD5698" w14:textId="77777777"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4AFF5BE" w14:textId="77777777" w:rsidR="007A7B83" w:rsidRDefault="007A7B83">
      <w:r>
        <w:t>119.2.5. Задачами изучения истории являются:</w:t>
      </w:r>
    </w:p>
    <w:p w14:paraId="2D7354FD"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3C903505"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34EC2C2"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9239F4"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7C64FAA" w14:textId="77777777" w:rsidR="007A7B83" w:rsidRDefault="007A7B83">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7DEAE746" w14:textId="77777777" w:rsidR="007A7B83" w:rsidRDefault="007A7B83">
      <w:r>
        <w:t>119.2.6. Последовательность изучения тем в рамках программы по истории в пределах одного класса может варьироваться.</w:t>
      </w:r>
    </w:p>
    <w:p w14:paraId="37B76350" w14:textId="77777777" w:rsidR="007A7B83" w:rsidRDefault="007A7B83">
      <w:r>
        <w:t>119.3. Содержание обучения в 5 классе представлено в таблице:</w:t>
      </w:r>
    </w:p>
    <w:p w14:paraId="1169C9B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6CE2DC2" w14:textId="77777777">
        <w:tc>
          <w:tcPr>
            <w:tcW w:w="3640" w:type="dxa"/>
            <w:tcBorders>
              <w:top w:val="single" w:sz="4" w:space="0" w:color="auto"/>
              <w:bottom w:val="single" w:sz="4" w:space="0" w:color="auto"/>
              <w:right w:val="single" w:sz="4" w:space="0" w:color="auto"/>
            </w:tcBorders>
          </w:tcPr>
          <w:p w14:paraId="226BEFD6" w14:textId="77777777" w:rsidR="007A7B83" w:rsidRPr="006E10D1" w:rsidRDefault="007A7B83">
            <w:pPr>
              <w:pStyle w:val="af"/>
              <w:jc w:val="left"/>
            </w:pPr>
            <w:r w:rsidRPr="006E10D1">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21DC985F" w14:textId="77777777" w:rsidR="007A7B83" w:rsidRPr="006E10D1" w:rsidRDefault="007A7B83">
            <w:pPr>
              <w:pStyle w:val="af"/>
              <w:jc w:val="left"/>
            </w:pPr>
            <w:r w:rsidRPr="006E10D1">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6E10D1" w14:paraId="614FC5F8" w14:textId="77777777">
        <w:tc>
          <w:tcPr>
            <w:tcW w:w="3640" w:type="dxa"/>
            <w:tcBorders>
              <w:top w:val="single" w:sz="4" w:space="0" w:color="auto"/>
              <w:bottom w:val="single" w:sz="4" w:space="0" w:color="auto"/>
              <w:right w:val="single" w:sz="4" w:space="0" w:color="auto"/>
            </w:tcBorders>
          </w:tcPr>
          <w:p w14:paraId="4EBE3CA0" w14:textId="77777777" w:rsidR="007A7B83" w:rsidRPr="006E10D1" w:rsidRDefault="007A7B83">
            <w:pPr>
              <w:pStyle w:val="af"/>
              <w:jc w:val="left"/>
            </w:pPr>
            <w:r w:rsidRPr="006E10D1">
              <w:t>Первобытность.</w:t>
            </w:r>
          </w:p>
        </w:tc>
        <w:tc>
          <w:tcPr>
            <w:tcW w:w="6580" w:type="dxa"/>
            <w:tcBorders>
              <w:top w:val="single" w:sz="4" w:space="0" w:color="auto"/>
              <w:left w:val="single" w:sz="4" w:space="0" w:color="auto"/>
              <w:bottom w:val="single" w:sz="4" w:space="0" w:color="auto"/>
            </w:tcBorders>
          </w:tcPr>
          <w:p w14:paraId="73289519" w14:textId="77777777" w:rsidR="007A7B83" w:rsidRPr="006E10D1" w:rsidRDefault="007A7B83">
            <w:pPr>
              <w:pStyle w:val="af"/>
              <w:jc w:val="left"/>
            </w:pPr>
            <w:r w:rsidRPr="006E10D1">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6ECCB27" w14:textId="77777777" w:rsidR="007A7B83" w:rsidRPr="006E10D1" w:rsidRDefault="007A7B83">
            <w:pPr>
              <w:pStyle w:val="af"/>
              <w:jc w:val="left"/>
            </w:pPr>
            <w:r w:rsidRPr="006E10D1">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53A86BC" w14:textId="77777777" w:rsidR="007A7B83" w:rsidRPr="006E10D1" w:rsidRDefault="007A7B83">
            <w:pPr>
              <w:pStyle w:val="af"/>
              <w:jc w:val="left"/>
            </w:pPr>
            <w:r w:rsidRPr="006E10D1">
              <w:t>Разложение первобытнообщинных отношений. На пороге цивилизации.</w:t>
            </w:r>
          </w:p>
        </w:tc>
      </w:tr>
      <w:tr w:rsidR="007A7B83" w:rsidRPr="006E10D1" w14:paraId="1D89126F" w14:textId="77777777">
        <w:tc>
          <w:tcPr>
            <w:tcW w:w="3640" w:type="dxa"/>
            <w:tcBorders>
              <w:top w:val="single" w:sz="4" w:space="0" w:color="auto"/>
              <w:bottom w:val="single" w:sz="4" w:space="0" w:color="auto"/>
              <w:right w:val="single" w:sz="4" w:space="0" w:color="auto"/>
            </w:tcBorders>
          </w:tcPr>
          <w:p w14:paraId="4C6A95AE" w14:textId="77777777" w:rsidR="007A7B83" w:rsidRPr="006E10D1" w:rsidRDefault="007A7B83">
            <w:pPr>
              <w:pStyle w:val="af"/>
              <w:jc w:val="left"/>
            </w:pPr>
            <w:r w:rsidRPr="006E10D1">
              <w:t>Древний мир.</w:t>
            </w:r>
          </w:p>
        </w:tc>
        <w:tc>
          <w:tcPr>
            <w:tcW w:w="6580" w:type="dxa"/>
            <w:tcBorders>
              <w:top w:val="single" w:sz="4" w:space="0" w:color="auto"/>
              <w:left w:val="single" w:sz="4" w:space="0" w:color="auto"/>
              <w:bottom w:val="single" w:sz="4" w:space="0" w:color="auto"/>
            </w:tcBorders>
          </w:tcPr>
          <w:p w14:paraId="2FFD2534" w14:textId="77777777" w:rsidR="007A7B83" w:rsidRPr="006E10D1" w:rsidRDefault="007A7B83">
            <w:pPr>
              <w:pStyle w:val="af"/>
              <w:jc w:val="left"/>
            </w:pPr>
            <w:r w:rsidRPr="006E10D1">
              <w:t>Понятие и хронологические рамки истории Древнего мира. Карта Древнего мира.</w:t>
            </w:r>
          </w:p>
        </w:tc>
      </w:tr>
      <w:tr w:rsidR="007A7B83" w:rsidRPr="006E10D1" w14:paraId="1ED7F755" w14:textId="77777777">
        <w:tc>
          <w:tcPr>
            <w:tcW w:w="3640" w:type="dxa"/>
            <w:tcBorders>
              <w:top w:val="single" w:sz="4" w:space="0" w:color="auto"/>
              <w:bottom w:val="single" w:sz="4" w:space="0" w:color="auto"/>
              <w:right w:val="single" w:sz="4" w:space="0" w:color="auto"/>
            </w:tcBorders>
          </w:tcPr>
          <w:p w14:paraId="2E94FE4C" w14:textId="77777777" w:rsidR="007A7B83" w:rsidRPr="006E10D1" w:rsidRDefault="007A7B83">
            <w:pPr>
              <w:pStyle w:val="af"/>
              <w:jc w:val="left"/>
            </w:pPr>
            <w:r w:rsidRPr="006E10D1">
              <w:t>Древний Восток.</w:t>
            </w:r>
          </w:p>
        </w:tc>
        <w:tc>
          <w:tcPr>
            <w:tcW w:w="6580" w:type="dxa"/>
            <w:tcBorders>
              <w:top w:val="single" w:sz="4" w:space="0" w:color="auto"/>
              <w:left w:val="single" w:sz="4" w:space="0" w:color="auto"/>
              <w:bottom w:val="single" w:sz="4" w:space="0" w:color="auto"/>
            </w:tcBorders>
          </w:tcPr>
          <w:p w14:paraId="24EC7883" w14:textId="77777777" w:rsidR="007A7B83" w:rsidRPr="006E10D1" w:rsidRDefault="007A7B83">
            <w:pPr>
              <w:pStyle w:val="af"/>
              <w:jc w:val="left"/>
            </w:pPr>
            <w:r w:rsidRPr="006E10D1">
              <w:t>Понятие “Древний Восток”. Карта Древневосточного мира.</w:t>
            </w:r>
          </w:p>
        </w:tc>
      </w:tr>
      <w:tr w:rsidR="007A7B83" w:rsidRPr="006E10D1" w14:paraId="2EA2B7ED" w14:textId="77777777">
        <w:tc>
          <w:tcPr>
            <w:tcW w:w="3640" w:type="dxa"/>
            <w:tcBorders>
              <w:top w:val="single" w:sz="4" w:space="0" w:color="auto"/>
              <w:bottom w:val="single" w:sz="4" w:space="0" w:color="auto"/>
              <w:right w:val="single" w:sz="4" w:space="0" w:color="auto"/>
            </w:tcBorders>
          </w:tcPr>
          <w:p w14:paraId="5E384521" w14:textId="77777777" w:rsidR="007A7B83" w:rsidRPr="006E10D1" w:rsidRDefault="007A7B83">
            <w:pPr>
              <w:pStyle w:val="af"/>
              <w:jc w:val="left"/>
            </w:pPr>
            <w:r w:rsidRPr="006E10D1">
              <w:t>Древний Египет.</w:t>
            </w:r>
          </w:p>
        </w:tc>
        <w:tc>
          <w:tcPr>
            <w:tcW w:w="6580" w:type="dxa"/>
            <w:tcBorders>
              <w:top w:val="single" w:sz="4" w:space="0" w:color="auto"/>
              <w:left w:val="single" w:sz="4" w:space="0" w:color="auto"/>
              <w:bottom w:val="single" w:sz="4" w:space="0" w:color="auto"/>
            </w:tcBorders>
          </w:tcPr>
          <w:p w14:paraId="2FC0E73E" w14:textId="77777777" w:rsidR="007A7B83" w:rsidRPr="006E10D1" w:rsidRDefault="007A7B83">
            <w:pPr>
              <w:pStyle w:val="af"/>
              <w:jc w:val="left"/>
            </w:pPr>
            <w:r w:rsidRPr="006E10D1">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67410B7" w14:textId="77777777" w:rsidR="007A7B83" w:rsidRPr="006E10D1" w:rsidRDefault="007A7B83">
            <w:pPr>
              <w:pStyle w:val="af"/>
              <w:jc w:val="left"/>
            </w:pPr>
            <w:r w:rsidRPr="006E10D1">
              <w:t>Отношения Египта с соседними народами. Египетское войско. Завоевательные походы фараонов; Тутмос III. Могущество Египта при Рамсесе II.</w:t>
            </w:r>
          </w:p>
          <w:p w14:paraId="7DB1F220" w14:textId="77777777" w:rsidR="007A7B83" w:rsidRPr="006E10D1" w:rsidRDefault="007A7B83">
            <w:pPr>
              <w:pStyle w:val="af"/>
              <w:jc w:val="left"/>
            </w:pPr>
            <w:r w:rsidRPr="006E10D1">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6E10D1" w14:paraId="637102F7" w14:textId="77777777">
        <w:tc>
          <w:tcPr>
            <w:tcW w:w="3640" w:type="dxa"/>
            <w:tcBorders>
              <w:top w:val="single" w:sz="4" w:space="0" w:color="auto"/>
              <w:bottom w:val="single" w:sz="4" w:space="0" w:color="auto"/>
              <w:right w:val="single" w:sz="4" w:space="0" w:color="auto"/>
            </w:tcBorders>
          </w:tcPr>
          <w:p w14:paraId="3376D424" w14:textId="77777777" w:rsidR="007A7B83" w:rsidRPr="006E10D1" w:rsidRDefault="007A7B83">
            <w:pPr>
              <w:pStyle w:val="af"/>
              <w:jc w:val="left"/>
            </w:pPr>
            <w:r w:rsidRPr="006E10D1">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14:paraId="70B54922" w14:textId="77777777" w:rsidR="007A7B83" w:rsidRPr="006E10D1" w:rsidRDefault="007A7B83">
            <w:pPr>
              <w:pStyle w:val="af"/>
              <w:jc w:val="left"/>
            </w:pPr>
            <w:r w:rsidRPr="006E10D1">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5C3984E" w14:textId="77777777" w:rsidR="007A7B83" w:rsidRPr="006E10D1" w:rsidRDefault="007A7B83">
            <w:pPr>
              <w:pStyle w:val="af"/>
              <w:jc w:val="left"/>
            </w:pPr>
            <w:r w:rsidRPr="006E10D1">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6BB6EB62" w14:textId="77777777" w:rsidR="007A7B83" w:rsidRPr="006E10D1" w:rsidRDefault="007A7B83">
            <w:pPr>
              <w:pStyle w:val="af"/>
              <w:jc w:val="left"/>
            </w:pPr>
            <w:r w:rsidRPr="006E10D1">
              <w:t xml:space="preserve">Усиление </w:t>
            </w:r>
            <w:proofErr w:type="spellStart"/>
            <w:r w:rsidRPr="006E10D1">
              <w:t>Нововавилонского</w:t>
            </w:r>
            <w:proofErr w:type="spellEnd"/>
            <w:r w:rsidRPr="006E10D1">
              <w:t xml:space="preserve"> царства. Легендарные памятники города Вавилона.</w:t>
            </w:r>
          </w:p>
        </w:tc>
      </w:tr>
      <w:tr w:rsidR="007A7B83" w:rsidRPr="006E10D1" w14:paraId="5BEA5F7A" w14:textId="77777777">
        <w:tc>
          <w:tcPr>
            <w:tcW w:w="3640" w:type="dxa"/>
            <w:tcBorders>
              <w:top w:val="single" w:sz="4" w:space="0" w:color="auto"/>
              <w:bottom w:val="single" w:sz="4" w:space="0" w:color="auto"/>
              <w:right w:val="single" w:sz="4" w:space="0" w:color="auto"/>
            </w:tcBorders>
          </w:tcPr>
          <w:p w14:paraId="018B9B05" w14:textId="77777777" w:rsidR="007A7B83" w:rsidRPr="006E10D1" w:rsidRDefault="007A7B83">
            <w:pPr>
              <w:pStyle w:val="af"/>
              <w:jc w:val="left"/>
            </w:pPr>
            <w:r w:rsidRPr="006E10D1">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63C6C7C3" w14:textId="77777777" w:rsidR="007A7B83" w:rsidRPr="006E10D1" w:rsidRDefault="007A7B83">
            <w:pPr>
              <w:pStyle w:val="af"/>
              <w:jc w:val="left"/>
            </w:pPr>
            <w:r w:rsidRPr="006E10D1">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6E10D1" w14:paraId="5097CE23" w14:textId="77777777">
        <w:tc>
          <w:tcPr>
            <w:tcW w:w="3640" w:type="dxa"/>
            <w:tcBorders>
              <w:top w:val="single" w:sz="4" w:space="0" w:color="auto"/>
              <w:bottom w:val="single" w:sz="4" w:space="0" w:color="auto"/>
              <w:right w:val="single" w:sz="4" w:space="0" w:color="auto"/>
            </w:tcBorders>
          </w:tcPr>
          <w:p w14:paraId="495DB63E" w14:textId="77777777" w:rsidR="007A7B83" w:rsidRPr="006E10D1" w:rsidRDefault="007A7B83">
            <w:pPr>
              <w:pStyle w:val="af"/>
              <w:jc w:val="left"/>
            </w:pPr>
            <w:r w:rsidRPr="006E10D1">
              <w:t>Персидская держава.</w:t>
            </w:r>
          </w:p>
        </w:tc>
        <w:tc>
          <w:tcPr>
            <w:tcW w:w="6580" w:type="dxa"/>
            <w:tcBorders>
              <w:top w:val="single" w:sz="4" w:space="0" w:color="auto"/>
              <w:left w:val="single" w:sz="4" w:space="0" w:color="auto"/>
              <w:bottom w:val="single" w:sz="4" w:space="0" w:color="auto"/>
            </w:tcBorders>
          </w:tcPr>
          <w:p w14:paraId="2B254A15" w14:textId="77777777" w:rsidR="007A7B83" w:rsidRPr="006E10D1" w:rsidRDefault="007A7B83">
            <w:pPr>
              <w:pStyle w:val="af"/>
              <w:jc w:val="left"/>
            </w:pPr>
            <w:r w:rsidRPr="006E10D1">
              <w:t xml:space="preserve">Завоевания персов. Государство </w:t>
            </w:r>
            <w:proofErr w:type="spellStart"/>
            <w:r w:rsidRPr="006E10D1">
              <w:t>Ахеменидов</w:t>
            </w:r>
            <w:proofErr w:type="spellEnd"/>
            <w:r w:rsidRPr="006E10D1">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6E10D1" w14:paraId="34498EB5" w14:textId="77777777">
        <w:tc>
          <w:tcPr>
            <w:tcW w:w="3640" w:type="dxa"/>
            <w:tcBorders>
              <w:top w:val="single" w:sz="4" w:space="0" w:color="auto"/>
              <w:bottom w:val="single" w:sz="4" w:space="0" w:color="auto"/>
              <w:right w:val="single" w:sz="4" w:space="0" w:color="auto"/>
            </w:tcBorders>
          </w:tcPr>
          <w:p w14:paraId="6ACBEBA1" w14:textId="77777777" w:rsidR="007A7B83" w:rsidRPr="006E10D1" w:rsidRDefault="007A7B83">
            <w:pPr>
              <w:pStyle w:val="af"/>
              <w:jc w:val="left"/>
            </w:pPr>
            <w:r w:rsidRPr="006E10D1">
              <w:t>Древняя Индия.</w:t>
            </w:r>
          </w:p>
        </w:tc>
        <w:tc>
          <w:tcPr>
            <w:tcW w:w="6580" w:type="dxa"/>
            <w:tcBorders>
              <w:top w:val="single" w:sz="4" w:space="0" w:color="auto"/>
              <w:left w:val="single" w:sz="4" w:space="0" w:color="auto"/>
              <w:bottom w:val="single" w:sz="4" w:space="0" w:color="auto"/>
            </w:tcBorders>
          </w:tcPr>
          <w:p w14:paraId="2C1B744E" w14:textId="77777777" w:rsidR="007A7B83" w:rsidRPr="006E10D1" w:rsidRDefault="007A7B83">
            <w:pPr>
              <w:pStyle w:val="af"/>
              <w:jc w:val="left"/>
            </w:pPr>
            <w:r w:rsidRPr="006E10D1">
              <w:t xml:space="preserve">Природные условия Древней Индии. Занятия населения. Древнейшие города-государства. Приход </w:t>
            </w:r>
            <w:proofErr w:type="spellStart"/>
            <w:r w:rsidRPr="006E10D1">
              <w:t>ариев</w:t>
            </w:r>
            <w:proofErr w:type="spellEnd"/>
            <w:r w:rsidRPr="006E10D1">
              <w:t xml:space="preserve"> в Северную Индию. Держава </w:t>
            </w:r>
            <w:proofErr w:type="spellStart"/>
            <w:r w:rsidRPr="006E10D1">
              <w:t>Маурьев</w:t>
            </w:r>
            <w:proofErr w:type="spellEnd"/>
            <w:r w:rsidRPr="006E10D1">
              <w:t xml:space="preserve">. Государство </w:t>
            </w:r>
            <w:proofErr w:type="spellStart"/>
            <w:r w:rsidRPr="006E10D1">
              <w:t>Гуптов</w:t>
            </w:r>
            <w:proofErr w:type="spellEnd"/>
            <w:r w:rsidRPr="006E10D1">
              <w:t xml:space="preserve">. Общественное устройство, </w:t>
            </w:r>
            <w:proofErr w:type="spellStart"/>
            <w:r w:rsidRPr="006E10D1">
              <w:t>варны</w:t>
            </w:r>
            <w:proofErr w:type="spellEnd"/>
            <w:r w:rsidRPr="006E10D1">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6E10D1" w14:paraId="2D943552" w14:textId="77777777">
        <w:tc>
          <w:tcPr>
            <w:tcW w:w="3640" w:type="dxa"/>
            <w:tcBorders>
              <w:top w:val="single" w:sz="4" w:space="0" w:color="auto"/>
              <w:bottom w:val="single" w:sz="4" w:space="0" w:color="auto"/>
              <w:right w:val="single" w:sz="4" w:space="0" w:color="auto"/>
            </w:tcBorders>
          </w:tcPr>
          <w:p w14:paraId="04F47C57" w14:textId="77777777" w:rsidR="007A7B83" w:rsidRPr="006E10D1" w:rsidRDefault="007A7B83">
            <w:pPr>
              <w:pStyle w:val="af"/>
              <w:jc w:val="left"/>
            </w:pPr>
            <w:r w:rsidRPr="006E10D1">
              <w:t>Древний Китай.</w:t>
            </w:r>
          </w:p>
        </w:tc>
        <w:tc>
          <w:tcPr>
            <w:tcW w:w="6580" w:type="dxa"/>
            <w:tcBorders>
              <w:top w:val="single" w:sz="4" w:space="0" w:color="auto"/>
              <w:left w:val="single" w:sz="4" w:space="0" w:color="auto"/>
              <w:bottom w:val="single" w:sz="4" w:space="0" w:color="auto"/>
            </w:tcBorders>
          </w:tcPr>
          <w:p w14:paraId="3252CD21" w14:textId="77777777" w:rsidR="007A7B83" w:rsidRPr="006E10D1" w:rsidRDefault="007A7B83">
            <w:pPr>
              <w:pStyle w:val="af"/>
              <w:jc w:val="left"/>
            </w:pPr>
            <w:r w:rsidRPr="006E10D1">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E10D1">
              <w:t>Шихуанди</w:t>
            </w:r>
            <w:proofErr w:type="spellEnd"/>
            <w:r w:rsidRPr="006E10D1">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rsidRPr="006E10D1" w14:paraId="0FDF59C5" w14:textId="77777777">
        <w:tc>
          <w:tcPr>
            <w:tcW w:w="3640" w:type="dxa"/>
            <w:tcBorders>
              <w:top w:val="single" w:sz="4" w:space="0" w:color="auto"/>
              <w:bottom w:val="single" w:sz="4" w:space="0" w:color="auto"/>
              <w:right w:val="single" w:sz="4" w:space="0" w:color="auto"/>
            </w:tcBorders>
          </w:tcPr>
          <w:p w14:paraId="29CE4576" w14:textId="77777777" w:rsidR="007A7B83" w:rsidRPr="006E10D1" w:rsidRDefault="007A7B83">
            <w:pPr>
              <w:pStyle w:val="af"/>
              <w:jc w:val="left"/>
            </w:pPr>
            <w:r w:rsidRPr="006E10D1">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694B7BF5" w14:textId="77777777" w:rsidR="007A7B83" w:rsidRPr="006E10D1" w:rsidRDefault="007A7B83">
            <w:pPr>
              <w:pStyle w:val="af"/>
              <w:jc w:val="left"/>
            </w:pPr>
            <w:r w:rsidRPr="006E10D1">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E10D1">
              <w:t>Тиринф</w:t>
            </w:r>
            <w:proofErr w:type="spellEnd"/>
            <w:r w:rsidRPr="006E10D1">
              <w:t>). Троянская война. Вторжение дорийских племён. Поэмы Гомера “Илиада”, “Одиссея”.</w:t>
            </w:r>
          </w:p>
        </w:tc>
      </w:tr>
      <w:tr w:rsidR="007A7B83" w:rsidRPr="006E10D1" w14:paraId="41C379C8" w14:textId="77777777">
        <w:tc>
          <w:tcPr>
            <w:tcW w:w="3640" w:type="dxa"/>
            <w:tcBorders>
              <w:top w:val="single" w:sz="4" w:space="0" w:color="auto"/>
              <w:bottom w:val="single" w:sz="4" w:space="0" w:color="auto"/>
              <w:right w:val="single" w:sz="4" w:space="0" w:color="auto"/>
            </w:tcBorders>
          </w:tcPr>
          <w:p w14:paraId="0683A666" w14:textId="77777777" w:rsidR="007A7B83" w:rsidRPr="006E10D1" w:rsidRDefault="007A7B83">
            <w:pPr>
              <w:pStyle w:val="af"/>
              <w:jc w:val="left"/>
            </w:pPr>
            <w:r w:rsidRPr="006E10D1">
              <w:t>Греческие полисы.</w:t>
            </w:r>
          </w:p>
        </w:tc>
        <w:tc>
          <w:tcPr>
            <w:tcW w:w="6580" w:type="dxa"/>
            <w:tcBorders>
              <w:top w:val="single" w:sz="4" w:space="0" w:color="auto"/>
              <w:left w:val="single" w:sz="4" w:space="0" w:color="auto"/>
              <w:bottom w:val="single" w:sz="4" w:space="0" w:color="auto"/>
            </w:tcBorders>
          </w:tcPr>
          <w:p w14:paraId="039343A4" w14:textId="77777777" w:rsidR="007A7B83" w:rsidRPr="006E10D1" w:rsidRDefault="007A7B83">
            <w:pPr>
              <w:pStyle w:val="af"/>
              <w:jc w:val="left"/>
            </w:pPr>
            <w:r w:rsidRPr="006E10D1">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396A0FA" w14:textId="77777777" w:rsidR="007A7B83" w:rsidRPr="006E10D1" w:rsidRDefault="007A7B83">
            <w:pPr>
              <w:pStyle w:val="af"/>
              <w:jc w:val="left"/>
            </w:pPr>
            <w:r w:rsidRPr="006E10D1">
              <w:t xml:space="preserve">Афины: утверждение демократии. Законы Солона. Реформы </w:t>
            </w:r>
            <w:proofErr w:type="spellStart"/>
            <w:r w:rsidRPr="006E10D1">
              <w:t>Клисфена</w:t>
            </w:r>
            <w:proofErr w:type="spellEnd"/>
            <w:r w:rsidRPr="006E10D1">
              <w:t>, их значение. Спарта: основные группы населения, политическое устройство. Спартанское воспитание.</w:t>
            </w:r>
          </w:p>
          <w:p w14:paraId="04AA6BB8" w14:textId="77777777" w:rsidR="007A7B83" w:rsidRPr="006E10D1" w:rsidRDefault="007A7B83">
            <w:pPr>
              <w:pStyle w:val="af"/>
              <w:jc w:val="left"/>
            </w:pPr>
            <w:r w:rsidRPr="006E10D1">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E10D1">
              <w:t>Фемистокл</w:t>
            </w:r>
            <w:proofErr w:type="spellEnd"/>
            <w:r w:rsidRPr="006E10D1">
              <w:t xml:space="preserve">. Битва при Фермопилах. Захват персами Аттики. Победы греков в </w:t>
            </w:r>
            <w:proofErr w:type="spellStart"/>
            <w:r w:rsidRPr="006E10D1">
              <w:t>Саламинском</w:t>
            </w:r>
            <w:proofErr w:type="spellEnd"/>
            <w:r w:rsidRPr="006E10D1">
              <w:t xml:space="preserve"> сражении, при </w:t>
            </w:r>
            <w:proofErr w:type="spellStart"/>
            <w:r w:rsidRPr="006E10D1">
              <w:t>Платеях</w:t>
            </w:r>
            <w:proofErr w:type="spellEnd"/>
            <w:r w:rsidRPr="006E10D1">
              <w:t xml:space="preserve"> и </w:t>
            </w:r>
            <w:proofErr w:type="spellStart"/>
            <w:r w:rsidRPr="006E10D1">
              <w:t>Микале</w:t>
            </w:r>
            <w:proofErr w:type="spellEnd"/>
            <w:r w:rsidRPr="006E10D1">
              <w:t>. Итоги греко-персидских войн.</w:t>
            </w:r>
          </w:p>
          <w:p w14:paraId="18F31D9B" w14:textId="77777777" w:rsidR="007A7B83" w:rsidRPr="006E10D1" w:rsidRDefault="007A7B83">
            <w:pPr>
              <w:pStyle w:val="af"/>
              <w:jc w:val="left"/>
            </w:pPr>
            <w:r w:rsidRPr="006E10D1">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6E10D1" w14:paraId="2B631DA4" w14:textId="77777777">
        <w:tc>
          <w:tcPr>
            <w:tcW w:w="3640" w:type="dxa"/>
            <w:tcBorders>
              <w:top w:val="single" w:sz="4" w:space="0" w:color="auto"/>
              <w:bottom w:val="single" w:sz="4" w:space="0" w:color="auto"/>
              <w:right w:val="single" w:sz="4" w:space="0" w:color="auto"/>
            </w:tcBorders>
          </w:tcPr>
          <w:p w14:paraId="0323C986" w14:textId="77777777" w:rsidR="007A7B83" w:rsidRPr="006E10D1" w:rsidRDefault="007A7B83">
            <w:pPr>
              <w:pStyle w:val="af"/>
              <w:jc w:val="left"/>
            </w:pPr>
            <w:r w:rsidRPr="006E10D1">
              <w:t>Культура Древней Греции.</w:t>
            </w:r>
          </w:p>
        </w:tc>
        <w:tc>
          <w:tcPr>
            <w:tcW w:w="6580" w:type="dxa"/>
            <w:tcBorders>
              <w:top w:val="single" w:sz="4" w:space="0" w:color="auto"/>
              <w:left w:val="single" w:sz="4" w:space="0" w:color="auto"/>
              <w:bottom w:val="single" w:sz="4" w:space="0" w:color="auto"/>
            </w:tcBorders>
          </w:tcPr>
          <w:p w14:paraId="0EF6C152" w14:textId="77777777" w:rsidR="007A7B83" w:rsidRPr="006E10D1" w:rsidRDefault="007A7B83">
            <w:pPr>
              <w:pStyle w:val="af"/>
              <w:jc w:val="left"/>
            </w:pPr>
            <w:r w:rsidRPr="006E10D1">
              <w:t xml:space="preserve">Религия древних греков; пантеон богов. Храмы и жрецы. Развитие наук. Греческая философия. Школа образование. Литература. </w:t>
            </w:r>
            <w:r w:rsidRPr="006E10D1">
              <w:lastRenderedPageBreak/>
              <w:t>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6E10D1" w14:paraId="4488F47D" w14:textId="77777777">
        <w:tc>
          <w:tcPr>
            <w:tcW w:w="3640" w:type="dxa"/>
            <w:tcBorders>
              <w:top w:val="single" w:sz="4" w:space="0" w:color="auto"/>
              <w:bottom w:val="single" w:sz="4" w:space="0" w:color="auto"/>
              <w:right w:val="single" w:sz="4" w:space="0" w:color="auto"/>
            </w:tcBorders>
          </w:tcPr>
          <w:p w14:paraId="1474E590" w14:textId="77777777" w:rsidR="007A7B83" w:rsidRPr="006E10D1" w:rsidRDefault="007A7B83">
            <w:pPr>
              <w:pStyle w:val="af"/>
              <w:jc w:val="left"/>
            </w:pPr>
            <w:r w:rsidRPr="006E10D1">
              <w:lastRenderedPageBreak/>
              <w:t>Македонские завоевания. Эллинизм.</w:t>
            </w:r>
          </w:p>
        </w:tc>
        <w:tc>
          <w:tcPr>
            <w:tcW w:w="6580" w:type="dxa"/>
            <w:tcBorders>
              <w:top w:val="single" w:sz="4" w:space="0" w:color="auto"/>
              <w:left w:val="single" w:sz="4" w:space="0" w:color="auto"/>
              <w:bottom w:val="single" w:sz="4" w:space="0" w:color="auto"/>
            </w:tcBorders>
          </w:tcPr>
          <w:p w14:paraId="639775A4" w14:textId="77777777" w:rsidR="007A7B83" w:rsidRPr="006E10D1" w:rsidRDefault="007A7B83">
            <w:pPr>
              <w:pStyle w:val="af"/>
              <w:jc w:val="left"/>
            </w:pPr>
            <w:r w:rsidRPr="006E10D1">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6E10D1" w14:paraId="4FD025F1" w14:textId="77777777">
        <w:tc>
          <w:tcPr>
            <w:tcW w:w="3640" w:type="dxa"/>
            <w:tcBorders>
              <w:top w:val="single" w:sz="4" w:space="0" w:color="auto"/>
              <w:bottom w:val="single" w:sz="4" w:space="0" w:color="auto"/>
              <w:right w:val="single" w:sz="4" w:space="0" w:color="auto"/>
            </w:tcBorders>
          </w:tcPr>
          <w:p w14:paraId="55182611" w14:textId="77777777" w:rsidR="007A7B83" w:rsidRPr="006E10D1" w:rsidRDefault="007A7B83">
            <w:pPr>
              <w:pStyle w:val="af"/>
              <w:jc w:val="left"/>
            </w:pPr>
            <w:r w:rsidRPr="006E10D1">
              <w:t>Древний Рим.</w:t>
            </w:r>
          </w:p>
          <w:p w14:paraId="1A793F08" w14:textId="77777777" w:rsidR="007A7B83" w:rsidRPr="006E10D1" w:rsidRDefault="007A7B83">
            <w:pPr>
              <w:pStyle w:val="af"/>
              <w:jc w:val="left"/>
            </w:pPr>
            <w:r w:rsidRPr="006E10D1">
              <w:t>Возникновение Римского государства.</w:t>
            </w:r>
          </w:p>
        </w:tc>
        <w:tc>
          <w:tcPr>
            <w:tcW w:w="6580" w:type="dxa"/>
            <w:tcBorders>
              <w:top w:val="single" w:sz="4" w:space="0" w:color="auto"/>
              <w:left w:val="single" w:sz="4" w:space="0" w:color="auto"/>
              <w:bottom w:val="single" w:sz="4" w:space="0" w:color="auto"/>
            </w:tcBorders>
          </w:tcPr>
          <w:p w14:paraId="3873DC1D" w14:textId="77777777" w:rsidR="007A7B83" w:rsidRPr="006E10D1" w:rsidRDefault="007A7B83">
            <w:pPr>
              <w:pStyle w:val="af"/>
              <w:jc w:val="left"/>
            </w:pPr>
            <w:r w:rsidRPr="006E10D1">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6E10D1" w14:paraId="5334781B" w14:textId="77777777">
        <w:tc>
          <w:tcPr>
            <w:tcW w:w="3640" w:type="dxa"/>
            <w:tcBorders>
              <w:top w:val="single" w:sz="4" w:space="0" w:color="auto"/>
              <w:bottom w:val="single" w:sz="4" w:space="0" w:color="auto"/>
              <w:right w:val="single" w:sz="4" w:space="0" w:color="auto"/>
            </w:tcBorders>
          </w:tcPr>
          <w:p w14:paraId="7F4C6D7B" w14:textId="77777777" w:rsidR="007A7B83" w:rsidRPr="006E10D1" w:rsidRDefault="007A7B83">
            <w:pPr>
              <w:pStyle w:val="af"/>
              <w:jc w:val="left"/>
            </w:pPr>
            <w:r w:rsidRPr="006E10D1">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32110D35" w14:textId="77777777" w:rsidR="007A7B83" w:rsidRPr="006E10D1" w:rsidRDefault="007A7B83">
            <w:pPr>
              <w:pStyle w:val="af"/>
              <w:jc w:val="left"/>
            </w:pPr>
            <w:r w:rsidRPr="006E10D1">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6E10D1" w14:paraId="6D7C6FA0" w14:textId="77777777">
        <w:tc>
          <w:tcPr>
            <w:tcW w:w="3640" w:type="dxa"/>
            <w:tcBorders>
              <w:top w:val="single" w:sz="4" w:space="0" w:color="auto"/>
              <w:bottom w:val="single" w:sz="4" w:space="0" w:color="auto"/>
              <w:right w:val="single" w:sz="4" w:space="0" w:color="auto"/>
            </w:tcBorders>
          </w:tcPr>
          <w:p w14:paraId="1EF07316" w14:textId="77777777" w:rsidR="007A7B83" w:rsidRPr="006E10D1" w:rsidRDefault="007A7B83">
            <w:pPr>
              <w:pStyle w:val="af"/>
              <w:jc w:val="left"/>
            </w:pPr>
            <w:r w:rsidRPr="006E10D1">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097BCD37" w14:textId="77777777" w:rsidR="007A7B83" w:rsidRPr="006E10D1" w:rsidRDefault="007A7B83">
            <w:pPr>
              <w:pStyle w:val="af"/>
              <w:jc w:val="left"/>
            </w:pPr>
            <w:r w:rsidRPr="006E10D1">
              <w:t xml:space="preserve">Подъем сельского хозяйства. Латифундии. Рабство. Борьба за аграрную реформу. Деятельность братьев </w:t>
            </w:r>
            <w:proofErr w:type="spellStart"/>
            <w:r w:rsidRPr="006E10D1">
              <w:t>Гракхов</w:t>
            </w:r>
            <w:proofErr w:type="spellEnd"/>
            <w:r w:rsidRPr="006E10D1">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6E10D1" w14:paraId="4A7CC192" w14:textId="77777777">
        <w:tc>
          <w:tcPr>
            <w:tcW w:w="3640" w:type="dxa"/>
            <w:tcBorders>
              <w:top w:val="single" w:sz="4" w:space="0" w:color="auto"/>
              <w:bottom w:val="single" w:sz="4" w:space="0" w:color="auto"/>
              <w:right w:val="single" w:sz="4" w:space="0" w:color="auto"/>
            </w:tcBorders>
          </w:tcPr>
          <w:p w14:paraId="59D33340" w14:textId="77777777" w:rsidR="007A7B83" w:rsidRPr="006E10D1" w:rsidRDefault="007A7B83">
            <w:pPr>
              <w:pStyle w:val="af"/>
              <w:jc w:val="left"/>
            </w:pPr>
            <w:r w:rsidRPr="006E10D1">
              <w:t>Расцвет и падение Римской империи.</w:t>
            </w:r>
          </w:p>
        </w:tc>
        <w:tc>
          <w:tcPr>
            <w:tcW w:w="6580" w:type="dxa"/>
            <w:tcBorders>
              <w:top w:val="single" w:sz="4" w:space="0" w:color="auto"/>
              <w:left w:val="single" w:sz="4" w:space="0" w:color="auto"/>
              <w:bottom w:val="single" w:sz="4" w:space="0" w:color="auto"/>
            </w:tcBorders>
          </w:tcPr>
          <w:p w14:paraId="16620E45" w14:textId="77777777" w:rsidR="007A7B83" w:rsidRPr="006E10D1" w:rsidRDefault="007A7B83">
            <w:pPr>
              <w:pStyle w:val="af"/>
              <w:jc w:val="left"/>
            </w:pPr>
            <w:r w:rsidRPr="006E10D1">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4ACA35BF" w14:textId="77777777" w:rsidR="007A7B83" w:rsidRPr="006E10D1" w:rsidRDefault="007A7B83">
            <w:pPr>
              <w:pStyle w:val="af"/>
              <w:jc w:val="left"/>
            </w:pPr>
            <w:r w:rsidRPr="006E10D1">
              <w:t>Начало Великого переселения народов. Рим и варвары. Падение Западной Римской империи.</w:t>
            </w:r>
          </w:p>
        </w:tc>
      </w:tr>
      <w:tr w:rsidR="007A7B83" w:rsidRPr="006E10D1" w14:paraId="351EE29B" w14:textId="77777777">
        <w:tc>
          <w:tcPr>
            <w:tcW w:w="3640" w:type="dxa"/>
            <w:tcBorders>
              <w:top w:val="single" w:sz="4" w:space="0" w:color="auto"/>
              <w:bottom w:val="single" w:sz="4" w:space="0" w:color="auto"/>
              <w:right w:val="single" w:sz="4" w:space="0" w:color="auto"/>
            </w:tcBorders>
          </w:tcPr>
          <w:p w14:paraId="2F1AC812" w14:textId="77777777" w:rsidR="007A7B83" w:rsidRPr="006E10D1" w:rsidRDefault="007A7B83">
            <w:pPr>
              <w:pStyle w:val="af"/>
              <w:jc w:val="left"/>
            </w:pPr>
            <w:r w:rsidRPr="006E10D1">
              <w:t>Культура Древнего Рима.</w:t>
            </w:r>
          </w:p>
        </w:tc>
        <w:tc>
          <w:tcPr>
            <w:tcW w:w="6580" w:type="dxa"/>
            <w:tcBorders>
              <w:top w:val="single" w:sz="4" w:space="0" w:color="auto"/>
              <w:left w:val="single" w:sz="4" w:space="0" w:color="auto"/>
              <w:bottom w:val="single" w:sz="4" w:space="0" w:color="auto"/>
            </w:tcBorders>
          </w:tcPr>
          <w:p w14:paraId="317A1FB3" w14:textId="77777777" w:rsidR="007A7B83" w:rsidRPr="006E10D1" w:rsidRDefault="007A7B83">
            <w:pPr>
              <w:pStyle w:val="af"/>
              <w:jc w:val="left"/>
            </w:pPr>
            <w:r w:rsidRPr="006E10D1">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6E10D1" w14:paraId="5F63E70B" w14:textId="77777777">
        <w:tc>
          <w:tcPr>
            <w:tcW w:w="3640" w:type="dxa"/>
            <w:tcBorders>
              <w:top w:val="single" w:sz="4" w:space="0" w:color="auto"/>
              <w:bottom w:val="single" w:sz="4" w:space="0" w:color="auto"/>
              <w:right w:val="single" w:sz="4" w:space="0" w:color="auto"/>
            </w:tcBorders>
          </w:tcPr>
          <w:p w14:paraId="7CE82035"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70289187" w14:textId="77777777" w:rsidR="007A7B83" w:rsidRPr="006E10D1" w:rsidRDefault="007A7B83">
            <w:pPr>
              <w:pStyle w:val="af"/>
              <w:jc w:val="left"/>
            </w:pPr>
            <w:r w:rsidRPr="006E10D1">
              <w:t>Историческое и культурное наследие цивилизаций Древнего мира.</w:t>
            </w:r>
          </w:p>
        </w:tc>
      </w:tr>
    </w:tbl>
    <w:p w14:paraId="16A38CB5" w14:textId="77777777" w:rsidR="007A7B83" w:rsidRDefault="007A7B83"/>
    <w:p w14:paraId="1B59AAF6" w14:textId="77777777" w:rsidR="007A7B83" w:rsidRDefault="007A7B83">
      <w:r>
        <w:t>119.4. Содержание обучения в 6 классе представлено в таблице:</w:t>
      </w:r>
    </w:p>
    <w:p w14:paraId="5A00637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2679CF6" w14:textId="77777777">
        <w:tc>
          <w:tcPr>
            <w:tcW w:w="3640" w:type="dxa"/>
            <w:tcBorders>
              <w:top w:val="single" w:sz="4" w:space="0" w:color="auto"/>
              <w:bottom w:val="single" w:sz="4" w:space="0" w:color="auto"/>
              <w:right w:val="single" w:sz="4" w:space="0" w:color="auto"/>
            </w:tcBorders>
          </w:tcPr>
          <w:p w14:paraId="5BF51D6E" w14:textId="77777777" w:rsidR="007A7B83" w:rsidRPr="006E10D1" w:rsidRDefault="007A7B83">
            <w:pPr>
              <w:pStyle w:val="af"/>
              <w:jc w:val="left"/>
            </w:pPr>
            <w:r w:rsidRPr="006E10D1">
              <w:t>Всеобщая история. История Средних веков.</w:t>
            </w:r>
          </w:p>
          <w:p w14:paraId="6576E431"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1D1D26D6" w14:textId="77777777" w:rsidR="007A7B83" w:rsidRPr="006E10D1" w:rsidRDefault="007A7B83">
            <w:pPr>
              <w:pStyle w:val="af"/>
              <w:jc w:val="left"/>
            </w:pPr>
            <w:r w:rsidRPr="006E10D1">
              <w:t>Средние века: понятие, хронологические рамки и периодизация Средневековья.</w:t>
            </w:r>
          </w:p>
        </w:tc>
      </w:tr>
      <w:tr w:rsidR="007A7B83" w:rsidRPr="006E10D1" w14:paraId="20B3AB0C" w14:textId="77777777">
        <w:tc>
          <w:tcPr>
            <w:tcW w:w="3640" w:type="dxa"/>
            <w:tcBorders>
              <w:top w:val="single" w:sz="4" w:space="0" w:color="auto"/>
              <w:bottom w:val="single" w:sz="4" w:space="0" w:color="auto"/>
              <w:right w:val="single" w:sz="4" w:space="0" w:color="auto"/>
            </w:tcBorders>
          </w:tcPr>
          <w:p w14:paraId="5BFD4C34" w14:textId="77777777" w:rsidR="007A7B83" w:rsidRPr="006E10D1" w:rsidRDefault="007A7B83">
            <w:pPr>
              <w:pStyle w:val="af"/>
              <w:jc w:val="left"/>
            </w:pPr>
            <w:r w:rsidRPr="006E10D1">
              <w:t>Народы Европы в раннее Средневековье.</w:t>
            </w:r>
          </w:p>
        </w:tc>
        <w:tc>
          <w:tcPr>
            <w:tcW w:w="6580" w:type="dxa"/>
            <w:tcBorders>
              <w:top w:val="single" w:sz="4" w:space="0" w:color="auto"/>
              <w:left w:val="single" w:sz="4" w:space="0" w:color="auto"/>
              <w:bottom w:val="single" w:sz="4" w:space="0" w:color="auto"/>
            </w:tcBorders>
          </w:tcPr>
          <w:p w14:paraId="1F6141A2" w14:textId="77777777" w:rsidR="007A7B83" w:rsidRPr="006E10D1" w:rsidRDefault="007A7B83">
            <w:pPr>
              <w:pStyle w:val="af"/>
              <w:jc w:val="left"/>
            </w:pPr>
            <w:r w:rsidRPr="006E10D1">
              <w:t xml:space="preserve">Падение Западной Римской империи и образование варварских королевств. Завоевание франками Галлии. </w:t>
            </w:r>
            <w:proofErr w:type="spellStart"/>
            <w:r w:rsidRPr="006E10D1">
              <w:t>Хлодвиг</w:t>
            </w:r>
            <w:proofErr w:type="spellEnd"/>
            <w:r w:rsidRPr="006E10D1">
              <w:t>. Усиление королевской власти. “Салическая правда”. Принятие франками христианства.</w:t>
            </w:r>
          </w:p>
          <w:p w14:paraId="711FAD0E" w14:textId="77777777" w:rsidR="007A7B83" w:rsidRPr="006E10D1" w:rsidRDefault="007A7B83">
            <w:pPr>
              <w:pStyle w:val="af"/>
              <w:jc w:val="left"/>
            </w:pPr>
            <w:r w:rsidRPr="006E10D1">
              <w:t xml:space="preserve">Франкское государство в VIII-IX вв. Усиление власти майордомов. Карл </w:t>
            </w:r>
            <w:proofErr w:type="spellStart"/>
            <w:r w:rsidRPr="006E10D1">
              <w:t>Мартелл</w:t>
            </w:r>
            <w:proofErr w:type="spellEnd"/>
            <w:r w:rsidRPr="006E10D1">
              <w:t xml:space="preserve"> и его военная реформа. Завоевания Карла Великого. Управление империей.</w:t>
            </w:r>
          </w:p>
          <w:p w14:paraId="673EDDAE" w14:textId="77777777" w:rsidR="007A7B83" w:rsidRPr="006E10D1" w:rsidRDefault="007A7B83">
            <w:pPr>
              <w:pStyle w:val="af"/>
              <w:jc w:val="left"/>
            </w:pPr>
            <w:r w:rsidRPr="006E10D1">
              <w:t>“Каролингское возрождение”. Верденский раздел, его причины и значение.</w:t>
            </w:r>
          </w:p>
          <w:p w14:paraId="71CB561E" w14:textId="77777777" w:rsidR="007A7B83" w:rsidRPr="006E10D1" w:rsidRDefault="007A7B83">
            <w:pPr>
              <w:pStyle w:val="af"/>
              <w:jc w:val="left"/>
            </w:pPr>
            <w:r w:rsidRPr="006E10D1">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6E10D1" w14:paraId="3B8F9006" w14:textId="77777777">
        <w:tc>
          <w:tcPr>
            <w:tcW w:w="3640" w:type="dxa"/>
            <w:tcBorders>
              <w:top w:val="single" w:sz="4" w:space="0" w:color="auto"/>
              <w:bottom w:val="single" w:sz="4" w:space="0" w:color="auto"/>
              <w:right w:val="single" w:sz="4" w:space="0" w:color="auto"/>
            </w:tcBorders>
          </w:tcPr>
          <w:p w14:paraId="27B59F70" w14:textId="77777777" w:rsidR="007A7B83" w:rsidRPr="006E10D1" w:rsidRDefault="007A7B83">
            <w:pPr>
              <w:pStyle w:val="af"/>
              <w:jc w:val="left"/>
            </w:pPr>
            <w:r w:rsidRPr="006E10D1">
              <w:t>Византийская империя в IV-XI вв.</w:t>
            </w:r>
          </w:p>
        </w:tc>
        <w:tc>
          <w:tcPr>
            <w:tcW w:w="6580" w:type="dxa"/>
            <w:tcBorders>
              <w:top w:val="single" w:sz="4" w:space="0" w:color="auto"/>
              <w:left w:val="single" w:sz="4" w:space="0" w:color="auto"/>
              <w:bottom w:val="single" w:sz="4" w:space="0" w:color="auto"/>
            </w:tcBorders>
          </w:tcPr>
          <w:p w14:paraId="7DB24860" w14:textId="77777777" w:rsidR="007A7B83" w:rsidRPr="006E10D1" w:rsidRDefault="007A7B83">
            <w:pPr>
              <w:pStyle w:val="af"/>
              <w:jc w:val="left"/>
            </w:pPr>
            <w:r w:rsidRPr="006E10D1">
              <w:t xml:space="preserve">Территория, население империи </w:t>
            </w:r>
            <w:proofErr w:type="spellStart"/>
            <w:r w:rsidRPr="006E10D1">
              <w:t>ромеев</w:t>
            </w:r>
            <w:proofErr w:type="spellEnd"/>
            <w:r w:rsidRPr="006E10D1">
              <w:t xml:space="preserve">. Византийские </w:t>
            </w:r>
            <w:r w:rsidRPr="006E10D1">
              <w:lastRenderedPageBreak/>
              <w:t>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6E10D1" w14:paraId="7E11AA43" w14:textId="77777777">
        <w:tc>
          <w:tcPr>
            <w:tcW w:w="3640" w:type="dxa"/>
            <w:tcBorders>
              <w:top w:val="single" w:sz="4" w:space="0" w:color="auto"/>
              <w:bottom w:val="single" w:sz="4" w:space="0" w:color="auto"/>
              <w:right w:val="single" w:sz="4" w:space="0" w:color="auto"/>
            </w:tcBorders>
          </w:tcPr>
          <w:p w14:paraId="0D95077B" w14:textId="77777777" w:rsidR="007A7B83" w:rsidRPr="006E10D1" w:rsidRDefault="007A7B83">
            <w:pPr>
              <w:pStyle w:val="af"/>
              <w:jc w:val="left"/>
            </w:pPr>
            <w:r w:rsidRPr="006E10D1">
              <w:lastRenderedPageBreak/>
              <w:t>Арабы в VI-XI вв.</w:t>
            </w:r>
          </w:p>
        </w:tc>
        <w:tc>
          <w:tcPr>
            <w:tcW w:w="6580" w:type="dxa"/>
            <w:tcBorders>
              <w:top w:val="single" w:sz="4" w:space="0" w:color="auto"/>
              <w:left w:val="single" w:sz="4" w:space="0" w:color="auto"/>
              <w:bottom w:val="single" w:sz="4" w:space="0" w:color="auto"/>
            </w:tcBorders>
          </w:tcPr>
          <w:p w14:paraId="294CB03C" w14:textId="77777777" w:rsidR="007A7B83" w:rsidRPr="006E10D1" w:rsidRDefault="007A7B83">
            <w:pPr>
              <w:pStyle w:val="af"/>
              <w:jc w:val="left"/>
            </w:pPr>
            <w:r w:rsidRPr="006E10D1">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6E10D1" w14:paraId="784DEAE7" w14:textId="77777777">
        <w:tc>
          <w:tcPr>
            <w:tcW w:w="3640" w:type="dxa"/>
            <w:tcBorders>
              <w:top w:val="single" w:sz="4" w:space="0" w:color="auto"/>
              <w:bottom w:val="single" w:sz="4" w:space="0" w:color="auto"/>
              <w:right w:val="single" w:sz="4" w:space="0" w:color="auto"/>
            </w:tcBorders>
          </w:tcPr>
          <w:p w14:paraId="06BDBC96" w14:textId="77777777" w:rsidR="007A7B83" w:rsidRPr="006E10D1" w:rsidRDefault="007A7B83">
            <w:pPr>
              <w:pStyle w:val="af"/>
              <w:jc w:val="left"/>
            </w:pPr>
            <w:r w:rsidRPr="006E10D1">
              <w:t>Средневековое европейское общество.</w:t>
            </w:r>
          </w:p>
        </w:tc>
        <w:tc>
          <w:tcPr>
            <w:tcW w:w="6580" w:type="dxa"/>
            <w:tcBorders>
              <w:top w:val="single" w:sz="4" w:space="0" w:color="auto"/>
              <w:left w:val="single" w:sz="4" w:space="0" w:color="auto"/>
              <w:bottom w:val="single" w:sz="4" w:space="0" w:color="auto"/>
            </w:tcBorders>
          </w:tcPr>
          <w:p w14:paraId="37F87DDD" w14:textId="77777777" w:rsidR="007A7B83" w:rsidRPr="006E10D1" w:rsidRDefault="007A7B83">
            <w:pPr>
              <w:pStyle w:val="af"/>
              <w:jc w:val="left"/>
            </w:pPr>
            <w:r w:rsidRPr="006E10D1">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3016A0A" w14:textId="77777777" w:rsidR="007A7B83" w:rsidRPr="006E10D1" w:rsidRDefault="007A7B83">
            <w:pPr>
              <w:pStyle w:val="af"/>
              <w:jc w:val="left"/>
            </w:pPr>
            <w:r w:rsidRPr="006E10D1">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6E10D1" w14:paraId="043F7980" w14:textId="77777777">
        <w:tc>
          <w:tcPr>
            <w:tcW w:w="3640" w:type="dxa"/>
            <w:tcBorders>
              <w:top w:val="single" w:sz="4" w:space="0" w:color="auto"/>
              <w:bottom w:val="single" w:sz="4" w:space="0" w:color="auto"/>
              <w:right w:val="single" w:sz="4" w:space="0" w:color="auto"/>
            </w:tcBorders>
          </w:tcPr>
          <w:p w14:paraId="6039A7FC" w14:textId="77777777" w:rsidR="007A7B83" w:rsidRPr="006E10D1" w:rsidRDefault="007A7B83">
            <w:pPr>
              <w:pStyle w:val="af"/>
              <w:jc w:val="left"/>
            </w:pPr>
            <w:r w:rsidRPr="006E10D1">
              <w:t>Государства Европы в XII-XV вв.</w:t>
            </w:r>
          </w:p>
        </w:tc>
        <w:tc>
          <w:tcPr>
            <w:tcW w:w="6580" w:type="dxa"/>
            <w:tcBorders>
              <w:top w:val="single" w:sz="4" w:space="0" w:color="auto"/>
              <w:left w:val="single" w:sz="4" w:space="0" w:color="auto"/>
              <w:bottom w:val="single" w:sz="4" w:space="0" w:color="auto"/>
            </w:tcBorders>
          </w:tcPr>
          <w:p w14:paraId="1EEE695B" w14:textId="77777777" w:rsidR="007A7B83" w:rsidRPr="006E10D1" w:rsidRDefault="007A7B83">
            <w:pPr>
              <w:pStyle w:val="af"/>
              <w:jc w:val="left"/>
            </w:pPr>
            <w:r w:rsidRPr="006E10D1">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E10D1">
              <w:t>Уота</w:t>
            </w:r>
            <w:proofErr w:type="spellEnd"/>
            <w:r w:rsidRPr="006E10D1">
              <w:t xml:space="preserve"> Тайлера). Гуситское движение в Чехии.</w:t>
            </w:r>
          </w:p>
          <w:p w14:paraId="3B4C96BC" w14:textId="77777777" w:rsidR="007A7B83" w:rsidRPr="006E10D1" w:rsidRDefault="007A7B83">
            <w:pPr>
              <w:pStyle w:val="af"/>
              <w:jc w:val="left"/>
            </w:pPr>
            <w:r w:rsidRPr="006E10D1">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6E10D1" w14:paraId="432AAB7E" w14:textId="77777777">
        <w:tc>
          <w:tcPr>
            <w:tcW w:w="3640" w:type="dxa"/>
            <w:tcBorders>
              <w:top w:val="single" w:sz="4" w:space="0" w:color="auto"/>
              <w:bottom w:val="single" w:sz="4" w:space="0" w:color="auto"/>
              <w:right w:val="single" w:sz="4" w:space="0" w:color="auto"/>
            </w:tcBorders>
          </w:tcPr>
          <w:p w14:paraId="1224D6C1" w14:textId="77777777" w:rsidR="007A7B83" w:rsidRPr="006E10D1" w:rsidRDefault="007A7B83">
            <w:pPr>
              <w:pStyle w:val="af"/>
              <w:jc w:val="left"/>
            </w:pPr>
            <w:r w:rsidRPr="006E10D1">
              <w:t>Культура средневековой Европы.</w:t>
            </w:r>
          </w:p>
        </w:tc>
        <w:tc>
          <w:tcPr>
            <w:tcW w:w="6580" w:type="dxa"/>
            <w:tcBorders>
              <w:top w:val="single" w:sz="4" w:space="0" w:color="auto"/>
              <w:left w:val="single" w:sz="4" w:space="0" w:color="auto"/>
              <w:bottom w:val="single" w:sz="4" w:space="0" w:color="auto"/>
            </w:tcBorders>
          </w:tcPr>
          <w:p w14:paraId="2A4F66E2" w14:textId="77777777" w:rsidR="007A7B83" w:rsidRPr="006E10D1" w:rsidRDefault="007A7B83">
            <w:pPr>
              <w:pStyle w:val="af"/>
              <w:jc w:val="left"/>
            </w:pPr>
            <w:r w:rsidRPr="006E10D1">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E10D1">
              <w:t>Гутенберг</w:t>
            </w:r>
            <w:proofErr w:type="spellEnd"/>
            <w:r w:rsidRPr="006E10D1">
              <w:t>.</w:t>
            </w:r>
          </w:p>
        </w:tc>
      </w:tr>
      <w:tr w:rsidR="007A7B83" w:rsidRPr="006E10D1" w14:paraId="56BAE645" w14:textId="77777777">
        <w:tc>
          <w:tcPr>
            <w:tcW w:w="3640" w:type="dxa"/>
            <w:tcBorders>
              <w:top w:val="single" w:sz="4" w:space="0" w:color="auto"/>
              <w:bottom w:val="single" w:sz="4" w:space="0" w:color="auto"/>
              <w:right w:val="single" w:sz="4" w:space="0" w:color="auto"/>
            </w:tcBorders>
          </w:tcPr>
          <w:p w14:paraId="5701CDE0" w14:textId="77777777" w:rsidR="007A7B83" w:rsidRPr="006E10D1" w:rsidRDefault="007A7B83">
            <w:pPr>
              <w:pStyle w:val="af"/>
              <w:jc w:val="left"/>
            </w:pPr>
            <w:r w:rsidRPr="006E10D1">
              <w:t>Страны Востока в Средние века.</w:t>
            </w:r>
          </w:p>
        </w:tc>
        <w:tc>
          <w:tcPr>
            <w:tcW w:w="6580" w:type="dxa"/>
            <w:tcBorders>
              <w:top w:val="single" w:sz="4" w:space="0" w:color="auto"/>
              <w:left w:val="single" w:sz="4" w:space="0" w:color="auto"/>
              <w:bottom w:val="single" w:sz="4" w:space="0" w:color="auto"/>
            </w:tcBorders>
          </w:tcPr>
          <w:p w14:paraId="7B43E0B0" w14:textId="77777777" w:rsidR="007A7B83" w:rsidRPr="006E10D1" w:rsidRDefault="007A7B83">
            <w:pPr>
              <w:pStyle w:val="af"/>
              <w:jc w:val="left"/>
            </w:pPr>
            <w:r w:rsidRPr="006E10D1">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760FC9BA" w14:textId="77777777" w:rsidR="007A7B83" w:rsidRPr="006E10D1" w:rsidRDefault="007A7B83">
            <w:pPr>
              <w:pStyle w:val="af"/>
              <w:jc w:val="left"/>
            </w:pPr>
            <w:r w:rsidRPr="006E10D1">
              <w:t>Культура народов Востока. Литература. Архитектура. Традиционные искусства и ремесла.</w:t>
            </w:r>
          </w:p>
        </w:tc>
      </w:tr>
      <w:tr w:rsidR="007A7B83" w:rsidRPr="006E10D1" w14:paraId="11FD116B" w14:textId="77777777">
        <w:tc>
          <w:tcPr>
            <w:tcW w:w="3640" w:type="dxa"/>
            <w:tcBorders>
              <w:top w:val="single" w:sz="4" w:space="0" w:color="auto"/>
              <w:bottom w:val="single" w:sz="4" w:space="0" w:color="auto"/>
              <w:right w:val="single" w:sz="4" w:space="0" w:color="auto"/>
            </w:tcBorders>
          </w:tcPr>
          <w:p w14:paraId="5B20CF17" w14:textId="77777777" w:rsidR="007A7B83" w:rsidRPr="006E10D1" w:rsidRDefault="007A7B83">
            <w:pPr>
              <w:pStyle w:val="af"/>
              <w:jc w:val="left"/>
            </w:pPr>
            <w:r w:rsidRPr="006E10D1">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14B58006" w14:textId="77777777" w:rsidR="007A7B83" w:rsidRPr="006E10D1" w:rsidRDefault="007A7B83">
            <w:pPr>
              <w:pStyle w:val="af"/>
              <w:jc w:val="left"/>
            </w:pPr>
            <w:r w:rsidRPr="006E10D1">
              <w:t xml:space="preserve">Цивилизации майя, ацтеков и инков: общественный строй, религиозные верования, культура. Появление европейских </w:t>
            </w:r>
            <w:r w:rsidRPr="006E10D1">
              <w:lastRenderedPageBreak/>
              <w:t>завоевателей.</w:t>
            </w:r>
          </w:p>
        </w:tc>
      </w:tr>
      <w:tr w:rsidR="007A7B83" w:rsidRPr="006E10D1" w14:paraId="06D78595" w14:textId="77777777">
        <w:tc>
          <w:tcPr>
            <w:tcW w:w="3640" w:type="dxa"/>
            <w:tcBorders>
              <w:top w:val="single" w:sz="4" w:space="0" w:color="auto"/>
              <w:bottom w:val="single" w:sz="4" w:space="0" w:color="auto"/>
              <w:right w:val="single" w:sz="4" w:space="0" w:color="auto"/>
            </w:tcBorders>
          </w:tcPr>
          <w:p w14:paraId="3491E1EE"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5B9539CE" w14:textId="77777777" w:rsidR="007A7B83" w:rsidRPr="006E10D1" w:rsidRDefault="007A7B83">
            <w:pPr>
              <w:pStyle w:val="af"/>
              <w:jc w:val="left"/>
            </w:pPr>
            <w:r w:rsidRPr="006E10D1">
              <w:t>Историческое и культурное наследие Средних веков.</w:t>
            </w:r>
          </w:p>
        </w:tc>
      </w:tr>
      <w:tr w:rsidR="007A7B83" w:rsidRPr="006E10D1" w14:paraId="63C078A9" w14:textId="77777777">
        <w:tc>
          <w:tcPr>
            <w:tcW w:w="3640" w:type="dxa"/>
            <w:tcBorders>
              <w:top w:val="single" w:sz="4" w:space="0" w:color="auto"/>
              <w:bottom w:val="single" w:sz="4" w:space="0" w:color="auto"/>
              <w:right w:val="single" w:sz="4" w:space="0" w:color="auto"/>
            </w:tcBorders>
          </w:tcPr>
          <w:p w14:paraId="152C4E44" w14:textId="77777777" w:rsidR="007A7B83" w:rsidRPr="006E10D1" w:rsidRDefault="007A7B83">
            <w:pPr>
              <w:pStyle w:val="af"/>
              <w:jc w:val="left"/>
            </w:pPr>
            <w:r w:rsidRPr="006E10D1">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14:paraId="5FC355D3" w14:textId="77777777" w:rsidR="007A7B83" w:rsidRPr="006E10D1" w:rsidRDefault="007A7B83">
            <w:pPr>
              <w:pStyle w:val="af"/>
              <w:jc w:val="left"/>
            </w:pPr>
            <w:r w:rsidRPr="006E10D1">
              <w:t>Роль и место России в мировой истории. Проблемы периодизации российской истории. Источники по истории России.</w:t>
            </w:r>
          </w:p>
        </w:tc>
      </w:tr>
      <w:tr w:rsidR="007A7B83" w:rsidRPr="006E10D1" w14:paraId="1A8065F5" w14:textId="77777777">
        <w:tc>
          <w:tcPr>
            <w:tcW w:w="3640" w:type="dxa"/>
            <w:tcBorders>
              <w:top w:val="single" w:sz="4" w:space="0" w:color="auto"/>
              <w:bottom w:val="single" w:sz="4" w:space="0" w:color="auto"/>
              <w:right w:val="single" w:sz="4" w:space="0" w:color="auto"/>
            </w:tcBorders>
          </w:tcPr>
          <w:p w14:paraId="69E1D2A5" w14:textId="77777777" w:rsidR="007A7B83" w:rsidRPr="006E10D1" w:rsidRDefault="007A7B83">
            <w:pPr>
              <w:pStyle w:val="af"/>
              <w:jc w:val="left"/>
            </w:pPr>
            <w:r w:rsidRPr="006E10D1">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175AE952" w14:textId="77777777" w:rsidR="007A7B83" w:rsidRPr="006E10D1" w:rsidRDefault="007A7B83">
            <w:pPr>
              <w:pStyle w:val="af"/>
              <w:jc w:val="left"/>
            </w:pPr>
            <w:r w:rsidRPr="006E10D1">
              <w:t>Заселение территории нашей страны человеком.</w:t>
            </w:r>
          </w:p>
          <w:p w14:paraId="15B5BF6A" w14:textId="77777777" w:rsidR="007A7B83" w:rsidRPr="006E10D1" w:rsidRDefault="007A7B83">
            <w:pPr>
              <w:pStyle w:val="af"/>
              <w:jc w:val="left"/>
            </w:pPr>
            <w:r w:rsidRPr="006E10D1">
              <w:t xml:space="preserve">Палеолитическое искусство. Петроглифы </w:t>
            </w:r>
            <w:proofErr w:type="spellStart"/>
            <w:r w:rsidRPr="006E10D1">
              <w:t>Беломорья</w:t>
            </w:r>
            <w:proofErr w:type="spellEnd"/>
            <w:r w:rsidRPr="006E10D1">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87D0A10" w14:textId="77777777" w:rsidR="007A7B83" w:rsidRPr="006E10D1" w:rsidRDefault="007A7B83">
            <w:pPr>
              <w:pStyle w:val="af"/>
              <w:jc w:val="left"/>
            </w:pPr>
            <w:r w:rsidRPr="006E10D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6E10D1">
              <w:t>балты</w:t>
            </w:r>
            <w:proofErr w:type="spellEnd"/>
            <w:r w:rsidRPr="006E10D1">
              <w:t xml:space="preserve"> и финно-</w:t>
            </w:r>
            <w:proofErr w:type="spellStart"/>
            <w:r w:rsidRPr="006E10D1">
              <w:t>угры</w:t>
            </w:r>
            <w:proofErr w:type="spellEnd"/>
            <w:r w:rsidRPr="006E10D1">
              <w:t>. Хозяйство восточных славян, их общественный строй и политическая организация. Возникновение княжеской власти. Традиционные верования.</w:t>
            </w:r>
          </w:p>
          <w:p w14:paraId="6FF80FBB" w14:textId="77777777" w:rsidR="007A7B83" w:rsidRPr="006E10D1" w:rsidRDefault="007A7B83">
            <w:pPr>
              <w:pStyle w:val="af"/>
              <w:jc w:val="left"/>
            </w:pPr>
            <w:r w:rsidRPr="006E10D1">
              <w:t xml:space="preserve">Страны и народы Восточной Европы, Сибири и Дальнего Востока. Тюркский каганат. Хазарский каганат. Волжская </w:t>
            </w:r>
            <w:proofErr w:type="spellStart"/>
            <w:r w:rsidRPr="006E10D1">
              <w:t>Булгария</w:t>
            </w:r>
            <w:proofErr w:type="spellEnd"/>
            <w:r w:rsidRPr="006E10D1">
              <w:t>.</w:t>
            </w:r>
          </w:p>
        </w:tc>
      </w:tr>
      <w:tr w:rsidR="007A7B83" w:rsidRPr="006E10D1" w14:paraId="2BA06808" w14:textId="77777777">
        <w:tc>
          <w:tcPr>
            <w:tcW w:w="3640" w:type="dxa"/>
            <w:tcBorders>
              <w:top w:val="single" w:sz="4" w:space="0" w:color="auto"/>
              <w:bottom w:val="single" w:sz="4" w:space="0" w:color="auto"/>
              <w:right w:val="single" w:sz="4" w:space="0" w:color="auto"/>
            </w:tcBorders>
          </w:tcPr>
          <w:p w14:paraId="4AD42692" w14:textId="77777777" w:rsidR="007A7B83" w:rsidRPr="006E10D1" w:rsidRDefault="007A7B83">
            <w:pPr>
              <w:pStyle w:val="af"/>
              <w:jc w:val="left"/>
            </w:pPr>
            <w:r w:rsidRPr="006E10D1">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14:paraId="47D87C37" w14:textId="77777777" w:rsidR="007A7B83" w:rsidRPr="006E10D1" w:rsidRDefault="007A7B83">
            <w:pPr>
              <w:pStyle w:val="af"/>
              <w:jc w:val="left"/>
            </w:pPr>
            <w:r w:rsidRPr="006E10D1">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7222744" w14:textId="77777777" w:rsidR="007A7B83" w:rsidRPr="006E10D1" w:rsidRDefault="007A7B83">
            <w:pPr>
              <w:pStyle w:val="af"/>
              <w:jc w:val="left"/>
            </w:pPr>
            <w:r w:rsidRPr="006E10D1">
              <w:t>Первые известия о Руси. Проблема образования государства Русь. Скандинавы на Руси. Начало династии Рюриковичей.</w:t>
            </w:r>
          </w:p>
          <w:p w14:paraId="54493B03" w14:textId="77777777" w:rsidR="007A7B83" w:rsidRPr="006E10D1" w:rsidRDefault="007A7B83">
            <w:pPr>
              <w:pStyle w:val="af"/>
              <w:jc w:val="left"/>
            </w:pPr>
            <w:r w:rsidRPr="006E10D1">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869BDBB" w14:textId="77777777" w:rsidR="007A7B83" w:rsidRPr="006E10D1" w:rsidRDefault="007A7B83">
            <w:pPr>
              <w:pStyle w:val="af"/>
              <w:jc w:val="left"/>
            </w:pPr>
            <w:r w:rsidRPr="006E10D1">
              <w:t>Принятие христианства и его значение. Византийское наследие на Руси.</w:t>
            </w:r>
          </w:p>
        </w:tc>
      </w:tr>
      <w:tr w:rsidR="007A7B83" w:rsidRPr="006E10D1" w14:paraId="4B6FC658" w14:textId="77777777">
        <w:tc>
          <w:tcPr>
            <w:tcW w:w="3640" w:type="dxa"/>
            <w:tcBorders>
              <w:top w:val="single" w:sz="4" w:space="0" w:color="auto"/>
              <w:bottom w:val="single" w:sz="4" w:space="0" w:color="auto"/>
              <w:right w:val="single" w:sz="4" w:space="0" w:color="auto"/>
            </w:tcBorders>
          </w:tcPr>
          <w:p w14:paraId="43C3BE1E" w14:textId="77777777" w:rsidR="007A7B83" w:rsidRPr="006E10D1" w:rsidRDefault="007A7B83">
            <w:pPr>
              <w:pStyle w:val="af"/>
              <w:jc w:val="left"/>
            </w:pPr>
            <w:r w:rsidRPr="006E10D1">
              <w:t>Русь в конце X - начале XII вв.</w:t>
            </w:r>
          </w:p>
        </w:tc>
        <w:tc>
          <w:tcPr>
            <w:tcW w:w="6580" w:type="dxa"/>
            <w:tcBorders>
              <w:top w:val="single" w:sz="4" w:space="0" w:color="auto"/>
              <w:left w:val="single" w:sz="4" w:space="0" w:color="auto"/>
              <w:bottom w:val="single" w:sz="4" w:space="0" w:color="auto"/>
            </w:tcBorders>
          </w:tcPr>
          <w:p w14:paraId="47615C1D" w14:textId="77777777" w:rsidR="007A7B83" w:rsidRPr="006E10D1" w:rsidRDefault="007A7B83">
            <w:pPr>
              <w:pStyle w:val="af"/>
              <w:jc w:val="left"/>
            </w:pPr>
            <w:r w:rsidRPr="006E10D1">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D17AEDB" w14:textId="77777777" w:rsidR="007A7B83" w:rsidRPr="006E10D1" w:rsidRDefault="007A7B83">
            <w:pPr>
              <w:pStyle w:val="af"/>
              <w:jc w:val="left"/>
            </w:pPr>
            <w:r w:rsidRPr="006E10D1">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9BFE19" w14:textId="77777777" w:rsidR="007A7B83" w:rsidRPr="006E10D1" w:rsidRDefault="007A7B83">
            <w:pPr>
              <w:pStyle w:val="af"/>
              <w:jc w:val="left"/>
            </w:pPr>
            <w:r w:rsidRPr="006E10D1">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6E10D1" w14:paraId="2EC65057" w14:textId="77777777">
        <w:tc>
          <w:tcPr>
            <w:tcW w:w="3640" w:type="dxa"/>
            <w:tcBorders>
              <w:top w:val="single" w:sz="4" w:space="0" w:color="auto"/>
              <w:bottom w:val="single" w:sz="4" w:space="0" w:color="auto"/>
              <w:right w:val="single" w:sz="4" w:space="0" w:color="auto"/>
            </w:tcBorders>
          </w:tcPr>
          <w:p w14:paraId="1A18FFD4"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4C1B2408" w14:textId="77777777" w:rsidR="007A7B83" w:rsidRPr="006E10D1" w:rsidRDefault="007A7B83">
            <w:pPr>
              <w:pStyle w:val="af"/>
              <w:jc w:val="left"/>
            </w:pPr>
            <w:r w:rsidRPr="006E10D1">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w:t>
            </w:r>
            <w:r w:rsidRPr="006E10D1">
              <w:lastRenderedPageBreak/>
              <w:t>Календарь и хронология.</w:t>
            </w:r>
          </w:p>
          <w:p w14:paraId="484233B4" w14:textId="77777777" w:rsidR="007A7B83" w:rsidRPr="006E10D1" w:rsidRDefault="007A7B83">
            <w:pPr>
              <w:pStyle w:val="af"/>
              <w:jc w:val="left"/>
            </w:pPr>
            <w:r w:rsidRPr="006E10D1">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6E10D1" w14:paraId="25D2BBFD" w14:textId="77777777">
        <w:tc>
          <w:tcPr>
            <w:tcW w:w="3640" w:type="dxa"/>
            <w:tcBorders>
              <w:top w:val="single" w:sz="4" w:space="0" w:color="auto"/>
              <w:bottom w:val="single" w:sz="4" w:space="0" w:color="auto"/>
              <w:right w:val="single" w:sz="4" w:space="0" w:color="auto"/>
            </w:tcBorders>
          </w:tcPr>
          <w:p w14:paraId="0904EC2E" w14:textId="77777777" w:rsidR="007A7B83" w:rsidRPr="006E10D1" w:rsidRDefault="007A7B83">
            <w:pPr>
              <w:pStyle w:val="af"/>
              <w:jc w:val="left"/>
            </w:pPr>
            <w:r w:rsidRPr="006E10D1">
              <w:lastRenderedPageBreak/>
              <w:t>Русь в середине XII - начале XIII вв.</w:t>
            </w:r>
          </w:p>
        </w:tc>
        <w:tc>
          <w:tcPr>
            <w:tcW w:w="6580" w:type="dxa"/>
            <w:tcBorders>
              <w:top w:val="single" w:sz="4" w:space="0" w:color="auto"/>
              <w:left w:val="single" w:sz="4" w:space="0" w:color="auto"/>
              <w:bottom w:val="single" w:sz="4" w:space="0" w:color="auto"/>
            </w:tcBorders>
          </w:tcPr>
          <w:p w14:paraId="1CE55AA2" w14:textId="77777777" w:rsidR="007A7B83" w:rsidRPr="006E10D1" w:rsidRDefault="007A7B83">
            <w:pPr>
              <w:pStyle w:val="af"/>
              <w:jc w:val="left"/>
            </w:pPr>
            <w:r w:rsidRPr="006E10D1">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6E10D1" w14:paraId="7CFEFCBA" w14:textId="77777777">
        <w:tc>
          <w:tcPr>
            <w:tcW w:w="3640" w:type="dxa"/>
            <w:tcBorders>
              <w:top w:val="single" w:sz="4" w:space="0" w:color="auto"/>
              <w:bottom w:val="single" w:sz="4" w:space="0" w:color="auto"/>
              <w:right w:val="single" w:sz="4" w:space="0" w:color="auto"/>
            </w:tcBorders>
          </w:tcPr>
          <w:p w14:paraId="2082A929" w14:textId="77777777" w:rsidR="007A7B83" w:rsidRPr="006E10D1" w:rsidRDefault="007A7B83">
            <w:pPr>
              <w:pStyle w:val="af"/>
              <w:jc w:val="left"/>
            </w:pPr>
            <w:r w:rsidRPr="006E10D1">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4FA051FA" w14:textId="77777777" w:rsidR="007A7B83" w:rsidRPr="006E10D1" w:rsidRDefault="007A7B83">
            <w:pPr>
              <w:pStyle w:val="af"/>
              <w:jc w:val="left"/>
            </w:pPr>
            <w:r w:rsidRPr="006E10D1">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5475B39E" w14:textId="77777777" w:rsidR="007A7B83" w:rsidRPr="006E10D1" w:rsidRDefault="007A7B83">
            <w:pPr>
              <w:pStyle w:val="af"/>
              <w:jc w:val="left"/>
            </w:pPr>
            <w:r w:rsidRPr="006E10D1">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2789F65" w14:textId="77777777" w:rsidR="007A7B83" w:rsidRPr="006E10D1" w:rsidRDefault="007A7B83">
            <w:pPr>
              <w:pStyle w:val="af"/>
              <w:jc w:val="left"/>
            </w:pPr>
            <w:r w:rsidRPr="006E10D1">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887CE38" w14:textId="77777777" w:rsidR="007A7B83" w:rsidRPr="006E10D1" w:rsidRDefault="007A7B83">
            <w:pPr>
              <w:pStyle w:val="af"/>
              <w:jc w:val="left"/>
            </w:pPr>
            <w:r w:rsidRPr="006E10D1">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6E10D1" w14:paraId="26B1C977" w14:textId="77777777">
        <w:tc>
          <w:tcPr>
            <w:tcW w:w="3640" w:type="dxa"/>
            <w:tcBorders>
              <w:top w:val="single" w:sz="4" w:space="0" w:color="auto"/>
              <w:bottom w:val="single" w:sz="4" w:space="0" w:color="auto"/>
              <w:right w:val="single" w:sz="4" w:space="0" w:color="auto"/>
            </w:tcBorders>
          </w:tcPr>
          <w:p w14:paraId="5D326939" w14:textId="77777777" w:rsidR="007A7B83" w:rsidRPr="006E10D1" w:rsidRDefault="007A7B83">
            <w:pPr>
              <w:pStyle w:val="af"/>
              <w:jc w:val="left"/>
            </w:pPr>
            <w:r w:rsidRPr="006E10D1">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71FBA112" w14:textId="77777777" w:rsidR="007A7B83" w:rsidRPr="006E10D1" w:rsidRDefault="007A7B83">
            <w:pPr>
              <w:pStyle w:val="af"/>
              <w:jc w:val="left"/>
            </w:pPr>
            <w:r w:rsidRPr="006E10D1">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D5F28EC" w14:textId="77777777" w:rsidR="007A7B83" w:rsidRPr="006E10D1" w:rsidRDefault="007A7B83">
            <w:pPr>
              <w:pStyle w:val="af"/>
              <w:jc w:val="left"/>
            </w:pPr>
            <w:r w:rsidRPr="006E10D1">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proofErr w:type="spellStart"/>
            <w:r w:rsidRPr="006E10D1">
              <w:t>Касимовское</w:t>
            </w:r>
            <w:proofErr w:type="spellEnd"/>
            <w:r w:rsidRPr="006E10D1">
              <w:t xml:space="preserve"> ханство. Народы Северного Кавказа. Итальянские фактории Причерноморья (</w:t>
            </w:r>
            <w:proofErr w:type="spellStart"/>
            <w:r w:rsidRPr="006E10D1">
              <w:t>Каффа</w:t>
            </w:r>
            <w:proofErr w:type="spellEnd"/>
            <w:r w:rsidRPr="006E10D1">
              <w:t xml:space="preserve">, Тана, </w:t>
            </w:r>
            <w:proofErr w:type="spellStart"/>
            <w:r w:rsidRPr="006E10D1">
              <w:t>Солдайя</w:t>
            </w:r>
            <w:proofErr w:type="spellEnd"/>
            <w:r w:rsidRPr="006E10D1">
              <w:t xml:space="preserve"> и другие) и их роль в системе торговых и политических связей Руси с Западом и Востоком.</w:t>
            </w:r>
          </w:p>
        </w:tc>
      </w:tr>
      <w:tr w:rsidR="007A7B83" w:rsidRPr="006E10D1" w14:paraId="2A54E76B" w14:textId="77777777">
        <w:tc>
          <w:tcPr>
            <w:tcW w:w="3640" w:type="dxa"/>
            <w:tcBorders>
              <w:top w:val="single" w:sz="4" w:space="0" w:color="auto"/>
              <w:bottom w:val="single" w:sz="4" w:space="0" w:color="auto"/>
              <w:right w:val="single" w:sz="4" w:space="0" w:color="auto"/>
            </w:tcBorders>
          </w:tcPr>
          <w:p w14:paraId="0D8AAB02"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1BCF17DD" w14:textId="77777777" w:rsidR="007A7B83" w:rsidRPr="006E10D1" w:rsidRDefault="007A7B83">
            <w:pPr>
              <w:pStyle w:val="af"/>
              <w:jc w:val="left"/>
            </w:pPr>
            <w:r w:rsidRPr="006E10D1">
              <w:t>Изменения в представлениях о картине мира в</w:t>
            </w:r>
          </w:p>
          <w:p w14:paraId="72D32C3C" w14:textId="77777777" w:rsidR="007A7B83" w:rsidRPr="006E10D1" w:rsidRDefault="007A7B83">
            <w:pPr>
              <w:pStyle w:val="af"/>
              <w:jc w:val="left"/>
            </w:pPr>
            <w:r w:rsidRPr="006E10D1">
              <w:t xml:space="preserve">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E10D1">
              <w:t>Епифаний</w:t>
            </w:r>
            <w:proofErr w:type="spellEnd"/>
            <w:r w:rsidRPr="006E10D1">
              <w:t xml:space="preserve"> Премудрый. Архитектура. Изобразительное искусство. Феофан Грек. Андрей Рублев.</w:t>
            </w:r>
          </w:p>
        </w:tc>
      </w:tr>
      <w:tr w:rsidR="007A7B83" w:rsidRPr="006E10D1" w14:paraId="577ED534" w14:textId="77777777">
        <w:tc>
          <w:tcPr>
            <w:tcW w:w="3640" w:type="dxa"/>
            <w:tcBorders>
              <w:top w:val="single" w:sz="4" w:space="0" w:color="auto"/>
              <w:bottom w:val="single" w:sz="4" w:space="0" w:color="auto"/>
              <w:right w:val="single" w:sz="4" w:space="0" w:color="auto"/>
            </w:tcBorders>
          </w:tcPr>
          <w:p w14:paraId="163EC3D3" w14:textId="77777777" w:rsidR="007A7B83" w:rsidRPr="006E10D1" w:rsidRDefault="007A7B83">
            <w:pPr>
              <w:pStyle w:val="af"/>
              <w:jc w:val="left"/>
            </w:pPr>
            <w:r w:rsidRPr="006E10D1">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00EB21DD" w14:textId="77777777" w:rsidR="007A7B83" w:rsidRPr="006E10D1" w:rsidRDefault="007A7B83">
            <w:pPr>
              <w:pStyle w:val="af"/>
              <w:jc w:val="left"/>
            </w:pPr>
            <w:r w:rsidRPr="006E10D1">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proofErr w:type="spellStart"/>
            <w:r w:rsidRPr="006E10D1">
              <w:t>церковно</w:t>
            </w:r>
            <w:proofErr w:type="spellEnd"/>
            <w:r w:rsidRPr="006E10D1">
              <w:t xml:space="preserve">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6E10D1" w14:paraId="49435B0F" w14:textId="77777777">
        <w:tc>
          <w:tcPr>
            <w:tcW w:w="3640" w:type="dxa"/>
            <w:tcBorders>
              <w:top w:val="single" w:sz="4" w:space="0" w:color="auto"/>
              <w:bottom w:val="single" w:sz="4" w:space="0" w:color="auto"/>
              <w:right w:val="single" w:sz="4" w:space="0" w:color="auto"/>
            </w:tcBorders>
          </w:tcPr>
          <w:p w14:paraId="37C61564"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452F790A" w14:textId="77777777" w:rsidR="007A7B83" w:rsidRPr="006E10D1" w:rsidRDefault="007A7B83">
            <w:pPr>
              <w:pStyle w:val="af"/>
              <w:jc w:val="left"/>
            </w:pPr>
            <w:r w:rsidRPr="006E10D1">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6E10D1">
              <w:t>Внутрицерковная</w:t>
            </w:r>
            <w:proofErr w:type="spellEnd"/>
            <w:r w:rsidRPr="006E10D1">
              <w:t xml:space="preserve"> борьба (иосифляне и </w:t>
            </w:r>
            <w:proofErr w:type="spellStart"/>
            <w:r w:rsidRPr="006E10D1">
              <w:t>нестяжатели</w:t>
            </w:r>
            <w:proofErr w:type="spellEnd"/>
            <w:r w:rsidRPr="006E10D1">
              <w:t xml:space="preserve">, ереси). Ереси. </w:t>
            </w:r>
            <w:proofErr w:type="spellStart"/>
            <w:r w:rsidRPr="006E10D1">
              <w:t>Геннадиевская</w:t>
            </w:r>
            <w:proofErr w:type="spellEnd"/>
            <w:r w:rsidRPr="006E10D1">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6E10D1" w14:paraId="5D9BEE07" w14:textId="77777777">
        <w:tc>
          <w:tcPr>
            <w:tcW w:w="3640" w:type="dxa"/>
            <w:tcBorders>
              <w:top w:val="single" w:sz="4" w:space="0" w:color="auto"/>
              <w:bottom w:val="single" w:sz="4" w:space="0" w:color="auto"/>
              <w:right w:val="single" w:sz="4" w:space="0" w:color="auto"/>
            </w:tcBorders>
          </w:tcPr>
          <w:p w14:paraId="380933E7"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5418FC82" w14:textId="77777777" w:rsidR="007A7B83" w:rsidRPr="006E10D1" w:rsidRDefault="007A7B83">
            <w:pPr>
              <w:pStyle w:val="af"/>
              <w:jc w:val="left"/>
            </w:pPr>
            <w:r w:rsidRPr="006E10D1">
              <w:t>Наш край с древнейших времён до конца XV в.</w:t>
            </w:r>
          </w:p>
        </w:tc>
      </w:tr>
    </w:tbl>
    <w:p w14:paraId="42076479" w14:textId="77777777" w:rsidR="007A7B83" w:rsidRDefault="007A7B83"/>
    <w:p w14:paraId="30A65F4F" w14:textId="77777777" w:rsidR="007A7B83" w:rsidRDefault="007A7B83">
      <w:r>
        <w:t>119.5. Содержание обучения в 7 классе представлено в таблице:</w:t>
      </w:r>
    </w:p>
    <w:p w14:paraId="79A31C0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D45C9F7" w14:textId="77777777">
        <w:tc>
          <w:tcPr>
            <w:tcW w:w="3640" w:type="dxa"/>
            <w:tcBorders>
              <w:top w:val="single" w:sz="4" w:space="0" w:color="auto"/>
              <w:bottom w:val="single" w:sz="4" w:space="0" w:color="auto"/>
              <w:right w:val="single" w:sz="4" w:space="0" w:color="auto"/>
            </w:tcBorders>
          </w:tcPr>
          <w:p w14:paraId="01766F6B" w14:textId="77777777" w:rsidR="007A7B83" w:rsidRPr="006E10D1" w:rsidRDefault="007A7B83">
            <w:pPr>
              <w:pStyle w:val="af"/>
              <w:jc w:val="left"/>
            </w:pPr>
            <w:r w:rsidRPr="006E10D1">
              <w:t>Всеобщая история. История Нового времени. Конец</w:t>
            </w:r>
          </w:p>
          <w:p w14:paraId="379D048F" w14:textId="77777777" w:rsidR="007A7B83" w:rsidRPr="006E10D1" w:rsidRDefault="007A7B83">
            <w:pPr>
              <w:pStyle w:val="af"/>
              <w:jc w:val="left"/>
            </w:pPr>
            <w:r w:rsidRPr="006E10D1">
              <w:t>XV-XVII вв. Введение.</w:t>
            </w:r>
          </w:p>
        </w:tc>
        <w:tc>
          <w:tcPr>
            <w:tcW w:w="6580" w:type="dxa"/>
            <w:tcBorders>
              <w:top w:val="single" w:sz="4" w:space="0" w:color="auto"/>
              <w:left w:val="single" w:sz="4" w:space="0" w:color="auto"/>
              <w:bottom w:val="single" w:sz="4" w:space="0" w:color="auto"/>
            </w:tcBorders>
          </w:tcPr>
          <w:p w14:paraId="1DC4ADA1" w14:textId="77777777" w:rsidR="007A7B83" w:rsidRPr="006E10D1" w:rsidRDefault="007A7B83">
            <w:pPr>
              <w:pStyle w:val="af"/>
              <w:jc w:val="left"/>
            </w:pPr>
            <w:r w:rsidRPr="006E10D1">
              <w:t>Понятие “Новое время”. Хронологические рамки и периодизация истории Нового времени.</w:t>
            </w:r>
          </w:p>
        </w:tc>
      </w:tr>
      <w:tr w:rsidR="007A7B83" w:rsidRPr="006E10D1" w14:paraId="779CD2E4" w14:textId="77777777">
        <w:tc>
          <w:tcPr>
            <w:tcW w:w="3640" w:type="dxa"/>
            <w:tcBorders>
              <w:top w:val="single" w:sz="4" w:space="0" w:color="auto"/>
              <w:bottom w:val="single" w:sz="4" w:space="0" w:color="auto"/>
              <w:right w:val="single" w:sz="4" w:space="0" w:color="auto"/>
            </w:tcBorders>
          </w:tcPr>
          <w:p w14:paraId="1961BF5B" w14:textId="77777777" w:rsidR="007A7B83" w:rsidRPr="006E10D1" w:rsidRDefault="007A7B83">
            <w:pPr>
              <w:pStyle w:val="af"/>
              <w:jc w:val="left"/>
            </w:pPr>
            <w:r w:rsidRPr="006E10D1">
              <w:t>Великие географические открытия.</w:t>
            </w:r>
          </w:p>
        </w:tc>
        <w:tc>
          <w:tcPr>
            <w:tcW w:w="6580" w:type="dxa"/>
            <w:tcBorders>
              <w:top w:val="single" w:sz="4" w:space="0" w:color="auto"/>
              <w:left w:val="single" w:sz="4" w:space="0" w:color="auto"/>
              <w:bottom w:val="single" w:sz="4" w:space="0" w:color="auto"/>
            </w:tcBorders>
          </w:tcPr>
          <w:p w14:paraId="55F6C97E" w14:textId="77777777" w:rsidR="007A7B83" w:rsidRPr="006E10D1" w:rsidRDefault="007A7B83">
            <w:pPr>
              <w:pStyle w:val="af"/>
              <w:jc w:val="left"/>
            </w:pPr>
            <w:r w:rsidRPr="006E10D1">
              <w:t xml:space="preserve">Предпосылки Великих географических открытий. Поиски европейцами морских путей в страны Востока. Экспедиции Колумба. Тор </w:t>
            </w:r>
            <w:proofErr w:type="spellStart"/>
            <w:r w:rsidRPr="006E10D1">
              <w:t>десил</w:t>
            </w:r>
            <w:proofErr w:type="spellEnd"/>
            <w:r w:rsidRPr="006E10D1">
              <w:t xml:space="preserve"> </w:t>
            </w:r>
            <w:proofErr w:type="spellStart"/>
            <w:r w:rsidRPr="006E10D1">
              <w:t>ьясский</w:t>
            </w:r>
            <w:proofErr w:type="spellEnd"/>
            <w:r w:rsidRPr="006E10D1">
              <w:t xml:space="preserve"> договор 1494 г. Открытие Васко да </w:t>
            </w:r>
            <w:proofErr w:type="spellStart"/>
            <w:r w:rsidRPr="006E10D1">
              <w:t>Гамой</w:t>
            </w:r>
            <w:proofErr w:type="spellEnd"/>
            <w:r w:rsidRPr="006E10D1">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rsidRPr="006E10D1" w14:paraId="64E0D7E2" w14:textId="77777777">
        <w:tc>
          <w:tcPr>
            <w:tcW w:w="3640" w:type="dxa"/>
            <w:tcBorders>
              <w:top w:val="single" w:sz="4" w:space="0" w:color="auto"/>
              <w:bottom w:val="single" w:sz="4" w:space="0" w:color="auto"/>
              <w:right w:val="single" w:sz="4" w:space="0" w:color="auto"/>
            </w:tcBorders>
          </w:tcPr>
          <w:p w14:paraId="56537927" w14:textId="77777777" w:rsidR="007A7B83" w:rsidRPr="006E10D1" w:rsidRDefault="007A7B83">
            <w:pPr>
              <w:pStyle w:val="af"/>
              <w:jc w:val="left"/>
            </w:pPr>
            <w:r w:rsidRPr="006E10D1">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14:paraId="5B5B9E9D" w14:textId="77777777" w:rsidR="007A7B83" w:rsidRPr="006E10D1" w:rsidRDefault="007A7B83">
            <w:pPr>
              <w:pStyle w:val="af"/>
              <w:jc w:val="left"/>
            </w:pPr>
            <w:r w:rsidRPr="006E10D1">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6E10D1" w14:paraId="413B3C01" w14:textId="77777777">
        <w:tc>
          <w:tcPr>
            <w:tcW w:w="3640" w:type="dxa"/>
            <w:tcBorders>
              <w:top w:val="single" w:sz="4" w:space="0" w:color="auto"/>
              <w:bottom w:val="single" w:sz="4" w:space="0" w:color="auto"/>
              <w:right w:val="single" w:sz="4" w:space="0" w:color="auto"/>
            </w:tcBorders>
          </w:tcPr>
          <w:p w14:paraId="20C6D3B1" w14:textId="77777777" w:rsidR="007A7B83" w:rsidRPr="006E10D1" w:rsidRDefault="007A7B83">
            <w:pPr>
              <w:pStyle w:val="af"/>
              <w:jc w:val="left"/>
            </w:pPr>
            <w:r w:rsidRPr="006E10D1">
              <w:t>Реформация и контрреформация в Европе.</w:t>
            </w:r>
          </w:p>
        </w:tc>
        <w:tc>
          <w:tcPr>
            <w:tcW w:w="6580" w:type="dxa"/>
            <w:tcBorders>
              <w:top w:val="single" w:sz="4" w:space="0" w:color="auto"/>
              <w:left w:val="single" w:sz="4" w:space="0" w:color="auto"/>
              <w:bottom w:val="single" w:sz="4" w:space="0" w:color="auto"/>
            </w:tcBorders>
          </w:tcPr>
          <w:p w14:paraId="06B3F7EF" w14:textId="77777777" w:rsidR="007A7B83" w:rsidRPr="006E10D1" w:rsidRDefault="007A7B83">
            <w:pPr>
              <w:pStyle w:val="af"/>
              <w:jc w:val="left"/>
            </w:pPr>
            <w:r w:rsidRPr="006E10D1">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w:t>
            </w:r>
            <w:proofErr w:type="spellStart"/>
            <w:r w:rsidRPr="006E10D1">
              <w:t>Кальвиницизм</w:t>
            </w:r>
            <w:proofErr w:type="spellEnd"/>
            <w:r w:rsidRPr="006E10D1">
              <w:t>. Религиозные войны. Борьба католической церкви против реформационного движения. Контрреформация. Инквизиция.</w:t>
            </w:r>
          </w:p>
        </w:tc>
      </w:tr>
      <w:tr w:rsidR="007A7B83" w:rsidRPr="006E10D1" w14:paraId="16840CC0" w14:textId="77777777">
        <w:tc>
          <w:tcPr>
            <w:tcW w:w="3640" w:type="dxa"/>
            <w:tcBorders>
              <w:top w:val="single" w:sz="4" w:space="0" w:color="auto"/>
              <w:bottom w:val="single" w:sz="4" w:space="0" w:color="auto"/>
              <w:right w:val="single" w:sz="4" w:space="0" w:color="auto"/>
            </w:tcBorders>
          </w:tcPr>
          <w:p w14:paraId="1879C456" w14:textId="77777777" w:rsidR="007A7B83" w:rsidRPr="006E10D1" w:rsidRDefault="007A7B83">
            <w:pPr>
              <w:pStyle w:val="af"/>
              <w:jc w:val="left"/>
            </w:pPr>
            <w:r w:rsidRPr="006E10D1">
              <w:t>Государства Европы в XVI- XVII вв.</w:t>
            </w:r>
          </w:p>
        </w:tc>
        <w:tc>
          <w:tcPr>
            <w:tcW w:w="6580" w:type="dxa"/>
            <w:tcBorders>
              <w:top w:val="single" w:sz="4" w:space="0" w:color="auto"/>
              <w:left w:val="single" w:sz="4" w:space="0" w:color="auto"/>
              <w:bottom w:val="single" w:sz="4" w:space="0" w:color="auto"/>
            </w:tcBorders>
          </w:tcPr>
          <w:p w14:paraId="126DE625" w14:textId="77777777" w:rsidR="007A7B83" w:rsidRPr="006E10D1" w:rsidRDefault="007A7B83">
            <w:pPr>
              <w:pStyle w:val="af"/>
              <w:jc w:val="left"/>
            </w:pPr>
            <w:r w:rsidRPr="006E10D1">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D22D72F" w14:textId="77777777" w:rsidR="007A7B83" w:rsidRPr="006E10D1" w:rsidRDefault="007A7B83">
            <w:pPr>
              <w:pStyle w:val="af"/>
              <w:jc w:val="left"/>
            </w:pPr>
            <w:r w:rsidRPr="006E10D1">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w:t>
            </w:r>
            <w:r w:rsidRPr="006E10D1">
              <w:lastRenderedPageBreak/>
              <w:t>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CA5F353" w14:textId="77777777" w:rsidR="007A7B83" w:rsidRPr="006E10D1" w:rsidRDefault="007A7B83">
            <w:pPr>
              <w:pStyle w:val="af"/>
              <w:jc w:val="left"/>
            </w:pPr>
            <w:r w:rsidRPr="006E10D1">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65749B68" w14:textId="77777777" w:rsidR="007A7B83" w:rsidRPr="006E10D1" w:rsidRDefault="007A7B83">
            <w:pPr>
              <w:pStyle w:val="af"/>
              <w:jc w:val="left"/>
            </w:pPr>
            <w:r w:rsidRPr="006E10D1">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57ABFF8" w14:textId="77777777" w:rsidR="007A7B83" w:rsidRPr="006E10D1" w:rsidRDefault="007A7B83">
            <w:pPr>
              <w:pStyle w:val="af"/>
              <w:jc w:val="left"/>
            </w:pPr>
            <w:r w:rsidRPr="006E10D1">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14:paraId="1123691C" w14:textId="77777777" w:rsidR="007A7B83" w:rsidRPr="006E10D1" w:rsidRDefault="007A7B83">
            <w:pPr>
              <w:pStyle w:val="af"/>
              <w:jc w:val="left"/>
            </w:pPr>
            <w:r w:rsidRPr="006E10D1">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6E10D1" w14:paraId="5A3DE685" w14:textId="77777777">
        <w:tc>
          <w:tcPr>
            <w:tcW w:w="3640" w:type="dxa"/>
            <w:tcBorders>
              <w:top w:val="single" w:sz="4" w:space="0" w:color="auto"/>
              <w:bottom w:val="single" w:sz="4" w:space="0" w:color="auto"/>
              <w:right w:val="single" w:sz="4" w:space="0" w:color="auto"/>
            </w:tcBorders>
          </w:tcPr>
          <w:p w14:paraId="62E9D05B" w14:textId="77777777" w:rsidR="007A7B83" w:rsidRPr="006E10D1" w:rsidRDefault="007A7B83">
            <w:pPr>
              <w:pStyle w:val="af"/>
              <w:jc w:val="left"/>
            </w:pPr>
            <w:r w:rsidRPr="006E10D1">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3EEB0C26" w14:textId="77777777" w:rsidR="007A7B83" w:rsidRPr="006E10D1" w:rsidRDefault="007A7B83">
            <w:pPr>
              <w:pStyle w:val="af"/>
              <w:jc w:val="left"/>
            </w:pPr>
            <w:r w:rsidRPr="006E10D1">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6E10D1">
              <w:t>времени.М</w:t>
            </w:r>
            <w:proofErr w:type="spellEnd"/>
            <w:r w:rsidRPr="006E10D1">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6E10D1" w14:paraId="6DE1F6C7" w14:textId="77777777">
        <w:tc>
          <w:tcPr>
            <w:tcW w:w="3640" w:type="dxa"/>
            <w:tcBorders>
              <w:top w:val="single" w:sz="4" w:space="0" w:color="auto"/>
              <w:bottom w:val="single" w:sz="4" w:space="0" w:color="auto"/>
              <w:right w:val="single" w:sz="4" w:space="0" w:color="auto"/>
            </w:tcBorders>
          </w:tcPr>
          <w:p w14:paraId="13C1588E" w14:textId="77777777" w:rsidR="007A7B83" w:rsidRPr="006E10D1" w:rsidRDefault="007A7B83">
            <w:pPr>
              <w:pStyle w:val="af"/>
              <w:jc w:val="left"/>
            </w:pPr>
            <w:r w:rsidRPr="006E10D1">
              <w:t>Страны Востока в XVI- XVIII вв.</w:t>
            </w:r>
          </w:p>
        </w:tc>
        <w:tc>
          <w:tcPr>
            <w:tcW w:w="6580" w:type="dxa"/>
            <w:tcBorders>
              <w:top w:val="single" w:sz="4" w:space="0" w:color="auto"/>
              <w:left w:val="single" w:sz="4" w:space="0" w:color="auto"/>
              <w:bottom w:val="single" w:sz="4" w:space="0" w:color="auto"/>
            </w:tcBorders>
          </w:tcPr>
          <w:p w14:paraId="7B6F0A10" w14:textId="77777777" w:rsidR="007A7B83" w:rsidRPr="006E10D1" w:rsidRDefault="007A7B83">
            <w:pPr>
              <w:pStyle w:val="af"/>
              <w:jc w:val="left"/>
            </w:pPr>
            <w:r w:rsidRPr="006E10D1">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E10D1">
              <w:t>сегуната</w:t>
            </w:r>
            <w:proofErr w:type="spellEnd"/>
            <w:r w:rsidRPr="006E10D1">
              <w:t xml:space="preserve"> Токугава, укрепление централизованного государства. “Закрытие” страны для иноземцев. Культура и искусство стран Востока в XVI-XVII вв.</w:t>
            </w:r>
          </w:p>
        </w:tc>
      </w:tr>
      <w:tr w:rsidR="007A7B83" w:rsidRPr="006E10D1" w14:paraId="54DFBECD" w14:textId="77777777">
        <w:tc>
          <w:tcPr>
            <w:tcW w:w="3640" w:type="dxa"/>
            <w:tcBorders>
              <w:top w:val="single" w:sz="4" w:space="0" w:color="auto"/>
              <w:bottom w:val="single" w:sz="4" w:space="0" w:color="auto"/>
              <w:right w:val="single" w:sz="4" w:space="0" w:color="auto"/>
            </w:tcBorders>
          </w:tcPr>
          <w:p w14:paraId="10C530F3"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77F3891B" w14:textId="77777777" w:rsidR="007A7B83" w:rsidRPr="006E10D1" w:rsidRDefault="007A7B83">
            <w:pPr>
              <w:pStyle w:val="af"/>
              <w:jc w:val="left"/>
            </w:pPr>
            <w:r w:rsidRPr="006E10D1">
              <w:t>Историческое и культурное наследие Раннего Нового времени.</w:t>
            </w:r>
          </w:p>
        </w:tc>
      </w:tr>
      <w:tr w:rsidR="007A7B83" w:rsidRPr="006E10D1" w14:paraId="1726CB78" w14:textId="77777777">
        <w:tc>
          <w:tcPr>
            <w:tcW w:w="3640" w:type="dxa"/>
            <w:tcBorders>
              <w:top w:val="single" w:sz="4" w:space="0" w:color="auto"/>
              <w:bottom w:val="single" w:sz="4" w:space="0" w:color="auto"/>
              <w:right w:val="single" w:sz="4" w:space="0" w:color="auto"/>
            </w:tcBorders>
          </w:tcPr>
          <w:p w14:paraId="26A7B131" w14:textId="77777777" w:rsidR="007A7B83" w:rsidRPr="006E10D1" w:rsidRDefault="007A7B83">
            <w:pPr>
              <w:pStyle w:val="af"/>
              <w:jc w:val="left"/>
            </w:pPr>
            <w:r w:rsidRPr="006E10D1">
              <w:t>История России. Россия в XVI-XVII вв.:</w:t>
            </w:r>
          </w:p>
          <w:p w14:paraId="0A455BCD" w14:textId="77777777" w:rsidR="007A7B83" w:rsidRPr="006E10D1" w:rsidRDefault="007A7B83">
            <w:pPr>
              <w:pStyle w:val="af"/>
              <w:jc w:val="left"/>
            </w:pPr>
            <w:r w:rsidRPr="006E10D1">
              <w:t>От Великого княжества к</w:t>
            </w:r>
          </w:p>
          <w:p w14:paraId="21DF8763" w14:textId="77777777" w:rsidR="007A7B83" w:rsidRPr="006E10D1" w:rsidRDefault="007A7B83">
            <w:pPr>
              <w:pStyle w:val="af"/>
              <w:jc w:val="left"/>
            </w:pPr>
            <w:r w:rsidRPr="006E10D1">
              <w:t>царству</w:t>
            </w:r>
          </w:p>
          <w:p w14:paraId="1759B87C" w14:textId="77777777" w:rsidR="007A7B83" w:rsidRPr="006E10D1" w:rsidRDefault="007A7B83">
            <w:pPr>
              <w:pStyle w:val="af"/>
              <w:jc w:val="left"/>
            </w:pPr>
            <w:r w:rsidRPr="006E10D1">
              <w:t>Россия в XVI в.</w:t>
            </w:r>
          </w:p>
        </w:tc>
        <w:tc>
          <w:tcPr>
            <w:tcW w:w="6580" w:type="dxa"/>
            <w:tcBorders>
              <w:top w:val="single" w:sz="4" w:space="0" w:color="auto"/>
              <w:left w:val="single" w:sz="4" w:space="0" w:color="auto"/>
              <w:bottom w:val="single" w:sz="4" w:space="0" w:color="auto"/>
            </w:tcBorders>
          </w:tcPr>
          <w:p w14:paraId="68072684" w14:textId="77777777" w:rsidR="007A7B83" w:rsidRPr="006E10D1" w:rsidRDefault="007A7B83">
            <w:pPr>
              <w:pStyle w:val="af"/>
              <w:jc w:val="left"/>
            </w:pPr>
            <w:r w:rsidRPr="006E10D1">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55D7C01" w14:textId="77777777" w:rsidR="007A7B83" w:rsidRPr="006E10D1" w:rsidRDefault="007A7B83">
            <w:pPr>
              <w:pStyle w:val="af"/>
              <w:jc w:val="left"/>
            </w:pPr>
            <w:r w:rsidRPr="006E10D1">
              <w:t>Царствование Ивана IV. Регентство Елены Глинской. Сопротивление удельных князей великокняжеской власти. Унификация денежной системы.</w:t>
            </w:r>
          </w:p>
          <w:p w14:paraId="1E6B1B57" w14:textId="77777777" w:rsidR="007A7B83" w:rsidRPr="006E10D1" w:rsidRDefault="007A7B83">
            <w:pPr>
              <w:pStyle w:val="af"/>
              <w:jc w:val="left"/>
            </w:pPr>
            <w:r w:rsidRPr="006E10D1">
              <w:t>Период боярского правления. Борьба за власть между боярскими кланами. Губная реформа. Московское восстание 1547 г. Ереси.</w:t>
            </w:r>
          </w:p>
          <w:p w14:paraId="0E049E84" w14:textId="77777777" w:rsidR="007A7B83" w:rsidRPr="006E10D1" w:rsidRDefault="007A7B83">
            <w:pPr>
              <w:pStyle w:val="af"/>
              <w:jc w:val="left"/>
            </w:pPr>
            <w:r w:rsidRPr="006E10D1">
              <w:t xml:space="preserve">Принятие Иваном IV царского титула. Реформы середины XVI в. “Избранная рада”: её состав и значение. Появление Земских </w:t>
            </w:r>
            <w:r w:rsidRPr="006E10D1">
              <w:lastRenderedPageBreak/>
              <w:t>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241F37C" w14:textId="77777777" w:rsidR="007A7B83" w:rsidRPr="006E10D1" w:rsidRDefault="007A7B83">
            <w:pPr>
              <w:pStyle w:val="af"/>
              <w:jc w:val="left"/>
            </w:pPr>
            <w:r w:rsidRPr="006E10D1">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6E10D1" w14:paraId="4BFB5B6E" w14:textId="77777777">
        <w:tc>
          <w:tcPr>
            <w:tcW w:w="3640" w:type="dxa"/>
            <w:tcBorders>
              <w:top w:val="single" w:sz="4" w:space="0" w:color="auto"/>
              <w:bottom w:val="single" w:sz="4" w:space="0" w:color="auto"/>
              <w:right w:val="single" w:sz="4" w:space="0" w:color="auto"/>
            </w:tcBorders>
          </w:tcPr>
          <w:p w14:paraId="465871E4" w14:textId="77777777" w:rsidR="007A7B83" w:rsidRPr="006E10D1" w:rsidRDefault="007A7B83">
            <w:pPr>
              <w:pStyle w:val="af"/>
              <w:jc w:val="left"/>
            </w:pPr>
            <w:r w:rsidRPr="006E10D1">
              <w:lastRenderedPageBreak/>
              <w:t>Россия в конце XVI в.</w:t>
            </w:r>
          </w:p>
        </w:tc>
        <w:tc>
          <w:tcPr>
            <w:tcW w:w="6580" w:type="dxa"/>
            <w:tcBorders>
              <w:top w:val="single" w:sz="4" w:space="0" w:color="auto"/>
              <w:left w:val="single" w:sz="4" w:space="0" w:color="auto"/>
              <w:bottom w:val="single" w:sz="4" w:space="0" w:color="auto"/>
            </w:tcBorders>
          </w:tcPr>
          <w:p w14:paraId="4A16139D" w14:textId="77777777" w:rsidR="007A7B83" w:rsidRPr="006E10D1" w:rsidRDefault="007A7B83">
            <w:pPr>
              <w:pStyle w:val="af"/>
              <w:jc w:val="left"/>
            </w:pPr>
            <w:r w:rsidRPr="006E10D1">
              <w:t xml:space="preserve">Царь Федор Иванович. Борьба за власть в боярском окружении. Правление Бориса Годунова. Учреждение патриаршества. </w:t>
            </w:r>
            <w:proofErr w:type="spellStart"/>
            <w:r w:rsidRPr="006E10D1">
              <w:t>Тявзинский</w:t>
            </w:r>
            <w:proofErr w:type="spellEnd"/>
            <w:r w:rsidRPr="006E10D1">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6E10D1" w14:paraId="03915F54" w14:textId="77777777">
        <w:tc>
          <w:tcPr>
            <w:tcW w:w="3640" w:type="dxa"/>
            <w:tcBorders>
              <w:top w:val="single" w:sz="4" w:space="0" w:color="auto"/>
              <w:bottom w:val="single" w:sz="4" w:space="0" w:color="auto"/>
              <w:right w:val="single" w:sz="4" w:space="0" w:color="auto"/>
            </w:tcBorders>
          </w:tcPr>
          <w:p w14:paraId="04EF6C4C" w14:textId="77777777" w:rsidR="007A7B83" w:rsidRPr="006E10D1" w:rsidRDefault="007A7B83">
            <w:pPr>
              <w:pStyle w:val="af"/>
              <w:jc w:val="left"/>
            </w:pPr>
            <w:r w:rsidRPr="006E10D1">
              <w:t>Смута в России</w:t>
            </w:r>
          </w:p>
        </w:tc>
        <w:tc>
          <w:tcPr>
            <w:tcW w:w="6580" w:type="dxa"/>
            <w:tcBorders>
              <w:top w:val="single" w:sz="4" w:space="0" w:color="auto"/>
              <w:left w:val="single" w:sz="4" w:space="0" w:color="auto"/>
              <w:bottom w:val="single" w:sz="4" w:space="0" w:color="auto"/>
            </w:tcBorders>
          </w:tcPr>
          <w:p w14:paraId="701A5136" w14:textId="77777777" w:rsidR="007A7B83" w:rsidRPr="006E10D1" w:rsidRDefault="007A7B83">
            <w:pPr>
              <w:pStyle w:val="af"/>
              <w:jc w:val="left"/>
            </w:pPr>
            <w:r w:rsidRPr="006E10D1">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3CAA67E6" w14:textId="77777777" w:rsidR="007A7B83" w:rsidRPr="006E10D1" w:rsidRDefault="007A7B83">
            <w:pPr>
              <w:pStyle w:val="af"/>
              <w:jc w:val="left"/>
            </w:pPr>
            <w:r w:rsidRPr="006E10D1">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060AFF4" w14:textId="77777777" w:rsidR="007A7B83" w:rsidRPr="006E10D1" w:rsidRDefault="007A7B83">
            <w:pPr>
              <w:pStyle w:val="af"/>
              <w:jc w:val="left"/>
            </w:pPr>
            <w:r w:rsidRPr="006E10D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6E10D1">
              <w:t>Делагарди</w:t>
            </w:r>
            <w:proofErr w:type="spellEnd"/>
            <w:r w:rsidRPr="006E10D1">
              <w:t xml:space="preserve"> и распад тушинского лагеря. Открытое вступление Речи Посполитой в войну против России. Оборона Смоленска.</w:t>
            </w:r>
          </w:p>
          <w:p w14:paraId="484B15D5" w14:textId="77777777" w:rsidR="007A7B83" w:rsidRPr="006E10D1" w:rsidRDefault="007A7B83">
            <w:pPr>
              <w:pStyle w:val="af"/>
              <w:jc w:val="left"/>
            </w:pPr>
            <w:r w:rsidRPr="006E10D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6E10D1">
              <w:t>Столбовский</w:t>
            </w:r>
            <w:proofErr w:type="spellEnd"/>
            <w:r w:rsidRPr="006E10D1">
              <w:t xml:space="preserve"> мир со Швецией: утрата выхода к Балтийскому морю. Продолжение войны с Речью Посполитой. </w:t>
            </w:r>
            <w:r w:rsidRPr="006E10D1">
              <w:lastRenderedPageBreak/>
              <w:t xml:space="preserve">Поход принца Владислава на Москву. Заключение </w:t>
            </w:r>
            <w:proofErr w:type="spellStart"/>
            <w:r w:rsidRPr="006E10D1">
              <w:t>Деулинского</w:t>
            </w:r>
            <w:proofErr w:type="spellEnd"/>
            <w:r w:rsidRPr="006E10D1">
              <w:t xml:space="preserve"> перемирия с Речью Посполитой. Итоги и последствия Смутного времени.</w:t>
            </w:r>
          </w:p>
        </w:tc>
      </w:tr>
      <w:tr w:rsidR="007A7B83" w:rsidRPr="006E10D1" w14:paraId="5F4DC26F" w14:textId="77777777">
        <w:tc>
          <w:tcPr>
            <w:tcW w:w="3640" w:type="dxa"/>
            <w:tcBorders>
              <w:top w:val="single" w:sz="4" w:space="0" w:color="auto"/>
              <w:bottom w:val="single" w:sz="4" w:space="0" w:color="auto"/>
              <w:right w:val="single" w:sz="4" w:space="0" w:color="auto"/>
            </w:tcBorders>
          </w:tcPr>
          <w:p w14:paraId="7B02CFE9" w14:textId="77777777" w:rsidR="007A7B83" w:rsidRPr="006E10D1" w:rsidRDefault="007A7B83">
            <w:pPr>
              <w:pStyle w:val="af"/>
              <w:jc w:val="left"/>
            </w:pPr>
            <w:r w:rsidRPr="006E10D1">
              <w:lastRenderedPageBreak/>
              <w:t>Россия в XVII веке.</w:t>
            </w:r>
          </w:p>
        </w:tc>
        <w:tc>
          <w:tcPr>
            <w:tcW w:w="6580" w:type="dxa"/>
            <w:tcBorders>
              <w:top w:val="single" w:sz="4" w:space="0" w:color="auto"/>
              <w:left w:val="single" w:sz="4" w:space="0" w:color="auto"/>
              <w:bottom w:val="single" w:sz="4" w:space="0" w:color="auto"/>
            </w:tcBorders>
          </w:tcPr>
          <w:p w14:paraId="35EF18E7" w14:textId="77777777" w:rsidR="007A7B83" w:rsidRPr="006E10D1" w:rsidRDefault="007A7B83">
            <w:pPr>
              <w:pStyle w:val="af"/>
              <w:jc w:val="left"/>
            </w:pPr>
            <w:r w:rsidRPr="006E10D1">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09B281E" w14:textId="77777777" w:rsidR="007A7B83" w:rsidRPr="006E10D1" w:rsidRDefault="007A7B83">
            <w:pPr>
              <w:pStyle w:val="af"/>
              <w:jc w:val="left"/>
            </w:pPr>
            <w:r w:rsidRPr="006E10D1">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B5EC457" w14:textId="77777777" w:rsidR="007A7B83" w:rsidRPr="006E10D1" w:rsidRDefault="007A7B83">
            <w:pPr>
              <w:pStyle w:val="af"/>
              <w:jc w:val="left"/>
            </w:pPr>
            <w:r w:rsidRPr="006E10D1">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D9F155A" w14:textId="77777777" w:rsidR="007A7B83" w:rsidRPr="006E10D1" w:rsidRDefault="007A7B83">
            <w:pPr>
              <w:pStyle w:val="af"/>
              <w:jc w:val="left"/>
            </w:pPr>
            <w:r w:rsidRPr="006E10D1">
              <w:t>Социальная структура российского общества. Государев двор, служилый город, духовенство,</w:t>
            </w:r>
          </w:p>
          <w:p w14:paraId="2B02C5B5" w14:textId="77777777" w:rsidR="007A7B83" w:rsidRPr="006E10D1" w:rsidRDefault="007A7B83">
            <w:pPr>
              <w:pStyle w:val="af"/>
              <w:jc w:val="left"/>
            </w:pPr>
            <w:r w:rsidRPr="006E10D1">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4678A72" w14:textId="77777777" w:rsidR="007A7B83" w:rsidRPr="006E10D1" w:rsidRDefault="007A7B83">
            <w:pPr>
              <w:pStyle w:val="af"/>
              <w:jc w:val="left"/>
            </w:pPr>
            <w:r w:rsidRPr="006E10D1">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6E10D1">
              <w:t>Поляновский</w:t>
            </w:r>
            <w:proofErr w:type="spellEnd"/>
            <w:r w:rsidRPr="006E10D1">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E10D1">
              <w:t>Андрусовское</w:t>
            </w:r>
            <w:proofErr w:type="spellEnd"/>
            <w:r w:rsidRPr="006E10D1">
              <w:t xml:space="preserve">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6E10D1">
              <w:t>манчжурами</w:t>
            </w:r>
            <w:proofErr w:type="spellEnd"/>
            <w:r w:rsidRPr="006E10D1">
              <w:t xml:space="preserve"> и империей Цин.</w:t>
            </w:r>
          </w:p>
          <w:p w14:paraId="3336FB26" w14:textId="77777777" w:rsidR="007A7B83" w:rsidRPr="006E10D1" w:rsidRDefault="007A7B83">
            <w:pPr>
              <w:pStyle w:val="af"/>
              <w:jc w:val="left"/>
            </w:pPr>
            <w:r w:rsidRPr="006E10D1">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6E10D1" w14:paraId="1637626D" w14:textId="77777777">
        <w:tc>
          <w:tcPr>
            <w:tcW w:w="3640" w:type="dxa"/>
            <w:tcBorders>
              <w:top w:val="single" w:sz="4" w:space="0" w:color="auto"/>
              <w:bottom w:val="single" w:sz="4" w:space="0" w:color="auto"/>
              <w:right w:val="single" w:sz="4" w:space="0" w:color="auto"/>
            </w:tcBorders>
          </w:tcPr>
          <w:p w14:paraId="4529102A" w14:textId="77777777" w:rsidR="007A7B83" w:rsidRPr="006E10D1" w:rsidRDefault="007A7B83">
            <w:pPr>
              <w:pStyle w:val="af"/>
              <w:jc w:val="left"/>
            </w:pPr>
            <w:r w:rsidRPr="006E10D1">
              <w:t>Культурное пространство XVI-XVII вв.</w:t>
            </w:r>
          </w:p>
        </w:tc>
        <w:tc>
          <w:tcPr>
            <w:tcW w:w="6580" w:type="dxa"/>
            <w:tcBorders>
              <w:top w:val="single" w:sz="4" w:space="0" w:color="auto"/>
              <w:left w:val="single" w:sz="4" w:space="0" w:color="auto"/>
              <w:bottom w:val="single" w:sz="4" w:space="0" w:color="auto"/>
            </w:tcBorders>
          </w:tcPr>
          <w:p w14:paraId="535DEE0D" w14:textId="77777777" w:rsidR="007A7B83" w:rsidRPr="006E10D1" w:rsidRDefault="007A7B83">
            <w:pPr>
              <w:pStyle w:val="af"/>
              <w:jc w:val="left"/>
            </w:pPr>
            <w:r w:rsidRPr="006E10D1">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55825DE9" w14:textId="77777777" w:rsidR="007A7B83" w:rsidRPr="006E10D1" w:rsidRDefault="007A7B83">
            <w:pPr>
              <w:pStyle w:val="af"/>
              <w:jc w:val="left"/>
            </w:pPr>
            <w:r w:rsidRPr="006E10D1">
              <w:t xml:space="preserve">Архитектура. Дворцово-храмовый ансамбль Соборной площади в Москве. Шатровый стиль в архитектуре. Антонио </w:t>
            </w:r>
            <w:proofErr w:type="spellStart"/>
            <w:r w:rsidRPr="006E10D1">
              <w:t>Солари</w:t>
            </w:r>
            <w:proofErr w:type="spellEnd"/>
            <w:r w:rsidRPr="006E10D1">
              <w:t xml:space="preserve">, </w:t>
            </w:r>
            <w:proofErr w:type="spellStart"/>
            <w:r w:rsidRPr="006E10D1">
              <w:t>Алевиз</w:t>
            </w:r>
            <w:proofErr w:type="spellEnd"/>
            <w:r w:rsidRPr="006E10D1">
              <w:t xml:space="preserve"> </w:t>
            </w:r>
            <w:proofErr w:type="spellStart"/>
            <w:r w:rsidRPr="006E10D1">
              <w:lastRenderedPageBreak/>
              <w:t>Фрязин</w:t>
            </w:r>
            <w:proofErr w:type="spellEnd"/>
            <w:r w:rsidRPr="006E10D1">
              <w:t xml:space="preserve">, </w:t>
            </w:r>
            <w:proofErr w:type="spellStart"/>
            <w:r w:rsidRPr="006E10D1">
              <w:t>Петрок</w:t>
            </w:r>
            <w:proofErr w:type="spellEnd"/>
            <w:r w:rsidRPr="006E10D1">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E10D1">
              <w:t>Парсунная</w:t>
            </w:r>
            <w:proofErr w:type="spellEnd"/>
            <w:r w:rsidRPr="006E10D1">
              <w:t xml:space="preserve"> живопись.</w:t>
            </w:r>
          </w:p>
          <w:p w14:paraId="055990C9" w14:textId="77777777" w:rsidR="007A7B83" w:rsidRPr="006E10D1" w:rsidRDefault="007A7B83">
            <w:pPr>
              <w:pStyle w:val="af"/>
              <w:jc w:val="left"/>
            </w:pPr>
            <w:r w:rsidRPr="006E10D1">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8141A07" w14:textId="77777777" w:rsidR="007A7B83" w:rsidRPr="006E10D1" w:rsidRDefault="007A7B83">
            <w:pPr>
              <w:pStyle w:val="af"/>
              <w:jc w:val="left"/>
            </w:pPr>
            <w:r w:rsidRPr="006E10D1">
              <w:t xml:space="preserve">Развитие образования и научных знаний. Школы при Аптекарском и Посольском приказах. “Синопсис” Иннокентия </w:t>
            </w:r>
            <w:proofErr w:type="spellStart"/>
            <w:r w:rsidRPr="006E10D1">
              <w:t>Гизеля</w:t>
            </w:r>
            <w:proofErr w:type="spellEnd"/>
            <w:r w:rsidRPr="006E10D1">
              <w:t xml:space="preserve"> - первое учебное пособие по истории.</w:t>
            </w:r>
          </w:p>
        </w:tc>
      </w:tr>
      <w:tr w:rsidR="007A7B83" w:rsidRPr="006E10D1" w14:paraId="2D0680B0" w14:textId="77777777">
        <w:tc>
          <w:tcPr>
            <w:tcW w:w="3640" w:type="dxa"/>
            <w:tcBorders>
              <w:top w:val="single" w:sz="4" w:space="0" w:color="auto"/>
              <w:bottom w:val="single" w:sz="4" w:space="0" w:color="auto"/>
              <w:right w:val="single" w:sz="4" w:space="0" w:color="auto"/>
            </w:tcBorders>
          </w:tcPr>
          <w:p w14:paraId="65C7A7F1"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3782B92B" w14:textId="77777777" w:rsidR="007A7B83" w:rsidRPr="006E10D1" w:rsidRDefault="007A7B83">
            <w:pPr>
              <w:pStyle w:val="af"/>
              <w:jc w:val="left"/>
            </w:pPr>
            <w:r w:rsidRPr="006E10D1">
              <w:t>Наш край в XVI-XVII вв.</w:t>
            </w:r>
          </w:p>
        </w:tc>
      </w:tr>
    </w:tbl>
    <w:p w14:paraId="6D83A026" w14:textId="77777777" w:rsidR="007A7B83" w:rsidRDefault="007A7B83"/>
    <w:p w14:paraId="6DA3C531" w14:textId="77777777" w:rsidR="007A7B83" w:rsidRDefault="007A7B83">
      <w:r>
        <w:t>119.6. Содержание обучения в 8 классе представлено в таблице:</w:t>
      </w:r>
    </w:p>
    <w:p w14:paraId="3ED0DE8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29E37E1" w14:textId="77777777">
        <w:tc>
          <w:tcPr>
            <w:tcW w:w="3640" w:type="dxa"/>
            <w:tcBorders>
              <w:top w:val="single" w:sz="4" w:space="0" w:color="auto"/>
              <w:bottom w:val="single" w:sz="4" w:space="0" w:color="auto"/>
              <w:right w:val="single" w:sz="4" w:space="0" w:color="auto"/>
            </w:tcBorders>
          </w:tcPr>
          <w:p w14:paraId="6DF52F37" w14:textId="77777777" w:rsidR="007A7B83" w:rsidRPr="006E10D1" w:rsidRDefault="007A7B83">
            <w:pPr>
              <w:pStyle w:val="af"/>
              <w:jc w:val="left"/>
            </w:pPr>
            <w:r w:rsidRPr="006E10D1">
              <w:t>Всеобщая история. История Нового времени. XVIII в. Введение.</w:t>
            </w:r>
          </w:p>
          <w:p w14:paraId="722132D6" w14:textId="77777777" w:rsidR="007A7B83" w:rsidRPr="006E10D1" w:rsidRDefault="007A7B83">
            <w:pPr>
              <w:pStyle w:val="af"/>
              <w:jc w:val="left"/>
            </w:pPr>
            <w:r w:rsidRPr="006E10D1">
              <w:t>Век Просвещения.</w:t>
            </w:r>
          </w:p>
        </w:tc>
        <w:tc>
          <w:tcPr>
            <w:tcW w:w="6580" w:type="dxa"/>
            <w:tcBorders>
              <w:top w:val="single" w:sz="4" w:space="0" w:color="auto"/>
              <w:left w:val="single" w:sz="4" w:space="0" w:color="auto"/>
              <w:bottom w:val="single" w:sz="4" w:space="0" w:color="auto"/>
            </w:tcBorders>
          </w:tcPr>
          <w:p w14:paraId="7EA81E45" w14:textId="77777777" w:rsidR="007A7B83" w:rsidRPr="006E10D1" w:rsidRDefault="007A7B83">
            <w:pPr>
              <w:pStyle w:val="af"/>
              <w:jc w:val="left"/>
            </w:pPr>
            <w:r w:rsidRPr="006E10D1">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6E10D1" w14:paraId="18BD7D02" w14:textId="77777777">
        <w:tc>
          <w:tcPr>
            <w:tcW w:w="3640" w:type="dxa"/>
            <w:tcBorders>
              <w:top w:val="single" w:sz="4" w:space="0" w:color="auto"/>
              <w:bottom w:val="single" w:sz="4" w:space="0" w:color="auto"/>
              <w:right w:val="single" w:sz="4" w:space="0" w:color="auto"/>
            </w:tcBorders>
          </w:tcPr>
          <w:p w14:paraId="5AD25B20" w14:textId="77777777" w:rsidR="007A7B83" w:rsidRPr="006E10D1" w:rsidRDefault="007A7B83">
            <w:pPr>
              <w:pStyle w:val="af"/>
              <w:jc w:val="left"/>
            </w:pPr>
            <w:r w:rsidRPr="006E10D1">
              <w:t>Государства Европы в XVIII в.</w:t>
            </w:r>
          </w:p>
        </w:tc>
        <w:tc>
          <w:tcPr>
            <w:tcW w:w="6580" w:type="dxa"/>
            <w:tcBorders>
              <w:top w:val="single" w:sz="4" w:space="0" w:color="auto"/>
              <w:left w:val="single" w:sz="4" w:space="0" w:color="auto"/>
              <w:bottom w:val="single" w:sz="4" w:space="0" w:color="auto"/>
            </w:tcBorders>
          </w:tcPr>
          <w:p w14:paraId="52FEB0CB" w14:textId="77777777" w:rsidR="007A7B83" w:rsidRPr="006E10D1" w:rsidRDefault="007A7B83">
            <w:pPr>
              <w:pStyle w:val="af"/>
              <w:jc w:val="left"/>
            </w:pPr>
            <w:r w:rsidRPr="006E10D1">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FD1313E" w14:textId="77777777" w:rsidR="007A7B83" w:rsidRPr="006E10D1" w:rsidRDefault="007A7B83">
            <w:pPr>
              <w:pStyle w:val="af"/>
              <w:jc w:val="left"/>
            </w:pPr>
            <w:r w:rsidRPr="006E10D1">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E10D1">
              <w:t>Луддизм</w:t>
            </w:r>
            <w:proofErr w:type="spellEnd"/>
            <w:r w:rsidRPr="006E10D1">
              <w:t>. Франция. Абсолютная монархия: политика сохранения старого порядка. Попытки проведения реформ. Королевская власть и сословия.</w:t>
            </w:r>
          </w:p>
          <w:p w14:paraId="675AD4AA" w14:textId="77777777" w:rsidR="007A7B83" w:rsidRPr="006E10D1" w:rsidRDefault="007A7B83">
            <w:pPr>
              <w:pStyle w:val="af"/>
              <w:jc w:val="left"/>
            </w:pPr>
            <w:r w:rsidRPr="006E10D1">
              <w:t xml:space="preserve">Германские государства, монархия Г </w:t>
            </w:r>
            <w:proofErr w:type="spellStart"/>
            <w:r w:rsidRPr="006E10D1">
              <w:t>абсбургов</w:t>
            </w:r>
            <w:proofErr w:type="spellEnd"/>
            <w:r w:rsidRPr="006E10D1">
              <w:t xml:space="preserve">, итальянские земли в XVIII в. Раздробленность Германии. Возвышение Пруссии. Фридрих II Великий. </w:t>
            </w:r>
            <w:proofErr w:type="spellStart"/>
            <w:r w:rsidRPr="006E10D1">
              <w:t>Габсбургская</w:t>
            </w:r>
            <w:proofErr w:type="spellEnd"/>
            <w:r w:rsidRPr="006E10D1">
              <w:t xml:space="preserve"> монархия в XVIII в. Правление Марии </w:t>
            </w:r>
            <w:proofErr w:type="spellStart"/>
            <w:r w:rsidRPr="006E10D1">
              <w:t>Терезии</w:t>
            </w:r>
            <w:proofErr w:type="spellEnd"/>
            <w:r w:rsidRPr="006E10D1">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29D5FFE" w14:textId="77777777" w:rsidR="007A7B83" w:rsidRPr="006E10D1" w:rsidRDefault="007A7B83">
            <w:pPr>
              <w:pStyle w:val="af"/>
              <w:jc w:val="left"/>
            </w:pPr>
            <w:r w:rsidRPr="006E10D1">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0A784BC6" w14:textId="77777777" w:rsidR="007A7B83" w:rsidRPr="006E10D1" w:rsidRDefault="007A7B83">
            <w:pPr>
              <w:pStyle w:val="af"/>
              <w:jc w:val="left"/>
            </w:pPr>
            <w:r w:rsidRPr="006E10D1">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w:t>
            </w:r>
            <w:r w:rsidRPr="006E10D1">
              <w:lastRenderedPageBreak/>
              <w:t>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3FF9CC2" w14:textId="77777777" w:rsidR="007A7B83" w:rsidRPr="006E10D1" w:rsidRDefault="007A7B83">
            <w:pPr>
              <w:pStyle w:val="af"/>
              <w:jc w:val="left"/>
            </w:pPr>
            <w:r w:rsidRPr="006E10D1">
              <w:t>Французская революция конца XVIII в.</w:t>
            </w:r>
          </w:p>
          <w:p w14:paraId="402D904C" w14:textId="77777777" w:rsidR="007A7B83" w:rsidRPr="006E10D1" w:rsidRDefault="007A7B83">
            <w:pPr>
              <w:pStyle w:val="af"/>
              <w:jc w:val="left"/>
            </w:pPr>
            <w:r w:rsidRPr="006E10D1">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6E10D1">
              <w:t>Вареннский</w:t>
            </w:r>
            <w:proofErr w:type="spellEnd"/>
            <w:r w:rsidRPr="006E10D1">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6E10D1">
              <w:t>спасения.М</w:t>
            </w:r>
            <w:proofErr w:type="spellEnd"/>
            <w:r w:rsidRPr="006E10D1">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F059AF0" w14:textId="77777777" w:rsidR="007A7B83" w:rsidRPr="006E10D1" w:rsidRDefault="007A7B83">
            <w:pPr>
              <w:pStyle w:val="af"/>
              <w:jc w:val="left"/>
            </w:pPr>
            <w:r w:rsidRPr="006E10D1">
              <w:t>Европейская культура XVIII в.</w:t>
            </w:r>
          </w:p>
          <w:p w14:paraId="0515AF2D" w14:textId="77777777" w:rsidR="007A7B83" w:rsidRPr="006E10D1" w:rsidRDefault="007A7B83">
            <w:pPr>
              <w:pStyle w:val="af"/>
              <w:jc w:val="left"/>
            </w:pPr>
            <w:r w:rsidRPr="006E10D1">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BEDF77D" w14:textId="77777777" w:rsidR="007A7B83" w:rsidRPr="006E10D1" w:rsidRDefault="007A7B83">
            <w:pPr>
              <w:pStyle w:val="af"/>
              <w:jc w:val="left"/>
            </w:pPr>
            <w:r w:rsidRPr="006E10D1">
              <w:t>Международные отношения в XVIII в.</w:t>
            </w:r>
          </w:p>
          <w:p w14:paraId="633C3B58" w14:textId="77777777" w:rsidR="007A7B83" w:rsidRPr="006E10D1" w:rsidRDefault="007A7B83">
            <w:pPr>
              <w:pStyle w:val="af"/>
              <w:jc w:val="left"/>
            </w:pPr>
            <w:r w:rsidRPr="006E10D1">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6E10D1" w14:paraId="6B2E555B" w14:textId="77777777">
        <w:tc>
          <w:tcPr>
            <w:tcW w:w="3640" w:type="dxa"/>
            <w:tcBorders>
              <w:top w:val="single" w:sz="4" w:space="0" w:color="auto"/>
              <w:bottom w:val="single" w:sz="4" w:space="0" w:color="auto"/>
              <w:right w:val="single" w:sz="4" w:space="0" w:color="auto"/>
            </w:tcBorders>
          </w:tcPr>
          <w:p w14:paraId="387167A1" w14:textId="77777777" w:rsidR="007A7B83" w:rsidRPr="006E10D1" w:rsidRDefault="007A7B83">
            <w:pPr>
              <w:pStyle w:val="af"/>
              <w:jc w:val="left"/>
            </w:pPr>
            <w:r w:rsidRPr="006E10D1">
              <w:lastRenderedPageBreak/>
              <w:t>Страны Востока в XVIII в.</w:t>
            </w:r>
          </w:p>
        </w:tc>
        <w:tc>
          <w:tcPr>
            <w:tcW w:w="6580" w:type="dxa"/>
            <w:tcBorders>
              <w:top w:val="single" w:sz="4" w:space="0" w:color="auto"/>
              <w:left w:val="single" w:sz="4" w:space="0" w:color="auto"/>
              <w:bottom w:val="single" w:sz="4" w:space="0" w:color="auto"/>
            </w:tcBorders>
          </w:tcPr>
          <w:p w14:paraId="71A16447" w14:textId="77777777" w:rsidR="007A7B83" w:rsidRPr="006E10D1" w:rsidRDefault="007A7B83">
            <w:pPr>
              <w:pStyle w:val="af"/>
              <w:jc w:val="left"/>
            </w:pPr>
            <w:r w:rsidRPr="006E10D1">
              <w:t>Османская империя: от могущества к упадку. Положение населения. Попытки проведения реформ</w:t>
            </w:r>
            <w:proofErr w:type="gramStart"/>
            <w:r w:rsidRPr="006E10D1">
              <w:t>; Селим</w:t>
            </w:r>
            <w:proofErr w:type="gramEnd"/>
            <w:r w:rsidRPr="006E10D1">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14:paraId="5790DAFF" w14:textId="77777777" w:rsidR="007A7B83" w:rsidRPr="006E10D1" w:rsidRDefault="007A7B83">
            <w:pPr>
              <w:pStyle w:val="af"/>
              <w:jc w:val="left"/>
            </w:pPr>
            <w:r w:rsidRPr="006E10D1">
              <w:t>“Закрытие” Китая для иноземцев. Япония в XVIII в. Сегуны и дайме. Положение сословий. Культура стран Востока в XVIII в.</w:t>
            </w:r>
          </w:p>
        </w:tc>
      </w:tr>
      <w:tr w:rsidR="007A7B83" w:rsidRPr="006E10D1" w14:paraId="53B68AE5" w14:textId="77777777">
        <w:tc>
          <w:tcPr>
            <w:tcW w:w="3640" w:type="dxa"/>
            <w:tcBorders>
              <w:top w:val="single" w:sz="4" w:space="0" w:color="auto"/>
              <w:bottom w:val="single" w:sz="4" w:space="0" w:color="auto"/>
              <w:right w:val="single" w:sz="4" w:space="0" w:color="auto"/>
            </w:tcBorders>
          </w:tcPr>
          <w:p w14:paraId="6B8D7366"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2C910D43" w14:textId="77777777" w:rsidR="007A7B83" w:rsidRPr="006E10D1" w:rsidRDefault="007A7B83">
            <w:pPr>
              <w:pStyle w:val="af"/>
              <w:jc w:val="left"/>
            </w:pPr>
            <w:r w:rsidRPr="006E10D1">
              <w:t>Историческое и культурное наследие XVIII в.</w:t>
            </w:r>
          </w:p>
        </w:tc>
      </w:tr>
      <w:tr w:rsidR="007A7B83" w:rsidRPr="006E10D1" w14:paraId="52698F17" w14:textId="77777777">
        <w:tc>
          <w:tcPr>
            <w:tcW w:w="3640" w:type="dxa"/>
            <w:tcBorders>
              <w:top w:val="single" w:sz="4" w:space="0" w:color="auto"/>
              <w:bottom w:val="single" w:sz="4" w:space="0" w:color="auto"/>
              <w:right w:val="single" w:sz="4" w:space="0" w:color="auto"/>
            </w:tcBorders>
          </w:tcPr>
          <w:p w14:paraId="1CFB5EF1" w14:textId="77777777" w:rsidR="007A7B83" w:rsidRPr="006E10D1" w:rsidRDefault="007A7B83">
            <w:pPr>
              <w:pStyle w:val="af"/>
              <w:jc w:val="left"/>
            </w:pPr>
            <w:r w:rsidRPr="006E10D1">
              <w:t>История России. Россия в конце XVII-XVIII вв.:</w:t>
            </w:r>
          </w:p>
          <w:p w14:paraId="7275FEAB" w14:textId="77777777" w:rsidR="007A7B83" w:rsidRPr="006E10D1" w:rsidRDefault="007A7B83">
            <w:pPr>
              <w:pStyle w:val="af"/>
              <w:jc w:val="left"/>
            </w:pPr>
            <w:r w:rsidRPr="006E10D1">
              <w:t>От царства к империи. Введение.</w:t>
            </w:r>
          </w:p>
          <w:p w14:paraId="33B7CC06" w14:textId="77777777" w:rsidR="007A7B83" w:rsidRPr="006E10D1" w:rsidRDefault="007A7B83">
            <w:pPr>
              <w:pStyle w:val="af"/>
              <w:jc w:val="left"/>
            </w:pPr>
            <w:r w:rsidRPr="006E10D1">
              <w:t>Россия в эпоху преобразований Петра I.</w:t>
            </w:r>
          </w:p>
        </w:tc>
        <w:tc>
          <w:tcPr>
            <w:tcW w:w="6580" w:type="dxa"/>
            <w:tcBorders>
              <w:top w:val="single" w:sz="4" w:space="0" w:color="auto"/>
              <w:left w:val="single" w:sz="4" w:space="0" w:color="auto"/>
              <w:bottom w:val="single" w:sz="4" w:space="0" w:color="auto"/>
            </w:tcBorders>
          </w:tcPr>
          <w:p w14:paraId="2D1ADD38" w14:textId="77777777" w:rsidR="007A7B83" w:rsidRPr="006E10D1" w:rsidRDefault="007A7B83">
            <w:pPr>
              <w:pStyle w:val="af"/>
              <w:jc w:val="left"/>
            </w:pPr>
            <w:r w:rsidRPr="006E10D1">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AA57B6A" w14:textId="77777777" w:rsidR="007A7B83" w:rsidRPr="006E10D1" w:rsidRDefault="007A7B83">
            <w:pPr>
              <w:pStyle w:val="af"/>
              <w:jc w:val="left"/>
            </w:pPr>
            <w:r w:rsidRPr="006E10D1">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w:t>
            </w:r>
            <w:r w:rsidRPr="006E10D1">
              <w:lastRenderedPageBreak/>
              <w:t>тариф 1724 г. Введение подушной подати.</w:t>
            </w:r>
          </w:p>
          <w:p w14:paraId="397C9C0D" w14:textId="77777777" w:rsidR="007A7B83" w:rsidRPr="006E10D1" w:rsidRDefault="007A7B83">
            <w:pPr>
              <w:pStyle w:val="af"/>
              <w:jc w:val="left"/>
            </w:pPr>
            <w:r w:rsidRPr="006E10D1">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C7B7303" w14:textId="77777777" w:rsidR="007A7B83" w:rsidRPr="006E10D1" w:rsidRDefault="007A7B83">
            <w:pPr>
              <w:pStyle w:val="af"/>
              <w:jc w:val="left"/>
            </w:pPr>
            <w:r w:rsidRPr="006E10D1">
              <w:t>Первые гвардейские полки. Создание регулярной армии, военного флота. Рекрутские наборы.</w:t>
            </w:r>
          </w:p>
          <w:p w14:paraId="26F8478E" w14:textId="77777777" w:rsidR="007A7B83" w:rsidRPr="006E10D1" w:rsidRDefault="007A7B83">
            <w:pPr>
              <w:pStyle w:val="af"/>
              <w:jc w:val="left"/>
            </w:pPr>
            <w:r w:rsidRPr="006E10D1">
              <w:t>Церковная реформа. Упразднение патриаршества, учреждение Синода. Положение инославных конфессий.</w:t>
            </w:r>
          </w:p>
          <w:p w14:paraId="1DDDEA08" w14:textId="77777777" w:rsidR="007A7B83" w:rsidRPr="006E10D1" w:rsidRDefault="007A7B83">
            <w:pPr>
              <w:pStyle w:val="af"/>
              <w:jc w:val="left"/>
            </w:pPr>
            <w:r w:rsidRPr="006E10D1">
              <w:t>Оппозиция реформам Петра I. Социальные движения в первой четверти XVIII в. Восстания в Астрахани, Башкирии, на Дону. Дело царевича Алексея.</w:t>
            </w:r>
          </w:p>
          <w:p w14:paraId="6567E768" w14:textId="77777777" w:rsidR="007A7B83" w:rsidRPr="006E10D1" w:rsidRDefault="007A7B83">
            <w:pPr>
              <w:pStyle w:val="af"/>
              <w:jc w:val="left"/>
            </w:pPr>
            <w:r w:rsidRPr="006E10D1">
              <w:t>Внешняя политика. Северная война. Причины и цели войны. Неудачи в начале войны и их преодоление. Битва при д. Лесной и победа под Полтавой.</w:t>
            </w:r>
          </w:p>
          <w:p w14:paraId="5E256AF4" w14:textId="77777777" w:rsidR="007A7B83" w:rsidRPr="006E10D1" w:rsidRDefault="007A7B83">
            <w:pPr>
              <w:pStyle w:val="af"/>
              <w:jc w:val="left"/>
            </w:pPr>
            <w:proofErr w:type="spellStart"/>
            <w:r w:rsidRPr="006E10D1">
              <w:t>Прутский</w:t>
            </w:r>
            <w:proofErr w:type="spellEnd"/>
            <w:r w:rsidRPr="006E10D1">
              <w:t xml:space="preserve"> поход. Борьба за гегемонию на Балтике. Сражения у м. Гангут и о. </w:t>
            </w:r>
            <w:proofErr w:type="spellStart"/>
            <w:r w:rsidRPr="006E10D1">
              <w:t>Гренгам</w:t>
            </w:r>
            <w:proofErr w:type="spellEnd"/>
            <w:r w:rsidRPr="006E10D1">
              <w:t xml:space="preserve">. </w:t>
            </w:r>
            <w:proofErr w:type="spellStart"/>
            <w:r w:rsidRPr="006E10D1">
              <w:t>Ништадтский</w:t>
            </w:r>
            <w:proofErr w:type="spellEnd"/>
            <w:r w:rsidRPr="006E10D1">
              <w:t xml:space="preserve"> мир и его последствия. Закрепление России на берегах Балтики. Провозглашение России империей. Каспийский поход Петра I.</w:t>
            </w:r>
          </w:p>
          <w:p w14:paraId="5C84FB3D" w14:textId="77777777" w:rsidR="007A7B83" w:rsidRPr="006E10D1" w:rsidRDefault="007A7B83">
            <w:pPr>
              <w:pStyle w:val="af"/>
              <w:jc w:val="left"/>
            </w:pPr>
            <w:r w:rsidRPr="006E10D1">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74A742E0" w14:textId="77777777" w:rsidR="007A7B83" w:rsidRPr="006E10D1" w:rsidRDefault="007A7B83">
            <w:pPr>
              <w:pStyle w:val="af"/>
              <w:jc w:val="left"/>
            </w:pPr>
            <w:r w:rsidRPr="006E10D1">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6E10D1">
              <w:t>верховников</w:t>
            </w:r>
            <w:proofErr w:type="spellEnd"/>
            <w:r w:rsidRPr="006E10D1">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FBD84E8" w14:textId="77777777" w:rsidR="007A7B83" w:rsidRPr="006E10D1" w:rsidRDefault="007A7B83">
            <w:pPr>
              <w:pStyle w:val="af"/>
              <w:jc w:val="left"/>
            </w:pPr>
            <w:r w:rsidRPr="006E10D1">
              <w:t xml:space="preserve">Укрепление границ империи на восточной и юго-восточной окраинах. Переход Младшего </w:t>
            </w:r>
            <w:proofErr w:type="spellStart"/>
            <w:r w:rsidRPr="006E10D1">
              <w:t>жуза</w:t>
            </w:r>
            <w:proofErr w:type="spellEnd"/>
            <w:r w:rsidRPr="006E10D1">
              <w:t xml:space="preserve"> в Казахстане под суверенитет Российской империи. Война с Османской империей.</w:t>
            </w:r>
          </w:p>
          <w:p w14:paraId="34A0AA19" w14:textId="77777777" w:rsidR="007A7B83" w:rsidRPr="006E10D1" w:rsidRDefault="007A7B83">
            <w:pPr>
              <w:pStyle w:val="af"/>
              <w:jc w:val="left"/>
            </w:pPr>
            <w:r w:rsidRPr="006E10D1">
              <w:t>Россия при Елизавете Петровне. Экономическая и финансовая политика.</w:t>
            </w:r>
          </w:p>
          <w:p w14:paraId="12AA578D" w14:textId="77777777" w:rsidR="007A7B83" w:rsidRPr="006E10D1" w:rsidRDefault="007A7B83">
            <w:pPr>
              <w:pStyle w:val="af"/>
              <w:jc w:val="left"/>
            </w:pPr>
            <w:r w:rsidRPr="006E10D1">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2BED873A" w14:textId="77777777" w:rsidR="007A7B83" w:rsidRPr="006E10D1" w:rsidRDefault="007A7B83">
            <w:pPr>
              <w:pStyle w:val="af"/>
              <w:jc w:val="left"/>
            </w:pPr>
            <w:r w:rsidRPr="006E10D1">
              <w:t xml:space="preserve">Петр III. Манифест о вольности дворянства. Причины переворота </w:t>
            </w:r>
            <w:r w:rsidRPr="006E10D1">
              <w:lastRenderedPageBreak/>
              <w:t>28 июня 1762 г.</w:t>
            </w:r>
          </w:p>
        </w:tc>
      </w:tr>
      <w:tr w:rsidR="007A7B83" w:rsidRPr="006E10D1" w14:paraId="05554ED9" w14:textId="77777777">
        <w:tc>
          <w:tcPr>
            <w:tcW w:w="3640" w:type="dxa"/>
            <w:tcBorders>
              <w:top w:val="single" w:sz="4" w:space="0" w:color="auto"/>
              <w:bottom w:val="single" w:sz="4" w:space="0" w:color="auto"/>
              <w:right w:val="single" w:sz="4" w:space="0" w:color="auto"/>
            </w:tcBorders>
          </w:tcPr>
          <w:p w14:paraId="36A34916" w14:textId="77777777" w:rsidR="007A7B83" w:rsidRPr="006E10D1" w:rsidRDefault="007A7B83">
            <w:pPr>
              <w:pStyle w:val="af"/>
              <w:jc w:val="left"/>
            </w:pPr>
            <w:r w:rsidRPr="006E10D1">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3137A1C4" w14:textId="77777777" w:rsidR="007A7B83" w:rsidRPr="006E10D1" w:rsidRDefault="007A7B83">
            <w:pPr>
              <w:pStyle w:val="af"/>
              <w:jc w:val="left"/>
            </w:pPr>
            <w:r w:rsidRPr="006E10D1">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3E45AEB3" w14:textId="77777777" w:rsidR="007A7B83" w:rsidRPr="006E10D1" w:rsidRDefault="007A7B83">
            <w:pPr>
              <w:pStyle w:val="af"/>
              <w:jc w:val="left"/>
            </w:pPr>
            <w:r w:rsidRPr="006E10D1">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E10D1">
              <w:t>Рябушинские</w:t>
            </w:r>
            <w:proofErr w:type="spellEnd"/>
            <w:r w:rsidRPr="006E10D1">
              <w:t xml:space="preserve">, </w:t>
            </w:r>
            <w:proofErr w:type="spellStart"/>
            <w:r w:rsidRPr="006E10D1">
              <w:t>Гарелины</w:t>
            </w:r>
            <w:proofErr w:type="spellEnd"/>
            <w:r w:rsidRPr="006E10D1">
              <w:t>, Прохоровы, Демидовы и другие.</w:t>
            </w:r>
          </w:p>
          <w:p w14:paraId="124BE258" w14:textId="77777777" w:rsidR="007A7B83" w:rsidRPr="006E10D1" w:rsidRDefault="007A7B83">
            <w:pPr>
              <w:pStyle w:val="af"/>
              <w:jc w:val="left"/>
            </w:pPr>
            <w:r w:rsidRPr="006E10D1">
              <w:t xml:space="preserve">Внутренняя и внешняя торговля. Торговые пути внутри страны. </w:t>
            </w:r>
            <w:proofErr w:type="gramStart"/>
            <w:r w:rsidRPr="006E10D1">
              <w:t>Водно-транспортные</w:t>
            </w:r>
            <w:proofErr w:type="gramEnd"/>
            <w:r w:rsidRPr="006E10D1">
              <w:t xml:space="preserve"> системы: Вышневолоцкая, Тихвинская, Мариинская и другие. Ярмарки и их роль во внутренней торговле. </w:t>
            </w:r>
            <w:proofErr w:type="spellStart"/>
            <w:r w:rsidRPr="006E10D1">
              <w:t>Макарьевская</w:t>
            </w:r>
            <w:proofErr w:type="spellEnd"/>
            <w:r w:rsidRPr="006E10D1">
              <w:t xml:space="preserve">, </w:t>
            </w:r>
            <w:proofErr w:type="spellStart"/>
            <w:r w:rsidRPr="006E10D1">
              <w:t>Ирбитская</w:t>
            </w:r>
            <w:proofErr w:type="spellEnd"/>
            <w:r w:rsidRPr="006E10D1">
              <w:t xml:space="preserve">, </w:t>
            </w:r>
            <w:proofErr w:type="spellStart"/>
            <w:r w:rsidRPr="006E10D1">
              <w:t>Свенская</w:t>
            </w:r>
            <w:proofErr w:type="spellEnd"/>
            <w:r w:rsidRPr="006E10D1">
              <w:t>, Коренная ярмарки. Ярмарки Малороссии. Партнеры России во внешней торговле в Европе и в мире. Обеспечение активного внешнеторгового баланса.</w:t>
            </w:r>
          </w:p>
          <w:p w14:paraId="0437113B" w14:textId="77777777" w:rsidR="007A7B83" w:rsidRPr="006E10D1" w:rsidRDefault="007A7B83">
            <w:pPr>
              <w:pStyle w:val="af"/>
              <w:jc w:val="left"/>
            </w:pPr>
            <w:r w:rsidRPr="006E10D1">
              <w:t xml:space="preserve">Обострение социальных противоречий. Чумной бунт в Москве. Восстание под предводительством Емельяна Пугачева. </w:t>
            </w:r>
            <w:proofErr w:type="spellStart"/>
            <w:r w:rsidRPr="006E10D1">
              <w:t>Антидворянский</w:t>
            </w:r>
            <w:proofErr w:type="spellEnd"/>
            <w:r w:rsidRPr="006E10D1">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F9CADF1" w14:textId="77777777" w:rsidR="007A7B83" w:rsidRPr="006E10D1" w:rsidRDefault="007A7B83">
            <w:pPr>
              <w:pStyle w:val="af"/>
              <w:jc w:val="left"/>
            </w:pPr>
            <w:r w:rsidRPr="006E10D1">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8C9E884" w14:textId="77777777" w:rsidR="007A7B83" w:rsidRPr="006E10D1" w:rsidRDefault="007A7B83">
            <w:pPr>
              <w:pStyle w:val="af"/>
              <w:jc w:val="left"/>
            </w:pPr>
            <w:r w:rsidRPr="006E10D1">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w:t>
            </w:r>
            <w:r w:rsidRPr="006E10D1">
              <w:lastRenderedPageBreak/>
              <w:t>национальную независимость. Восстание под предводительством Тадеуша Костюшко.</w:t>
            </w:r>
          </w:p>
          <w:p w14:paraId="04E9F45C" w14:textId="77777777" w:rsidR="007A7B83" w:rsidRPr="006E10D1" w:rsidRDefault="007A7B83">
            <w:pPr>
              <w:pStyle w:val="af"/>
              <w:jc w:val="left"/>
            </w:pPr>
            <w:r w:rsidRPr="006E10D1">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E50302F" w14:textId="77777777" w:rsidR="007A7B83" w:rsidRPr="006E10D1" w:rsidRDefault="007A7B83">
            <w:pPr>
              <w:pStyle w:val="af"/>
              <w:jc w:val="left"/>
            </w:pPr>
            <w:r w:rsidRPr="006E10D1">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6E10D1" w14:paraId="0A36086E" w14:textId="77777777">
        <w:tc>
          <w:tcPr>
            <w:tcW w:w="3640" w:type="dxa"/>
            <w:tcBorders>
              <w:top w:val="single" w:sz="4" w:space="0" w:color="auto"/>
              <w:bottom w:val="single" w:sz="4" w:space="0" w:color="auto"/>
              <w:right w:val="single" w:sz="4" w:space="0" w:color="auto"/>
            </w:tcBorders>
          </w:tcPr>
          <w:p w14:paraId="34BE9128" w14:textId="77777777" w:rsidR="007A7B83" w:rsidRPr="006E10D1" w:rsidRDefault="007A7B83">
            <w:pPr>
              <w:pStyle w:val="af"/>
              <w:jc w:val="left"/>
            </w:pPr>
            <w:r w:rsidRPr="006E10D1">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0DD37976" w14:textId="77777777" w:rsidR="007A7B83" w:rsidRPr="006E10D1" w:rsidRDefault="007A7B83">
            <w:pPr>
              <w:pStyle w:val="af"/>
              <w:jc w:val="left"/>
            </w:pPr>
            <w:r w:rsidRPr="006E10D1">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4E753C0" w14:textId="77777777" w:rsidR="007A7B83" w:rsidRPr="006E10D1" w:rsidRDefault="007A7B83">
            <w:pPr>
              <w:pStyle w:val="af"/>
              <w:jc w:val="left"/>
            </w:pPr>
            <w:r w:rsidRPr="006E10D1">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984A2D9" w14:textId="77777777" w:rsidR="007A7B83" w:rsidRPr="006E10D1" w:rsidRDefault="007A7B83">
            <w:pPr>
              <w:pStyle w:val="af"/>
              <w:jc w:val="left"/>
            </w:pPr>
            <w:r w:rsidRPr="006E10D1">
              <w:t>Культура и быт российских сословий. Дворянство: жизнь и быт дворянской усадьбы. Духовенство. Купечество. Крестьянство.</w:t>
            </w:r>
          </w:p>
          <w:p w14:paraId="30683E38" w14:textId="77777777" w:rsidR="007A7B83" w:rsidRPr="006E10D1" w:rsidRDefault="007A7B83">
            <w:pPr>
              <w:pStyle w:val="af"/>
              <w:jc w:val="left"/>
            </w:pPr>
            <w:r w:rsidRPr="006E10D1">
              <w:t>Российская наука в XVIII веке. Академия наук в Петербурге. Изучение</w:t>
            </w:r>
          </w:p>
          <w:p w14:paraId="2A27A696" w14:textId="77777777" w:rsidR="007A7B83" w:rsidRPr="006E10D1" w:rsidRDefault="007A7B83">
            <w:pPr>
              <w:pStyle w:val="af"/>
              <w:jc w:val="left"/>
            </w:pPr>
            <w:r w:rsidRPr="006E10D1">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4E2EA3D4" w14:textId="77777777" w:rsidR="007A7B83" w:rsidRPr="006E10D1" w:rsidRDefault="007A7B83">
            <w:pPr>
              <w:pStyle w:val="af"/>
              <w:jc w:val="left"/>
            </w:pPr>
            <w:r w:rsidRPr="006E10D1">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6E4FE5F6" w14:textId="77777777" w:rsidR="007A7B83" w:rsidRPr="006E10D1" w:rsidRDefault="007A7B83">
            <w:pPr>
              <w:pStyle w:val="af"/>
              <w:jc w:val="left"/>
            </w:pPr>
            <w:r w:rsidRPr="006E10D1">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6E10D1" w14:paraId="7EC84DB6" w14:textId="77777777">
        <w:tc>
          <w:tcPr>
            <w:tcW w:w="3640" w:type="dxa"/>
            <w:tcBorders>
              <w:top w:val="single" w:sz="4" w:space="0" w:color="auto"/>
              <w:bottom w:val="single" w:sz="4" w:space="0" w:color="auto"/>
              <w:right w:val="single" w:sz="4" w:space="0" w:color="auto"/>
            </w:tcBorders>
          </w:tcPr>
          <w:p w14:paraId="55EE1364"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296ABC58" w14:textId="77777777" w:rsidR="007A7B83" w:rsidRPr="006E10D1" w:rsidRDefault="007A7B83">
            <w:pPr>
              <w:pStyle w:val="af"/>
              <w:jc w:val="left"/>
            </w:pPr>
            <w:r w:rsidRPr="006E10D1">
              <w:t>Наш край в XVIII в.</w:t>
            </w:r>
          </w:p>
        </w:tc>
      </w:tr>
    </w:tbl>
    <w:p w14:paraId="655A45D6" w14:textId="77777777" w:rsidR="007A7B83" w:rsidRDefault="007A7B83"/>
    <w:p w14:paraId="5336135C" w14:textId="77777777" w:rsidR="007A7B83" w:rsidRDefault="007A7B83">
      <w:r>
        <w:t>119.7. Содержание обучения в 9 классе представлено в таблице:</w:t>
      </w:r>
    </w:p>
    <w:p w14:paraId="5C918A7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5C70C73" w14:textId="77777777">
        <w:tc>
          <w:tcPr>
            <w:tcW w:w="3640" w:type="dxa"/>
            <w:tcBorders>
              <w:top w:val="single" w:sz="4" w:space="0" w:color="auto"/>
              <w:bottom w:val="single" w:sz="4" w:space="0" w:color="auto"/>
              <w:right w:val="single" w:sz="4" w:space="0" w:color="auto"/>
            </w:tcBorders>
          </w:tcPr>
          <w:p w14:paraId="567A9D9F" w14:textId="77777777" w:rsidR="007A7B83" w:rsidRPr="006E10D1" w:rsidRDefault="007A7B83">
            <w:pPr>
              <w:pStyle w:val="af"/>
              <w:jc w:val="left"/>
            </w:pPr>
            <w:r w:rsidRPr="006E10D1">
              <w:lastRenderedPageBreak/>
              <w:t>Всеобщая история. История Нового времени. Первая половина XIX в. Введение.</w:t>
            </w:r>
          </w:p>
          <w:p w14:paraId="38FDD027" w14:textId="77777777" w:rsidR="007A7B83" w:rsidRPr="006E10D1" w:rsidRDefault="007A7B83">
            <w:pPr>
              <w:pStyle w:val="af"/>
              <w:jc w:val="left"/>
            </w:pPr>
            <w:r w:rsidRPr="006E10D1">
              <w:t>Европа в начале XIX в.</w:t>
            </w:r>
          </w:p>
        </w:tc>
        <w:tc>
          <w:tcPr>
            <w:tcW w:w="6580" w:type="dxa"/>
            <w:tcBorders>
              <w:top w:val="single" w:sz="4" w:space="0" w:color="auto"/>
              <w:left w:val="single" w:sz="4" w:space="0" w:color="auto"/>
              <w:bottom w:val="single" w:sz="4" w:space="0" w:color="auto"/>
            </w:tcBorders>
          </w:tcPr>
          <w:p w14:paraId="7C273784" w14:textId="77777777" w:rsidR="007A7B83" w:rsidRPr="006E10D1" w:rsidRDefault="007A7B83">
            <w:pPr>
              <w:pStyle w:val="af"/>
              <w:jc w:val="left"/>
            </w:pPr>
            <w:r w:rsidRPr="006E10D1">
              <w:t xml:space="preserve">Провозглашение империи Наполеона I во Франции. Реформы. Законодательство. Наполеоновские войны. </w:t>
            </w:r>
            <w:proofErr w:type="spellStart"/>
            <w:r w:rsidRPr="006E10D1">
              <w:t>Антинаполеоновские</w:t>
            </w:r>
            <w:proofErr w:type="spellEnd"/>
            <w:r w:rsidRPr="006E10D1">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789AA82" w14:textId="77777777" w:rsidR="007A7B83" w:rsidRPr="006E10D1" w:rsidRDefault="007A7B83">
            <w:pPr>
              <w:pStyle w:val="af"/>
              <w:jc w:val="left"/>
            </w:pPr>
            <w:r w:rsidRPr="006E10D1">
              <w:t>Развитие индустриального общества в первой половине XIX в.: экономика, социальные отношения, политические процессы.</w:t>
            </w:r>
          </w:p>
          <w:p w14:paraId="475EF1E7" w14:textId="77777777" w:rsidR="007A7B83" w:rsidRPr="006E10D1" w:rsidRDefault="007A7B83">
            <w:pPr>
              <w:pStyle w:val="af"/>
              <w:jc w:val="left"/>
            </w:pPr>
            <w:r w:rsidRPr="006E10D1">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14:paraId="2072F8FF" w14:textId="77777777" w:rsidR="007A7B83" w:rsidRPr="006E10D1" w:rsidRDefault="007A7B83">
            <w:pPr>
              <w:pStyle w:val="af"/>
              <w:jc w:val="left"/>
            </w:pPr>
            <w:r w:rsidRPr="006E10D1">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6E10D1" w14:paraId="7DC12A38" w14:textId="77777777">
        <w:tc>
          <w:tcPr>
            <w:tcW w:w="3640" w:type="dxa"/>
            <w:tcBorders>
              <w:top w:val="single" w:sz="4" w:space="0" w:color="auto"/>
              <w:bottom w:val="single" w:sz="4" w:space="0" w:color="auto"/>
              <w:right w:val="single" w:sz="4" w:space="0" w:color="auto"/>
            </w:tcBorders>
          </w:tcPr>
          <w:p w14:paraId="7035925B"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523CB38E" w14:textId="77777777" w:rsidR="007A7B83" w:rsidRPr="006E10D1" w:rsidRDefault="007A7B83">
            <w:pPr>
              <w:pStyle w:val="af"/>
              <w:jc w:val="left"/>
            </w:pPr>
            <w:r w:rsidRPr="006E10D1">
              <w:t>Историческое и культурное наследие XIX в.</w:t>
            </w:r>
          </w:p>
        </w:tc>
      </w:tr>
      <w:tr w:rsidR="007A7B83" w:rsidRPr="006E10D1" w14:paraId="5BAF4D5A" w14:textId="77777777">
        <w:tc>
          <w:tcPr>
            <w:tcW w:w="3640" w:type="dxa"/>
            <w:tcBorders>
              <w:top w:val="single" w:sz="4" w:space="0" w:color="auto"/>
              <w:bottom w:val="single" w:sz="4" w:space="0" w:color="auto"/>
              <w:right w:val="single" w:sz="4" w:space="0" w:color="auto"/>
            </w:tcBorders>
          </w:tcPr>
          <w:p w14:paraId="767DAC2A" w14:textId="77777777" w:rsidR="007A7B83" w:rsidRPr="006E10D1" w:rsidRDefault="007A7B83">
            <w:pPr>
              <w:pStyle w:val="af"/>
              <w:jc w:val="left"/>
            </w:pPr>
            <w:r w:rsidRPr="006E10D1">
              <w:t>История России. Российская империя в XIX в.</w:t>
            </w:r>
          </w:p>
          <w:p w14:paraId="4E42B0FB" w14:textId="77777777" w:rsidR="007A7B83" w:rsidRPr="006E10D1" w:rsidRDefault="007A7B83">
            <w:pPr>
              <w:pStyle w:val="af"/>
              <w:jc w:val="left"/>
            </w:pPr>
            <w:r w:rsidRPr="006E10D1">
              <w:t>Введение.</w:t>
            </w:r>
          </w:p>
          <w:p w14:paraId="6F8C7269" w14:textId="77777777" w:rsidR="007A7B83" w:rsidRPr="006E10D1" w:rsidRDefault="007A7B83">
            <w:pPr>
              <w:pStyle w:val="af"/>
              <w:jc w:val="left"/>
            </w:pPr>
            <w:r w:rsidRPr="006E10D1">
              <w:t>Александровская эпоха:</w:t>
            </w:r>
          </w:p>
          <w:p w14:paraId="7A0E0F31" w14:textId="77777777" w:rsidR="007A7B83" w:rsidRPr="006E10D1" w:rsidRDefault="007A7B83">
            <w:pPr>
              <w:pStyle w:val="af"/>
              <w:jc w:val="left"/>
            </w:pPr>
            <w:r w:rsidRPr="006E10D1">
              <w:t>государственный либерализм.</w:t>
            </w:r>
          </w:p>
        </w:tc>
        <w:tc>
          <w:tcPr>
            <w:tcW w:w="6580" w:type="dxa"/>
            <w:tcBorders>
              <w:top w:val="single" w:sz="4" w:space="0" w:color="auto"/>
              <w:left w:val="single" w:sz="4" w:space="0" w:color="auto"/>
              <w:bottom w:val="single" w:sz="4" w:space="0" w:color="auto"/>
            </w:tcBorders>
          </w:tcPr>
          <w:p w14:paraId="0869BE1F" w14:textId="77777777" w:rsidR="007A7B83" w:rsidRPr="006E10D1" w:rsidRDefault="007A7B83">
            <w:pPr>
              <w:pStyle w:val="af"/>
              <w:jc w:val="left"/>
            </w:pPr>
            <w:r w:rsidRPr="006E10D1">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w:t>
            </w:r>
            <w:proofErr w:type="spellStart"/>
            <w:r w:rsidRPr="006E10D1">
              <w:t>Тильзитский</w:t>
            </w:r>
            <w:proofErr w:type="spellEnd"/>
            <w:r w:rsidRPr="006E10D1">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6E10D1" w14:paraId="3B593D93" w14:textId="77777777">
        <w:tc>
          <w:tcPr>
            <w:tcW w:w="3640" w:type="dxa"/>
            <w:tcBorders>
              <w:top w:val="single" w:sz="4" w:space="0" w:color="auto"/>
              <w:bottom w:val="single" w:sz="4" w:space="0" w:color="auto"/>
              <w:right w:val="single" w:sz="4" w:space="0" w:color="auto"/>
            </w:tcBorders>
          </w:tcPr>
          <w:p w14:paraId="6F376855" w14:textId="77777777" w:rsidR="007A7B83" w:rsidRPr="006E10D1" w:rsidRDefault="007A7B83">
            <w:pPr>
              <w:pStyle w:val="af"/>
              <w:jc w:val="left"/>
            </w:pPr>
            <w:r w:rsidRPr="006E10D1">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14:paraId="3BAA81A3" w14:textId="77777777" w:rsidR="007A7B83" w:rsidRPr="006E10D1" w:rsidRDefault="007A7B83">
            <w:pPr>
              <w:pStyle w:val="af"/>
              <w:jc w:val="left"/>
            </w:pPr>
            <w:r w:rsidRPr="006E10D1">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73C0E54" w14:textId="77777777" w:rsidR="007A7B83" w:rsidRPr="006E10D1" w:rsidRDefault="007A7B83">
            <w:pPr>
              <w:pStyle w:val="af"/>
              <w:jc w:val="left"/>
            </w:pPr>
            <w:r w:rsidRPr="006E10D1">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75FE6442" w14:textId="77777777" w:rsidR="007A7B83" w:rsidRPr="006E10D1" w:rsidRDefault="007A7B83">
            <w:pPr>
              <w:pStyle w:val="af"/>
              <w:jc w:val="left"/>
            </w:pPr>
            <w:r w:rsidRPr="006E10D1">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E10D1">
              <w:lastRenderedPageBreak/>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6E10D1" w14:paraId="04763CFE" w14:textId="77777777">
        <w:tc>
          <w:tcPr>
            <w:tcW w:w="3640" w:type="dxa"/>
            <w:tcBorders>
              <w:top w:val="single" w:sz="4" w:space="0" w:color="auto"/>
              <w:bottom w:val="single" w:sz="4" w:space="0" w:color="auto"/>
              <w:right w:val="single" w:sz="4" w:space="0" w:color="auto"/>
            </w:tcBorders>
          </w:tcPr>
          <w:p w14:paraId="699C0525" w14:textId="77777777" w:rsidR="007A7B83" w:rsidRPr="006E10D1" w:rsidRDefault="007A7B83">
            <w:pPr>
              <w:pStyle w:val="af"/>
              <w:jc w:val="left"/>
            </w:pPr>
            <w:r w:rsidRPr="006E10D1">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217E46FE" w14:textId="77777777" w:rsidR="007A7B83" w:rsidRPr="006E10D1" w:rsidRDefault="007A7B83">
            <w:pPr>
              <w:pStyle w:val="af"/>
              <w:jc w:val="left"/>
            </w:pPr>
            <w:r w:rsidRPr="006E10D1">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6E10D1" w14:paraId="335132C4" w14:textId="77777777">
        <w:tc>
          <w:tcPr>
            <w:tcW w:w="3640" w:type="dxa"/>
            <w:tcBorders>
              <w:top w:val="single" w:sz="4" w:space="0" w:color="auto"/>
              <w:bottom w:val="single" w:sz="4" w:space="0" w:color="auto"/>
              <w:right w:val="single" w:sz="4" w:space="0" w:color="auto"/>
            </w:tcBorders>
          </w:tcPr>
          <w:p w14:paraId="470E9106" w14:textId="77777777" w:rsidR="007A7B83" w:rsidRPr="006E10D1" w:rsidRDefault="007A7B83">
            <w:pPr>
              <w:pStyle w:val="af"/>
              <w:jc w:val="left"/>
            </w:pPr>
            <w:r w:rsidRPr="006E10D1">
              <w:t>Народы России в первой половине XIX в.</w:t>
            </w:r>
          </w:p>
        </w:tc>
        <w:tc>
          <w:tcPr>
            <w:tcW w:w="6580" w:type="dxa"/>
            <w:tcBorders>
              <w:top w:val="single" w:sz="4" w:space="0" w:color="auto"/>
              <w:left w:val="single" w:sz="4" w:space="0" w:color="auto"/>
              <w:bottom w:val="single" w:sz="4" w:space="0" w:color="auto"/>
            </w:tcBorders>
          </w:tcPr>
          <w:p w14:paraId="14DE683A" w14:textId="77777777" w:rsidR="007A7B83" w:rsidRPr="006E10D1" w:rsidRDefault="007A7B83">
            <w:pPr>
              <w:pStyle w:val="af"/>
              <w:jc w:val="left"/>
            </w:pPr>
            <w:r w:rsidRPr="006E10D1">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6E10D1" w14:paraId="4C2BD49F" w14:textId="77777777">
        <w:tc>
          <w:tcPr>
            <w:tcW w:w="3640" w:type="dxa"/>
            <w:tcBorders>
              <w:top w:val="single" w:sz="4" w:space="0" w:color="auto"/>
              <w:bottom w:val="single" w:sz="4" w:space="0" w:color="auto"/>
              <w:right w:val="single" w:sz="4" w:space="0" w:color="auto"/>
            </w:tcBorders>
          </w:tcPr>
          <w:p w14:paraId="4D155DCC" w14:textId="77777777" w:rsidR="007A7B83" w:rsidRPr="006E10D1" w:rsidRDefault="007A7B83">
            <w:pPr>
              <w:pStyle w:val="af"/>
              <w:jc w:val="left"/>
            </w:pPr>
            <w:r w:rsidRPr="006E10D1">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14:paraId="47BC37B8" w14:textId="77777777" w:rsidR="007A7B83" w:rsidRPr="006E10D1" w:rsidRDefault="007A7B83">
            <w:pPr>
              <w:pStyle w:val="af"/>
              <w:jc w:val="left"/>
            </w:pPr>
            <w:r w:rsidRPr="006E10D1">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E10D1">
              <w:t>всесословности</w:t>
            </w:r>
            <w:proofErr w:type="spellEnd"/>
            <w:r w:rsidRPr="006E10D1">
              <w:t xml:space="preserve"> в правовом строе страны. Конституционный вопрос.</w:t>
            </w:r>
          </w:p>
          <w:p w14:paraId="1AB27B2B" w14:textId="77777777" w:rsidR="007A7B83" w:rsidRPr="006E10D1" w:rsidRDefault="007A7B83">
            <w:pPr>
              <w:pStyle w:val="af"/>
              <w:jc w:val="left"/>
            </w:pPr>
            <w:proofErr w:type="spellStart"/>
            <w:r w:rsidRPr="006E10D1">
              <w:t>Многовекторность</w:t>
            </w:r>
            <w:proofErr w:type="spellEnd"/>
            <w:r w:rsidRPr="006E10D1">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6E10D1" w14:paraId="246D1983" w14:textId="77777777">
        <w:tc>
          <w:tcPr>
            <w:tcW w:w="3640" w:type="dxa"/>
            <w:tcBorders>
              <w:top w:val="single" w:sz="4" w:space="0" w:color="auto"/>
              <w:bottom w:val="single" w:sz="4" w:space="0" w:color="auto"/>
              <w:right w:val="single" w:sz="4" w:space="0" w:color="auto"/>
            </w:tcBorders>
          </w:tcPr>
          <w:p w14:paraId="4888B3D9"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3F686EBD" w14:textId="77777777" w:rsidR="007A7B83" w:rsidRPr="006E10D1" w:rsidRDefault="007A7B83">
            <w:pPr>
              <w:pStyle w:val="af"/>
              <w:jc w:val="left"/>
            </w:pPr>
            <w:r w:rsidRPr="006E10D1">
              <w:t>Наш край в первой половине XIX в.</w:t>
            </w:r>
          </w:p>
        </w:tc>
      </w:tr>
    </w:tbl>
    <w:p w14:paraId="087869B2" w14:textId="77777777" w:rsidR="007A7B83" w:rsidRDefault="007A7B83"/>
    <w:p w14:paraId="0E7B807F" w14:textId="77777777" w:rsidR="007A7B83" w:rsidRDefault="007A7B83">
      <w:r>
        <w:t>119.8. Содержание обучения в 10 классе представлено в таблице:</w:t>
      </w:r>
    </w:p>
    <w:p w14:paraId="32FD4FC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FD1F184" w14:textId="77777777">
        <w:tc>
          <w:tcPr>
            <w:tcW w:w="3640" w:type="dxa"/>
            <w:tcBorders>
              <w:top w:val="single" w:sz="4" w:space="0" w:color="auto"/>
              <w:bottom w:val="single" w:sz="4" w:space="0" w:color="auto"/>
              <w:right w:val="single" w:sz="4" w:space="0" w:color="auto"/>
            </w:tcBorders>
          </w:tcPr>
          <w:p w14:paraId="3AEA04EB" w14:textId="77777777" w:rsidR="007A7B83" w:rsidRPr="006E10D1" w:rsidRDefault="007A7B83">
            <w:pPr>
              <w:pStyle w:val="af"/>
              <w:jc w:val="left"/>
            </w:pPr>
            <w:r w:rsidRPr="006E10D1">
              <w:t>Всеобщая история. История Нового времени. Вторая половина XIX - начало XX вв.</w:t>
            </w:r>
          </w:p>
          <w:p w14:paraId="3ECB88BB" w14:textId="77777777" w:rsidR="007A7B83" w:rsidRPr="006E10D1" w:rsidRDefault="007A7B83">
            <w:pPr>
              <w:pStyle w:val="af"/>
              <w:jc w:val="left"/>
            </w:pPr>
            <w:r w:rsidRPr="006E10D1">
              <w:t>Введение.</w:t>
            </w:r>
          </w:p>
          <w:p w14:paraId="21495437" w14:textId="77777777" w:rsidR="007A7B83" w:rsidRPr="006E10D1" w:rsidRDefault="007A7B83">
            <w:pPr>
              <w:pStyle w:val="af"/>
              <w:jc w:val="left"/>
            </w:pPr>
            <w:r w:rsidRPr="006E10D1">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15307323" w14:textId="77777777" w:rsidR="007A7B83" w:rsidRPr="006E10D1" w:rsidRDefault="007A7B83">
            <w:pPr>
              <w:pStyle w:val="af"/>
              <w:jc w:val="left"/>
            </w:pPr>
            <w:r w:rsidRPr="006E10D1">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7EBDBF2E" w14:textId="77777777" w:rsidR="007A7B83" w:rsidRPr="006E10D1" w:rsidRDefault="007A7B83">
            <w:pPr>
              <w:pStyle w:val="af"/>
              <w:jc w:val="left"/>
            </w:pPr>
            <w:r w:rsidRPr="006E10D1">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505C5420" w14:textId="77777777" w:rsidR="007A7B83" w:rsidRPr="006E10D1" w:rsidRDefault="007A7B83">
            <w:pPr>
              <w:pStyle w:val="af"/>
              <w:jc w:val="left"/>
            </w:pPr>
            <w:r w:rsidRPr="006E10D1">
              <w:t xml:space="preserve">Италия. Подъем борьбы за независимость итальянских </w:t>
            </w:r>
            <w:proofErr w:type="spellStart"/>
            <w:r w:rsidRPr="006E10D1">
              <w:t>земель.К</w:t>
            </w:r>
            <w:proofErr w:type="spellEnd"/>
            <w:r w:rsidRPr="006E10D1">
              <w:t>. </w:t>
            </w:r>
            <w:proofErr w:type="spellStart"/>
            <w:r w:rsidRPr="006E10D1">
              <w:t>Кавур</w:t>
            </w:r>
            <w:proofErr w:type="spellEnd"/>
            <w:r w:rsidRPr="006E10D1">
              <w:t>, Дж. Гарибальди. Образование единого государства. Король Виктор Эммануил И.</w:t>
            </w:r>
          </w:p>
          <w:p w14:paraId="011438C1" w14:textId="77777777" w:rsidR="007A7B83" w:rsidRPr="006E10D1" w:rsidRDefault="007A7B83">
            <w:pPr>
              <w:pStyle w:val="af"/>
              <w:jc w:val="left"/>
            </w:pPr>
            <w:r w:rsidRPr="006E10D1">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rsidRPr="006E10D1" w14:paraId="26E4EBD1" w14:textId="77777777">
        <w:tc>
          <w:tcPr>
            <w:tcW w:w="3640" w:type="dxa"/>
            <w:tcBorders>
              <w:top w:val="single" w:sz="4" w:space="0" w:color="auto"/>
              <w:bottom w:val="single" w:sz="4" w:space="0" w:color="auto"/>
              <w:right w:val="single" w:sz="4" w:space="0" w:color="auto"/>
            </w:tcBorders>
          </w:tcPr>
          <w:p w14:paraId="342B5801" w14:textId="77777777" w:rsidR="007A7B83" w:rsidRPr="006E10D1" w:rsidRDefault="007A7B83">
            <w:pPr>
              <w:pStyle w:val="af"/>
              <w:jc w:val="left"/>
            </w:pPr>
            <w:r w:rsidRPr="006E10D1">
              <w:t>Страны Азии в XIX - начале XX вв.</w:t>
            </w:r>
          </w:p>
        </w:tc>
        <w:tc>
          <w:tcPr>
            <w:tcW w:w="6580" w:type="dxa"/>
            <w:tcBorders>
              <w:top w:val="single" w:sz="4" w:space="0" w:color="auto"/>
              <w:left w:val="single" w:sz="4" w:space="0" w:color="auto"/>
              <w:bottom w:val="single" w:sz="4" w:space="0" w:color="auto"/>
            </w:tcBorders>
          </w:tcPr>
          <w:p w14:paraId="7DDBF7E6" w14:textId="77777777" w:rsidR="007A7B83" w:rsidRPr="006E10D1" w:rsidRDefault="007A7B83">
            <w:pPr>
              <w:pStyle w:val="af"/>
              <w:jc w:val="left"/>
            </w:pPr>
            <w:r w:rsidRPr="006E10D1">
              <w:t xml:space="preserve">Япония. Внутренняя и внешняя политика </w:t>
            </w:r>
            <w:proofErr w:type="spellStart"/>
            <w:r w:rsidRPr="006E10D1">
              <w:t>сегуната</w:t>
            </w:r>
            <w:proofErr w:type="spellEnd"/>
            <w:r w:rsidRPr="006E10D1">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AC23514" w14:textId="77777777" w:rsidR="007A7B83" w:rsidRPr="006E10D1" w:rsidRDefault="007A7B83">
            <w:pPr>
              <w:pStyle w:val="af"/>
              <w:jc w:val="left"/>
            </w:pPr>
            <w:r w:rsidRPr="006E10D1">
              <w:t>Китай. Империя Цин. “Опиумные войны”. Восстание тайпинов. “Открытие” Китая. Политика “самоусиления”. Восстание “</w:t>
            </w:r>
            <w:proofErr w:type="spellStart"/>
            <w:r w:rsidRPr="006E10D1">
              <w:t>ихэтуаней</w:t>
            </w:r>
            <w:proofErr w:type="spellEnd"/>
            <w:r w:rsidRPr="006E10D1">
              <w:t xml:space="preserve">”. Революция 1911-1913 гг. </w:t>
            </w:r>
            <w:proofErr w:type="spellStart"/>
            <w:r w:rsidRPr="006E10D1">
              <w:t>СуньЯтсен</w:t>
            </w:r>
            <w:proofErr w:type="spellEnd"/>
            <w:r w:rsidRPr="006E10D1">
              <w:t>.</w:t>
            </w:r>
          </w:p>
          <w:p w14:paraId="077B2A4B" w14:textId="77777777" w:rsidR="007A7B83" w:rsidRPr="006E10D1" w:rsidRDefault="007A7B83">
            <w:pPr>
              <w:pStyle w:val="af"/>
              <w:jc w:val="left"/>
            </w:pPr>
            <w:r w:rsidRPr="006E10D1">
              <w:t xml:space="preserve">Османская империя. Традиционные устои и попытки проведения реформ. Политика </w:t>
            </w:r>
            <w:proofErr w:type="spellStart"/>
            <w:r w:rsidRPr="006E10D1">
              <w:t>Танзимата</w:t>
            </w:r>
            <w:proofErr w:type="spellEnd"/>
            <w:r w:rsidRPr="006E10D1">
              <w:t>. Принятие конституции. Младотурецкая революция 1908-1909 гг.</w:t>
            </w:r>
          </w:p>
          <w:p w14:paraId="1B1233A0" w14:textId="77777777" w:rsidR="007A7B83" w:rsidRPr="006E10D1" w:rsidRDefault="007A7B83">
            <w:pPr>
              <w:pStyle w:val="af"/>
              <w:jc w:val="left"/>
            </w:pPr>
            <w:r w:rsidRPr="006E10D1">
              <w:lastRenderedPageBreak/>
              <w:t>Революция 1905-1911 г. в Иране.</w:t>
            </w:r>
          </w:p>
          <w:p w14:paraId="24533354" w14:textId="77777777" w:rsidR="007A7B83" w:rsidRPr="006E10D1" w:rsidRDefault="007A7B83">
            <w:pPr>
              <w:pStyle w:val="af"/>
              <w:jc w:val="left"/>
            </w:pPr>
            <w:r w:rsidRPr="006E10D1">
              <w:t xml:space="preserve">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E10D1">
              <w:t>Тилак</w:t>
            </w:r>
            <w:proofErr w:type="spellEnd"/>
            <w:r w:rsidRPr="006E10D1">
              <w:t>, М.К. Ганди.</w:t>
            </w:r>
          </w:p>
        </w:tc>
      </w:tr>
      <w:tr w:rsidR="007A7B83" w:rsidRPr="006E10D1" w14:paraId="21FDE927" w14:textId="77777777">
        <w:tc>
          <w:tcPr>
            <w:tcW w:w="3640" w:type="dxa"/>
            <w:tcBorders>
              <w:top w:val="single" w:sz="4" w:space="0" w:color="auto"/>
              <w:bottom w:val="single" w:sz="4" w:space="0" w:color="auto"/>
              <w:right w:val="single" w:sz="4" w:space="0" w:color="auto"/>
            </w:tcBorders>
          </w:tcPr>
          <w:p w14:paraId="373783A6" w14:textId="77777777" w:rsidR="007A7B83" w:rsidRPr="006E10D1" w:rsidRDefault="007A7B83">
            <w:pPr>
              <w:pStyle w:val="af"/>
              <w:jc w:val="left"/>
            </w:pPr>
            <w:r w:rsidRPr="006E10D1">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14:paraId="67C23F29" w14:textId="77777777" w:rsidR="007A7B83" w:rsidRPr="006E10D1" w:rsidRDefault="007A7B83">
            <w:pPr>
              <w:pStyle w:val="af"/>
              <w:jc w:val="left"/>
            </w:pPr>
            <w:r w:rsidRPr="006E10D1">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6E10D1" w14:paraId="7CF48858" w14:textId="77777777">
        <w:tc>
          <w:tcPr>
            <w:tcW w:w="3640" w:type="dxa"/>
            <w:tcBorders>
              <w:top w:val="single" w:sz="4" w:space="0" w:color="auto"/>
              <w:bottom w:val="single" w:sz="4" w:space="0" w:color="auto"/>
              <w:right w:val="single" w:sz="4" w:space="0" w:color="auto"/>
            </w:tcBorders>
          </w:tcPr>
          <w:p w14:paraId="24E64E2B" w14:textId="77777777" w:rsidR="007A7B83" w:rsidRPr="006E10D1" w:rsidRDefault="007A7B83">
            <w:pPr>
              <w:pStyle w:val="af"/>
              <w:jc w:val="left"/>
            </w:pPr>
            <w:r w:rsidRPr="006E10D1">
              <w:t>Развитие культуры в XIX - начале XX вв.</w:t>
            </w:r>
          </w:p>
        </w:tc>
        <w:tc>
          <w:tcPr>
            <w:tcW w:w="6580" w:type="dxa"/>
            <w:tcBorders>
              <w:top w:val="single" w:sz="4" w:space="0" w:color="auto"/>
              <w:left w:val="single" w:sz="4" w:space="0" w:color="auto"/>
              <w:bottom w:val="single" w:sz="4" w:space="0" w:color="auto"/>
            </w:tcBorders>
          </w:tcPr>
          <w:p w14:paraId="325188A9" w14:textId="77777777" w:rsidR="007A7B83" w:rsidRPr="006E10D1" w:rsidRDefault="007A7B83">
            <w:pPr>
              <w:pStyle w:val="af"/>
              <w:jc w:val="left"/>
            </w:pPr>
            <w:r w:rsidRPr="006E10D1">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6E10D1" w14:paraId="74BEE2A2" w14:textId="77777777">
        <w:tc>
          <w:tcPr>
            <w:tcW w:w="3640" w:type="dxa"/>
            <w:tcBorders>
              <w:top w:val="single" w:sz="4" w:space="0" w:color="auto"/>
              <w:bottom w:val="single" w:sz="4" w:space="0" w:color="auto"/>
              <w:right w:val="single" w:sz="4" w:space="0" w:color="auto"/>
            </w:tcBorders>
          </w:tcPr>
          <w:p w14:paraId="4C1F86B6" w14:textId="77777777" w:rsidR="007A7B83" w:rsidRPr="006E10D1" w:rsidRDefault="007A7B83">
            <w:pPr>
              <w:pStyle w:val="af"/>
              <w:jc w:val="left"/>
            </w:pPr>
            <w:r w:rsidRPr="006E10D1">
              <w:t>Международные отношения в XIX - начале XX в.</w:t>
            </w:r>
          </w:p>
        </w:tc>
        <w:tc>
          <w:tcPr>
            <w:tcW w:w="6580" w:type="dxa"/>
            <w:tcBorders>
              <w:top w:val="single" w:sz="4" w:space="0" w:color="auto"/>
              <w:left w:val="single" w:sz="4" w:space="0" w:color="auto"/>
              <w:bottom w:val="single" w:sz="4" w:space="0" w:color="auto"/>
            </w:tcBorders>
          </w:tcPr>
          <w:p w14:paraId="707FDFF0" w14:textId="77777777" w:rsidR="007A7B83" w:rsidRPr="006E10D1" w:rsidRDefault="007A7B83">
            <w:pPr>
              <w:pStyle w:val="af"/>
              <w:jc w:val="left"/>
            </w:pPr>
            <w:r w:rsidRPr="006E10D1">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6E10D1" w14:paraId="329A283B" w14:textId="77777777">
        <w:tc>
          <w:tcPr>
            <w:tcW w:w="3640" w:type="dxa"/>
            <w:tcBorders>
              <w:top w:val="single" w:sz="4" w:space="0" w:color="auto"/>
              <w:bottom w:val="single" w:sz="4" w:space="0" w:color="auto"/>
              <w:right w:val="single" w:sz="4" w:space="0" w:color="auto"/>
            </w:tcBorders>
          </w:tcPr>
          <w:p w14:paraId="5A096925" w14:textId="77777777" w:rsidR="007A7B83" w:rsidRPr="006E10D1" w:rsidRDefault="007A7B83">
            <w:pPr>
              <w:pStyle w:val="af"/>
              <w:jc w:val="left"/>
            </w:pPr>
            <w:r w:rsidRPr="006E10D1">
              <w:t>История России. Российская империя в 1881 г. - начале XX в. Введение.</w:t>
            </w:r>
          </w:p>
          <w:p w14:paraId="361399DE" w14:textId="77777777" w:rsidR="007A7B83" w:rsidRPr="006E10D1" w:rsidRDefault="007A7B83">
            <w:pPr>
              <w:pStyle w:val="af"/>
              <w:jc w:val="left"/>
            </w:pPr>
            <w:r w:rsidRPr="006E10D1">
              <w:t>Россия в 1880-1890-х гг.</w:t>
            </w:r>
          </w:p>
        </w:tc>
        <w:tc>
          <w:tcPr>
            <w:tcW w:w="6580" w:type="dxa"/>
            <w:tcBorders>
              <w:top w:val="single" w:sz="4" w:space="0" w:color="auto"/>
              <w:left w:val="single" w:sz="4" w:space="0" w:color="auto"/>
              <w:bottom w:val="single" w:sz="4" w:space="0" w:color="auto"/>
            </w:tcBorders>
          </w:tcPr>
          <w:p w14:paraId="2902A2EE" w14:textId="77777777" w:rsidR="007A7B83" w:rsidRPr="006E10D1" w:rsidRDefault="007A7B83">
            <w:pPr>
              <w:pStyle w:val="af"/>
              <w:jc w:val="left"/>
            </w:pPr>
            <w:r w:rsidRPr="006E10D1">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53150A9" w14:textId="77777777" w:rsidR="007A7B83" w:rsidRPr="006E10D1" w:rsidRDefault="007A7B83">
            <w:pPr>
              <w:pStyle w:val="af"/>
              <w:jc w:val="left"/>
            </w:pPr>
            <w:r w:rsidRPr="006E10D1">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FF0592F" w14:textId="77777777" w:rsidR="007A7B83" w:rsidRPr="006E10D1" w:rsidRDefault="007A7B83">
            <w:pPr>
              <w:pStyle w:val="af"/>
              <w:jc w:val="left"/>
            </w:pPr>
            <w:r w:rsidRPr="006E10D1">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6E10D1" w14:paraId="79F33D50" w14:textId="77777777">
        <w:tc>
          <w:tcPr>
            <w:tcW w:w="3640" w:type="dxa"/>
            <w:tcBorders>
              <w:top w:val="single" w:sz="4" w:space="0" w:color="auto"/>
              <w:bottom w:val="single" w:sz="4" w:space="0" w:color="auto"/>
              <w:right w:val="single" w:sz="4" w:space="0" w:color="auto"/>
            </w:tcBorders>
          </w:tcPr>
          <w:p w14:paraId="5F063633" w14:textId="77777777" w:rsidR="007A7B83" w:rsidRPr="006E10D1" w:rsidRDefault="007A7B83">
            <w:pPr>
              <w:pStyle w:val="af"/>
              <w:jc w:val="left"/>
            </w:pPr>
            <w:r w:rsidRPr="006E10D1">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0C5A2968" w14:textId="77777777" w:rsidR="007A7B83" w:rsidRPr="006E10D1" w:rsidRDefault="007A7B83">
            <w:pPr>
              <w:pStyle w:val="af"/>
              <w:jc w:val="left"/>
            </w:pPr>
            <w:r w:rsidRPr="006E10D1">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w:t>
            </w:r>
            <w:r w:rsidRPr="006E10D1">
              <w:lastRenderedPageBreak/>
              <w:t>художественной культуры. Литература, живопись, музыка, театр. Архитектура и градостроительство.</w:t>
            </w:r>
          </w:p>
        </w:tc>
      </w:tr>
      <w:tr w:rsidR="007A7B83" w:rsidRPr="006E10D1" w14:paraId="03648B85" w14:textId="77777777">
        <w:tc>
          <w:tcPr>
            <w:tcW w:w="3640" w:type="dxa"/>
            <w:tcBorders>
              <w:top w:val="single" w:sz="4" w:space="0" w:color="auto"/>
              <w:bottom w:val="single" w:sz="4" w:space="0" w:color="auto"/>
              <w:right w:val="single" w:sz="4" w:space="0" w:color="auto"/>
            </w:tcBorders>
          </w:tcPr>
          <w:p w14:paraId="038431A8" w14:textId="77777777" w:rsidR="007A7B83" w:rsidRPr="006E10D1" w:rsidRDefault="007A7B83">
            <w:pPr>
              <w:pStyle w:val="af"/>
              <w:jc w:val="left"/>
            </w:pPr>
            <w:r w:rsidRPr="006E10D1">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14:paraId="0171BCCC" w14:textId="77777777" w:rsidR="007A7B83" w:rsidRPr="006E10D1" w:rsidRDefault="007A7B83">
            <w:pPr>
              <w:pStyle w:val="af"/>
              <w:jc w:val="left"/>
            </w:pPr>
            <w:r w:rsidRPr="006E10D1">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6E10D1" w14:paraId="69335CD3" w14:textId="77777777">
        <w:tc>
          <w:tcPr>
            <w:tcW w:w="3640" w:type="dxa"/>
            <w:tcBorders>
              <w:top w:val="single" w:sz="4" w:space="0" w:color="auto"/>
              <w:bottom w:val="single" w:sz="4" w:space="0" w:color="auto"/>
              <w:right w:val="single" w:sz="4" w:space="0" w:color="auto"/>
            </w:tcBorders>
          </w:tcPr>
          <w:p w14:paraId="434923A4" w14:textId="77777777" w:rsidR="007A7B83" w:rsidRPr="006E10D1" w:rsidRDefault="007A7B83">
            <w:pPr>
              <w:pStyle w:val="af"/>
              <w:jc w:val="left"/>
            </w:pPr>
            <w:r w:rsidRPr="006E10D1">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67E92400" w14:textId="77777777" w:rsidR="007A7B83" w:rsidRPr="006E10D1" w:rsidRDefault="007A7B83">
            <w:pPr>
              <w:pStyle w:val="af"/>
              <w:jc w:val="left"/>
            </w:pPr>
            <w:r w:rsidRPr="006E10D1">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616F148" w14:textId="77777777" w:rsidR="007A7B83" w:rsidRPr="006E10D1" w:rsidRDefault="007A7B83">
            <w:pPr>
              <w:pStyle w:val="af"/>
              <w:jc w:val="left"/>
            </w:pPr>
            <w:r w:rsidRPr="006E10D1">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rsidRPr="006E10D1" w14:paraId="4204AF59" w14:textId="77777777">
        <w:tc>
          <w:tcPr>
            <w:tcW w:w="3640" w:type="dxa"/>
            <w:tcBorders>
              <w:top w:val="single" w:sz="4" w:space="0" w:color="auto"/>
              <w:bottom w:val="single" w:sz="4" w:space="0" w:color="auto"/>
              <w:right w:val="single" w:sz="4" w:space="0" w:color="auto"/>
            </w:tcBorders>
          </w:tcPr>
          <w:p w14:paraId="727D0CA6" w14:textId="77777777" w:rsidR="007A7B83" w:rsidRPr="006E10D1" w:rsidRDefault="007A7B83">
            <w:pPr>
              <w:pStyle w:val="af"/>
              <w:jc w:val="left"/>
            </w:pPr>
            <w:r w:rsidRPr="006E10D1">
              <w:t>Россия на пороге XX в.</w:t>
            </w:r>
          </w:p>
        </w:tc>
        <w:tc>
          <w:tcPr>
            <w:tcW w:w="6580" w:type="dxa"/>
            <w:tcBorders>
              <w:top w:val="single" w:sz="4" w:space="0" w:color="auto"/>
              <w:left w:val="single" w:sz="4" w:space="0" w:color="auto"/>
              <w:bottom w:val="single" w:sz="4" w:space="0" w:color="auto"/>
            </w:tcBorders>
          </w:tcPr>
          <w:p w14:paraId="425B4220" w14:textId="77777777" w:rsidR="007A7B83" w:rsidRPr="006E10D1" w:rsidRDefault="007A7B83">
            <w:pPr>
              <w:pStyle w:val="af"/>
              <w:jc w:val="left"/>
            </w:pPr>
            <w:r w:rsidRPr="006E10D1">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rsidRPr="006E10D1" w14:paraId="7B20BBE8" w14:textId="77777777">
        <w:tc>
          <w:tcPr>
            <w:tcW w:w="3640" w:type="dxa"/>
            <w:tcBorders>
              <w:top w:val="single" w:sz="4" w:space="0" w:color="auto"/>
              <w:bottom w:val="single" w:sz="4" w:space="0" w:color="auto"/>
              <w:right w:val="single" w:sz="4" w:space="0" w:color="auto"/>
            </w:tcBorders>
          </w:tcPr>
          <w:p w14:paraId="48C7CE7C" w14:textId="77777777" w:rsidR="007A7B83" w:rsidRPr="006E10D1" w:rsidRDefault="007A7B83">
            <w:pPr>
              <w:pStyle w:val="af"/>
              <w:jc w:val="left"/>
            </w:pPr>
            <w:r w:rsidRPr="006E10D1">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34494D21" w14:textId="77777777" w:rsidR="007A7B83" w:rsidRPr="006E10D1" w:rsidRDefault="007A7B83">
            <w:pPr>
              <w:pStyle w:val="af"/>
              <w:jc w:val="left"/>
            </w:pPr>
            <w:r w:rsidRPr="006E10D1">
              <w:t xml:space="preserve">Политика на Дальнем Востоке. Русско-японская война 1904-1905 гг. Оборона Порт-Артура. </w:t>
            </w:r>
            <w:proofErr w:type="spellStart"/>
            <w:r w:rsidRPr="006E10D1">
              <w:t>Цусимское</w:t>
            </w:r>
            <w:proofErr w:type="spellEnd"/>
            <w:r w:rsidRPr="006E10D1">
              <w:t xml:space="preserve"> сражение.</w:t>
            </w:r>
          </w:p>
        </w:tc>
      </w:tr>
      <w:tr w:rsidR="007A7B83" w:rsidRPr="006E10D1" w14:paraId="631ED36C" w14:textId="77777777">
        <w:tc>
          <w:tcPr>
            <w:tcW w:w="3640" w:type="dxa"/>
            <w:tcBorders>
              <w:top w:val="single" w:sz="4" w:space="0" w:color="auto"/>
              <w:bottom w:val="single" w:sz="4" w:space="0" w:color="auto"/>
              <w:right w:val="single" w:sz="4" w:space="0" w:color="auto"/>
            </w:tcBorders>
          </w:tcPr>
          <w:p w14:paraId="31D5BA14" w14:textId="77777777" w:rsidR="007A7B83" w:rsidRPr="006E10D1" w:rsidRDefault="007A7B83">
            <w:pPr>
              <w:pStyle w:val="af"/>
              <w:jc w:val="left"/>
            </w:pPr>
            <w:r w:rsidRPr="006E10D1">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6F506269" w14:textId="77777777" w:rsidR="007A7B83" w:rsidRPr="006E10D1" w:rsidRDefault="007A7B83">
            <w:pPr>
              <w:pStyle w:val="af"/>
              <w:jc w:val="left"/>
            </w:pPr>
            <w:r w:rsidRPr="006E10D1">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9DC4B7B" w14:textId="77777777" w:rsidR="007A7B83" w:rsidRPr="006E10D1" w:rsidRDefault="007A7B83">
            <w:pPr>
              <w:pStyle w:val="af"/>
              <w:jc w:val="left"/>
            </w:pPr>
            <w:r w:rsidRPr="006E10D1">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34898E9" w14:textId="77777777" w:rsidR="007A7B83" w:rsidRPr="006E10D1" w:rsidRDefault="007A7B83">
            <w:pPr>
              <w:pStyle w:val="af"/>
              <w:jc w:val="left"/>
            </w:pPr>
            <w:r w:rsidRPr="006E10D1">
              <w:t xml:space="preserve">“Кровавое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6E10D1">
              <w:t>Неонароднические</w:t>
            </w:r>
            <w:proofErr w:type="spellEnd"/>
            <w:r w:rsidRPr="006E10D1">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6E10D1">
              <w:t>Правомонархические</w:t>
            </w:r>
            <w:proofErr w:type="spellEnd"/>
            <w:r w:rsidRPr="006E10D1">
              <w:t xml:space="preserve"> партии в борьбе с революцией. Советы и профсоюзы. Декабрьское 1905 г. вооруженное восстание в Москве. Особенности революционных </w:t>
            </w:r>
            <w:r w:rsidRPr="006E10D1">
              <w:lastRenderedPageBreak/>
              <w:t>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6E10D1" w14:paraId="41694DB9" w14:textId="77777777">
        <w:tc>
          <w:tcPr>
            <w:tcW w:w="3640" w:type="dxa"/>
            <w:tcBorders>
              <w:top w:val="single" w:sz="4" w:space="0" w:color="auto"/>
              <w:bottom w:val="single" w:sz="4" w:space="0" w:color="auto"/>
              <w:right w:val="single" w:sz="4" w:space="0" w:color="auto"/>
            </w:tcBorders>
          </w:tcPr>
          <w:p w14:paraId="30A1B997" w14:textId="77777777" w:rsidR="007A7B83" w:rsidRPr="006E10D1" w:rsidRDefault="007A7B83">
            <w:pPr>
              <w:pStyle w:val="af"/>
              <w:jc w:val="left"/>
            </w:pPr>
            <w:r w:rsidRPr="006E10D1">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14:paraId="4759AA26" w14:textId="77777777" w:rsidR="007A7B83" w:rsidRPr="006E10D1" w:rsidRDefault="007A7B83">
            <w:pPr>
              <w:pStyle w:val="af"/>
              <w:jc w:val="left"/>
            </w:pPr>
            <w:r w:rsidRPr="006E10D1">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55E15AE8" w14:textId="77777777" w:rsidR="007A7B83" w:rsidRPr="006E10D1" w:rsidRDefault="007A7B83">
            <w:pPr>
              <w:pStyle w:val="af"/>
              <w:jc w:val="left"/>
            </w:pPr>
            <w:r w:rsidRPr="006E10D1">
              <w:t>Обострение международной обстановки. Блоковая система и участие в ней России. Россия в преддверии мировой катастрофы.</w:t>
            </w:r>
          </w:p>
        </w:tc>
      </w:tr>
      <w:tr w:rsidR="007A7B83" w:rsidRPr="006E10D1" w14:paraId="0DD32513" w14:textId="77777777">
        <w:tc>
          <w:tcPr>
            <w:tcW w:w="3640" w:type="dxa"/>
            <w:tcBorders>
              <w:top w:val="single" w:sz="4" w:space="0" w:color="auto"/>
              <w:bottom w:val="single" w:sz="4" w:space="0" w:color="auto"/>
              <w:right w:val="single" w:sz="4" w:space="0" w:color="auto"/>
            </w:tcBorders>
          </w:tcPr>
          <w:p w14:paraId="7FD78B12" w14:textId="77777777" w:rsidR="007A7B83" w:rsidRPr="006E10D1" w:rsidRDefault="007A7B83">
            <w:pPr>
              <w:pStyle w:val="af"/>
              <w:jc w:val="left"/>
            </w:pPr>
            <w:r w:rsidRPr="006E10D1">
              <w:t>“Серебряный век” российской культуры.</w:t>
            </w:r>
          </w:p>
        </w:tc>
        <w:tc>
          <w:tcPr>
            <w:tcW w:w="6580" w:type="dxa"/>
            <w:tcBorders>
              <w:top w:val="single" w:sz="4" w:space="0" w:color="auto"/>
              <w:left w:val="single" w:sz="4" w:space="0" w:color="auto"/>
              <w:bottom w:val="single" w:sz="4" w:space="0" w:color="auto"/>
            </w:tcBorders>
          </w:tcPr>
          <w:p w14:paraId="0AFF1BB7" w14:textId="77777777" w:rsidR="007A7B83" w:rsidRPr="006E10D1" w:rsidRDefault="007A7B83">
            <w:pPr>
              <w:pStyle w:val="af"/>
              <w:jc w:val="left"/>
            </w:pPr>
            <w:r w:rsidRPr="006E10D1">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7D6FDCA" w14:textId="77777777" w:rsidR="007A7B83" w:rsidRPr="006E10D1" w:rsidRDefault="007A7B83">
            <w:pPr>
              <w:pStyle w:val="af"/>
              <w:jc w:val="left"/>
            </w:pPr>
            <w:r w:rsidRPr="006E10D1">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6E10D1" w14:paraId="62788AED" w14:textId="77777777">
        <w:tc>
          <w:tcPr>
            <w:tcW w:w="3640" w:type="dxa"/>
            <w:tcBorders>
              <w:top w:val="single" w:sz="4" w:space="0" w:color="auto"/>
              <w:bottom w:val="single" w:sz="4" w:space="0" w:color="auto"/>
              <w:right w:val="single" w:sz="4" w:space="0" w:color="auto"/>
            </w:tcBorders>
          </w:tcPr>
          <w:p w14:paraId="7841F296" w14:textId="77777777" w:rsidR="007A7B83" w:rsidRPr="006E10D1" w:rsidRDefault="007A7B83">
            <w:pPr>
              <w:pStyle w:val="af"/>
              <w:jc w:val="left"/>
            </w:pPr>
            <w:r w:rsidRPr="006E10D1">
              <w:t>Обобщающее повторение по курсу.</w:t>
            </w:r>
          </w:p>
        </w:tc>
        <w:tc>
          <w:tcPr>
            <w:tcW w:w="6580" w:type="dxa"/>
            <w:tcBorders>
              <w:top w:val="single" w:sz="4" w:space="0" w:color="auto"/>
              <w:left w:val="single" w:sz="4" w:space="0" w:color="auto"/>
              <w:bottom w:val="single" w:sz="4" w:space="0" w:color="auto"/>
            </w:tcBorders>
          </w:tcPr>
          <w:p w14:paraId="15045689" w14:textId="77777777" w:rsidR="007A7B83" w:rsidRPr="006E10D1" w:rsidRDefault="007A7B83">
            <w:pPr>
              <w:pStyle w:val="af"/>
              <w:jc w:val="left"/>
            </w:pPr>
            <w:r w:rsidRPr="006E10D1">
              <w:t>Наш край во второй половине XIX - начале XX в.</w:t>
            </w:r>
          </w:p>
        </w:tc>
      </w:tr>
    </w:tbl>
    <w:p w14:paraId="4576990A" w14:textId="77777777" w:rsidR="007A7B83" w:rsidRDefault="007A7B83"/>
    <w:p w14:paraId="71D9E088" w14:textId="77777777" w:rsidR="007A7B83" w:rsidRDefault="007A7B83">
      <w:r>
        <w:t>119.9. Планируемые результаты освоения программы по истории на уровне основного общего образования.</w:t>
      </w:r>
    </w:p>
    <w:p w14:paraId="4E87C1AF" w14:textId="77777777" w:rsidR="007A7B83" w:rsidRDefault="007A7B83">
      <w:r>
        <w:t>119.9.1. К важнейшим личностным результатам изучения истории относятся:</w:t>
      </w:r>
    </w:p>
    <w:p w14:paraId="491E2F37"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6062640"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4F633D9" w14:textId="77777777"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42FFA6E"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FA70555"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58470A3"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4E1E020"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8600D55" w14:textId="77777777" w:rsidR="007A7B83" w:rsidRDefault="007A7B83">
      <w:r>
        <w:lastRenderedPageBreak/>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7EC4A54"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EEC20D5" w14:textId="77777777"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3B43438" w14:textId="77777777"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14:paraId="0343FB99" w14:textId="77777777" w:rsidR="007A7B83" w:rsidRDefault="007A7B83">
      <w:r>
        <w:t>систематизировать и обобщать исторические факты (в форме таблиц, схем);</w:t>
      </w:r>
    </w:p>
    <w:p w14:paraId="6217D959" w14:textId="77777777" w:rsidR="007A7B83" w:rsidRDefault="007A7B83">
      <w:r>
        <w:t>выявлять характерные признаки исторических явлений;</w:t>
      </w:r>
    </w:p>
    <w:p w14:paraId="47FA1116" w14:textId="77777777" w:rsidR="007A7B83" w:rsidRDefault="007A7B83">
      <w:r>
        <w:t>раскрывать причинно-следственные связи событий;</w:t>
      </w:r>
    </w:p>
    <w:p w14:paraId="5F6E5D18" w14:textId="77777777" w:rsidR="007A7B83" w:rsidRDefault="007A7B83">
      <w:r>
        <w:t>сравнивать события, ситуации, выявляя общие черты и различия; формулировать и обосновывать выводы.</w:t>
      </w:r>
    </w:p>
    <w:p w14:paraId="27F65556" w14:textId="77777777"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0348222" w14:textId="77777777" w:rsidR="007A7B83" w:rsidRDefault="007A7B83">
      <w:r>
        <w:t>определять познавательную задачу;</w:t>
      </w:r>
    </w:p>
    <w:p w14:paraId="69712D89" w14:textId="77777777" w:rsidR="007A7B83" w:rsidRDefault="007A7B83">
      <w:r>
        <w:t>намечать путь ее решения и осуществлять подбор исторического материала, объекта;</w:t>
      </w:r>
    </w:p>
    <w:p w14:paraId="35ECE325"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5BD2DE61" w14:textId="77777777" w:rsidR="007A7B83" w:rsidRDefault="007A7B83">
      <w:r>
        <w:t>определять новизну и обоснованность полученного результата;</w:t>
      </w:r>
    </w:p>
    <w:p w14:paraId="43AA0435"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6C703E57" w14:textId="77777777"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14:paraId="29148EB0"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4B2ABD0" w14:textId="77777777" w:rsidR="007A7B83" w:rsidRDefault="007A7B83">
      <w:r>
        <w:t>различать виды источников исторической информации;</w:t>
      </w:r>
    </w:p>
    <w:p w14:paraId="2576150B"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3E120F9A" w14:textId="77777777"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14:paraId="55ED6128" w14:textId="77777777" w:rsidR="007A7B83" w:rsidRDefault="007A7B83">
      <w:r>
        <w:t>представлять особенности взаимодействия людей в исторических обществах и современном мире;</w:t>
      </w:r>
    </w:p>
    <w:p w14:paraId="0EB5300C"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58010124"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3995B88A" w14:textId="77777777" w:rsidR="007A7B83" w:rsidRDefault="007A7B83">
      <w:r>
        <w:t>119.9.2.5. У обучающегося будут сформированы следующие умения в части регулятивных универсальных учебных действий:</w:t>
      </w:r>
    </w:p>
    <w:p w14:paraId="3FD566A4"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8CF799E" w14:textId="77777777" w:rsidR="007A7B83" w:rsidRDefault="007A7B83">
      <w:r>
        <w:t>владеть приемами самоконтроля - осуществление самоконтроля, рефлексии и самооценки полученных результатов;</w:t>
      </w:r>
    </w:p>
    <w:p w14:paraId="4A798CA5" w14:textId="77777777" w:rsidR="007A7B83" w:rsidRDefault="007A7B83">
      <w:r>
        <w:t>вносить коррективы в свою работу с учетом установленных ошибок, возникших трудностей;</w:t>
      </w:r>
    </w:p>
    <w:p w14:paraId="341585A9" w14:textId="77777777" w:rsidR="007A7B83" w:rsidRDefault="007A7B83">
      <w:r>
        <w:t>выявлять на примерах исторических ситуаций роль эмоций в отношениях между людьми;</w:t>
      </w:r>
    </w:p>
    <w:p w14:paraId="38B57791"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24B8C0FB" w14:textId="77777777" w:rsidR="007A7B83" w:rsidRDefault="007A7B83">
      <w:r>
        <w:t>регулировать способ выражения своих эмоций с учетом позиций и мнений других участников общения.</w:t>
      </w:r>
    </w:p>
    <w:p w14:paraId="5ED025B6" w14:textId="77777777" w:rsidR="007A7B83" w:rsidRDefault="007A7B83">
      <w:r>
        <w:t>119.9.2.6. У обучающегося будут сформированы следующие умения совместной деятельности:</w:t>
      </w:r>
    </w:p>
    <w:p w14:paraId="7243B0B9"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29DFA1D8"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0350A008" w14:textId="77777777" w:rsidR="007A7B83" w:rsidRDefault="007A7B83">
      <w:r>
        <w:lastRenderedPageBreak/>
        <w:t>определять свое участие в общей работе и координировать свои действия с другими членами команды.</w:t>
      </w:r>
    </w:p>
    <w:p w14:paraId="47180E19" w14:textId="77777777" w:rsidR="007A7B83" w:rsidRDefault="007A7B83">
      <w:r>
        <w:t>119.9.3. Предметные результаты освоения программы по истории на уровне основного общего образования должны обеспечивать:</w:t>
      </w:r>
    </w:p>
    <w:p w14:paraId="00E1C1F6"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FDA9B8F" w14:textId="77777777" w:rsidR="007A7B83" w:rsidRDefault="007A7B83">
      <w:r>
        <w:t>2) умение выявлять особенности развития культуры, быта и нравов народов в различные исторические эпохи;</w:t>
      </w:r>
    </w:p>
    <w:p w14:paraId="308EA8B3" w14:textId="77777777" w:rsidR="007A7B83" w:rsidRDefault="007A7B83">
      <w:r>
        <w:t>3) овладение историческими понятиями и их использование для решения учебных и практических задач;</w:t>
      </w:r>
    </w:p>
    <w:p w14:paraId="6BEAA1AF"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3499B6E" w14:textId="77777777" w:rsidR="007A7B83" w:rsidRDefault="007A7B83">
      <w:r>
        <w:t>5) умение выявлять существенные черты и характерные признаки исторических событий, явлений, процессов;</w:t>
      </w:r>
    </w:p>
    <w:p w14:paraId="59DC9151"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7DBFBFC4" w14:textId="77777777" w:rsidR="007A7B83" w:rsidRDefault="007A7B83">
      <w:r>
        <w:t>7) умение сравнивать исторические события, явления, процессы в различные исторические эпохи;</w:t>
      </w:r>
    </w:p>
    <w:p w14:paraId="402CBF42"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FB226F7" w14:textId="77777777" w:rsidR="007A7B83" w:rsidRDefault="007A7B83">
      <w:r>
        <w:t>9) умение различать основные типы исторических источников: письменные, вещественные, аудиовизуальные;</w:t>
      </w:r>
    </w:p>
    <w:p w14:paraId="408D78FE"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E678902"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4FFD84F"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61A2C95"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452D40D2"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741C9951" w14:textId="77777777"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0832C140" w14:textId="77777777" w:rsidR="007A7B83" w:rsidRDefault="007A7B83">
      <w:r>
        <w:t>119.9.4.1. Предметные результаты изучения истории включают:</w:t>
      </w:r>
    </w:p>
    <w:p w14:paraId="1E2C5B71"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6BCB174" w14:textId="77777777" w:rsidR="007A7B83" w:rsidRDefault="007A7B83">
      <w:r>
        <w:t>2) базовые знания об основных этапах и ключевых событиях отечественной и всемирной истории;</w:t>
      </w:r>
    </w:p>
    <w:p w14:paraId="2FF079D8"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377F30FB"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2586DB09" w14:textId="77777777" w:rsidR="007A7B83" w:rsidRDefault="007A7B83">
      <w:r>
        <w:t xml:space="preserve">5) умение работать историческими (аутентичными) письменными, изобразительными и </w:t>
      </w:r>
      <w:r>
        <w:lastRenderedPageBreak/>
        <w:t>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18DB78B"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4C73013"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188C4E47"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9A3B98E" w14:textId="77777777" w:rsidR="007A7B83" w:rsidRDefault="007A7B83">
      <w:r>
        <w:t>9) осознание необходимости сохранения исторических и культурных памятников своей страны и мира;</w:t>
      </w:r>
    </w:p>
    <w:p w14:paraId="79126C87" w14:textId="77777777" w:rsidR="007A7B83" w:rsidRDefault="007A7B83">
      <w:r>
        <w:t>10) умение устанавливать взаимосвязи событий, явлений, процессов прошлого с важнейшими событиями XX - начала XXI вв.</w:t>
      </w:r>
    </w:p>
    <w:p w14:paraId="52DA5F1E" w14:textId="77777777"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14:paraId="1E7FE747" w14:textId="77777777"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BD85F6B" w14:textId="77777777"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14:paraId="26D1506F" w14:textId="77777777" w:rsidR="007A7B83" w:rsidRDefault="007A7B83">
      <w:r>
        <w:t xml:space="preserve">1) знание хронологии, работа с хронологией: </w:t>
      </w:r>
    </w:p>
    <w:p w14:paraId="47076D84" w14:textId="77777777"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3014DD4" w14:textId="77777777"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14:paraId="64136E91"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885A57D"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A2AA413"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0E52373"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18DD59C"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9488BA0"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4F215DAE" w14:textId="77777777" w:rsidR="007A7B83" w:rsidRDefault="007A7B83">
      <w:r>
        <w:t xml:space="preserve">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w:t>
      </w:r>
      <w:r>
        <w:lastRenderedPageBreak/>
        <w:t>результатов.</w:t>
      </w:r>
    </w:p>
    <w:p w14:paraId="4E13ACE8" w14:textId="77777777"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3DD322C" w14:textId="77777777" w:rsidR="007A7B83" w:rsidRDefault="007A7B83">
      <w:r>
        <w:t>119.9.9. Предметные результаты изучения истории в 5 классе.</w:t>
      </w:r>
    </w:p>
    <w:p w14:paraId="37DA9F6C" w14:textId="77777777" w:rsidR="007A7B83" w:rsidRDefault="007A7B83">
      <w:r>
        <w:t>119.9.9.1. Знание хронологии, работа с хронологией:</w:t>
      </w:r>
    </w:p>
    <w:p w14:paraId="5922B91E" w14:textId="77777777" w:rsidR="007A7B83" w:rsidRDefault="007A7B83">
      <w:r>
        <w:t>объяснять смысл основных хронологических понятий (век, тысячелетие, до нашей эры, наша эра);</w:t>
      </w:r>
    </w:p>
    <w:p w14:paraId="2424874C"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28672875"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1887CCAD" w14:textId="77777777" w:rsidR="007A7B83" w:rsidRDefault="007A7B83">
      <w:r>
        <w:t>119.9.9.2. Знание исторических фактов, работа с фактами:</w:t>
      </w:r>
    </w:p>
    <w:p w14:paraId="2CC3B6DB" w14:textId="77777777" w:rsidR="007A7B83" w:rsidRDefault="007A7B83">
      <w:r>
        <w:t>указывать (называть) место, обстоятельства, участников, результаты важнейших событий истории Древнего мира;</w:t>
      </w:r>
    </w:p>
    <w:p w14:paraId="6B4AB743" w14:textId="77777777" w:rsidR="007A7B83" w:rsidRDefault="007A7B83">
      <w:r>
        <w:t>группировать, систематизировать факты по заданному признаку.</w:t>
      </w:r>
    </w:p>
    <w:p w14:paraId="2C657F06" w14:textId="77777777" w:rsidR="007A7B83" w:rsidRDefault="007A7B83">
      <w:r>
        <w:t>119.9.9.3. Работа с исторической картой:</w:t>
      </w:r>
    </w:p>
    <w:p w14:paraId="4CC6E26B"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4E90987"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7B1F2DAC" w14:textId="77777777" w:rsidR="007A7B83" w:rsidRDefault="007A7B83">
      <w:r>
        <w:t>119.9.9.4. Работа с историческими источниками:</w:t>
      </w:r>
    </w:p>
    <w:p w14:paraId="76281113"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A23EDD3" w14:textId="77777777" w:rsidR="007A7B83" w:rsidRDefault="007A7B83">
      <w:r>
        <w:t>различать памятники культуры изучаемой эпохи и источники, созданные в последующие эпохи, приводить примеры;</w:t>
      </w:r>
    </w:p>
    <w:p w14:paraId="4F67B575" w14:textId="77777777"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8A92271" w14:textId="77777777" w:rsidR="007A7B83" w:rsidRDefault="007A7B83">
      <w:r>
        <w:t>119.9.9.5. Историческое описание (реконструкция): характеризовать условия жизни людей в древности;</w:t>
      </w:r>
    </w:p>
    <w:p w14:paraId="6B9B3A31"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3D144E48" w14:textId="77777777" w:rsidR="007A7B83" w:rsidRDefault="007A7B83">
      <w:r>
        <w:t>давать краткое описание памятников культуры эпохи первобытности и древнейших цивилизаций.</w:t>
      </w:r>
    </w:p>
    <w:p w14:paraId="4F0BE9F6" w14:textId="77777777"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14:paraId="171B58FD" w14:textId="77777777" w:rsidR="007A7B83" w:rsidRDefault="007A7B83">
      <w:r>
        <w:t>обществ; б) положения основных групп населения; в) религиозных верований людей в древности;</w:t>
      </w:r>
    </w:p>
    <w:p w14:paraId="0F31947D"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7C1A4A2F" w14:textId="77777777"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14:paraId="179CF7EB"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7BDFBC2C" w14:textId="77777777" w:rsidR="007A7B83" w:rsidRDefault="007A7B83">
      <w:r>
        <w:t>высказывать на уровне эмоциональных оценок отношение к поступкам людей прошлого, к памятникам культуры.</w:t>
      </w:r>
    </w:p>
    <w:p w14:paraId="5142E0F7" w14:textId="77777777" w:rsidR="007A7B83" w:rsidRDefault="007A7B83">
      <w:r>
        <w:t>119.9.9.8. Применение исторических знаний:</w:t>
      </w:r>
    </w:p>
    <w:p w14:paraId="0DBD3CAC" w14:textId="77777777" w:rsidR="007A7B83" w:rsidRDefault="007A7B83">
      <w:r>
        <w:t>раскрывать значение памятников древней истории и культуры, необходимость сохранения их в современном мире;</w:t>
      </w:r>
    </w:p>
    <w:p w14:paraId="2FCD5D44"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47FB7D1" w14:textId="77777777" w:rsidR="007A7B83" w:rsidRDefault="007A7B83">
      <w:r>
        <w:t>119.9.10. Предметные результаты изучения истории в 6 классе.</w:t>
      </w:r>
    </w:p>
    <w:p w14:paraId="62BBBD04" w14:textId="77777777" w:rsidR="007A7B83" w:rsidRDefault="007A7B83">
      <w:r>
        <w:t>119.9.10.1. Знание хронологии, работа с хронологией:</w:t>
      </w:r>
    </w:p>
    <w:p w14:paraId="574F3877" w14:textId="77777777" w:rsidR="007A7B83" w:rsidRDefault="007A7B83">
      <w:r>
        <w:t>называть даты важнейших событий Средневековья, определять их принадлежность к веку, историческому периоду;</w:t>
      </w:r>
    </w:p>
    <w:p w14:paraId="15360A4B"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535A9A6" w14:textId="77777777" w:rsidR="007A7B83" w:rsidRDefault="007A7B83">
      <w:r>
        <w:t>устанавливать длительность и синхронность событий истории Руси и всеобщей истории.</w:t>
      </w:r>
    </w:p>
    <w:p w14:paraId="06BA2D4F" w14:textId="77777777" w:rsidR="007A7B83" w:rsidRDefault="007A7B83">
      <w:r>
        <w:lastRenderedPageBreak/>
        <w:t>119.9.10.2. Знание исторических фактов, работа с фактами:</w:t>
      </w:r>
    </w:p>
    <w:p w14:paraId="2F68E7AC"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668C7F42" w14:textId="77777777" w:rsidR="007A7B83" w:rsidRDefault="007A7B83">
      <w:r>
        <w:t>группировать, систематизировать факты по заданному признаку (составление систематических таблиц).</w:t>
      </w:r>
    </w:p>
    <w:p w14:paraId="36FAF5A6" w14:textId="77777777" w:rsidR="007A7B83" w:rsidRDefault="007A7B83">
      <w:r>
        <w:t>119.9.10.3. Работа с исторической картой:</w:t>
      </w:r>
    </w:p>
    <w:p w14:paraId="54AE9FA5"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4A2F5B93"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5D9000E" w14:textId="77777777" w:rsidR="007A7B83" w:rsidRDefault="007A7B83">
      <w:r>
        <w:t>119.9.10.4. Работа с историческими источниками:</w:t>
      </w:r>
    </w:p>
    <w:p w14:paraId="40E3D0E8"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7ED23A7B" w14:textId="77777777" w:rsidR="007A7B83" w:rsidRDefault="007A7B83">
      <w:r>
        <w:t>группировать, систематизировать факты по заданному признаку (составление систематических таблиц).</w:t>
      </w:r>
    </w:p>
    <w:p w14:paraId="621A7798" w14:textId="77777777" w:rsidR="007A7B83" w:rsidRDefault="007A7B83">
      <w:r>
        <w:t>119.9.10.5. Работа с исторической картой:</w:t>
      </w:r>
    </w:p>
    <w:p w14:paraId="2C6AE640"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1C0FEB89"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9CBA8C8" w14:textId="77777777" w:rsidR="007A7B83" w:rsidRDefault="007A7B83">
      <w:r>
        <w:t>119.9.10.6. Работа с историческими источниками:</w:t>
      </w:r>
    </w:p>
    <w:p w14:paraId="0516DB79"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8EE6A20"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D6A3E2B" w14:textId="77777777" w:rsidR="007A7B83" w:rsidRDefault="007A7B83">
      <w:r>
        <w:t>находить в визуальном источнике и вещественном памятнике ключевые символы, образы;</w:t>
      </w:r>
    </w:p>
    <w:p w14:paraId="7FDFCAB7" w14:textId="77777777" w:rsidR="007A7B83" w:rsidRDefault="007A7B83">
      <w:r>
        <w:t>характеризовать позицию автора письменного и визуального исторического источника.</w:t>
      </w:r>
    </w:p>
    <w:p w14:paraId="4770B92E" w14:textId="77777777" w:rsidR="007A7B83" w:rsidRDefault="007A7B83">
      <w:r>
        <w:t>119.9.10.7. Историческое описание (реконструкция):</w:t>
      </w:r>
    </w:p>
    <w:p w14:paraId="4A7CE65D" w14:textId="77777777" w:rsidR="007A7B83" w:rsidRDefault="007A7B83">
      <w:r>
        <w:t>рассказывать о ключевых событиях отечественной и всеобщей истории в эпоху Средневековья, их участниках;</w:t>
      </w:r>
    </w:p>
    <w:p w14:paraId="349E50A8"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88912D3"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7DA401AA" w14:textId="77777777" w:rsidR="007A7B83" w:rsidRDefault="007A7B83">
      <w:r>
        <w:t>представлять описание памятников материальной и художественной культуры изучаемой эпохи.</w:t>
      </w:r>
    </w:p>
    <w:p w14:paraId="17E0CEDF" w14:textId="77777777" w:rsidR="007A7B83" w:rsidRDefault="007A7B83">
      <w:r>
        <w:t xml:space="preserve">119.9.10.8. Анализ, объяснение исторических событий, явлений: </w:t>
      </w:r>
    </w:p>
    <w:p w14:paraId="266CFB15" w14:textId="77777777"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DE925B4"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4583266" w14:textId="77777777"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36923BE3"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3103C39" w14:textId="77777777"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14:paraId="40E3187F"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32F860B"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1363FE5" w14:textId="77777777" w:rsidR="007A7B83" w:rsidRDefault="007A7B83">
      <w:r>
        <w:t>119.9.10.10. Применение исторических знаний:</w:t>
      </w:r>
    </w:p>
    <w:p w14:paraId="093DFD40"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2A29378C" w14:textId="77777777" w:rsidR="007A7B83" w:rsidRDefault="007A7B83">
      <w:r>
        <w:t>выполнять учебные проекты по истории Средних веков (в том числе на региональном материале).</w:t>
      </w:r>
    </w:p>
    <w:p w14:paraId="0A44D1A6" w14:textId="77777777" w:rsidR="007A7B83" w:rsidRDefault="007A7B83">
      <w:r>
        <w:lastRenderedPageBreak/>
        <w:t>119.9.11. Предметные результаты изучения истории в 7 классе.</w:t>
      </w:r>
    </w:p>
    <w:p w14:paraId="0D2B9457" w14:textId="77777777" w:rsidR="007A7B83" w:rsidRDefault="007A7B83">
      <w:r>
        <w:t>119.9.11.1. Знание хронологии, работа с хронологией:</w:t>
      </w:r>
    </w:p>
    <w:p w14:paraId="5BE68893" w14:textId="77777777" w:rsidR="007A7B83" w:rsidRDefault="007A7B83">
      <w:r>
        <w:t>называть этапы отечественной и всеобщей истории Нового времени, их хронологические рамки;</w:t>
      </w:r>
    </w:p>
    <w:p w14:paraId="3612475E"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7648C46D" w14:textId="77777777" w:rsidR="007A7B83" w:rsidRDefault="007A7B83">
      <w:r>
        <w:t>устанавливать синхронность событий отечественной и всеобщей истории XVI-XVII вв.</w:t>
      </w:r>
    </w:p>
    <w:p w14:paraId="60A47D49" w14:textId="77777777" w:rsidR="007A7B83" w:rsidRDefault="007A7B83">
      <w:r>
        <w:t>119.9.11.2. Знание исторических фактов, работа с фактами:</w:t>
      </w:r>
    </w:p>
    <w:p w14:paraId="216744BE"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11C50418"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E3AC2BE" w14:textId="77777777" w:rsidR="007A7B83" w:rsidRDefault="007A7B83">
      <w:r>
        <w:t>119.9.11.3. Работа с исторической картой:</w:t>
      </w:r>
    </w:p>
    <w:p w14:paraId="3F4DCB70"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26826E6B"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4D2B378" w14:textId="77777777" w:rsidR="007A7B83" w:rsidRDefault="007A7B83">
      <w:r>
        <w:t>119.9.11.4. Работа с историческими источниками:</w:t>
      </w:r>
    </w:p>
    <w:p w14:paraId="523BF010" w14:textId="77777777" w:rsidR="007A7B83" w:rsidRDefault="007A7B83">
      <w:r>
        <w:t>различать виды письменных исторических источников (официальные, личные, литературные и другие);</w:t>
      </w:r>
    </w:p>
    <w:p w14:paraId="60757E30" w14:textId="77777777" w:rsidR="007A7B83" w:rsidRDefault="007A7B83">
      <w:r>
        <w:t>характеризовать обстоятельства и цель создания источника, раскрывать его информационную ценность;</w:t>
      </w:r>
    </w:p>
    <w:p w14:paraId="1676D241" w14:textId="77777777" w:rsidR="007A7B83" w:rsidRDefault="007A7B83">
      <w:r>
        <w:t>проводить поиск информации в тексте письменного источника, визуальных и вещественных памятниках эпохи;</w:t>
      </w:r>
    </w:p>
    <w:p w14:paraId="676CC0C8" w14:textId="77777777" w:rsidR="007A7B83" w:rsidRDefault="007A7B83">
      <w:r>
        <w:t>сопоставлять и систематизировать информацию из нескольких однотипных источников.</w:t>
      </w:r>
    </w:p>
    <w:p w14:paraId="522CA933" w14:textId="77777777" w:rsidR="007A7B83" w:rsidRDefault="007A7B83">
      <w:r>
        <w:t>119.9.11.5. Историческое описание (реконструкция):</w:t>
      </w:r>
    </w:p>
    <w:p w14:paraId="1663DCA0" w14:textId="77777777" w:rsidR="007A7B83" w:rsidRDefault="007A7B83">
      <w:r>
        <w:t>рассказывать о ключевых событиях отечественной и всеобщей истории XVI-XVII вв., их участниках;</w:t>
      </w:r>
    </w:p>
    <w:p w14:paraId="1013AA76"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5D7F3D84" w14:textId="77777777" w:rsidR="007A7B83" w:rsidRDefault="007A7B83">
      <w:r>
        <w:t>рассказывать об образе жизни различных групп населения в России и других странах в раннее Новое время;</w:t>
      </w:r>
    </w:p>
    <w:p w14:paraId="7567EA2F" w14:textId="77777777" w:rsidR="007A7B83" w:rsidRDefault="007A7B83">
      <w:r>
        <w:t>представлять описание памятников материальной и художественной культуры изучаемой эпохи.</w:t>
      </w:r>
    </w:p>
    <w:p w14:paraId="2E90093B" w14:textId="77777777" w:rsidR="007A7B83" w:rsidRDefault="007A7B83">
      <w:r>
        <w:t>119.9.11.6. Анализ, объяснение исторических событий, явлений:</w:t>
      </w:r>
    </w:p>
    <w:p w14:paraId="66BEF585" w14:textId="77777777"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46DDEE65"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B0F74EE" w14:textId="77777777"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B0598F1" w14:textId="77777777"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14:paraId="10C91E29" w14:textId="77777777" w:rsidR="007A7B83" w:rsidRDefault="007A7B83">
      <w:r>
        <w:t>б) выделять черты сходства и различия.</w:t>
      </w:r>
    </w:p>
    <w:p w14:paraId="0E96BEC0" w14:textId="77777777"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14:paraId="48207389"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FFD39EB"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50A3BC78" w14:textId="77777777" w:rsidR="007A7B83" w:rsidRDefault="007A7B83">
      <w:r>
        <w:t>119.9.11.8. Применение исторических знаний:</w:t>
      </w:r>
    </w:p>
    <w:p w14:paraId="3482281A"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049457E"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15FB904C"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6EDB7CD0" w14:textId="77777777" w:rsidR="007A7B83" w:rsidRDefault="007A7B83">
      <w:r>
        <w:t>119.9.12. Предметные результаты изучения истории в 8 классе.</w:t>
      </w:r>
    </w:p>
    <w:p w14:paraId="75503186" w14:textId="77777777" w:rsidR="007A7B83" w:rsidRDefault="007A7B83">
      <w:r>
        <w:t>119.9.12.1. Знание хронологии, работа с хронологией:</w:t>
      </w:r>
    </w:p>
    <w:p w14:paraId="2088DEBD"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3DD5B248" w14:textId="77777777" w:rsidR="007A7B83" w:rsidRDefault="007A7B83">
      <w:r>
        <w:lastRenderedPageBreak/>
        <w:t>устанавливать синхронность событий отечественной и всеобщей истории XVIII в.</w:t>
      </w:r>
    </w:p>
    <w:p w14:paraId="4A2541C8" w14:textId="77777777" w:rsidR="007A7B83" w:rsidRDefault="007A7B83">
      <w:r>
        <w:t>119.9.12.2. Знание исторических фактов, работа с фактами:</w:t>
      </w:r>
    </w:p>
    <w:p w14:paraId="12597664"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0D1FA0EA" w14:textId="77777777"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14:paraId="116CE888" w14:textId="77777777" w:rsidR="007A7B83" w:rsidRDefault="007A7B83">
      <w:r>
        <w:t>119.9.12.3. Работа с исторической картой:</w:t>
      </w:r>
    </w:p>
    <w:p w14:paraId="1A2173BD"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061D455" w14:textId="77777777" w:rsidR="007A7B83" w:rsidRDefault="007A7B83">
      <w:r>
        <w:t>119.9.12.4. Работа с историческими источниками:</w:t>
      </w:r>
    </w:p>
    <w:p w14:paraId="141B7CF9"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D9629DB" w14:textId="77777777" w:rsidR="007A7B83" w:rsidRDefault="007A7B83">
      <w:r>
        <w:t>объяснять назначение исторического источника, раскрывать его информационную ценность;</w:t>
      </w:r>
    </w:p>
    <w:p w14:paraId="04D0A8C1"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3E6A0B2" w14:textId="77777777" w:rsidR="007A7B83" w:rsidRDefault="007A7B83">
      <w:r>
        <w:t>119.9.12.5. Историческое описание (реконструкция):</w:t>
      </w:r>
    </w:p>
    <w:p w14:paraId="51AFA96D" w14:textId="77777777" w:rsidR="007A7B83" w:rsidRDefault="007A7B83">
      <w:r>
        <w:t>рассказывать о ключевых событиях отечественной и всеобщей истории XVIII в., их участниках;</w:t>
      </w:r>
    </w:p>
    <w:p w14:paraId="5B038F7D"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2A4A6E5" w14:textId="77777777" w:rsidR="007A7B83" w:rsidRDefault="007A7B83">
      <w:r>
        <w:t>составлять описание образа жизни различных групп населения в России и других странах в XVIII в.;</w:t>
      </w:r>
    </w:p>
    <w:p w14:paraId="71A37C06"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27D9F468" w14:textId="77777777" w:rsidR="007A7B83" w:rsidRDefault="007A7B83">
      <w:r>
        <w:t xml:space="preserve">119.9.12.6. Анализ, объяснение исторических событий, явлений: </w:t>
      </w:r>
    </w:p>
    <w:p w14:paraId="6F8207EE" w14:textId="77777777"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6A77209B"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2AD0EB" w14:textId="77777777"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09DB5D1" w14:textId="77777777"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7D54E2DF" w14:textId="77777777"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14:paraId="3C907DF2"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E3C8D5A"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076068" w14:textId="77777777" w:rsidR="007A7B83" w:rsidRDefault="007A7B83">
      <w:r>
        <w:t>119.9.12.8. Применение исторических знаний:</w:t>
      </w:r>
    </w:p>
    <w:p w14:paraId="6A0A3DC9"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5F13737" w14:textId="77777777" w:rsidR="007A7B83" w:rsidRDefault="007A7B83">
      <w:r>
        <w:t>выполнять учебные проекты по отечественной и всеобщей истории XVIII в. (в том числе на региональном материале).</w:t>
      </w:r>
    </w:p>
    <w:p w14:paraId="31E001BD" w14:textId="77777777" w:rsidR="007A7B83" w:rsidRDefault="007A7B83">
      <w:r>
        <w:t>119.9.13. Предметные результаты изучения истории в 9 классе.</w:t>
      </w:r>
    </w:p>
    <w:p w14:paraId="79AF7172" w14:textId="77777777" w:rsidR="007A7B83" w:rsidRDefault="007A7B83">
      <w:r>
        <w:t>119.9.13.1. Знание хронологии, работа с хронологией:</w:t>
      </w:r>
    </w:p>
    <w:p w14:paraId="5AA00EAF" w14:textId="77777777"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14:paraId="49603B8C" w14:textId="77777777"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14:paraId="0BD939E3" w14:textId="77777777" w:rsidR="007A7B83" w:rsidRDefault="007A7B83">
      <w:r>
        <w:t>119.9.13.2. Знание исторических фактов, работа с фактами: характеризовать место, обстоятельства, участников, результаты важнейших</w:t>
      </w:r>
    </w:p>
    <w:p w14:paraId="278E6CA5" w14:textId="77777777" w:rsidR="007A7B83" w:rsidRDefault="007A7B83">
      <w:r>
        <w:t>событий отечественной и всеобщей истории первой половины XIX в.;</w:t>
      </w:r>
    </w:p>
    <w:p w14:paraId="1DEAABBE"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4ECB5B89" w14:textId="77777777" w:rsidR="007A7B83" w:rsidRDefault="007A7B83">
      <w:r>
        <w:lastRenderedPageBreak/>
        <w:t>119.9.13.3. Работа с исторической картой:</w:t>
      </w:r>
    </w:p>
    <w:p w14:paraId="6A83637E"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14:paraId="4D8CD8FA"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2F6CC07E" w14:textId="77777777" w:rsidR="007A7B83" w:rsidRDefault="007A7B83">
      <w:r>
        <w:t>119.9.13.4. Работа с историческими источниками:</w:t>
      </w:r>
    </w:p>
    <w:p w14:paraId="7A217B29"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717EC87B"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27DE08CD" w14:textId="77777777" w:rsidR="007A7B83" w:rsidRDefault="007A7B83">
      <w:r>
        <w:t>119.9.13.5. Историческое описание (реконструкция):</w:t>
      </w:r>
    </w:p>
    <w:p w14:paraId="0C046C87" w14:textId="77777777"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14:paraId="20C43888" w14:textId="77777777"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14:paraId="22B989CE" w14:textId="77777777" w:rsidR="007A7B83" w:rsidRDefault="007A7B83">
      <w:r>
        <w:t xml:space="preserve">119.9.13.6. Анализ, объяснение исторических событий, явлений: </w:t>
      </w:r>
    </w:p>
    <w:p w14:paraId="42E879DB" w14:textId="77777777"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6B978E1D"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3033DA49" w14:textId="77777777"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049DDCA" w14:textId="77777777"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14:paraId="3CCE5BDC" w14:textId="77777777"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14:paraId="53A6D9B7" w14:textId="77777777" w:rsidR="007A7B83" w:rsidRDefault="007A7B83">
      <w:r>
        <w:t>оценивать степень убедительности предложенных точек зрения, формулировать и аргументировать свое мнение.</w:t>
      </w:r>
    </w:p>
    <w:p w14:paraId="42FB36AB" w14:textId="77777777" w:rsidR="007A7B83" w:rsidRDefault="007A7B83">
      <w:r>
        <w:t>119.9.13.8. Применение исторических знаний:</w:t>
      </w:r>
    </w:p>
    <w:p w14:paraId="3A6D1B42"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14:paraId="06BB845A" w14:textId="77777777" w:rsidR="007A7B83" w:rsidRDefault="007A7B83">
      <w:r>
        <w:t>выполнять учебные проекты по отечественной и всеобщей истории первой половины XIX в. (в том числе на региональном материале);</w:t>
      </w:r>
    </w:p>
    <w:p w14:paraId="62D12E36" w14:textId="77777777"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14:paraId="0DE6AC54" w14:textId="77777777" w:rsidR="007A7B83" w:rsidRDefault="007A7B83">
      <w:r>
        <w:t>119.9.14. Предметные результаты изучения истории в 10 классе.</w:t>
      </w:r>
    </w:p>
    <w:p w14:paraId="656DDCC5" w14:textId="77777777" w:rsidR="007A7B83" w:rsidRDefault="007A7B83">
      <w:r>
        <w:t>119.9.14.1. Знание хронологии, работа с хронологией:</w:t>
      </w:r>
    </w:p>
    <w:p w14:paraId="42BB4BA1" w14:textId="77777777" w:rsidR="007A7B83" w:rsidRDefault="007A7B83">
      <w:r>
        <w:t>Знание хронологии, работа с хронологией:</w:t>
      </w:r>
    </w:p>
    <w:p w14:paraId="26514611" w14:textId="77777777" w:rsidR="007A7B83" w:rsidRDefault="007A7B83">
      <w:r>
        <w:t xml:space="preserve">называть даты (хронологические границы) важнейших событий и процессов отечественной и всеобщей истории второй половины XIX - начала XX </w:t>
      </w:r>
      <w:proofErr w:type="spellStart"/>
      <w:r>
        <w:t>вв</w:t>
      </w:r>
      <w:proofErr w:type="spellEnd"/>
      <w:r>
        <w:t>; выделять этапы (периоды) в развитии ключевых событий и процессов;</w:t>
      </w:r>
    </w:p>
    <w:p w14:paraId="16F9C734" w14:textId="77777777"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14:paraId="075BE53E" w14:textId="77777777"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14:paraId="6B763CB5" w14:textId="77777777" w:rsidR="007A7B83" w:rsidRDefault="007A7B83">
      <w:r>
        <w:t>119.9.14.2. Знание исторических фактов, работа с фактами: характеризовать место, обстоятельства, участников, результаты важнейших</w:t>
      </w:r>
    </w:p>
    <w:p w14:paraId="3203ED02" w14:textId="77777777" w:rsidR="007A7B83" w:rsidRDefault="007A7B83">
      <w:r>
        <w:t>событий отечественной и всеобщей истории второй половины XIX - начала XX вв.;</w:t>
      </w:r>
    </w:p>
    <w:p w14:paraId="5BA825F0"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5CC45B93" w14:textId="77777777" w:rsidR="007A7B83" w:rsidRDefault="007A7B83">
      <w:r>
        <w:t>составлять систематические таблицы.</w:t>
      </w:r>
    </w:p>
    <w:p w14:paraId="73FA0C1D" w14:textId="77777777" w:rsidR="007A7B83" w:rsidRDefault="007A7B83">
      <w:r>
        <w:lastRenderedPageBreak/>
        <w:t>119.9.14.3. Работа с исторической картой:</w:t>
      </w:r>
    </w:p>
    <w:p w14:paraId="5AAF9C16"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14:paraId="1E03D308"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13C3A7FC" w14:textId="77777777" w:rsidR="007A7B83" w:rsidRDefault="007A7B83">
      <w:r>
        <w:t>119.9.14.4. Работа с историческими источниками:</w:t>
      </w:r>
    </w:p>
    <w:p w14:paraId="54102C5D"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B82C002"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320CC67F" w14:textId="77777777"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14:paraId="2F27D1B3" w14:textId="77777777" w:rsidR="007A7B83" w:rsidRDefault="007A7B83">
      <w:r>
        <w:t>различать в тексте письменных источников факты и интерпретации событий прошлого.</w:t>
      </w:r>
    </w:p>
    <w:p w14:paraId="25A49885" w14:textId="77777777" w:rsidR="007A7B83" w:rsidRDefault="007A7B83">
      <w:r>
        <w:t>119.9.14.5. Историческое описание (реконструкция):</w:t>
      </w:r>
    </w:p>
    <w:p w14:paraId="367BEDA6" w14:textId="77777777"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14:paraId="4B58D025" w14:textId="77777777"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14:paraId="2936094A" w14:textId="77777777"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14:paraId="190F1A4D"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14:paraId="7370BB36" w14:textId="77777777" w:rsidR="007A7B83" w:rsidRDefault="007A7B83">
      <w:r>
        <w:t xml:space="preserve">119.9.14.6. Анализ, объяснение исторических событий, явлений: </w:t>
      </w:r>
    </w:p>
    <w:p w14:paraId="46CAEC25" w14:textId="77777777"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1D22613" w14:textId="77777777"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60B908E" w14:textId="77777777"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24B54F8F" w14:textId="77777777"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14:paraId="5AB9EEB9" w14:textId="77777777"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14:paraId="2A081DE1" w14:textId="77777777" w:rsidR="007A7B83" w:rsidRDefault="007A7B83">
      <w:r>
        <w:t xml:space="preserve">XIX - начала XX </w:t>
      </w:r>
      <w:proofErr w:type="spellStart"/>
      <w:r>
        <w:t>вв</w:t>
      </w:r>
      <w:proofErr w:type="spellEnd"/>
      <w:r>
        <w:t>, объяснять, что могло лежать в их основе;</w:t>
      </w:r>
    </w:p>
    <w:p w14:paraId="146EFF15" w14:textId="77777777" w:rsidR="007A7B83" w:rsidRDefault="007A7B83">
      <w:r>
        <w:t>оценивать степень убедительности предложенных точек зрения, формулировать и аргументировать свое мнение;</w:t>
      </w:r>
    </w:p>
    <w:p w14:paraId="013C80E7"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929E135" w14:textId="77777777" w:rsidR="007A7B83" w:rsidRDefault="007A7B83">
      <w:r>
        <w:t>119.9.14.8. Применение исторических знаний:</w:t>
      </w:r>
    </w:p>
    <w:p w14:paraId="26B16614"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14:paraId="7EA5D89A" w14:textId="77777777" w:rsidR="007A7B83" w:rsidRDefault="007A7B83">
      <w:r>
        <w:t xml:space="preserve">выполнять учебные проекты по отечественной и всеобщей истории XIX - начала XX </w:t>
      </w:r>
      <w:proofErr w:type="spellStart"/>
      <w:r>
        <w:t>вв</w:t>
      </w:r>
      <w:proofErr w:type="spellEnd"/>
      <w:r>
        <w:t xml:space="preserve"> (в том числе на региональном материале);</w:t>
      </w:r>
    </w:p>
    <w:p w14:paraId="3B739181" w14:textId="77777777"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14:paraId="5BA1E657" w14:textId="77777777" w:rsidR="007A7B83" w:rsidRDefault="007A7B83">
      <w:r>
        <w:t>120. Федеральная рабочая программа по учебному предмету “Обществознание”.</w:t>
      </w:r>
    </w:p>
    <w:p w14:paraId="6D0E87B2" w14:textId="77777777" w:rsidR="007A7B83" w:rsidRDefault="007A7B83">
      <w:r>
        <w:lastRenderedPageBreak/>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6178ADAD" w14:textId="77777777" w:rsidR="007A7B83" w:rsidRDefault="007A7B83">
      <w:r>
        <w:t>120.2. Пояснительная записка.</w:t>
      </w:r>
    </w:p>
    <w:p w14:paraId="6DABA2FB" w14:textId="77777777" w:rsidR="007A7B83" w:rsidRDefault="007A7B83">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6C986EEB" w14:textId="77777777"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EE41167" w14:textId="77777777"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E7C62C6" w14:textId="77777777"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4E63547"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E969546" w14:textId="77777777" w:rsidR="007A7B83" w:rsidRDefault="007A7B83">
      <w:r>
        <w:t>120.2.5. Целями обществоведческого образования на уровне основного общего образования являются:</w:t>
      </w:r>
    </w:p>
    <w:p w14:paraId="41E965E9"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1F7806D"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F0694D5" w14:textId="77777777"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3A88BB45"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A8524B4"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0DDD0AD"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89B5B08"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B00281C" w14:textId="77777777" w:rsidR="007A7B83" w:rsidRDefault="007A7B83"/>
    <w:p w14:paraId="400F8AB8" w14:textId="77777777" w:rsidR="007A7B83" w:rsidRDefault="007A7B83">
      <w:r>
        <w:t>120.3. Содержание обучения в 6 классе представлено в таблице:</w:t>
      </w:r>
    </w:p>
    <w:p w14:paraId="2F4998C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13ADD72" w14:textId="77777777">
        <w:tc>
          <w:tcPr>
            <w:tcW w:w="3640" w:type="dxa"/>
            <w:tcBorders>
              <w:top w:val="single" w:sz="4" w:space="0" w:color="auto"/>
              <w:bottom w:val="nil"/>
              <w:right w:val="nil"/>
            </w:tcBorders>
          </w:tcPr>
          <w:p w14:paraId="3577AFCA" w14:textId="77777777" w:rsidR="007A7B83" w:rsidRPr="006E10D1" w:rsidRDefault="007A7B83">
            <w:pPr>
              <w:pStyle w:val="af"/>
              <w:jc w:val="left"/>
            </w:pPr>
            <w:r w:rsidRPr="006E10D1">
              <w:t>Человек и его социальное окружение.</w:t>
            </w:r>
          </w:p>
        </w:tc>
        <w:tc>
          <w:tcPr>
            <w:tcW w:w="6580" w:type="dxa"/>
            <w:tcBorders>
              <w:top w:val="single" w:sz="4" w:space="0" w:color="auto"/>
              <w:left w:val="single" w:sz="4" w:space="0" w:color="auto"/>
              <w:bottom w:val="nil"/>
            </w:tcBorders>
          </w:tcPr>
          <w:p w14:paraId="4B9F9E84" w14:textId="77777777" w:rsidR="007A7B83" w:rsidRPr="006E10D1" w:rsidRDefault="007A7B83">
            <w:pPr>
              <w:pStyle w:val="af"/>
              <w:jc w:val="left"/>
            </w:pPr>
            <w:r w:rsidRPr="006E10D1">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5910864" w14:textId="77777777" w:rsidR="007A7B83" w:rsidRPr="006E10D1" w:rsidRDefault="007A7B83">
            <w:pPr>
              <w:pStyle w:val="af"/>
              <w:jc w:val="left"/>
            </w:pPr>
            <w:r w:rsidRPr="006E10D1">
              <w:t xml:space="preserve">Индивид, индивидуальность, личность. Возрастные периоды жизни </w:t>
            </w:r>
            <w:r w:rsidRPr="006E10D1">
              <w:lastRenderedPageBreak/>
              <w:t>человека и формирование личности. Отношения между поколениями. Особенности подросткового возраста.</w:t>
            </w:r>
          </w:p>
          <w:p w14:paraId="67FBC762" w14:textId="77777777" w:rsidR="007A7B83" w:rsidRPr="006E10D1" w:rsidRDefault="007A7B83">
            <w:pPr>
              <w:pStyle w:val="af"/>
              <w:jc w:val="left"/>
            </w:pPr>
            <w:r w:rsidRPr="006E10D1">
              <w:t>Люди с ограниченными возможностями здоровья, их особые потребности и социальная позиция.</w:t>
            </w:r>
          </w:p>
          <w:p w14:paraId="411CD963" w14:textId="77777777" w:rsidR="007A7B83" w:rsidRPr="006E10D1" w:rsidRDefault="007A7B83">
            <w:pPr>
              <w:pStyle w:val="af"/>
              <w:jc w:val="left"/>
            </w:pPr>
            <w:r w:rsidRPr="006E10D1">
              <w:t>Цели и мотивы деятельности. Виды деятельности (игра, труд, учение). Познание человеком мира и самого себя как вид деятельности.</w:t>
            </w:r>
          </w:p>
          <w:p w14:paraId="0ACC7C31" w14:textId="77777777" w:rsidR="007A7B83" w:rsidRPr="006E10D1" w:rsidRDefault="007A7B83">
            <w:pPr>
              <w:pStyle w:val="af"/>
              <w:jc w:val="left"/>
            </w:pPr>
            <w:r w:rsidRPr="006E10D1">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61C51361" w14:textId="77777777" w:rsidR="007A7B83" w:rsidRPr="006E10D1" w:rsidRDefault="007A7B83">
            <w:pPr>
              <w:pStyle w:val="af"/>
              <w:jc w:val="left"/>
            </w:pPr>
            <w:r w:rsidRPr="006E10D1">
              <w:t>Отношения в малых группах. Групповые нормы и правила. Лидерство в группе. Межличностные отношения (деловые, личные).</w:t>
            </w:r>
          </w:p>
          <w:p w14:paraId="60855730" w14:textId="77777777" w:rsidR="007A7B83" w:rsidRPr="006E10D1" w:rsidRDefault="007A7B83">
            <w:pPr>
              <w:pStyle w:val="af"/>
              <w:jc w:val="left"/>
            </w:pPr>
            <w:r w:rsidRPr="006E10D1">
              <w:t>Отношения в семье. Роль семьи в жизни человека и общества. Семейные традиции. Семейный досуг. Свободное время подростка.</w:t>
            </w:r>
          </w:p>
          <w:p w14:paraId="766EBC4D" w14:textId="77777777" w:rsidR="007A7B83" w:rsidRPr="006E10D1" w:rsidRDefault="007A7B83">
            <w:pPr>
              <w:pStyle w:val="af"/>
              <w:jc w:val="left"/>
            </w:pPr>
            <w:r w:rsidRPr="006E10D1">
              <w:t>Отношения с друзьями и сверстниками. Конфликты в межличностных отношениях.</w:t>
            </w:r>
          </w:p>
        </w:tc>
      </w:tr>
      <w:tr w:rsidR="007A7B83" w:rsidRPr="006E10D1" w14:paraId="7AE2CAF3" w14:textId="77777777">
        <w:tc>
          <w:tcPr>
            <w:tcW w:w="3640" w:type="dxa"/>
            <w:tcBorders>
              <w:top w:val="single" w:sz="4" w:space="0" w:color="auto"/>
              <w:bottom w:val="single" w:sz="4" w:space="0" w:color="auto"/>
              <w:right w:val="nil"/>
            </w:tcBorders>
          </w:tcPr>
          <w:p w14:paraId="1A4E217A" w14:textId="77777777" w:rsidR="007A7B83" w:rsidRPr="006E10D1" w:rsidRDefault="007A7B83">
            <w:pPr>
              <w:pStyle w:val="af"/>
              <w:jc w:val="left"/>
            </w:pPr>
            <w:r w:rsidRPr="006E10D1">
              <w:lastRenderedPageBreak/>
              <w:t>Общество, в котором мы живем.</w:t>
            </w:r>
          </w:p>
        </w:tc>
        <w:tc>
          <w:tcPr>
            <w:tcW w:w="6580" w:type="dxa"/>
            <w:tcBorders>
              <w:top w:val="single" w:sz="4" w:space="0" w:color="auto"/>
              <w:left w:val="single" w:sz="4" w:space="0" w:color="auto"/>
              <w:bottom w:val="single" w:sz="4" w:space="0" w:color="auto"/>
            </w:tcBorders>
          </w:tcPr>
          <w:p w14:paraId="42670E9A" w14:textId="77777777" w:rsidR="007A7B83" w:rsidRPr="006E10D1" w:rsidRDefault="007A7B83">
            <w:pPr>
              <w:pStyle w:val="af"/>
              <w:jc w:val="left"/>
            </w:pPr>
            <w:r w:rsidRPr="006E10D1">
              <w:t>Что такое общество. Связь общества и природы. Устройство общественной жизни. Основные сферы жизни общества и их взаимодействие.</w:t>
            </w:r>
          </w:p>
          <w:p w14:paraId="06A7F627" w14:textId="77777777" w:rsidR="007A7B83" w:rsidRPr="006E10D1" w:rsidRDefault="007A7B83">
            <w:pPr>
              <w:pStyle w:val="af"/>
              <w:jc w:val="left"/>
            </w:pPr>
            <w:r w:rsidRPr="006E10D1">
              <w:t>Социальные общности и группы. Положение человека в обществе.</w:t>
            </w:r>
          </w:p>
          <w:p w14:paraId="749ADF3A" w14:textId="77777777" w:rsidR="007A7B83" w:rsidRPr="006E10D1" w:rsidRDefault="007A7B83">
            <w:pPr>
              <w:pStyle w:val="af"/>
              <w:jc w:val="left"/>
            </w:pPr>
            <w:r w:rsidRPr="006E10D1">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472A296" w14:textId="77777777" w:rsidR="007A7B83" w:rsidRPr="006E10D1" w:rsidRDefault="007A7B83">
            <w:pPr>
              <w:pStyle w:val="af"/>
              <w:jc w:val="left"/>
            </w:pPr>
            <w:r w:rsidRPr="006E10D1">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CD451B2" w14:textId="77777777" w:rsidR="007A7B83" w:rsidRPr="006E10D1" w:rsidRDefault="007A7B83">
            <w:pPr>
              <w:pStyle w:val="af"/>
              <w:jc w:val="left"/>
            </w:pPr>
            <w:r w:rsidRPr="006E10D1">
              <w:t>Культурная жизнь. Духовные ценности, традиционные ценности российского народа.</w:t>
            </w:r>
          </w:p>
          <w:p w14:paraId="284F0796" w14:textId="77777777" w:rsidR="007A7B83" w:rsidRPr="006E10D1" w:rsidRDefault="007A7B83">
            <w:pPr>
              <w:pStyle w:val="af"/>
              <w:jc w:val="left"/>
            </w:pPr>
            <w:r w:rsidRPr="006E10D1">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6990B4BA" w14:textId="77777777" w:rsidR="007A7B83" w:rsidRDefault="007A7B83"/>
    <w:p w14:paraId="6F722580" w14:textId="77777777" w:rsidR="007A7B83" w:rsidRDefault="007A7B83">
      <w:r>
        <w:t>120.4. Содержание обучения в 7 классе представлено в таблице:</w:t>
      </w:r>
    </w:p>
    <w:p w14:paraId="091588D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6497786" w14:textId="77777777">
        <w:tc>
          <w:tcPr>
            <w:tcW w:w="3640" w:type="dxa"/>
            <w:tcBorders>
              <w:top w:val="single" w:sz="4" w:space="0" w:color="auto"/>
              <w:bottom w:val="nil"/>
              <w:right w:val="nil"/>
            </w:tcBorders>
          </w:tcPr>
          <w:p w14:paraId="1A2FD5A9" w14:textId="77777777" w:rsidR="007A7B83" w:rsidRPr="006E10D1" w:rsidRDefault="007A7B83">
            <w:pPr>
              <w:pStyle w:val="af"/>
              <w:jc w:val="left"/>
            </w:pPr>
            <w:r w:rsidRPr="006E10D1">
              <w:t>Социальные ценности и нормы.</w:t>
            </w:r>
          </w:p>
        </w:tc>
        <w:tc>
          <w:tcPr>
            <w:tcW w:w="6580" w:type="dxa"/>
            <w:tcBorders>
              <w:top w:val="single" w:sz="4" w:space="0" w:color="auto"/>
              <w:left w:val="single" w:sz="4" w:space="0" w:color="auto"/>
              <w:bottom w:val="nil"/>
            </w:tcBorders>
          </w:tcPr>
          <w:p w14:paraId="38246C4B" w14:textId="77777777" w:rsidR="007A7B83" w:rsidRPr="006E10D1" w:rsidRDefault="007A7B83">
            <w:pPr>
              <w:pStyle w:val="af"/>
              <w:jc w:val="left"/>
            </w:pPr>
            <w:r w:rsidRPr="006E10D1">
              <w:t>Общественные ценности. Свобода и ответственность гражданина. Гражданственность и патриотизм. Гуманизм.</w:t>
            </w:r>
          </w:p>
          <w:p w14:paraId="685B400D" w14:textId="77777777" w:rsidR="007A7B83" w:rsidRPr="006E10D1" w:rsidRDefault="007A7B83">
            <w:pPr>
              <w:pStyle w:val="af"/>
              <w:jc w:val="left"/>
            </w:pPr>
            <w:r w:rsidRPr="006E10D1">
              <w:t>Социальные нормы как регуляторы общественной жизни и поведения человека в обществе. Виды социальных норм. Традиции и обычаи.</w:t>
            </w:r>
          </w:p>
          <w:p w14:paraId="0FB52584" w14:textId="77777777" w:rsidR="007A7B83" w:rsidRPr="006E10D1" w:rsidRDefault="007A7B83">
            <w:pPr>
              <w:pStyle w:val="af"/>
              <w:jc w:val="left"/>
            </w:pPr>
            <w:r w:rsidRPr="006E10D1">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336CF6EB" w14:textId="77777777" w:rsidR="007A7B83" w:rsidRPr="006E10D1" w:rsidRDefault="007A7B83">
            <w:pPr>
              <w:pStyle w:val="af"/>
              <w:jc w:val="left"/>
            </w:pPr>
            <w:r w:rsidRPr="006E10D1">
              <w:t>Право и его роль в жизни общества. Право и мораль.</w:t>
            </w:r>
          </w:p>
        </w:tc>
      </w:tr>
      <w:tr w:rsidR="007A7B83" w:rsidRPr="006E10D1" w14:paraId="1DCD7F82" w14:textId="77777777">
        <w:tc>
          <w:tcPr>
            <w:tcW w:w="3640" w:type="dxa"/>
            <w:tcBorders>
              <w:top w:val="single" w:sz="4" w:space="0" w:color="auto"/>
              <w:bottom w:val="nil"/>
              <w:right w:val="nil"/>
            </w:tcBorders>
          </w:tcPr>
          <w:p w14:paraId="7B7B4DEE"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nil"/>
            </w:tcBorders>
          </w:tcPr>
          <w:p w14:paraId="4469A636" w14:textId="77777777" w:rsidR="007A7B83" w:rsidRPr="006E10D1" w:rsidRDefault="007A7B83">
            <w:pPr>
              <w:pStyle w:val="af"/>
              <w:jc w:val="left"/>
            </w:pPr>
            <w:r w:rsidRPr="006E10D1">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14:paraId="241A3E1C" w14:textId="77777777" w:rsidR="007A7B83" w:rsidRPr="006E10D1" w:rsidRDefault="007A7B83">
            <w:pPr>
              <w:pStyle w:val="af"/>
              <w:jc w:val="left"/>
            </w:pPr>
            <w:r w:rsidRPr="006E10D1">
              <w:t>Права и свободы человека и гражданина Российской Федерации. Права ребенка и возможности их защиты.</w:t>
            </w:r>
          </w:p>
        </w:tc>
      </w:tr>
      <w:tr w:rsidR="007A7B83" w:rsidRPr="006E10D1" w14:paraId="597DEB62" w14:textId="77777777">
        <w:tc>
          <w:tcPr>
            <w:tcW w:w="3640" w:type="dxa"/>
            <w:tcBorders>
              <w:top w:val="single" w:sz="4" w:space="0" w:color="auto"/>
              <w:bottom w:val="single" w:sz="4" w:space="0" w:color="auto"/>
              <w:right w:val="nil"/>
            </w:tcBorders>
          </w:tcPr>
          <w:p w14:paraId="6FA14EB4"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1A553D3D" w14:textId="77777777" w:rsidR="007A7B83" w:rsidRPr="006E10D1" w:rsidRDefault="007A7B83">
            <w:pPr>
              <w:pStyle w:val="af"/>
              <w:jc w:val="left"/>
            </w:pPr>
            <w:r w:rsidRPr="006E10D1">
              <w:t>Конституция Российской Федерации - основной закон.</w:t>
            </w:r>
          </w:p>
          <w:p w14:paraId="531B0BB9" w14:textId="77777777" w:rsidR="007A7B83" w:rsidRPr="006E10D1" w:rsidRDefault="007A7B83">
            <w:pPr>
              <w:pStyle w:val="af"/>
              <w:jc w:val="left"/>
            </w:pPr>
            <w:r w:rsidRPr="006E10D1">
              <w:t>Несовершеннолетние как участники гражданско-правовых отношений.</w:t>
            </w:r>
          </w:p>
          <w:p w14:paraId="4F9DABBF" w14:textId="77777777" w:rsidR="007A7B83" w:rsidRPr="006E10D1" w:rsidRDefault="007A7B83">
            <w:pPr>
              <w:pStyle w:val="af"/>
              <w:jc w:val="left"/>
            </w:pPr>
            <w:r w:rsidRPr="006E10D1">
              <w:lastRenderedPageBreak/>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14:paraId="6ED29BAB" w14:textId="77777777" w:rsidR="007A7B83" w:rsidRPr="006E10D1" w:rsidRDefault="007A7B83">
            <w:pPr>
              <w:pStyle w:val="af"/>
              <w:jc w:val="left"/>
            </w:pPr>
            <w:r w:rsidRPr="006E10D1">
              <w:t>Особенности правового статуса несовершеннолетних при осуществлении трудовой деятельности.</w:t>
            </w:r>
          </w:p>
          <w:p w14:paraId="20AAF4CC" w14:textId="77777777" w:rsidR="007A7B83" w:rsidRPr="006E10D1" w:rsidRDefault="007A7B83">
            <w:pPr>
              <w:pStyle w:val="af"/>
              <w:jc w:val="left"/>
            </w:pPr>
            <w:r w:rsidRPr="006E10D1">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4EBBEE0F" w14:textId="77777777" w:rsidR="007A7B83" w:rsidRDefault="007A7B83"/>
    <w:p w14:paraId="1AA89F07" w14:textId="77777777" w:rsidR="007A7B83" w:rsidRDefault="007A7B83">
      <w:r>
        <w:t>120.5. Содержание обучения в 8 классе представлено в таблице:</w:t>
      </w:r>
    </w:p>
    <w:p w14:paraId="51E9806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B7BF7A5" w14:textId="77777777">
        <w:tc>
          <w:tcPr>
            <w:tcW w:w="3640" w:type="dxa"/>
            <w:tcBorders>
              <w:top w:val="single" w:sz="4" w:space="0" w:color="auto"/>
              <w:bottom w:val="single" w:sz="4" w:space="0" w:color="auto"/>
              <w:right w:val="single" w:sz="4" w:space="0" w:color="auto"/>
            </w:tcBorders>
          </w:tcPr>
          <w:p w14:paraId="05EF8D05" w14:textId="77777777" w:rsidR="007A7B83" w:rsidRPr="006E10D1" w:rsidRDefault="007A7B83">
            <w:pPr>
              <w:pStyle w:val="af"/>
              <w:jc w:val="left"/>
            </w:pPr>
            <w:r w:rsidRPr="006E10D1">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5201A2A0" w14:textId="77777777" w:rsidR="007A7B83" w:rsidRPr="006E10D1" w:rsidRDefault="007A7B83">
            <w:pPr>
              <w:pStyle w:val="af"/>
              <w:jc w:val="left"/>
            </w:pPr>
            <w:r w:rsidRPr="006E10D1">
              <w:t>Социальная структура общества. Многообразие социальных общностей и групп.</w:t>
            </w:r>
          </w:p>
          <w:p w14:paraId="23C8BB9A" w14:textId="77777777" w:rsidR="007A7B83" w:rsidRPr="006E10D1" w:rsidRDefault="007A7B83">
            <w:pPr>
              <w:pStyle w:val="af"/>
              <w:jc w:val="left"/>
            </w:pPr>
            <w:r w:rsidRPr="006E10D1">
              <w:t>Социальная мобильность.</w:t>
            </w:r>
          </w:p>
          <w:p w14:paraId="66D1D6DD" w14:textId="77777777" w:rsidR="007A7B83" w:rsidRPr="006E10D1" w:rsidRDefault="007A7B83">
            <w:pPr>
              <w:pStyle w:val="af"/>
              <w:jc w:val="left"/>
            </w:pPr>
            <w:r w:rsidRPr="006E10D1">
              <w:t>Социальный статус человека в обществе. Социальные роли.</w:t>
            </w:r>
          </w:p>
          <w:p w14:paraId="1B2CC6E9" w14:textId="77777777" w:rsidR="007A7B83" w:rsidRPr="006E10D1" w:rsidRDefault="007A7B83">
            <w:pPr>
              <w:pStyle w:val="af"/>
              <w:jc w:val="left"/>
            </w:pPr>
            <w:r w:rsidRPr="006E10D1">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14:paraId="1FD79E55" w14:textId="77777777" w:rsidR="007A7B83" w:rsidRPr="006E10D1" w:rsidRDefault="007A7B83">
            <w:pPr>
              <w:pStyle w:val="af"/>
              <w:jc w:val="left"/>
            </w:pPr>
            <w:r w:rsidRPr="006E10D1">
              <w:t>Этносы и нации в диалоге культур.</w:t>
            </w:r>
          </w:p>
          <w:p w14:paraId="2DE1D382" w14:textId="77777777" w:rsidR="007A7B83" w:rsidRPr="006E10D1" w:rsidRDefault="007A7B83">
            <w:pPr>
              <w:pStyle w:val="af"/>
              <w:jc w:val="left"/>
            </w:pPr>
            <w:r w:rsidRPr="006E10D1">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rsidRPr="006E10D1" w14:paraId="2C96C1DC" w14:textId="77777777">
        <w:tc>
          <w:tcPr>
            <w:tcW w:w="3640" w:type="dxa"/>
            <w:tcBorders>
              <w:top w:val="single" w:sz="4" w:space="0" w:color="auto"/>
              <w:bottom w:val="single" w:sz="4" w:space="0" w:color="auto"/>
              <w:right w:val="single" w:sz="4" w:space="0" w:color="auto"/>
            </w:tcBorders>
          </w:tcPr>
          <w:p w14:paraId="6DD8517A" w14:textId="77777777" w:rsidR="007A7B83" w:rsidRPr="006E10D1" w:rsidRDefault="007A7B83">
            <w:pPr>
              <w:pStyle w:val="af"/>
              <w:jc w:val="left"/>
            </w:pPr>
            <w:r w:rsidRPr="006E10D1">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1EBA9BAD" w14:textId="77777777" w:rsidR="007A7B83" w:rsidRPr="006E10D1" w:rsidRDefault="007A7B83">
            <w:pPr>
              <w:pStyle w:val="af"/>
              <w:jc w:val="left"/>
            </w:pPr>
            <w:r w:rsidRPr="006E10D1">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77F2F41E" w14:textId="77777777" w:rsidR="007A7B83" w:rsidRPr="006E10D1" w:rsidRDefault="007A7B83">
            <w:pPr>
              <w:pStyle w:val="af"/>
              <w:jc w:val="left"/>
            </w:pPr>
            <w:r w:rsidRPr="006E10D1">
              <w:t>Молодежь - активный участник общественной жизни. Волонтерское движение.</w:t>
            </w:r>
          </w:p>
          <w:p w14:paraId="3E8C0C8C" w14:textId="77777777" w:rsidR="007A7B83" w:rsidRPr="006E10D1" w:rsidRDefault="007A7B83">
            <w:pPr>
              <w:pStyle w:val="af"/>
              <w:jc w:val="left"/>
            </w:pPr>
            <w:r w:rsidRPr="006E10D1">
              <w:t>Профессии настоящего и будущего. Непрерывное образование и карьера.</w:t>
            </w:r>
          </w:p>
          <w:p w14:paraId="1DCA3532" w14:textId="77777777" w:rsidR="007A7B83" w:rsidRPr="006E10D1" w:rsidRDefault="007A7B83">
            <w:pPr>
              <w:pStyle w:val="af"/>
              <w:jc w:val="left"/>
            </w:pPr>
            <w:r w:rsidRPr="006E10D1">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71678CF0" w14:textId="77777777" w:rsidR="007A7B83" w:rsidRPr="006E10D1" w:rsidRDefault="007A7B83">
            <w:pPr>
              <w:pStyle w:val="af"/>
              <w:jc w:val="left"/>
            </w:pPr>
            <w:r w:rsidRPr="006E10D1">
              <w:t>Перспективы развития общества.</w:t>
            </w:r>
          </w:p>
        </w:tc>
      </w:tr>
      <w:tr w:rsidR="007A7B83" w:rsidRPr="006E10D1" w14:paraId="5B2BB68B" w14:textId="77777777">
        <w:tc>
          <w:tcPr>
            <w:tcW w:w="3640" w:type="dxa"/>
            <w:tcBorders>
              <w:top w:val="single" w:sz="4" w:space="0" w:color="auto"/>
              <w:bottom w:val="single" w:sz="4" w:space="0" w:color="auto"/>
              <w:right w:val="single" w:sz="4" w:space="0" w:color="auto"/>
            </w:tcBorders>
          </w:tcPr>
          <w:p w14:paraId="2E97D357"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11936FD9" w14:textId="77777777" w:rsidR="007A7B83" w:rsidRPr="006E10D1" w:rsidRDefault="007A7B83">
            <w:pPr>
              <w:pStyle w:val="af"/>
              <w:jc w:val="left"/>
            </w:pPr>
            <w:r w:rsidRPr="006E10D1">
              <w:t>Экономическая жизнь общества. Потребности и ресурсы, ограниченность ресурсов. Экономический выбор.</w:t>
            </w:r>
          </w:p>
          <w:p w14:paraId="603696FF" w14:textId="77777777" w:rsidR="007A7B83" w:rsidRPr="006E10D1" w:rsidRDefault="007A7B83">
            <w:pPr>
              <w:pStyle w:val="af"/>
              <w:jc w:val="left"/>
            </w:pPr>
            <w:r w:rsidRPr="006E10D1">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294B9333" w14:textId="77777777" w:rsidR="007A7B83" w:rsidRPr="006E10D1" w:rsidRDefault="007A7B83">
            <w:pPr>
              <w:pStyle w:val="af"/>
              <w:jc w:val="left"/>
            </w:pPr>
            <w:r w:rsidRPr="006E10D1">
              <w:t>Обмен. Деньги и их функции. Торговля и ее формы. Рыночная экономика. Конкуренция. Спрос и предложение.</w:t>
            </w:r>
          </w:p>
          <w:p w14:paraId="535AC7D8" w14:textId="77777777" w:rsidR="007A7B83" w:rsidRPr="006E10D1" w:rsidRDefault="007A7B83">
            <w:pPr>
              <w:pStyle w:val="af"/>
              <w:jc w:val="left"/>
            </w:pPr>
            <w:r w:rsidRPr="006E10D1">
              <w:t>Рыночное равновесие. Невидимая рука рынка. Многообразие рынков.</w:t>
            </w:r>
          </w:p>
          <w:p w14:paraId="5CB18BC6" w14:textId="77777777" w:rsidR="007A7B83" w:rsidRPr="006E10D1" w:rsidRDefault="007A7B83">
            <w:pPr>
              <w:pStyle w:val="af"/>
              <w:jc w:val="left"/>
            </w:pPr>
            <w:r w:rsidRPr="006E10D1">
              <w:t>Предприятие в экономике. Издержки, выручка и прибыль.</w:t>
            </w:r>
          </w:p>
          <w:p w14:paraId="224C10C2" w14:textId="77777777" w:rsidR="007A7B83" w:rsidRPr="006E10D1" w:rsidRDefault="007A7B83">
            <w:pPr>
              <w:pStyle w:val="af"/>
              <w:jc w:val="left"/>
            </w:pPr>
            <w:r w:rsidRPr="006E10D1">
              <w:t>Как повысить эффективность производства.</w:t>
            </w:r>
          </w:p>
        </w:tc>
      </w:tr>
      <w:tr w:rsidR="007A7B83" w:rsidRPr="006E10D1" w14:paraId="41B42FD3" w14:textId="77777777">
        <w:tc>
          <w:tcPr>
            <w:tcW w:w="3640" w:type="dxa"/>
            <w:tcBorders>
              <w:top w:val="single" w:sz="4" w:space="0" w:color="auto"/>
              <w:bottom w:val="single" w:sz="4" w:space="0" w:color="auto"/>
              <w:right w:val="single" w:sz="4" w:space="0" w:color="auto"/>
            </w:tcBorders>
          </w:tcPr>
          <w:p w14:paraId="3706EB0E" w14:textId="77777777" w:rsidR="007A7B83" w:rsidRPr="006E10D1" w:rsidRDefault="007A7B83">
            <w:pPr>
              <w:pStyle w:val="af"/>
              <w:jc w:val="left"/>
            </w:pPr>
            <w:r w:rsidRPr="006E10D1">
              <w:t>Человек в мире культуры.</w:t>
            </w:r>
          </w:p>
        </w:tc>
        <w:tc>
          <w:tcPr>
            <w:tcW w:w="6580" w:type="dxa"/>
            <w:tcBorders>
              <w:top w:val="single" w:sz="4" w:space="0" w:color="auto"/>
              <w:left w:val="single" w:sz="4" w:space="0" w:color="auto"/>
              <w:bottom w:val="single" w:sz="4" w:space="0" w:color="auto"/>
            </w:tcBorders>
          </w:tcPr>
          <w:p w14:paraId="1F745BE5" w14:textId="77777777" w:rsidR="007A7B83" w:rsidRPr="006E10D1" w:rsidRDefault="007A7B83">
            <w:pPr>
              <w:pStyle w:val="af"/>
              <w:jc w:val="left"/>
            </w:pPr>
            <w:r w:rsidRPr="006E10D1">
              <w:t>Культура, ее многообразие и формы. Влияние духовной культуры на формирование личности. Современная молодежная культура.</w:t>
            </w:r>
          </w:p>
          <w:p w14:paraId="4DF61192" w14:textId="77777777" w:rsidR="007A7B83" w:rsidRPr="006E10D1" w:rsidRDefault="007A7B83">
            <w:pPr>
              <w:pStyle w:val="af"/>
              <w:jc w:val="left"/>
            </w:pPr>
            <w:r w:rsidRPr="006E10D1">
              <w:t>Наука. Естественные и социально-гуманитарные науки. Роль науки в развитии общества.</w:t>
            </w:r>
          </w:p>
          <w:p w14:paraId="740CDC69" w14:textId="77777777" w:rsidR="007A7B83" w:rsidRPr="006E10D1" w:rsidRDefault="007A7B83">
            <w:pPr>
              <w:pStyle w:val="af"/>
              <w:jc w:val="left"/>
            </w:pPr>
            <w:r w:rsidRPr="006E10D1">
              <w:t xml:space="preserve">Образование. Личностная и общественная значимость образования в современном обществе. Образование в Российской </w:t>
            </w:r>
            <w:r w:rsidRPr="006E10D1">
              <w:lastRenderedPageBreak/>
              <w:t>Федерации. Самообразование.</w:t>
            </w:r>
          </w:p>
          <w:p w14:paraId="2C70A833" w14:textId="77777777" w:rsidR="007A7B83" w:rsidRPr="006E10D1" w:rsidRDefault="007A7B83">
            <w:pPr>
              <w:pStyle w:val="af"/>
              <w:jc w:val="left"/>
            </w:pPr>
            <w:r w:rsidRPr="006E10D1">
              <w:t>Политика в сфере культуры и образования в Российской Федерации.</w:t>
            </w:r>
          </w:p>
          <w:p w14:paraId="78F17056" w14:textId="77777777" w:rsidR="007A7B83" w:rsidRPr="006E10D1" w:rsidRDefault="007A7B83">
            <w:pPr>
              <w:pStyle w:val="af"/>
              <w:jc w:val="left"/>
            </w:pPr>
            <w:r w:rsidRPr="006E10D1">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16F7BD7" w14:textId="77777777" w:rsidR="007A7B83" w:rsidRPr="006E10D1" w:rsidRDefault="007A7B83">
            <w:pPr>
              <w:pStyle w:val="af"/>
              <w:jc w:val="left"/>
            </w:pPr>
            <w:r w:rsidRPr="006E10D1">
              <w:t>Что такое искусство. Виды искусств. Роль искусства в жизни человека и общества.</w:t>
            </w:r>
          </w:p>
          <w:p w14:paraId="0CEED6D4" w14:textId="77777777" w:rsidR="007A7B83" w:rsidRPr="006E10D1" w:rsidRDefault="007A7B83">
            <w:pPr>
              <w:pStyle w:val="af"/>
              <w:jc w:val="left"/>
            </w:pPr>
            <w:r w:rsidRPr="006E10D1">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389B7CF5" w14:textId="77777777" w:rsidR="007A7B83" w:rsidRDefault="007A7B83"/>
    <w:p w14:paraId="40158B89" w14:textId="77777777" w:rsidR="007A7B83" w:rsidRDefault="007A7B83">
      <w:r>
        <w:t>120.6. Содержание обучения в 9 классе представлено в таблице:</w:t>
      </w:r>
    </w:p>
    <w:p w14:paraId="1596DA0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D0AF886" w14:textId="77777777">
        <w:tc>
          <w:tcPr>
            <w:tcW w:w="3640" w:type="dxa"/>
            <w:tcBorders>
              <w:top w:val="single" w:sz="4" w:space="0" w:color="auto"/>
              <w:bottom w:val="single" w:sz="4" w:space="0" w:color="auto"/>
              <w:right w:val="single" w:sz="4" w:space="0" w:color="auto"/>
            </w:tcBorders>
          </w:tcPr>
          <w:p w14:paraId="57369DB9"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654DACFA" w14:textId="77777777" w:rsidR="007A7B83" w:rsidRPr="006E10D1" w:rsidRDefault="007A7B83">
            <w:pPr>
              <w:pStyle w:val="af"/>
              <w:jc w:val="left"/>
            </w:pPr>
            <w:r w:rsidRPr="006E10D1">
              <w:t>Заработная плата и стимулирование труда. Занятость и безработица.</w:t>
            </w:r>
          </w:p>
          <w:p w14:paraId="6FF1ECCD" w14:textId="77777777" w:rsidR="007A7B83" w:rsidRPr="006E10D1" w:rsidRDefault="007A7B83">
            <w:pPr>
              <w:pStyle w:val="af"/>
              <w:jc w:val="left"/>
            </w:pPr>
            <w:r w:rsidRPr="006E10D1">
              <w:t>Финансовый рынок и посредники (банки, страховые компании, кредитные союзы, участники фондового рынка). Услуги финансовых посредников.</w:t>
            </w:r>
          </w:p>
          <w:p w14:paraId="2F166996" w14:textId="77777777" w:rsidR="007A7B83" w:rsidRPr="006E10D1" w:rsidRDefault="007A7B83">
            <w:pPr>
              <w:pStyle w:val="af"/>
              <w:jc w:val="left"/>
            </w:pPr>
            <w:r w:rsidRPr="006E10D1">
              <w:t>Основные типы финансовых инструментов: акции и облигации.</w:t>
            </w:r>
          </w:p>
          <w:p w14:paraId="09DD75BD" w14:textId="77777777" w:rsidR="007A7B83" w:rsidRPr="006E10D1" w:rsidRDefault="007A7B83">
            <w:pPr>
              <w:pStyle w:val="af"/>
              <w:jc w:val="left"/>
            </w:pPr>
            <w:r w:rsidRPr="006E10D1">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FFA89C3" w14:textId="77777777" w:rsidR="007A7B83" w:rsidRPr="006E10D1" w:rsidRDefault="007A7B83">
            <w:pPr>
              <w:pStyle w:val="af"/>
              <w:jc w:val="left"/>
            </w:pPr>
            <w:r w:rsidRPr="006E10D1">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14:paraId="1983B6DD" w14:textId="77777777" w:rsidR="007A7B83" w:rsidRPr="006E10D1" w:rsidRDefault="007A7B83">
            <w:pPr>
              <w:pStyle w:val="af"/>
              <w:jc w:val="left"/>
            </w:pPr>
            <w:r w:rsidRPr="006E10D1">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rsidRPr="006E10D1" w14:paraId="518FBC82" w14:textId="77777777">
        <w:tc>
          <w:tcPr>
            <w:tcW w:w="3640" w:type="dxa"/>
            <w:tcBorders>
              <w:top w:val="single" w:sz="4" w:space="0" w:color="auto"/>
              <w:bottom w:val="single" w:sz="4" w:space="0" w:color="auto"/>
              <w:right w:val="single" w:sz="4" w:space="0" w:color="auto"/>
            </w:tcBorders>
          </w:tcPr>
          <w:p w14:paraId="58ED2E61" w14:textId="77777777" w:rsidR="007A7B83" w:rsidRPr="006E10D1" w:rsidRDefault="007A7B83">
            <w:pPr>
              <w:pStyle w:val="af"/>
              <w:jc w:val="left"/>
            </w:pPr>
            <w:r w:rsidRPr="006E10D1">
              <w:t>Человек в политическом измерении.</w:t>
            </w:r>
          </w:p>
        </w:tc>
        <w:tc>
          <w:tcPr>
            <w:tcW w:w="6580" w:type="dxa"/>
            <w:tcBorders>
              <w:top w:val="single" w:sz="4" w:space="0" w:color="auto"/>
              <w:left w:val="single" w:sz="4" w:space="0" w:color="auto"/>
              <w:bottom w:val="single" w:sz="4" w:space="0" w:color="auto"/>
            </w:tcBorders>
          </w:tcPr>
          <w:p w14:paraId="1E192944" w14:textId="77777777" w:rsidR="007A7B83" w:rsidRPr="006E10D1" w:rsidRDefault="007A7B83">
            <w:pPr>
              <w:pStyle w:val="af"/>
              <w:jc w:val="left"/>
            </w:pPr>
            <w:r w:rsidRPr="006E10D1">
              <w:t>Политика и политическая власть. Государство - политическая организация общества. Признаки государства. Внутренняя и внешняя политика.</w:t>
            </w:r>
          </w:p>
          <w:p w14:paraId="4650CA01" w14:textId="77777777" w:rsidR="007A7B83" w:rsidRPr="006E10D1" w:rsidRDefault="007A7B83">
            <w:pPr>
              <w:pStyle w:val="af"/>
              <w:jc w:val="left"/>
            </w:pPr>
            <w:r w:rsidRPr="006E10D1">
              <w:t>Форма государства. Монархия и республика - основные формы правления. Унитарное и федеративное государственно-территориальное устройство.</w:t>
            </w:r>
          </w:p>
          <w:p w14:paraId="246259F6" w14:textId="77777777" w:rsidR="007A7B83" w:rsidRPr="006E10D1" w:rsidRDefault="007A7B83">
            <w:pPr>
              <w:pStyle w:val="af"/>
              <w:jc w:val="left"/>
            </w:pPr>
            <w:r w:rsidRPr="006E10D1">
              <w:t>Политический режим и его виды.</w:t>
            </w:r>
          </w:p>
          <w:p w14:paraId="6C2204C9" w14:textId="77777777" w:rsidR="007A7B83" w:rsidRPr="006E10D1" w:rsidRDefault="007A7B83">
            <w:pPr>
              <w:pStyle w:val="af"/>
              <w:jc w:val="left"/>
            </w:pPr>
            <w:r w:rsidRPr="006E10D1">
              <w:t>Демократия, демократические ценности. Правовое государство и гражданское общество.</w:t>
            </w:r>
          </w:p>
          <w:p w14:paraId="701E8BBA" w14:textId="77777777" w:rsidR="007A7B83" w:rsidRPr="006E10D1" w:rsidRDefault="007A7B83">
            <w:pPr>
              <w:pStyle w:val="af"/>
              <w:jc w:val="left"/>
            </w:pPr>
            <w:r w:rsidRPr="006E10D1">
              <w:t>Участие граждан в политике. Выборы, референдум. Политические партии, их роль в демократическом обществе.</w:t>
            </w:r>
          </w:p>
          <w:p w14:paraId="5EE35063" w14:textId="77777777" w:rsidR="007A7B83" w:rsidRPr="006E10D1" w:rsidRDefault="007A7B83">
            <w:pPr>
              <w:pStyle w:val="af"/>
              <w:jc w:val="left"/>
            </w:pPr>
            <w:r w:rsidRPr="006E10D1">
              <w:t>Общественно-политические организации.</w:t>
            </w:r>
          </w:p>
        </w:tc>
      </w:tr>
      <w:tr w:rsidR="007A7B83" w:rsidRPr="006E10D1" w14:paraId="73EEB5DF" w14:textId="77777777">
        <w:tc>
          <w:tcPr>
            <w:tcW w:w="3640" w:type="dxa"/>
            <w:tcBorders>
              <w:top w:val="single" w:sz="4" w:space="0" w:color="auto"/>
              <w:bottom w:val="single" w:sz="4" w:space="0" w:color="auto"/>
              <w:right w:val="single" w:sz="4" w:space="0" w:color="auto"/>
            </w:tcBorders>
          </w:tcPr>
          <w:p w14:paraId="123F9934" w14:textId="77777777" w:rsidR="007A7B83" w:rsidRPr="006E10D1" w:rsidRDefault="007A7B83">
            <w:pPr>
              <w:pStyle w:val="af"/>
              <w:jc w:val="left"/>
            </w:pPr>
            <w:r w:rsidRPr="006E10D1">
              <w:t>Гражданин и государство.</w:t>
            </w:r>
          </w:p>
        </w:tc>
        <w:tc>
          <w:tcPr>
            <w:tcW w:w="6580" w:type="dxa"/>
            <w:tcBorders>
              <w:top w:val="single" w:sz="4" w:space="0" w:color="auto"/>
              <w:left w:val="single" w:sz="4" w:space="0" w:color="auto"/>
              <w:bottom w:val="single" w:sz="4" w:space="0" w:color="auto"/>
            </w:tcBorders>
          </w:tcPr>
          <w:p w14:paraId="2CE5086E" w14:textId="77777777" w:rsidR="007A7B83" w:rsidRPr="006E10D1" w:rsidRDefault="007A7B83">
            <w:pPr>
              <w:pStyle w:val="af"/>
              <w:jc w:val="left"/>
            </w:pPr>
            <w:r w:rsidRPr="006E10D1">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98121B3" w14:textId="77777777" w:rsidR="007A7B83" w:rsidRPr="006E10D1" w:rsidRDefault="007A7B83">
            <w:pPr>
              <w:pStyle w:val="af"/>
              <w:jc w:val="left"/>
            </w:pPr>
            <w:r w:rsidRPr="006E10D1">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9F6C3A5" w14:textId="77777777" w:rsidR="007A7B83" w:rsidRPr="006E10D1" w:rsidRDefault="007A7B83">
            <w:pPr>
              <w:pStyle w:val="af"/>
              <w:jc w:val="left"/>
            </w:pPr>
            <w:r w:rsidRPr="006E10D1">
              <w:t>Государственное управление. Противодействие коррупции в Российской Федерации.</w:t>
            </w:r>
          </w:p>
          <w:p w14:paraId="2ABC4ED5" w14:textId="77777777" w:rsidR="007A7B83" w:rsidRPr="006E10D1" w:rsidRDefault="007A7B83">
            <w:pPr>
              <w:pStyle w:val="af"/>
              <w:jc w:val="left"/>
            </w:pPr>
            <w:r w:rsidRPr="006E10D1">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5291C92" w14:textId="77777777" w:rsidR="007A7B83" w:rsidRPr="006E10D1" w:rsidRDefault="007A7B83">
            <w:pPr>
              <w:pStyle w:val="af"/>
              <w:jc w:val="left"/>
            </w:pPr>
            <w:r w:rsidRPr="006E10D1">
              <w:t>Местное самоуправление.</w:t>
            </w:r>
          </w:p>
          <w:p w14:paraId="6539C2B0" w14:textId="77777777" w:rsidR="007A7B83" w:rsidRPr="006E10D1" w:rsidRDefault="007A7B83">
            <w:pPr>
              <w:pStyle w:val="af"/>
              <w:jc w:val="left"/>
            </w:pPr>
            <w:r w:rsidRPr="006E10D1">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14:paraId="27C42758" w14:textId="77777777" w:rsidR="007A7B83" w:rsidRDefault="007A7B83"/>
    <w:p w14:paraId="2B263436" w14:textId="77777777" w:rsidR="007A7B83" w:rsidRDefault="007A7B83">
      <w:r>
        <w:t>120.7. Содержание обучения в 10 классе представлено в таблице:</w:t>
      </w:r>
    </w:p>
    <w:p w14:paraId="73ADBBE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D4C0F26" w14:textId="77777777">
        <w:tc>
          <w:tcPr>
            <w:tcW w:w="3640" w:type="dxa"/>
            <w:tcBorders>
              <w:top w:val="single" w:sz="4" w:space="0" w:color="auto"/>
              <w:bottom w:val="single" w:sz="4" w:space="0" w:color="auto"/>
              <w:right w:val="single" w:sz="4" w:space="0" w:color="auto"/>
            </w:tcBorders>
          </w:tcPr>
          <w:p w14:paraId="6B0E8746"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27687A19" w14:textId="77777777" w:rsidR="007A7B83" w:rsidRPr="006E10D1" w:rsidRDefault="007A7B83">
            <w:pPr>
              <w:pStyle w:val="af"/>
              <w:jc w:val="left"/>
            </w:pPr>
            <w:r w:rsidRPr="006E10D1">
              <w:t>Правоотношения и их особенности. Правовая норма. Участники правоотношений.</w:t>
            </w:r>
          </w:p>
          <w:p w14:paraId="6E20D9AF" w14:textId="77777777" w:rsidR="007A7B83" w:rsidRPr="006E10D1" w:rsidRDefault="007A7B83">
            <w:pPr>
              <w:pStyle w:val="af"/>
              <w:jc w:val="left"/>
            </w:pPr>
            <w:r w:rsidRPr="006E10D1">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rsidRPr="006E10D1" w14:paraId="403A95C0" w14:textId="77777777">
        <w:tc>
          <w:tcPr>
            <w:tcW w:w="3640" w:type="dxa"/>
            <w:tcBorders>
              <w:top w:val="single" w:sz="4" w:space="0" w:color="auto"/>
              <w:bottom w:val="single" w:sz="4" w:space="0" w:color="auto"/>
              <w:right w:val="single" w:sz="4" w:space="0" w:color="auto"/>
            </w:tcBorders>
          </w:tcPr>
          <w:p w14:paraId="69EE1951"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6E4E23A5" w14:textId="77777777" w:rsidR="007A7B83" w:rsidRPr="006E10D1" w:rsidRDefault="007A7B83">
            <w:pPr>
              <w:pStyle w:val="af"/>
              <w:jc w:val="left"/>
            </w:pPr>
            <w:r w:rsidRPr="006E10D1">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46BA6E5F" w14:textId="77777777" w:rsidR="007A7B83" w:rsidRPr="006E10D1" w:rsidRDefault="007A7B83">
            <w:pPr>
              <w:pStyle w:val="af"/>
              <w:jc w:val="left"/>
            </w:pPr>
            <w:r w:rsidRPr="006E10D1">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9290F0C" w14:textId="77777777" w:rsidR="007A7B83" w:rsidRPr="006E10D1" w:rsidRDefault="007A7B83">
            <w:pPr>
              <w:pStyle w:val="af"/>
              <w:jc w:val="left"/>
            </w:pPr>
            <w:r w:rsidRPr="006E10D1">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14:paraId="373325B6" w14:textId="77777777" w:rsidR="007A7B83" w:rsidRPr="006E10D1" w:rsidRDefault="007A7B83">
            <w:pPr>
              <w:pStyle w:val="af"/>
              <w:jc w:val="left"/>
            </w:pPr>
            <w:r w:rsidRPr="006E10D1">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14:paraId="228FD067" w14:textId="77777777" w:rsidR="007A7B83" w:rsidRDefault="007A7B83"/>
    <w:p w14:paraId="023AB73E" w14:textId="77777777" w:rsidR="007A7B83" w:rsidRDefault="007A7B83">
      <w:r>
        <w:t>120.8. Планируемые результаты освоения программы по обществознанию.</w:t>
      </w:r>
    </w:p>
    <w:p w14:paraId="2194855D" w14:textId="77777777"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9CD1156"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2B1EE4D6"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B3DC25A" w14:textId="77777777" w:rsidR="007A7B83" w:rsidRDefault="007A7B83">
      <w:r>
        <w:t xml:space="preserve">3) духовно-нравственного воспитания: ориентация на моральные ценности и нормы в ситуациях </w:t>
      </w:r>
      <w:r>
        <w:lastRenderedPageBreak/>
        <w:t>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B55E403"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91947D1"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9E4F92A"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0378ABD"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DD23D45"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8533EA" w14:textId="77777777" w:rsidR="007A7B83" w:rsidRDefault="007A7B83">
      <w:r>
        <w:t>120.8.2. Личностные результаты, обеспечивающие адаптацию обучающегося к изменяющимся условиям социальной и природной среды:</w:t>
      </w:r>
    </w:p>
    <w:p w14:paraId="72258C85"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58CB577" w14:textId="77777777" w:rsidR="007A7B83" w:rsidRDefault="007A7B83">
      <w:r>
        <w:t>способность обучающихся во взаимодействии в условиях неопределенности, открытость опыту и знаниям других;</w:t>
      </w:r>
    </w:p>
    <w:p w14:paraId="221A667B"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9DA44C3"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758CE300"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8ED6200" w14:textId="77777777" w:rsidR="007A7B83" w:rsidRDefault="007A7B83">
      <w:r>
        <w:t>умение анализировать и выявлять взаимосвязи природы, общества и экономики;</w:t>
      </w:r>
    </w:p>
    <w:p w14:paraId="05D55C2A" w14:textId="77777777" w:rsidR="007A7B83" w:rsidRDefault="007A7B83">
      <w:r>
        <w:t xml:space="preserve">умение оценивать свои действия с учетом влияния на окружающую среду, достижений целей и </w:t>
      </w:r>
      <w:r>
        <w:lastRenderedPageBreak/>
        <w:t>преодоления вызовов, возможных глобальных последствий;</w:t>
      </w:r>
    </w:p>
    <w:p w14:paraId="653D79A4"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0270863D"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DA76BA" w14:textId="77777777" w:rsidR="007A7B83" w:rsidRDefault="007A7B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0989A0" w14:textId="77777777"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14:paraId="79F1979D" w14:textId="77777777" w:rsidR="007A7B83" w:rsidRDefault="007A7B83">
      <w:r>
        <w:t>выявлять и характеризовать существенные признаки социальных явлений и процессов;</w:t>
      </w:r>
    </w:p>
    <w:p w14:paraId="44524FBB"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4C98FC7"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639D8CC6"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2E2E6CB6"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60D415B"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5912597" w14:textId="77777777" w:rsidR="007A7B83" w:rsidRDefault="007A7B83">
      <w:r>
        <w:t>осознавать невозможность контролировать все вокруг.</w:t>
      </w:r>
    </w:p>
    <w:p w14:paraId="2C5BCA0E" w14:textId="77777777"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8633767"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514CB9"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56F93B09"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25A9C6A" w14:textId="77777777" w:rsidR="007A7B83" w:rsidRDefault="007A7B83">
      <w:r>
        <w:t>оценивать на применимость и достоверность информацию, полученную в ходе исследования;</w:t>
      </w:r>
    </w:p>
    <w:p w14:paraId="592F67AC"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AA9112C"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30476BD" w14:textId="77777777"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14:paraId="2D4BFB84"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6FCBC09"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38C6913E"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4BEC78C"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5FA1F67" w14:textId="77777777"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14:paraId="37936838" w14:textId="77777777" w:rsidR="007A7B83" w:rsidRDefault="007A7B83">
      <w:r>
        <w:t>воспринимать и формулировать суждения, выражать эмоции в соответствии с целями и условиями общения;</w:t>
      </w:r>
    </w:p>
    <w:p w14:paraId="2D11EFDB"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42B714A"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1A5D75C" w14:textId="77777777" w:rsidR="007A7B83" w:rsidRDefault="007A7B83">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43B618"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3AAD901C"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7E5066" w14:textId="77777777"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14:paraId="1BDF24CF"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A93E52D"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6CBD03A"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4003BF5" w14:textId="77777777" w:rsidR="007A7B83" w:rsidRDefault="007A7B83">
      <w:r>
        <w:t>делать выбор и брать ответственность за решение.</w:t>
      </w:r>
    </w:p>
    <w:p w14:paraId="1808D549" w14:textId="77777777"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5EB1C99" w14:textId="77777777" w:rsidR="007A7B83" w:rsidRDefault="007A7B83">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7B4F392"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3F107A7"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0BF3C74"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537EFD1D" w14:textId="77777777" w:rsidR="007A7B83" w:rsidRDefault="007A7B83">
      <w:r>
        <w:t>ставить себя на место другого человека, понимать мотивы и намерения другого;</w:t>
      </w:r>
    </w:p>
    <w:p w14:paraId="49C12C9B"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12D925CE" w14:textId="77777777" w:rsidR="007A7B83" w:rsidRDefault="007A7B83">
      <w:r>
        <w:t>120.8.3.7. У обучающегося будут сформированы следующие умения совместной деятельности:</w:t>
      </w:r>
    </w:p>
    <w:p w14:paraId="2F8C0E1A"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B05D31D"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980C6F2" w14:textId="77777777" w:rsidR="007A7B83" w:rsidRDefault="007A7B83">
      <w:r>
        <w:t>уметь обобщать мнения нескольких людей, проявлять готовность руководить, выполнять поручения, подчиняться;</w:t>
      </w:r>
    </w:p>
    <w:p w14:paraId="7C5CE95C"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3715826"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4F68AB"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14:paraId="476F512C" w14:textId="77777777"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489D1F0" w14:textId="77777777"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14:paraId="0647AC92" w14:textId="77777777" w:rsidR="007A7B83" w:rsidRDefault="007A7B83">
      <w: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w:t>
      </w:r>
      <w:r>
        <w:lastRenderedPageBreak/>
        <w:t>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6B4225A"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7968AD8"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5596A7D"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2573E71"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6803206F"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B0022AF" w14:textId="77777777"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F3F74AF"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06C20A3"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F2CD67F"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362D9257"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D53E308" w14:textId="77777777"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w:t>
      </w:r>
      <w:proofErr w:type="spellStart"/>
      <w:r>
        <w:t>экономико</w:t>
      </w:r>
      <w:proofErr w:type="spellEnd"/>
      <w:r>
        <w:t xml:space="preserve">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639720F"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4D9A694" w14:textId="77777777" w:rsidR="007A7B83" w:rsidRDefault="007A7B83">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w:t>
      </w:r>
      <w: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CD862A4"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44D167A"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C642B8C" w14:textId="77777777"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14:paraId="09E782EA" w14:textId="77777777" w:rsidR="007A7B83" w:rsidRDefault="007A7B83">
      <w:r>
        <w:t>120.8.5.1. Человек и его социальное окружение:</w:t>
      </w:r>
    </w:p>
    <w:p w14:paraId="1195F173"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405C8339"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3822EF42"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F4190BE" w14:textId="77777777" w:rsidR="007A7B83" w:rsidRDefault="007A7B83">
      <w:r>
        <w:t>классифицировать по разным признакам виды деятельности человека, потребности людей;</w:t>
      </w:r>
    </w:p>
    <w:p w14:paraId="015A93BB"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0AE22416"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208F077C"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2A1ED476"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7BC97BBB"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7B9CBAB7"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46B3F7CA"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135DD39"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0A748936"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33C08442"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B9E9A52"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E934925" w14:textId="77777777" w:rsidR="007A7B83" w:rsidRDefault="007A7B83">
      <w:r>
        <w:lastRenderedPageBreak/>
        <w:t>120.8.5.2. Общество, в котором мы живем:</w:t>
      </w:r>
    </w:p>
    <w:p w14:paraId="4369CA5C"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C8514EC"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88071FC" w14:textId="77777777" w:rsidR="007A7B83" w:rsidRDefault="007A7B83">
      <w:r>
        <w:t>приводить примеры разного положения людей в обществе, видов экономической деятельности, глобальных проблем;</w:t>
      </w:r>
    </w:p>
    <w:p w14:paraId="62A198A0" w14:textId="77777777" w:rsidR="007A7B83" w:rsidRDefault="007A7B83">
      <w:r>
        <w:t>классифицировать социальные общности и группы;</w:t>
      </w:r>
    </w:p>
    <w:p w14:paraId="6C692849"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193B6385"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1665A77B"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54D6DC12"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1C575D4"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F46374F"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3C49DC0" w14:textId="77777777" w:rsidR="007A7B83" w:rsidRDefault="007A7B83">
      <w:r>
        <w:t>извлекать информацию из разных источников о человеке и обществе, включая информацию о народах России;</w:t>
      </w:r>
    </w:p>
    <w:p w14:paraId="08E4B69B"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93E0258"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6AECBFFC" w14:textId="77777777"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14:paraId="178E1478"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0B4050D" w14:textId="77777777"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14:paraId="5532AC2C" w14:textId="77777777" w:rsidR="007A7B83" w:rsidRDefault="007A7B83">
      <w:r>
        <w:t>120.8.6.1. Социальные ценности и нормы:</w:t>
      </w:r>
    </w:p>
    <w:p w14:paraId="1403F5C5"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76F83B9D"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C13E6F4"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128FEE4B"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36B569F2"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68AE3351"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DF3926C"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04453DF0"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6F65C7AC" w14:textId="77777777" w:rsidR="007A7B83" w:rsidRDefault="007A7B83">
      <w:r>
        <w:t xml:space="preserve">извлекать информацию из разных источников о принципах и нормах морали, проблеме морального </w:t>
      </w:r>
      <w:r>
        <w:lastRenderedPageBreak/>
        <w:t>выбора;</w:t>
      </w:r>
    </w:p>
    <w:p w14:paraId="2EAA0720"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BE010FE" w14:textId="77777777" w:rsidR="007A7B83" w:rsidRDefault="007A7B83">
      <w:r>
        <w:t>оценивать собственные поступки, поведение людей с точки зрения их соответствия нормам морали;</w:t>
      </w:r>
    </w:p>
    <w:p w14:paraId="6DF8CD37"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7CE5BB3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44C90D7" w14:textId="77777777" w:rsidR="007A7B83" w:rsidRDefault="007A7B83">
      <w:r>
        <w:t>120.8.6.2. Человек как участник правовых отношений:</w:t>
      </w:r>
    </w:p>
    <w:p w14:paraId="585D49D1" w14:textId="77777777"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0DE5BC3B" w14:textId="77777777" w:rsidR="007A7B83" w:rsidRDefault="007A7B83">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172ED17"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0FE5409"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7EABE73"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3399323F" w14:textId="77777777"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14:paraId="1729670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A61CCE9"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04FED2ED"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EEE7E21"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E697C06"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0FC7C95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E833224" w14:textId="77777777" w:rsidR="007A7B83" w:rsidRDefault="007A7B83">
      <w:r>
        <w:t>120.8.6.3. Основы российского права:</w:t>
      </w:r>
    </w:p>
    <w:p w14:paraId="0A2789BD"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9DBD87A" w14:textId="77777777" w:rsidR="007A7B83" w:rsidRDefault="007A7B83">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w:t>
      </w:r>
      <w:r>
        <w:lastRenderedPageBreak/>
        <w:t>интересов и прав детей, оставшихся без попечения родителей; содержание трудового договора, виды правонарушений и виды наказаний;</w:t>
      </w:r>
    </w:p>
    <w:p w14:paraId="720C785D"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37282E4"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B144F74"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538DAD4"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12FA7A5"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C3F3A5C"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0AEB7F6"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9D4185B"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68B7398B"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82770AC"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C1A54E4"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937A9F0"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77F2073"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330CA176"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9B02DD" w14:textId="77777777"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14:paraId="03C98758" w14:textId="77777777" w:rsidR="007A7B83" w:rsidRDefault="007A7B83">
      <w:r>
        <w:t>120.8.7.1. Человек в экономических отношениях:</w:t>
      </w:r>
    </w:p>
    <w:p w14:paraId="6559F124"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684D86E" w14:textId="77777777" w:rsidR="007A7B83" w:rsidRDefault="007A7B83">
      <w: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16FD271"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9E93B20"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338E210E" w14:textId="77777777" w:rsidR="007A7B83" w:rsidRDefault="007A7B83">
      <w:r>
        <w:t>устанавливать и объяснять связи политических потрясений и социально-экономических кризисов в государстве;</w:t>
      </w:r>
    </w:p>
    <w:p w14:paraId="6E96D52C"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B7CF6F1"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41A3C10"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D7F1AB7" w14:textId="77777777"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00309D59"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64112204"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052E6A0"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7662A99"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57CD1F9" w14:textId="77777777" w:rsidR="007A7B83" w:rsidRDefault="007A7B83">
      <w:r>
        <w:t>приобретать опыт составления простейших документов (личный финансовый план, заявление, резюме);</w:t>
      </w:r>
    </w:p>
    <w:p w14:paraId="509033F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72722E3" w14:textId="77777777"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14:paraId="43723E39" w14:textId="77777777" w:rsidR="007A7B83" w:rsidRDefault="007A7B83">
      <w:r>
        <w:t>120.8.8.1. Человек в мире культуры:</w:t>
      </w:r>
    </w:p>
    <w:p w14:paraId="10C9EFCB"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E01057B"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3C0524"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19E1E88" w14:textId="77777777" w:rsidR="007A7B83" w:rsidRDefault="007A7B83">
      <w:r>
        <w:t xml:space="preserve">классифицировать по разным признакам формы и виды культуры; сравнивать формы культуры, </w:t>
      </w:r>
      <w:r>
        <w:lastRenderedPageBreak/>
        <w:t>естественные и социально-гуманитарные науки, виды искусств;</w:t>
      </w:r>
    </w:p>
    <w:p w14:paraId="1A0602FA"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73ACF3CE" w14:textId="77777777" w:rsidR="007A7B83" w:rsidRDefault="007A7B83">
      <w:r>
        <w:t>использовать полученные знания для объяснения роли непрерывного образования;</w:t>
      </w:r>
    </w:p>
    <w:p w14:paraId="4D120E83"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48C387FD" w14:textId="77777777" w:rsidR="007A7B83" w:rsidRDefault="007A7B83">
      <w:r>
        <w:t>решать познавательные и практические задачи, касающиеся форм и многообразия духовной культуры;</w:t>
      </w:r>
    </w:p>
    <w:p w14:paraId="1044CAEE"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A29D405"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71B78933"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9174B03" w14:textId="77777777" w:rsidR="007A7B83" w:rsidRDefault="007A7B83">
      <w:r>
        <w:t>оценивать собственные поступки, поведение людей в духовной сфере жизни общества;</w:t>
      </w:r>
    </w:p>
    <w:p w14:paraId="7DA571B3"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F07E865"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7D6B5B01" w14:textId="77777777" w:rsidR="007A7B83" w:rsidRDefault="007A7B83">
      <w:r>
        <w:t>120.8.8.2. Человек в политическом измерении:</w:t>
      </w:r>
    </w:p>
    <w:p w14:paraId="1A8F4048"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4A1DB02"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05B8ED4"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14:paraId="63833035" w14:textId="77777777"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ADD4F40"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736169A"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10DEF4E"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EA2699E"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7BA838D"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2955980F"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3B73723"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6CB22B1" w14:textId="77777777" w:rsidR="007A7B83" w:rsidRDefault="007A7B83">
      <w: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w:t>
      </w:r>
      <w:r>
        <w:lastRenderedPageBreak/>
        <w:t>безопасности при работе в сети Интернет;</w:t>
      </w:r>
    </w:p>
    <w:p w14:paraId="29FEA623"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9384B48"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FACD654"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4A7582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2EE22A5" w14:textId="77777777" w:rsidR="007A7B83" w:rsidRDefault="007A7B83">
      <w:r>
        <w:t>120.8.8.3. Гражданин и государство:</w:t>
      </w:r>
    </w:p>
    <w:p w14:paraId="74B3D02E"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146766A"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739842A"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4904048"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5CFF0244"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E06CB23"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5ABCECA"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4B28E363"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AA83C28"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318B9A7"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696FD89"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69891748"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4B4F0CEE" w14:textId="77777777" w:rsidR="007A7B83" w:rsidRDefault="007A7B83">
      <w:r>
        <w:t xml:space="preserve">анализировать, обобщать, систематизировать и конкретизировать информацию о важнейших </w:t>
      </w:r>
      <w:r>
        <w:lastRenderedPageBreak/>
        <w:t>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2AFF641"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386F5C1"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B8EB44C"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7CA7908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35FE7AD" w14:textId="77777777"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14:paraId="5147BBE0" w14:textId="77777777" w:rsidR="007A7B83" w:rsidRDefault="007A7B83">
      <w:r>
        <w:t>120.8.9.1. Человек в системе социальных отношений:</w:t>
      </w:r>
    </w:p>
    <w:p w14:paraId="47FF6D05"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D064131" w14:textId="77777777" w:rsidR="007A7B83" w:rsidRDefault="007A7B83">
      <w:r>
        <w:t>характеризовать функции семьи в обществе; основы социальной политики Российского государства;</w:t>
      </w:r>
    </w:p>
    <w:p w14:paraId="63FFCF9D"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67CC9991" w14:textId="77777777" w:rsidR="007A7B83" w:rsidRDefault="007A7B83">
      <w:r>
        <w:t>классифицировать социальные общности и группы; сравнивать виды социальной мобильности;</w:t>
      </w:r>
    </w:p>
    <w:p w14:paraId="2F2C4038" w14:textId="77777777" w:rsidR="007A7B83" w:rsidRDefault="007A7B83">
      <w:r>
        <w:t>устанавливать и объяснять причины существования разных социальных групп; социальных различий и конфликтов;</w:t>
      </w:r>
    </w:p>
    <w:p w14:paraId="4FA87770"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CFAEE6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1198189F"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2F53846"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647C84DB"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801C4F0"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6ECFCF0"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CB03D2F"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3027FE2E"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94EF6D7" w14:textId="77777777" w:rsidR="007A7B83" w:rsidRDefault="007A7B83">
      <w:r>
        <w:t>120.8.9.2. Человек в современном изменяющемся мире:</w:t>
      </w:r>
    </w:p>
    <w:p w14:paraId="35605E90" w14:textId="77777777" w:rsidR="007A7B83" w:rsidRDefault="007A7B83">
      <w:r>
        <w:t>осваивать и применять знания об информационном обществе, глобализации, глобальных проблемах;</w:t>
      </w:r>
    </w:p>
    <w:p w14:paraId="4D188697"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40F02540" w14:textId="77777777" w:rsidR="007A7B83" w:rsidRDefault="007A7B83">
      <w: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w:t>
      </w:r>
      <w:r>
        <w:lastRenderedPageBreak/>
        <w:t>роста;</w:t>
      </w:r>
    </w:p>
    <w:p w14:paraId="57D1CC49"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696E3AA"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05A8ADC1"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31E730C" w14:textId="77777777"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14:paraId="32305419"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3171A87" w14:textId="77777777" w:rsidR="007A7B83" w:rsidRDefault="007A7B83">
      <w:r>
        <w:t>121. Федеральная рабочая программа по учебному предмету “География”.</w:t>
      </w:r>
    </w:p>
    <w:p w14:paraId="28615F8C" w14:textId="77777777"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14:paraId="3A9B41AC" w14:textId="77777777" w:rsidR="007A7B83" w:rsidRDefault="007A7B83">
      <w:r>
        <w:t>121.2. Пояснительная записка.</w:t>
      </w:r>
    </w:p>
    <w:p w14:paraId="71333CB9" w14:textId="77777777"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55AD6BDC" w14:textId="77777777"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90FAB10" w14:textId="77777777" w:rsidR="007A7B83" w:rsidRDefault="007A7B83">
      <w:r>
        <w:t xml:space="preserve">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9228457" w14:textId="77777777"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C3BDD70" w14:textId="77777777"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FAAF7BD" w14:textId="77777777" w:rsidR="007A7B83" w:rsidRDefault="007A7B83">
      <w:r>
        <w:t>121.2.6. Изучение географии в общем образовании направлено на достижение следующих целей:</w:t>
      </w:r>
    </w:p>
    <w:p w14:paraId="6CEEF6C8"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67E50CB"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6EE3238"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0B096A36"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w:t>
      </w:r>
      <w:r>
        <w:lastRenderedPageBreak/>
        <w:t xml:space="preserve">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033C4142"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39A037D3" w14:textId="77777777"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528A71FF" w14:textId="77777777" w:rsidR="007A7B83" w:rsidRDefault="007A7B83"/>
    <w:p w14:paraId="24441409" w14:textId="77777777" w:rsidR="007A7B83" w:rsidRDefault="007A7B83">
      <w:r>
        <w:t>121.3. Содержание обучения в 5 классе представлено в таблице:</w:t>
      </w:r>
    </w:p>
    <w:p w14:paraId="62C1734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CE274CE" w14:textId="77777777">
        <w:tc>
          <w:tcPr>
            <w:tcW w:w="3640" w:type="dxa"/>
            <w:tcBorders>
              <w:top w:val="single" w:sz="4" w:space="0" w:color="auto"/>
              <w:bottom w:val="single" w:sz="4" w:space="0" w:color="auto"/>
              <w:right w:val="single" w:sz="4" w:space="0" w:color="auto"/>
            </w:tcBorders>
          </w:tcPr>
          <w:p w14:paraId="3270A571" w14:textId="77777777" w:rsidR="007A7B83" w:rsidRPr="006E10D1" w:rsidRDefault="007A7B83">
            <w:pPr>
              <w:pStyle w:val="af"/>
              <w:jc w:val="left"/>
            </w:pPr>
            <w:r w:rsidRPr="006E10D1">
              <w:t>Географическое изучение Земли.</w:t>
            </w:r>
          </w:p>
        </w:tc>
        <w:tc>
          <w:tcPr>
            <w:tcW w:w="6580" w:type="dxa"/>
            <w:tcBorders>
              <w:top w:val="single" w:sz="4" w:space="0" w:color="auto"/>
              <w:left w:val="single" w:sz="4" w:space="0" w:color="auto"/>
              <w:bottom w:val="single" w:sz="4" w:space="0" w:color="auto"/>
            </w:tcBorders>
          </w:tcPr>
          <w:p w14:paraId="2687A570" w14:textId="77777777" w:rsidR="007A7B83" w:rsidRPr="006E10D1" w:rsidRDefault="007A7B83">
            <w:pPr>
              <w:pStyle w:val="af"/>
              <w:jc w:val="left"/>
            </w:pPr>
            <w:r w:rsidRPr="006E10D1">
              <w:t>Введение. География - наука о планете Земля. История географических открытий.</w:t>
            </w:r>
          </w:p>
        </w:tc>
      </w:tr>
      <w:tr w:rsidR="007A7B83" w:rsidRPr="006E10D1" w14:paraId="2DE8221B" w14:textId="77777777">
        <w:tc>
          <w:tcPr>
            <w:tcW w:w="3640" w:type="dxa"/>
            <w:tcBorders>
              <w:top w:val="single" w:sz="4" w:space="0" w:color="auto"/>
              <w:bottom w:val="single" w:sz="4" w:space="0" w:color="auto"/>
              <w:right w:val="single" w:sz="4" w:space="0" w:color="auto"/>
            </w:tcBorders>
          </w:tcPr>
          <w:p w14:paraId="56A7E8BD" w14:textId="77777777" w:rsidR="007A7B83" w:rsidRPr="006E10D1" w:rsidRDefault="007A7B83">
            <w:pPr>
              <w:pStyle w:val="af"/>
              <w:jc w:val="left"/>
            </w:pPr>
            <w:r w:rsidRPr="006E10D1">
              <w:t>Изображения земной поверхности.</w:t>
            </w:r>
          </w:p>
        </w:tc>
        <w:tc>
          <w:tcPr>
            <w:tcW w:w="6580" w:type="dxa"/>
            <w:tcBorders>
              <w:top w:val="single" w:sz="4" w:space="0" w:color="auto"/>
              <w:left w:val="single" w:sz="4" w:space="0" w:color="auto"/>
              <w:bottom w:val="single" w:sz="4" w:space="0" w:color="auto"/>
            </w:tcBorders>
          </w:tcPr>
          <w:p w14:paraId="029875B4" w14:textId="77777777" w:rsidR="007A7B83" w:rsidRPr="006E10D1" w:rsidRDefault="007A7B83">
            <w:pPr>
              <w:pStyle w:val="af"/>
              <w:jc w:val="left"/>
            </w:pPr>
            <w:r w:rsidRPr="006E10D1">
              <w:t>Планы местности. Географические карты.</w:t>
            </w:r>
          </w:p>
        </w:tc>
      </w:tr>
      <w:tr w:rsidR="007A7B83" w:rsidRPr="006E10D1" w14:paraId="532AD966" w14:textId="77777777">
        <w:tc>
          <w:tcPr>
            <w:tcW w:w="3640" w:type="dxa"/>
            <w:tcBorders>
              <w:top w:val="single" w:sz="4" w:space="0" w:color="auto"/>
              <w:bottom w:val="single" w:sz="4" w:space="0" w:color="auto"/>
              <w:right w:val="single" w:sz="4" w:space="0" w:color="auto"/>
            </w:tcBorders>
          </w:tcPr>
          <w:p w14:paraId="3D7123A1" w14:textId="77777777" w:rsidR="007A7B83" w:rsidRPr="006E10D1" w:rsidRDefault="007A7B83">
            <w:pPr>
              <w:pStyle w:val="af"/>
              <w:jc w:val="left"/>
            </w:pPr>
            <w:r w:rsidRPr="006E10D1">
              <w:t>Земля - планета Солнечной системы.</w:t>
            </w:r>
          </w:p>
        </w:tc>
        <w:tc>
          <w:tcPr>
            <w:tcW w:w="6580" w:type="dxa"/>
            <w:tcBorders>
              <w:top w:val="single" w:sz="4" w:space="0" w:color="auto"/>
              <w:left w:val="single" w:sz="4" w:space="0" w:color="auto"/>
              <w:bottom w:val="single" w:sz="4" w:space="0" w:color="auto"/>
            </w:tcBorders>
          </w:tcPr>
          <w:p w14:paraId="38709C59" w14:textId="77777777" w:rsidR="007A7B83" w:rsidRPr="006E10D1" w:rsidRDefault="007A7B83">
            <w:pPr>
              <w:pStyle w:val="af"/>
              <w:jc w:val="left"/>
            </w:pPr>
            <w:r w:rsidRPr="006E10D1">
              <w:t>Земля - планета Солнечной системы.</w:t>
            </w:r>
          </w:p>
        </w:tc>
      </w:tr>
      <w:tr w:rsidR="007A7B83" w:rsidRPr="006E10D1" w14:paraId="004250F6" w14:textId="77777777">
        <w:tc>
          <w:tcPr>
            <w:tcW w:w="3640" w:type="dxa"/>
            <w:tcBorders>
              <w:top w:val="single" w:sz="4" w:space="0" w:color="auto"/>
              <w:bottom w:val="single" w:sz="4" w:space="0" w:color="auto"/>
              <w:right w:val="single" w:sz="4" w:space="0" w:color="auto"/>
            </w:tcBorders>
          </w:tcPr>
          <w:p w14:paraId="2DE2FA71" w14:textId="77777777" w:rsidR="007A7B83" w:rsidRPr="006E10D1" w:rsidRDefault="007A7B83">
            <w:pPr>
              <w:pStyle w:val="af"/>
              <w:jc w:val="left"/>
            </w:pPr>
            <w:r w:rsidRPr="006E10D1">
              <w:t>Оболочки Земли.</w:t>
            </w:r>
          </w:p>
        </w:tc>
        <w:tc>
          <w:tcPr>
            <w:tcW w:w="6580" w:type="dxa"/>
            <w:tcBorders>
              <w:top w:val="single" w:sz="4" w:space="0" w:color="auto"/>
              <w:left w:val="single" w:sz="4" w:space="0" w:color="auto"/>
              <w:bottom w:val="single" w:sz="4" w:space="0" w:color="auto"/>
            </w:tcBorders>
          </w:tcPr>
          <w:p w14:paraId="77AE9977" w14:textId="77777777" w:rsidR="007A7B83" w:rsidRPr="006E10D1" w:rsidRDefault="007A7B83">
            <w:pPr>
              <w:pStyle w:val="af"/>
              <w:jc w:val="left"/>
            </w:pPr>
            <w:r w:rsidRPr="006E10D1">
              <w:t>Литосфера - каменная оболочка Земли.</w:t>
            </w:r>
          </w:p>
        </w:tc>
      </w:tr>
      <w:tr w:rsidR="007A7B83" w:rsidRPr="006E10D1" w14:paraId="3508FB19" w14:textId="77777777">
        <w:tc>
          <w:tcPr>
            <w:tcW w:w="3640" w:type="dxa"/>
            <w:tcBorders>
              <w:top w:val="single" w:sz="4" w:space="0" w:color="auto"/>
              <w:bottom w:val="single" w:sz="4" w:space="0" w:color="auto"/>
              <w:right w:val="single" w:sz="4" w:space="0" w:color="auto"/>
            </w:tcBorders>
          </w:tcPr>
          <w:p w14:paraId="0B28A20C" w14:textId="77777777" w:rsidR="007A7B83" w:rsidRPr="006E10D1" w:rsidRDefault="007A7B83">
            <w:pPr>
              <w:pStyle w:val="af"/>
              <w:jc w:val="left"/>
            </w:pPr>
            <w:r w:rsidRPr="006E10D1">
              <w:t>Заключение.</w:t>
            </w:r>
          </w:p>
        </w:tc>
        <w:tc>
          <w:tcPr>
            <w:tcW w:w="6580" w:type="dxa"/>
            <w:tcBorders>
              <w:top w:val="single" w:sz="4" w:space="0" w:color="auto"/>
              <w:left w:val="single" w:sz="4" w:space="0" w:color="auto"/>
              <w:bottom w:val="single" w:sz="4" w:space="0" w:color="auto"/>
            </w:tcBorders>
          </w:tcPr>
          <w:p w14:paraId="30DD4E13" w14:textId="77777777" w:rsidR="007A7B83" w:rsidRPr="006E10D1" w:rsidRDefault="007A7B83">
            <w:pPr>
              <w:pStyle w:val="af"/>
              <w:jc w:val="left"/>
            </w:pPr>
            <w:r w:rsidRPr="006E10D1">
              <w:t>Природно-территориальные комплексы.</w:t>
            </w:r>
          </w:p>
        </w:tc>
      </w:tr>
    </w:tbl>
    <w:p w14:paraId="3495AE42" w14:textId="77777777" w:rsidR="007A7B83" w:rsidRDefault="007A7B83"/>
    <w:p w14:paraId="6D4AF6B3" w14:textId="77777777" w:rsidR="007A7B83" w:rsidRDefault="007A7B83">
      <w:r>
        <w:t>121.4. Содержание обучения в 6 классе представлено в таблице:</w:t>
      </w:r>
    </w:p>
    <w:p w14:paraId="6FE7159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1DB55BE" w14:textId="77777777">
        <w:tc>
          <w:tcPr>
            <w:tcW w:w="3640" w:type="dxa"/>
            <w:tcBorders>
              <w:top w:val="single" w:sz="4" w:space="0" w:color="auto"/>
              <w:bottom w:val="single" w:sz="4" w:space="0" w:color="auto"/>
              <w:right w:val="single" w:sz="4" w:space="0" w:color="auto"/>
            </w:tcBorders>
          </w:tcPr>
          <w:p w14:paraId="0F3535E1" w14:textId="77777777" w:rsidR="007A7B83" w:rsidRPr="006E10D1" w:rsidRDefault="007A7B83">
            <w:pPr>
              <w:pStyle w:val="af"/>
              <w:jc w:val="left"/>
            </w:pPr>
            <w:r w:rsidRPr="006E10D1">
              <w:t>Оболочки Земли.</w:t>
            </w:r>
          </w:p>
        </w:tc>
        <w:tc>
          <w:tcPr>
            <w:tcW w:w="6580" w:type="dxa"/>
            <w:tcBorders>
              <w:top w:val="single" w:sz="4" w:space="0" w:color="auto"/>
              <w:left w:val="single" w:sz="4" w:space="0" w:color="auto"/>
              <w:bottom w:val="single" w:sz="4" w:space="0" w:color="auto"/>
            </w:tcBorders>
          </w:tcPr>
          <w:p w14:paraId="0760A660" w14:textId="77777777" w:rsidR="007A7B83" w:rsidRPr="006E10D1" w:rsidRDefault="007A7B83">
            <w:pPr>
              <w:pStyle w:val="af"/>
              <w:jc w:val="left"/>
            </w:pPr>
            <w:r w:rsidRPr="006E10D1">
              <w:t>Гидросфера - водная оболочка Земли. Атмосфера - воздушная оболочка Земли. Биосфера - оболочка жизни. Географическая оболочка.</w:t>
            </w:r>
          </w:p>
        </w:tc>
      </w:tr>
    </w:tbl>
    <w:p w14:paraId="76751B95" w14:textId="77777777" w:rsidR="007A7B83" w:rsidRDefault="007A7B83"/>
    <w:p w14:paraId="05B020DD" w14:textId="77777777" w:rsidR="007A7B83" w:rsidRDefault="007A7B83">
      <w:r>
        <w:t>121.5. Содержание обучения в 7 классе представлено в таблице:</w:t>
      </w:r>
    </w:p>
    <w:p w14:paraId="50E969F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1044C44" w14:textId="77777777">
        <w:tc>
          <w:tcPr>
            <w:tcW w:w="3640" w:type="dxa"/>
            <w:tcBorders>
              <w:top w:val="single" w:sz="4" w:space="0" w:color="auto"/>
              <w:bottom w:val="single" w:sz="4" w:space="0" w:color="auto"/>
              <w:right w:val="single" w:sz="4" w:space="0" w:color="auto"/>
            </w:tcBorders>
          </w:tcPr>
          <w:p w14:paraId="259324F7" w14:textId="77777777" w:rsidR="007A7B83" w:rsidRPr="006E10D1" w:rsidRDefault="007A7B83">
            <w:pPr>
              <w:pStyle w:val="af"/>
              <w:jc w:val="left"/>
            </w:pPr>
            <w:r w:rsidRPr="006E10D1">
              <w:t>Главные закономерности природы Земли.</w:t>
            </w:r>
          </w:p>
        </w:tc>
        <w:tc>
          <w:tcPr>
            <w:tcW w:w="6580" w:type="dxa"/>
            <w:tcBorders>
              <w:top w:val="single" w:sz="4" w:space="0" w:color="auto"/>
              <w:left w:val="single" w:sz="4" w:space="0" w:color="auto"/>
              <w:bottom w:val="single" w:sz="4" w:space="0" w:color="auto"/>
            </w:tcBorders>
          </w:tcPr>
          <w:p w14:paraId="18FDD15A" w14:textId="77777777" w:rsidR="007A7B83" w:rsidRPr="006E10D1" w:rsidRDefault="007A7B83">
            <w:pPr>
              <w:pStyle w:val="af"/>
              <w:jc w:val="left"/>
            </w:pPr>
            <w:r w:rsidRPr="006E10D1">
              <w:t>Литосфера и рельеф Земли.</w:t>
            </w:r>
          </w:p>
          <w:p w14:paraId="5C553752" w14:textId="77777777" w:rsidR="007A7B83" w:rsidRPr="006E10D1" w:rsidRDefault="007A7B83">
            <w:pPr>
              <w:pStyle w:val="af"/>
              <w:jc w:val="left"/>
            </w:pPr>
            <w:r w:rsidRPr="006E10D1">
              <w:t>Атмосфера и климаты Земли.</w:t>
            </w:r>
          </w:p>
          <w:p w14:paraId="4C382585" w14:textId="77777777" w:rsidR="007A7B83" w:rsidRPr="006E10D1" w:rsidRDefault="007A7B83">
            <w:pPr>
              <w:pStyle w:val="af"/>
              <w:jc w:val="left"/>
            </w:pPr>
            <w:r w:rsidRPr="006E10D1">
              <w:t>Мировой океан - основная часть гидросферы.</w:t>
            </w:r>
          </w:p>
        </w:tc>
      </w:tr>
      <w:tr w:rsidR="007A7B83" w:rsidRPr="006E10D1" w14:paraId="274AE42E" w14:textId="77777777">
        <w:tc>
          <w:tcPr>
            <w:tcW w:w="3640" w:type="dxa"/>
            <w:tcBorders>
              <w:top w:val="single" w:sz="4" w:space="0" w:color="auto"/>
              <w:bottom w:val="single" w:sz="4" w:space="0" w:color="auto"/>
              <w:right w:val="single" w:sz="4" w:space="0" w:color="auto"/>
            </w:tcBorders>
          </w:tcPr>
          <w:p w14:paraId="3CEE843A" w14:textId="77777777" w:rsidR="007A7B83" w:rsidRPr="006E10D1" w:rsidRDefault="007A7B83">
            <w:pPr>
              <w:pStyle w:val="af"/>
              <w:jc w:val="left"/>
            </w:pPr>
            <w:r w:rsidRPr="006E10D1">
              <w:t>Человечество на Земле.</w:t>
            </w:r>
          </w:p>
        </w:tc>
        <w:tc>
          <w:tcPr>
            <w:tcW w:w="6580" w:type="dxa"/>
            <w:tcBorders>
              <w:top w:val="single" w:sz="4" w:space="0" w:color="auto"/>
              <w:left w:val="single" w:sz="4" w:space="0" w:color="auto"/>
              <w:bottom w:val="single" w:sz="4" w:space="0" w:color="auto"/>
            </w:tcBorders>
          </w:tcPr>
          <w:p w14:paraId="25536F67" w14:textId="77777777" w:rsidR="007A7B83" w:rsidRPr="006E10D1" w:rsidRDefault="007A7B83">
            <w:pPr>
              <w:pStyle w:val="af"/>
              <w:jc w:val="left"/>
            </w:pPr>
            <w:r w:rsidRPr="006E10D1">
              <w:t>Численность населения.</w:t>
            </w:r>
          </w:p>
          <w:p w14:paraId="0CE57D17" w14:textId="77777777" w:rsidR="007A7B83" w:rsidRPr="006E10D1" w:rsidRDefault="007A7B83">
            <w:pPr>
              <w:pStyle w:val="af"/>
              <w:jc w:val="left"/>
            </w:pPr>
            <w:r w:rsidRPr="006E10D1">
              <w:t>Страны и народы мира.</w:t>
            </w:r>
          </w:p>
          <w:p w14:paraId="5AFC9772" w14:textId="77777777" w:rsidR="007A7B83" w:rsidRPr="006E10D1" w:rsidRDefault="007A7B83">
            <w:pPr>
              <w:pStyle w:val="af"/>
              <w:jc w:val="left"/>
            </w:pPr>
            <w:r w:rsidRPr="006E10D1">
              <w:t>Климат и климатические ресурсы.</w:t>
            </w:r>
          </w:p>
        </w:tc>
      </w:tr>
      <w:tr w:rsidR="007A7B83" w:rsidRPr="006E10D1" w14:paraId="6BCBC6B2" w14:textId="77777777">
        <w:tc>
          <w:tcPr>
            <w:tcW w:w="3640" w:type="dxa"/>
            <w:tcBorders>
              <w:top w:val="single" w:sz="4" w:space="0" w:color="auto"/>
              <w:bottom w:val="single" w:sz="4" w:space="0" w:color="auto"/>
              <w:right w:val="single" w:sz="4" w:space="0" w:color="auto"/>
            </w:tcBorders>
          </w:tcPr>
          <w:p w14:paraId="7F208489" w14:textId="77777777" w:rsidR="007A7B83" w:rsidRPr="006E10D1" w:rsidRDefault="007A7B83">
            <w:pPr>
              <w:pStyle w:val="af"/>
              <w:jc w:val="left"/>
            </w:pPr>
            <w:r w:rsidRPr="006E10D1">
              <w:t>Материки и страны.</w:t>
            </w:r>
          </w:p>
        </w:tc>
        <w:tc>
          <w:tcPr>
            <w:tcW w:w="6580" w:type="dxa"/>
            <w:tcBorders>
              <w:top w:val="single" w:sz="4" w:space="0" w:color="auto"/>
              <w:left w:val="single" w:sz="4" w:space="0" w:color="auto"/>
              <w:bottom w:val="single" w:sz="4" w:space="0" w:color="auto"/>
            </w:tcBorders>
          </w:tcPr>
          <w:p w14:paraId="1D897515" w14:textId="77777777" w:rsidR="007A7B83" w:rsidRPr="006E10D1" w:rsidRDefault="007A7B83">
            <w:pPr>
              <w:pStyle w:val="af"/>
              <w:jc w:val="left"/>
            </w:pPr>
            <w:r w:rsidRPr="006E10D1">
              <w:t>Южные материки.</w:t>
            </w:r>
          </w:p>
          <w:p w14:paraId="3D5D5D1A" w14:textId="77777777" w:rsidR="007A7B83" w:rsidRPr="006E10D1" w:rsidRDefault="007A7B83">
            <w:pPr>
              <w:pStyle w:val="af"/>
              <w:jc w:val="left"/>
            </w:pPr>
            <w:r w:rsidRPr="006E10D1">
              <w:t>Северные материки.</w:t>
            </w:r>
          </w:p>
          <w:p w14:paraId="41C98A4F" w14:textId="77777777" w:rsidR="007A7B83" w:rsidRPr="006E10D1" w:rsidRDefault="007A7B83">
            <w:pPr>
              <w:pStyle w:val="af"/>
              <w:jc w:val="left"/>
            </w:pPr>
            <w:r w:rsidRPr="006E10D1">
              <w:t>Взаимодействие природы и общества.</w:t>
            </w:r>
          </w:p>
        </w:tc>
      </w:tr>
    </w:tbl>
    <w:p w14:paraId="03929E3E" w14:textId="77777777" w:rsidR="007A7B83" w:rsidRDefault="007A7B83"/>
    <w:p w14:paraId="2ACD6281" w14:textId="77777777" w:rsidR="007A7B83" w:rsidRDefault="007A7B83">
      <w:r>
        <w:t>121.6. Содержание обучения в 8 классе представлено в таблице:</w:t>
      </w:r>
    </w:p>
    <w:p w14:paraId="2448A84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16BDEF1" w14:textId="77777777">
        <w:tc>
          <w:tcPr>
            <w:tcW w:w="3640" w:type="dxa"/>
            <w:tcBorders>
              <w:top w:val="single" w:sz="4" w:space="0" w:color="auto"/>
              <w:bottom w:val="single" w:sz="4" w:space="0" w:color="auto"/>
              <w:right w:val="single" w:sz="4" w:space="0" w:color="auto"/>
            </w:tcBorders>
          </w:tcPr>
          <w:p w14:paraId="126BCB10" w14:textId="77777777" w:rsidR="007A7B83" w:rsidRPr="006E10D1" w:rsidRDefault="007A7B83">
            <w:pPr>
              <w:pStyle w:val="af"/>
              <w:jc w:val="left"/>
            </w:pPr>
            <w:r w:rsidRPr="006E10D1">
              <w:t>Географическое пространство в России.</w:t>
            </w:r>
          </w:p>
        </w:tc>
        <w:tc>
          <w:tcPr>
            <w:tcW w:w="6580" w:type="dxa"/>
            <w:tcBorders>
              <w:top w:val="single" w:sz="4" w:space="0" w:color="auto"/>
              <w:left w:val="single" w:sz="4" w:space="0" w:color="auto"/>
              <w:bottom w:val="single" w:sz="4" w:space="0" w:color="auto"/>
            </w:tcBorders>
          </w:tcPr>
          <w:p w14:paraId="4C59EB8B" w14:textId="77777777" w:rsidR="007A7B83" w:rsidRPr="006E10D1" w:rsidRDefault="007A7B83">
            <w:pPr>
              <w:pStyle w:val="af"/>
              <w:jc w:val="left"/>
            </w:pPr>
            <w:r w:rsidRPr="006E10D1">
              <w:t>История формирования и освоения территории России.</w:t>
            </w:r>
          </w:p>
          <w:p w14:paraId="30AE1F52" w14:textId="77777777" w:rsidR="007A7B83" w:rsidRPr="006E10D1" w:rsidRDefault="007A7B83">
            <w:pPr>
              <w:pStyle w:val="af"/>
              <w:jc w:val="left"/>
            </w:pPr>
            <w:r w:rsidRPr="006E10D1">
              <w:t>Географическое положение и границы России.</w:t>
            </w:r>
          </w:p>
          <w:p w14:paraId="22F44EE1" w14:textId="77777777" w:rsidR="007A7B83" w:rsidRPr="006E10D1" w:rsidRDefault="007A7B83">
            <w:pPr>
              <w:pStyle w:val="af"/>
              <w:jc w:val="left"/>
            </w:pPr>
            <w:r w:rsidRPr="006E10D1">
              <w:t>Время на территории России.</w:t>
            </w:r>
          </w:p>
          <w:p w14:paraId="1182C929" w14:textId="77777777" w:rsidR="007A7B83" w:rsidRPr="006E10D1" w:rsidRDefault="007A7B83">
            <w:pPr>
              <w:pStyle w:val="af"/>
              <w:jc w:val="left"/>
            </w:pPr>
            <w:r w:rsidRPr="006E10D1">
              <w:t>Административно-территориальное устройство России. Районирование территории.</w:t>
            </w:r>
          </w:p>
        </w:tc>
      </w:tr>
      <w:tr w:rsidR="007A7B83" w:rsidRPr="006E10D1" w14:paraId="52F024FC" w14:textId="77777777">
        <w:tc>
          <w:tcPr>
            <w:tcW w:w="3640" w:type="dxa"/>
            <w:tcBorders>
              <w:top w:val="single" w:sz="4" w:space="0" w:color="auto"/>
              <w:bottom w:val="single" w:sz="4" w:space="0" w:color="auto"/>
              <w:right w:val="single" w:sz="4" w:space="0" w:color="auto"/>
            </w:tcBorders>
          </w:tcPr>
          <w:p w14:paraId="0254B479" w14:textId="77777777" w:rsidR="007A7B83" w:rsidRPr="006E10D1" w:rsidRDefault="007A7B83">
            <w:pPr>
              <w:pStyle w:val="af"/>
              <w:jc w:val="left"/>
            </w:pPr>
            <w:r w:rsidRPr="006E10D1">
              <w:t>Природа России.</w:t>
            </w:r>
          </w:p>
        </w:tc>
        <w:tc>
          <w:tcPr>
            <w:tcW w:w="6580" w:type="dxa"/>
            <w:tcBorders>
              <w:top w:val="single" w:sz="4" w:space="0" w:color="auto"/>
              <w:left w:val="single" w:sz="4" w:space="0" w:color="auto"/>
              <w:bottom w:val="single" w:sz="4" w:space="0" w:color="auto"/>
            </w:tcBorders>
          </w:tcPr>
          <w:p w14:paraId="069C2F2C" w14:textId="77777777" w:rsidR="007A7B83" w:rsidRPr="006E10D1" w:rsidRDefault="007A7B83">
            <w:pPr>
              <w:pStyle w:val="af"/>
              <w:jc w:val="left"/>
            </w:pPr>
            <w:r w:rsidRPr="006E10D1">
              <w:t>Природные условия и ресурсы России.</w:t>
            </w:r>
          </w:p>
          <w:p w14:paraId="30CA5AB8" w14:textId="77777777" w:rsidR="007A7B83" w:rsidRPr="006E10D1" w:rsidRDefault="007A7B83">
            <w:pPr>
              <w:pStyle w:val="af"/>
              <w:jc w:val="left"/>
            </w:pPr>
            <w:r w:rsidRPr="006E10D1">
              <w:t>Геологическое строение, рельеф и полезные ископаемые.</w:t>
            </w:r>
          </w:p>
          <w:p w14:paraId="5E0703FF" w14:textId="77777777" w:rsidR="007A7B83" w:rsidRPr="006E10D1" w:rsidRDefault="007A7B83">
            <w:pPr>
              <w:pStyle w:val="af"/>
              <w:jc w:val="left"/>
            </w:pPr>
            <w:r w:rsidRPr="006E10D1">
              <w:t>Климат и климатические ресурсы.</w:t>
            </w:r>
          </w:p>
          <w:p w14:paraId="4E314350" w14:textId="77777777" w:rsidR="007A7B83" w:rsidRPr="006E10D1" w:rsidRDefault="007A7B83">
            <w:pPr>
              <w:pStyle w:val="af"/>
              <w:jc w:val="left"/>
            </w:pPr>
            <w:r w:rsidRPr="006E10D1">
              <w:t>Моря России. Внутренние воды и водные ресурсы. Природно-хозяйственные зоны.</w:t>
            </w:r>
          </w:p>
        </w:tc>
      </w:tr>
    </w:tbl>
    <w:p w14:paraId="61C7B7FA" w14:textId="77777777" w:rsidR="007A7B83" w:rsidRDefault="007A7B83"/>
    <w:p w14:paraId="45E9E942" w14:textId="77777777" w:rsidR="007A7B83" w:rsidRDefault="007A7B83">
      <w:r>
        <w:t>121.7. Содержание обучения в 9 классе представлено в таблице:</w:t>
      </w:r>
    </w:p>
    <w:p w14:paraId="39A650F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2A6D9E4" w14:textId="77777777">
        <w:tc>
          <w:tcPr>
            <w:tcW w:w="3640" w:type="dxa"/>
            <w:tcBorders>
              <w:top w:val="single" w:sz="4" w:space="0" w:color="auto"/>
              <w:bottom w:val="single" w:sz="4" w:space="0" w:color="auto"/>
              <w:right w:val="single" w:sz="4" w:space="0" w:color="auto"/>
            </w:tcBorders>
          </w:tcPr>
          <w:p w14:paraId="3C7D9C61" w14:textId="77777777" w:rsidR="007A7B83" w:rsidRPr="006E10D1" w:rsidRDefault="007A7B83">
            <w:pPr>
              <w:pStyle w:val="af"/>
              <w:jc w:val="left"/>
            </w:pPr>
            <w:r w:rsidRPr="006E10D1">
              <w:t>Население России.</w:t>
            </w:r>
          </w:p>
        </w:tc>
        <w:tc>
          <w:tcPr>
            <w:tcW w:w="6580" w:type="dxa"/>
            <w:tcBorders>
              <w:top w:val="single" w:sz="4" w:space="0" w:color="auto"/>
              <w:left w:val="single" w:sz="4" w:space="0" w:color="auto"/>
              <w:bottom w:val="single" w:sz="4" w:space="0" w:color="auto"/>
            </w:tcBorders>
          </w:tcPr>
          <w:p w14:paraId="39E4FDFF" w14:textId="77777777" w:rsidR="007A7B83" w:rsidRPr="006E10D1" w:rsidRDefault="007A7B83">
            <w:pPr>
              <w:pStyle w:val="af"/>
              <w:jc w:val="left"/>
            </w:pPr>
            <w:r w:rsidRPr="006E10D1">
              <w:t>Численность населения России.</w:t>
            </w:r>
          </w:p>
          <w:p w14:paraId="20F0E16D" w14:textId="77777777" w:rsidR="007A7B83" w:rsidRPr="006E10D1" w:rsidRDefault="007A7B83">
            <w:pPr>
              <w:pStyle w:val="af"/>
              <w:jc w:val="left"/>
            </w:pPr>
            <w:r w:rsidRPr="006E10D1">
              <w:t>Территориальные особенности размещения населения России.</w:t>
            </w:r>
          </w:p>
          <w:p w14:paraId="5404D881" w14:textId="77777777" w:rsidR="007A7B83" w:rsidRPr="006E10D1" w:rsidRDefault="007A7B83">
            <w:pPr>
              <w:pStyle w:val="af"/>
              <w:jc w:val="left"/>
            </w:pPr>
            <w:r w:rsidRPr="006E10D1">
              <w:t>Народы и религии России.</w:t>
            </w:r>
          </w:p>
          <w:p w14:paraId="58F2B8C2" w14:textId="77777777" w:rsidR="007A7B83" w:rsidRPr="006E10D1" w:rsidRDefault="007A7B83">
            <w:pPr>
              <w:pStyle w:val="af"/>
              <w:jc w:val="left"/>
            </w:pPr>
            <w:r w:rsidRPr="006E10D1">
              <w:t>Половой и возрастной состав населения России. Человеческий капитал России.</w:t>
            </w:r>
          </w:p>
        </w:tc>
      </w:tr>
      <w:tr w:rsidR="007A7B83" w:rsidRPr="006E10D1" w14:paraId="6F9649E0" w14:textId="77777777">
        <w:tc>
          <w:tcPr>
            <w:tcW w:w="3640" w:type="dxa"/>
            <w:tcBorders>
              <w:top w:val="single" w:sz="4" w:space="0" w:color="auto"/>
              <w:bottom w:val="single" w:sz="4" w:space="0" w:color="auto"/>
              <w:right w:val="nil"/>
            </w:tcBorders>
          </w:tcPr>
          <w:p w14:paraId="060203DB" w14:textId="77777777" w:rsidR="007A7B83" w:rsidRPr="006E10D1" w:rsidRDefault="007A7B83">
            <w:pPr>
              <w:pStyle w:val="af"/>
              <w:jc w:val="left"/>
            </w:pPr>
            <w:r w:rsidRPr="006E10D1">
              <w:t>Хозяйство России.</w:t>
            </w:r>
          </w:p>
        </w:tc>
        <w:tc>
          <w:tcPr>
            <w:tcW w:w="6580" w:type="dxa"/>
            <w:tcBorders>
              <w:top w:val="single" w:sz="4" w:space="0" w:color="auto"/>
              <w:left w:val="single" w:sz="4" w:space="0" w:color="auto"/>
              <w:bottom w:val="single" w:sz="4" w:space="0" w:color="auto"/>
            </w:tcBorders>
          </w:tcPr>
          <w:p w14:paraId="165A9E23" w14:textId="77777777" w:rsidR="007A7B83" w:rsidRPr="006E10D1" w:rsidRDefault="007A7B83">
            <w:pPr>
              <w:pStyle w:val="af"/>
              <w:jc w:val="left"/>
            </w:pPr>
            <w:r w:rsidRPr="006E10D1">
              <w:t xml:space="preserve">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w:t>
            </w:r>
            <w:r w:rsidRPr="006E10D1">
              <w:lastRenderedPageBreak/>
              <w:t>комплекс.</w:t>
            </w:r>
          </w:p>
          <w:p w14:paraId="2D715352" w14:textId="77777777" w:rsidR="007A7B83" w:rsidRPr="006E10D1" w:rsidRDefault="007A7B83">
            <w:pPr>
              <w:pStyle w:val="af"/>
              <w:jc w:val="left"/>
            </w:pPr>
            <w:r w:rsidRPr="006E10D1">
              <w:t>Обобщение знаний.</w:t>
            </w:r>
          </w:p>
        </w:tc>
      </w:tr>
    </w:tbl>
    <w:p w14:paraId="739D1573" w14:textId="77777777" w:rsidR="007A7B83" w:rsidRDefault="007A7B83"/>
    <w:p w14:paraId="6C4CDF60" w14:textId="77777777" w:rsidR="007A7B83" w:rsidRDefault="007A7B83">
      <w:r>
        <w:t>121.8. Содержание обучения в 10 классе представлено в таблице:</w:t>
      </w:r>
    </w:p>
    <w:p w14:paraId="5C2256C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rsidRPr="006E10D1" w14:paraId="171C61F5" w14:textId="77777777">
        <w:tc>
          <w:tcPr>
            <w:tcW w:w="3611" w:type="dxa"/>
            <w:tcBorders>
              <w:top w:val="single" w:sz="4" w:space="0" w:color="auto"/>
              <w:bottom w:val="nil"/>
              <w:right w:val="nil"/>
            </w:tcBorders>
          </w:tcPr>
          <w:p w14:paraId="2C687965" w14:textId="77777777" w:rsidR="007A7B83" w:rsidRPr="006E10D1" w:rsidRDefault="007A7B83">
            <w:pPr>
              <w:pStyle w:val="af"/>
              <w:jc w:val="left"/>
            </w:pPr>
            <w:r w:rsidRPr="006E10D1">
              <w:t>Регионы России.</w:t>
            </w:r>
          </w:p>
        </w:tc>
        <w:tc>
          <w:tcPr>
            <w:tcW w:w="6599" w:type="dxa"/>
            <w:tcBorders>
              <w:top w:val="single" w:sz="4" w:space="0" w:color="auto"/>
              <w:left w:val="single" w:sz="4" w:space="0" w:color="auto"/>
              <w:bottom w:val="nil"/>
            </w:tcBorders>
          </w:tcPr>
          <w:p w14:paraId="3F05F4C1" w14:textId="77777777" w:rsidR="007A7B83" w:rsidRPr="006E10D1" w:rsidRDefault="007A7B83">
            <w:pPr>
              <w:pStyle w:val="af"/>
              <w:jc w:val="left"/>
            </w:pPr>
            <w:r w:rsidRPr="006E10D1">
              <w:t>Западный макрорегион (Европейская часть) России. Азиатская (Восточная) часть России.</w:t>
            </w:r>
          </w:p>
          <w:p w14:paraId="628B5A84" w14:textId="77777777" w:rsidR="007A7B83" w:rsidRPr="006E10D1" w:rsidRDefault="007A7B83">
            <w:pPr>
              <w:pStyle w:val="af"/>
              <w:jc w:val="left"/>
            </w:pPr>
            <w:r w:rsidRPr="006E10D1">
              <w:t>Обобщение знаний.</w:t>
            </w:r>
          </w:p>
        </w:tc>
      </w:tr>
      <w:tr w:rsidR="007A7B83" w:rsidRPr="006E10D1" w14:paraId="6ED9ACE3" w14:textId="77777777">
        <w:tc>
          <w:tcPr>
            <w:tcW w:w="3611" w:type="dxa"/>
            <w:tcBorders>
              <w:top w:val="single" w:sz="4" w:space="0" w:color="auto"/>
              <w:bottom w:val="single" w:sz="4" w:space="0" w:color="auto"/>
              <w:right w:val="nil"/>
            </w:tcBorders>
          </w:tcPr>
          <w:p w14:paraId="36E6ABFA" w14:textId="77777777" w:rsidR="007A7B83" w:rsidRPr="006E10D1" w:rsidRDefault="007A7B83">
            <w:pPr>
              <w:pStyle w:val="af"/>
              <w:jc w:val="left"/>
            </w:pPr>
            <w:r w:rsidRPr="006E10D1">
              <w:t>Россия в современном мире.</w:t>
            </w:r>
          </w:p>
        </w:tc>
        <w:tc>
          <w:tcPr>
            <w:tcW w:w="6599" w:type="dxa"/>
            <w:tcBorders>
              <w:top w:val="single" w:sz="4" w:space="0" w:color="auto"/>
              <w:left w:val="single" w:sz="4" w:space="0" w:color="auto"/>
              <w:bottom w:val="single" w:sz="4" w:space="0" w:color="auto"/>
            </w:tcBorders>
          </w:tcPr>
          <w:p w14:paraId="4A606398" w14:textId="77777777" w:rsidR="007A7B83" w:rsidRPr="006E10D1" w:rsidRDefault="007A7B83">
            <w:pPr>
              <w:pStyle w:val="af"/>
              <w:jc w:val="left"/>
            </w:pPr>
            <w:r w:rsidRPr="006E10D1">
              <w:t>Россия в современном мире.</w:t>
            </w:r>
          </w:p>
        </w:tc>
      </w:tr>
    </w:tbl>
    <w:p w14:paraId="2FCA652B" w14:textId="77777777" w:rsidR="007A7B83" w:rsidRDefault="007A7B83"/>
    <w:p w14:paraId="02980142" w14:textId="77777777" w:rsidR="007A7B83" w:rsidRDefault="007A7B83">
      <w:r>
        <w:t>121.9. Планируемые результаты освоения географии.</w:t>
      </w:r>
    </w:p>
    <w:p w14:paraId="1C750444" w14:textId="77777777"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50315C87"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0B77DE3"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A6534F2"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47AD0CB1"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4CCC7E7"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F1DCE72"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585C9F9" w14:textId="77777777" w:rsidR="007A7B83" w:rsidRDefault="007A7B83">
      <w: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w:t>
      </w:r>
      <w:r>
        <w:lastRenderedPageBreak/>
        <w:t>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8A23823"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507905" w14:textId="77777777"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3F9AA5" w14:textId="77777777"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14:paraId="371C8003" w14:textId="77777777" w:rsidR="007A7B83" w:rsidRDefault="007A7B83">
      <w:r>
        <w:t>выявлять и характеризовать существенные признаки географических объектов, процессов и явлений;</w:t>
      </w:r>
    </w:p>
    <w:p w14:paraId="5B67C549"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37086553"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5823F8E4" w14:textId="77777777" w:rsidR="007A7B83" w:rsidRDefault="007A7B83">
      <w:r>
        <w:t>выявлять дефициты географической информации, данных, необходимых для решения поставленной задачи;</w:t>
      </w:r>
    </w:p>
    <w:p w14:paraId="77103790"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4308F5D"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15F8CCF6" w14:textId="77777777"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4DBBB9C" w14:textId="77777777" w:rsidR="007A7B83" w:rsidRDefault="007A7B83">
      <w:r>
        <w:t>использовать географические вопросы как исследовательский инструмент познания;</w:t>
      </w:r>
    </w:p>
    <w:p w14:paraId="7CB8F2A9"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E4236ED"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D4213EA"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B02CE79" w14:textId="77777777" w:rsidR="007A7B83" w:rsidRDefault="007A7B83">
      <w:r>
        <w:t>оценивать достоверность информации, полученной в ходе географического исследования;</w:t>
      </w:r>
    </w:p>
    <w:p w14:paraId="15B7E954"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4B7EE82C"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9DC3B6" w14:textId="77777777"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14:paraId="656A1440"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3197D41C"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28B10F7D"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2BABF5AB" w14:textId="77777777" w:rsidR="007A7B83" w:rsidRDefault="007A7B83">
      <w:r>
        <w:t>самостоятельно выбирать оптимальную форму представления географической информации;</w:t>
      </w:r>
    </w:p>
    <w:p w14:paraId="7EFC70FE"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3587B23E" w14:textId="77777777" w:rsidR="007A7B83" w:rsidRDefault="007A7B83">
      <w:r>
        <w:t>систематизировать географическую информацию в разных формах.</w:t>
      </w:r>
    </w:p>
    <w:p w14:paraId="31CDB2A4" w14:textId="77777777"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14:paraId="3B4B074F" w14:textId="77777777" w:rsidR="007A7B83" w:rsidRDefault="007A7B83">
      <w:r>
        <w:t xml:space="preserve">формулировать суждения, выражать свою точку зрения по географическим аспектам различных </w:t>
      </w:r>
      <w:r>
        <w:lastRenderedPageBreak/>
        <w:t>вопросов в устных и письменных текстах;</w:t>
      </w:r>
    </w:p>
    <w:p w14:paraId="48643159"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6C60065"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3509ED19" w14:textId="77777777" w:rsidR="007A7B83" w:rsidRDefault="007A7B83">
      <w:r>
        <w:t>публично представлять результаты выполненного исследования или проекта.</w:t>
      </w:r>
    </w:p>
    <w:p w14:paraId="58D999B8" w14:textId="77777777"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14:paraId="2EEB062E"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958E07D"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1A8E3B8" w14:textId="77777777"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734C82F" w14:textId="77777777" w:rsidR="007A7B83" w:rsidRDefault="007A7B83">
      <w:r>
        <w:t>владеть способами самоконтроля и рефлексии;</w:t>
      </w:r>
    </w:p>
    <w:p w14:paraId="7EF091B5" w14:textId="77777777" w:rsidR="007A7B83" w:rsidRDefault="007A7B83">
      <w:r>
        <w:t>объяснять причины достижения (недостижения) результатов деятельности, давать оценку приобретенному опыту;</w:t>
      </w:r>
    </w:p>
    <w:p w14:paraId="6E12B666"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5EEC6BC0"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2EEE98F7" w14:textId="77777777" w:rsidR="007A7B83" w:rsidRDefault="007A7B83">
      <w:r>
        <w:t>121.9.2.7. У обучающегося будут сформированы следующие умения совместной деятельности:</w:t>
      </w:r>
    </w:p>
    <w:p w14:paraId="126F0B02"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490605F2"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71EF3ED"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9808ADD" w14:textId="77777777" w:rsidR="007A7B83" w:rsidRDefault="007A7B83">
      <w:r>
        <w:t>121.9.3. Предметные результаты освоения программы по географии. К концу 5 класса обучающийся научится:</w:t>
      </w:r>
    </w:p>
    <w:p w14:paraId="635C09DD"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5CF34B5C" w14:textId="77777777"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C9EEDB9" w14:textId="77777777"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812C239"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14:paraId="02B1F3D4"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FE3CDE0"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615DFD9E" w14:textId="77777777" w:rsidR="007A7B83" w:rsidRDefault="007A7B83">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w:t>
      </w:r>
      <w:proofErr w:type="spellEnd"/>
      <w:r>
        <w:t xml:space="preserve"> ориентированных задач;</w:t>
      </w:r>
    </w:p>
    <w:p w14:paraId="6DD76EE3" w14:textId="77777777" w:rsidR="007A7B83" w:rsidRDefault="007A7B83">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proofErr w:type="spellStart"/>
      <w:r>
        <w:t>практико</w:t>
      </w:r>
      <w:proofErr w:type="spellEnd"/>
      <w:r>
        <w:t xml:space="preserve"> ориентированных задач;</w:t>
      </w:r>
    </w:p>
    <w:p w14:paraId="7CC5E828" w14:textId="77777777" w:rsidR="007A7B83" w:rsidRDefault="007A7B83">
      <w:r>
        <w:t>различать понятия “план местности” и “географическая карта”, “параллель” и “меридиан”;</w:t>
      </w:r>
    </w:p>
    <w:p w14:paraId="4F6843BC"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6DFB7137"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23336BA" w14:textId="77777777" w:rsidR="007A7B83" w:rsidRDefault="007A7B83">
      <w:r>
        <w:lastRenderedPageBreak/>
        <w:t>описывать внутреннее строение Земли;</w:t>
      </w:r>
    </w:p>
    <w:p w14:paraId="61C75F33" w14:textId="77777777" w:rsidR="007A7B83" w:rsidRDefault="007A7B83">
      <w:r>
        <w:t xml:space="preserve">различать понятия “земная </w:t>
      </w:r>
      <w:proofErr w:type="spellStart"/>
      <w:r>
        <w:t>кора</w:t>
      </w:r>
      <w:proofErr w:type="spellEnd"/>
      <w:r>
        <w:t>”, “ядро”, “мантия”, “минерал” и “горная порода”;</w:t>
      </w:r>
    </w:p>
    <w:p w14:paraId="389C1B5E" w14:textId="77777777" w:rsidR="007A7B83" w:rsidRDefault="007A7B83">
      <w:r>
        <w:t xml:space="preserve">различать понятия “материковая земная </w:t>
      </w:r>
      <w:proofErr w:type="spellStart"/>
      <w:r>
        <w:t>кора</w:t>
      </w:r>
      <w:proofErr w:type="spellEnd"/>
      <w:r>
        <w:t xml:space="preserve">” и “океаническая земная </w:t>
      </w:r>
      <w:proofErr w:type="spellStart"/>
      <w:r>
        <w:t>кора</w:t>
      </w:r>
      <w:proofErr w:type="spellEnd"/>
      <w:r>
        <w:t xml:space="preserve">”; различать изученные минералы и горные породы, материковую и океаническую земную </w:t>
      </w:r>
      <w:proofErr w:type="spellStart"/>
      <w:r>
        <w:t>кору</w:t>
      </w:r>
      <w:proofErr w:type="spellEnd"/>
      <w:r>
        <w:t>;</w:t>
      </w:r>
    </w:p>
    <w:p w14:paraId="57D2B7F1"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49E78DBD" w14:textId="77777777"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33568CC" w14:textId="77777777" w:rsidR="007A7B83" w:rsidRDefault="007A7B83">
      <w:r>
        <w:t>применять понятия “эпицентр землетрясения” и “очаг землетрясения” для решения познавательных задач;</w:t>
      </w:r>
    </w:p>
    <w:p w14:paraId="43022B7B" w14:textId="77777777" w:rsidR="007A7B83" w:rsidRDefault="007A7B83">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454AF190" w14:textId="77777777" w:rsidR="007A7B83" w:rsidRDefault="007A7B83">
      <w:r>
        <w:t>приводить примеры опасных природных явлений в литосфере и средств их предупреждения;</w:t>
      </w:r>
    </w:p>
    <w:p w14:paraId="67220005"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1E67B070"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AE86C64" w14:textId="77777777" w:rsidR="007A7B83" w:rsidRDefault="007A7B83">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1192F88B" w14:textId="77777777"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14:paraId="4E55B986" w14:textId="77777777" w:rsidR="007A7B83" w:rsidRDefault="007A7B83">
      <w:r>
        <w:t>121.9.4. Предметные результаты освоения программы по географии. К концу 6 класса обучающийся научится:</w:t>
      </w:r>
    </w:p>
    <w:p w14:paraId="49BB1907"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9BC0918" w14:textId="77777777"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DB5B89C" w14:textId="77777777" w:rsidR="007A7B83" w:rsidRDefault="007A7B83">
      <w:r>
        <w:t>приводить примеры опасных природных явлений в геосферах и средств их предупреждения;</w:t>
      </w:r>
    </w:p>
    <w:p w14:paraId="2F77F8D0"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2891099F"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5F2AEC3B"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0CB57A9D"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292D9115"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5423A75F" w14:textId="77777777"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6D8D20F"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6FF6E86"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0400C3B"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74220F85" w14:textId="77777777" w:rsidR="007A7B83" w:rsidRDefault="007A7B83">
      <w:r>
        <w:t>различать понятия “атмосфера”, “тропосфера”, “стратосфера”, “верхние слои атмосферы”;</w:t>
      </w:r>
    </w:p>
    <w:p w14:paraId="59BA4438" w14:textId="77777777" w:rsidR="007A7B83" w:rsidRDefault="007A7B83">
      <w:r>
        <w:t xml:space="preserve">применять понятия “атмосферное давление”, “ветер”, “атмосферные осадки”, “воздушные массы” </w:t>
      </w:r>
      <w:r>
        <w:lastRenderedPageBreak/>
        <w:t>для решения учебных и (или) практико-ориентированных задач;</w:t>
      </w:r>
    </w:p>
    <w:p w14:paraId="59D80F8E" w14:textId="77777777"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0D9940D"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46118BEB" w14:textId="77777777" w:rsidR="007A7B83" w:rsidRDefault="007A7B83">
      <w:r>
        <w:t>приводить примеры приспособления живых организмов к среде обитания в разных природных зонах;</w:t>
      </w:r>
    </w:p>
    <w:p w14:paraId="2A317E01"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47BBB8B7" w14:textId="77777777" w:rsidR="007A7B83" w:rsidRDefault="007A7B83">
      <w:r>
        <w:t>сравнивать особенности растительного и животного мира в различных природных зонах;</w:t>
      </w:r>
    </w:p>
    <w:p w14:paraId="07AA21D8" w14:textId="77777777" w:rsidR="007A7B83" w:rsidRDefault="007A7B83">
      <w:r>
        <w:t>применять понятия “почва”, “плодородие почв”, “природный комплекс”, “природно-территориальный комплекс”,</w:t>
      </w:r>
    </w:p>
    <w:p w14:paraId="24E11B62" w14:textId="77777777" w:rsidR="007A7B83" w:rsidRDefault="007A7B83">
      <w:r>
        <w:t xml:space="preserve">“круговорот веществ в природе” для решения учебных и (или) </w:t>
      </w:r>
      <w:proofErr w:type="spellStart"/>
      <w:r>
        <w:t>практико</w:t>
      </w:r>
      <w:proofErr w:type="spellEnd"/>
      <w:r>
        <w:t xml:space="preserve"> ориентированных задач;</w:t>
      </w:r>
    </w:p>
    <w:p w14:paraId="6AE4561E"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4C89CBB" w14:textId="77777777" w:rsidR="007A7B83" w:rsidRDefault="007A7B83">
      <w:r>
        <w:t>называть строение и свойства (целостность, зональность, ритмичность) географической оболочки;</w:t>
      </w:r>
    </w:p>
    <w:p w14:paraId="2F319810"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CA36765" w14:textId="77777777"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14:paraId="43C24F67" w14:textId="77777777" w:rsidR="007A7B83" w:rsidRDefault="007A7B83">
      <w:r>
        <w:t>приводить примеры изменений в геосферах в результате деятельности человека;</w:t>
      </w:r>
    </w:p>
    <w:p w14:paraId="106D07B9" w14:textId="77777777" w:rsidR="007A7B83" w:rsidRDefault="007A7B83">
      <w:r>
        <w:t>различать изученные процессы и явления, происходящие в географической оболочке.</w:t>
      </w:r>
    </w:p>
    <w:p w14:paraId="41CE0DDD" w14:textId="77777777" w:rsidR="007A7B83" w:rsidRDefault="007A7B83">
      <w:r>
        <w:t>121.9.5. Предметные результаты освоения программы по географии. К концу 7 класса обучающийся научится:</w:t>
      </w:r>
    </w:p>
    <w:p w14:paraId="18F69FF8"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863A7EA" w14:textId="77777777" w:rsidR="007A7B83" w:rsidRDefault="007A7B83">
      <w:r>
        <w:t>описывать закономерности изменения в пространстве рельефа, климата, внутренних вод и органического мира;</w:t>
      </w:r>
    </w:p>
    <w:p w14:paraId="322D860A" w14:textId="77777777"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77BF2CB" w14:textId="77777777" w:rsidR="007A7B83" w:rsidRDefault="007A7B83">
      <w: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t>коры</w:t>
      </w:r>
      <w:proofErr w:type="spellEnd"/>
      <w:r>
        <w:t>;</w:t>
      </w:r>
    </w:p>
    <w:p w14:paraId="091E2254"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6417960E" w14:textId="77777777" w:rsidR="007A7B83" w:rsidRDefault="007A7B83">
      <w:r>
        <w:t>классифицировать воздушные массы Земли, типы климата по заданным показателям;</w:t>
      </w:r>
    </w:p>
    <w:p w14:paraId="77E470FF" w14:textId="77777777" w:rsidR="007A7B83" w:rsidRDefault="007A7B83">
      <w:r>
        <w:t>объяснять образование тропических муссонов, пассатов тропических широт, западных ветров;</w:t>
      </w:r>
    </w:p>
    <w:p w14:paraId="11CFE5A5" w14:textId="77777777" w:rsidR="007A7B83" w:rsidRDefault="007A7B83">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w:t>
      </w:r>
      <w:proofErr w:type="spellEnd"/>
      <w:r>
        <w:t xml:space="preserve"> ориентированных задач;</w:t>
      </w:r>
    </w:p>
    <w:p w14:paraId="6FA999EB" w14:textId="77777777" w:rsidR="007A7B83" w:rsidRDefault="007A7B83">
      <w:r>
        <w:t xml:space="preserve">описывать климат территории по </w:t>
      </w:r>
      <w:proofErr w:type="spellStart"/>
      <w:r>
        <w:t>климатограмме</w:t>
      </w:r>
      <w:proofErr w:type="spellEnd"/>
      <w:r>
        <w:t>;</w:t>
      </w:r>
    </w:p>
    <w:p w14:paraId="5882C84D" w14:textId="77777777" w:rsidR="007A7B83" w:rsidRDefault="007A7B83">
      <w:r>
        <w:t>объяснять влияние климатообразующих факторов на климатические особенности территории;</w:t>
      </w:r>
    </w:p>
    <w:p w14:paraId="2C4B1C99" w14:textId="77777777"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894DF44" w14:textId="77777777" w:rsidR="007A7B83" w:rsidRDefault="007A7B83">
      <w:r>
        <w:t>различать океанические течения;</w:t>
      </w:r>
    </w:p>
    <w:p w14:paraId="62460AB1"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4152415"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A16162B"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C5D2F9D"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0DF85229" w14:textId="77777777" w:rsidR="007A7B83" w:rsidRDefault="007A7B83">
      <w:r>
        <w:t>применять понятие “плотность населения” для решения учебных и (или) практико-ориентированных задач;</w:t>
      </w:r>
    </w:p>
    <w:p w14:paraId="0A74A43F"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14:paraId="37CDC4F4" w14:textId="77777777" w:rsidR="007A7B83" w:rsidRDefault="007A7B83">
      <w:r>
        <w:lastRenderedPageBreak/>
        <w:t>различать основные виды хозяйственной деятельности людей на различных территориях;</w:t>
      </w:r>
    </w:p>
    <w:p w14:paraId="6C0983BA" w14:textId="77777777" w:rsidR="007A7B83" w:rsidRDefault="007A7B83">
      <w:r>
        <w:t>определять страны по их существенным признакам;</w:t>
      </w:r>
    </w:p>
    <w:p w14:paraId="440F7486"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FF61F8F" w14:textId="77777777" w:rsidR="007A7B83" w:rsidRDefault="007A7B83">
      <w:r>
        <w:t>объяснять особенности природы, населения и хозяйства отдельных территорий;</w:t>
      </w:r>
    </w:p>
    <w:p w14:paraId="4025737C"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77CC4146"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1F1037A"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61F52A3" w14:textId="77777777"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AB1FFAC" w14:textId="77777777" w:rsidR="007A7B83" w:rsidRDefault="007A7B83">
      <w:r>
        <w:t>приводить примеры взаимодействия природы и общества в пределах отдельных территорий;</w:t>
      </w:r>
    </w:p>
    <w:p w14:paraId="59AA35C3"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DD503B" w14:textId="77777777" w:rsidR="007A7B83" w:rsidRDefault="007A7B83">
      <w:r>
        <w:t>121.9.6. Предметные результаты освоения программы по географии. К концу 8 класса обучающийся научится:</w:t>
      </w:r>
    </w:p>
    <w:p w14:paraId="525BD1D5" w14:textId="77777777" w:rsidR="007A7B83" w:rsidRDefault="007A7B83">
      <w:r>
        <w:t>характеризовать основные этапы истории формирования и изучения территории России;</w:t>
      </w:r>
    </w:p>
    <w:p w14:paraId="278DAF86" w14:textId="77777777"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14:paraId="019364AD" w14:textId="77777777" w:rsidR="007A7B83" w:rsidRDefault="007A7B83">
      <w:r>
        <w:t>характеризовать географическое положение России с использованием информации из различных источников;</w:t>
      </w:r>
    </w:p>
    <w:p w14:paraId="0E89EEC8" w14:textId="77777777" w:rsidR="007A7B83" w:rsidRDefault="007A7B83">
      <w:r>
        <w:t>различать федеральные округа, крупные географические районы и макрорегионы России;</w:t>
      </w:r>
    </w:p>
    <w:p w14:paraId="5C9A2F65" w14:textId="77777777" w:rsidR="007A7B83" w:rsidRDefault="007A7B83">
      <w:r>
        <w:t>приводить примеры субъектов Российской Федерации разных видов и показывать их на географической карте;</w:t>
      </w:r>
    </w:p>
    <w:p w14:paraId="221918A3"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37D2E667"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0DDD84F" w14:textId="77777777" w:rsidR="007A7B83" w:rsidRDefault="007A7B83">
      <w:r>
        <w:t>оценивать степень благоприятности природных условий в пределах отдельных регионов страны;</w:t>
      </w:r>
    </w:p>
    <w:p w14:paraId="49C00ED6" w14:textId="77777777" w:rsidR="007A7B83" w:rsidRDefault="007A7B83">
      <w:r>
        <w:t>проводить классификацию природных ресурсов; распознавать типы природопользования;</w:t>
      </w:r>
    </w:p>
    <w:p w14:paraId="68061429"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C4062BA"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D1860BF"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B445DCD"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58CF2FDA"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1F6BA8BF"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0035661B" w14:textId="77777777" w:rsidR="007A7B83" w:rsidRDefault="007A7B83">
      <w:r>
        <w:t xml:space="preserve">применять понятия “солнечная радиация”, “годовая амплитуда температур воздуха”, “воздушные массы” для решения учебных и (или) </w:t>
      </w:r>
      <w:proofErr w:type="spellStart"/>
      <w:r>
        <w:t>практико</w:t>
      </w:r>
      <w:proofErr w:type="spellEnd"/>
      <w:r>
        <w:t xml:space="preserve"> ориентированных задач;</w:t>
      </w:r>
    </w:p>
    <w:p w14:paraId="1B9ACE90" w14:textId="77777777" w:rsidR="007A7B83" w:rsidRDefault="007A7B83">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w:t>
      </w:r>
      <w:r>
        <w:lastRenderedPageBreak/>
        <w:t>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CF318FF"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3512B6B8"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29F880A5"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D6BFE94" w14:textId="77777777" w:rsidR="007A7B83" w:rsidRDefault="007A7B83">
      <w:r>
        <w:t>приводить примеры адаптации человека к разнообразным природным условиям на территории страны.</w:t>
      </w:r>
    </w:p>
    <w:p w14:paraId="731235ED" w14:textId="77777777" w:rsidR="007A7B83" w:rsidRDefault="007A7B83">
      <w:r>
        <w:t>121.9.7. Предметные результаты освоения программы по географии. К концу 9 класса обучающийся научится:</w:t>
      </w:r>
    </w:p>
    <w:p w14:paraId="1CABADDA"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01393547"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0ABD974C" w14:textId="77777777" w:rsidR="007A7B83" w:rsidRDefault="007A7B83">
      <w:r>
        <w:t>проводить классификацию населённых пунктов и регионов России по заданным основаниям;</w:t>
      </w:r>
    </w:p>
    <w:p w14:paraId="2662026C"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903B6FA" w14:textId="77777777"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3E8F4676" w14:textId="77777777"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98EF074" w14:textId="77777777" w:rsidR="007A7B83" w:rsidRDefault="007A7B83">
      <w:r>
        <w:t xml:space="preserve">“рынок труда”, “качество населения” для решения учебных и (или) </w:t>
      </w:r>
      <w:proofErr w:type="spellStart"/>
      <w:r>
        <w:t>практико</w:t>
      </w:r>
      <w:proofErr w:type="spellEnd"/>
      <w:r>
        <w:t xml:space="preserve"> ориентированных задач;</w:t>
      </w:r>
    </w:p>
    <w:p w14:paraId="1BAB4A31"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549E82F"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F5D1742"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152240E"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73E0834"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1CD6191"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F24FE18"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934D9D3"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B955E46" w14:textId="77777777" w:rsidR="007A7B83" w:rsidRDefault="007A7B83">
      <w: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C4E8F8E"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5CE5F242"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C8BA63D"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4757151" w14:textId="77777777" w:rsidR="007A7B83" w:rsidRDefault="007A7B83">
      <w:r>
        <w:t>121.9.8. Предметные результаты освоения программы по географии. К концу 10 класса обучающийся научится:</w:t>
      </w:r>
    </w:p>
    <w:p w14:paraId="7888ED57"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806164C" w14:textId="77777777" w:rsidR="007A7B83" w:rsidRDefault="007A7B83">
      <w:r>
        <w:t>различать территории опережающего развития (ТОР), Арктическую зону и зону Севера России;</w:t>
      </w:r>
    </w:p>
    <w:p w14:paraId="5C922678" w14:textId="77777777"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DDAA0A8"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7524FC7"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BCB8426"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9996D36" w14:textId="77777777" w:rsidR="007A7B83" w:rsidRDefault="007A7B83">
      <w:r>
        <w:t>объяснять географические различия населения и хозяйства территорий крупных регионов страны;</w:t>
      </w:r>
    </w:p>
    <w:p w14:paraId="4DFF8E6D"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6007D552"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78F8FF2"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4991F2A2" w14:textId="77777777" w:rsidR="007A7B83" w:rsidRDefault="007A7B83">
      <w:r>
        <w:t>характеризовать место и роль России в мировом хозяйстве.</w:t>
      </w:r>
    </w:p>
    <w:p w14:paraId="7F1601C5" w14:textId="77777777" w:rsidR="007A7B83" w:rsidRDefault="007A7B83">
      <w:r>
        <w:t>122. Федеральная рабочая программа по учебному предмету “Основы безопасности жизнедеятельности”.</w:t>
      </w:r>
    </w:p>
    <w:p w14:paraId="0A4EE95E" w14:textId="77777777" w:rsidR="007A7B83" w:rsidRDefault="007A7B83">
      <w:r>
        <w:t>122.1. Программа ОБЖ включает пояснительную записку, содержание обучения, планируемые результаты освоения программы по ОБЖ.</w:t>
      </w:r>
    </w:p>
    <w:p w14:paraId="105B65F0" w14:textId="77777777" w:rsidR="007A7B83" w:rsidRDefault="007A7B83">
      <w:r>
        <w:t>122.2. Пояснительная записка.</w:t>
      </w:r>
    </w:p>
    <w:p w14:paraId="1D6250CD" w14:textId="77777777"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5FC28D2E" w14:textId="77777777"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5AF0D34" w14:textId="77777777" w:rsidR="007A7B83" w:rsidRDefault="007A7B83">
      <w:r>
        <w:t>122.2.3. Программа ОБЖ обеспечивает:</w:t>
      </w:r>
    </w:p>
    <w:p w14:paraId="679A6884"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9A88DFC"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25BC3F4" w14:textId="77777777" w:rsidR="007A7B83" w:rsidRDefault="007A7B83">
      <w:r>
        <w:t>возможность выработки и закрепления у обучающихся умений и навыков, необходимых для последующей жизни;</w:t>
      </w:r>
    </w:p>
    <w:p w14:paraId="55794573" w14:textId="77777777" w:rsidR="007A7B83" w:rsidRDefault="007A7B83">
      <w:r>
        <w:t xml:space="preserve">выработку практико-ориентированных компетенций, соответствующих потребностям </w:t>
      </w:r>
      <w:r>
        <w:lastRenderedPageBreak/>
        <w:t>современности;</w:t>
      </w:r>
    </w:p>
    <w:p w14:paraId="286A3681"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DB9B1A8" w14:textId="77777777"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7E135C0" w14:textId="77777777" w:rsidR="007A7B83" w:rsidRDefault="007A7B83">
      <w:r>
        <w:t>модуль № 1 “Культура безопасности жизнедеятельности в современном обществе”;</w:t>
      </w:r>
    </w:p>
    <w:p w14:paraId="05D7D7AD" w14:textId="77777777" w:rsidR="007A7B83" w:rsidRDefault="007A7B83">
      <w:r>
        <w:t xml:space="preserve">модуль № 2 “Безопасность в быту”; </w:t>
      </w:r>
    </w:p>
    <w:p w14:paraId="4479C1EB" w14:textId="77777777" w:rsidR="007A7B83" w:rsidRDefault="007A7B83">
      <w:r>
        <w:t xml:space="preserve">модуль № 3 “Безопасность на транспорте”; </w:t>
      </w:r>
    </w:p>
    <w:p w14:paraId="0E112572" w14:textId="77777777" w:rsidR="007A7B83" w:rsidRDefault="007A7B83">
      <w:r>
        <w:t xml:space="preserve">модуль № 4 “Безопасность в общественных местах”; </w:t>
      </w:r>
    </w:p>
    <w:p w14:paraId="42D64E6C" w14:textId="77777777" w:rsidR="007A7B83" w:rsidRDefault="007A7B83">
      <w:r>
        <w:t>модуль № 5 “Безопасность в природной среде”;</w:t>
      </w:r>
    </w:p>
    <w:p w14:paraId="328B4E11" w14:textId="77777777" w:rsidR="007A7B83" w:rsidRDefault="007A7B83">
      <w:r>
        <w:t xml:space="preserve">модуль № 6 “Здоровье и как его сохранить. Основы медицинских знаний”; </w:t>
      </w:r>
    </w:p>
    <w:p w14:paraId="253EAAEF" w14:textId="77777777" w:rsidR="007A7B83" w:rsidRDefault="007A7B83">
      <w:r>
        <w:t>модуль № 7 “Безопасность в социуме”;</w:t>
      </w:r>
    </w:p>
    <w:p w14:paraId="7030549C" w14:textId="77777777" w:rsidR="007A7B83" w:rsidRDefault="007A7B83">
      <w:r>
        <w:t xml:space="preserve">модуль № 8 “Безопасность в информационном пространстве”; </w:t>
      </w:r>
    </w:p>
    <w:p w14:paraId="092AD0F2" w14:textId="77777777" w:rsidR="007A7B83" w:rsidRDefault="007A7B83">
      <w:r>
        <w:t xml:space="preserve">модуль № 9 “Основы противодействия экстремизму и терроризму”; </w:t>
      </w:r>
    </w:p>
    <w:p w14:paraId="4A9E9986"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417479B4" w14:textId="77777777"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2C6DC7EE" w14:textId="77777777" w:rsidR="007A7B83" w:rsidRDefault="007A7B83">
      <w:r>
        <w:t>122.2.6. Учебный материал систематизирован по сферам возможных проявлений рисков и опасностей:</w:t>
      </w:r>
    </w:p>
    <w:p w14:paraId="0A9BD1A0" w14:textId="77777777" w:rsidR="007A7B83" w:rsidRDefault="007A7B83">
      <w:r>
        <w:t>помещения и бытовые условия; улица и общественные места;</w:t>
      </w:r>
    </w:p>
    <w:p w14:paraId="16C5AAA3" w14:textId="77777777" w:rsidR="007A7B83" w:rsidRDefault="007A7B83">
      <w:r>
        <w:t>природные условия; коммуникационные связи и каналы; объекты и учреждения культуры и другие.</w:t>
      </w:r>
    </w:p>
    <w:p w14:paraId="382FFBF1" w14:textId="77777777" w:rsidR="007A7B83" w:rsidRDefault="007A7B83">
      <w:r>
        <w:t xml:space="preserve">122.2.7. Программой ОБЖ предусматривается использование </w:t>
      </w:r>
      <w:proofErr w:type="spellStart"/>
      <w:r>
        <w:t>практико</w:t>
      </w:r>
      <w:proofErr w:type="spellEnd"/>
      <w:r>
        <w:t xml:space="preserve">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3E12664" w14:textId="77777777" w:rsidR="007A7B83" w:rsidRDefault="007A7B83">
      <w:r>
        <w:t xml:space="preserve">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t>медико</w:t>
      </w:r>
      <w:proofErr w:type="spellEnd"/>
      <w:r>
        <w:t xml:space="preserve">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0F8A9C01"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14:paraId="538F8563" w14:textId="77777777"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3FD1B8E" w14:textId="77777777"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016E256" w14:textId="77777777" w:rsidR="007A7B83" w:rsidRDefault="007A7B83">
      <w:r>
        <w:t xml:space="preserve">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w:t>
      </w:r>
      <w:r>
        <w:lastRenderedPageBreak/>
        <w:t>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8F5EF95" w14:textId="77777777"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DF50803"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C412F9B"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BCC4950"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7257395" w14:textId="77777777"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12CFD5CD" w14:textId="77777777" w:rsidR="007A7B83" w:rsidRDefault="007A7B83">
      <w:r>
        <w:t>122.4. Планируемые результаты освоения программы ОБЖ.</w:t>
      </w:r>
    </w:p>
    <w:p w14:paraId="4A49D591" w14:textId="77777777"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D92E915" w14:textId="77777777"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8047018" w14:textId="77777777" w:rsidR="007A7B83" w:rsidRDefault="007A7B83">
      <w:r>
        <w:t>122.4.3. Личностные результаты изучения ОБЖ включают:</w:t>
      </w:r>
    </w:p>
    <w:p w14:paraId="3D4D1BAA" w14:textId="77777777" w:rsidR="007A7B83" w:rsidRDefault="007A7B83">
      <w:r>
        <w:t>1) патриотическое воспитание:</w:t>
      </w:r>
    </w:p>
    <w:p w14:paraId="522B2585"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C4B3435"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4C1ECDBD" w14:textId="77777777" w:rsidR="007A7B83" w:rsidRDefault="007A7B83">
      <w:r>
        <w:t>2) гражданское воспитание:</w:t>
      </w:r>
    </w:p>
    <w:p w14:paraId="54C7A87F"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0A97EC01"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1458A01"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3CBFF35" w14:textId="77777777" w:rsidR="007A7B83" w:rsidRDefault="007A7B83">
      <w:r>
        <w:t xml:space="preserve">знание и понимание роли государства в противодействии основным вызовам современности: </w:t>
      </w:r>
      <w:r>
        <w:lastRenderedPageBreak/>
        <w:t>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40A92F6" w14:textId="77777777" w:rsidR="007A7B83" w:rsidRDefault="007A7B83">
      <w:r>
        <w:t>3) духовно-нравственное воспитание:</w:t>
      </w:r>
    </w:p>
    <w:p w14:paraId="44B4AC3A"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2400423"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CEB8F1A"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03DDB0DD" w14:textId="77777777" w:rsidR="007A7B83" w:rsidRDefault="007A7B83">
      <w:r>
        <w:t>4) эстетическое воспитание:</w:t>
      </w:r>
    </w:p>
    <w:p w14:paraId="6AD6CEA5"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4DC29144" w14:textId="77777777" w:rsidR="007A7B83" w:rsidRDefault="007A7B83">
      <w:r>
        <w:t>понимание взаимозависимости счастливого юношества и безопасного личного поведения в повседневной жизни;</w:t>
      </w:r>
    </w:p>
    <w:p w14:paraId="3C4BCB53" w14:textId="77777777" w:rsidR="007A7B83" w:rsidRDefault="007A7B83">
      <w:r>
        <w:t>5) ценности научного познания:</w:t>
      </w:r>
    </w:p>
    <w:p w14:paraId="42C3FF07"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1B7B25"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501ED8"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65BC2D97" w14:textId="77777777" w:rsidR="007A7B83" w:rsidRDefault="007A7B83">
      <w:r>
        <w:t>6) физическое воспитание, формирование культуры здоровья и эмоционального благополучия:</w:t>
      </w:r>
    </w:p>
    <w:p w14:paraId="7F2DF3FC"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0F60D99"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A747496" w14:textId="77777777" w:rsidR="007A7B83" w:rsidRDefault="007A7B83">
      <w:r>
        <w:t>умение принимать себя и других, не осуждая;</w:t>
      </w:r>
    </w:p>
    <w:p w14:paraId="00A95558"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7B3BC2F1" w14:textId="77777777" w:rsidR="007A7B83" w:rsidRDefault="007A7B83">
      <w:r>
        <w:t>сформированность навыка рефлексии, признание своего права на ошибку и такого же права другого человека;</w:t>
      </w:r>
    </w:p>
    <w:p w14:paraId="3EB29DAD" w14:textId="77777777" w:rsidR="007A7B83" w:rsidRDefault="007A7B83">
      <w:r>
        <w:t>7) трудовое воспитание:</w:t>
      </w:r>
    </w:p>
    <w:p w14:paraId="6557BA1B"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18B89DA"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11346D8E" w14:textId="77777777" w:rsidR="007A7B83" w:rsidRDefault="007A7B83">
      <w: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35B8FB8"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AA542FD" w14:textId="77777777" w:rsidR="007A7B83" w:rsidRDefault="007A7B83">
      <w:r>
        <w:t>8) экологическое воспитание:</w:t>
      </w:r>
    </w:p>
    <w:p w14:paraId="01079FC8"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C897428"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039D45C" w14:textId="77777777"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94AABF" w14:textId="77777777"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14:paraId="536730F6" w14:textId="77777777" w:rsidR="007A7B83" w:rsidRDefault="007A7B83">
      <w:r>
        <w:t xml:space="preserve">выявлять и характеризовать существенные признаки объектов (явлений); </w:t>
      </w:r>
    </w:p>
    <w:p w14:paraId="38CE2376" w14:textId="77777777" w:rsidR="007A7B83" w:rsidRDefault="007A7B83">
      <w:r>
        <w:t>устанавливать существенный признак классификации, основания для обобщения и сравнения, критерии проводимого анализа;</w:t>
      </w:r>
    </w:p>
    <w:p w14:paraId="57333464"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26DC7F4" w14:textId="77777777" w:rsidR="007A7B83" w:rsidRDefault="007A7B83">
      <w:r>
        <w:t>выявлять дефициты информации, данных, необходимых для решения поставленной задачи;</w:t>
      </w:r>
    </w:p>
    <w:p w14:paraId="289CBD80"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01E9385"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00E1BC0" w14:textId="77777777"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84B64B3"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F62F99A"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30E42DD"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52801C9"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D94C44" w14:textId="77777777"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14:paraId="5D4FBB25"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6CB709A"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55ABAEF1"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6633C14"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8048DA8"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01BB16F7" w14:textId="77777777"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14:paraId="016CA64D" w14:textId="77777777" w:rsidR="007A7B83" w:rsidRDefault="007A7B83">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w:t>
      </w:r>
      <w:r>
        <w:lastRenderedPageBreak/>
        <w:t>ситуаций и выстраивать грамотное общение для их смягчения;</w:t>
      </w:r>
    </w:p>
    <w:p w14:paraId="40347DAA"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8C5BB3E"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14AD141D"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EE9672A"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B278CCC" w14:textId="77777777"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14:paraId="67516671" w14:textId="77777777" w:rsidR="007A7B83" w:rsidRDefault="007A7B83">
      <w:r>
        <w:t>выявлять проблемные вопросы, требующие решения в жизненных и учебных ситуациях;</w:t>
      </w:r>
    </w:p>
    <w:p w14:paraId="38D3F277"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36098AE9"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722D1A8" w14:textId="77777777"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DD1D8AB"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67212A0"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14183BB" w14:textId="77777777" w:rsidR="007A7B83" w:rsidRDefault="007A7B83">
      <w:r>
        <w:t>оценивать соответствие результата цели и условиям;</w:t>
      </w:r>
    </w:p>
    <w:p w14:paraId="19675D4D" w14:textId="77777777" w:rsidR="007A7B83" w:rsidRDefault="007A7B83">
      <w:r>
        <w:t>управлять собственными эмоциями и не поддаваться эмоциям других, выявлять и анализировать их причины;</w:t>
      </w:r>
    </w:p>
    <w:p w14:paraId="2D730793"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30F65983" w14:textId="77777777" w:rsidR="007A7B83" w:rsidRDefault="007A7B83">
      <w:r>
        <w:t>осознанно относиться к другому человеку, его мнению, признавать право на ошибку свою и чужую;</w:t>
      </w:r>
    </w:p>
    <w:p w14:paraId="75D4B886" w14:textId="77777777" w:rsidR="007A7B83" w:rsidRDefault="007A7B83">
      <w:r>
        <w:t>быть открытым себе и другим, осознавать невозможность контроля всего вокруг.</w:t>
      </w:r>
    </w:p>
    <w:p w14:paraId="7CB7E6E2" w14:textId="77777777" w:rsidR="007A7B83" w:rsidRDefault="007A7B83">
      <w:r>
        <w:t>122.4.4.7. У обучающегося будут сформированы следующие умения совместной деятельности:</w:t>
      </w:r>
    </w:p>
    <w:p w14:paraId="36217632"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3CC02D03"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38BA58E"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0F5B0DC8" w14:textId="77777777" w:rsidR="007A7B83" w:rsidRDefault="007A7B83">
      <w:r>
        <w:t>122.4.5. Предметные результаты освоения программы по ОБЖ на уровне основного общего образования</w:t>
      </w:r>
    </w:p>
    <w:p w14:paraId="332C794A" w14:textId="77777777"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4C35D83C"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8B55328" w14:textId="77777777" w:rsidR="007A7B83" w:rsidRDefault="007A7B83">
      <w:r>
        <w:t>122.4.5.2. Предметные результаты по ОБЖ должны обеспечивать:</w:t>
      </w:r>
    </w:p>
    <w:p w14:paraId="6F440BCE"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2085DBB8"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A4ADB50"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4CC721E" w14:textId="77777777" w:rsidR="007A7B83" w:rsidRDefault="007A7B83">
      <w: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242AB83"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72BA866C"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8C3C229"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8FC9283"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5C8D698E"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174EBE"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7134A6E9"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BF43B53"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3948A3D" w14:textId="77777777"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4880AA5" w14:textId="77777777"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14:paraId="520D3687" w14:textId="77777777"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14:paraId="5FF1CA09" w14:textId="77777777" w:rsidR="007A7B83" w:rsidRDefault="007A7B83">
      <w:r>
        <w:t>122.4.5.5.1. Модуль № 1 “Культура безопасности жизнедеятельности в современном обществе”:</w:t>
      </w:r>
    </w:p>
    <w:p w14:paraId="59E091CF"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1746AA89"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0D0918AC"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31043C3A"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A874A53" w14:textId="77777777" w:rsidR="007A7B83" w:rsidRDefault="007A7B83">
      <w:r>
        <w:t>раскрывать общие принципы безопасного поведения;</w:t>
      </w:r>
    </w:p>
    <w:p w14:paraId="033B100C" w14:textId="77777777" w:rsidR="007A7B83" w:rsidRDefault="007A7B83">
      <w:r>
        <w:t>122.4.5.5.2. Модуль № 2 “Безопасность в быту”:</w:t>
      </w:r>
    </w:p>
    <w:p w14:paraId="0BE35130" w14:textId="77777777" w:rsidR="007A7B83" w:rsidRDefault="007A7B83">
      <w:r>
        <w:t>объяснять особенности жизнеобеспечения жилища;</w:t>
      </w:r>
    </w:p>
    <w:p w14:paraId="2AAE5417"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7CDCC2EB" w14:textId="77777777" w:rsidR="007A7B83" w:rsidRDefault="007A7B83">
      <w:r>
        <w:t>знать права, обязанности и ответственность граждан в области пожарной безопасности;</w:t>
      </w:r>
    </w:p>
    <w:p w14:paraId="3C2EBAC1" w14:textId="77777777" w:rsidR="007A7B83" w:rsidRDefault="007A7B83">
      <w:r>
        <w:t>соблюдать правила безопасного поведения, позволяющие предупредить возникновение опасных ситуаций в быту;</w:t>
      </w:r>
    </w:p>
    <w:p w14:paraId="67BF4644" w14:textId="77777777" w:rsidR="007A7B83" w:rsidRDefault="007A7B83">
      <w:r>
        <w:t>распознавать ситуации криминального характера;</w:t>
      </w:r>
    </w:p>
    <w:p w14:paraId="2FF79BD6" w14:textId="77777777" w:rsidR="007A7B83" w:rsidRDefault="007A7B83">
      <w:r>
        <w:t>знать о правилах вызова экстренных служб и ответственности за ложные сообщения;</w:t>
      </w:r>
    </w:p>
    <w:p w14:paraId="49222141"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3D62A383" w14:textId="77777777" w:rsidR="007A7B83" w:rsidRDefault="007A7B83">
      <w:r>
        <w:t>122.4.5.5.3. Модуль № 3 “Безопасность на транспорте”:</w:t>
      </w:r>
    </w:p>
    <w:p w14:paraId="0C27BDD2" w14:textId="77777777" w:rsidR="007A7B83" w:rsidRDefault="007A7B83">
      <w:r>
        <w:t>классифицировать виды опасностей на транспорте (наземный, подземный, железнодорожный, водный, воздушный);</w:t>
      </w:r>
    </w:p>
    <w:p w14:paraId="6BA9E3F9"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6F9BBA9F" w14:textId="77777777" w:rsidR="007A7B83" w:rsidRDefault="007A7B83">
      <w:r>
        <w:t xml:space="preserve">предупреждать возникновение сложных и опасных ситуаций на транспорте, в том числе </w:t>
      </w:r>
      <w:r>
        <w:lastRenderedPageBreak/>
        <w:t>криминогенного характера и ситуации угрозы террористического акта;</w:t>
      </w:r>
    </w:p>
    <w:p w14:paraId="445346A5"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9C9FC89" w14:textId="77777777"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14:paraId="64E9F061" w14:textId="77777777"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7DB7A68E" w14:textId="77777777" w:rsidR="007A7B83" w:rsidRDefault="007A7B83">
      <w:r>
        <w:t>соблюдать правила безопасного поведения в местах массового пребывания людей (в толпе);</w:t>
      </w:r>
    </w:p>
    <w:p w14:paraId="097D9651" w14:textId="77777777" w:rsidR="007A7B83" w:rsidRDefault="007A7B83">
      <w:r>
        <w:t>знать правила информирования экстренных служб;</w:t>
      </w:r>
    </w:p>
    <w:p w14:paraId="31FC574D"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38ADEF74" w14:textId="77777777" w:rsidR="007A7B83" w:rsidRDefault="007A7B83">
      <w:r>
        <w:t>эвакуироваться из общественных мест и зданий;</w:t>
      </w:r>
    </w:p>
    <w:p w14:paraId="03C7FDC0" w14:textId="77777777" w:rsidR="007A7B83" w:rsidRDefault="007A7B83">
      <w:r>
        <w:t>безопасно действовать при возникновении пожара и происшествиях в общественных местах;</w:t>
      </w:r>
    </w:p>
    <w:p w14:paraId="2A5E629A"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01F97C1A" w14:textId="77777777" w:rsidR="007A7B83" w:rsidRDefault="007A7B83">
      <w:r>
        <w:t>безопасно действовать в ситуациях криминогенного и антиобщественного характера;</w:t>
      </w:r>
    </w:p>
    <w:p w14:paraId="5B1A8FDD" w14:textId="77777777" w:rsidR="007A7B83" w:rsidRDefault="007A7B83">
      <w:r>
        <w:t>122.4.5.5.5. Модуль № 5 “Безопасность в природной среде”:</w:t>
      </w:r>
    </w:p>
    <w:p w14:paraId="250E07C0"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264C21E6" w14:textId="77777777" w:rsidR="007A7B83" w:rsidRDefault="007A7B83">
      <w:r>
        <w:t>помнить и выполнять правила безопасного поведения при неблагоприятной экологической обстановке;</w:t>
      </w:r>
    </w:p>
    <w:p w14:paraId="51BD4387" w14:textId="77777777" w:rsidR="007A7B83" w:rsidRDefault="007A7B83">
      <w:r>
        <w:t>соблюдать правила безопасного поведения на природе;</w:t>
      </w:r>
    </w:p>
    <w:p w14:paraId="64D47D1D" w14:textId="77777777" w:rsidR="007A7B83" w:rsidRDefault="007A7B83">
      <w:r>
        <w:t>объяснять правила безопасного поведения на водоемах в различное время</w:t>
      </w:r>
    </w:p>
    <w:p w14:paraId="46D0B107" w14:textId="77777777" w:rsidR="007A7B83" w:rsidRDefault="007A7B83">
      <w:r>
        <w:t>года;</w:t>
      </w:r>
    </w:p>
    <w:p w14:paraId="4F243E2C"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C71F5A7"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E9CF12" w14:textId="77777777" w:rsidR="007A7B83" w:rsidRDefault="007A7B83">
      <w:r>
        <w:t>знать и применять способы подачи сигнала о помощи;</w:t>
      </w:r>
    </w:p>
    <w:p w14:paraId="76B9E9B6" w14:textId="77777777" w:rsidR="007A7B83" w:rsidRDefault="007A7B83">
      <w:r>
        <w:t>122.4.5.5.6. Модуль № 6 “Здоровье и как его сохранить. Основы медицинских знаний”:</w:t>
      </w:r>
    </w:p>
    <w:p w14:paraId="5547D4D7" w14:textId="77777777" w:rsidR="007A7B83" w:rsidRDefault="007A7B83">
      <w:r>
        <w:t>раскрывать смысл понятий здоровья (физического и психического) и здорового образа жизни;</w:t>
      </w:r>
    </w:p>
    <w:p w14:paraId="3FBD2155"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5B4A2ED" w14:textId="77777777" w:rsidR="007A7B83" w:rsidRDefault="007A7B83">
      <w:r>
        <w:t>негативно относиться к вредным привычкам (табакокурение, алкоголизм, наркомания, игровая зависимость);</w:t>
      </w:r>
    </w:p>
    <w:p w14:paraId="0DDB5144" w14:textId="77777777" w:rsidR="007A7B83" w:rsidRDefault="007A7B83">
      <w:r>
        <w:t>приводить примеры мер защиты от инфекционных и неинфекционных заболеваний;</w:t>
      </w:r>
    </w:p>
    <w:p w14:paraId="31C95826"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1447775C"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4BAB7D3" w14:textId="77777777" w:rsidR="007A7B83" w:rsidRDefault="007A7B83">
      <w:r>
        <w:t>оказывать первую помощь и самопомощь при неотложных состояниях;</w:t>
      </w:r>
    </w:p>
    <w:p w14:paraId="5A2AE45B" w14:textId="77777777"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3A875492" w14:textId="77777777" w:rsidR="007A7B83" w:rsidRDefault="007A7B83">
      <w:proofErr w:type="spellStart"/>
      <w:r>
        <w:t>буллинг</w:t>
      </w:r>
      <w:proofErr w:type="spellEnd"/>
      <w:r>
        <w:t xml:space="preserve"> (травля);</w:t>
      </w:r>
    </w:p>
    <w:p w14:paraId="74C432E3"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5E1241B"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4932DA2D"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3EE8DD4B" w14:textId="77777777" w:rsidR="007A7B83" w:rsidRDefault="007A7B83">
      <w:r>
        <w:t xml:space="preserve">распознавать опасности и соблюдать правила безопасного поведения в практике современных </w:t>
      </w:r>
      <w:r>
        <w:lastRenderedPageBreak/>
        <w:t>молодежных увлечений;</w:t>
      </w:r>
    </w:p>
    <w:p w14:paraId="067E6423" w14:textId="77777777" w:rsidR="007A7B83" w:rsidRDefault="007A7B83">
      <w:r>
        <w:t>безопасно действовать при опасных проявлениях конфликта и при возможных манипуляциях;</w:t>
      </w:r>
    </w:p>
    <w:p w14:paraId="39D436AE" w14:textId="77777777" w:rsidR="007A7B83" w:rsidRDefault="007A7B83">
      <w:r>
        <w:t xml:space="preserve">122.4.5.5.8. Модуль № 8 “Безопасность в информационном пространстве”: </w:t>
      </w:r>
    </w:p>
    <w:p w14:paraId="1D42923F" w14:textId="77777777" w:rsidR="007A7B83" w:rsidRDefault="007A7B83">
      <w:r>
        <w:t>приводить примеры информационных и компьютерных угроз;</w:t>
      </w:r>
    </w:p>
    <w:p w14:paraId="1DF136FB"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49D70896"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59712E52"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660AD2BC" w14:textId="77777777" w:rsidR="007A7B83" w:rsidRDefault="007A7B83">
      <w:r>
        <w:t>122.4.5.5.9. Модуль № 9 “Основы противодействия экстремизму и терроризму”:</w:t>
      </w:r>
    </w:p>
    <w:p w14:paraId="4843530F"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59D63B57"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0AAF7118" w14:textId="77777777" w:rsidR="007A7B83" w:rsidRDefault="007A7B83">
      <w:r>
        <w:t>распознавать ситуации угрозы террористического акта в доме, в общественном месте;</w:t>
      </w:r>
    </w:p>
    <w:p w14:paraId="07925C32" w14:textId="77777777" w:rsidR="007A7B83" w:rsidRDefault="007A7B83">
      <w:r>
        <w:t>безопасно действовать при обнаружении в общественных местах бесхозных (или опасных) вещей и предметов;</w:t>
      </w:r>
    </w:p>
    <w:p w14:paraId="14E79FAA"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14E50AC3" w14:textId="77777777" w:rsidR="007A7B83" w:rsidRDefault="007A7B83">
      <w:r>
        <w:t>122.4.5.5.10. Модуль № 10 “Взаимодействие личности, общества и государства в обеспечении безопасности жизни и здоровья населения”:</w:t>
      </w:r>
    </w:p>
    <w:p w14:paraId="31DA91B0"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2913E548"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B4FB48C" w14:textId="77777777" w:rsidR="007A7B83" w:rsidRDefault="007A7B83">
      <w:r>
        <w:t>объяснять правила оповещения и эвакуации населения в условиях чрезвычайных ситуаций;</w:t>
      </w:r>
    </w:p>
    <w:p w14:paraId="3BCE644F"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7EAF181" w14:textId="77777777" w:rsidR="007A7B83" w:rsidRDefault="007A7B83">
      <w:r>
        <w:t>владеть правилами безопасного поведения и безопасно действовать в различных ситуациях;</w:t>
      </w:r>
    </w:p>
    <w:p w14:paraId="0B3FD4A8" w14:textId="77777777" w:rsidR="007A7B83" w:rsidRDefault="007A7B83">
      <w:r>
        <w:t>владеть способами антикоррупционного поведения с учетом возрастных обязанностей;</w:t>
      </w:r>
    </w:p>
    <w:p w14:paraId="2ACDEF00" w14:textId="77777777" w:rsidR="007A7B83" w:rsidRDefault="007A7B83">
      <w:r>
        <w:t>информировать население и соответствующие органы о возникновении опасных ситуаций.</w:t>
      </w:r>
    </w:p>
    <w:p w14:paraId="39568ECB" w14:textId="77777777" w:rsidR="007A7B83" w:rsidRDefault="007A7B83">
      <w:r>
        <w:t>123. Программа формирования универсальных учебных действий.</w:t>
      </w:r>
    </w:p>
    <w:p w14:paraId="48B0D9A3" w14:textId="77777777"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14:paraId="439A1E87" w14:textId="77777777" w:rsidR="007A7B83" w:rsidRDefault="007A7B83">
      <w:r>
        <w:t>124. Программа коррекционной работы.</w:t>
      </w:r>
    </w:p>
    <w:p w14:paraId="0A91F27E" w14:textId="77777777" w:rsidR="007A7B83" w:rsidRDefault="007A7B83">
      <w:r>
        <w:t>124.1. ПКР является неотъемлемым структурным компонентом ФАОП ООО для слабовидящих обучающихся (вариант 4.2).</w:t>
      </w:r>
    </w:p>
    <w:p w14:paraId="1C109043"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27B0E91" w14:textId="77777777" w:rsidR="007A7B83" w:rsidRDefault="007A7B83">
      <w:r>
        <w:t>124.2. ПКР должна обеспечивать:</w:t>
      </w:r>
    </w:p>
    <w:p w14:paraId="05EA9B4F" w14:textId="77777777"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14:paraId="1454D5E2" w14:textId="77777777" w:rsidR="007A7B83" w:rsidRDefault="007A7B83">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w:t>
      </w:r>
      <w:proofErr w:type="spellStart"/>
      <w:r>
        <w:t>психолого</w:t>
      </w:r>
      <w:proofErr w:type="spellEnd"/>
      <w:r>
        <w:t xml:space="preserve">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w:t>
      </w:r>
      <w:r>
        <w:lastRenderedPageBreak/>
        <w:t xml:space="preserve">ориентировки, зрительного восприятия, компенсаторных способов действия, алгоритма использования </w:t>
      </w:r>
      <w:proofErr w:type="spellStart"/>
      <w:r>
        <w:t>тифлотехнических</w:t>
      </w:r>
      <w:proofErr w:type="spellEnd"/>
      <w:r>
        <w:t xml:space="preserve"> устройств и специальных программ </w:t>
      </w:r>
      <w:proofErr w:type="spellStart"/>
      <w:r>
        <w:t>невизуального</w:t>
      </w:r>
      <w:proofErr w:type="spellEnd"/>
      <w:r>
        <w:t xml:space="preserve"> доступа, а также в развитии учебно-познавательной деятельности в контексте достижения планируемых результатов образования;</w:t>
      </w:r>
    </w:p>
    <w:p w14:paraId="159DEAB6" w14:textId="77777777"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14:paraId="66421704" w14:textId="77777777" w:rsidR="007A7B83" w:rsidRDefault="007A7B83">
      <w:r>
        <w:t>124.3. ПКР должна содержать:</w:t>
      </w:r>
    </w:p>
    <w:p w14:paraId="1079D890"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14:paraId="2D75B334" w14:textId="77777777" w:rsidR="007A7B83" w:rsidRDefault="007A7B83">
      <w: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w:t>
      </w:r>
      <w:proofErr w:type="spellStart"/>
      <w:r>
        <w:t>тифлотехнические</w:t>
      </w:r>
      <w:proofErr w:type="spellEnd"/>
      <w:r>
        <w:t xml:space="preserve"> средства обучения,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17688FC9" w14:textId="77777777" w:rsidR="007A7B83" w:rsidRDefault="007A7B83">
      <w:r>
        <w:t>описание основного содержания рабочих программ коррекционно-развивающих курсов;</w:t>
      </w:r>
    </w:p>
    <w:p w14:paraId="2160C6D9" w14:textId="77777777" w:rsidR="007A7B83" w:rsidRDefault="007A7B83">
      <w:r>
        <w:t>перечень дополнительных коррекционно-развивающих занятий (при наличии);</w:t>
      </w:r>
    </w:p>
    <w:p w14:paraId="18B9287C" w14:textId="77777777" w:rsidR="007A7B83" w:rsidRDefault="007A7B83">
      <w:r>
        <w:t>планируемые результаты коррекционной работы и подходы к их оценке.</w:t>
      </w:r>
    </w:p>
    <w:p w14:paraId="1252D2A0" w14:textId="77777777"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14:paraId="0E66F2BC" w14:textId="77777777"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1E7AC907" w14:textId="77777777"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14:paraId="677EC3E5" w14:textId="77777777"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052E046F" w14:textId="77777777"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516CBA70" w14:textId="77777777" w:rsidR="007A7B83" w:rsidRDefault="007A7B83">
      <w:r>
        <w:t>124.9. ПКР разрабатывается на период получения основного общего образования, включает следующие разделы:</w:t>
      </w:r>
    </w:p>
    <w:p w14:paraId="533949A8" w14:textId="77777777" w:rsidR="007A7B83" w:rsidRDefault="007A7B83">
      <w:r>
        <w:t>Цели, задачи и принципы построения ПКР.</w:t>
      </w:r>
    </w:p>
    <w:p w14:paraId="57CB8C3E" w14:textId="77777777" w:rsidR="007A7B83" w:rsidRDefault="007A7B83">
      <w:r>
        <w:t>Перечень и содержание направлений работы.</w:t>
      </w:r>
    </w:p>
    <w:p w14:paraId="36D01B0A" w14:textId="77777777" w:rsidR="007A7B83" w:rsidRDefault="007A7B83">
      <w:r>
        <w:t>Механизмы реализации программы.</w:t>
      </w:r>
    </w:p>
    <w:p w14:paraId="68AA136A" w14:textId="77777777" w:rsidR="007A7B83" w:rsidRDefault="007A7B83">
      <w:r>
        <w:t>Условия реализации программы.</w:t>
      </w:r>
    </w:p>
    <w:p w14:paraId="5FB7BFF8" w14:textId="77777777" w:rsidR="007A7B83" w:rsidRDefault="007A7B83">
      <w:r>
        <w:t>Планируемые результаты реализации программы.</w:t>
      </w:r>
    </w:p>
    <w:p w14:paraId="274C6D9A" w14:textId="77777777" w:rsidR="007A7B83" w:rsidRDefault="007A7B83">
      <w:r>
        <w:t>124.10. ПКР представлена в приложении № 10 к настоящей ФАОП ООО.</w:t>
      </w:r>
    </w:p>
    <w:p w14:paraId="3A1584FD" w14:textId="77777777" w:rsidR="007A7B83" w:rsidRDefault="007A7B83">
      <w:r>
        <w:t>125. Федеральная рабочая программа воспитания.</w:t>
      </w:r>
    </w:p>
    <w:p w14:paraId="669BA1CB" w14:textId="77777777" w:rsidR="007A7B83" w:rsidRDefault="007A7B83">
      <w:r>
        <w:t>125.1. Федеральная рабочая программа воспитания представлена в приложении № 2 к настоящей ФАОП ООО.</w:t>
      </w:r>
    </w:p>
    <w:p w14:paraId="7B9AD850" w14:textId="77777777" w:rsidR="007A7B83" w:rsidRDefault="007A7B83"/>
    <w:p w14:paraId="7E6960A8" w14:textId="77777777" w:rsidR="007A7B83" w:rsidRDefault="007A7B83">
      <w:pPr>
        <w:pStyle w:val="1"/>
      </w:pPr>
      <w:r>
        <w:t>XXV. Организационный раздел ФАОП ООО для слабовидящих обучающихся</w:t>
      </w:r>
      <w:r>
        <w:br/>
        <w:t>(вариант 4.2)</w:t>
      </w:r>
    </w:p>
    <w:p w14:paraId="2BAE06F1" w14:textId="77777777" w:rsidR="007A7B83" w:rsidRDefault="007A7B83"/>
    <w:p w14:paraId="4E4D1368" w14:textId="77777777"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14:paraId="7DEE5E09" w14:textId="77777777"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3C9A76A1" w14:textId="77777777" w:rsidR="007A7B83" w:rsidRDefault="007A7B83">
      <w:r>
        <w:t>126.2. Федеральный учебный план:</w:t>
      </w:r>
    </w:p>
    <w:p w14:paraId="0CC5E5F8" w14:textId="77777777" w:rsidR="007A7B83" w:rsidRDefault="007A7B83">
      <w:r>
        <w:lastRenderedPageBreak/>
        <w:t>фиксирует максимальный объем учебной нагрузки обучающихся;</w:t>
      </w:r>
    </w:p>
    <w:p w14:paraId="1F1408A7"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5E9CB2ED" w14:textId="77777777" w:rsidR="007A7B83" w:rsidRDefault="007A7B83">
      <w:r>
        <w:t>распределяет учебные предметы, курсы, модули по классам и учебным годам.</w:t>
      </w:r>
    </w:p>
    <w:p w14:paraId="3C891A25" w14:textId="77777777"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72BCD46E" w14:textId="77777777"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512E7BBE"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7F4E048E"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6F11C84C"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83E109C"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00FF409"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F11BC10" w14:textId="77777777"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14:paraId="06686D89" w14:textId="77777777"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6F3ECB54" w14:textId="77777777"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70B35F2" w14:textId="77777777" w:rsidR="007A7B83" w:rsidRDefault="007A7B83">
      <w:r>
        <w:t>Время, отводимое на данную часть федерального учебного плана, может быть использовано на:</w:t>
      </w:r>
    </w:p>
    <w:p w14:paraId="64217C6C"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73AF3092"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2E73C1D" w14:textId="77777777" w:rsidR="007A7B83" w:rsidRDefault="007A7B83">
      <w:r>
        <w:t>другие виды учебной, воспитательной, спортивной и иной деятельности обучающихся.</w:t>
      </w:r>
    </w:p>
    <w:p w14:paraId="1BF9EDBE" w14:textId="77777777"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14:paraId="5E225741" w14:textId="77777777" w:rsidR="007A7B83" w:rsidRDefault="007A7B83"/>
    <w:p w14:paraId="667A5285"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rsidRPr="006E10D1" w14:paraId="0D94C327" w14:textId="77777777">
        <w:tc>
          <w:tcPr>
            <w:tcW w:w="2800" w:type="dxa"/>
            <w:vMerge w:val="restart"/>
            <w:tcBorders>
              <w:top w:val="single" w:sz="4" w:space="0" w:color="auto"/>
              <w:bottom w:val="nil"/>
              <w:right w:val="nil"/>
            </w:tcBorders>
          </w:tcPr>
          <w:p w14:paraId="7DBCA675" w14:textId="77777777" w:rsidR="007A7B83" w:rsidRPr="006E10D1" w:rsidRDefault="007A7B83">
            <w:pPr>
              <w:pStyle w:val="aff5"/>
            </w:pPr>
            <w:r w:rsidRPr="006E10D1">
              <w:lastRenderedPageBreak/>
              <w:t>Предметные области</w:t>
            </w:r>
          </w:p>
        </w:tc>
        <w:tc>
          <w:tcPr>
            <w:tcW w:w="2800" w:type="dxa"/>
            <w:vMerge w:val="restart"/>
            <w:tcBorders>
              <w:top w:val="single" w:sz="4" w:space="0" w:color="auto"/>
              <w:left w:val="single" w:sz="4" w:space="0" w:color="auto"/>
              <w:bottom w:val="nil"/>
              <w:right w:val="nil"/>
            </w:tcBorders>
          </w:tcPr>
          <w:p w14:paraId="494AD728" w14:textId="77777777" w:rsidR="007A7B83" w:rsidRPr="006E10D1" w:rsidRDefault="007A7B83">
            <w:pPr>
              <w:pStyle w:val="af"/>
              <w:jc w:val="left"/>
            </w:pPr>
            <w:r w:rsidRPr="006E10D1">
              <w:t>Учебные</w:t>
            </w:r>
          </w:p>
          <w:p w14:paraId="572CEEB9" w14:textId="77777777" w:rsidR="007A7B83" w:rsidRPr="006E10D1" w:rsidRDefault="007A7B83">
            <w:pPr>
              <w:pStyle w:val="af"/>
              <w:jc w:val="left"/>
            </w:pPr>
            <w:r w:rsidRPr="006E10D1">
              <w:t>предметы</w:t>
            </w:r>
          </w:p>
          <w:p w14:paraId="71CF1D33" w14:textId="77777777" w:rsidR="007A7B83" w:rsidRPr="006E10D1" w:rsidRDefault="007A7B83">
            <w:pPr>
              <w:pStyle w:val="af"/>
              <w:jc w:val="left"/>
            </w:pPr>
          </w:p>
          <w:p w14:paraId="31A0203E" w14:textId="77777777" w:rsidR="007A7B83" w:rsidRPr="006E10D1" w:rsidRDefault="007A7B83">
            <w:pPr>
              <w:pStyle w:val="aff5"/>
            </w:pPr>
            <w:r w:rsidRPr="006E10D1">
              <w:t>/</w:t>
            </w:r>
          </w:p>
          <w:p w14:paraId="6701C7F5" w14:textId="77777777" w:rsidR="007A7B83" w:rsidRPr="006E10D1" w:rsidRDefault="007A7B83">
            <w:pPr>
              <w:pStyle w:val="af"/>
              <w:jc w:val="left"/>
            </w:pPr>
          </w:p>
          <w:p w14:paraId="4A60EF40" w14:textId="77777777" w:rsidR="007A7B83" w:rsidRPr="006E10D1" w:rsidRDefault="007A7B83">
            <w:pPr>
              <w:pStyle w:val="af"/>
              <w:jc w:val="right"/>
            </w:pPr>
            <w:r w:rsidRPr="006E10D1">
              <w:t>Классы</w:t>
            </w:r>
          </w:p>
        </w:tc>
        <w:tc>
          <w:tcPr>
            <w:tcW w:w="6300" w:type="dxa"/>
            <w:gridSpan w:val="7"/>
            <w:tcBorders>
              <w:top w:val="single" w:sz="4" w:space="0" w:color="auto"/>
              <w:left w:val="single" w:sz="4" w:space="0" w:color="auto"/>
              <w:bottom w:val="nil"/>
            </w:tcBorders>
          </w:tcPr>
          <w:p w14:paraId="03C73DA6" w14:textId="77777777" w:rsidR="007A7B83" w:rsidRPr="006E10D1" w:rsidRDefault="007A7B83">
            <w:pPr>
              <w:pStyle w:val="aff5"/>
            </w:pPr>
            <w:r w:rsidRPr="006E10D1">
              <w:t>Количество часов в неделю</w:t>
            </w:r>
          </w:p>
        </w:tc>
      </w:tr>
      <w:tr w:rsidR="007A7B83" w:rsidRPr="006E10D1" w14:paraId="3743F5C2" w14:textId="77777777">
        <w:tc>
          <w:tcPr>
            <w:tcW w:w="2800" w:type="dxa"/>
            <w:vMerge/>
            <w:tcBorders>
              <w:top w:val="nil"/>
              <w:bottom w:val="nil"/>
              <w:right w:val="nil"/>
            </w:tcBorders>
          </w:tcPr>
          <w:p w14:paraId="1F0F6B56" w14:textId="77777777" w:rsidR="007A7B83" w:rsidRPr="006E10D1" w:rsidRDefault="007A7B83">
            <w:pPr>
              <w:pStyle w:val="aff5"/>
            </w:pPr>
          </w:p>
        </w:tc>
        <w:tc>
          <w:tcPr>
            <w:tcW w:w="2800" w:type="dxa"/>
            <w:vMerge/>
            <w:tcBorders>
              <w:top w:val="nil"/>
              <w:left w:val="single" w:sz="4" w:space="0" w:color="auto"/>
              <w:bottom w:val="nil"/>
              <w:right w:val="nil"/>
            </w:tcBorders>
          </w:tcPr>
          <w:p w14:paraId="2D95969D"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5EBFCCBD"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7F1E6857" w14:textId="77777777" w:rsidR="007A7B83" w:rsidRPr="006E10D1" w:rsidRDefault="007A7B83">
            <w:pPr>
              <w:pStyle w:val="aff5"/>
            </w:pPr>
            <w:r w:rsidRPr="006E10D1">
              <w:t>VI</w:t>
            </w:r>
          </w:p>
        </w:tc>
        <w:tc>
          <w:tcPr>
            <w:tcW w:w="840" w:type="dxa"/>
            <w:tcBorders>
              <w:top w:val="single" w:sz="4" w:space="0" w:color="auto"/>
              <w:left w:val="single" w:sz="4" w:space="0" w:color="auto"/>
              <w:bottom w:val="nil"/>
              <w:right w:val="nil"/>
            </w:tcBorders>
          </w:tcPr>
          <w:p w14:paraId="4C95D135"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2A87C4FB"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359CAC26" w14:textId="77777777" w:rsidR="007A7B83" w:rsidRPr="006E10D1" w:rsidRDefault="007A7B83">
            <w:pPr>
              <w:pStyle w:val="aff5"/>
            </w:pPr>
            <w:r w:rsidRPr="006E10D1">
              <w:t>IX</w:t>
            </w:r>
          </w:p>
        </w:tc>
        <w:tc>
          <w:tcPr>
            <w:tcW w:w="840" w:type="dxa"/>
            <w:tcBorders>
              <w:top w:val="single" w:sz="4" w:space="0" w:color="auto"/>
              <w:left w:val="single" w:sz="4" w:space="0" w:color="auto"/>
              <w:bottom w:val="nil"/>
              <w:right w:val="nil"/>
            </w:tcBorders>
          </w:tcPr>
          <w:p w14:paraId="5684F4E9" w14:textId="77777777" w:rsidR="007A7B83" w:rsidRPr="006E10D1" w:rsidRDefault="007A7B83">
            <w:pPr>
              <w:pStyle w:val="aff5"/>
            </w:pPr>
            <w:r w:rsidRPr="006E10D1">
              <w:t>X</w:t>
            </w:r>
          </w:p>
        </w:tc>
        <w:tc>
          <w:tcPr>
            <w:tcW w:w="1120" w:type="dxa"/>
            <w:tcBorders>
              <w:top w:val="single" w:sz="4" w:space="0" w:color="auto"/>
              <w:left w:val="single" w:sz="4" w:space="0" w:color="auto"/>
              <w:bottom w:val="nil"/>
            </w:tcBorders>
          </w:tcPr>
          <w:p w14:paraId="45B476F2" w14:textId="77777777" w:rsidR="007A7B83" w:rsidRPr="006E10D1" w:rsidRDefault="007A7B83">
            <w:pPr>
              <w:pStyle w:val="aff5"/>
            </w:pPr>
            <w:r w:rsidRPr="006E10D1">
              <w:t>Всего</w:t>
            </w:r>
          </w:p>
        </w:tc>
      </w:tr>
      <w:tr w:rsidR="007A7B83" w:rsidRPr="006E10D1" w14:paraId="0F109D29" w14:textId="77777777">
        <w:tc>
          <w:tcPr>
            <w:tcW w:w="11900" w:type="dxa"/>
            <w:gridSpan w:val="9"/>
            <w:tcBorders>
              <w:top w:val="single" w:sz="4" w:space="0" w:color="auto"/>
              <w:bottom w:val="nil"/>
            </w:tcBorders>
          </w:tcPr>
          <w:p w14:paraId="4537F722" w14:textId="77777777" w:rsidR="007A7B83" w:rsidRPr="006E10D1" w:rsidRDefault="007A7B83">
            <w:pPr>
              <w:pStyle w:val="aff5"/>
            </w:pPr>
            <w:r w:rsidRPr="006E10D1">
              <w:t>Обязательная часть</w:t>
            </w:r>
          </w:p>
        </w:tc>
      </w:tr>
      <w:tr w:rsidR="007A7B83" w:rsidRPr="006E10D1" w14:paraId="3B3C0A34" w14:textId="77777777">
        <w:tc>
          <w:tcPr>
            <w:tcW w:w="2800" w:type="dxa"/>
            <w:vMerge w:val="restart"/>
            <w:tcBorders>
              <w:top w:val="single" w:sz="4" w:space="0" w:color="auto"/>
              <w:bottom w:val="nil"/>
              <w:right w:val="nil"/>
            </w:tcBorders>
          </w:tcPr>
          <w:p w14:paraId="0B69DE27" w14:textId="77777777" w:rsidR="007A7B83" w:rsidRPr="006E10D1" w:rsidRDefault="007A7B83">
            <w:pPr>
              <w:pStyle w:val="af"/>
              <w:jc w:val="left"/>
            </w:pPr>
            <w:r w:rsidRPr="006E10D1">
              <w:t>Русский язык и литература</w:t>
            </w:r>
          </w:p>
        </w:tc>
        <w:tc>
          <w:tcPr>
            <w:tcW w:w="2800" w:type="dxa"/>
            <w:tcBorders>
              <w:top w:val="single" w:sz="4" w:space="0" w:color="auto"/>
              <w:left w:val="single" w:sz="4" w:space="0" w:color="auto"/>
              <w:bottom w:val="nil"/>
              <w:right w:val="nil"/>
            </w:tcBorders>
          </w:tcPr>
          <w:p w14:paraId="777C30BE" w14:textId="77777777" w:rsidR="007A7B83" w:rsidRPr="006E10D1" w:rsidRDefault="007A7B83">
            <w:pPr>
              <w:pStyle w:val="af"/>
              <w:jc w:val="left"/>
            </w:pPr>
            <w:r w:rsidRPr="006E10D1">
              <w:t>Русский язык</w:t>
            </w:r>
          </w:p>
        </w:tc>
        <w:tc>
          <w:tcPr>
            <w:tcW w:w="980" w:type="dxa"/>
            <w:tcBorders>
              <w:top w:val="single" w:sz="4" w:space="0" w:color="auto"/>
              <w:left w:val="single" w:sz="4" w:space="0" w:color="auto"/>
              <w:bottom w:val="nil"/>
              <w:right w:val="nil"/>
            </w:tcBorders>
          </w:tcPr>
          <w:p w14:paraId="7266DA2A"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6ECC61E2" w14:textId="77777777" w:rsidR="007A7B83" w:rsidRPr="006E10D1" w:rsidRDefault="007A7B83">
            <w:pPr>
              <w:pStyle w:val="aff5"/>
            </w:pPr>
            <w:r w:rsidRPr="006E10D1">
              <w:t>6</w:t>
            </w:r>
          </w:p>
        </w:tc>
        <w:tc>
          <w:tcPr>
            <w:tcW w:w="840" w:type="dxa"/>
            <w:tcBorders>
              <w:top w:val="single" w:sz="4" w:space="0" w:color="auto"/>
              <w:left w:val="single" w:sz="4" w:space="0" w:color="auto"/>
              <w:bottom w:val="nil"/>
              <w:right w:val="nil"/>
            </w:tcBorders>
          </w:tcPr>
          <w:p w14:paraId="31D41935"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30D7D4B5"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307DE0C"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FDE5856"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4FEFBD3F" w14:textId="77777777" w:rsidR="007A7B83" w:rsidRPr="006E10D1" w:rsidRDefault="007A7B83">
            <w:pPr>
              <w:pStyle w:val="aff5"/>
            </w:pPr>
            <w:r w:rsidRPr="006E10D1">
              <w:t>24</w:t>
            </w:r>
          </w:p>
        </w:tc>
      </w:tr>
      <w:tr w:rsidR="007A7B83" w:rsidRPr="006E10D1" w14:paraId="307C6E2C" w14:textId="77777777">
        <w:tc>
          <w:tcPr>
            <w:tcW w:w="2800" w:type="dxa"/>
            <w:vMerge/>
            <w:tcBorders>
              <w:top w:val="nil"/>
              <w:bottom w:val="nil"/>
              <w:right w:val="nil"/>
            </w:tcBorders>
          </w:tcPr>
          <w:p w14:paraId="09605173"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F21531C" w14:textId="77777777" w:rsidR="007A7B83" w:rsidRPr="006E10D1" w:rsidRDefault="007A7B83">
            <w:pPr>
              <w:pStyle w:val="af"/>
              <w:jc w:val="left"/>
            </w:pPr>
            <w:r w:rsidRPr="006E10D1">
              <w:t>Литература</w:t>
            </w:r>
          </w:p>
        </w:tc>
        <w:tc>
          <w:tcPr>
            <w:tcW w:w="980" w:type="dxa"/>
            <w:tcBorders>
              <w:top w:val="single" w:sz="4" w:space="0" w:color="auto"/>
              <w:left w:val="single" w:sz="4" w:space="0" w:color="auto"/>
              <w:bottom w:val="nil"/>
              <w:right w:val="nil"/>
            </w:tcBorders>
          </w:tcPr>
          <w:p w14:paraId="4C7E4B10"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4128240"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51B982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EA823B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37036AB"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2EE27A0"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5572CF02" w14:textId="77777777" w:rsidR="007A7B83" w:rsidRPr="006E10D1" w:rsidRDefault="007A7B83">
            <w:pPr>
              <w:pStyle w:val="aff5"/>
            </w:pPr>
            <w:r w:rsidRPr="006E10D1">
              <w:t>16</w:t>
            </w:r>
          </w:p>
        </w:tc>
      </w:tr>
      <w:tr w:rsidR="007A7B83" w:rsidRPr="006E10D1" w14:paraId="408A1E5E" w14:textId="77777777">
        <w:tc>
          <w:tcPr>
            <w:tcW w:w="2800" w:type="dxa"/>
            <w:tcBorders>
              <w:top w:val="single" w:sz="4" w:space="0" w:color="auto"/>
              <w:bottom w:val="nil"/>
              <w:right w:val="nil"/>
            </w:tcBorders>
          </w:tcPr>
          <w:p w14:paraId="309B5DC9" w14:textId="77777777" w:rsidR="007A7B83" w:rsidRPr="006E10D1" w:rsidRDefault="007A7B83">
            <w:pPr>
              <w:pStyle w:val="af"/>
              <w:jc w:val="left"/>
            </w:pPr>
            <w:r w:rsidRPr="006E10D1">
              <w:t>Иностранные языки</w:t>
            </w:r>
          </w:p>
        </w:tc>
        <w:tc>
          <w:tcPr>
            <w:tcW w:w="2800" w:type="dxa"/>
            <w:tcBorders>
              <w:top w:val="single" w:sz="4" w:space="0" w:color="auto"/>
              <w:left w:val="single" w:sz="4" w:space="0" w:color="auto"/>
              <w:bottom w:val="nil"/>
              <w:right w:val="nil"/>
            </w:tcBorders>
          </w:tcPr>
          <w:p w14:paraId="5369ACA7" w14:textId="77777777" w:rsidR="007A7B83" w:rsidRPr="006E10D1" w:rsidRDefault="007A7B83">
            <w:pPr>
              <w:pStyle w:val="af"/>
              <w:jc w:val="left"/>
            </w:pPr>
            <w:r w:rsidRPr="006E10D1">
              <w:t>Иностранный язык</w:t>
            </w:r>
          </w:p>
        </w:tc>
        <w:tc>
          <w:tcPr>
            <w:tcW w:w="980" w:type="dxa"/>
            <w:tcBorders>
              <w:top w:val="single" w:sz="4" w:space="0" w:color="auto"/>
              <w:left w:val="single" w:sz="4" w:space="0" w:color="auto"/>
              <w:bottom w:val="nil"/>
              <w:right w:val="nil"/>
            </w:tcBorders>
          </w:tcPr>
          <w:p w14:paraId="18116B3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F4A1F8C"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09A93B85"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C5D01F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720E70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44BB4E9"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07681F6C" w14:textId="77777777" w:rsidR="007A7B83" w:rsidRPr="006E10D1" w:rsidRDefault="007A7B83">
            <w:pPr>
              <w:pStyle w:val="aff5"/>
            </w:pPr>
            <w:r w:rsidRPr="006E10D1">
              <w:t>15</w:t>
            </w:r>
          </w:p>
        </w:tc>
      </w:tr>
      <w:tr w:rsidR="007A7B83" w:rsidRPr="006E10D1" w14:paraId="76EBA0ED" w14:textId="77777777">
        <w:tc>
          <w:tcPr>
            <w:tcW w:w="2800" w:type="dxa"/>
            <w:vMerge w:val="restart"/>
            <w:tcBorders>
              <w:top w:val="single" w:sz="4" w:space="0" w:color="auto"/>
              <w:bottom w:val="nil"/>
              <w:right w:val="nil"/>
            </w:tcBorders>
          </w:tcPr>
          <w:p w14:paraId="0DBBD577" w14:textId="77777777" w:rsidR="007A7B83" w:rsidRPr="006E10D1" w:rsidRDefault="007A7B83">
            <w:pPr>
              <w:pStyle w:val="af"/>
              <w:jc w:val="left"/>
            </w:pPr>
            <w:r w:rsidRPr="006E10D1">
              <w:t>Математика и информатика</w:t>
            </w:r>
          </w:p>
        </w:tc>
        <w:tc>
          <w:tcPr>
            <w:tcW w:w="2800" w:type="dxa"/>
            <w:tcBorders>
              <w:top w:val="single" w:sz="4" w:space="0" w:color="auto"/>
              <w:left w:val="single" w:sz="4" w:space="0" w:color="auto"/>
              <w:bottom w:val="nil"/>
              <w:right w:val="nil"/>
            </w:tcBorders>
          </w:tcPr>
          <w:p w14:paraId="79F8FD7C" w14:textId="77777777" w:rsidR="007A7B83" w:rsidRPr="006E10D1" w:rsidRDefault="007A7B83">
            <w:pPr>
              <w:pStyle w:val="af"/>
              <w:jc w:val="left"/>
            </w:pPr>
            <w:r w:rsidRPr="006E10D1">
              <w:t>Математика</w:t>
            </w:r>
          </w:p>
        </w:tc>
        <w:tc>
          <w:tcPr>
            <w:tcW w:w="980" w:type="dxa"/>
            <w:tcBorders>
              <w:top w:val="single" w:sz="4" w:space="0" w:color="auto"/>
              <w:left w:val="single" w:sz="4" w:space="0" w:color="auto"/>
              <w:bottom w:val="nil"/>
              <w:right w:val="nil"/>
            </w:tcBorders>
          </w:tcPr>
          <w:p w14:paraId="60217448"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7E76E045"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3186A968"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61DDBD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2869D0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1429637" w14:textId="77777777" w:rsidR="007A7B83" w:rsidRPr="006E10D1" w:rsidRDefault="007A7B83">
            <w:pPr>
              <w:pStyle w:val="aff5"/>
            </w:pPr>
          </w:p>
        </w:tc>
        <w:tc>
          <w:tcPr>
            <w:tcW w:w="1120" w:type="dxa"/>
            <w:tcBorders>
              <w:top w:val="single" w:sz="4" w:space="0" w:color="auto"/>
              <w:left w:val="single" w:sz="4" w:space="0" w:color="auto"/>
              <w:bottom w:val="nil"/>
            </w:tcBorders>
          </w:tcPr>
          <w:p w14:paraId="0289AE2D" w14:textId="77777777" w:rsidR="007A7B83" w:rsidRPr="006E10D1" w:rsidRDefault="007A7B83">
            <w:pPr>
              <w:pStyle w:val="aff5"/>
            </w:pPr>
            <w:r w:rsidRPr="006E10D1">
              <w:t>10</w:t>
            </w:r>
          </w:p>
        </w:tc>
      </w:tr>
      <w:tr w:rsidR="007A7B83" w:rsidRPr="006E10D1" w14:paraId="14729549" w14:textId="77777777">
        <w:tc>
          <w:tcPr>
            <w:tcW w:w="2800" w:type="dxa"/>
            <w:vMerge/>
            <w:tcBorders>
              <w:top w:val="nil"/>
              <w:bottom w:val="nil"/>
              <w:right w:val="nil"/>
            </w:tcBorders>
          </w:tcPr>
          <w:p w14:paraId="4889A739"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3E121AD" w14:textId="77777777" w:rsidR="007A7B83" w:rsidRPr="006E10D1" w:rsidRDefault="007A7B83">
            <w:pPr>
              <w:pStyle w:val="af"/>
              <w:jc w:val="left"/>
            </w:pPr>
            <w:r w:rsidRPr="006E10D1">
              <w:t>Алгебра</w:t>
            </w:r>
          </w:p>
        </w:tc>
        <w:tc>
          <w:tcPr>
            <w:tcW w:w="980" w:type="dxa"/>
            <w:tcBorders>
              <w:top w:val="single" w:sz="4" w:space="0" w:color="auto"/>
              <w:left w:val="single" w:sz="4" w:space="0" w:color="auto"/>
              <w:bottom w:val="nil"/>
              <w:right w:val="nil"/>
            </w:tcBorders>
          </w:tcPr>
          <w:p w14:paraId="4ED5E03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E08375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C3FBA68"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53DEEB7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9FB28B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355C614"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2C9CBFB0" w14:textId="77777777" w:rsidR="007A7B83" w:rsidRPr="006E10D1" w:rsidRDefault="007A7B83">
            <w:pPr>
              <w:pStyle w:val="aff5"/>
            </w:pPr>
            <w:r w:rsidRPr="006E10D1">
              <w:t>9</w:t>
            </w:r>
          </w:p>
        </w:tc>
      </w:tr>
      <w:tr w:rsidR="007A7B83" w:rsidRPr="006E10D1" w14:paraId="1ED16795" w14:textId="77777777">
        <w:tc>
          <w:tcPr>
            <w:tcW w:w="2800" w:type="dxa"/>
            <w:vMerge/>
            <w:tcBorders>
              <w:top w:val="nil"/>
              <w:bottom w:val="nil"/>
              <w:right w:val="nil"/>
            </w:tcBorders>
          </w:tcPr>
          <w:p w14:paraId="0AD5DCE7"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988330E" w14:textId="77777777" w:rsidR="007A7B83" w:rsidRPr="006E10D1" w:rsidRDefault="007A7B83">
            <w:pPr>
              <w:pStyle w:val="af"/>
              <w:jc w:val="left"/>
            </w:pPr>
            <w:r w:rsidRPr="006E10D1">
              <w:t>Геометрия</w:t>
            </w:r>
          </w:p>
        </w:tc>
        <w:tc>
          <w:tcPr>
            <w:tcW w:w="980" w:type="dxa"/>
            <w:tcBorders>
              <w:top w:val="single" w:sz="4" w:space="0" w:color="auto"/>
              <w:left w:val="single" w:sz="4" w:space="0" w:color="auto"/>
              <w:bottom w:val="nil"/>
              <w:right w:val="nil"/>
            </w:tcBorders>
          </w:tcPr>
          <w:p w14:paraId="091B6F3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C863D4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4E91A9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DADF86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61EA62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0D95593"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5CB4CAB5" w14:textId="77777777" w:rsidR="007A7B83" w:rsidRPr="006E10D1" w:rsidRDefault="007A7B83">
            <w:pPr>
              <w:pStyle w:val="aff5"/>
            </w:pPr>
            <w:r w:rsidRPr="006E10D1">
              <w:t>8</w:t>
            </w:r>
          </w:p>
        </w:tc>
      </w:tr>
      <w:tr w:rsidR="007A7B83" w:rsidRPr="006E10D1" w14:paraId="44CAC550" w14:textId="77777777">
        <w:tc>
          <w:tcPr>
            <w:tcW w:w="2800" w:type="dxa"/>
            <w:vMerge/>
            <w:tcBorders>
              <w:top w:val="nil"/>
              <w:bottom w:val="single" w:sz="4" w:space="0" w:color="auto"/>
              <w:right w:val="nil"/>
            </w:tcBorders>
          </w:tcPr>
          <w:p w14:paraId="627F9332" w14:textId="77777777" w:rsidR="007A7B83" w:rsidRPr="006E10D1" w:rsidRDefault="007A7B83">
            <w:pPr>
              <w:pStyle w:val="aff5"/>
            </w:pPr>
          </w:p>
        </w:tc>
        <w:tc>
          <w:tcPr>
            <w:tcW w:w="2800" w:type="dxa"/>
            <w:tcBorders>
              <w:top w:val="single" w:sz="4" w:space="0" w:color="auto"/>
              <w:left w:val="single" w:sz="4" w:space="0" w:color="auto"/>
              <w:bottom w:val="single" w:sz="4" w:space="0" w:color="auto"/>
              <w:right w:val="nil"/>
            </w:tcBorders>
          </w:tcPr>
          <w:p w14:paraId="533EDDB9" w14:textId="77777777" w:rsidR="007A7B83" w:rsidRPr="006E10D1" w:rsidRDefault="007A7B83">
            <w:pPr>
              <w:pStyle w:val="af"/>
              <w:jc w:val="left"/>
            </w:pPr>
            <w:r w:rsidRPr="006E10D1">
              <w:t>Вероятность и статистика</w:t>
            </w:r>
          </w:p>
        </w:tc>
        <w:tc>
          <w:tcPr>
            <w:tcW w:w="980" w:type="dxa"/>
            <w:tcBorders>
              <w:top w:val="single" w:sz="4" w:space="0" w:color="auto"/>
              <w:left w:val="single" w:sz="4" w:space="0" w:color="auto"/>
              <w:bottom w:val="single" w:sz="4" w:space="0" w:color="auto"/>
              <w:right w:val="nil"/>
            </w:tcBorders>
          </w:tcPr>
          <w:p w14:paraId="2DCCE603"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28A0D8D5"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3DAB31C1"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6BA092CD"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nil"/>
            </w:tcBorders>
          </w:tcPr>
          <w:p w14:paraId="0A2CAC93"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nil"/>
            </w:tcBorders>
          </w:tcPr>
          <w:p w14:paraId="6EE53EAB" w14:textId="77777777" w:rsidR="007A7B83" w:rsidRPr="006E10D1" w:rsidRDefault="007A7B83">
            <w:pPr>
              <w:pStyle w:val="aff5"/>
            </w:pPr>
            <w:r w:rsidRPr="006E10D1">
              <w:t>1</w:t>
            </w:r>
          </w:p>
        </w:tc>
        <w:tc>
          <w:tcPr>
            <w:tcW w:w="1120" w:type="dxa"/>
            <w:tcBorders>
              <w:top w:val="single" w:sz="4" w:space="0" w:color="auto"/>
              <w:left w:val="single" w:sz="4" w:space="0" w:color="auto"/>
              <w:bottom w:val="single" w:sz="4" w:space="0" w:color="auto"/>
            </w:tcBorders>
          </w:tcPr>
          <w:p w14:paraId="6BA219F5" w14:textId="77777777" w:rsidR="007A7B83" w:rsidRPr="006E10D1" w:rsidRDefault="007A7B83">
            <w:pPr>
              <w:pStyle w:val="aff5"/>
            </w:pPr>
            <w:r w:rsidRPr="006E10D1">
              <w:t>3</w:t>
            </w:r>
          </w:p>
        </w:tc>
      </w:tr>
      <w:tr w:rsidR="007A7B83" w:rsidRPr="006E10D1" w14:paraId="43872B7C" w14:textId="77777777">
        <w:tc>
          <w:tcPr>
            <w:tcW w:w="2800" w:type="dxa"/>
            <w:vMerge/>
            <w:tcBorders>
              <w:top w:val="single" w:sz="4" w:space="0" w:color="auto"/>
              <w:bottom w:val="nil"/>
              <w:right w:val="nil"/>
            </w:tcBorders>
          </w:tcPr>
          <w:p w14:paraId="32006AE6"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511D56A" w14:textId="77777777" w:rsidR="007A7B83" w:rsidRPr="006E10D1" w:rsidRDefault="007A7B83">
            <w:pPr>
              <w:pStyle w:val="af"/>
              <w:jc w:val="left"/>
            </w:pPr>
            <w:r w:rsidRPr="006E10D1">
              <w:t>Информатика</w:t>
            </w:r>
          </w:p>
        </w:tc>
        <w:tc>
          <w:tcPr>
            <w:tcW w:w="980" w:type="dxa"/>
            <w:tcBorders>
              <w:top w:val="single" w:sz="4" w:space="0" w:color="auto"/>
              <w:left w:val="single" w:sz="4" w:space="0" w:color="auto"/>
              <w:bottom w:val="nil"/>
              <w:right w:val="nil"/>
            </w:tcBorders>
          </w:tcPr>
          <w:p w14:paraId="283537E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CAD433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DF8BA0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A063E1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C89E3F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0FC0148"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EC9EC9E" w14:textId="77777777" w:rsidR="007A7B83" w:rsidRPr="006E10D1" w:rsidRDefault="007A7B83">
            <w:pPr>
              <w:pStyle w:val="aff5"/>
            </w:pPr>
            <w:r w:rsidRPr="006E10D1">
              <w:t>6</w:t>
            </w:r>
          </w:p>
        </w:tc>
      </w:tr>
      <w:tr w:rsidR="007A7B83" w:rsidRPr="006E10D1" w14:paraId="70938EE8" w14:textId="77777777">
        <w:tc>
          <w:tcPr>
            <w:tcW w:w="2800" w:type="dxa"/>
            <w:vMerge w:val="restart"/>
            <w:tcBorders>
              <w:top w:val="single" w:sz="4" w:space="0" w:color="auto"/>
              <w:bottom w:val="nil"/>
              <w:right w:val="nil"/>
            </w:tcBorders>
          </w:tcPr>
          <w:p w14:paraId="339C15D4" w14:textId="77777777" w:rsidR="007A7B83" w:rsidRPr="006E10D1" w:rsidRDefault="007A7B83">
            <w:pPr>
              <w:pStyle w:val="af"/>
              <w:jc w:val="left"/>
            </w:pPr>
            <w:r w:rsidRPr="006E10D1">
              <w:t>Общественно-научные предметы</w:t>
            </w:r>
          </w:p>
        </w:tc>
        <w:tc>
          <w:tcPr>
            <w:tcW w:w="2800" w:type="dxa"/>
            <w:tcBorders>
              <w:top w:val="single" w:sz="4" w:space="0" w:color="auto"/>
              <w:left w:val="single" w:sz="4" w:space="0" w:color="auto"/>
              <w:bottom w:val="nil"/>
              <w:right w:val="nil"/>
            </w:tcBorders>
          </w:tcPr>
          <w:p w14:paraId="05FE416F" w14:textId="77777777" w:rsidR="007A7B83" w:rsidRPr="006E10D1" w:rsidRDefault="007A7B83">
            <w:pPr>
              <w:pStyle w:val="af"/>
              <w:jc w:val="left"/>
            </w:pPr>
            <w:r w:rsidRPr="006E10D1">
              <w:t>История</w:t>
            </w:r>
          </w:p>
        </w:tc>
        <w:tc>
          <w:tcPr>
            <w:tcW w:w="980" w:type="dxa"/>
            <w:tcBorders>
              <w:top w:val="single" w:sz="4" w:space="0" w:color="auto"/>
              <w:left w:val="single" w:sz="4" w:space="0" w:color="auto"/>
              <w:bottom w:val="nil"/>
              <w:right w:val="nil"/>
            </w:tcBorders>
          </w:tcPr>
          <w:p w14:paraId="0620E38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6C50E8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0CB272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CA9383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2DF63C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F03F7E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76492EC1" w14:textId="77777777" w:rsidR="007A7B83" w:rsidRPr="006E10D1" w:rsidRDefault="007A7B83">
            <w:pPr>
              <w:pStyle w:val="aff5"/>
            </w:pPr>
            <w:r w:rsidRPr="006E10D1">
              <w:t>12</w:t>
            </w:r>
          </w:p>
        </w:tc>
      </w:tr>
      <w:tr w:rsidR="007A7B83" w:rsidRPr="006E10D1" w14:paraId="3F526E0C" w14:textId="77777777">
        <w:tc>
          <w:tcPr>
            <w:tcW w:w="2800" w:type="dxa"/>
            <w:vMerge/>
            <w:tcBorders>
              <w:top w:val="nil"/>
              <w:bottom w:val="nil"/>
              <w:right w:val="nil"/>
            </w:tcBorders>
          </w:tcPr>
          <w:p w14:paraId="67DE5097"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6C6A9DD" w14:textId="77777777" w:rsidR="007A7B83" w:rsidRPr="006E10D1" w:rsidRDefault="007A7B83">
            <w:pPr>
              <w:pStyle w:val="af"/>
              <w:jc w:val="left"/>
            </w:pPr>
            <w:r w:rsidRPr="006E10D1">
              <w:t>Обществознание</w:t>
            </w:r>
          </w:p>
        </w:tc>
        <w:tc>
          <w:tcPr>
            <w:tcW w:w="980" w:type="dxa"/>
            <w:tcBorders>
              <w:top w:val="single" w:sz="4" w:space="0" w:color="auto"/>
              <w:left w:val="single" w:sz="4" w:space="0" w:color="auto"/>
              <w:bottom w:val="nil"/>
              <w:right w:val="nil"/>
            </w:tcBorders>
          </w:tcPr>
          <w:p w14:paraId="1E6F6A8A"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356EF2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921556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ED72184"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E2DCCE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E197408"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1853BC3" w14:textId="77777777" w:rsidR="007A7B83" w:rsidRPr="006E10D1" w:rsidRDefault="007A7B83">
            <w:pPr>
              <w:pStyle w:val="aff5"/>
            </w:pPr>
            <w:r w:rsidRPr="006E10D1">
              <w:t>5</w:t>
            </w:r>
          </w:p>
        </w:tc>
      </w:tr>
      <w:tr w:rsidR="007A7B83" w:rsidRPr="006E10D1" w14:paraId="45E26160" w14:textId="77777777">
        <w:tc>
          <w:tcPr>
            <w:tcW w:w="2800" w:type="dxa"/>
            <w:vMerge/>
            <w:tcBorders>
              <w:top w:val="nil"/>
              <w:bottom w:val="nil"/>
              <w:right w:val="nil"/>
            </w:tcBorders>
          </w:tcPr>
          <w:p w14:paraId="5854A3C4"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21B7523" w14:textId="77777777" w:rsidR="007A7B83" w:rsidRPr="006E10D1" w:rsidRDefault="007A7B83">
            <w:pPr>
              <w:pStyle w:val="af"/>
              <w:jc w:val="left"/>
            </w:pPr>
            <w:r w:rsidRPr="006E10D1">
              <w:t>География</w:t>
            </w:r>
          </w:p>
        </w:tc>
        <w:tc>
          <w:tcPr>
            <w:tcW w:w="980" w:type="dxa"/>
            <w:tcBorders>
              <w:top w:val="single" w:sz="4" w:space="0" w:color="auto"/>
              <w:left w:val="single" w:sz="4" w:space="0" w:color="auto"/>
              <w:bottom w:val="nil"/>
              <w:right w:val="nil"/>
            </w:tcBorders>
          </w:tcPr>
          <w:p w14:paraId="32699EE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900C514"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D95519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46869C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4AE88D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6C3F3FA"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767371D1" w14:textId="77777777" w:rsidR="007A7B83" w:rsidRPr="006E10D1" w:rsidRDefault="007A7B83">
            <w:pPr>
              <w:pStyle w:val="aff5"/>
            </w:pPr>
            <w:r w:rsidRPr="006E10D1">
              <w:t>10</w:t>
            </w:r>
          </w:p>
        </w:tc>
      </w:tr>
      <w:tr w:rsidR="007A7B83" w:rsidRPr="006E10D1" w14:paraId="3540DD08" w14:textId="77777777">
        <w:tc>
          <w:tcPr>
            <w:tcW w:w="2800" w:type="dxa"/>
            <w:vMerge w:val="restart"/>
            <w:tcBorders>
              <w:top w:val="single" w:sz="4" w:space="0" w:color="auto"/>
              <w:bottom w:val="nil"/>
              <w:right w:val="nil"/>
            </w:tcBorders>
          </w:tcPr>
          <w:p w14:paraId="18BE82DC" w14:textId="77777777" w:rsidR="007A7B83" w:rsidRPr="006E10D1" w:rsidRDefault="007A7B83">
            <w:pPr>
              <w:pStyle w:val="af"/>
              <w:jc w:val="left"/>
            </w:pPr>
            <w:r w:rsidRPr="006E10D1">
              <w:t>Естественно-научные предметы</w:t>
            </w:r>
          </w:p>
        </w:tc>
        <w:tc>
          <w:tcPr>
            <w:tcW w:w="2800" w:type="dxa"/>
            <w:tcBorders>
              <w:top w:val="single" w:sz="4" w:space="0" w:color="auto"/>
              <w:left w:val="single" w:sz="4" w:space="0" w:color="auto"/>
              <w:bottom w:val="nil"/>
              <w:right w:val="nil"/>
            </w:tcBorders>
          </w:tcPr>
          <w:p w14:paraId="5FAEE35F" w14:textId="77777777" w:rsidR="007A7B83" w:rsidRPr="006E10D1" w:rsidRDefault="007A7B83">
            <w:pPr>
              <w:pStyle w:val="af"/>
              <w:jc w:val="left"/>
            </w:pPr>
            <w:r w:rsidRPr="006E10D1">
              <w:t>Физика</w:t>
            </w:r>
          </w:p>
        </w:tc>
        <w:tc>
          <w:tcPr>
            <w:tcW w:w="980" w:type="dxa"/>
            <w:tcBorders>
              <w:top w:val="single" w:sz="4" w:space="0" w:color="auto"/>
              <w:left w:val="single" w:sz="4" w:space="0" w:color="auto"/>
              <w:bottom w:val="nil"/>
              <w:right w:val="nil"/>
            </w:tcBorders>
          </w:tcPr>
          <w:p w14:paraId="5355AF38"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92FCCEA"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9D4F11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932EA0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1482DF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9180B0A"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4A6C3BD9" w14:textId="77777777" w:rsidR="007A7B83" w:rsidRPr="006E10D1" w:rsidRDefault="007A7B83">
            <w:pPr>
              <w:pStyle w:val="aff5"/>
            </w:pPr>
            <w:r w:rsidRPr="006E10D1">
              <w:t>7</w:t>
            </w:r>
          </w:p>
        </w:tc>
      </w:tr>
      <w:tr w:rsidR="007A7B83" w:rsidRPr="006E10D1" w14:paraId="2FD817E3" w14:textId="77777777">
        <w:tc>
          <w:tcPr>
            <w:tcW w:w="2800" w:type="dxa"/>
            <w:vMerge/>
            <w:tcBorders>
              <w:top w:val="nil"/>
              <w:bottom w:val="nil"/>
              <w:right w:val="nil"/>
            </w:tcBorders>
          </w:tcPr>
          <w:p w14:paraId="146C56A6"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1B44D082" w14:textId="77777777" w:rsidR="007A7B83" w:rsidRPr="006E10D1" w:rsidRDefault="007A7B83">
            <w:pPr>
              <w:pStyle w:val="af"/>
              <w:jc w:val="left"/>
            </w:pPr>
            <w:r w:rsidRPr="006E10D1">
              <w:t>Химия</w:t>
            </w:r>
          </w:p>
        </w:tc>
        <w:tc>
          <w:tcPr>
            <w:tcW w:w="980" w:type="dxa"/>
            <w:tcBorders>
              <w:top w:val="single" w:sz="4" w:space="0" w:color="auto"/>
              <w:left w:val="single" w:sz="4" w:space="0" w:color="auto"/>
              <w:bottom w:val="nil"/>
              <w:right w:val="nil"/>
            </w:tcBorders>
          </w:tcPr>
          <w:p w14:paraId="39FFD98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748E2C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230410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03CBDB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54699C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0854226"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4347AD81" w14:textId="77777777" w:rsidR="007A7B83" w:rsidRPr="006E10D1" w:rsidRDefault="007A7B83">
            <w:pPr>
              <w:pStyle w:val="aff5"/>
            </w:pPr>
            <w:r w:rsidRPr="006E10D1">
              <w:t>4</w:t>
            </w:r>
          </w:p>
        </w:tc>
      </w:tr>
      <w:tr w:rsidR="007A7B83" w:rsidRPr="006E10D1" w14:paraId="5DC448DC" w14:textId="77777777">
        <w:tc>
          <w:tcPr>
            <w:tcW w:w="2800" w:type="dxa"/>
            <w:vMerge/>
            <w:tcBorders>
              <w:top w:val="nil"/>
              <w:bottom w:val="nil"/>
              <w:right w:val="nil"/>
            </w:tcBorders>
          </w:tcPr>
          <w:p w14:paraId="10193A22"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32D7D596" w14:textId="77777777" w:rsidR="007A7B83" w:rsidRPr="006E10D1" w:rsidRDefault="007A7B83">
            <w:pPr>
              <w:pStyle w:val="af"/>
              <w:jc w:val="left"/>
            </w:pPr>
            <w:r w:rsidRPr="006E10D1">
              <w:t>Биология</w:t>
            </w:r>
          </w:p>
        </w:tc>
        <w:tc>
          <w:tcPr>
            <w:tcW w:w="980" w:type="dxa"/>
            <w:tcBorders>
              <w:top w:val="single" w:sz="4" w:space="0" w:color="auto"/>
              <w:left w:val="single" w:sz="4" w:space="0" w:color="auto"/>
              <w:bottom w:val="nil"/>
              <w:right w:val="nil"/>
            </w:tcBorders>
          </w:tcPr>
          <w:p w14:paraId="1D29ADE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301BC5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4A3BA6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8342A3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443428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35D60F5"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405D7E55" w14:textId="77777777" w:rsidR="007A7B83" w:rsidRPr="006E10D1" w:rsidRDefault="007A7B83">
            <w:pPr>
              <w:pStyle w:val="aff5"/>
            </w:pPr>
            <w:r w:rsidRPr="006E10D1">
              <w:t>9</w:t>
            </w:r>
          </w:p>
        </w:tc>
      </w:tr>
      <w:tr w:rsidR="007A7B83" w:rsidRPr="006E10D1" w14:paraId="3748D7AE" w14:textId="77777777">
        <w:tc>
          <w:tcPr>
            <w:tcW w:w="2800" w:type="dxa"/>
            <w:vMerge w:val="restart"/>
            <w:tcBorders>
              <w:top w:val="single" w:sz="4" w:space="0" w:color="auto"/>
              <w:bottom w:val="nil"/>
              <w:right w:val="nil"/>
            </w:tcBorders>
          </w:tcPr>
          <w:p w14:paraId="4E2C12C9" w14:textId="77777777" w:rsidR="007A7B83" w:rsidRPr="006E10D1" w:rsidRDefault="007A7B83">
            <w:pPr>
              <w:pStyle w:val="af"/>
              <w:jc w:val="left"/>
            </w:pPr>
            <w:r w:rsidRPr="006E10D1">
              <w:t>Искусство</w:t>
            </w:r>
          </w:p>
        </w:tc>
        <w:tc>
          <w:tcPr>
            <w:tcW w:w="2800" w:type="dxa"/>
            <w:tcBorders>
              <w:top w:val="single" w:sz="4" w:space="0" w:color="auto"/>
              <w:left w:val="single" w:sz="4" w:space="0" w:color="auto"/>
              <w:bottom w:val="nil"/>
              <w:right w:val="nil"/>
            </w:tcBorders>
          </w:tcPr>
          <w:p w14:paraId="0BD99452" w14:textId="77777777" w:rsidR="007A7B83" w:rsidRPr="006E10D1" w:rsidRDefault="007A7B83">
            <w:pPr>
              <w:pStyle w:val="af"/>
              <w:jc w:val="left"/>
            </w:pPr>
            <w:r w:rsidRPr="006E10D1">
              <w:t>Музыка</w:t>
            </w:r>
          </w:p>
        </w:tc>
        <w:tc>
          <w:tcPr>
            <w:tcW w:w="980" w:type="dxa"/>
            <w:tcBorders>
              <w:top w:val="single" w:sz="4" w:space="0" w:color="auto"/>
              <w:left w:val="single" w:sz="4" w:space="0" w:color="auto"/>
              <w:bottom w:val="nil"/>
              <w:right w:val="nil"/>
            </w:tcBorders>
          </w:tcPr>
          <w:p w14:paraId="351BC57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573182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B71A92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272AD4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46E8FE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09273B7" w14:textId="77777777" w:rsidR="007A7B83" w:rsidRPr="006E10D1" w:rsidRDefault="007A7B83">
            <w:pPr>
              <w:pStyle w:val="aff5"/>
            </w:pPr>
          </w:p>
        </w:tc>
        <w:tc>
          <w:tcPr>
            <w:tcW w:w="1120" w:type="dxa"/>
            <w:tcBorders>
              <w:top w:val="single" w:sz="4" w:space="0" w:color="auto"/>
              <w:left w:val="single" w:sz="4" w:space="0" w:color="auto"/>
              <w:bottom w:val="nil"/>
            </w:tcBorders>
          </w:tcPr>
          <w:p w14:paraId="6D6E3089" w14:textId="77777777" w:rsidR="007A7B83" w:rsidRPr="006E10D1" w:rsidRDefault="007A7B83">
            <w:pPr>
              <w:pStyle w:val="aff5"/>
            </w:pPr>
            <w:r w:rsidRPr="006E10D1">
              <w:t>4</w:t>
            </w:r>
          </w:p>
        </w:tc>
      </w:tr>
      <w:tr w:rsidR="007A7B83" w:rsidRPr="006E10D1" w14:paraId="60249BDB" w14:textId="77777777">
        <w:tc>
          <w:tcPr>
            <w:tcW w:w="2800" w:type="dxa"/>
            <w:vMerge/>
            <w:tcBorders>
              <w:top w:val="nil"/>
              <w:bottom w:val="nil"/>
              <w:right w:val="nil"/>
            </w:tcBorders>
          </w:tcPr>
          <w:p w14:paraId="0086F4DF"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46CCD80" w14:textId="77777777" w:rsidR="007A7B83" w:rsidRPr="006E10D1" w:rsidRDefault="007A7B83">
            <w:pPr>
              <w:pStyle w:val="af"/>
              <w:jc w:val="left"/>
            </w:pPr>
            <w:r w:rsidRPr="006E10D1">
              <w:t>Изобразительное искусство</w:t>
            </w:r>
          </w:p>
        </w:tc>
        <w:tc>
          <w:tcPr>
            <w:tcW w:w="980" w:type="dxa"/>
            <w:tcBorders>
              <w:top w:val="single" w:sz="4" w:space="0" w:color="auto"/>
              <w:left w:val="single" w:sz="4" w:space="0" w:color="auto"/>
              <w:bottom w:val="nil"/>
              <w:right w:val="nil"/>
            </w:tcBorders>
          </w:tcPr>
          <w:p w14:paraId="6D14941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981636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3CF8A24"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BF3362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C7092E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5BFF4D2" w14:textId="77777777" w:rsidR="007A7B83" w:rsidRPr="006E10D1" w:rsidRDefault="007A7B83">
            <w:pPr>
              <w:pStyle w:val="aff5"/>
            </w:pPr>
          </w:p>
        </w:tc>
        <w:tc>
          <w:tcPr>
            <w:tcW w:w="1120" w:type="dxa"/>
            <w:tcBorders>
              <w:top w:val="single" w:sz="4" w:space="0" w:color="auto"/>
              <w:left w:val="single" w:sz="4" w:space="0" w:color="auto"/>
              <w:bottom w:val="nil"/>
            </w:tcBorders>
          </w:tcPr>
          <w:p w14:paraId="001FD46A" w14:textId="77777777" w:rsidR="007A7B83" w:rsidRPr="006E10D1" w:rsidRDefault="007A7B83">
            <w:pPr>
              <w:pStyle w:val="aff5"/>
            </w:pPr>
            <w:r w:rsidRPr="006E10D1">
              <w:t>4</w:t>
            </w:r>
          </w:p>
        </w:tc>
      </w:tr>
      <w:tr w:rsidR="007A7B83" w:rsidRPr="006E10D1" w14:paraId="4654CB88" w14:textId="77777777">
        <w:tc>
          <w:tcPr>
            <w:tcW w:w="2800" w:type="dxa"/>
            <w:tcBorders>
              <w:top w:val="single" w:sz="4" w:space="0" w:color="auto"/>
              <w:bottom w:val="nil"/>
              <w:right w:val="nil"/>
            </w:tcBorders>
          </w:tcPr>
          <w:p w14:paraId="777C06FC" w14:textId="77777777" w:rsidR="007A7B83" w:rsidRPr="006E10D1" w:rsidRDefault="007A7B83">
            <w:pPr>
              <w:pStyle w:val="af"/>
              <w:jc w:val="left"/>
            </w:pPr>
            <w:r w:rsidRPr="006E10D1">
              <w:t>Технология</w:t>
            </w:r>
          </w:p>
        </w:tc>
        <w:tc>
          <w:tcPr>
            <w:tcW w:w="2800" w:type="dxa"/>
            <w:tcBorders>
              <w:top w:val="single" w:sz="4" w:space="0" w:color="auto"/>
              <w:left w:val="single" w:sz="4" w:space="0" w:color="auto"/>
              <w:bottom w:val="nil"/>
              <w:right w:val="nil"/>
            </w:tcBorders>
          </w:tcPr>
          <w:p w14:paraId="6C24E562" w14:textId="77777777" w:rsidR="007A7B83" w:rsidRPr="006E10D1" w:rsidRDefault="007A7B83">
            <w:pPr>
              <w:pStyle w:val="af"/>
              <w:jc w:val="left"/>
            </w:pPr>
            <w:r w:rsidRPr="006E10D1">
              <w:t>Технология</w:t>
            </w:r>
          </w:p>
        </w:tc>
        <w:tc>
          <w:tcPr>
            <w:tcW w:w="980" w:type="dxa"/>
            <w:tcBorders>
              <w:top w:val="single" w:sz="4" w:space="0" w:color="auto"/>
              <w:left w:val="single" w:sz="4" w:space="0" w:color="auto"/>
              <w:bottom w:val="nil"/>
              <w:right w:val="nil"/>
            </w:tcBorders>
          </w:tcPr>
          <w:p w14:paraId="5E80D9E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0349C7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D63F68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EF626D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43DA32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BA827B2"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D079110" w14:textId="77777777" w:rsidR="007A7B83" w:rsidRPr="006E10D1" w:rsidRDefault="007A7B83">
            <w:pPr>
              <w:pStyle w:val="aff5"/>
            </w:pPr>
            <w:r w:rsidRPr="006E10D1">
              <w:t>10</w:t>
            </w:r>
          </w:p>
        </w:tc>
      </w:tr>
      <w:tr w:rsidR="007A7B83" w:rsidRPr="006E10D1" w14:paraId="079B339F" w14:textId="77777777">
        <w:tc>
          <w:tcPr>
            <w:tcW w:w="2800" w:type="dxa"/>
            <w:vMerge w:val="restart"/>
            <w:tcBorders>
              <w:top w:val="single" w:sz="4" w:space="0" w:color="auto"/>
              <w:bottom w:val="nil"/>
              <w:right w:val="nil"/>
            </w:tcBorders>
          </w:tcPr>
          <w:p w14:paraId="3E110D81" w14:textId="77777777" w:rsidR="007A7B83" w:rsidRPr="006E10D1" w:rsidRDefault="007A7B83">
            <w:pPr>
              <w:pStyle w:val="af"/>
              <w:jc w:val="left"/>
            </w:pPr>
            <w:r w:rsidRPr="006E10D1">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14:paraId="2F3FD353" w14:textId="77777777" w:rsidR="007A7B83" w:rsidRPr="006E10D1" w:rsidRDefault="007A7B83">
            <w:pPr>
              <w:pStyle w:val="af"/>
              <w:jc w:val="left"/>
            </w:pPr>
            <w:r w:rsidRPr="006E10D1">
              <w:t>Основы безопасности жизнедеятельности</w:t>
            </w:r>
          </w:p>
        </w:tc>
        <w:tc>
          <w:tcPr>
            <w:tcW w:w="980" w:type="dxa"/>
            <w:tcBorders>
              <w:top w:val="single" w:sz="4" w:space="0" w:color="auto"/>
              <w:left w:val="single" w:sz="4" w:space="0" w:color="auto"/>
              <w:bottom w:val="nil"/>
              <w:right w:val="nil"/>
            </w:tcBorders>
          </w:tcPr>
          <w:p w14:paraId="3E9AD93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58CDAF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7B82AF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F55104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D5E901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FCABED0" w14:textId="77777777" w:rsidR="007A7B83" w:rsidRPr="006E10D1" w:rsidRDefault="007A7B83">
            <w:pPr>
              <w:pStyle w:val="aff5"/>
            </w:pPr>
          </w:p>
        </w:tc>
        <w:tc>
          <w:tcPr>
            <w:tcW w:w="1120" w:type="dxa"/>
            <w:tcBorders>
              <w:top w:val="single" w:sz="4" w:space="0" w:color="auto"/>
              <w:left w:val="single" w:sz="4" w:space="0" w:color="auto"/>
              <w:bottom w:val="nil"/>
            </w:tcBorders>
          </w:tcPr>
          <w:p w14:paraId="60070016" w14:textId="77777777" w:rsidR="007A7B83" w:rsidRPr="006E10D1" w:rsidRDefault="007A7B83">
            <w:pPr>
              <w:pStyle w:val="aff5"/>
            </w:pPr>
            <w:r w:rsidRPr="006E10D1">
              <w:t>2</w:t>
            </w:r>
          </w:p>
        </w:tc>
      </w:tr>
      <w:tr w:rsidR="007A7B83" w:rsidRPr="006E10D1" w14:paraId="268EF755" w14:textId="77777777">
        <w:tc>
          <w:tcPr>
            <w:tcW w:w="2800" w:type="dxa"/>
            <w:vMerge/>
            <w:tcBorders>
              <w:top w:val="nil"/>
              <w:bottom w:val="nil"/>
              <w:right w:val="nil"/>
            </w:tcBorders>
          </w:tcPr>
          <w:p w14:paraId="68181641"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F1A9DFE" w14:textId="77777777" w:rsidR="007A7B83" w:rsidRPr="006E10D1" w:rsidRDefault="007A7B83">
            <w:pPr>
              <w:pStyle w:val="af"/>
              <w:jc w:val="left"/>
            </w:pPr>
            <w:r w:rsidRPr="006E10D1">
              <w:t>Адаптивная физическая культура</w:t>
            </w:r>
          </w:p>
        </w:tc>
        <w:tc>
          <w:tcPr>
            <w:tcW w:w="980" w:type="dxa"/>
            <w:tcBorders>
              <w:top w:val="single" w:sz="4" w:space="0" w:color="auto"/>
              <w:left w:val="single" w:sz="4" w:space="0" w:color="auto"/>
              <w:bottom w:val="nil"/>
              <w:right w:val="nil"/>
            </w:tcBorders>
          </w:tcPr>
          <w:p w14:paraId="3B2C061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2F1B07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D0C7DF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349E67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51B4CB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35B722F"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6383D28" w14:textId="77777777" w:rsidR="007A7B83" w:rsidRPr="006E10D1" w:rsidRDefault="007A7B83">
            <w:pPr>
              <w:pStyle w:val="aff5"/>
            </w:pPr>
            <w:r w:rsidRPr="006E10D1">
              <w:t>12</w:t>
            </w:r>
          </w:p>
        </w:tc>
      </w:tr>
      <w:tr w:rsidR="007A7B83" w:rsidRPr="006E10D1" w14:paraId="630A605B" w14:textId="77777777">
        <w:tc>
          <w:tcPr>
            <w:tcW w:w="5600" w:type="dxa"/>
            <w:gridSpan w:val="2"/>
            <w:tcBorders>
              <w:top w:val="single" w:sz="4" w:space="0" w:color="auto"/>
              <w:bottom w:val="nil"/>
              <w:right w:val="nil"/>
            </w:tcBorders>
          </w:tcPr>
          <w:p w14:paraId="55B33C83" w14:textId="77777777" w:rsidR="007A7B83" w:rsidRPr="006E10D1" w:rsidRDefault="007A7B83">
            <w:pPr>
              <w:pStyle w:val="af"/>
              <w:jc w:val="left"/>
            </w:pPr>
            <w:r w:rsidRPr="006E10D1">
              <w:t>Итого</w:t>
            </w:r>
          </w:p>
        </w:tc>
        <w:tc>
          <w:tcPr>
            <w:tcW w:w="980" w:type="dxa"/>
            <w:tcBorders>
              <w:top w:val="single" w:sz="4" w:space="0" w:color="auto"/>
              <w:left w:val="single" w:sz="4" w:space="0" w:color="auto"/>
              <w:bottom w:val="nil"/>
              <w:right w:val="nil"/>
            </w:tcBorders>
          </w:tcPr>
          <w:p w14:paraId="5825561D" w14:textId="77777777" w:rsidR="007A7B83" w:rsidRPr="006E10D1" w:rsidRDefault="007A7B83">
            <w:pPr>
              <w:pStyle w:val="aff5"/>
            </w:pPr>
            <w:r w:rsidRPr="006E10D1">
              <w:t>27</w:t>
            </w:r>
          </w:p>
        </w:tc>
        <w:tc>
          <w:tcPr>
            <w:tcW w:w="840" w:type="dxa"/>
            <w:tcBorders>
              <w:top w:val="single" w:sz="4" w:space="0" w:color="auto"/>
              <w:left w:val="single" w:sz="4" w:space="0" w:color="auto"/>
              <w:bottom w:val="nil"/>
              <w:right w:val="nil"/>
            </w:tcBorders>
          </w:tcPr>
          <w:p w14:paraId="2B657F49"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6FD0EACF" w14:textId="77777777" w:rsidR="007A7B83" w:rsidRPr="006E10D1" w:rsidRDefault="007A7B83">
            <w:pPr>
              <w:pStyle w:val="aff5"/>
            </w:pPr>
            <w:r w:rsidRPr="006E10D1">
              <w:t>27</w:t>
            </w:r>
          </w:p>
        </w:tc>
        <w:tc>
          <w:tcPr>
            <w:tcW w:w="840" w:type="dxa"/>
            <w:tcBorders>
              <w:top w:val="single" w:sz="4" w:space="0" w:color="auto"/>
              <w:left w:val="single" w:sz="4" w:space="0" w:color="auto"/>
              <w:bottom w:val="nil"/>
              <w:right w:val="nil"/>
            </w:tcBorders>
          </w:tcPr>
          <w:p w14:paraId="3CCCF87E"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1E65C5D4"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41631781" w14:textId="77777777" w:rsidR="007A7B83" w:rsidRPr="006E10D1" w:rsidRDefault="007A7B83">
            <w:pPr>
              <w:pStyle w:val="aff5"/>
            </w:pPr>
            <w:r w:rsidRPr="006E10D1">
              <w:t>29</w:t>
            </w:r>
          </w:p>
        </w:tc>
        <w:tc>
          <w:tcPr>
            <w:tcW w:w="1120" w:type="dxa"/>
            <w:tcBorders>
              <w:top w:val="single" w:sz="4" w:space="0" w:color="auto"/>
              <w:left w:val="single" w:sz="4" w:space="0" w:color="auto"/>
              <w:bottom w:val="nil"/>
            </w:tcBorders>
          </w:tcPr>
          <w:p w14:paraId="11898044" w14:textId="77777777" w:rsidR="007A7B83" w:rsidRPr="006E10D1" w:rsidRDefault="007A7B83">
            <w:pPr>
              <w:pStyle w:val="aff5"/>
            </w:pPr>
            <w:r w:rsidRPr="006E10D1">
              <w:t>170</w:t>
            </w:r>
          </w:p>
        </w:tc>
      </w:tr>
      <w:tr w:rsidR="007A7B83" w:rsidRPr="006E10D1" w14:paraId="0E63ED2B" w14:textId="77777777">
        <w:tc>
          <w:tcPr>
            <w:tcW w:w="5600" w:type="dxa"/>
            <w:gridSpan w:val="2"/>
            <w:tcBorders>
              <w:top w:val="single" w:sz="4" w:space="0" w:color="auto"/>
              <w:bottom w:val="nil"/>
              <w:right w:val="nil"/>
            </w:tcBorders>
          </w:tcPr>
          <w:p w14:paraId="201F70FB" w14:textId="77777777" w:rsidR="007A7B83" w:rsidRPr="006E10D1" w:rsidRDefault="007A7B83">
            <w:pPr>
              <w:pStyle w:val="af"/>
              <w:jc w:val="left"/>
            </w:pPr>
            <w:r w:rsidRPr="006E10D1">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14:paraId="713E129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55B262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4D3B28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0874075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649329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127DE32"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183F53D" w14:textId="77777777" w:rsidR="007A7B83" w:rsidRPr="006E10D1" w:rsidRDefault="007A7B83">
            <w:pPr>
              <w:pStyle w:val="aff5"/>
            </w:pPr>
            <w:r w:rsidRPr="006E10D1">
              <w:t>9</w:t>
            </w:r>
          </w:p>
        </w:tc>
      </w:tr>
      <w:tr w:rsidR="007A7B83" w:rsidRPr="006E10D1" w14:paraId="7301BE86" w14:textId="77777777">
        <w:tc>
          <w:tcPr>
            <w:tcW w:w="5600" w:type="dxa"/>
            <w:gridSpan w:val="2"/>
            <w:tcBorders>
              <w:top w:val="single" w:sz="4" w:space="0" w:color="auto"/>
              <w:bottom w:val="nil"/>
              <w:right w:val="nil"/>
            </w:tcBorders>
          </w:tcPr>
          <w:p w14:paraId="2A8E5374" w14:textId="77777777" w:rsidR="007A7B83" w:rsidRPr="006E10D1" w:rsidRDefault="007A7B83">
            <w:pPr>
              <w:pStyle w:val="af"/>
              <w:jc w:val="left"/>
            </w:pPr>
            <w:r w:rsidRPr="006E10D1">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14:paraId="312451E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966A65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20843E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220D44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07C4A7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B4254B6" w14:textId="77777777" w:rsidR="007A7B83" w:rsidRPr="006E10D1" w:rsidRDefault="007A7B83">
            <w:pPr>
              <w:pStyle w:val="aff5"/>
            </w:pPr>
          </w:p>
        </w:tc>
        <w:tc>
          <w:tcPr>
            <w:tcW w:w="1120" w:type="dxa"/>
            <w:tcBorders>
              <w:top w:val="single" w:sz="4" w:space="0" w:color="auto"/>
              <w:left w:val="single" w:sz="4" w:space="0" w:color="auto"/>
              <w:bottom w:val="nil"/>
            </w:tcBorders>
          </w:tcPr>
          <w:p w14:paraId="5AB87F8A" w14:textId="77777777" w:rsidR="007A7B83" w:rsidRPr="006E10D1" w:rsidRDefault="007A7B83">
            <w:pPr>
              <w:pStyle w:val="aff5"/>
            </w:pPr>
          </w:p>
        </w:tc>
      </w:tr>
      <w:tr w:rsidR="007A7B83" w:rsidRPr="006E10D1" w14:paraId="320CCD57" w14:textId="77777777">
        <w:tc>
          <w:tcPr>
            <w:tcW w:w="5600" w:type="dxa"/>
            <w:gridSpan w:val="2"/>
            <w:tcBorders>
              <w:top w:val="single" w:sz="4" w:space="0" w:color="auto"/>
              <w:bottom w:val="nil"/>
              <w:right w:val="nil"/>
            </w:tcBorders>
          </w:tcPr>
          <w:p w14:paraId="24F72260" w14:textId="77777777" w:rsidR="007A7B83" w:rsidRPr="006E10D1" w:rsidRDefault="007A7B83">
            <w:pPr>
              <w:pStyle w:val="af"/>
              <w:jc w:val="left"/>
            </w:pPr>
            <w:r w:rsidRPr="006E10D1">
              <w:t>Предметы по выбору</w:t>
            </w:r>
          </w:p>
        </w:tc>
        <w:tc>
          <w:tcPr>
            <w:tcW w:w="980" w:type="dxa"/>
            <w:tcBorders>
              <w:top w:val="single" w:sz="4" w:space="0" w:color="auto"/>
              <w:left w:val="single" w:sz="4" w:space="0" w:color="auto"/>
              <w:bottom w:val="nil"/>
              <w:right w:val="nil"/>
            </w:tcBorders>
          </w:tcPr>
          <w:p w14:paraId="37EE94E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6D3BF4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45D102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142A04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40CCA4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9B79AAA" w14:textId="77777777" w:rsidR="007A7B83" w:rsidRPr="006E10D1" w:rsidRDefault="007A7B83">
            <w:pPr>
              <w:pStyle w:val="aff5"/>
            </w:pPr>
          </w:p>
        </w:tc>
        <w:tc>
          <w:tcPr>
            <w:tcW w:w="1120" w:type="dxa"/>
            <w:tcBorders>
              <w:top w:val="single" w:sz="4" w:space="0" w:color="auto"/>
              <w:left w:val="single" w:sz="4" w:space="0" w:color="auto"/>
              <w:bottom w:val="nil"/>
            </w:tcBorders>
          </w:tcPr>
          <w:p w14:paraId="13B56C6A" w14:textId="77777777" w:rsidR="007A7B83" w:rsidRPr="006E10D1" w:rsidRDefault="007A7B83">
            <w:pPr>
              <w:pStyle w:val="aff5"/>
            </w:pPr>
          </w:p>
        </w:tc>
      </w:tr>
      <w:tr w:rsidR="007A7B83" w:rsidRPr="006E10D1" w14:paraId="3B737D10" w14:textId="77777777">
        <w:tc>
          <w:tcPr>
            <w:tcW w:w="5600" w:type="dxa"/>
            <w:gridSpan w:val="2"/>
            <w:tcBorders>
              <w:top w:val="single" w:sz="4" w:space="0" w:color="auto"/>
              <w:bottom w:val="nil"/>
              <w:right w:val="nil"/>
            </w:tcBorders>
          </w:tcPr>
          <w:p w14:paraId="302E4A3D" w14:textId="77777777" w:rsidR="007A7B83" w:rsidRPr="006E10D1" w:rsidRDefault="007A7B83">
            <w:pPr>
              <w:pStyle w:val="af"/>
              <w:jc w:val="left"/>
            </w:pPr>
            <w:r w:rsidRPr="006E10D1">
              <w:t>Учебные недели</w:t>
            </w:r>
          </w:p>
        </w:tc>
        <w:tc>
          <w:tcPr>
            <w:tcW w:w="980" w:type="dxa"/>
            <w:tcBorders>
              <w:top w:val="single" w:sz="4" w:space="0" w:color="auto"/>
              <w:left w:val="single" w:sz="4" w:space="0" w:color="auto"/>
              <w:bottom w:val="nil"/>
              <w:right w:val="nil"/>
            </w:tcBorders>
          </w:tcPr>
          <w:p w14:paraId="7AE2D282" w14:textId="77777777" w:rsidR="007A7B83" w:rsidRPr="006E10D1" w:rsidRDefault="007A7B83">
            <w:pPr>
              <w:pStyle w:val="aff5"/>
            </w:pPr>
            <w:r w:rsidRPr="006E10D1">
              <w:t>34</w:t>
            </w:r>
          </w:p>
        </w:tc>
        <w:tc>
          <w:tcPr>
            <w:tcW w:w="840" w:type="dxa"/>
            <w:tcBorders>
              <w:top w:val="single" w:sz="4" w:space="0" w:color="auto"/>
              <w:left w:val="single" w:sz="4" w:space="0" w:color="auto"/>
              <w:bottom w:val="nil"/>
              <w:right w:val="nil"/>
            </w:tcBorders>
          </w:tcPr>
          <w:p w14:paraId="6AB2C8F3" w14:textId="77777777" w:rsidR="007A7B83" w:rsidRPr="006E10D1" w:rsidRDefault="007A7B83">
            <w:pPr>
              <w:pStyle w:val="aff5"/>
            </w:pPr>
            <w:r w:rsidRPr="006E10D1">
              <w:t>34</w:t>
            </w:r>
          </w:p>
        </w:tc>
        <w:tc>
          <w:tcPr>
            <w:tcW w:w="840" w:type="dxa"/>
            <w:tcBorders>
              <w:top w:val="single" w:sz="4" w:space="0" w:color="auto"/>
              <w:left w:val="single" w:sz="4" w:space="0" w:color="auto"/>
              <w:bottom w:val="nil"/>
              <w:right w:val="nil"/>
            </w:tcBorders>
          </w:tcPr>
          <w:p w14:paraId="67D3F8B4" w14:textId="77777777" w:rsidR="007A7B83" w:rsidRPr="006E10D1" w:rsidRDefault="007A7B83">
            <w:pPr>
              <w:pStyle w:val="aff5"/>
            </w:pPr>
            <w:r w:rsidRPr="006E10D1">
              <w:t>34</w:t>
            </w:r>
          </w:p>
        </w:tc>
        <w:tc>
          <w:tcPr>
            <w:tcW w:w="840" w:type="dxa"/>
            <w:tcBorders>
              <w:top w:val="single" w:sz="4" w:space="0" w:color="auto"/>
              <w:left w:val="single" w:sz="4" w:space="0" w:color="auto"/>
              <w:bottom w:val="nil"/>
              <w:right w:val="nil"/>
            </w:tcBorders>
          </w:tcPr>
          <w:p w14:paraId="49F8F6D8" w14:textId="77777777" w:rsidR="007A7B83" w:rsidRPr="006E10D1" w:rsidRDefault="007A7B83">
            <w:pPr>
              <w:pStyle w:val="aff5"/>
            </w:pPr>
            <w:r w:rsidRPr="006E10D1">
              <w:t>34</w:t>
            </w:r>
          </w:p>
        </w:tc>
        <w:tc>
          <w:tcPr>
            <w:tcW w:w="840" w:type="dxa"/>
            <w:tcBorders>
              <w:top w:val="single" w:sz="4" w:space="0" w:color="auto"/>
              <w:left w:val="single" w:sz="4" w:space="0" w:color="auto"/>
              <w:bottom w:val="nil"/>
              <w:right w:val="nil"/>
            </w:tcBorders>
          </w:tcPr>
          <w:p w14:paraId="6F22940F" w14:textId="77777777" w:rsidR="007A7B83" w:rsidRPr="006E10D1" w:rsidRDefault="007A7B83">
            <w:pPr>
              <w:pStyle w:val="aff5"/>
            </w:pPr>
            <w:r w:rsidRPr="006E10D1">
              <w:t>34</w:t>
            </w:r>
          </w:p>
        </w:tc>
        <w:tc>
          <w:tcPr>
            <w:tcW w:w="840" w:type="dxa"/>
            <w:tcBorders>
              <w:top w:val="single" w:sz="4" w:space="0" w:color="auto"/>
              <w:left w:val="single" w:sz="4" w:space="0" w:color="auto"/>
              <w:bottom w:val="nil"/>
              <w:right w:val="nil"/>
            </w:tcBorders>
          </w:tcPr>
          <w:p w14:paraId="1C96EA41" w14:textId="77777777" w:rsidR="007A7B83" w:rsidRPr="006E10D1" w:rsidRDefault="007A7B83">
            <w:pPr>
              <w:pStyle w:val="aff5"/>
            </w:pPr>
            <w:r w:rsidRPr="006E10D1">
              <w:t>34</w:t>
            </w:r>
          </w:p>
        </w:tc>
        <w:tc>
          <w:tcPr>
            <w:tcW w:w="1120" w:type="dxa"/>
            <w:tcBorders>
              <w:top w:val="single" w:sz="4" w:space="0" w:color="auto"/>
              <w:left w:val="single" w:sz="4" w:space="0" w:color="auto"/>
              <w:bottom w:val="nil"/>
            </w:tcBorders>
          </w:tcPr>
          <w:p w14:paraId="64A57B2E" w14:textId="77777777" w:rsidR="007A7B83" w:rsidRPr="006E10D1" w:rsidRDefault="007A7B83">
            <w:pPr>
              <w:pStyle w:val="aff5"/>
            </w:pPr>
          </w:p>
        </w:tc>
      </w:tr>
      <w:tr w:rsidR="007A7B83" w:rsidRPr="006E10D1" w14:paraId="010FE0F0" w14:textId="77777777">
        <w:tc>
          <w:tcPr>
            <w:tcW w:w="5600" w:type="dxa"/>
            <w:gridSpan w:val="2"/>
            <w:tcBorders>
              <w:top w:val="single" w:sz="4" w:space="0" w:color="auto"/>
              <w:bottom w:val="nil"/>
              <w:right w:val="nil"/>
            </w:tcBorders>
          </w:tcPr>
          <w:p w14:paraId="5891911F" w14:textId="77777777" w:rsidR="007A7B83" w:rsidRPr="006E10D1" w:rsidRDefault="007A7B83">
            <w:pPr>
              <w:pStyle w:val="af"/>
              <w:jc w:val="left"/>
            </w:pPr>
            <w:r w:rsidRPr="006E10D1">
              <w:t>Всего часов</w:t>
            </w:r>
          </w:p>
        </w:tc>
        <w:tc>
          <w:tcPr>
            <w:tcW w:w="980" w:type="dxa"/>
            <w:tcBorders>
              <w:top w:val="single" w:sz="4" w:space="0" w:color="auto"/>
              <w:left w:val="single" w:sz="4" w:space="0" w:color="auto"/>
              <w:bottom w:val="nil"/>
              <w:right w:val="nil"/>
            </w:tcBorders>
          </w:tcPr>
          <w:p w14:paraId="637948F2" w14:textId="77777777" w:rsidR="007A7B83" w:rsidRPr="006E10D1" w:rsidRDefault="007A7B83">
            <w:pPr>
              <w:pStyle w:val="aff5"/>
            </w:pPr>
            <w:r w:rsidRPr="006E10D1">
              <w:t>986</w:t>
            </w:r>
          </w:p>
        </w:tc>
        <w:tc>
          <w:tcPr>
            <w:tcW w:w="840" w:type="dxa"/>
            <w:tcBorders>
              <w:top w:val="single" w:sz="4" w:space="0" w:color="auto"/>
              <w:left w:val="single" w:sz="4" w:space="0" w:color="auto"/>
              <w:bottom w:val="nil"/>
              <w:right w:val="nil"/>
            </w:tcBorders>
          </w:tcPr>
          <w:p w14:paraId="3EF06154" w14:textId="77777777" w:rsidR="007A7B83" w:rsidRPr="006E10D1" w:rsidRDefault="007A7B83">
            <w:pPr>
              <w:pStyle w:val="aff5"/>
            </w:pPr>
            <w:r w:rsidRPr="006E10D1">
              <w:t>1020</w:t>
            </w:r>
          </w:p>
        </w:tc>
        <w:tc>
          <w:tcPr>
            <w:tcW w:w="840" w:type="dxa"/>
            <w:tcBorders>
              <w:top w:val="single" w:sz="4" w:space="0" w:color="auto"/>
              <w:left w:val="single" w:sz="4" w:space="0" w:color="auto"/>
              <w:bottom w:val="nil"/>
              <w:right w:val="nil"/>
            </w:tcBorders>
          </w:tcPr>
          <w:p w14:paraId="26D29F32" w14:textId="77777777" w:rsidR="007A7B83" w:rsidRPr="006E10D1" w:rsidRDefault="007A7B83">
            <w:pPr>
              <w:pStyle w:val="aff5"/>
            </w:pPr>
            <w:r w:rsidRPr="006E10D1">
              <w:t>1020</w:t>
            </w:r>
          </w:p>
        </w:tc>
        <w:tc>
          <w:tcPr>
            <w:tcW w:w="840" w:type="dxa"/>
            <w:tcBorders>
              <w:top w:val="single" w:sz="4" w:space="0" w:color="auto"/>
              <w:left w:val="single" w:sz="4" w:space="0" w:color="auto"/>
              <w:bottom w:val="nil"/>
              <w:right w:val="nil"/>
            </w:tcBorders>
          </w:tcPr>
          <w:p w14:paraId="7932062B" w14:textId="77777777" w:rsidR="007A7B83" w:rsidRPr="006E10D1" w:rsidRDefault="007A7B83">
            <w:pPr>
              <w:pStyle w:val="aff5"/>
            </w:pPr>
            <w:r w:rsidRPr="006E10D1">
              <w:t>1020</w:t>
            </w:r>
          </w:p>
        </w:tc>
        <w:tc>
          <w:tcPr>
            <w:tcW w:w="840" w:type="dxa"/>
            <w:tcBorders>
              <w:top w:val="single" w:sz="4" w:space="0" w:color="auto"/>
              <w:left w:val="single" w:sz="4" w:space="0" w:color="auto"/>
              <w:bottom w:val="nil"/>
              <w:right w:val="nil"/>
            </w:tcBorders>
          </w:tcPr>
          <w:p w14:paraId="0F23AAFE" w14:textId="77777777" w:rsidR="007A7B83" w:rsidRPr="006E10D1" w:rsidRDefault="007A7B83">
            <w:pPr>
              <w:pStyle w:val="aff5"/>
            </w:pPr>
            <w:r w:rsidRPr="006E10D1">
              <w:t>1020</w:t>
            </w:r>
          </w:p>
        </w:tc>
        <w:tc>
          <w:tcPr>
            <w:tcW w:w="840" w:type="dxa"/>
            <w:tcBorders>
              <w:top w:val="single" w:sz="4" w:space="0" w:color="auto"/>
              <w:left w:val="single" w:sz="4" w:space="0" w:color="auto"/>
              <w:bottom w:val="nil"/>
              <w:right w:val="nil"/>
            </w:tcBorders>
          </w:tcPr>
          <w:p w14:paraId="6663800D" w14:textId="77777777" w:rsidR="007A7B83" w:rsidRPr="006E10D1" w:rsidRDefault="007A7B83">
            <w:pPr>
              <w:pStyle w:val="aff5"/>
            </w:pPr>
            <w:r w:rsidRPr="006E10D1">
              <w:t>1020</w:t>
            </w:r>
          </w:p>
        </w:tc>
        <w:tc>
          <w:tcPr>
            <w:tcW w:w="1120" w:type="dxa"/>
            <w:tcBorders>
              <w:top w:val="single" w:sz="4" w:space="0" w:color="auto"/>
              <w:left w:val="single" w:sz="4" w:space="0" w:color="auto"/>
              <w:bottom w:val="nil"/>
            </w:tcBorders>
          </w:tcPr>
          <w:p w14:paraId="12347241" w14:textId="77777777" w:rsidR="007A7B83" w:rsidRPr="006E10D1" w:rsidRDefault="007A7B83">
            <w:pPr>
              <w:pStyle w:val="aff5"/>
            </w:pPr>
            <w:r w:rsidRPr="006E10D1">
              <w:t>6086</w:t>
            </w:r>
          </w:p>
        </w:tc>
      </w:tr>
      <w:tr w:rsidR="007A7B83" w:rsidRPr="006E10D1" w14:paraId="76DA6BD2" w14:textId="77777777">
        <w:tc>
          <w:tcPr>
            <w:tcW w:w="5600" w:type="dxa"/>
            <w:gridSpan w:val="2"/>
            <w:tcBorders>
              <w:top w:val="single" w:sz="4" w:space="0" w:color="auto"/>
              <w:bottom w:val="nil"/>
              <w:right w:val="nil"/>
            </w:tcBorders>
          </w:tcPr>
          <w:p w14:paraId="593508F0" w14:textId="77777777" w:rsidR="007A7B83" w:rsidRPr="006E10D1" w:rsidRDefault="007A7B83">
            <w:pPr>
              <w:pStyle w:val="af"/>
              <w:jc w:val="left"/>
            </w:pPr>
            <w:r w:rsidRPr="006E10D1">
              <w:t>Максимально допустимая недельная нагрузка</w:t>
            </w:r>
          </w:p>
        </w:tc>
        <w:tc>
          <w:tcPr>
            <w:tcW w:w="980" w:type="dxa"/>
            <w:tcBorders>
              <w:top w:val="single" w:sz="4" w:space="0" w:color="auto"/>
              <w:left w:val="single" w:sz="4" w:space="0" w:color="auto"/>
              <w:bottom w:val="nil"/>
              <w:right w:val="nil"/>
            </w:tcBorders>
          </w:tcPr>
          <w:p w14:paraId="62A4D067"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67DBF654"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7C85D877"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35CE5946"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484398A3"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6443869F" w14:textId="77777777" w:rsidR="007A7B83" w:rsidRPr="006E10D1" w:rsidRDefault="007A7B83">
            <w:pPr>
              <w:pStyle w:val="aff5"/>
            </w:pPr>
            <w:r w:rsidRPr="006E10D1">
              <w:t>30</w:t>
            </w:r>
          </w:p>
        </w:tc>
        <w:tc>
          <w:tcPr>
            <w:tcW w:w="1120" w:type="dxa"/>
            <w:tcBorders>
              <w:top w:val="single" w:sz="4" w:space="0" w:color="auto"/>
              <w:left w:val="single" w:sz="4" w:space="0" w:color="auto"/>
              <w:bottom w:val="nil"/>
            </w:tcBorders>
          </w:tcPr>
          <w:p w14:paraId="0D9060B3" w14:textId="77777777" w:rsidR="007A7B83" w:rsidRPr="006E10D1" w:rsidRDefault="007A7B83">
            <w:pPr>
              <w:pStyle w:val="aff5"/>
            </w:pPr>
            <w:r w:rsidRPr="006E10D1">
              <w:t>179</w:t>
            </w:r>
          </w:p>
        </w:tc>
      </w:tr>
      <w:tr w:rsidR="007A7B83" w:rsidRPr="006E10D1" w14:paraId="79C2A378" w14:textId="77777777">
        <w:tc>
          <w:tcPr>
            <w:tcW w:w="11900" w:type="dxa"/>
            <w:gridSpan w:val="9"/>
            <w:tcBorders>
              <w:top w:val="single" w:sz="4" w:space="0" w:color="auto"/>
              <w:bottom w:val="nil"/>
            </w:tcBorders>
          </w:tcPr>
          <w:p w14:paraId="34674B5B" w14:textId="77777777" w:rsidR="007A7B83" w:rsidRPr="006E10D1" w:rsidRDefault="007A7B83">
            <w:pPr>
              <w:pStyle w:val="aff5"/>
            </w:pPr>
            <w:r w:rsidRPr="006E10D1">
              <w:lastRenderedPageBreak/>
              <w:t>Внеурочная деятельность</w:t>
            </w:r>
          </w:p>
        </w:tc>
      </w:tr>
      <w:tr w:rsidR="007A7B83" w:rsidRPr="006E10D1" w14:paraId="6817DF83" w14:textId="77777777">
        <w:tc>
          <w:tcPr>
            <w:tcW w:w="5600" w:type="dxa"/>
            <w:gridSpan w:val="2"/>
            <w:tcBorders>
              <w:top w:val="single" w:sz="4" w:space="0" w:color="auto"/>
              <w:bottom w:val="single" w:sz="4" w:space="0" w:color="auto"/>
              <w:right w:val="nil"/>
            </w:tcBorders>
          </w:tcPr>
          <w:p w14:paraId="3B062263" w14:textId="77777777" w:rsidR="007A7B83" w:rsidRPr="006E10D1" w:rsidRDefault="007A7B83">
            <w:pPr>
              <w:pStyle w:val="af"/>
              <w:jc w:val="left"/>
            </w:pPr>
            <w:r w:rsidRPr="006E10D1">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14:paraId="75620A1A"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nil"/>
            </w:tcBorders>
          </w:tcPr>
          <w:p w14:paraId="4D2A74FD"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nil"/>
            </w:tcBorders>
          </w:tcPr>
          <w:p w14:paraId="70D6FD53"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nil"/>
            </w:tcBorders>
          </w:tcPr>
          <w:p w14:paraId="02C15D2E"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nil"/>
            </w:tcBorders>
          </w:tcPr>
          <w:p w14:paraId="4F206349" w14:textId="77777777" w:rsidR="007A7B83" w:rsidRPr="006E10D1" w:rsidRDefault="007A7B83">
            <w:pPr>
              <w:pStyle w:val="aff5"/>
            </w:pPr>
            <w:r w:rsidRPr="006E10D1">
              <w:t>10</w:t>
            </w:r>
          </w:p>
        </w:tc>
        <w:tc>
          <w:tcPr>
            <w:tcW w:w="840" w:type="dxa"/>
            <w:tcBorders>
              <w:top w:val="single" w:sz="4" w:space="0" w:color="auto"/>
              <w:left w:val="single" w:sz="4" w:space="0" w:color="auto"/>
              <w:bottom w:val="single" w:sz="4" w:space="0" w:color="auto"/>
              <w:right w:val="nil"/>
            </w:tcBorders>
          </w:tcPr>
          <w:p w14:paraId="288DBC7E" w14:textId="77777777" w:rsidR="007A7B83" w:rsidRPr="006E10D1" w:rsidRDefault="007A7B83">
            <w:pPr>
              <w:pStyle w:val="aff5"/>
            </w:pPr>
            <w:r w:rsidRPr="006E10D1">
              <w:t>10</w:t>
            </w:r>
          </w:p>
        </w:tc>
        <w:tc>
          <w:tcPr>
            <w:tcW w:w="1120" w:type="dxa"/>
            <w:tcBorders>
              <w:top w:val="single" w:sz="4" w:space="0" w:color="auto"/>
              <w:left w:val="single" w:sz="4" w:space="0" w:color="auto"/>
              <w:bottom w:val="single" w:sz="4" w:space="0" w:color="auto"/>
            </w:tcBorders>
          </w:tcPr>
          <w:p w14:paraId="6084F780" w14:textId="77777777" w:rsidR="007A7B83" w:rsidRPr="006E10D1" w:rsidRDefault="007A7B83">
            <w:pPr>
              <w:pStyle w:val="aff5"/>
            </w:pPr>
            <w:r w:rsidRPr="006E10D1">
              <w:t>60</w:t>
            </w:r>
          </w:p>
        </w:tc>
      </w:tr>
    </w:tbl>
    <w:p w14:paraId="76E681A6" w14:textId="77777777" w:rsidR="007A7B83" w:rsidRDefault="007A7B83"/>
    <w:p w14:paraId="0408AE13"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5C0AD09D" w14:textId="77777777" w:rsidR="007A7B83" w:rsidRDefault="007A7B83">
      <w:r>
        <w:lastRenderedPageBreak/>
        <w:t>127. Федеральный календарный учебный график:</w:t>
      </w:r>
    </w:p>
    <w:p w14:paraId="25F1FC57" w14:textId="77777777"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14:paraId="4F6A5F42" w14:textId="77777777" w:rsidR="007A7B83" w:rsidRDefault="007A7B83">
      <w:r>
        <w:t>127.2. Продолжительность учебного года при получении основного общего образования составляет 34 недели.</w:t>
      </w:r>
    </w:p>
    <w:p w14:paraId="3ED55605" w14:textId="77777777"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951DF00" w14:textId="77777777"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74E4CD07" w14:textId="77777777"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89A7112" w14:textId="77777777"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14:paraId="27F065D4" w14:textId="77777777" w:rsidR="007A7B83" w:rsidRDefault="007A7B83">
      <w:r>
        <w:t>127.7. Продолжительность каникул составляет:</w:t>
      </w:r>
    </w:p>
    <w:p w14:paraId="4C7F48E3" w14:textId="77777777" w:rsidR="007A7B83" w:rsidRDefault="007A7B83">
      <w:r>
        <w:t>по окончании I четверти (осенние каникулы) - 9 календарных дней (для 5-10 классов);</w:t>
      </w:r>
    </w:p>
    <w:p w14:paraId="4A1C0242" w14:textId="77777777" w:rsidR="007A7B83" w:rsidRDefault="007A7B83">
      <w:r>
        <w:t>по окончании II четверти (зимние каникулы) - 9 календарных дней (для 5-10 классов);</w:t>
      </w:r>
    </w:p>
    <w:p w14:paraId="2F8F76FE" w14:textId="77777777" w:rsidR="007A7B83" w:rsidRDefault="007A7B83">
      <w:r>
        <w:t>по окончании III четверти (весенние каникулы) - 9 календарных дней (для 5-10 классов);</w:t>
      </w:r>
    </w:p>
    <w:p w14:paraId="2DD4C006" w14:textId="77777777" w:rsidR="007A7B83" w:rsidRDefault="007A7B83">
      <w:r>
        <w:t>по окончании учебного года (летние каникулы) - не менее 8 недель.</w:t>
      </w:r>
    </w:p>
    <w:p w14:paraId="55D7602C" w14:textId="77777777" w:rsidR="007A7B83" w:rsidRDefault="007A7B83">
      <w:r>
        <w:t>127.8. Продолжительность урока не должна превышать 40 минут.</w:t>
      </w:r>
    </w:p>
    <w:p w14:paraId="42916874" w14:textId="77777777"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5F60F644" w14:textId="77777777" w:rsidR="007A7B83" w:rsidRDefault="007A7B83">
      <w:r>
        <w:t>Продолжительность перемены между урочной и внеурочной деятельностью должна составлять не менее 20 - 30 минут.</w:t>
      </w:r>
    </w:p>
    <w:p w14:paraId="25D47D86" w14:textId="77777777"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3E049F4" w14:textId="77777777"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14:paraId="2E821266" w14:textId="77777777" w:rsidR="007A7B83" w:rsidRDefault="007A7B83">
      <w:r>
        <w:t>127.12. Занятия начинаются не ранее 8 часов утра и заканчиваются не позднее 19 часов.</w:t>
      </w:r>
    </w:p>
    <w:p w14:paraId="4F089717" w14:textId="77777777"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7992480" w14:textId="77777777"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919FF7D"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256B5912" w14:textId="77777777" w:rsidR="007A7B83" w:rsidRDefault="007A7B83">
      <w:r>
        <w:t>128. План внеурочной деятельности.</w:t>
      </w:r>
    </w:p>
    <w:p w14:paraId="2244C847" w14:textId="77777777"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3C4233C" w14:textId="77777777" w:rsidR="007A7B83" w:rsidRDefault="007A7B83">
      <w:r>
        <w:t>128.2. Внеурочная деятельность является неотъемлемой частью АООП ООО.</w:t>
      </w:r>
    </w:p>
    <w:p w14:paraId="56888DA9" w14:textId="77777777"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FAF7691"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9648147"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FC04A26"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EE966F9"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B20501F"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1AEA428"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33DC65C7"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9395591"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7946017" w14:textId="77777777"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236FF9D"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02F8F8CA" w14:textId="77777777"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246D0D30" w14:textId="77777777"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069FBFF0" w14:textId="77777777"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99307F8" w14:textId="77777777" w:rsidR="007A7B83" w:rsidRDefault="007A7B83">
      <w:r>
        <w:t>128.8. Один час в неделю рекомендуется отводить на внеурочное занятие “Разговоры о важном”.</w:t>
      </w:r>
    </w:p>
    <w:p w14:paraId="58A58E42" w14:textId="77777777"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24F59A9" w14:textId="77777777" w:rsidR="007A7B83" w:rsidRDefault="007A7B83">
      <w:r>
        <w:t xml:space="preserve">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lastRenderedPageBreak/>
        <w:t>поступкам.</w:t>
      </w:r>
    </w:p>
    <w:p w14:paraId="192F8083" w14:textId="77777777"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E61EC71" w14:textId="77777777" w:rsidR="007A7B83" w:rsidRDefault="007A7B83">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1DB89680"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D72721C"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A906C32" w14:textId="77777777" w:rsidR="007A7B83" w:rsidRDefault="007A7B83">
      <w:r>
        <w:t>модель плана с преобладанием деятельности ученических сообществ и воспитательных мероприятий.</w:t>
      </w:r>
    </w:p>
    <w:p w14:paraId="519393B4" w14:textId="77777777" w:rsidR="007A7B83" w:rsidRDefault="007A7B83">
      <w:r>
        <w:t>128.11. Формы реализации внеурочной деятельности образовательная организация определяет самостоятельно.</w:t>
      </w:r>
    </w:p>
    <w:p w14:paraId="25963C8E" w14:textId="77777777"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F9DD71A" w14:textId="77777777"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551A6CF" w14:textId="77777777"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8792D0A" w14:textId="77777777" w:rsidR="007A7B83" w:rsidRDefault="007A7B83">
      <w:r>
        <w:t>129. Федеральный календарный план воспитательной работы.</w:t>
      </w:r>
    </w:p>
    <w:p w14:paraId="7BC1AA4D" w14:textId="77777777" w:rsidR="007A7B83" w:rsidRDefault="007A7B83">
      <w:r>
        <w:t>129.1. Федеральный календарный план воспитательной работы является единым для образовательных организаций.</w:t>
      </w:r>
    </w:p>
    <w:p w14:paraId="4FAF4BBA" w14:textId="77777777" w:rsidR="007A7B83" w:rsidRDefault="007A7B83">
      <w:r>
        <w:t>129.2. Федеральный календарный план воспитательной работы может быть реализован в рамках урочной и внеурочной деятельности.</w:t>
      </w:r>
    </w:p>
    <w:p w14:paraId="12F8ECE0" w14:textId="77777777"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2A3F9BB" w14:textId="77777777" w:rsidR="007A7B83" w:rsidRDefault="007A7B83">
      <w:r>
        <w:t>Сентябрь:</w:t>
      </w:r>
    </w:p>
    <w:p w14:paraId="17B06928" w14:textId="77777777" w:rsidR="007A7B83" w:rsidRDefault="007A7B83">
      <w:r>
        <w:t>1 сентября: День знаний;</w:t>
      </w:r>
    </w:p>
    <w:p w14:paraId="65BEDE7F" w14:textId="77777777" w:rsidR="007A7B83" w:rsidRDefault="007A7B83">
      <w:r>
        <w:t>3 сентября: День окончания Второй мировой войны, День солидарности в борьбе с терроризмом;</w:t>
      </w:r>
    </w:p>
    <w:p w14:paraId="666AAC77" w14:textId="77777777" w:rsidR="007A7B83" w:rsidRDefault="007A7B83">
      <w:r>
        <w:t>8 сентября: Международный день распространения грамотности.</w:t>
      </w:r>
    </w:p>
    <w:p w14:paraId="25673483" w14:textId="77777777" w:rsidR="007A7B83" w:rsidRDefault="007A7B83">
      <w:r>
        <w:t>Октябрь:</w:t>
      </w:r>
    </w:p>
    <w:p w14:paraId="035652EB" w14:textId="77777777" w:rsidR="007A7B83" w:rsidRDefault="007A7B83">
      <w:r>
        <w:t>1 октября: Международный день пожилых людей; Международный день музыки;</w:t>
      </w:r>
    </w:p>
    <w:p w14:paraId="21B7C63B" w14:textId="77777777" w:rsidR="007A7B83" w:rsidRDefault="007A7B83">
      <w:r>
        <w:t>4 октября: День защиты животных;</w:t>
      </w:r>
    </w:p>
    <w:p w14:paraId="223C9C81" w14:textId="77777777" w:rsidR="007A7B83" w:rsidRDefault="007A7B83">
      <w:r>
        <w:t>5 октября: День учителя;</w:t>
      </w:r>
    </w:p>
    <w:p w14:paraId="0A4CB6E4" w14:textId="77777777" w:rsidR="007A7B83" w:rsidRDefault="007A7B83">
      <w:r>
        <w:t>25 октября: Международный день школьных библиотек;</w:t>
      </w:r>
    </w:p>
    <w:p w14:paraId="3C10FAE1" w14:textId="77777777" w:rsidR="007A7B83" w:rsidRDefault="007A7B83">
      <w:r>
        <w:t>Третье воскресенье октября: День отца.</w:t>
      </w:r>
    </w:p>
    <w:p w14:paraId="72757076" w14:textId="77777777" w:rsidR="007A7B83" w:rsidRDefault="007A7B83">
      <w:r>
        <w:t>Ноябрь:</w:t>
      </w:r>
    </w:p>
    <w:p w14:paraId="1E686032" w14:textId="77777777" w:rsidR="007A7B83" w:rsidRDefault="007A7B83">
      <w:r>
        <w:t>4 ноября: День народного единства;</w:t>
      </w:r>
    </w:p>
    <w:p w14:paraId="253F256C"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28B701D" w14:textId="77777777" w:rsidR="007A7B83" w:rsidRDefault="007A7B83">
      <w:r>
        <w:t>Последнее воскресенье ноября: День Матери;</w:t>
      </w:r>
    </w:p>
    <w:p w14:paraId="3A58ADC6" w14:textId="77777777" w:rsidR="007A7B83" w:rsidRDefault="007A7B83">
      <w:r>
        <w:t>30 ноября: День Государственного герба Российской Федерации.</w:t>
      </w:r>
    </w:p>
    <w:p w14:paraId="770F6955" w14:textId="77777777" w:rsidR="007A7B83" w:rsidRDefault="007A7B83">
      <w:r>
        <w:t>Декабрь:</w:t>
      </w:r>
    </w:p>
    <w:p w14:paraId="2548E202" w14:textId="77777777" w:rsidR="007A7B83" w:rsidRDefault="007A7B83">
      <w:r>
        <w:t>3 декабря: День неизвестного солдата; Международный день инвалидов;</w:t>
      </w:r>
    </w:p>
    <w:p w14:paraId="78133194" w14:textId="77777777" w:rsidR="007A7B83" w:rsidRDefault="007A7B83">
      <w:r>
        <w:t>5 декабря: День добровольца (волонтера) в России;</w:t>
      </w:r>
    </w:p>
    <w:p w14:paraId="1361E637" w14:textId="77777777" w:rsidR="007A7B83" w:rsidRDefault="007A7B83">
      <w:r>
        <w:t>9 декабря: День Героев Отечества;</w:t>
      </w:r>
    </w:p>
    <w:p w14:paraId="2DC991BD" w14:textId="77777777" w:rsidR="007A7B83" w:rsidRDefault="007A7B83">
      <w:r>
        <w:t>12 декабря: День Конституции Российской Федерации.</w:t>
      </w:r>
    </w:p>
    <w:p w14:paraId="28E8DD9F" w14:textId="77777777" w:rsidR="007A7B83" w:rsidRDefault="007A7B83">
      <w:r>
        <w:t>Январь:</w:t>
      </w:r>
    </w:p>
    <w:p w14:paraId="088AEE10" w14:textId="77777777" w:rsidR="007A7B83" w:rsidRDefault="007A7B83">
      <w:r>
        <w:t>25 января: День российского студенчества;</w:t>
      </w:r>
    </w:p>
    <w:p w14:paraId="54DB925C" w14:textId="77777777" w:rsidR="007A7B83" w:rsidRDefault="007A7B83">
      <w:r>
        <w:lastRenderedPageBreak/>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068AB642" w14:textId="77777777" w:rsidR="007A7B83" w:rsidRDefault="007A7B83">
      <w:r>
        <w:t>Февраль:</w:t>
      </w:r>
    </w:p>
    <w:p w14:paraId="127EA57F" w14:textId="77777777" w:rsidR="007A7B83" w:rsidRDefault="007A7B83">
      <w:r>
        <w:t>2 февраля: День разгрома советскими войсками немецко-фашистских войск в Сталинградской битве;</w:t>
      </w:r>
    </w:p>
    <w:p w14:paraId="1F9FB05C" w14:textId="77777777" w:rsidR="007A7B83" w:rsidRDefault="007A7B83">
      <w:r>
        <w:t>8 февраля: День российской науки;</w:t>
      </w:r>
    </w:p>
    <w:p w14:paraId="4C3D8E3E" w14:textId="77777777" w:rsidR="007A7B83" w:rsidRDefault="007A7B83">
      <w:r>
        <w:t>15 февраля: День памяти о россиянах, исполнявших служебный долг за пределами Отечества;</w:t>
      </w:r>
    </w:p>
    <w:p w14:paraId="7086ABAD" w14:textId="77777777" w:rsidR="007A7B83" w:rsidRDefault="007A7B83">
      <w:r>
        <w:t>21 февраля: Международный день родного языка;</w:t>
      </w:r>
    </w:p>
    <w:p w14:paraId="7974ECCD" w14:textId="77777777" w:rsidR="007A7B83" w:rsidRDefault="007A7B83">
      <w:r>
        <w:t>23 февраля: День защитника Отечества.</w:t>
      </w:r>
    </w:p>
    <w:p w14:paraId="15AD767A" w14:textId="77777777" w:rsidR="007A7B83" w:rsidRDefault="007A7B83">
      <w:r>
        <w:t>Март:</w:t>
      </w:r>
    </w:p>
    <w:p w14:paraId="3AA6DF7E" w14:textId="77777777" w:rsidR="007A7B83" w:rsidRDefault="007A7B83">
      <w:r>
        <w:t>8 марта: Международный женский день;</w:t>
      </w:r>
    </w:p>
    <w:p w14:paraId="2ED8AEF4" w14:textId="77777777" w:rsidR="007A7B83" w:rsidRDefault="007A7B83">
      <w:r>
        <w:t xml:space="preserve">18 марта: День воссоединения Крыма с Россией </w:t>
      </w:r>
    </w:p>
    <w:p w14:paraId="49BC99BC" w14:textId="77777777" w:rsidR="007A7B83" w:rsidRDefault="007A7B83">
      <w:r>
        <w:t>27 марта: Всемирный день театра.</w:t>
      </w:r>
    </w:p>
    <w:p w14:paraId="6362ABFE" w14:textId="77777777" w:rsidR="007A7B83" w:rsidRDefault="007A7B83">
      <w:r>
        <w:t>Апрель:</w:t>
      </w:r>
    </w:p>
    <w:p w14:paraId="5B6D2249" w14:textId="77777777" w:rsidR="007A7B83" w:rsidRDefault="007A7B83">
      <w:r>
        <w:t>12 апреля: День космонавтики.</w:t>
      </w:r>
    </w:p>
    <w:p w14:paraId="04C943C2" w14:textId="77777777" w:rsidR="007A7B83" w:rsidRDefault="007A7B83">
      <w:r>
        <w:t>Май:</w:t>
      </w:r>
    </w:p>
    <w:p w14:paraId="383918E8" w14:textId="77777777" w:rsidR="007A7B83" w:rsidRDefault="007A7B83">
      <w:r>
        <w:t>1 мая: Праздник Весны и Труда;</w:t>
      </w:r>
    </w:p>
    <w:p w14:paraId="017D554D" w14:textId="77777777" w:rsidR="007A7B83" w:rsidRDefault="007A7B83">
      <w:r>
        <w:t>9 мая: День Победы;</w:t>
      </w:r>
    </w:p>
    <w:p w14:paraId="403E165B" w14:textId="77777777" w:rsidR="007A7B83" w:rsidRDefault="007A7B83">
      <w:r>
        <w:t>19 мая: День детских общественных организаций России;</w:t>
      </w:r>
    </w:p>
    <w:p w14:paraId="28EC816B" w14:textId="77777777" w:rsidR="007A7B83" w:rsidRDefault="007A7B83">
      <w:r>
        <w:t>24 мая: День славянской письменности и культуры.</w:t>
      </w:r>
    </w:p>
    <w:p w14:paraId="142DBB71" w14:textId="77777777" w:rsidR="007A7B83" w:rsidRDefault="007A7B83">
      <w:r>
        <w:t>Июнь:</w:t>
      </w:r>
    </w:p>
    <w:p w14:paraId="397CA229" w14:textId="77777777" w:rsidR="007A7B83" w:rsidRDefault="007A7B83">
      <w:r>
        <w:t>1 июня: День защиты детей;</w:t>
      </w:r>
    </w:p>
    <w:p w14:paraId="7D65DD00" w14:textId="77777777" w:rsidR="007A7B83" w:rsidRDefault="007A7B83">
      <w:r>
        <w:t>6 июня: День русского языка;</w:t>
      </w:r>
    </w:p>
    <w:p w14:paraId="47DC4E99" w14:textId="77777777" w:rsidR="007A7B83" w:rsidRDefault="007A7B83">
      <w:r>
        <w:t>12 июня: День России;</w:t>
      </w:r>
    </w:p>
    <w:p w14:paraId="69C01853" w14:textId="77777777" w:rsidR="007A7B83" w:rsidRDefault="007A7B83">
      <w:r>
        <w:t>22 июня: День памяти и скорби;</w:t>
      </w:r>
    </w:p>
    <w:p w14:paraId="097212B4" w14:textId="77777777" w:rsidR="007A7B83" w:rsidRDefault="007A7B83">
      <w:r>
        <w:t>27 июня: День молодежи.</w:t>
      </w:r>
    </w:p>
    <w:p w14:paraId="7844421A" w14:textId="77777777" w:rsidR="007A7B83" w:rsidRDefault="007A7B83">
      <w:r>
        <w:t>Июль:</w:t>
      </w:r>
    </w:p>
    <w:p w14:paraId="6DA8E0EB" w14:textId="77777777" w:rsidR="007A7B83" w:rsidRDefault="007A7B83">
      <w:r>
        <w:t>8 июля: День семьи, любви и верности.</w:t>
      </w:r>
    </w:p>
    <w:p w14:paraId="02C992C8" w14:textId="77777777" w:rsidR="007A7B83" w:rsidRDefault="007A7B83">
      <w:r>
        <w:t>Август:</w:t>
      </w:r>
    </w:p>
    <w:p w14:paraId="0A10BC6E" w14:textId="77777777" w:rsidR="007A7B83" w:rsidRDefault="007A7B83">
      <w:r>
        <w:t>12 августа: День физкультурника;</w:t>
      </w:r>
    </w:p>
    <w:p w14:paraId="3F197D2A" w14:textId="77777777" w:rsidR="007A7B83" w:rsidRDefault="007A7B83">
      <w:r>
        <w:t>22 августа: День Государственного флага Российской Федерации;</w:t>
      </w:r>
    </w:p>
    <w:p w14:paraId="4FE37D61" w14:textId="77777777" w:rsidR="007A7B83" w:rsidRDefault="007A7B83">
      <w:r>
        <w:t>27 августа: День российского кино.</w:t>
      </w:r>
    </w:p>
    <w:p w14:paraId="654DC794" w14:textId="77777777" w:rsidR="007A7B83" w:rsidRDefault="007A7B83"/>
    <w:p w14:paraId="73EE74B2" w14:textId="77777777"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14:paraId="1DFFBB24" w14:textId="77777777" w:rsidR="007A7B83" w:rsidRDefault="007A7B83"/>
    <w:p w14:paraId="76BB0BE6" w14:textId="77777777" w:rsidR="007A7B83" w:rsidRDefault="007A7B83">
      <w:r>
        <w:t>130. Пояснительная записка.</w:t>
      </w:r>
    </w:p>
    <w:p w14:paraId="00C45CC3" w14:textId="77777777"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8274F07" w14:textId="77777777"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14:paraId="670F7D22" w14:textId="77777777"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14:paraId="58407288" w14:textId="77777777"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14:paraId="3B76A03A" w14:textId="77777777" w:rsidR="007A7B83" w:rsidRDefault="007A7B83">
      <w:r>
        <w:t>1) негрубое недоразвитие устной речи, как правило, осложненное органическим поражением центральной нервной системы;</w:t>
      </w:r>
    </w:p>
    <w:p w14:paraId="50ED9C39" w14:textId="77777777" w:rsidR="007A7B83" w:rsidRDefault="007A7B83">
      <w:r>
        <w:lastRenderedPageBreak/>
        <w:t>2) нарушения чтения и нарушения письма;</w:t>
      </w:r>
    </w:p>
    <w:p w14:paraId="468F17AA" w14:textId="77777777" w:rsidR="007A7B83" w:rsidRDefault="007A7B83">
      <w:r>
        <w:t xml:space="preserve">3) </w:t>
      </w:r>
      <w:proofErr w:type="spellStart"/>
      <w:r>
        <w:t>темпоритмические</w:t>
      </w:r>
      <w:proofErr w:type="spellEnd"/>
      <w:r>
        <w:t xml:space="preserve"> нарушения речи (заикание и другие);</w:t>
      </w:r>
    </w:p>
    <w:p w14:paraId="7A8BB03E" w14:textId="77777777" w:rsidR="007A7B83" w:rsidRDefault="007A7B83">
      <w:r>
        <w:t>4) нарушения голоса (</w:t>
      </w:r>
      <w:proofErr w:type="spellStart"/>
      <w:r>
        <w:t>дисфония</w:t>
      </w:r>
      <w:proofErr w:type="spellEnd"/>
      <w:r>
        <w:t>, афония).</w:t>
      </w:r>
    </w:p>
    <w:p w14:paraId="5BF53268" w14:textId="77777777" w:rsidR="007A7B83" w:rsidRDefault="007A7B83">
      <w:r>
        <w:t xml:space="preserve">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w:t>
      </w:r>
      <w:proofErr w:type="spellStart"/>
      <w:r>
        <w:t>тематичность</w:t>
      </w:r>
      <w:proofErr w:type="spellEnd"/>
      <w:r>
        <w:t xml:space="preserve">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14:paraId="689BB198" w14:textId="77777777" w:rsidR="007A7B83" w:rsidRDefault="007A7B83">
      <w:r>
        <w:t xml:space="preserve">У обучающихся отмечается </w:t>
      </w:r>
      <w:proofErr w:type="spellStart"/>
      <w:r>
        <w:t>дефицитарность</w:t>
      </w:r>
      <w:proofErr w:type="spellEnd"/>
      <w:r>
        <w:t xml:space="preserve"> языковой и метаязыковой способностей, ограниченность в сложных формах речевой деятельности (при сформированности бытовой коммуникации).</w:t>
      </w:r>
    </w:p>
    <w:p w14:paraId="37F9110D" w14:textId="77777777" w:rsidR="007A7B83" w:rsidRDefault="007A7B83">
      <w:r>
        <w:t xml:space="preserve">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w:t>
      </w:r>
      <w:proofErr w:type="spellStart"/>
      <w:r>
        <w:t>семантизации</w:t>
      </w:r>
      <w:proofErr w:type="spellEnd"/>
      <w:r>
        <w:t xml:space="preserve">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14:paraId="690FEAB9" w14:textId="77777777"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14:paraId="22ACB498" w14:textId="77777777"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14:paraId="5698E895" w14:textId="77777777" w:rsidR="007A7B83" w:rsidRDefault="007A7B83">
      <w:r>
        <w:t xml:space="preserve">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w:t>
      </w:r>
      <w:proofErr w:type="spellStart"/>
      <w:r>
        <w:t>маломодулированный</w:t>
      </w:r>
      <w:proofErr w:type="spellEnd"/>
      <w:r>
        <w:t>.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14:paraId="431F9344" w14:textId="77777777" w:rsidR="007A7B83" w:rsidRDefault="007A7B83">
      <w:r>
        <w:t>130.3 Целями реализации ФАОП ООО для обучающихся с тяжелыми нарушениями речи (вариант 5.1) являются:</w:t>
      </w:r>
    </w:p>
    <w:p w14:paraId="2D616A33" w14:textId="77777777"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0D33FFD8" w14:textId="77777777"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1EEAC8BA" w14:textId="77777777"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30235772" w14:textId="77777777" w:rsidR="007A7B83" w:rsidRDefault="007A7B83">
      <w:r>
        <w:t xml:space="preserve">расширение номенклатуры </w:t>
      </w:r>
      <w:proofErr w:type="spellStart"/>
      <w:r>
        <w:t>речеязыковых</w:t>
      </w:r>
      <w:proofErr w:type="spellEnd"/>
      <w:r>
        <w:t xml:space="preserve"> средств и формирование умения их активного использования в процессе учебной деятельности и социальной коммуникации;</w:t>
      </w:r>
    </w:p>
    <w:p w14:paraId="56DE7C04" w14:textId="77777777"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304889DC" w14:textId="77777777"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69DD7FAE" w14:textId="77777777"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71783057" w14:textId="77777777" w:rsidR="007A7B83" w:rsidRDefault="007A7B83">
      <w:r>
        <w:lastRenderedPageBreak/>
        <w:t xml:space="preserve">130.5. ФАОП ООО для обучающихся с ТНР (вариант 5.1), наряду с </w:t>
      </w:r>
      <w:proofErr w:type="spellStart"/>
      <w:r>
        <w:t>общедидактическими</w:t>
      </w:r>
      <w:proofErr w:type="spellEnd"/>
      <w:r>
        <w:t xml:space="preserve">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14:paraId="2AE37CA8" w14:textId="77777777"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14:paraId="74320707" w14:textId="77777777"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14:paraId="3E449B1E" w14:textId="77777777"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68FFA63D" w14:textId="77777777"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14:paraId="329951EB" w14:textId="77777777" w:rsidR="007A7B83" w:rsidRDefault="007A7B83">
      <w: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t>речеязыковых</w:t>
      </w:r>
      <w:proofErr w:type="spellEnd"/>
      <w:r>
        <w:t xml:space="preserve"> навыков, особенностей формирования речемыслительной деятельности учащихся.</w:t>
      </w:r>
    </w:p>
    <w:p w14:paraId="3EE88375" w14:textId="77777777"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7907E63C" w14:textId="77777777" w:rsidR="007A7B83" w:rsidRDefault="007A7B83">
      <w:r>
        <w:t xml:space="preserve">принцип учета </w:t>
      </w:r>
      <w:proofErr w:type="spellStart"/>
      <w:r>
        <w:t>операционального</w:t>
      </w:r>
      <w:proofErr w:type="spellEnd"/>
      <w:r>
        <w:t xml:space="preserve">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3F18779E" w14:textId="77777777" w:rsidR="007A7B83" w:rsidRDefault="007A7B83">
      <w:r>
        <w:t>130.6. ФАОП ООО для обучающихся с ТНР (вариант 5.1) учитывает возрастные и психологические особенности обучающихся.</w:t>
      </w:r>
    </w:p>
    <w:p w14:paraId="28B1D0ED" w14:textId="77777777"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48A8D67C" w14:textId="77777777"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14:paraId="10392A57" w14:textId="77777777"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14:paraId="7C1A1688" w14:textId="77777777" w:rsidR="007A7B83" w:rsidRDefault="007A7B83">
      <w:r>
        <w:lastRenderedPageBreak/>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14:paraId="0FDF51D3" w14:textId="77777777"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14:paraId="0552CD38" w14:textId="77777777"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14:paraId="54978E59"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53CBE3A" w14:textId="77777777" w:rsidR="007A7B83" w:rsidRDefault="007A7B83">
      <w:r>
        <w:t>сформированность мотивации к качественному образованию и целенаправленной познавательной деятельности;</w:t>
      </w:r>
    </w:p>
    <w:p w14:paraId="165AA55E"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2E86C903"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14:paraId="03DA44F8"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67949F81" w14:textId="77777777"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14:paraId="4BB807A8" w14:textId="77777777"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6E0A922B" w14:textId="77777777"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2696692B" w14:textId="77777777" w:rsidR="007A7B83" w:rsidRDefault="007A7B83">
      <w:r>
        <w:t>развитие адекватных представлений о собственных возможностях, стремление к речевому самосовершенствованию.</w:t>
      </w:r>
    </w:p>
    <w:p w14:paraId="734D5FAC" w14:textId="77777777" w:rsidR="007A7B83" w:rsidRDefault="007A7B83">
      <w:r>
        <w:t>2) результатами овладения универсальными учебными действиями, в том числе:</w:t>
      </w:r>
    </w:p>
    <w:p w14:paraId="7A5C4D81" w14:textId="77777777"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4216502A" w14:textId="77777777"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6D0E304D" w14:textId="77777777"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45FDA08" w14:textId="77777777" w:rsidR="007A7B83" w:rsidRDefault="007A7B83">
      <w:r>
        <w:t>создание, применение и преобразование знаков и символов, моделей и схем для решения учебных и познавательных задач;</w:t>
      </w:r>
    </w:p>
    <w:p w14:paraId="7C3C39A6" w14:textId="77777777"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2D7C7FDB" w14:textId="77777777"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1C41B36D" w14:textId="77777777" w:rsidR="007A7B83" w:rsidRDefault="007A7B83">
      <w:r>
        <w:t>способность воспроизводить текст с заданной степенью свернутости (план, пересказ, изложение);</w:t>
      </w:r>
    </w:p>
    <w:p w14:paraId="1F8D1F49" w14:textId="77777777"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14:paraId="03F60053"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14:paraId="0F772A9A" w14:textId="77777777" w:rsidR="007A7B83" w:rsidRDefault="007A7B83">
      <w:r>
        <w:t xml:space="preserve">освоением в ходе изучения учебных предметов умений, специфических для данной предметной </w:t>
      </w:r>
      <w:r>
        <w:lastRenderedPageBreak/>
        <w:t>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9A9FD21"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3960DB1E"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53C2D89A" w14:textId="77777777" w:rsidR="007A7B83" w:rsidRDefault="007A7B83">
      <w:r>
        <w:t>ценностно-смысловой установкой на качественное овладение речью (в письменной и устной формах);</w:t>
      </w:r>
    </w:p>
    <w:p w14:paraId="74FC6974" w14:textId="77777777"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12667B5C"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00972169"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40E97A55" w14:textId="77777777"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5806E9C4" w14:textId="77777777" w:rsidR="007A7B83" w:rsidRDefault="007A7B83">
      <w:r>
        <w:t xml:space="preserve">овладение навыками письменной речи: запись, фиксация </w:t>
      </w:r>
      <w:proofErr w:type="spellStart"/>
      <w:r>
        <w:t>аудированного</w:t>
      </w:r>
      <w:proofErr w:type="spellEnd"/>
      <w:r>
        <w:t xml:space="preserve"> текста, самостоятельные письменные высказывания.</w:t>
      </w:r>
    </w:p>
    <w:p w14:paraId="1C42F62C" w14:textId="77777777"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14:paraId="4FEAB406" w14:textId="77777777"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14:paraId="7A09334D" w14:textId="77777777"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4E020B1B" w14:textId="77777777" w:rsidR="007A7B83" w:rsidRDefault="007A7B83">
      <w: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w:t>
      </w:r>
      <w:proofErr w:type="spellStart"/>
      <w:r>
        <w:t>мнестических</w:t>
      </w:r>
      <w:proofErr w:type="spellEnd"/>
      <w:r>
        <w:t xml:space="preserve"> опор: наглядных схем, шаблонов общего хода выполнения заданий);</w:t>
      </w:r>
    </w:p>
    <w:p w14:paraId="3F70E7A5" w14:textId="77777777"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697380CD" w14:textId="77777777"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14:paraId="0F212CD7" w14:textId="77777777" w:rsidR="007A7B83" w:rsidRDefault="007A7B83">
      <w:r>
        <w:t>упрощение формулировок по грамматическому и семантическому оформлению;</w:t>
      </w:r>
    </w:p>
    <w:p w14:paraId="06C1EAF5" w14:textId="77777777" w:rsidR="007A7B83" w:rsidRDefault="007A7B83">
      <w:r>
        <w:t xml:space="preserve">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14:paraId="585F6AFB" w14:textId="77777777"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5F97FEF1"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14:paraId="651C42A2" w14:textId="77777777" w:rsidR="007A7B83" w:rsidRDefault="007A7B83">
      <w:r>
        <w:t>возможность организации короткого перерыва (10-15 мин) при нарастании в поведении ребенка проявлений утомления, истощения.</w:t>
      </w:r>
    </w:p>
    <w:p w14:paraId="08352DF3" w14:textId="77777777" w:rsidR="007A7B83" w:rsidRDefault="007A7B83">
      <w:r>
        <w:t xml:space="preserve">Наряду с этим при оценивании </w:t>
      </w:r>
      <w:proofErr w:type="gramStart"/>
      <w:r>
        <w:t>промежуточных результатов урочной и внеурочной деятельности</w:t>
      </w:r>
      <w:proofErr w:type="gramEnd"/>
      <w:r>
        <w:t xml:space="preserve"> обучающих учитывается специфика проявления дефекта, его структура и степень выраженности.</w:t>
      </w:r>
    </w:p>
    <w:p w14:paraId="7B3088BC" w14:textId="77777777" w:rsidR="007A7B83" w:rsidRDefault="007A7B83">
      <w:r>
        <w:t xml:space="preserve">При оценивании устных и письменных ответов и работ учитывается структура речевого дефекта. </w:t>
      </w:r>
      <w:r>
        <w:lastRenderedPageBreak/>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14:paraId="0FFA7CC0" w14:textId="77777777"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14:paraId="17908D52" w14:textId="77777777" w:rsidR="007A7B83" w:rsidRDefault="007A7B83">
      <w:r>
        <w:t>Оценивание письменных работ осуществляется с особым учетом специфических (</w:t>
      </w:r>
      <w:proofErr w:type="spellStart"/>
      <w:r>
        <w:t>дисграфических</w:t>
      </w:r>
      <w:proofErr w:type="spellEnd"/>
      <w:r>
        <w:t xml:space="preserve">) ошибок: 3 </w:t>
      </w:r>
      <w:proofErr w:type="spellStart"/>
      <w:r>
        <w:t>дисграфические</w:t>
      </w:r>
      <w:proofErr w:type="spellEnd"/>
      <w:r>
        <w:t xml:space="preserve"> ошибки одного типа (акустические, моторные, оптические, ошибки языкового анализа) оцениваются как 1 орфографическая.</w:t>
      </w:r>
    </w:p>
    <w:p w14:paraId="1F8A45C7" w14:textId="77777777" w:rsidR="007A7B83" w:rsidRDefault="007A7B83">
      <w:r>
        <w:t>132.2. Основными направлениями и целями оценочной деятельности в образовательной организации являются:</w:t>
      </w:r>
    </w:p>
    <w:p w14:paraId="16A3A59B"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F14FBA2" w14:textId="77777777" w:rsidR="007A7B83" w:rsidRDefault="007A7B83">
      <w:r>
        <w:t>оценка результатов деятельности образовательной организации как основа аккредитационных процедур.</w:t>
      </w:r>
    </w:p>
    <w:p w14:paraId="030644E8" w14:textId="77777777" w:rsidR="007A7B83" w:rsidRDefault="007A7B83">
      <w:r>
        <w:t xml:space="preserve">132.3.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w:t>
      </w:r>
    </w:p>
    <w:p w14:paraId="228E1D99" w14:textId="77777777" w:rsidR="007A7B83" w:rsidRDefault="007A7B83">
      <w:r>
        <w:t>ООО для обучающихся с ТНР (вариант 5.1). Система оценки включает процедуры внутренней и внешней оценки.</w:t>
      </w:r>
    </w:p>
    <w:p w14:paraId="41123B98" w14:textId="77777777" w:rsidR="007A7B83" w:rsidRDefault="007A7B83">
      <w:r>
        <w:t>132.4. Внутренняя оценка включает:</w:t>
      </w:r>
    </w:p>
    <w:p w14:paraId="73850BDC" w14:textId="77777777" w:rsidR="007A7B83" w:rsidRDefault="007A7B83">
      <w:r>
        <w:t>стартовую диагностику;</w:t>
      </w:r>
    </w:p>
    <w:p w14:paraId="5224E85D" w14:textId="77777777" w:rsidR="007A7B83" w:rsidRDefault="007A7B83">
      <w:r>
        <w:t>текущую и тематическую оценку;</w:t>
      </w:r>
    </w:p>
    <w:p w14:paraId="6CF311EC" w14:textId="77777777" w:rsidR="007A7B83" w:rsidRDefault="007A7B83">
      <w:r>
        <w:t>психолого-педагогическое наблюдение;</w:t>
      </w:r>
    </w:p>
    <w:p w14:paraId="44037848" w14:textId="77777777" w:rsidR="007A7B83" w:rsidRDefault="007A7B83">
      <w:r>
        <w:t>внутренний мониторинг образовательных достижений обучающихся.</w:t>
      </w:r>
    </w:p>
    <w:p w14:paraId="542A2B36" w14:textId="77777777" w:rsidR="007A7B83" w:rsidRDefault="007A7B83">
      <w:r>
        <w:t>132.5. Внешняя оценка включает:</w:t>
      </w:r>
    </w:p>
    <w:p w14:paraId="70C89446" w14:textId="77777777" w:rsidR="007A7B83" w:rsidRDefault="007A7B83">
      <w:r>
        <w:t>независимую оценку качества образования</w:t>
      </w:r>
      <w:r>
        <w:rPr>
          <w:vertAlign w:val="superscript"/>
        </w:rPr>
        <w:t>48</w:t>
      </w:r>
      <w:r>
        <w:t>;</w:t>
      </w:r>
    </w:p>
    <w:p w14:paraId="59ED4394" w14:textId="77777777" w:rsidR="007A7B83" w:rsidRDefault="007A7B83">
      <w:r>
        <w:t>мониторинговые исследования муниципального, регионального и федерального уровней.</w:t>
      </w:r>
    </w:p>
    <w:p w14:paraId="7E46723B" w14:textId="77777777"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F995018" w14:textId="77777777" w:rsidR="007A7B83" w:rsidRDefault="007A7B83">
      <w:r>
        <w:t xml:space="preserve">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67A2A2ED" w14:textId="77777777"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55141D3" w14:textId="77777777"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95732C9" w14:textId="77777777" w:rsidR="007A7B83" w:rsidRDefault="007A7B83">
      <w:r>
        <w:t>132.10. Комплексный подход к оценке образовательных достижений реализуется через:</w:t>
      </w:r>
    </w:p>
    <w:p w14:paraId="214441E2" w14:textId="77777777" w:rsidR="007A7B83" w:rsidRDefault="007A7B83">
      <w:r>
        <w:t>оценку предметных и метапредметных результатов;</w:t>
      </w:r>
    </w:p>
    <w:p w14:paraId="52A02E20"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14:paraId="66167636"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6C1E7BD"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57E3E346"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C92D550" w14:textId="77777777" w:rsidR="007A7B83" w:rsidRDefault="007A7B83">
      <w:r>
        <w:t xml:space="preserve">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r>
        <w:lastRenderedPageBreak/>
        <w:t>ФГОС ООО.</w:t>
      </w:r>
    </w:p>
    <w:p w14:paraId="080E3296" w14:textId="77777777"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3B753C6" w14:textId="77777777"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B159E02" w14:textId="77777777"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75B8CB8" w14:textId="77777777"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E322817" w14:textId="77777777"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14:paraId="5538CB80" w14:textId="77777777" w:rsidR="007A7B83" w:rsidRDefault="007A7B83">
      <w:r>
        <w:t>132.17. Основным объектом оценки метапредметных результатов является овладение:</w:t>
      </w:r>
    </w:p>
    <w:p w14:paraId="7EE3E2D6"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78216D2"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4B21922"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F7AF295" w14:textId="77777777"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0AB9380A" w14:textId="77777777" w:rsidR="007A7B83" w:rsidRDefault="007A7B83">
      <w:r>
        <w:t>132.19. Рекомендуемые формы оценки:</w:t>
      </w:r>
    </w:p>
    <w:p w14:paraId="7EA79F69" w14:textId="77777777" w:rsidR="007A7B83" w:rsidRDefault="007A7B83">
      <w:r>
        <w:t>для проверки читательской грамотности - письменная работа на межпредметной основе;</w:t>
      </w:r>
    </w:p>
    <w:p w14:paraId="7F9B7FCB"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0B828A4E"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A009A0B" w14:textId="77777777" w:rsidR="007A7B83" w:rsidRDefault="007A7B83">
      <w:r>
        <w:t>Каждый из перечисленных видов диагностики проводится с периодичностью не менее чем один раз в два года.</w:t>
      </w:r>
    </w:p>
    <w:p w14:paraId="74226B50" w14:textId="77777777"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77BDBAA" w14:textId="77777777" w:rsidR="007A7B83" w:rsidRDefault="007A7B83">
      <w:r>
        <w:t>132.20.1. Выбор темы проекта осуществляется обучающимися.</w:t>
      </w:r>
    </w:p>
    <w:p w14:paraId="15A6EF7D" w14:textId="77777777" w:rsidR="007A7B83" w:rsidRDefault="007A7B83">
      <w:r>
        <w:t>132.20.2. Результатом проекта является одна из следующих работ:</w:t>
      </w:r>
    </w:p>
    <w:p w14:paraId="403E4303"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F9D9133" w14:textId="77777777"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w:t>
      </w:r>
      <w:r>
        <w:lastRenderedPageBreak/>
        <w:t>материальный объект, макет, иное конструкторское изделие; отчетные материалы по социальному проекту.</w:t>
      </w:r>
    </w:p>
    <w:p w14:paraId="4AD81377" w14:textId="77777777"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14:paraId="5E6F9013" w14:textId="77777777" w:rsidR="007A7B83" w:rsidRDefault="007A7B83">
      <w:r>
        <w:t>132.20.4. Проект оценивается по следующим критериям:</w:t>
      </w:r>
    </w:p>
    <w:p w14:paraId="78F70C8E"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14:paraId="38A993C1"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C9629CE"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7CEA3BF"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D6C9D0C" w14:textId="77777777"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AD193D9" w14:textId="77777777"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0521D868" w14:textId="77777777"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E77C8E5" w14:textId="77777777" w:rsidR="007A7B83" w:rsidRDefault="007A7B83">
      <w:r>
        <w:t>132.24. Для оценки предметных результатов используются критерии: знание и понимание, применение, функциональность.</w:t>
      </w:r>
    </w:p>
    <w:p w14:paraId="54630575" w14:textId="77777777"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5D5348A" w14:textId="77777777" w:rsidR="007A7B83" w:rsidRDefault="007A7B83">
      <w:r>
        <w:t>132.24.2. Обобщенный критерий “применение” включает:</w:t>
      </w:r>
    </w:p>
    <w:p w14:paraId="0F4D8693"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C30735F"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59C6BF4E" w14:textId="77777777"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8A5EB3A"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03DEC62" w14:textId="77777777"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2A23D0C" w14:textId="77777777" w:rsidR="007A7B83" w:rsidRDefault="007A7B83">
      <w:r>
        <w:t>132.26. Особенности оценки по отдельному учебному предмету фиксируются в приложении к АООП ООО.</w:t>
      </w:r>
    </w:p>
    <w:p w14:paraId="550CE035" w14:textId="77777777" w:rsidR="007A7B83" w:rsidRDefault="007A7B83">
      <w:r>
        <w:t>Описание оценки предметных результатов по отдельному учебному предмету включает:</w:t>
      </w:r>
    </w:p>
    <w:p w14:paraId="6A022BFD"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05E87D6"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58E1167" w14:textId="77777777" w:rsidR="007A7B83" w:rsidRDefault="007A7B83">
      <w:r>
        <w:t>график контрольных мероприятий.</w:t>
      </w:r>
    </w:p>
    <w:p w14:paraId="663E9593" w14:textId="77777777"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9FD1DAB" w14:textId="77777777" w:rsidR="007A7B83" w:rsidRDefault="007A7B83">
      <w:r>
        <w:t xml:space="preserve">132.27.1. Стартовая диагностика проводится в начале 5 класса (первого года обучения на уровне </w:t>
      </w:r>
      <w:r>
        <w:lastRenderedPageBreak/>
        <w:t>основного общего образования) и выступает как основа (точка отсчета) для оценки динамики образовательных достижений обучающихся.</w:t>
      </w:r>
    </w:p>
    <w:p w14:paraId="4E67E6DD" w14:textId="77777777"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310798A" w14:textId="77777777"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A136106" w14:textId="77777777"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14:paraId="447DFE5F" w14:textId="77777777"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0944F2A" w14:textId="77777777"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4ADD121" w14:textId="77777777" w:rsidR="007A7B83" w:rsidRDefault="007A7B83">
      <w:r>
        <w:t xml:space="preserve">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5B3CB4C8" w14:textId="77777777" w:rsidR="007A7B83" w:rsidRDefault="007A7B83">
      <w:r>
        <w:t>132.28.4. Результаты текущей оценки являются основой для индивидуализации учебного процесса.</w:t>
      </w:r>
    </w:p>
    <w:p w14:paraId="42F035AC" w14:textId="77777777"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14:paraId="1447D93C" w14:textId="77777777" w:rsidR="007A7B83" w:rsidRDefault="007A7B83">
      <w:r>
        <w:t>132.30. Внутренний мониторинг представляет собой следующие процедуры:</w:t>
      </w:r>
    </w:p>
    <w:p w14:paraId="23658CCB" w14:textId="77777777" w:rsidR="007A7B83" w:rsidRDefault="007A7B83">
      <w:r>
        <w:t>стартовая диагностика;</w:t>
      </w:r>
    </w:p>
    <w:p w14:paraId="09D711DB" w14:textId="77777777" w:rsidR="007A7B83" w:rsidRDefault="007A7B83">
      <w:r>
        <w:t>оценка уровня достижения предметных и метапредметных результатов;</w:t>
      </w:r>
    </w:p>
    <w:p w14:paraId="1AD4A453" w14:textId="77777777" w:rsidR="007A7B83" w:rsidRDefault="007A7B83">
      <w:r>
        <w:t>оценка уровня функциональной грамотности;</w:t>
      </w:r>
    </w:p>
    <w:p w14:paraId="6AB0CC9B"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A648F4"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54968AB" w14:textId="77777777"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14:paraId="7C415284" w14:textId="77777777"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71078F75" w14:textId="77777777" w:rsidR="007A7B83" w:rsidRDefault="007A7B83">
      <w:r>
        <w:t>132.31.2. Мониторинг достижения обучающимися планируемых результатов ПКР предполагает:</w:t>
      </w:r>
    </w:p>
    <w:p w14:paraId="4A175EEF"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7DA1D229" w14:textId="77777777" w:rsidR="007A7B83" w:rsidRDefault="007A7B83">
      <w:r>
        <w:t>систематическое осуществление педагогических наблюдений в учебной и внеурочной деятельности;</w:t>
      </w:r>
    </w:p>
    <w:p w14:paraId="440858D8"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F452A51"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6B7522B7" w14:textId="77777777"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14:paraId="07C1B6A7" w14:textId="77777777"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2D88D500" w14:textId="77777777" w:rsidR="007A7B83" w:rsidRDefault="007A7B83"/>
    <w:p w14:paraId="75601A8B" w14:textId="77777777" w:rsidR="007A7B83" w:rsidRDefault="007A7B83">
      <w:pPr>
        <w:pStyle w:val="1"/>
      </w:pPr>
      <w:r>
        <w:t xml:space="preserve">XXVII. Содержательный раздел ФАОП ООО для обучающихся с тяжелыми </w:t>
      </w:r>
      <w:r>
        <w:lastRenderedPageBreak/>
        <w:t>нарушениями речи</w:t>
      </w:r>
      <w:r>
        <w:br/>
        <w:t>(вариант 5.1)</w:t>
      </w:r>
    </w:p>
    <w:p w14:paraId="02E73385" w14:textId="77777777" w:rsidR="007A7B83" w:rsidRDefault="007A7B83"/>
    <w:p w14:paraId="7AB033E1" w14:textId="77777777" w:rsidR="007A7B83" w:rsidRDefault="007A7B83">
      <w:r>
        <w:t>133. Федеральные рабочие программы учебных предметов.</w:t>
      </w:r>
    </w:p>
    <w:p w14:paraId="54C33247" w14:textId="77777777"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14:paraId="5F6CC228" w14:textId="77777777"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14:paraId="6A6155BD" w14:textId="77777777" w:rsidR="007A7B83" w:rsidRDefault="007A7B83">
      <w:r>
        <w:t>134. Программа формирования универсальных учебных действий.</w:t>
      </w:r>
    </w:p>
    <w:p w14:paraId="3323325D" w14:textId="77777777"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14:paraId="684FF98B" w14:textId="77777777" w:rsidR="007A7B83" w:rsidRDefault="007A7B83">
      <w:r>
        <w:t>135. Программа коррекционной работы.</w:t>
      </w:r>
    </w:p>
    <w:p w14:paraId="5F252894" w14:textId="77777777"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14:paraId="2F92A2DD"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14:paraId="277EBDBF" w14:textId="77777777" w:rsidR="007A7B83" w:rsidRDefault="007A7B83">
      <w:r>
        <w:t>135.2. ПКР должна обеспечивать:</w:t>
      </w:r>
    </w:p>
    <w:p w14:paraId="44420A79" w14:textId="77777777"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14:paraId="3498A5BD" w14:textId="77777777"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14:paraId="5F1B1F12" w14:textId="77777777"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2E83E675" w14:textId="77777777" w:rsidR="007A7B83" w:rsidRDefault="007A7B83">
      <w:r>
        <w:t>разработку и использование индивидуально-ориентированных коррекционных образовательных программ для обучающихся с ТНР;</w:t>
      </w:r>
    </w:p>
    <w:p w14:paraId="152CE615" w14:textId="77777777" w:rsidR="007A7B83" w:rsidRDefault="007A7B83">
      <w:r>
        <w:t xml:space="preserve">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w:t>
      </w:r>
      <w:proofErr w:type="spellStart"/>
      <w:r>
        <w:t>абилитации</w:t>
      </w:r>
      <w:proofErr w:type="spellEnd"/>
      <w:r>
        <w:t xml:space="preserve"> инвалида);</w:t>
      </w:r>
    </w:p>
    <w:p w14:paraId="7683635B" w14:textId="77777777" w:rsidR="007A7B83" w:rsidRDefault="007A7B83">
      <w:r>
        <w:t>реализацию комплексной системы мероприятий по социальной адаптации и профессиональной ориентации обучающихся с ТНР;</w:t>
      </w:r>
    </w:p>
    <w:p w14:paraId="29878EF3" w14:textId="77777777" w:rsidR="007A7B83" w:rsidRDefault="007A7B83">
      <w:r>
        <w:t>обеспечение сетевого взаимодействия специалистов разного профиля в комплексной работе с обучающимися с ТНР;</w:t>
      </w:r>
    </w:p>
    <w:p w14:paraId="5083C18A" w14:textId="77777777"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14:paraId="69A4ACFD" w14:textId="77777777" w:rsidR="007A7B83" w:rsidRDefault="007A7B83">
      <w:r>
        <w:t>135.3. ПКР должна содержать:</w:t>
      </w:r>
    </w:p>
    <w:p w14:paraId="6D8D484A"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14:paraId="601B2BAD"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0D67822A" w14:textId="77777777" w:rsidR="007A7B83" w:rsidRDefault="007A7B83">
      <w:r>
        <w:t>описание основного содержания рабочих программ коррекционно-развивающих курсов;</w:t>
      </w:r>
    </w:p>
    <w:p w14:paraId="56F93177" w14:textId="77777777"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14:paraId="30EB8284" w14:textId="77777777" w:rsidR="007A7B83" w:rsidRDefault="007A7B83">
      <w:r>
        <w:t xml:space="preserve">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w:t>
      </w:r>
      <w:r>
        <w:lastRenderedPageBreak/>
        <w:t>образовательной организации.</w:t>
      </w:r>
    </w:p>
    <w:p w14:paraId="55FAC516" w14:textId="77777777"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1067D39B" w14:textId="77777777"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14:paraId="7A2DA963" w14:textId="77777777"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44C83120" w14:textId="77777777"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4F1183B2" w14:textId="77777777" w:rsidR="007A7B83" w:rsidRDefault="007A7B83">
      <w:r>
        <w:t>135.9. ПКР разрабатывается на период получения основного общего образования, включает следующие разделы:</w:t>
      </w:r>
    </w:p>
    <w:p w14:paraId="6DF63328" w14:textId="77777777" w:rsidR="007A7B83" w:rsidRDefault="007A7B83">
      <w:r>
        <w:t>Цели, задачи и принципы построения ПКР.</w:t>
      </w:r>
    </w:p>
    <w:p w14:paraId="19156A2A" w14:textId="77777777" w:rsidR="007A7B83" w:rsidRDefault="007A7B83">
      <w:r>
        <w:t>Перечень и содержание направлений работы.</w:t>
      </w:r>
    </w:p>
    <w:p w14:paraId="65967EA2" w14:textId="77777777" w:rsidR="007A7B83" w:rsidRDefault="007A7B83">
      <w:r>
        <w:t>Механизмы реализации программы.</w:t>
      </w:r>
    </w:p>
    <w:p w14:paraId="59850197" w14:textId="77777777" w:rsidR="007A7B83" w:rsidRDefault="007A7B83">
      <w:r>
        <w:t>Условия реализации программы.</w:t>
      </w:r>
    </w:p>
    <w:p w14:paraId="5E9AD78B" w14:textId="77777777" w:rsidR="007A7B83" w:rsidRDefault="007A7B83">
      <w:r>
        <w:t>Планируемые результаты реализации программы.</w:t>
      </w:r>
    </w:p>
    <w:p w14:paraId="754BD997" w14:textId="77777777" w:rsidR="007A7B83" w:rsidRDefault="007A7B83">
      <w:r>
        <w:t>135.10. ПКР представлена в приложении № 11 к настоящей ФАОП ООО.</w:t>
      </w:r>
    </w:p>
    <w:p w14:paraId="79E77DD9" w14:textId="77777777" w:rsidR="007A7B83" w:rsidRDefault="007A7B83">
      <w:r>
        <w:t>136. Федеральная рабочая программа воспитания.</w:t>
      </w:r>
    </w:p>
    <w:p w14:paraId="40D3E1BF" w14:textId="77777777" w:rsidR="007A7B83" w:rsidRDefault="007A7B83">
      <w:r>
        <w:t>136.1. Федеральная рабочая программа воспитания представлена в приложении № 2 к настоящей ФАОП ООО.</w:t>
      </w:r>
    </w:p>
    <w:p w14:paraId="1B88363A" w14:textId="77777777" w:rsidR="007A7B83" w:rsidRDefault="007A7B83"/>
    <w:p w14:paraId="539520BE" w14:textId="77777777" w:rsidR="007A7B83" w:rsidRDefault="007A7B83">
      <w:pPr>
        <w:pStyle w:val="1"/>
      </w:pPr>
      <w:r>
        <w:t>XXVIII. Организационный раздел программы основного общего образования обучающихся с ТНР</w:t>
      </w:r>
      <w:r>
        <w:br/>
        <w:t>(вариант 5.1)</w:t>
      </w:r>
    </w:p>
    <w:p w14:paraId="1B15F26A" w14:textId="77777777" w:rsidR="007A7B83" w:rsidRDefault="007A7B83"/>
    <w:p w14:paraId="34019ABC" w14:textId="77777777"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14:paraId="3C99EA0D" w14:textId="77777777"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14:paraId="77B4C0B2" w14:textId="77777777"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14:paraId="6C5173E8"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14:paraId="0BD8863E"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0CA2AED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581A88C2"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0CFD50B9"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6D0E7F4E" w14:textId="77777777" w:rsidR="007A7B83" w:rsidRDefault="007A7B83">
      <w:r>
        <w:t xml:space="preserve">137.3. Из часов, отводимых на внеурочную деятельность, не менее 5 академических часов на </w:t>
      </w:r>
      <w:r>
        <w:lastRenderedPageBreak/>
        <w:t>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14:paraId="6036B2B8" w14:textId="77777777" w:rsidR="007A7B83" w:rsidRDefault="007A7B83">
      <w:r>
        <w:t>138. Федеральный календарный учебный график:</w:t>
      </w:r>
    </w:p>
    <w:p w14:paraId="2D731F87" w14:textId="77777777"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14:paraId="348D39FD" w14:textId="77777777" w:rsidR="007A7B83" w:rsidRDefault="007A7B83">
      <w:r>
        <w:t>138.2. Продолжительность учебного года при получении основного общего образования составляет 34 недели.</w:t>
      </w:r>
    </w:p>
    <w:p w14:paraId="28F65E60" w14:textId="77777777"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E8F5CF3" w14:textId="77777777"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2CED821D" w14:textId="77777777"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EA54FFA" w14:textId="77777777"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16FA0190" w14:textId="77777777" w:rsidR="007A7B83" w:rsidRDefault="007A7B83">
      <w:r>
        <w:t>138.7. Продолжительность каникул составляет:</w:t>
      </w:r>
    </w:p>
    <w:p w14:paraId="101ABFB1" w14:textId="77777777" w:rsidR="007A7B83" w:rsidRDefault="007A7B83">
      <w:r>
        <w:t>по окончании I четверти (осенние каникулы) - 9 календарных дней (для 5-9 классов);</w:t>
      </w:r>
    </w:p>
    <w:p w14:paraId="6D389CA0" w14:textId="77777777" w:rsidR="007A7B83" w:rsidRDefault="007A7B83">
      <w:r>
        <w:t>по окончании II четверти (зимние каникулы) - 9 календарных дней (для 5 - 9 классов);</w:t>
      </w:r>
    </w:p>
    <w:p w14:paraId="2FDD903A" w14:textId="77777777" w:rsidR="007A7B83" w:rsidRDefault="007A7B83">
      <w:r>
        <w:t>по окончании III четверти (весенние каникулы) - 9 календарных дней (для 5-9 классов);</w:t>
      </w:r>
    </w:p>
    <w:p w14:paraId="61F2BC56" w14:textId="77777777" w:rsidR="007A7B83" w:rsidRDefault="007A7B83">
      <w:r>
        <w:t>по окончании учебного года (летние каникулы) - не менее 8 недель.</w:t>
      </w:r>
    </w:p>
    <w:p w14:paraId="38302315" w14:textId="77777777" w:rsidR="007A7B83" w:rsidRDefault="007A7B83">
      <w:r>
        <w:t>138.8. Продолжительность урока не должна превышать 45 минут.</w:t>
      </w:r>
    </w:p>
    <w:p w14:paraId="29BEAF6D" w14:textId="77777777"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35CB76D" w14:textId="77777777" w:rsidR="007A7B83" w:rsidRDefault="007A7B83">
      <w:r>
        <w:t>Продолжительность перемены между урочной и внеурочной деятельностью должна составлять не менее 20-30 минут.</w:t>
      </w:r>
    </w:p>
    <w:p w14:paraId="66F5875E" w14:textId="77777777"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45718E2" w14:textId="77777777"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C6279FB" w14:textId="77777777" w:rsidR="007A7B83" w:rsidRDefault="007A7B83">
      <w:r>
        <w:t>для обучающихся 5 и 6 классов - не более 6 уроков, для обучающихся 7-9 классов - не более 7 уроков.</w:t>
      </w:r>
    </w:p>
    <w:p w14:paraId="78EE70F7" w14:textId="77777777" w:rsidR="007A7B83" w:rsidRDefault="007A7B83">
      <w:r>
        <w:t>138.12. Занятия начинаются не ранее 8 часов утра и заканчиваются не позднее 19 часов.</w:t>
      </w:r>
    </w:p>
    <w:p w14:paraId="6E70AB50" w14:textId="77777777"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369185E" w14:textId="77777777"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1D8B52D"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11AB4FE6" w14:textId="77777777" w:rsidR="007A7B83" w:rsidRDefault="007A7B83">
      <w:r>
        <w:t>139. План внеурочной деятельности.</w:t>
      </w:r>
    </w:p>
    <w:p w14:paraId="7424E825" w14:textId="77777777"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6EAB91E" w14:textId="77777777" w:rsidR="007A7B83" w:rsidRDefault="007A7B83">
      <w:r>
        <w:t>139.2. Внеурочная деятельность является неотъемлемой частью АООП ООО.</w:t>
      </w:r>
    </w:p>
    <w:p w14:paraId="35CCA078" w14:textId="77777777" w:rsidR="007A7B83" w:rsidRDefault="007A7B83">
      <w:r>
        <w:t xml:space="preserve">139.3. План внеурочной деятельности представляет собой описание целостной системы </w:t>
      </w:r>
      <w:r>
        <w:lastRenderedPageBreak/>
        <w:t>функционирования образовательной организации в сфере внеурочной деятельности и может включать в себя:</w:t>
      </w:r>
    </w:p>
    <w:p w14:paraId="0634FD01"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9DAC7EF"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934FAFC"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208D6340"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B254F96"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14:paraId="116B1652"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5443FFC2"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FB7A99D"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3F2DAB4" w14:textId="77777777"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6BD1019"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3E1F475B" w14:textId="77777777"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51013158" w14:textId="77777777"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35CEDB28" w14:textId="77777777"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BBA4D5E" w14:textId="77777777" w:rsidR="007A7B83" w:rsidRDefault="007A7B83">
      <w:r>
        <w:t>139.8. Один час в неделю рекомендуется отводить на внеурочное занятие “Разговоры о важном”.</w:t>
      </w:r>
    </w:p>
    <w:p w14:paraId="15370610" w14:textId="77777777" w:rsidR="007A7B83" w:rsidRDefault="007A7B83">
      <w:r>
        <w:t xml:space="preserve">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w:t>
      </w:r>
      <w:r>
        <w:lastRenderedPageBreak/>
        <w:t>конструктивного и ответственного поведения в обществе.</w:t>
      </w:r>
    </w:p>
    <w:p w14:paraId="7AF05166" w14:textId="77777777"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706FC218" w14:textId="77777777"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14:paraId="0A75FF4B" w14:textId="77777777"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6BCF9B5D"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68824B1"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FF44EF9" w14:textId="77777777" w:rsidR="007A7B83" w:rsidRDefault="007A7B83">
      <w:r>
        <w:t>модель плана с преобладанием деятельности ученических сообществ и воспитательных мероприятий.</w:t>
      </w:r>
    </w:p>
    <w:p w14:paraId="5A869AE5" w14:textId="77777777" w:rsidR="007A7B83" w:rsidRDefault="007A7B83">
      <w:r>
        <w:t>139.11. Формы реализации внеурочной деятельности образовательная организация определяет самостоятельно.</w:t>
      </w:r>
    </w:p>
    <w:p w14:paraId="78F12784" w14:textId="77777777"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14:paraId="5685FB79" w14:textId="77777777"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D0D28FF" w14:textId="77777777"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CEAA8E3" w14:textId="77777777" w:rsidR="007A7B83" w:rsidRDefault="007A7B83">
      <w:r>
        <w:t>140. Федеральный календарный план воспитательной работы.</w:t>
      </w:r>
    </w:p>
    <w:p w14:paraId="415DD5D2" w14:textId="77777777" w:rsidR="007A7B83" w:rsidRDefault="007A7B83">
      <w:r>
        <w:t>140.1. Федеральный календарный план воспитательной работы является единым для образовательных организаций.</w:t>
      </w:r>
    </w:p>
    <w:p w14:paraId="47E0AC76" w14:textId="77777777" w:rsidR="007A7B83" w:rsidRDefault="007A7B83">
      <w:r>
        <w:t>140.2. Федеральный календарный план воспитательной работы может быть реализован в рамках урочной и внеурочной деятельности.</w:t>
      </w:r>
    </w:p>
    <w:p w14:paraId="1144F62C" w14:textId="77777777"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DA4BE84" w14:textId="77777777" w:rsidR="007A7B83" w:rsidRDefault="007A7B83">
      <w:r>
        <w:t>Сентябрь:</w:t>
      </w:r>
    </w:p>
    <w:p w14:paraId="542DA133" w14:textId="77777777" w:rsidR="007A7B83" w:rsidRDefault="007A7B83">
      <w:r>
        <w:t>1 сентября: День знаний;</w:t>
      </w:r>
    </w:p>
    <w:p w14:paraId="758DF3CC" w14:textId="77777777" w:rsidR="007A7B83" w:rsidRDefault="007A7B83">
      <w:r>
        <w:t>3 сентября: День окончания Второй мировой войны, День солидарности в борьбе с терроризмом;</w:t>
      </w:r>
    </w:p>
    <w:p w14:paraId="61CEC3E1" w14:textId="77777777" w:rsidR="007A7B83" w:rsidRDefault="007A7B83">
      <w:r>
        <w:t>8 сентября: Международный день распространения грамотности.</w:t>
      </w:r>
    </w:p>
    <w:p w14:paraId="543D88CC" w14:textId="77777777" w:rsidR="007A7B83" w:rsidRDefault="007A7B83">
      <w:r>
        <w:t>Октябрь:</w:t>
      </w:r>
    </w:p>
    <w:p w14:paraId="57B5CFD4" w14:textId="77777777" w:rsidR="007A7B83" w:rsidRDefault="007A7B83">
      <w:r>
        <w:t>1 октября: Международный день пожилых людей; Международный день музыки;</w:t>
      </w:r>
    </w:p>
    <w:p w14:paraId="74F2CA0F" w14:textId="77777777" w:rsidR="007A7B83" w:rsidRDefault="007A7B83">
      <w:r>
        <w:t>4 октября: День защиты животных;</w:t>
      </w:r>
    </w:p>
    <w:p w14:paraId="213E9DAF" w14:textId="77777777" w:rsidR="007A7B83" w:rsidRDefault="007A7B83">
      <w:r>
        <w:t>5 октября: День учителя;</w:t>
      </w:r>
    </w:p>
    <w:p w14:paraId="7A33FC57" w14:textId="77777777" w:rsidR="007A7B83" w:rsidRDefault="007A7B83">
      <w:r>
        <w:t>25 октября: Международный день школьных библиотек;</w:t>
      </w:r>
    </w:p>
    <w:p w14:paraId="37649788" w14:textId="77777777" w:rsidR="007A7B83" w:rsidRDefault="007A7B83">
      <w:r>
        <w:t>Третье воскресенье октября: День отца.</w:t>
      </w:r>
    </w:p>
    <w:p w14:paraId="2916150C" w14:textId="77777777" w:rsidR="007A7B83" w:rsidRDefault="007A7B83">
      <w:r>
        <w:t>Ноябрь:</w:t>
      </w:r>
    </w:p>
    <w:p w14:paraId="4F3242A1" w14:textId="77777777" w:rsidR="007A7B83" w:rsidRDefault="007A7B83">
      <w:r>
        <w:t>4 ноября: День народного единства;</w:t>
      </w:r>
    </w:p>
    <w:p w14:paraId="5632E916"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7A24DF95" w14:textId="77777777" w:rsidR="007A7B83" w:rsidRDefault="007A7B83">
      <w:r>
        <w:t>Последнее воскресенье ноября: День Матери;</w:t>
      </w:r>
    </w:p>
    <w:p w14:paraId="73A25B3A" w14:textId="77777777" w:rsidR="007A7B83" w:rsidRDefault="007A7B83">
      <w:r>
        <w:t>30 ноября: День Государственного герба Российской Федерации.</w:t>
      </w:r>
    </w:p>
    <w:p w14:paraId="3692A2E7" w14:textId="77777777" w:rsidR="007A7B83" w:rsidRDefault="007A7B83">
      <w:r>
        <w:lastRenderedPageBreak/>
        <w:t>Декабрь:</w:t>
      </w:r>
    </w:p>
    <w:p w14:paraId="328041E0" w14:textId="77777777" w:rsidR="007A7B83" w:rsidRDefault="007A7B83">
      <w:r>
        <w:t>3 декабря: День неизвестного солдата; Международный день инвалидов;</w:t>
      </w:r>
    </w:p>
    <w:p w14:paraId="7D6BEC90" w14:textId="77777777" w:rsidR="007A7B83" w:rsidRDefault="007A7B83">
      <w:r>
        <w:t>5 декабря: День добровольца (волонтера) в России;</w:t>
      </w:r>
    </w:p>
    <w:p w14:paraId="305F4760" w14:textId="77777777" w:rsidR="007A7B83" w:rsidRDefault="007A7B83">
      <w:r>
        <w:t>9 декабря: День Героев Отечества;</w:t>
      </w:r>
    </w:p>
    <w:p w14:paraId="5241F97A" w14:textId="77777777" w:rsidR="007A7B83" w:rsidRDefault="007A7B83">
      <w:r>
        <w:t>12 декабря: День Конституции Российской Федерации.</w:t>
      </w:r>
    </w:p>
    <w:p w14:paraId="480CA1B9" w14:textId="77777777" w:rsidR="007A7B83" w:rsidRDefault="007A7B83">
      <w:r>
        <w:t>Январь:</w:t>
      </w:r>
    </w:p>
    <w:p w14:paraId="27A51F55" w14:textId="77777777" w:rsidR="007A7B83" w:rsidRDefault="007A7B83">
      <w:r>
        <w:t>25 января: День российского студенчества;</w:t>
      </w:r>
    </w:p>
    <w:p w14:paraId="04AFD3A7"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685763FD" w14:textId="77777777" w:rsidR="007A7B83" w:rsidRDefault="007A7B83">
      <w:r>
        <w:t>Февраль:</w:t>
      </w:r>
    </w:p>
    <w:p w14:paraId="7BA3D532" w14:textId="77777777" w:rsidR="007A7B83" w:rsidRDefault="007A7B83">
      <w:r>
        <w:t>2 февраля: День разгрома советскими войсками немецко-фашистских войск в Сталинградской битве;</w:t>
      </w:r>
    </w:p>
    <w:p w14:paraId="5736DBC5" w14:textId="77777777" w:rsidR="007A7B83" w:rsidRDefault="007A7B83">
      <w:r>
        <w:t>8 февраля: День российской науки;</w:t>
      </w:r>
    </w:p>
    <w:p w14:paraId="6E99F11A" w14:textId="77777777" w:rsidR="007A7B83" w:rsidRDefault="007A7B83">
      <w:r>
        <w:t>15 февраля: День памяти о россиянах, исполнявших служебный долг за пределами Отечества;</w:t>
      </w:r>
    </w:p>
    <w:p w14:paraId="22C358CD" w14:textId="77777777" w:rsidR="007A7B83" w:rsidRDefault="007A7B83">
      <w:r>
        <w:t>21 февраля: Международный день родного языка;</w:t>
      </w:r>
    </w:p>
    <w:p w14:paraId="3B3268BF" w14:textId="77777777" w:rsidR="007A7B83" w:rsidRDefault="007A7B83">
      <w:r>
        <w:t>23 февраля: День защитника Отечества.</w:t>
      </w:r>
    </w:p>
    <w:p w14:paraId="17E92AAD" w14:textId="77777777" w:rsidR="007A7B83" w:rsidRDefault="007A7B83">
      <w:r>
        <w:t>Март:</w:t>
      </w:r>
    </w:p>
    <w:p w14:paraId="6716E6AB" w14:textId="77777777" w:rsidR="007A7B83" w:rsidRDefault="007A7B83">
      <w:r>
        <w:t>8 марта: Международный женский день;</w:t>
      </w:r>
    </w:p>
    <w:p w14:paraId="749C1452" w14:textId="77777777" w:rsidR="007A7B83" w:rsidRDefault="007A7B83">
      <w:r>
        <w:t xml:space="preserve">18 марта: День воссоединения Крыма с Россией </w:t>
      </w:r>
    </w:p>
    <w:p w14:paraId="22C484B4" w14:textId="77777777" w:rsidR="007A7B83" w:rsidRDefault="007A7B83">
      <w:r>
        <w:t>27 марта: Всемирный день театра.</w:t>
      </w:r>
    </w:p>
    <w:p w14:paraId="6823AB0E" w14:textId="77777777" w:rsidR="007A7B83" w:rsidRDefault="007A7B83">
      <w:r>
        <w:t>Апрель:</w:t>
      </w:r>
    </w:p>
    <w:p w14:paraId="3B6624BC" w14:textId="77777777" w:rsidR="007A7B83" w:rsidRDefault="007A7B83">
      <w:r>
        <w:t>12 апреля: День космонавтики.</w:t>
      </w:r>
    </w:p>
    <w:p w14:paraId="589C024F" w14:textId="77777777" w:rsidR="007A7B83" w:rsidRDefault="007A7B83">
      <w:r>
        <w:t>Май:</w:t>
      </w:r>
    </w:p>
    <w:p w14:paraId="74116B82" w14:textId="77777777" w:rsidR="007A7B83" w:rsidRDefault="007A7B83">
      <w:r>
        <w:t>1 мая: Праздник Весны и Труда;</w:t>
      </w:r>
    </w:p>
    <w:p w14:paraId="5B56601F" w14:textId="77777777" w:rsidR="007A7B83" w:rsidRDefault="007A7B83">
      <w:r>
        <w:t>9 мая: День Победы;</w:t>
      </w:r>
    </w:p>
    <w:p w14:paraId="1BB275E2" w14:textId="77777777" w:rsidR="007A7B83" w:rsidRDefault="007A7B83">
      <w:r>
        <w:t>19 мая: День детских общественных организаций России;</w:t>
      </w:r>
    </w:p>
    <w:p w14:paraId="286112CE" w14:textId="77777777" w:rsidR="007A7B83" w:rsidRDefault="007A7B83">
      <w:r>
        <w:t>24 мая: День славянской письменности и культуры.</w:t>
      </w:r>
    </w:p>
    <w:p w14:paraId="2F1B290D" w14:textId="77777777" w:rsidR="007A7B83" w:rsidRDefault="007A7B83">
      <w:r>
        <w:t>Июнь:</w:t>
      </w:r>
    </w:p>
    <w:p w14:paraId="4002A4C0" w14:textId="77777777" w:rsidR="007A7B83" w:rsidRDefault="007A7B83">
      <w:r>
        <w:t>1 июня: День защиты детей;</w:t>
      </w:r>
    </w:p>
    <w:p w14:paraId="40772919" w14:textId="77777777" w:rsidR="007A7B83" w:rsidRDefault="007A7B83">
      <w:r>
        <w:t>6 июня: День русского языка;</w:t>
      </w:r>
    </w:p>
    <w:p w14:paraId="36708BA2" w14:textId="77777777" w:rsidR="007A7B83" w:rsidRDefault="007A7B83">
      <w:r>
        <w:t>12 июня: День России;</w:t>
      </w:r>
    </w:p>
    <w:p w14:paraId="16A9A0BE" w14:textId="77777777" w:rsidR="007A7B83" w:rsidRDefault="007A7B83">
      <w:r>
        <w:t>22 июня: День памяти и скорби;</w:t>
      </w:r>
    </w:p>
    <w:p w14:paraId="0488592A" w14:textId="77777777" w:rsidR="007A7B83" w:rsidRDefault="007A7B83">
      <w:r>
        <w:t>27 июня: День молодежи.</w:t>
      </w:r>
    </w:p>
    <w:p w14:paraId="7DD16650" w14:textId="77777777" w:rsidR="007A7B83" w:rsidRDefault="007A7B83">
      <w:r>
        <w:t>Июль:</w:t>
      </w:r>
    </w:p>
    <w:p w14:paraId="654F04E5" w14:textId="77777777" w:rsidR="007A7B83" w:rsidRDefault="007A7B83">
      <w:r>
        <w:t>8 июля: День семьи, любви и верности.</w:t>
      </w:r>
    </w:p>
    <w:p w14:paraId="237BAC85" w14:textId="77777777" w:rsidR="007A7B83" w:rsidRDefault="007A7B83">
      <w:r>
        <w:t>Август:</w:t>
      </w:r>
    </w:p>
    <w:p w14:paraId="5A96304C" w14:textId="77777777" w:rsidR="007A7B83" w:rsidRDefault="007A7B83">
      <w:r>
        <w:t>12 августа: День физкультурника;</w:t>
      </w:r>
    </w:p>
    <w:p w14:paraId="4EC7C679" w14:textId="77777777" w:rsidR="007A7B83" w:rsidRDefault="007A7B83">
      <w:r>
        <w:t>22 августа: День Государственного флага Российской Федерации;</w:t>
      </w:r>
    </w:p>
    <w:p w14:paraId="6115FB41" w14:textId="77777777" w:rsidR="007A7B83" w:rsidRDefault="007A7B83">
      <w:r>
        <w:t>27 августа: День российского кино.</w:t>
      </w:r>
    </w:p>
    <w:p w14:paraId="2354CAA6" w14:textId="77777777" w:rsidR="007A7B83" w:rsidRDefault="007A7B83"/>
    <w:p w14:paraId="06EF1A93" w14:textId="77777777" w:rsidR="007A7B83" w:rsidRDefault="007A7B83">
      <w:pPr>
        <w:pStyle w:val="1"/>
      </w:pPr>
      <w:r>
        <w:t>XXIX. Целевой раздел ФАОП ООО для обучающихся с тяжелыми нарушениями речи</w:t>
      </w:r>
      <w:r>
        <w:br/>
        <w:t>(вариант 5.2)</w:t>
      </w:r>
    </w:p>
    <w:p w14:paraId="1DDB2BD5" w14:textId="77777777" w:rsidR="007A7B83" w:rsidRDefault="007A7B83"/>
    <w:p w14:paraId="7C2D4738" w14:textId="77777777" w:rsidR="007A7B83" w:rsidRDefault="007A7B83">
      <w:r>
        <w:t>141. Пояснительная записка.</w:t>
      </w:r>
    </w:p>
    <w:p w14:paraId="70121C10" w14:textId="77777777"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1CB813C" w14:textId="77777777"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14:paraId="7729922A" w14:textId="77777777"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14:paraId="10D95E62" w14:textId="77777777" w:rsidR="007A7B83" w:rsidRDefault="007A7B83">
      <w:r>
        <w:t>141.2.1. Сроки освоения АООП ООО по варианту 5.2 составляют 5 лет (5-9 классы) либо 6 лет (5-10 классы).</w:t>
      </w:r>
    </w:p>
    <w:p w14:paraId="7E068939" w14:textId="77777777" w:rsidR="007A7B83" w:rsidRDefault="007A7B83">
      <w:r>
        <w:lastRenderedPageBreak/>
        <w:t xml:space="preserve">Пролонгированные сроки обучения предусматриваются для обучающихся, у которых имеется выраженная </w:t>
      </w:r>
      <w:proofErr w:type="spellStart"/>
      <w:r>
        <w:t>дефицитарность</w:t>
      </w:r>
      <w:proofErr w:type="spellEnd"/>
      <w:r>
        <w:t xml:space="preserve">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14:paraId="5BCB55AD" w14:textId="77777777"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14:paraId="22A2C55C" w14:textId="77777777"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14:paraId="597A2965" w14:textId="77777777"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3E92F2C4" w14:textId="77777777" w:rsidR="007A7B83" w:rsidRDefault="007A7B83">
      <w:r>
        <w:t>нарушения чтения и нарушения письма средней и тяжелой степеней выраженности;</w:t>
      </w:r>
    </w:p>
    <w:p w14:paraId="26781256" w14:textId="77777777" w:rsidR="007A7B83" w:rsidRDefault="007A7B83">
      <w:proofErr w:type="spellStart"/>
      <w:r>
        <w:t>темпоритмические</w:t>
      </w:r>
      <w:proofErr w:type="spellEnd"/>
      <w:r>
        <w:t xml:space="preserve">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14:paraId="67642B81" w14:textId="77777777"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14:paraId="08E5F1E5" w14:textId="77777777" w:rsidR="007A7B83" w:rsidRDefault="007A7B83">
      <w:r>
        <w:t xml:space="preserve">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w:t>
      </w:r>
      <w:proofErr w:type="spellStart"/>
      <w:r>
        <w:t>эллизий</w:t>
      </w:r>
      <w:proofErr w:type="spellEnd"/>
      <w:r>
        <w:t xml:space="preserve">.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w:t>
      </w:r>
      <w:proofErr w:type="spellStart"/>
      <w:r>
        <w:t>аграмматизма</w:t>
      </w:r>
      <w:proofErr w:type="spellEnd"/>
      <w:r>
        <w:t xml:space="preserve"> не только в </w:t>
      </w:r>
      <w:proofErr w:type="spellStart"/>
      <w:r>
        <w:t>редкоупотребляемых</w:t>
      </w:r>
      <w:proofErr w:type="spellEnd"/>
      <w:r>
        <w:t xml:space="preserve">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14:paraId="787DA598" w14:textId="77777777" w:rsidR="007A7B83" w:rsidRDefault="007A7B83">
      <w:r>
        <w:t xml:space="preserve">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w:t>
      </w:r>
      <w:proofErr w:type="spellStart"/>
      <w:r>
        <w:t>тематичность</w:t>
      </w:r>
      <w:proofErr w:type="spellEnd"/>
      <w:r>
        <w:t>, связность, смысловая законченность и другие). Возрастает количество недостатков лексико-грамматического характера.</w:t>
      </w:r>
    </w:p>
    <w:p w14:paraId="0746BC65" w14:textId="77777777" w:rsidR="007A7B83" w:rsidRDefault="007A7B83">
      <w:r>
        <w:t xml:space="preserve">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w:t>
      </w:r>
      <w:r>
        <w:lastRenderedPageBreak/>
        <w:t xml:space="preserve">имевшие общее недоразвитие речи; обучающиеся с дислексией и </w:t>
      </w:r>
      <w:proofErr w:type="spellStart"/>
      <w:r>
        <w:t>дисграфией</w:t>
      </w:r>
      <w:proofErr w:type="spellEnd"/>
      <w:r>
        <w:t xml:space="preserve">,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w:t>
      </w:r>
      <w:proofErr w:type="spellStart"/>
      <w:r>
        <w:t>мнестических</w:t>
      </w:r>
      <w:proofErr w:type="spellEnd"/>
      <w:r>
        <w:t xml:space="preserve"> процессов и другими); обучающиеся со смешанными формами нарушения чтения и письма.</w:t>
      </w:r>
    </w:p>
    <w:p w14:paraId="3FB6320D" w14:textId="77777777" w:rsidR="007A7B83" w:rsidRDefault="007A7B83">
      <w:r>
        <w:t xml:space="preserve">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w:t>
      </w:r>
      <w:proofErr w:type="spellStart"/>
      <w:r>
        <w:t>аграмматизма</w:t>
      </w:r>
      <w:proofErr w:type="spellEnd"/>
      <w:r>
        <w:t>,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14:paraId="4BAB01E0" w14:textId="77777777"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14:paraId="7A73D074" w14:textId="77777777" w:rsidR="007A7B83" w:rsidRDefault="007A7B83">
      <w:r>
        <w:t xml:space="preserve">Группа обучающихся с нарушениями технической и смысловой сторон письменной речи (дислексией и </w:t>
      </w:r>
      <w:proofErr w:type="spellStart"/>
      <w:r>
        <w:t>дисграфией</w:t>
      </w:r>
      <w:proofErr w:type="spellEnd"/>
      <w:r>
        <w:t xml:space="preserve">),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w:t>
      </w:r>
      <w:proofErr w:type="spellStart"/>
      <w:r>
        <w:t>дисграфию</w:t>
      </w:r>
      <w:proofErr w:type="spellEnd"/>
      <w:r>
        <w:t xml:space="preserve"> и (или) дислексию, обусловленными различными причинами неречевого генеза.</w:t>
      </w:r>
    </w:p>
    <w:p w14:paraId="4810E96D" w14:textId="77777777" w:rsidR="007A7B83" w:rsidRDefault="007A7B83">
      <w:r>
        <w:t xml:space="preserve">Ошибки при </w:t>
      </w:r>
      <w:proofErr w:type="spellStart"/>
      <w:r>
        <w:t>дисграфии</w:t>
      </w:r>
      <w:proofErr w:type="spellEnd"/>
      <w:r>
        <w:t xml:space="preserve"> и дислексии (пропуски, перестановки, замены букв, обозначающих акустически и </w:t>
      </w:r>
      <w:proofErr w:type="spellStart"/>
      <w:r>
        <w:t>артикуляционно</w:t>
      </w:r>
      <w:proofErr w:type="spellEnd"/>
      <w:r>
        <w:t xml:space="preserve"> сходные звуки, трудности обозначения оптически сходных графем, </w:t>
      </w:r>
      <w:proofErr w:type="spellStart"/>
      <w:r>
        <w:t>аграмматизм</w:t>
      </w:r>
      <w:proofErr w:type="spellEnd"/>
      <w:r>
        <w:t xml:space="preserve">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14:paraId="4BD7DB08" w14:textId="77777777"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14:paraId="32FA92FB" w14:textId="77777777" w:rsidR="007A7B83" w:rsidRDefault="007A7B83">
      <w:r>
        <w:t xml:space="preserve">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w:t>
      </w:r>
      <w:proofErr w:type="spellStart"/>
      <w:r>
        <w:t>послогового</w:t>
      </w:r>
      <w:proofErr w:type="spellEnd"/>
      <w:r>
        <w:t xml:space="preserve">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14:paraId="51E56F30" w14:textId="77777777" w:rsidR="007A7B83" w:rsidRDefault="007A7B83">
      <w:r>
        <w:t xml:space="preserve">При средней степени нарушения письма работы обучающихся насыщены </w:t>
      </w:r>
      <w:proofErr w:type="spellStart"/>
      <w:r>
        <w:t>дисграфическими</w:t>
      </w:r>
      <w:proofErr w:type="spellEnd"/>
      <w:r>
        <w:t xml:space="preserve">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w:t>
      </w:r>
      <w:proofErr w:type="spellStart"/>
      <w:r>
        <w:t>дисграфических</w:t>
      </w:r>
      <w:proofErr w:type="spellEnd"/>
      <w:r>
        <w:t>) ошибок возрастает, отмечается бедность и стереотипия используемых лексики и синтаксических конструкций.</w:t>
      </w:r>
    </w:p>
    <w:p w14:paraId="69E773A1" w14:textId="77777777" w:rsidR="007A7B83" w:rsidRDefault="007A7B83">
      <w:r>
        <w:t>Тяжелая степень нарушения письма характеризуется не только насыщенностью специфическими (</w:t>
      </w:r>
      <w:proofErr w:type="spellStart"/>
      <w:r>
        <w:t>дисграфическими</w:t>
      </w:r>
      <w:proofErr w:type="spellEnd"/>
      <w:r>
        <w:t xml:space="preserve">) ошибками, но и наличием проблем, связанных с освоением </w:t>
      </w:r>
      <w:proofErr w:type="gramStart"/>
      <w:r>
        <w:t>звуко-буквенного</w:t>
      </w:r>
      <w:proofErr w:type="gramEnd"/>
      <w:r>
        <w:t xml:space="preserve"> анализа. Самостоятельные письменные работы могут представлять собой набор стереотипных по структуре предложений и однообразной лексики.</w:t>
      </w:r>
    </w:p>
    <w:p w14:paraId="6F4BD69B" w14:textId="77777777"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14:paraId="4B74E075" w14:textId="77777777" w:rsidR="007A7B83" w:rsidRDefault="007A7B83">
      <w:r>
        <w:t>Кроме того, для обучающихся подростков с данными формами речевых нарушений характерно:</w:t>
      </w:r>
    </w:p>
    <w:p w14:paraId="5DD3D4EC" w14:textId="77777777"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229C5B92" w14:textId="77777777"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14:paraId="6371B0DA" w14:textId="77777777"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14:paraId="1B9A799C" w14:textId="77777777" w:rsidR="007A7B83" w:rsidRDefault="007A7B83">
      <w:r>
        <w:t xml:space="preserve">специфичность речемыслительной деятельности, выражающаяся в недостаточности отдельных </w:t>
      </w:r>
      <w:r>
        <w:lastRenderedPageBreak/>
        <w:t xml:space="preserve">звеньев исполнительского этапа (вербализация мыслительных операций), нарушении </w:t>
      </w:r>
      <w:proofErr w:type="spellStart"/>
      <w:r>
        <w:t>автоматизированности</w:t>
      </w:r>
      <w:proofErr w:type="spellEnd"/>
      <w:r>
        <w:t xml:space="preserve">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14:paraId="1038040E" w14:textId="77777777" w:rsidR="007A7B83" w:rsidRDefault="007A7B83">
      <w:r>
        <w:t xml:space="preserve">Среди недостатков </w:t>
      </w:r>
      <w:proofErr w:type="spellStart"/>
      <w:r>
        <w:t>темпоритмической</w:t>
      </w:r>
      <w:proofErr w:type="spellEnd"/>
      <w:r>
        <w:t xml:space="preserve">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w:t>
      </w:r>
      <w:proofErr w:type="spellStart"/>
      <w:r>
        <w:t>логофобия</w:t>
      </w:r>
      <w:proofErr w:type="spellEnd"/>
      <w:r>
        <w:t>,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14:paraId="50005145" w14:textId="77777777"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14:paraId="373AA925" w14:textId="77777777"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6077CB8D" w14:textId="77777777" w:rsidR="007A7B83" w:rsidRDefault="007A7B83">
      <w:r>
        <w:t xml:space="preserve">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w:t>
      </w:r>
      <w:proofErr w:type="spellStart"/>
      <w:r>
        <w:t>нескомпенсированные</w:t>
      </w:r>
      <w:proofErr w:type="spellEnd"/>
      <w:r>
        <w:t xml:space="preserve"> пробелы в речевом развитии, а также в освоении общеобразовательных предметов.</w:t>
      </w:r>
    </w:p>
    <w:p w14:paraId="6EC8DBA1" w14:textId="77777777"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14:paraId="2A9E8F8C" w14:textId="77777777" w:rsidR="007A7B83" w:rsidRDefault="007A7B83">
      <w:r>
        <w:t>141.3 Целями реализации ФАОП ООО для обучающихся с ТНР (вариант 5.2) являются:</w:t>
      </w:r>
    </w:p>
    <w:p w14:paraId="1FF5C29B" w14:textId="77777777"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3237787F" w14:textId="77777777" w:rsidR="007A7B83" w:rsidRDefault="007A7B83">
      <w:r>
        <w:t>создание условий для становления и формирования личности обучающегося;</w:t>
      </w:r>
    </w:p>
    <w:p w14:paraId="15165EDB"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1641AC50" w14:textId="77777777"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14:paraId="707C27BD"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60D8414"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F90EE60" w14:textId="77777777" w:rsidR="007A7B83" w:rsidRDefault="007A7B83">
      <w:r>
        <w:t xml:space="preserve">обеспечение преемственности основного общего и среднего общего образования; </w:t>
      </w:r>
    </w:p>
    <w:p w14:paraId="66159D0F" w14:textId="77777777" w:rsidR="007A7B83" w:rsidRDefault="007A7B83">
      <w:r>
        <w:t>достижение планируемых результатов освоения ФАОП ООО обучающимися с ТНР;</w:t>
      </w:r>
    </w:p>
    <w:p w14:paraId="66372D87" w14:textId="77777777" w:rsidR="007A7B83" w:rsidRDefault="007A7B83">
      <w:r>
        <w:t>обеспечение доступности получения качественного основного общего образования;</w:t>
      </w:r>
    </w:p>
    <w:p w14:paraId="6DDA6F27"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14:paraId="6FE72693"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11BFB58A"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A42469"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E15893D" w14:textId="77777777" w:rsidR="007A7B83" w:rsidRDefault="007A7B83">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w:t>
      </w:r>
      <w:r>
        <w:lastRenderedPageBreak/>
        <w:t>работы;</w:t>
      </w:r>
    </w:p>
    <w:p w14:paraId="4B3ED2BC"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4276484" w14:textId="77777777"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3647FD36" w14:textId="77777777"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14:paraId="02C9D19E" w14:textId="77777777"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14:paraId="137B5B70" w14:textId="77777777" w:rsidR="007A7B83" w:rsidRDefault="007A7B83">
      <w:r>
        <w:t>расширение коммуникативного опыта, мотивационных, регуляторных и рефлексивных компонентов коммуникативной деятельности.</w:t>
      </w:r>
    </w:p>
    <w:p w14:paraId="7E6FA4A3" w14:textId="77777777"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1C0C06F7" w14:textId="77777777" w:rsidR="007A7B83" w:rsidRDefault="007A7B83">
      <w:r>
        <w:t>141.5 ФАОП ООО для обучающихся с ТНР (вариант 5.2) учитывает следующие принципы:</w:t>
      </w:r>
    </w:p>
    <w:p w14:paraId="1473EE0D"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E8024AA"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50B7396"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5E1590"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14:paraId="3B6E0782"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722EA09" w14:textId="77777777"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14:paraId="61790CA5" w14:textId="77777777" w:rsidR="007A7B83" w:rsidRDefault="007A7B83">
      <w:r>
        <w:t>принцип обеспечения фундаментального характера образования, учета специфики изучаемых учебных предметов;</w:t>
      </w:r>
    </w:p>
    <w:p w14:paraId="7BE70AAD"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9918EE6"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1023F7BB" w14:textId="77777777" w:rsidR="007A7B83" w:rsidRDefault="007A7B83">
      <w:r>
        <w:t>В программу также включены и специальные принципы, ориентированные на учет особенностей обучающихся с ТНР:</w:t>
      </w:r>
    </w:p>
    <w:p w14:paraId="4EE3832B" w14:textId="77777777" w:rsidR="007A7B83" w:rsidRDefault="007A7B83">
      <w:r>
        <w:t xml:space="preserve">принцип целостности - единство в подходах к диагностике, обучению и коррекции нарушений </w:t>
      </w:r>
      <w:r>
        <w:lastRenderedPageBreak/>
        <w:t>обучающихся с ТНР, взаимодействие педагогов и специалистов различного профиля в решении проблем этих обучающихся;</w:t>
      </w:r>
    </w:p>
    <w:p w14:paraId="092BF858" w14:textId="77777777"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14:paraId="76E2F4C6" w14:textId="77777777"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7BD54198" w14:textId="77777777"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3F425330" w14:textId="77777777" w:rsidR="007A7B83" w:rsidRDefault="007A7B83">
      <w: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t>речеязыковых</w:t>
      </w:r>
      <w:proofErr w:type="spellEnd"/>
      <w:r>
        <w:t xml:space="preserve"> навыков, особенностей формирования речемыслительной деятельности обучающихся</w:t>
      </w:r>
    </w:p>
    <w:p w14:paraId="6E7E32B9" w14:textId="77777777"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7A6CDEB0" w14:textId="77777777" w:rsidR="007A7B83" w:rsidRDefault="007A7B83">
      <w:r>
        <w:t xml:space="preserve">учета </w:t>
      </w:r>
      <w:proofErr w:type="spellStart"/>
      <w:r>
        <w:t>операционального</w:t>
      </w:r>
      <w:proofErr w:type="spellEnd"/>
      <w:r>
        <w:t xml:space="preserve">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3DA7ECF7" w14:textId="77777777" w:rsidR="007A7B83" w:rsidRDefault="007A7B83">
      <w:r>
        <w:t>141.6. ФАОП ООО для обучающихся с ТНР (вариант 5.2) учитывает возрастные и психологические особенности обучающихся.</w:t>
      </w:r>
    </w:p>
    <w:p w14:paraId="6E3A9047" w14:textId="77777777"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14:paraId="57BDD7BF" w14:textId="77777777"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14:paraId="290AA037" w14:textId="77777777" w:rsidR="007A7B83" w:rsidRDefault="007A7B83">
      <w:r>
        <w:t>142. Планируемые результаты освоения ФАОП ООО.</w:t>
      </w:r>
    </w:p>
    <w:p w14:paraId="17B1320E" w14:textId="77777777"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14:paraId="03D9EEEC" w14:textId="77777777"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14:paraId="5AAF912D" w14:textId="77777777"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14:paraId="1C614317" w14:textId="77777777" w:rsidR="007A7B83" w:rsidRDefault="007A7B83">
      <w:r>
        <w:lastRenderedPageBreak/>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14:paraId="5A5797BB" w14:textId="77777777" w:rsidR="007A7B83" w:rsidRDefault="007A7B83">
      <w:r>
        <w:t xml:space="preserve">1) планируемыми результатами достижения каждым обучающимся сформированности социокультурных норм и правил, </w:t>
      </w:r>
      <w:proofErr w:type="spellStart"/>
      <w:r>
        <w:t>жизненых</w:t>
      </w:r>
      <w:proofErr w:type="spellEnd"/>
      <w:r>
        <w:t xml:space="preserve"> компетенций, способности к социальной адаптации в обществе:</w:t>
      </w:r>
    </w:p>
    <w:p w14:paraId="6D64BA9F"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4C584FDC" w14:textId="77777777" w:rsidR="007A7B83" w:rsidRDefault="007A7B83">
      <w:r>
        <w:t>сформированность мотивации к качественному образованию и целенаправленной познавательной деятельности;</w:t>
      </w:r>
    </w:p>
    <w:p w14:paraId="72FC8C8D"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5DA8F10F" w14:textId="77777777" w:rsidR="007A7B83" w:rsidRDefault="007A7B83">
      <w:r>
        <w:t>готовность и способность к саморазвитию и личностному самоопределению;</w:t>
      </w:r>
    </w:p>
    <w:p w14:paraId="3534C5C2" w14:textId="77777777" w:rsidR="007A7B83" w:rsidRDefault="007A7B83">
      <w:r>
        <w:t>способность ставить цели и строить жизненные планы с учётом достигнутого уровня образования;</w:t>
      </w:r>
    </w:p>
    <w:p w14:paraId="4493803D"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69AB790D" w14:textId="77777777"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14:paraId="724FE034" w14:textId="77777777"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7D592E16" w14:textId="77777777"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14A044A" w14:textId="77777777" w:rsidR="007A7B83" w:rsidRDefault="007A7B83">
      <w:r>
        <w:t>развитие адекватных представлений о собственных возможностях, стремление к речевому самосовершенствованию;</w:t>
      </w:r>
    </w:p>
    <w:p w14:paraId="6F93864A" w14:textId="77777777" w:rsidR="007A7B83" w:rsidRDefault="007A7B83">
      <w:r>
        <w:t>2) результатами овладения универсальными учебными действиями, в том числе:</w:t>
      </w:r>
    </w:p>
    <w:p w14:paraId="0993A4F2" w14:textId="77777777"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002B864D" w14:textId="77777777"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20CBD5CC" w14:textId="77777777"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6D5B1D3" w14:textId="77777777" w:rsidR="007A7B83" w:rsidRDefault="007A7B83">
      <w:r>
        <w:t>создание, применение и преобразование знаков и символов, моделей и схем для решения учебных и познавательных задач;</w:t>
      </w:r>
    </w:p>
    <w:p w14:paraId="0F13D528" w14:textId="77777777"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06E5096C" w14:textId="77777777"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1BA715F4" w14:textId="77777777" w:rsidR="007A7B83" w:rsidRDefault="007A7B83">
      <w:r>
        <w:t>способность воспроизводить текст с заданной степенью свернутости (план, пересказ, изложение);</w:t>
      </w:r>
    </w:p>
    <w:p w14:paraId="74020170" w14:textId="77777777"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14:paraId="0BFE10B0"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14:paraId="2CD2F21A"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339E91D5" w14:textId="77777777" w:rsidR="007A7B83" w:rsidRDefault="007A7B83">
      <w: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w:t>
      </w:r>
      <w:r>
        <w:lastRenderedPageBreak/>
        <w:t>приемами;</w:t>
      </w:r>
    </w:p>
    <w:p w14:paraId="654D6FAB"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66C1E469" w14:textId="77777777" w:rsidR="007A7B83" w:rsidRDefault="007A7B83">
      <w:r>
        <w:t>ценностно-смысловой установкой на качественное овладение речью (в письменной и устной формах);</w:t>
      </w:r>
    </w:p>
    <w:p w14:paraId="37648290" w14:textId="77777777"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25F18FCD"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3F267BDF"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426AF008" w14:textId="77777777"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1B872A77" w14:textId="77777777" w:rsidR="007A7B83" w:rsidRDefault="007A7B83">
      <w:r>
        <w:t xml:space="preserve">овладение навыками письменной речи: запись, фиксация </w:t>
      </w:r>
      <w:proofErr w:type="spellStart"/>
      <w:r>
        <w:t>аудированного</w:t>
      </w:r>
      <w:proofErr w:type="spellEnd"/>
      <w:r>
        <w:t xml:space="preserve"> текста, самостоятельные письменные высказывания.</w:t>
      </w:r>
    </w:p>
    <w:p w14:paraId="2B74DC9E" w14:textId="77777777"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14:paraId="3D405484" w14:textId="77777777" w:rsidR="007A7B83" w:rsidRDefault="007A7B83">
      <w:r>
        <w:t>143. Система оценки достижения планируемых результатов освоения ФАОП ООО.</w:t>
      </w:r>
    </w:p>
    <w:p w14:paraId="67F731DA" w14:textId="77777777"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14:paraId="1140799A" w14:textId="77777777"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7185B0A8" w14:textId="77777777"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14:paraId="30D70136" w14:textId="77777777" w:rsidR="007A7B83" w:rsidRDefault="007A7B83">
      <w:r>
        <w:t xml:space="preserve">2) привычную обстановку в классе (присутствие своего учителя, наличие привычных для учащихся </w:t>
      </w:r>
      <w:proofErr w:type="spellStart"/>
      <w:r>
        <w:t>мнестических</w:t>
      </w:r>
      <w:proofErr w:type="spellEnd"/>
      <w:r>
        <w:t xml:space="preserve"> опор: наглядных схем, шаблонов общего хода выполнения заданий);</w:t>
      </w:r>
    </w:p>
    <w:p w14:paraId="435648E9" w14:textId="77777777"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6037F9BF" w14:textId="77777777"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14:paraId="5E74EBD4" w14:textId="77777777" w:rsidR="007A7B83" w:rsidRDefault="007A7B83">
      <w:r>
        <w:t>упрощение формулировок по грамматическому и семантическому оформлению;</w:t>
      </w:r>
    </w:p>
    <w:p w14:paraId="4687FCE1" w14:textId="77777777" w:rsidR="007A7B83" w:rsidRDefault="007A7B83">
      <w:r>
        <w:t xml:space="preserve">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14:paraId="69FD2DE9" w14:textId="77777777"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30D72C3F" w14:textId="77777777"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14:paraId="49C9363E" w14:textId="77777777" w:rsidR="007A7B83" w:rsidRDefault="007A7B83">
      <w:r>
        <w:t>6) возможность организации короткого перерыва (10-15 мин) при нарастании в поведении ребенка проявлений утомления, истощения.</w:t>
      </w:r>
    </w:p>
    <w:p w14:paraId="4732BBB2" w14:textId="77777777"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14:paraId="005766F9" w14:textId="77777777"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14:paraId="341600A0" w14:textId="77777777" w:rsidR="007A7B83" w:rsidRDefault="007A7B83">
      <w:r>
        <w:t xml:space="preserve">При оценке чтения у обучающихся с дислексией не учитываются специфические ошибки: замены </w:t>
      </w:r>
      <w:r>
        <w:lastRenderedPageBreak/>
        <w:t>букв, перестановки, пропуски и другие.</w:t>
      </w:r>
    </w:p>
    <w:p w14:paraId="4B22CD5F" w14:textId="77777777" w:rsidR="007A7B83" w:rsidRDefault="007A7B83">
      <w:r>
        <w:t>Оценивание письменных работ осуществляется с особым учетом специфических (</w:t>
      </w:r>
      <w:proofErr w:type="spellStart"/>
      <w:r>
        <w:t>дисграфических</w:t>
      </w:r>
      <w:proofErr w:type="spellEnd"/>
      <w:r>
        <w:t xml:space="preserve">) ошибок: 3 </w:t>
      </w:r>
      <w:proofErr w:type="spellStart"/>
      <w:r>
        <w:t>дисграфические</w:t>
      </w:r>
      <w:proofErr w:type="spellEnd"/>
      <w:r>
        <w:t xml:space="preserve"> ошибки одного типа (акустические, моторные, оптические, ошибки языкового анализа) оцениваются как 1 орфографическая.</w:t>
      </w:r>
    </w:p>
    <w:p w14:paraId="112D962C" w14:textId="77777777"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1CE6D59A" w14:textId="77777777" w:rsidR="007A7B83" w:rsidRDefault="007A7B83">
      <w:r>
        <w:t xml:space="preserve">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w:t>
      </w:r>
      <w:proofErr w:type="spellStart"/>
      <w:r>
        <w:t>речеязыковых</w:t>
      </w:r>
      <w:proofErr w:type="spellEnd"/>
      <w:r>
        <w:t xml:space="preserve"> возможностей обучающихся.</w:t>
      </w:r>
    </w:p>
    <w:p w14:paraId="5E9D3096" w14:textId="77777777"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14:paraId="4F5DDACF" w14:textId="77777777"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14:paraId="5EA01BC0" w14:textId="77777777" w:rsidR="007A7B83" w:rsidRDefault="007A7B83">
      <w:r>
        <w:t>Все виды языкового анализа и описание его результатов осуществляются по заданному алгоритму с возможной опорой на схему.</w:t>
      </w:r>
    </w:p>
    <w:p w14:paraId="3F558BD0" w14:textId="77777777"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14:paraId="4FE17617" w14:textId="77777777"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14:paraId="177C2DCB" w14:textId="77777777" w:rsidR="007A7B83" w:rsidRDefault="007A7B83">
      <w:r>
        <w:t>143.2. Основными направлениями и целями оценочной деятельности в образовательной организации являются:</w:t>
      </w:r>
    </w:p>
    <w:p w14:paraId="11F58BA2"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3FA72E3" w14:textId="77777777" w:rsidR="007A7B83" w:rsidRDefault="007A7B83">
      <w:r>
        <w:t>оценка результатов деятельности образовательной организации как основа аккредитационных процедур.</w:t>
      </w:r>
    </w:p>
    <w:p w14:paraId="0A162850" w14:textId="77777777" w:rsidR="007A7B83" w:rsidRDefault="007A7B83">
      <w:r>
        <w:t xml:space="preserve">143.3.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14:paraId="0F15413C" w14:textId="77777777" w:rsidR="007A7B83" w:rsidRDefault="007A7B83">
      <w:r>
        <w:t>143.4. Внутренняя оценка включает:</w:t>
      </w:r>
    </w:p>
    <w:p w14:paraId="3D7448CE" w14:textId="77777777" w:rsidR="007A7B83" w:rsidRDefault="007A7B83">
      <w:r>
        <w:t>стартовую диагностику;</w:t>
      </w:r>
    </w:p>
    <w:p w14:paraId="3119CE8B" w14:textId="77777777" w:rsidR="007A7B83" w:rsidRDefault="007A7B83">
      <w:r>
        <w:t>текущую и тематическую оценку;</w:t>
      </w:r>
    </w:p>
    <w:p w14:paraId="46157DD1" w14:textId="77777777" w:rsidR="007A7B83" w:rsidRDefault="007A7B83">
      <w:r>
        <w:t>психолого-педагогическое наблюдение;</w:t>
      </w:r>
    </w:p>
    <w:p w14:paraId="4188942A" w14:textId="77777777" w:rsidR="007A7B83" w:rsidRDefault="007A7B83">
      <w:r>
        <w:t>внутренний мониторинг образовательных достижений обучающихся.</w:t>
      </w:r>
    </w:p>
    <w:p w14:paraId="2FA8F5E9" w14:textId="77777777" w:rsidR="007A7B83" w:rsidRDefault="007A7B83">
      <w:r>
        <w:t>143.5. Внешняя оценка включает:</w:t>
      </w:r>
    </w:p>
    <w:p w14:paraId="7FEEBFA3" w14:textId="77777777" w:rsidR="007A7B83" w:rsidRDefault="007A7B83">
      <w:r>
        <w:t>независимую оценку качества образования</w:t>
      </w:r>
      <w:r>
        <w:rPr>
          <w:vertAlign w:val="superscript"/>
        </w:rPr>
        <w:t>51</w:t>
      </w:r>
      <w:r>
        <w:t>;</w:t>
      </w:r>
    </w:p>
    <w:p w14:paraId="053AC1CF" w14:textId="77777777" w:rsidR="007A7B83" w:rsidRDefault="007A7B83">
      <w:r>
        <w:t>мониторинговые исследования муниципального, регионального и федерального уровней.</w:t>
      </w:r>
    </w:p>
    <w:p w14:paraId="3A29E3C3" w14:textId="77777777"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4138734" w14:textId="77777777" w:rsidR="007A7B83" w:rsidRDefault="007A7B83">
      <w:r>
        <w:t xml:space="preserve">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2C36CE27" w14:textId="77777777"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D8F762C" w14:textId="77777777" w:rsidR="007A7B83" w:rsidRDefault="007A7B83">
      <w:r>
        <w:t xml:space="preserve">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lastRenderedPageBreak/>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3B5652E" w14:textId="77777777" w:rsidR="007A7B83" w:rsidRDefault="007A7B83">
      <w:r>
        <w:t>143.10. Комплексный подход к оценке образовательных достижений реализуется через:</w:t>
      </w:r>
    </w:p>
    <w:p w14:paraId="30F75E78" w14:textId="77777777" w:rsidR="007A7B83" w:rsidRDefault="007A7B83">
      <w:r>
        <w:t>оценку предметных и метапредметных результатов;</w:t>
      </w:r>
    </w:p>
    <w:p w14:paraId="1CEFE362"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14:paraId="39F2EC83"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7682320"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31184BAE"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C1C2FE0" w14:textId="77777777"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306559CD" w14:textId="77777777"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B32D481" w14:textId="77777777"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80F3A32" w14:textId="77777777"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B386821" w14:textId="77777777"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DFF9D44" w14:textId="77777777"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14:paraId="02412D79" w14:textId="77777777" w:rsidR="007A7B83" w:rsidRDefault="007A7B83">
      <w:r>
        <w:t>143.17. Основным объектом оценки метапредметных результатов является овладение:</w:t>
      </w:r>
    </w:p>
    <w:p w14:paraId="197A2080"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D3D820D"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BB31C5E"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1540E80" w14:textId="77777777"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0BD21DC" w14:textId="77777777" w:rsidR="007A7B83" w:rsidRDefault="007A7B83">
      <w:r>
        <w:t>143.19. Рекомендуемые формы оценки:</w:t>
      </w:r>
    </w:p>
    <w:p w14:paraId="22C8DB33" w14:textId="77777777" w:rsidR="007A7B83" w:rsidRDefault="007A7B83">
      <w:r>
        <w:t>для проверки читательской грамотности - письменная работа (устный ответ) на межпредметной основе;</w:t>
      </w:r>
    </w:p>
    <w:p w14:paraId="0E8E0B1F" w14:textId="77777777" w:rsidR="007A7B83" w:rsidRDefault="007A7B83">
      <w:r>
        <w:t xml:space="preserve">для проверки цифровой грамотности - практическая работа в сочетании с письменной </w:t>
      </w:r>
      <w:r>
        <w:lastRenderedPageBreak/>
        <w:t>(компьютеризованной) частью;</w:t>
      </w:r>
    </w:p>
    <w:p w14:paraId="7A4D64B2"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61D08F6" w14:textId="77777777" w:rsidR="007A7B83" w:rsidRDefault="007A7B83">
      <w:r>
        <w:t>Каждый из перечисленных видов диагностики проводится с периодичностью не менее чем один раз в два года.</w:t>
      </w:r>
    </w:p>
    <w:p w14:paraId="22ED886E" w14:textId="77777777"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D97AD3F" w14:textId="77777777" w:rsidR="007A7B83" w:rsidRDefault="007A7B83">
      <w:r>
        <w:t>143.20.1. Выбор темы проекта осуществляется обучающимися.</w:t>
      </w:r>
    </w:p>
    <w:p w14:paraId="0EDDEFBB" w14:textId="77777777" w:rsidR="007A7B83" w:rsidRDefault="007A7B83">
      <w:r>
        <w:t>143.20.2. Результатом проекта является одна из следующих работ:</w:t>
      </w:r>
    </w:p>
    <w:p w14:paraId="734281FE" w14:textId="77777777" w:rsidR="007A7B83" w:rsidRDefault="007A7B83">
      <w:r>
        <w:t>письменная работа (реферат, аналитические материалы, обзорные материалы, отчеты о проведенных исследованиях и другие);</w:t>
      </w:r>
    </w:p>
    <w:p w14:paraId="5981DBCB"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14:paraId="65D9D196" w14:textId="77777777"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14:paraId="704A5556" w14:textId="77777777" w:rsidR="007A7B83" w:rsidRDefault="007A7B83">
      <w:r>
        <w:t>143.20.4. Проект оценивается по следующим критериям:</w:t>
      </w:r>
    </w:p>
    <w:p w14:paraId="6EB8A905"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14:paraId="3D390A7F"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0547058"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266C160"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14:paraId="4B155ECF" w14:textId="77777777"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DE30A5D" w14:textId="77777777"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14:paraId="5A11391F" w14:textId="77777777"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1C941F6" w14:textId="77777777" w:rsidR="007A7B83" w:rsidRDefault="007A7B83">
      <w:r>
        <w:t>143.24. Для оценки предметных результатов используются критерии: знание и понимание, применение, функциональность.</w:t>
      </w:r>
    </w:p>
    <w:p w14:paraId="00F46332" w14:textId="77777777"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3A8E2D10" w14:textId="77777777" w:rsidR="007A7B83" w:rsidRDefault="007A7B83">
      <w:r>
        <w:t>143.24.2. Обобщенный критерий “применение” включает:</w:t>
      </w:r>
    </w:p>
    <w:p w14:paraId="7B63859E"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409FCA7" w14:textId="77777777" w:rsidR="007A7B83" w:rsidRDefault="007A7B83">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lastRenderedPageBreak/>
        <w:t>деятельности.</w:t>
      </w:r>
    </w:p>
    <w:p w14:paraId="7E2E6F0D" w14:textId="77777777"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6674480"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2BBC93A" w14:textId="77777777"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9239109" w14:textId="77777777" w:rsidR="007A7B83" w:rsidRDefault="007A7B83">
      <w:r>
        <w:t>143.26. Особенности оценки по отдельному учебному предмету фиксируются в приложении к АООП ООО.</w:t>
      </w:r>
    </w:p>
    <w:p w14:paraId="347FCD61" w14:textId="77777777" w:rsidR="007A7B83" w:rsidRDefault="007A7B83">
      <w:r>
        <w:t>Описание оценки предметных результатов по отдельному учебному предмету включает:</w:t>
      </w:r>
    </w:p>
    <w:p w14:paraId="25F6C42D"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6D0C632"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2502975" w14:textId="77777777" w:rsidR="007A7B83" w:rsidRDefault="007A7B83">
      <w:r>
        <w:t>график контрольных мероприятий.</w:t>
      </w:r>
    </w:p>
    <w:p w14:paraId="2853374F" w14:textId="77777777"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B7DA852" w14:textId="77777777"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3EAF045E" w14:textId="77777777"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B4754ED" w14:textId="77777777"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A91EC93" w14:textId="77777777"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14:paraId="2B2DB37F" w14:textId="77777777"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34BDECA" w14:textId="77777777"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0AEA214" w14:textId="77777777" w:rsidR="007A7B83" w:rsidRDefault="007A7B83">
      <w:r>
        <w:t xml:space="preserve">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268CCA09" w14:textId="77777777" w:rsidR="007A7B83" w:rsidRDefault="007A7B83">
      <w:r>
        <w:t>143.28.4. Результаты текущей оценки являются основой для индивидуализации учебного процесса.</w:t>
      </w:r>
    </w:p>
    <w:p w14:paraId="022F7CE9" w14:textId="77777777"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14:paraId="72D7AE9D" w14:textId="77777777" w:rsidR="007A7B83" w:rsidRDefault="007A7B83">
      <w:r>
        <w:t>143.30. Внутренний мониторинг представляет собой следующие процедуры:</w:t>
      </w:r>
    </w:p>
    <w:p w14:paraId="5752B12D" w14:textId="77777777" w:rsidR="007A7B83" w:rsidRDefault="007A7B83">
      <w:r>
        <w:t>стартовая диагностика;</w:t>
      </w:r>
    </w:p>
    <w:p w14:paraId="1A63EABC" w14:textId="77777777" w:rsidR="007A7B83" w:rsidRDefault="007A7B83">
      <w:r>
        <w:t>оценка уровня достижения предметных и метапредметных результатов;</w:t>
      </w:r>
    </w:p>
    <w:p w14:paraId="0630EA8B" w14:textId="77777777" w:rsidR="007A7B83" w:rsidRDefault="007A7B83">
      <w:r>
        <w:t>оценка уровня функциональной грамотности;</w:t>
      </w:r>
    </w:p>
    <w:p w14:paraId="1DA28B79"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FCD648A"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596FC32" w14:textId="77777777"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14:paraId="0C55B999" w14:textId="77777777"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4FBDD53C" w14:textId="77777777" w:rsidR="007A7B83" w:rsidRDefault="007A7B83">
      <w:r>
        <w:t>143.31.2. Мониторинг достижения обучающимися планируемых результатов ПКР предполагает:</w:t>
      </w:r>
    </w:p>
    <w:p w14:paraId="40AA308B" w14:textId="77777777" w:rsidR="007A7B83" w:rsidRDefault="007A7B83">
      <w:r>
        <w:lastRenderedPageBreak/>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5C1524DA" w14:textId="77777777" w:rsidR="007A7B83" w:rsidRDefault="007A7B83">
      <w:r>
        <w:t>систематическое осуществление педагогических наблюдений в учебной и внеурочной деятельности;</w:t>
      </w:r>
    </w:p>
    <w:p w14:paraId="3233AFAA"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3E6D8E4"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A1B44EC" w14:textId="77777777"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14:paraId="132FDE04" w14:textId="77777777"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2E64EF7C" w14:textId="77777777" w:rsidR="007A7B83" w:rsidRDefault="007A7B83"/>
    <w:p w14:paraId="71442C14" w14:textId="77777777" w:rsidR="007A7B83" w:rsidRDefault="007A7B83">
      <w:pPr>
        <w:pStyle w:val="1"/>
      </w:pPr>
      <w:r>
        <w:t>XXX. Содержательный раздел ФАОП ООО для обучающихся с тяжелыми нарушениями речи</w:t>
      </w:r>
      <w:r>
        <w:br/>
        <w:t>(вариант 5.2)</w:t>
      </w:r>
    </w:p>
    <w:p w14:paraId="5F5BF8C5" w14:textId="77777777" w:rsidR="007A7B83" w:rsidRDefault="007A7B83"/>
    <w:p w14:paraId="666380FF" w14:textId="77777777" w:rsidR="007A7B83" w:rsidRDefault="007A7B83">
      <w:r>
        <w:t>144. Федеральная рабочая программа по учебному предмету “Русский язык”.</w:t>
      </w:r>
    </w:p>
    <w:p w14:paraId="125891E7" w14:textId="77777777"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6AE20788" w14:textId="77777777"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C47EA95" w14:textId="77777777"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6DFF51D5" w14:textId="77777777"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76F35462" w14:textId="77777777" w:rsidR="007A7B83" w:rsidRDefault="007A7B83">
      <w:r>
        <w:t>144.5. Пояснительная записка.</w:t>
      </w:r>
    </w:p>
    <w:p w14:paraId="6FF9251E" w14:textId="77777777"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4411D0EE" w14:textId="77777777" w:rsidR="007A7B83" w:rsidRDefault="007A7B83">
      <w:r>
        <w:t>144.5.2. Программа по русскому языку позволит учителю:</w:t>
      </w:r>
    </w:p>
    <w:p w14:paraId="7A891CFD"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792A10A4"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14:paraId="5DCD51CC" w14:textId="77777777" w:rsidR="007A7B83" w:rsidRDefault="007A7B83">
      <w:r>
        <w:t>разработать календарно-тематическое планирование с учетом особых образовательных потребностей обучающихся с ТНР.</w:t>
      </w:r>
    </w:p>
    <w:p w14:paraId="28C7E071" w14:textId="77777777"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6FA2705" w14:textId="77777777" w:rsidR="007A7B83" w:rsidRDefault="007A7B83">
      <w:r>
        <w:t xml:space="preserve">Русский язык, выполняя свои базовые функции общения и выражения мысли, обеспечивает </w:t>
      </w:r>
      <w:r>
        <w:lastRenderedPageBreak/>
        <w:t>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5B7A7BC" w14:textId="77777777"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14:paraId="41AAA4A0" w14:textId="77777777"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14:paraId="4A7A52FC" w14:textId="77777777"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51CE649D" w14:textId="77777777" w:rsidR="007A7B83" w:rsidRDefault="007A7B83">
      <w:r>
        <w:t>144.5.6. Изучение русского языка направлено на достижение следующих целей:</w:t>
      </w:r>
    </w:p>
    <w:p w14:paraId="75F6B76B"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4E782A7"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08C0109"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14:paraId="66106ADE" w14:textId="77777777"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14:paraId="1EE0B41F"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D6ACB33"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7502375F"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1131B2A" w14:textId="77777777"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14:paraId="05060A94" w14:textId="77777777"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D08E08" w14:textId="77777777"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02E5A094" w14:textId="77777777" w:rsidR="007A7B83" w:rsidRDefault="007A7B83">
      <w:r>
        <w:t xml:space="preserve">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w:t>
      </w:r>
      <w:r>
        <w:lastRenderedPageBreak/>
        <w:t>взаимопониманию, потребности к речевому самосовершенствованию;</w:t>
      </w:r>
    </w:p>
    <w:p w14:paraId="3E4DEECF" w14:textId="77777777"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4ECF5903" w14:textId="77777777"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14:paraId="0396A275" w14:textId="77777777"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14:paraId="44E3183A" w14:textId="77777777"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14:paraId="57254BF9" w14:textId="77777777"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4CE086AB" w14:textId="77777777"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14:paraId="5C9B2796" w14:textId="77777777"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14:paraId="474A7AAF" w14:textId="77777777"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14:paraId="0F517992" w14:textId="77777777" w:rsidR="007A7B83" w:rsidRDefault="007A7B83">
      <w:r>
        <w:t>реализация дифференцированного подхода к изучению разных аспектов языка;</w:t>
      </w:r>
    </w:p>
    <w:p w14:paraId="43B1A264" w14:textId="77777777"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10AFB3B1" w14:textId="77777777" w:rsidR="007A7B83" w:rsidRDefault="007A7B83">
      <w:r>
        <w:t>использование специальных приемов и средств, обеспечивающих мотивацию и активизацию речевой деятельности;</w:t>
      </w:r>
    </w:p>
    <w:p w14:paraId="3F8D4D37" w14:textId="77777777" w:rsidR="007A7B83" w:rsidRDefault="007A7B83">
      <w:r>
        <w:t>высокая степень индивидуализации обучения.</w:t>
      </w:r>
    </w:p>
    <w:p w14:paraId="2AD80E80" w14:textId="77777777"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14:paraId="3DB0FDF8" w14:textId="77777777" w:rsidR="007A7B83" w:rsidRDefault="007A7B83">
      <w:r>
        <w:t>144.6. Содержание учебного предмета “Русский язык” соответствует ФГОС ООО, ФООП ООО.</w:t>
      </w:r>
    </w:p>
    <w:p w14:paraId="4A0BF925" w14:textId="77777777"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14:paraId="4861E96A" w14:textId="77777777"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14:paraId="6F4473B4" w14:textId="77777777" w:rsidR="007A7B83" w:rsidRDefault="007A7B83">
      <w:r>
        <w:t xml:space="preserve">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w:t>
      </w:r>
      <w:proofErr w:type="spellStart"/>
      <w:r>
        <w:t>Морфемика</w:t>
      </w:r>
      <w:proofErr w:type="spellEnd"/>
      <w:r>
        <w:t>; Орфография; Словосочетание; Текст; Лексикология; Функциональные разновидности языка; Морфология; Синтаксис; Культура речи; Пунктуация.</w:t>
      </w:r>
    </w:p>
    <w:p w14:paraId="3017A552" w14:textId="77777777" w:rsidR="007A7B83" w:rsidRDefault="007A7B83">
      <w:r>
        <w:t>144.7. Планируемые результаты освоения программы учебного предмета “Русский язык” на уровне основного общего образования.</w:t>
      </w:r>
    </w:p>
    <w:p w14:paraId="162E080B" w14:textId="77777777"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F74BE2" w14:textId="77777777"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0271EA6" w14:textId="77777777" w:rsidR="007A7B83" w:rsidRDefault="007A7B83">
      <w:r>
        <w:t>1) гражданского воспитания:</w:t>
      </w:r>
    </w:p>
    <w:p w14:paraId="27CFC8C2"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69557717"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0EC6AB8A" w14:textId="77777777" w:rsidR="007A7B83" w:rsidRDefault="007A7B83">
      <w: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76AF7C1C" w14:textId="77777777" w:rsidR="007A7B83" w:rsidRDefault="007A7B83">
      <w:r>
        <w:t>2) патриотического воспитания:</w:t>
      </w:r>
    </w:p>
    <w:p w14:paraId="45393A1A"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F76E212" w14:textId="77777777" w:rsidR="007A7B83" w:rsidRDefault="007A7B83">
      <w:r>
        <w:t>3) духовно-нравственного воспитания:</w:t>
      </w:r>
    </w:p>
    <w:p w14:paraId="4ECB9239"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2B56BB2" w14:textId="77777777" w:rsidR="007A7B83" w:rsidRDefault="007A7B83">
      <w:r>
        <w:t>4) эстетического воспитания:</w:t>
      </w:r>
    </w:p>
    <w:p w14:paraId="34F18772"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0E5FCF4"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25DCA2" w14:textId="77777777" w:rsidR="007A7B83" w:rsidRDefault="007A7B83">
      <w:r>
        <w:t>5) физического воспитания, формирования культуры здоровья и эмоционального благополучия:</w:t>
      </w:r>
    </w:p>
    <w:p w14:paraId="018DEAFA"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C7C2E2C"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0304250D"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510E06A3"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2218DC9" w14:textId="77777777" w:rsidR="007A7B83" w:rsidRDefault="007A7B83">
      <w:r>
        <w:t>6) трудового воспитания:</w:t>
      </w:r>
    </w:p>
    <w:p w14:paraId="7C491814"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B2DC316"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A1D45F" w14:textId="77777777" w:rsidR="007A7B83" w:rsidRDefault="007A7B83">
      <w:r>
        <w:t>умение рассказать о своих планах на будущее;</w:t>
      </w:r>
    </w:p>
    <w:p w14:paraId="6C5D0EE2" w14:textId="77777777" w:rsidR="007A7B83" w:rsidRDefault="007A7B83">
      <w:r>
        <w:t>7) экологического воспитания:</w:t>
      </w:r>
    </w:p>
    <w:p w14:paraId="4910F427"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A736658" w14:textId="77777777"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lastRenderedPageBreak/>
        <w:t>технологической и социальной сред, готовность к участию в практической деятельности экологической направленности;</w:t>
      </w:r>
    </w:p>
    <w:p w14:paraId="282A0035" w14:textId="77777777" w:rsidR="007A7B83" w:rsidRDefault="007A7B83">
      <w:r>
        <w:t>8) ценности научного познания:</w:t>
      </w:r>
    </w:p>
    <w:p w14:paraId="6E56BA9B"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041C5D8" w14:textId="77777777" w:rsidR="007A7B83" w:rsidRDefault="007A7B83">
      <w:r>
        <w:t>9) адаптации обучающегося к изменяющимся условиям социальной и природной среды:</w:t>
      </w:r>
    </w:p>
    <w:p w14:paraId="464FBAEC"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BC2C633"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7A3A83E4"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1E2BB4A" w14:textId="77777777"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237CA4A" w14:textId="77777777"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14:paraId="115872DF" w14:textId="77777777" w:rsidR="007A7B83" w:rsidRDefault="007A7B83">
      <w:r>
        <w:t>выявлять и характеризовать существенные признаки языковых единиц, языковых явлений и процессов;</w:t>
      </w:r>
    </w:p>
    <w:p w14:paraId="093B7D67"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A468839"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EE4C834" w14:textId="77777777" w:rsidR="007A7B83" w:rsidRDefault="007A7B83">
      <w:r>
        <w:t>выявлять дефицит информации текста, необходимой для решения поставленной учебной задачи;</w:t>
      </w:r>
    </w:p>
    <w:p w14:paraId="79E13007"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EFC8523"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488C6EA6" w14:textId="77777777"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E7DB577" w14:textId="77777777" w:rsidR="007A7B83" w:rsidRDefault="007A7B83">
      <w:r>
        <w:t>использовать вопросы как исследовательский инструмент познания в языковом образовании;</w:t>
      </w:r>
    </w:p>
    <w:p w14:paraId="47A763EE"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BB18929"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64E7D2B8" w14:textId="77777777"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C8BBB2E" w14:textId="77777777" w:rsidR="007A7B83" w:rsidRDefault="007A7B83">
      <w:r>
        <w:t xml:space="preserve">оценивать на применимость и достоверность информацию, полученную в ходе лингвистического </w:t>
      </w:r>
      <w:r>
        <w:lastRenderedPageBreak/>
        <w:t>исследования (эксперимента);</w:t>
      </w:r>
    </w:p>
    <w:p w14:paraId="0798A17E"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57800B8"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7C0512F" w14:textId="77777777"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14:paraId="57F756B5"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6C64767"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3FAE189A"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4F2B227"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DA92C5A"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1E175CA7"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14A31FD" w14:textId="77777777" w:rsidR="007A7B83" w:rsidRDefault="007A7B83">
      <w:r>
        <w:t>оценивать надежность информации по критериям, предложенным учителем или сформулированным самостоятельно;</w:t>
      </w:r>
    </w:p>
    <w:p w14:paraId="166C56AF" w14:textId="77777777" w:rsidR="007A7B83" w:rsidRDefault="007A7B83">
      <w:r>
        <w:t>эффективно запоминать и систематизировать информацию.</w:t>
      </w:r>
    </w:p>
    <w:p w14:paraId="55462BA6" w14:textId="77777777"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14:paraId="00056DDE"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B547E51" w14:textId="77777777" w:rsidR="007A7B83" w:rsidRDefault="007A7B83">
      <w:r>
        <w:t>распознавать невербальные средства общения, понимать значение социальных знаков;</w:t>
      </w:r>
    </w:p>
    <w:p w14:paraId="237ECAC3" w14:textId="77777777" w:rsidR="007A7B83" w:rsidRDefault="007A7B83">
      <w:r>
        <w:t>знать и распознавать предпосылки конфликтных ситуаций и смягчать конфликты, вести переговоры;</w:t>
      </w:r>
    </w:p>
    <w:p w14:paraId="52355A4E"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63D63667"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BF205FB"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7EDC2B9F"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5F8270DD"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A30C31A" w14:textId="77777777"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14:paraId="2BB976BE"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050D16A4"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22A4D38" w14:textId="77777777" w:rsidR="007A7B83" w:rsidRDefault="007A7B83">
      <w:r>
        <w:t>самостоятельно составлять план действий, вносить необходимые коррективы в ходе его реализации;</w:t>
      </w:r>
    </w:p>
    <w:p w14:paraId="0BE14DAA" w14:textId="77777777" w:rsidR="007A7B83" w:rsidRDefault="007A7B83">
      <w:r>
        <w:t>делать выбор и брать ответственность за решение.</w:t>
      </w:r>
    </w:p>
    <w:p w14:paraId="5D6D30F2" w14:textId="77777777"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0FBAAFA"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11DB045A"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1A42A7C5" w14:textId="77777777" w:rsidR="007A7B83" w:rsidRDefault="007A7B83">
      <w:r>
        <w:t xml:space="preserve">объяснять причины достижения (недостижения) результата деятельности; понимать причины </w:t>
      </w:r>
      <w:r>
        <w:lastRenderedPageBreak/>
        <w:t>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0A2AF774" w14:textId="77777777" w:rsidR="007A7B83" w:rsidRDefault="007A7B83">
      <w:r>
        <w:t>развивать способность управлять собственными эмоциями и эмоциями других;</w:t>
      </w:r>
    </w:p>
    <w:p w14:paraId="2D63CA2D" w14:textId="77777777" w:rsidR="007A7B83" w:rsidRDefault="007A7B83">
      <w:r>
        <w:t>выявлять и анализировать причины эмоций; понимать мотивы и намерения другого человека, анализируя речевую ситуацию;</w:t>
      </w:r>
    </w:p>
    <w:p w14:paraId="684FDA31" w14:textId="77777777"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5A726C55" w14:textId="77777777" w:rsidR="007A7B83" w:rsidRDefault="007A7B83">
      <w:r>
        <w:t>осознавать невозможность контролировать все вокруг.</w:t>
      </w:r>
    </w:p>
    <w:p w14:paraId="72B2CD3F" w14:textId="77777777" w:rsidR="007A7B83" w:rsidRDefault="007A7B83">
      <w:r>
        <w:t>144.7.3.7. У обучающегося будут сформированы следующие умения совместной деятельности:</w:t>
      </w:r>
    </w:p>
    <w:p w14:paraId="5078D7F5"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01A566"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5331A44" w14:textId="77777777" w:rsidR="007A7B83" w:rsidRDefault="007A7B83">
      <w:r>
        <w:t>уметь обобщать мнения нескольких людей, проявлять готовность руководить, выполнять поручения, подчиняться;</w:t>
      </w:r>
    </w:p>
    <w:p w14:paraId="34835EDF"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EDB6562"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CD284F"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6903205" w14:textId="77777777"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14:paraId="04DBC30F" w14:textId="77777777"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14:paraId="7DD6D6BC" w14:textId="77777777"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14:paraId="35F8E4A8" w14:textId="77777777" w:rsidR="007A7B83" w:rsidRDefault="007A7B83">
      <w:r>
        <w:t>144.7.4.1. Общие сведения о языке.</w:t>
      </w:r>
    </w:p>
    <w:p w14:paraId="2868CC56" w14:textId="77777777"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5773C7C6" w14:textId="77777777"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14:paraId="0FC3CA2E" w14:textId="77777777" w:rsidR="007A7B83" w:rsidRDefault="007A7B83">
      <w:r>
        <w:t>144.7.4.2. Язык и речь.</w:t>
      </w:r>
    </w:p>
    <w:p w14:paraId="652FF29E" w14:textId="77777777"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14:paraId="7B7B822B" w14:textId="77777777"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4C3DA59B" w14:textId="77777777"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14:paraId="7406FA0E" w14:textId="77777777"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4AB3E79E" w14:textId="77777777" w:rsidR="007A7B83" w:rsidRDefault="007A7B83">
      <w:r>
        <w:t>С помощью учителя осуществлять изучающее чтение или аудирование текстов (в зависимости от структуры нарушения);</w:t>
      </w:r>
    </w:p>
    <w:p w14:paraId="72C96E0A" w14:textId="77777777" w:rsidR="007A7B83" w:rsidRDefault="007A7B83">
      <w:r>
        <w:t xml:space="preserve">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w:t>
      </w:r>
      <w:r>
        <w:lastRenderedPageBreak/>
        <w:t>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14:paraId="348F6713" w14:textId="77777777" w:rsidR="007A7B83" w:rsidRDefault="007A7B83">
      <w: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w:t>
      </w:r>
      <w:proofErr w:type="spellStart"/>
      <w:r>
        <w:t>пунктограмм</w:t>
      </w:r>
      <w:proofErr w:type="spellEnd"/>
      <w:r>
        <w:t xml:space="preserve"> и не более 3 слов с непроверяемыми написаниями).</w:t>
      </w:r>
    </w:p>
    <w:p w14:paraId="7C721E0A" w14:textId="77777777" w:rsidR="007A7B83" w:rsidRDefault="007A7B83">
      <w:r>
        <w:t>144.7.4.3. Текст:</w:t>
      </w:r>
    </w:p>
    <w:p w14:paraId="40F7532E" w14:textId="77777777"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14:paraId="6B3ED4C4" w14:textId="77777777"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14:paraId="647540DD" w14:textId="77777777"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01463A3A" w14:textId="77777777"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7E3471AC" w14:textId="77777777" w:rsidR="007A7B83" w:rsidRDefault="007A7B83">
      <w:r>
        <w:t>устно пересказывать прочитанный или прослушанный текст объемом не менее 60 слов после предварительного анализа;</w:t>
      </w:r>
    </w:p>
    <w:p w14:paraId="3CF9D2F0" w14:textId="77777777"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571E2584" w14:textId="77777777"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14:paraId="3A921B1C" w14:textId="77777777"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1226D911" w14:textId="77777777"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7762171F" w14:textId="77777777" w:rsidR="007A7B83" w:rsidRDefault="007A7B83">
      <w:r>
        <w:t>144.7.4.4. Функциональные разновидности языка.</w:t>
      </w:r>
    </w:p>
    <w:p w14:paraId="091DF813"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5DC2B576" w14:textId="77777777" w:rsidR="007A7B83" w:rsidRDefault="007A7B83">
      <w:r>
        <w:t>144.7.4.5. Фонетика. Графика. Орфоэпия:</w:t>
      </w:r>
    </w:p>
    <w:p w14:paraId="11B8516D" w14:textId="77777777"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14:paraId="6718891A" w14:textId="77777777" w:rsidR="007A7B83" w:rsidRDefault="007A7B83">
      <w:r>
        <w:t>различать способы обозначения [й'], мягкости согласных, использование прописных и строчных букв;</w:t>
      </w:r>
    </w:p>
    <w:p w14:paraId="3350A7BA" w14:textId="77777777"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14:paraId="383F5905" w14:textId="77777777" w:rsidR="007A7B83" w:rsidRDefault="007A7B83">
      <w:r>
        <w:t>144.7.4.6. Орфография:</w:t>
      </w:r>
    </w:p>
    <w:p w14:paraId="7146F579" w14:textId="77777777"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4A4408EF" w14:textId="77777777" w:rsidR="007A7B83" w:rsidRDefault="007A7B83">
      <w:r>
        <w:t>распознавать изученные орфограммы; проводить орфографический анализ слова;</w:t>
      </w:r>
    </w:p>
    <w:p w14:paraId="2F179AE8"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14:paraId="379E8734" w14:textId="77777777" w:rsidR="007A7B83" w:rsidRDefault="007A7B83">
      <w:r>
        <w:t>144.7.4.7. Лексикология:</w:t>
      </w:r>
    </w:p>
    <w:p w14:paraId="57B5B652" w14:textId="77777777"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71205F39" w14:textId="77777777" w:rsidR="007A7B83" w:rsidRDefault="007A7B83">
      <w:r>
        <w:lastRenderedPageBreak/>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01F1FC15" w14:textId="77777777" w:rsidR="007A7B83" w:rsidRDefault="007A7B83">
      <w:r>
        <w:t>проводить лексический анализ слова с опорой на схему;</w:t>
      </w:r>
    </w:p>
    <w:p w14:paraId="3B60542C" w14:textId="77777777" w:rsidR="007A7B83" w:rsidRDefault="007A7B83">
      <w:r>
        <w:t>применять знания по лексике при выполнении различных видов языкового анализа и в речевой практике на доступном уровне;</w:t>
      </w:r>
    </w:p>
    <w:p w14:paraId="7989EBB5" w14:textId="77777777"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14:paraId="3B2479C9" w14:textId="77777777" w:rsidR="007A7B83" w:rsidRDefault="007A7B83">
      <w:r>
        <w:t xml:space="preserve">144.7.4.8. </w:t>
      </w:r>
      <w:proofErr w:type="spellStart"/>
      <w:r>
        <w:t>Морфемика</w:t>
      </w:r>
      <w:proofErr w:type="spellEnd"/>
      <w:r>
        <w:t>. Орфография:</w:t>
      </w:r>
    </w:p>
    <w:p w14:paraId="0160F7C1" w14:textId="77777777"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14:paraId="000D5187" w14:textId="77777777" w:rsidR="007A7B83" w:rsidRDefault="007A7B83">
      <w:r>
        <w:t xml:space="preserve">проводить морфемный анализ слова с опорой на схему; применять знания по </w:t>
      </w:r>
      <w:proofErr w:type="spellStart"/>
      <w:r>
        <w:t>морфемике</w:t>
      </w:r>
      <w:proofErr w:type="spellEnd"/>
      <w:r>
        <w:t xml:space="preserve">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14:paraId="19FD542E" w14:textId="77777777"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2693272A" w14:textId="77777777" w:rsidR="007A7B83" w:rsidRDefault="007A7B83">
      <w:r>
        <w:t>144.7.4.9. Морфология. Культура речи. Орфография.</w:t>
      </w:r>
    </w:p>
    <w:p w14:paraId="76523750" w14:textId="77777777"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4B20E382" w14:textId="77777777"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14:paraId="47C4DE59" w14:textId="77777777" w:rsidR="007A7B83" w:rsidRDefault="007A7B83">
      <w:r>
        <w:t>144.7.4.10. Имя существительное.</w:t>
      </w:r>
    </w:p>
    <w:p w14:paraId="6692DA4A" w14:textId="77777777"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ACD408B" w14:textId="77777777" w:rsidR="007A7B83" w:rsidRDefault="007A7B83">
      <w:r>
        <w:t>Определять лексико-грамматические разряды имен существительных.</w:t>
      </w:r>
    </w:p>
    <w:p w14:paraId="1F31F169" w14:textId="77777777"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14:paraId="5A07059C" w14:textId="77777777"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14:paraId="5A6F21EA" w14:textId="77777777"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14:paraId="7474EB97" w14:textId="77777777" w:rsidR="007A7B83" w:rsidRDefault="007A7B83">
      <w:r>
        <w:t>“-чик- (-</w:t>
      </w:r>
      <w:proofErr w:type="spellStart"/>
      <w:r>
        <w:t>щик</w:t>
      </w:r>
      <w:proofErr w:type="spellEnd"/>
      <w:r>
        <w:t>-); -</w:t>
      </w:r>
      <w:proofErr w:type="spellStart"/>
      <w:r>
        <w:t>ек</w:t>
      </w:r>
      <w:proofErr w:type="spellEnd"/>
      <w:r>
        <w:t xml:space="preserve"> </w:t>
      </w:r>
      <w:proofErr w:type="spellStart"/>
      <w:r>
        <w:t>ик</w:t>
      </w:r>
      <w:proofErr w:type="spellEnd"/>
      <w:r>
        <w:t>”, корней с чередованием “о//а”: “-лаг лож-; -</w:t>
      </w:r>
      <w:proofErr w:type="spellStart"/>
      <w:r>
        <w:t>раст</w:t>
      </w:r>
      <w:proofErr w:type="spellEnd"/>
      <w:r>
        <w:t>--</w:t>
      </w:r>
      <w:proofErr w:type="spellStart"/>
      <w:r>
        <w:t>ращ</w:t>
      </w:r>
      <w:proofErr w:type="spellEnd"/>
      <w:r>
        <w:t xml:space="preserve"> рос-; -гор </w:t>
      </w:r>
      <w:proofErr w:type="spellStart"/>
      <w:r>
        <w:t>гар</w:t>
      </w:r>
      <w:proofErr w:type="spellEnd"/>
      <w:r>
        <w:t>-, -</w:t>
      </w:r>
      <w:proofErr w:type="spellStart"/>
      <w:r>
        <w:t>зор</w:t>
      </w:r>
      <w:proofErr w:type="spellEnd"/>
      <w:r>
        <w:t xml:space="preserve"> </w:t>
      </w:r>
      <w:proofErr w:type="spellStart"/>
      <w:r>
        <w:t>зар</w:t>
      </w:r>
      <w:proofErr w:type="spellEnd"/>
      <w:r>
        <w:t>-”; употребления или неупотребления “ь” на</w:t>
      </w:r>
    </w:p>
    <w:p w14:paraId="447EFB0A" w14:textId="77777777"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567179C9" w14:textId="77777777" w:rsidR="007A7B83" w:rsidRDefault="007A7B83">
      <w:r>
        <w:t>Проводить морфологический анализ имен существительных с опорой на план анализа.</w:t>
      </w:r>
    </w:p>
    <w:p w14:paraId="5A59F4FA" w14:textId="77777777" w:rsidR="007A7B83" w:rsidRDefault="007A7B83">
      <w:r>
        <w:t>144.7.4.11. Имя прилагательное.</w:t>
      </w:r>
    </w:p>
    <w:p w14:paraId="4817F64F" w14:textId="77777777"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14:paraId="5A510638" w14:textId="77777777"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14:paraId="71688428" w14:textId="77777777"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51A2EF5C" w14:textId="77777777" w:rsidR="007A7B83" w:rsidRDefault="007A7B83">
      <w:r>
        <w:t>Проводить морфологический разбор имен прилагательных см опорой на план анализа.</w:t>
      </w:r>
    </w:p>
    <w:p w14:paraId="72C58DEF" w14:textId="77777777" w:rsidR="007A7B83" w:rsidRDefault="007A7B83">
      <w:r>
        <w:t>144.7.4.12. Глагол.</w:t>
      </w:r>
    </w:p>
    <w:p w14:paraId="1FE31126" w14:textId="77777777"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5159414" w14:textId="77777777" w:rsidR="007A7B83" w:rsidRDefault="007A7B83">
      <w:r>
        <w:t>Различать глаголы совершенного и несовершенного вида, возвратные и невозвратные, переходные и непереходные.</w:t>
      </w:r>
    </w:p>
    <w:p w14:paraId="07DEA2BA" w14:textId="77777777"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03157CC9" w14:textId="77777777" w:rsidR="007A7B83" w:rsidRDefault="007A7B83">
      <w:r>
        <w:t>Определять спряжение глагола, распознавать разноспрягаемые глаголы, уметь спрягать глаголы.</w:t>
      </w:r>
    </w:p>
    <w:p w14:paraId="6A60DBDF" w14:textId="77777777" w:rsidR="007A7B83" w:rsidRDefault="007A7B83">
      <w:r>
        <w:t xml:space="preserve">Соблюдать нормы словоизменения глаголов, постановки ударения в глагольных формах (в рамках </w:t>
      </w:r>
      <w:r>
        <w:lastRenderedPageBreak/>
        <w:t>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w:t>
      </w:r>
      <w:proofErr w:type="spellStart"/>
      <w:r>
        <w:t>тся</w:t>
      </w:r>
      <w:proofErr w:type="spellEnd"/>
      <w:r>
        <w:t xml:space="preserve"> и -</w:t>
      </w:r>
      <w:proofErr w:type="spellStart"/>
      <w:r>
        <w:t>ться</w:t>
      </w:r>
      <w:proofErr w:type="spellEnd"/>
      <w:r>
        <w:t>” в глаголах; суффиксов “-</w:t>
      </w:r>
      <w:proofErr w:type="spellStart"/>
      <w:r>
        <w:t>ова</w:t>
      </w:r>
      <w:proofErr w:type="spellEnd"/>
      <w:r>
        <w:t>-/-</w:t>
      </w:r>
      <w:proofErr w:type="spellStart"/>
      <w:r>
        <w:t>ева</w:t>
      </w:r>
      <w:proofErr w:type="spellEnd"/>
      <w:r>
        <w:t>-, -</w:t>
      </w:r>
      <w:proofErr w:type="spellStart"/>
      <w:r>
        <w:t>ыва</w:t>
      </w:r>
      <w:proofErr w:type="spellEnd"/>
      <w:r>
        <w:t>-/-ива-”; личных окончаний глагола, гласной перед суффиксом “-л-” в формах прошедшего времени глагола; слитного и раздельного написания не с глаголами);</w:t>
      </w:r>
    </w:p>
    <w:p w14:paraId="20DFE457" w14:textId="77777777" w:rsidR="007A7B83" w:rsidRDefault="007A7B83">
      <w:r>
        <w:t>Проводить морфологический разбор глаголов с опорой на план анализа.</w:t>
      </w:r>
    </w:p>
    <w:p w14:paraId="48479E6B" w14:textId="77777777" w:rsidR="007A7B83" w:rsidRDefault="007A7B83">
      <w:r>
        <w:t>144.7.4.13. Синтаксис. Культура речи. Пунктуация.</w:t>
      </w:r>
    </w:p>
    <w:p w14:paraId="7E954D47" w14:textId="77777777"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40C297E7" w14:textId="77777777"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14:paraId="044A3D2E"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F19D365" w14:textId="77777777"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0CCFA0B0" w14:textId="77777777"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14542EFF" w14:textId="77777777"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14:paraId="7C9BA2CE" w14:textId="77777777" w:rsidR="007A7B83" w:rsidRDefault="007A7B83">
      <w:r>
        <w:t>144.7.5.1. Общие сведения о языке.</w:t>
      </w:r>
    </w:p>
    <w:p w14:paraId="79C1C58C" w14:textId="77777777"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14:paraId="19C490DC" w14:textId="77777777" w:rsidR="007A7B83" w:rsidRDefault="007A7B83">
      <w:r>
        <w:t>144.7.5.2. Язык и речь.</w:t>
      </w:r>
    </w:p>
    <w:p w14:paraId="24F60B49" w14:textId="77777777" w:rsidR="007A7B83" w:rsidRDefault="007A7B83">
      <w:r>
        <w:t>Объяснять разницу между понятиями “язык” и “речь” по заданному алгоритму.</w:t>
      </w:r>
    </w:p>
    <w:p w14:paraId="0E1BAE50"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56FAEEC7"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14:paraId="73A73F93" w14:textId="77777777" w:rsidR="007A7B83" w:rsidRDefault="007A7B83">
      <w: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w:t>
      </w:r>
      <w:proofErr w:type="spellStart"/>
      <w:r>
        <w:t>пунктограмм</w:t>
      </w:r>
      <w:proofErr w:type="spellEnd"/>
      <w:r>
        <w:t xml:space="preserve"> и не более 5 слов с непроверяемыми написаниями); соблюдать в устной речи и на письме правила речевого этикета.</w:t>
      </w:r>
    </w:p>
    <w:p w14:paraId="723EF132" w14:textId="77777777" w:rsidR="007A7B83" w:rsidRDefault="007A7B83">
      <w:r>
        <w:t>144.7.5.3. Текст.</w:t>
      </w:r>
    </w:p>
    <w:p w14:paraId="73B802AC" w14:textId="77777777" w:rsidR="007A7B83" w:rsidRDefault="007A7B83">
      <w: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w:t>
      </w:r>
      <w:r>
        <w:lastRenderedPageBreak/>
        <w:t>доступном уровне в соответствии со структурой нарушения.</w:t>
      </w:r>
    </w:p>
    <w:p w14:paraId="754B75E5" w14:textId="77777777"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14:paraId="6AF6C44E" w14:textId="77777777"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17D5D6C1" w14:textId="77777777"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019C6BAE" w14:textId="77777777"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8DBA336" w14:textId="77777777" w:rsidR="007A7B83" w:rsidRDefault="007A7B83">
      <w:r>
        <w:t>144.7.5.4. Функциональные разновидности языка</w:t>
      </w:r>
    </w:p>
    <w:p w14:paraId="4D1146E1" w14:textId="77777777"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14:paraId="2AD8F923"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60DA6D8F" w14:textId="77777777" w:rsidR="007A7B83" w:rsidRDefault="007A7B83">
      <w:r>
        <w:t>144.7.5.5. Лексикология. Культура речи</w:t>
      </w:r>
    </w:p>
    <w:p w14:paraId="36A9E97B" w14:textId="77777777"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F6EE80E"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CC928CB" w14:textId="77777777"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5C2EC711" w14:textId="77777777"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0997B06B" w14:textId="77777777"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1B57B92A" w14:textId="77777777" w:rsidR="007A7B83" w:rsidRDefault="007A7B83">
      <w:r>
        <w:t>144.7.5.6. Словообразование. Культура речи. Орфография.</w:t>
      </w:r>
    </w:p>
    <w:p w14:paraId="0F672DE4"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04584F0F" w14:textId="77777777"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4ADDB403" w14:textId="77777777" w:rsidR="007A7B83" w:rsidRDefault="007A7B83">
      <w:r>
        <w:t>Распознавать виды морфем в слове (формообразующие и словообразовательные).</w:t>
      </w:r>
    </w:p>
    <w:p w14:paraId="364FAE75" w14:textId="77777777" w:rsidR="007A7B83" w:rsidRDefault="007A7B83">
      <w: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w:t>
      </w:r>
      <w:proofErr w:type="spellStart"/>
      <w:r>
        <w:t>морфемике</w:t>
      </w:r>
      <w:proofErr w:type="spellEnd"/>
      <w:r>
        <w:t xml:space="preserve"> и словообразованию при выполнении различных видов языкового анализа и в практике правописания сложных и сложносокращенных слов.</w:t>
      </w:r>
    </w:p>
    <w:p w14:paraId="29E49067" w14:textId="77777777" w:rsidR="007A7B83" w:rsidRDefault="007A7B83">
      <w:r>
        <w:t>Использовать словообразовательные нормы русского языка.</w:t>
      </w:r>
    </w:p>
    <w:p w14:paraId="40848759" w14:textId="77777777" w:rsidR="007A7B83" w:rsidRDefault="007A7B83">
      <w:r>
        <w:t>144.7.5.7. Морфология. Культура речи. Орфография.</w:t>
      </w:r>
    </w:p>
    <w:p w14:paraId="3749498F" w14:textId="77777777" w:rsidR="007A7B83" w:rsidRDefault="007A7B83">
      <w:r>
        <w:t xml:space="preserve">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w:t>
      </w:r>
      <w:r>
        <w:lastRenderedPageBreak/>
        <w:t>рамках изученного), словоизменения имен существительных.</w:t>
      </w:r>
    </w:p>
    <w:p w14:paraId="1197BFD4" w14:textId="77777777" w:rsidR="007A7B83" w:rsidRDefault="007A7B83">
      <w: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w:t>
      </w:r>
      <w:proofErr w:type="spellStart"/>
      <w:r>
        <w:t>нн</w:t>
      </w:r>
      <w:proofErr w:type="spellEnd"/>
      <w:r>
        <w:t>” в именах прилагательных, суффиксов “-к- и -</w:t>
      </w:r>
      <w:proofErr w:type="spellStart"/>
      <w:r>
        <w:t>ск</w:t>
      </w:r>
      <w:proofErr w:type="spellEnd"/>
      <w:r>
        <w:t>-” имен прилагательных, сложных имён прилагательных.</w:t>
      </w:r>
    </w:p>
    <w:p w14:paraId="05A6E96F" w14:textId="77777777"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14:paraId="6F55EA63" w14:textId="77777777"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w:t>
      </w:r>
      <w:proofErr w:type="spellStart"/>
      <w:r>
        <w:t>кас</w:t>
      </w:r>
      <w:proofErr w:type="spellEnd"/>
      <w:r>
        <w:t>-”, гласных в приставках “пре- и при-”, слитного и дефисного написания “пол-” и “полу-” со словами.</w:t>
      </w:r>
    </w:p>
    <w:p w14:paraId="4E0DD877" w14:textId="77777777"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14:paraId="04363ADB" w14:textId="77777777" w:rsidR="007A7B83" w:rsidRDefault="007A7B83">
      <w:r>
        <w:t>Соблюдать нормы правописания “ь” в формах глагола повелительного наклонения.</w:t>
      </w:r>
    </w:p>
    <w:p w14:paraId="2F7C8D12" w14:textId="77777777" w:rsidR="007A7B83" w:rsidRDefault="007A7B83">
      <w:r>
        <w:t>Распознавать имена числительные, местоимения в типичном употреблении.</w:t>
      </w:r>
    </w:p>
    <w:p w14:paraId="583CB724" w14:textId="77777777" w:rsidR="007A7B83" w:rsidRDefault="007A7B83">
      <w:r>
        <w:t>С опорой на план проводить морфологический анализ имен числительных, местоимений.</w:t>
      </w:r>
    </w:p>
    <w:p w14:paraId="2C4AC47C" w14:textId="77777777"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4B608BCF" w14:textId="77777777"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51E057F8" w14:textId="77777777"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14:paraId="269BA1C8" w14:textId="77777777"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14:paraId="3B9A4395" w14:textId="77777777" w:rsidR="007A7B83" w:rsidRDefault="007A7B83">
      <w:r>
        <w:t>144.7.6.1. Общие сведения о языке.</w:t>
      </w:r>
    </w:p>
    <w:p w14:paraId="281F8160" w14:textId="77777777"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14:paraId="5BB2F5F9" w14:textId="77777777" w:rsidR="007A7B83" w:rsidRDefault="007A7B83">
      <w:r>
        <w:t>144.7.6.2. Язык и речь.</w:t>
      </w:r>
    </w:p>
    <w:p w14:paraId="7B9330D6" w14:textId="77777777"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58C58AB6" w14:textId="77777777"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2D674375" w14:textId="77777777"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6D93A316" w14:textId="77777777" w:rsidR="007A7B83" w:rsidRDefault="007A7B83">
      <w: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w:t>
      </w:r>
      <w:r>
        <w:lastRenderedPageBreak/>
        <w:t xml:space="preserve">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w:t>
      </w:r>
      <w:proofErr w:type="spellStart"/>
      <w:r>
        <w:t>пунктограмм</w:t>
      </w:r>
      <w:proofErr w:type="spellEnd"/>
      <w:r>
        <w:t xml:space="preserve"> и не более 5 слов с непроверяемыми написаниями); соблюдать в устной речи и на письме правила речевого этикета.</w:t>
      </w:r>
    </w:p>
    <w:p w14:paraId="53E47D0D" w14:textId="77777777" w:rsidR="007A7B83" w:rsidRDefault="007A7B83">
      <w:r>
        <w:t>144.7.6.3. Текст.</w:t>
      </w:r>
    </w:p>
    <w:p w14:paraId="7F9E3183" w14:textId="77777777"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14:paraId="72DE6DF7" w14:textId="77777777"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5A2D94D7" w14:textId="77777777"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14:paraId="21B3DC8A" w14:textId="77777777"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14:paraId="0C206B35" w14:textId="77777777"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52BD9842" w14:textId="77777777"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4E870B2B" w14:textId="77777777"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2DC45FBE" w14:textId="77777777"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6199BDCF" w14:textId="77777777" w:rsidR="007A7B83" w:rsidRDefault="007A7B83">
      <w:r>
        <w:t>Представлять сообщение на заданную тему в виде презентации.</w:t>
      </w:r>
    </w:p>
    <w:p w14:paraId="62139A78"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2519D97E" w14:textId="77777777" w:rsidR="007A7B83" w:rsidRDefault="007A7B83">
      <w:r>
        <w:t>144.7.6.4. Функциональные разновидности языка.</w:t>
      </w:r>
    </w:p>
    <w:p w14:paraId="6BB97FD4" w14:textId="77777777"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669C5AD" w14:textId="77777777"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2D159C8" w14:textId="77777777"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14:paraId="146E48FE" w14:textId="77777777" w:rsidR="007A7B83" w:rsidRDefault="007A7B83">
      <w:r>
        <w:t>Владеть нормами построения текстов публицистического стиля.</w:t>
      </w:r>
    </w:p>
    <w:p w14:paraId="65F2EAFF" w14:textId="77777777"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2E37B7"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0F1C43B8" w14:textId="77777777" w:rsidR="007A7B83" w:rsidRDefault="007A7B83">
      <w:r>
        <w:t>144.7.6.5. Система языка.</w:t>
      </w:r>
    </w:p>
    <w:p w14:paraId="4A5EB452" w14:textId="77777777" w:rsidR="007A7B83" w:rsidRDefault="007A7B83">
      <w:r>
        <w:t xml:space="preserve">Распознавать изученные орфограммы; проводить орфографический анализ слова; применять </w:t>
      </w:r>
      <w:r>
        <w:lastRenderedPageBreak/>
        <w:t>знания по орфографии в практике правописания.</w:t>
      </w:r>
    </w:p>
    <w:p w14:paraId="2E389CC2"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различных видов языкового анализа и в практике правописания.</w:t>
      </w:r>
    </w:p>
    <w:p w14:paraId="4CE298B1" w14:textId="77777777"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2C088C74" w14:textId="77777777" w:rsidR="007A7B83" w:rsidRDefault="007A7B83">
      <w:r>
        <w:t>Иметь представление о метафоре, олицетворении, эпитете, гиперболе, литоте.</w:t>
      </w:r>
    </w:p>
    <w:p w14:paraId="5F0102EC" w14:textId="77777777"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44DA0E32" w14:textId="77777777"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C5F74AB" w14:textId="77777777"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14:paraId="750BC286" w14:textId="77777777" w:rsidR="007A7B83" w:rsidRDefault="007A7B83">
      <w:r>
        <w:t>144.7.6.6. Морфология. Культура речи.</w:t>
      </w:r>
    </w:p>
    <w:p w14:paraId="5F327900" w14:textId="77777777"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2E58EB9D" w14:textId="77777777"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2453AE1E" w14:textId="77777777" w:rsidR="007A7B83" w:rsidRDefault="007A7B83">
      <w:r>
        <w:t>144.7.6.6.1. Причастие.</w:t>
      </w:r>
    </w:p>
    <w:p w14:paraId="394B84B3" w14:textId="77777777"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14:paraId="212E8BAA" w14:textId="77777777"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14:paraId="11B0BAEC" w14:textId="77777777" w:rsidR="007A7B83" w:rsidRDefault="007A7B83">
      <w:r>
        <w:t>Склонять причастия.</w:t>
      </w:r>
    </w:p>
    <w:p w14:paraId="43FFB21F" w14:textId="77777777" w:rsidR="007A7B83" w:rsidRDefault="007A7B83">
      <w:r>
        <w:t>Выделять причастный оборот, правильно ставить знаки препинания в предложениях с причастным оборотом.</w:t>
      </w:r>
    </w:p>
    <w:p w14:paraId="4361268E" w14:textId="77777777" w:rsidR="007A7B83" w:rsidRDefault="007A7B83">
      <w:r>
        <w:t>После предварительного анализа объяснять роль причастия в предложении.</w:t>
      </w:r>
    </w:p>
    <w:p w14:paraId="0110E085" w14:textId="77777777" w:rsidR="007A7B83" w:rsidRDefault="007A7B83">
      <w:r>
        <w:t>Понимать особенности постановки ударения в некоторых формах причастий.</w:t>
      </w:r>
    </w:p>
    <w:p w14:paraId="7F81F400" w14:textId="77777777" w:rsidR="007A7B83" w:rsidRDefault="007A7B83">
      <w:r>
        <w:t>Осознавать разницу в употреблении в речи однокоренных слов типа “висящий - висячий”, “горящий - горячий”, причастия с суффиксом “-</w:t>
      </w:r>
      <w:proofErr w:type="spellStart"/>
      <w:r>
        <w:t>ся</w:t>
      </w:r>
      <w:proofErr w:type="spellEnd"/>
      <w:r>
        <w:t>.”</w:t>
      </w:r>
    </w:p>
    <w:p w14:paraId="377AB237" w14:textId="77777777" w:rsidR="007A7B83" w:rsidRDefault="007A7B83">
      <w:r>
        <w:t>Правильно согласовывать причастия в словосочетаниях типа “прич. + сущ.” в заданном контексте.</w:t>
      </w:r>
    </w:p>
    <w:p w14:paraId="7913C3EA" w14:textId="77777777" w:rsidR="007A7B83" w:rsidRDefault="007A7B83">
      <w:r>
        <w:t xml:space="preserve">Соблюдать нормы правописания причастий (падежные окончания, гласные в суффиксах причастий, “н и </w:t>
      </w:r>
      <w:proofErr w:type="spellStart"/>
      <w:r>
        <w:t>нн</w:t>
      </w:r>
      <w:proofErr w:type="spellEnd"/>
      <w:r>
        <w:t>” в суффиксах причастий и отглагольных имен прилагательных; слитное и раздельное написание не с причастиями).</w:t>
      </w:r>
    </w:p>
    <w:p w14:paraId="064FE358" w14:textId="77777777" w:rsidR="007A7B83" w:rsidRDefault="007A7B83">
      <w:r>
        <w:t>144.7.6.6.2. Деепричастие.</w:t>
      </w:r>
    </w:p>
    <w:p w14:paraId="41D159D8" w14:textId="77777777"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14:paraId="17709A20" w14:textId="77777777" w:rsidR="007A7B83" w:rsidRDefault="007A7B83">
      <w:r>
        <w:t>Различать деепричастия совершенного и несовершенного вида.</w:t>
      </w:r>
    </w:p>
    <w:p w14:paraId="55D56B41" w14:textId="77777777"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14:paraId="77808E34" w14:textId="77777777" w:rsidR="007A7B83" w:rsidRDefault="007A7B83">
      <w:r>
        <w:t>Правильно строить предложения с одиночными деепричастиями и деепричастными оборотами в заданном контексте.</w:t>
      </w:r>
    </w:p>
    <w:p w14:paraId="19DC48D2" w14:textId="77777777"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14:paraId="32E2515E" w14:textId="77777777" w:rsidR="007A7B83" w:rsidRDefault="007A7B83">
      <w:r>
        <w:t>144.7.6.6.3. Наречие.</w:t>
      </w:r>
    </w:p>
    <w:p w14:paraId="2F585C04" w14:textId="77777777" w:rsidR="007A7B83" w:rsidRDefault="007A7B83">
      <w:r>
        <w:t>По заданному алгоритму определять общее грамматическое значение наречий.</w:t>
      </w:r>
    </w:p>
    <w:p w14:paraId="6BCEC943" w14:textId="77777777" w:rsidR="007A7B83" w:rsidRDefault="007A7B83">
      <w:r>
        <w:t>Различать разряды наречий по значению.</w:t>
      </w:r>
    </w:p>
    <w:p w14:paraId="770BF7F0" w14:textId="77777777" w:rsidR="007A7B83" w:rsidRDefault="007A7B83">
      <w:r>
        <w:t>Характеризовать особенности словообразования наречий, их синтаксических свойств, роли в речи.</w:t>
      </w:r>
    </w:p>
    <w:p w14:paraId="2133A1E8" w14:textId="77777777" w:rsidR="007A7B83" w:rsidRDefault="007A7B83">
      <w:r>
        <w:t xml:space="preserve">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w:t>
      </w:r>
      <w:r>
        <w:lastRenderedPageBreak/>
        <w:t xml:space="preserve">(слитное, дефисное, раздельное написание; слитное или раздельное написание “не” с наречиями; “н и </w:t>
      </w:r>
      <w:proofErr w:type="spellStart"/>
      <w:r>
        <w:t>нн</w:t>
      </w:r>
      <w:proofErr w:type="spellEnd"/>
      <w:r>
        <w:t xml:space="preserve">”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spellStart"/>
      <w:r>
        <w:t>и</w:t>
      </w:r>
      <w:proofErr w:type="spellEnd"/>
      <w:r>
        <w:t>” в приставках “</w:t>
      </w:r>
      <w:proofErr w:type="spellStart"/>
      <w:r>
        <w:t>не-</w:t>
      </w:r>
      <w:proofErr w:type="spellEnd"/>
      <w:r>
        <w:t xml:space="preserve"> и ни-” наречий).</w:t>
      </w:r>
    </w:p>
    <w:p w14:paraId="54D71487" w14:textId="77777777" w:rsidR="007A7B83" w:rsidRDefault="007A7B83">
      <w:r>
        <w:t>144.7.6.6.4. Слова категории состояния.</w:t>
      </w:r>
    </w:p>
    <w:p w14:paraId="5A3B5150" w14:textId="77777777"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30AB54D6" w14:textId="77777777" w:rsidR="007A7B83" w:rsidRDefault="007A7B83">
      <w:r>
        <w:t>144.7.6.6.5. Служебные части речи.</w:t>
      </w:r>
    </w:p>
    <w:p w14:paraId="37E2695D" w14:textId="77777777"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14:paraId="03F0E38A" w14:textId="77777777"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4B55D4F0" w14:textId="77777777"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14:paraId="36D6D0AE" w14:textId="77777777"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14:paraId="6A1086B7" w14:textId="77777777"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14:paraId="170CFCB7" w14:textId="77777777"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14:paraId="6847B0F9" w14:textId="77777777" w:rsidR="007A7B83" w:rsidRDefault="007A7B83">
      <w:r>
        <w:t>144.7.7.1. Общие сведения о языке.</w:t>
      </w:r>
    </w:p>
    <w:p w14:paraId="215D3F03" w14:textId="77777777"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14:paraId="114727EA" w14:textId="77777777" w:rsidR="007A7B83" w:rsidRDefault="007A7B83">
      <w:r>
        <w:t>144.7.7.2. Язык и речь.</w:t>
      </w:r>
    </w:p>
    <w:p w14:paraId="71D2FCF8" w14:textId="77777777"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463FA271"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14:paraId="124795B5"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F46ED42" w14:textId="77777777" w:rsidR="007A7B83" w:rsidRDefault="007A7B83">
      <w:r>
        <w:t>Устно пересказывать прочитанный или прослушанный текст объёмом не менее 120 слов.</w:t>
      </w:r>
    </w:p>
    <w:p w14:paraId="3F08F922" w14:textId="77777777"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564A665E" w14:textId="77777777" w:rsidR="007A7B83" w:rsidRDefault="007A7B83">
      <w: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w:t>
      </w:r>
      <w:proofErr w:type="spellStart"/>
      <w:r>
        <w:t>пунктограмм</w:t>
      </w:r>
      <w:proofErr w:type="spellEnd"/>
      <w:r>
        <w:t xml:space="preserve">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w:t>
      </w:r>
      <w:r>
        <w:lastRenderedPageBreak/>
        <w:t>этикета.</w:t>
      </w:r>
    </w:p>
    <w:p w14:paraId="7F45F5E4" w14:textId="77777777" w:rsidR="007A7B83" w:rsidRDefault="007A7B83">
      <w:r>
        <w:t>144.7.7.3. Текст.</w:t>
      </w:r>
    </w:p>
    <w:p w14:paraId="39F7328D" w14:textId="77777777"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5B5B157A" w14:textId="77777777"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14:paraId="5053C362" w14:textId="77777777"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387B6D2E" w14:textId="77777777"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72184ABC" w14:textId="77777777"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28F80403" w14:textId="77777777"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14:paraId="4DBEA85A"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64D668E" w14:textId="77777777"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14:paraId="0264119C" w14:textId="77777777" w:rsidR="007A7B83" w:rsidRDefault="007A7B83">
      <w:r>
        <w:t>144.7.7.4. Функциональные разновидности языка</w:t>
      </w:r>
    </w:p>
    <w:p w14:paraId="54042DBE" w14:textId="77777777"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14:paraId="3F5BA1FA" w14:textId="77777777"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961B708"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4B7851F" w14:textId="77777777" w:rsidR="007A7B83" w:rsidRDefault="007A7B83">
      <w:r>
        <w:t>144.7.7.5. Синтаксис. Культура речи. Пунктуация.</w:t>
      </w:r>
    </w:p>
    <w:p w14:paraId="3F7AE096" w14:textId="77777777" w:rsidR="007A7B83" w:rsidRDefault="007A7B83">
      <w:r>
        <w:t>Иметь представление о синтаксисе как разделе лингвистики. Различать функции знаков препинания.</w:t>
      </w:r>
    </w:p>
    <w:p w14:paraId="6806AABD" w14:textId="77777777" w:rsidR="007A7B83" w:rsidRDefault="007A7B83">
      <w:r>
        <w:t>144.7.7.6. Словосочетание</w:t>
      </w:r>
    </w:p>
    <w:p w14:paraId="62D1031A" w14:textId="77777777"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14:paraId="0770F29C" w14:textId="77777777" w:rsidR="007A7B83" w:rsidRDefault="007A7B83">
      <w:r>
        <w:t>144.7.7.7. Предложение.</w:t>
      </w:r>
    </w:p>
    <w:p w14:paraId="13180F4F" w14:textId="77777777"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14:paraId="1D100BDD" w14:textId="77777777"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14:paraId="0BA3DFAD" w14:textId="77777777" w:rsidR="007A7B83" w:rsidRDefault="007A7B83">
      <w: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w:t>
      </w:r>
      <w:r>
        <w:lastRenderedPageBreak/>
        <w:t>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28C8A0C7" w14:textId="77777777"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14:paraId="33CCBD39" w14:textId="77777777"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14:paraId="5083FFC2" w14:textId="77777777"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72F79D53" w14:textId="77777777"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14:paraId="205B6FEA" w14:textId="77777777"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14:paraId="6EE13A19" w14:textId="77777777" w:rsidR="007A7B83" w:rsidRDefault="007A7B83">
      <w:r>
        <w:t>По заданному алгоритму распознавать сложные предложения; конструкции с чужой речью.</w:t>
      </w:r>
    </w:p>
    <w:p w14:paraId="517EC5F8" w14:textId="77777777" w:rsidR="007A7B83" w:rsidRDefault="007A7B83">
      <w:r>
        <w:t>Применять нормы постановки знаков препинания в простом и сложном предложениях с союзом и.</w:t>
      </w:r>
    </w:p>
    <w:p w14:paraId="077DA2B9" w14:textId="77777777"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9D84EB2" w14:textId="77777777"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7A500B68" w14:textId="77777777"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14:paraId="6BD281A6" w14:textId="77777777" w:rsidR="007A7B83" w:rsidRDefault="007A7B83">
      <w:r>
        <w:t>144.7.8.1. Общие сведения о языке.</w:t>
      </w:r>
    </w:p>
    <w:p w14:paraId="05C4BAAA" w14:textId="77777777"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14:paraId="6739BAE3" w14:textId="77777777" w:rsidR="007A7B83" w:rsidRDefault="007A7B83">
      <w:r>
        <w:t>144.7.8.2. Язык и речь.</w:t>
      </w:r>
    </w:p>
    <w:p w14:paraId="2CC379F9" w14:textId="77777777" w:rsidR="007A7B83" w:rsidRDefault="007A7B83">
      <w: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w:t>
      </w:r>
      <w:proofErr w:type="spellStart"/>
      <w:r>
        <w:t>пунктограмм</w:t>
      </w:r>
      <w:proofErr w:type="spellEnd"/>
      <w:r>
        <w:t xml:space="preserve"> и не более 10 слов с непроверяемыми написаниями).</w:t>
      </w:r>
    </w:p>
    <w:p w14:paraId="622B0153" w14:textId="77777777"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26DEAC03" w14:textId="77777777" w:rsidR="007A7B83" w:rsidRDefault="007A7B83">
      <w:r>
        <w:t xml:space="preserve">Участвовать в диалогическом и </w:t>
      </w:r>
      <w:proofErr w:type="spellStart"/>
      <w:r>
        <w:t>полилогическом</w:t>
      </w:r>
      <w:proofErr w:type="spellEnd"/>
      <w:r>
        <w:t xml:space="preserve"> общении на бытовые, научно-учебные (в том числе лингвистические) темы объемом не менее 6 реплик.</w:t>
      </w:r>
    </w:p>
    <w:p w14:paraId="4779C748" w14:textId="77777777" w:rsidR="007A7B83" w:rsidRDefault="007A7B83">
      <w:r>
        <w:lastRenderedPageBreak/>
        <w:t>В соответствии со структурой нарушений владеть различными видами чтения: просмотровым, ознакомительным, изучающим, поисковым.</w:t>
      </w:r>
    </w:p>
    <w:p w14:paraId="25DEE6FB" w14:textId="77777777"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34FEC25"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5C2333C9" w14:textId="77777777" w:rsidR="007A7B83" w:rsidRDefault="007A7B83">
      <w:r>
        <w:t>144.7.8.3. Текст.</w:t>
      </w:r>
    </w:p>
    <w:p w14:paraId="4D869909" w14:textId="77777777"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3FA9C124" w14:textId="77777777"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14:paraId="6E6357DE" w14:textId="77777777"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742EDF06" w14:textId="77777777" w:rsidR="007A7B83" w:rsidRDefault="007A7B83">
      <w:r>
        <w:t>Распознавать тропы (метафора, олицетворение, эпитет, гипербола, литота, сравнение) с помощью учителя.</w:t>
      </w:r>
    </w:p>
    <w:p w14:paraId="452EE14A"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14:paraId="3285B451"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14:paraId="4E63587F"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446EE81" w14:textId="77777777" w:rsidR="007A7B83" w:rsidRDefault="007A7B83">
      <w:r>
        <w:t>144.7.8.4. Функциональные разновидности языка</w:t>
      </w:r>
    </w:p>
    <w:p w14:paraId="4038BA0F" w14:textId="77777777"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B469A34" w14:textId="77777777" w:rsidR="007A7B83" w:rsidRDefault="007A7B83">
      <w:r>
        <w:t>С помощью педагогического работника составлять тезисы, конспект, писать рецензию, реферат;</w:t>
      </w:r>
    </w:p>
    <w:p w14:paraId="3E96A50B"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4465CE8"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A66F5D1" w14:textId="77777777" w:rsidR="007A7B83" w:rsidRDefault="007A7B83">
      <w:r>
        <w:t>144.7.8.5. Система языка.</w:t>
      </w:r>
    </w:p>
    <w:p w14:paraId="2AF11BFC" w14:textId="77777777"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7ECB49D7" w14:textId="77777777" w:rsidR="007A7B83" w:rsidRDefault="007A7B83">
      <w:r>
        <w:t>144.7.8.6. Синтаксис. Культура речи. Пунктуация.</w:t>
      </w:r>
    </w:p>
    <w:p w14:paraId="57DCBF41" w14:textId="77777777" w:rsidR="007A7B83" w:rsidRDefault="007A7B83">
      <w: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w:t>
      </w:r>
      <w:r>
        <w:lastRenderedPageBreak/>
        <w:t>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4AA20E15" w14:textId="77777777"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14:paraId="460323EE" w14:textId="77777777"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0186354F" w14:textId="77777777"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14:paraId="14B7D4FE" w14:textId="77777777"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14:paraId="6B72DE14" w14:textId="77777777"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14:paraId="30BE8763" w14:textId="77777777"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14:paraId="185CA23B" w14:textId="77777777"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14:paraId="34C86CED" w14:textId="77777777" w:rsidR="007A7B83" w:rsidRDefault="007A7B83">
      <w:r>
        <w:t>144.8. Коррекционно-развивающая направленность учебного предмета “Русский язык”</w:t>
      </w:r>
    </w:p>
    <w:p w14:paraId="0807A27B" w14:textId="77777777"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27F10F1E" w14:textId="77777777" w:rsidR="007A7B83" w:rsidRDefault="007A7B83">
      <w:r>
        <w:t xml:space="preserve">Отбор материала для изучения (языковых единиц) осуществляется с учётом его соответствия </w:t>
      </w:r>
      <w:proofErr w:type="spellStart"/>
      <w:r>
        <w:t>речеязыковым</w:t>
      </w:r>
      <w:proofErr w:type="spellEnd"/>
      <w: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14:paraId="65DDC1D8" w14:textId="77777777"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14:paraId="07627468" w14:textId="77777777"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14:paraId="671873B3" w14:textId="77777777" w:rsidR="007A7B83" w:rsidRDefault="007A7B83">
      <w:r>
        <w:t xml:space="preserve">Изложение обучающимся текстового материала в устной и или письменной форме иные виды </w:t>
      </w:r>
      <w:r>
        <w:lastRenderedPageBreak/>
        <w:t>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14:paraId="301B8387" w14:textId="77777777" w:rsidR="007A7B83" w:rsidRDefault="007A7B83">
      <w:r>
        <w:t>Все виды языкового анализа и описание его результатов осуществляются по заданному алгоритму с возможной опорой на схему.</w:t>
      </w:r>
    </w:p>
    <w:p w14:paraId="2A91A24B" w14:textId="77777777"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14:paraId="300BDF54" w14:textId="77777777" w:rsidR="007A7B83" w:rsidRDefault="007A7B83">
      <w:r>
        <w:t>144.9. Оценивание результатов освоения программы.</w:t>
      </w:r>
    </w:p>
    <w:p w14:paraId="52836950" w14:textId="77777777"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66C0D10" w14:textId="77777777"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14:paraId="4A3DE0F9" w14:textId="77777777" w:rsidR="007A7B83" w:rsidRDefault="007A7B83">
      <w:r>
        <w:t>Оценивание письменных работ осуществляется с особым учетом специфических (</w:t>
      </w:r>
      <w:proofErr w:type="spellStart"/>
      <w:r>
        <w:t>дисграфических</w:t>
      </w:r>
      <w:proofErr w:type="spellEnd"/>
      <w:r>
        <w:t xml:space="preserve">) ошибок: 3 </w:t>
      </w:r>
      <w:proofErr w:type="spellStart"/>
      <w:r>
        <w:t>дисграфические</w:t>
      </w:r>
      <w:proofErr w:type="spellEnd"/>
      <w:r>
        <w:t xml:space="preserve"> ошибки одного типа (акустические, моторные, оптические, ошибки языкового анализа) оцениваются как 1 орфографическая.</w:t>
      </w:r>
    </w:p>
    <w:p w14:paraId="42EC9935" w14:textId="77777777" w:rsidR="007A7B83" w:rsidRDefault="007A7B83">
      <w:r>
        <w:t>145. Федеральная рабочая программа по учебному предмету “Развитие речи”</w:t>
      </w:r>
    </w:p>
    <w:p w14:paraId="09BE5D8D" w14:textId="77777777"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14:paraId="67178EC9" w14:textId="77777777"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DCDA770" w14:textId="77777777"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14:paraId="259D352D" w14:textId="77777777"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B0DCFC0" w14:textId="77777777" w:rsidR="007A7B83" w:rsidRDefault="007A7B83">
      <w:r>
        <w:t>145.5. Пояснительная записка</w:t>
      </w:r>
    </w:p>
    <w:p w14:paraId="7BE7A867" w14:textId="77777777"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14:paraId="01346558" w14:textId="77777777"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14:paraId="52208010" w14:textId="77777777" w:rsidR="007A7B83" w:rsidRDefault="007A7B83">
      <w:r>
        <w:t xml:space="preserve">145.5.3. Данный учебный предмет был включен в учебный план в связи с необходимостью восполнения пробелов в </w:t>
      </w:r>
      <w:proofErr w:type="spellStart"/>
      <w:r>
        <w:t>речеязыковом</w:t>
      </w:r>
      <w:proofErr w:type="spellEnd"/>
      <w:r>
        <w:t xml:space="preserve">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14:paraId="43DDCE44" w14:textId="77777777"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14:paraId="2F3ECD96" w14:textId="77777777"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14:paraId="1761C6E4" w14:textId="77777777" w:rsidR="007A7B83" w:rsidRDefault="007A7B83">
      <w:r>
        <w:t xml:space="preserve">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w:t>
      </w:r>
      <w:r>
        <w:lastRenderedPageBreak/>
        <w:t>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1D17D2AD" w14:textId="77777777"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14:paraId="35F9F304" w14:textId="77777777"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14:paraId="50ECB4D2" w14:textId="77777777" w:rsidR="007A7B83" w:rsidRDefault="007A7B83">
      <w:r>
        <w:t>Содержание данного направления определяется рядом условий:</w:t>
      </w:r>
    </w:p>
    <w:p w14:paraId="23E1CA5C" w14:textId="77777777"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14:paraId="281CFEBE" w14:textId="77777777"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14:paraId="7B659842" w14:textId="77777777"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14:paraId="038F28FF" w14:textId="77777777"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14:paraId="26246C6B" w14:textId="77777777"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14:paraId="5E601E09" w14:textId="77777777"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14:paraId="286D1EF4" w14:textId="77777777"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7D494EC1" w14:textId="77777777"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14:paraId="005F3356" w14:textId="77777777"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14:paraId="5F410909" w14:textId="77777777" w:rsidR="007A7B83" w:rsidRDefault="007A7B83">
      <w:r>
        <w:t xml:space="preserve">145.5.5.2. Направление “Работа над словосочетанием и предложением” предполагает продолжение </w:t>
      </w:r>
      <w:r>
        <w:lastRenderedPageBreak/>
        <w:t>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5D049136" w14:textId="77777777"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14:paraId="13439EE9" w14:textId="77777777"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14:paraId="2433FF67" w14:textId="77777777" w:rsidR="007A7B83" w:rsidRDefault="007A7B83">
      <w:r>
        <w:t xml:space="preserve">В ходе практических упражнений у обучающихся закрепляют умение распознавать единицы синтаксиса (словосочетание и предложение), в том числе в </w:t>
      </w:r>
      <w:proofErr w:type="spellStart"/>
      <w:r>
        <w:t>дистантных</w:t>
      </w:r>
      <w:proofErr w:type="spellEnd"/>
      <w:r>
        <w:t xml:space="preserve">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79D9D314" w14:textId="77777777"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14:paraId="34839D1A" w14:textId="77777777"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382ECB95" w14:textId="77777777" w:rsidR="007A7B83" w:rsidRDefault="007A7B83">
      <w:r>
        <w:t>145.5.5.4. Направление “Виды речевой деятельности и культура речи”.</w:t>
      </w:r>
    </w:p>
    <w:p w14:paraId="7644E47F" w14:textId="77777777"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14:paraId="4BFEE661" w14:textId="77777777"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CD8F607" w14:textId="77777777"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14:paraId="7A631566" w14:textId="77777777" w:rsidR="007A7B83" w:rsidRDefault="007A7B83">
      <w:r>
        <w:t xml:space="preserve">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w:t>
      </w:r>
      <w:r>
        <w:lastRenderedPageBreak/>
        <w:t>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14:paraId="4638E65C" w14:textId="77777777" w:rsidR="007A7B83" w:rsidRDefault="007A7B83">
      <w:r>
        <w:t>Все направления связаны между собой и могут реализовываться параллельно.</w:t>
      </w:r>
    </w:p>
    <w:p w14:paraId="0FEA3E74" w14:textId="77777777" w:rsidR="007A7B83" w:rsidRDefault="007A7B83">
      <w:r>
        <w:t>145.5.6. Цели изучения учебного предмета “Развитие речи”.</w:t>
      </w:r>
    </w:p>
    <w:p w14:paraId="286A9241" w14:textId="77777777"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14:paraId="1B797E3D" w14:textId="77777777" w:rsidR="007A7B83" w:rsidRDefault="007A7B83">
      <w:r>
        <w:t>Реализация данной цели осуществляется в процессе решения ряда задач:</w:t>
      </w:r>
    </w:p>
    <w:p w14:paraId="1EECAD99" w14:textId="77777777"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78CC8C56" w14:textId="77777777"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A30C390" w14:textId="77777777"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1BCB6320" w14:textId="77777777"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64A6871C" w14:textId="77777777" w:rsidR="007A7B83" w:rsidRDefault="007A7B83">
      <w:r>
        <w:t>формирование и развитие текстовой компетенции: умений работать с текстом в ходе его восприятия и продуцирования;</w:t>
      </w:r>
    </w:p>
    <w:p w14:paraId="639A17C2" w14:textId="77777777"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298E5E78" w14:textId="77777777"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14:paraId="55CAF823" w14:textId="77777777" w:rsidR="007A7B83" w:rsidRDefault="007A7B83">
      <w:r>
        <w:t xml:space="preserve">145.6 Содержание учебного предмета “Развитие речи” в 5 классе представлено в таблице: </w:t>
      </w:r>
    </w:p>
    <w:p w14:paraId="669E28A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6E10D1" w14:paraId="6EA25F67" w14:textId="77777777">
        <w:tc>
          <w:tcPr>
            <w:tcW w:w="4480" w:type="dxa"/>
            <w:tcBorders>
              <w:top w:val="single" w:sz="4" w:space="0" w:color="auto"/>
              <w:bottom w:val="nil"/>
              <w:right w:val="nil"/>
            </w:tcBorders>
          </w:tcPr>
          <w:p w14:paraId="5C8BB6D6" w14:textId="77777777" w:rsidR="007A7B83" w:rsidRPr="006E10D1" w:rsidRDefault="007A7B83">
            <w:pPr>
              <w:pStyle w:val="af"/>
              <w:jc w:val="left"/>
            </w:pPr>
            <w:r w:rsidRPr="006E10D1">
              <w:t>Работа над словом</w:t>
            </w:r>
            <w:proofErr w:type="gramStart"/>
            <w:r w:rsidRPr="006E10D1">
              <w:t>.</w:t>
            </w:r>
            <w:proofErr w:type="gramEnd"/>
          </w:p>
        </w:tc>
        <w:tc>
          <w:tcPr>
            <w:tcW w:w="5740" w:type="dxa"/>
            <w:tcBorders>
              <w:top w:val="single" w:sz="4" w:space="0" w:color="auto"/>
              <w:left w:val="single" w:sz="4" w:space="0" w:color="auto"/>
              <w:bottom w:val="nil"/>
            </w:tcBorders>
          </w:tcPr>
          <w:p w14:paraId="76F213D8" w14:textId="77777777" w:rsidR="007A7B83" w:rsidRPr="006E10D1" w:rsidRDefault="007A7B83">
            <w:pPr>
              <w:pStyle w:val="af"/>
              <w:jc w:val="left"/>
            </w:pPr>
            <w:r w:rsidRPr="006E10D1">
              <w:t>Лексика.</w:t>
            </w:r>
          </w:p>
          <w:p w14:paraId="3FF03915" w14:textId="77777777" w:rsidR="007A7B83" w:rsidRPr="006E10D1" w:rsidRDefault="007A7B83">
            <w:pPr>
              <w:pStyle w:val="af"/>
              <w:jc w:val="left"/>
            </w:pPr>
            <w:r w:rsidRPr="006E10D1">
              <w:t>Лексическое значение слова.</w:t>
            </w:r>
          </w:p>
          <w:p w14:paraId="7DCABEF4" w14:textId="77777777" w:rsidR="007A7B83" w:rsidRPr="006E10D1" w:rsidRDefault="007A7B83">
            <w:pPr>
              <w:pStyle w:val="af"/>
              <w:jc w:val="left"/>
            </w:pPr>
            <w:r w:rsidRPr="006E10D1">
              <w:t>Понятие об однозначных и многозначных словах, прямом и переносном значении слова, синонимы, антонимы, омонимы.</w:t>
            </w:r>
          </w:p>
          <w:p w14:paraId="660C9F28" w14:textId="77777777" w:rsidR="007A7B83" w:rsidRPr="006E10D1" w:rsidRDefault="007A7B83">
            <w:pPr>
              <w:pStyle w:val="af"/>
              <w:jc w:val="left"/>
            </w:pPr>
            <w:r w:rsidRPr="006E10D1">
              <w:t>Обобщающие понятия; родовидовые отношения.</w:t>
            </w:r>
          </w:p>
          <w:p w14:paraId="0D42BFF0" w14:textId="77777777" w:rsidR="007A7B83" w:rsidRPr="006E10D1" w:rsidRDefault="007A7B83">
            <w:pPr>
              <w:pStyle w:val="af"/>
              <w:jc w:val="left"/>
            </w:pPr>
            <w:r w:rsidRPr="006E10D1">
              <w:t>Слова с суффиксами оценки.</w:t>
            </w:r>
          </w:p>
          <w:p w14:paraId="54CA1E12" w14:textId="77777777" w:rsidR="007A7B83" w:rsidRPr="006E10D1" w:rsidRDefault="007A7B83">
            <w:pPr>
              <w:pStyle w:val="af"/>
              <w:jc w:val="left"/>
            </w:pPr>
            <w:r w:rsidRPr="006E10D1">
              <w:t>Части речи.</w:t>
            </w:r>
          </w:p>
          <w:p w14:paraId="68F0881B" w14:textId="77777777" w:rsidR="007A7B83" w:rsidRPr="006E10D1" w:rsidRDefault="007A7B83">
            <w:pPr>
              <w:pStyle w:val="af"/>
              <w:jc w:val="left"/>
            </w:pPr>
            <w:proofErr w:type="spellStart"/>
            <w:r w:rsidRPr="006E10D1">
              <w:t>Дотеоретические</w:t>
            </w:r>
            <w:proofErr w:type="spellEnd"/>
            <w:r w:rsidRPr="006E10D1">
              <w:t xml:space="preserve"> представления о причастии и деепричастии.</w:t>
            </w:r>
          </w:p>
        </w:tc>
      </w:tr>
      <w:tr w:rsidR="007A7B83" w:rsidRPr="006E10D1" w14:paraId="05F01217" w14:textId="77777777">
        <w:tc>
          <w:tcPr>
            <w:tcW w:w="4480" w:type="dxa"/>
            <w:tcBorders>
              <w:top w:val="single" w:sz="4" w:space="0" w:color="auto"/>
              <w:bottom w:val="single" w:sz="4" w:space="0" w:color="auto"/>
              <w:right w:val="nil"/>
            </w:tcBorders>
          </w:tcPr>
          <w:p w14:paraId="6632EC53" w14:textId="77777777" w:rsidR="007A7B83" w:rsidRPr="006E10D1" w:rsidRDefault="007A7B83">
            <w:pPr>
              <w:pStyle w:val="af"/>
              <w:jc w:val="left"/>
            </w:pPr>
            <w:r w:rsidRPr="006E10D1">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4AA11A5F" w14:textId="77777777" w:rsidR="007A7B83" w:rsidRPr="006E10D1" w:rsidRDefault="007A7B83">
            <w:pPr>
              <w:pStyle w:val="af"/>
              <w:jc w:val="left"/>
            </w:pPr>
            <w:r w:rsidRPr="006E10D1">
              <w:t>Словосочетание.</w:t>
            </w:r>
          </w:p>
          <w:p w14:paraId="217D8FC5" w14:textId="77777777" w:rsidR="007A7B83" w:rsidRPr="006E10D1" w:rsidRDefault="007A7B83">
            <w:pPr>
              <w:pStyle w:val="af"/>
              <w:jc w:val="left"/>
            </w:pPr>
            <w:r w:rsidRPr="006E10D1">
              <w:t>Главное слово в словосочетании.</w:t>
            </w:r>
          </w:p>
          <w:p w14:paraId="69014990" w14:textId="77777777" w:rsidR="007A7B83" w:rsidRPr="006E10D1" w:rsidRDefault="007A7B83">
            <w:pPr>
              <w:pStyle w:val="af"/>
              <w:jc w:val="left"/>
            </w:pPr>
            <w:r w:rsidRPr="006E10D1">
              <w:t>Особенности связи слов в словосочетании (согласование, управление предложное и беспредложное, примыкание);</w:t>
            </w:r>
          </w:p>
          <w:p w14:paraId="717000B6" w14:textId="77777777" w:rsidR="007A7B83" w:rsidRPr="006E10D1" w:rsidRDefault="007A7B83">
            <w:pPr>
              <w:pStyle w:val="af"/>
              <w:jc w:val="left"/>
            </w:pPr>
            <w:r w:rsidRPr="006E10D1">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14:paraId="70D8396E" w14:textId="77777777" w:rsidR="007A7B83" w:rsidRPr="006E10D1" w:rsidRDefault="007A7B83">
            <w:pPr>
              <w:pStyle w:val="af"/>
              <w:jc w:val="left"/>
            </w:pPr>
            <w:r w:rsidRPr="006E10D1">
              <w:t>Предложение.</w:t>
            </w:r>
          </w:p>
          <w:p w14:paraId="32201FC8" w14:textId="77777777" w:rsidR="007A7B83" w:rsidRPr="006E10D1" w:rsidRDefault="007A7B83">
            <w:pPr>
              <w:pStyle w:val="af"/>
              <w:jc w:val="left"/>
            </w:pPr>
            <w:r w:rsidRPr="006E10D1">
              <w:t xml:space="preserve">Предложения, различные по цели высказывания и эмоциональной окраске, интонационное оформление </w:t>
            </w:r>
            <w:r w:rsidRPr="006E10D1">
              <w:lastRenderedPageBreak/>
              <w:t>предложений. Простые предложения и сложные предложения, предложения с однородными членами.</w:t>
            </w:r>
          </w:p>
          <w:p w14:paraId="15700803" w14:textId="77777777" w:rsidR="007A7B83" w:rsidRPr="006E10D1" w:rsidRDefault="007A7B83">
            <w:pPr>
              <w:pStyle w:val="af"/>
              <w:jc w:val="left"/>
            </w:pPr>
            <w:r w:rsidRPr="006E10D1">
              <w:t>Предложения, осложненные обращением. Предложения с прямой речью, предложения с косвенной речью.</w:t>
            </w:r>
          </w:p>
        </w:tc>
      </w:tr>
      <w:tr w:rsidR="007A7B83" w:rsidRPr="006E10D1" w14:paraId="070DC5A8" w14:textId="77777777">
        <w:tc>
          <w:tcPr>
            <w:tcW w:w="4480" w:type="dxa"/>
            <w:tcBorders>
              <w:top w:val="single" w:sz="4" w:space="0" w:color="auto"/>
              <w:bottom w:val="single" w:sz="4" w:space="0" w:color="auto"/>
              <w:right w:val="nil"/>
            </w:tcBorders>
          </w:tcPr>
          <w:p w14:paraId="65F2BC44" w14:textId="77777777" w:rsidR="007A7B83" w:rsidRPr="006E10D1" w:rsidRDefault="007A7B83">
            <w:pPr>
              <w:pStyle w:val="af"/>
              <w:jc w:val="left"/>
            </w:pPr>
            <w:r w:rsidRPr="006E10D1">
              <w:lastRenderedPageBreak/>
              <w:t>Работа над текстом.</w:t>
            </w:r>
          </w:p>
        </w:tc>
        <w:tc>
          <w:tcPr>
            <w:tcW w:w="5740" w:type="dxa"/>
            <w:tcBorders>
              <w:top w:val="single" w:sz="4" w:space="0" w:color="auto"/>
              <w:left w:val="single" w:sz="4" w:space="0" w:color="auto"/>
              <w:bottom w:val="single" w:sz="4" w:space="0" w:color="auto"/>
            </w:tcBorders>
          </w:tcPr>
          <w:p w14:paraId="2C2D7A96" w14:textId="77777777" w:rsidR="007A7B83" w:rsidRPr="006E10D1" w:rsidRDefault="007A7B83">
            <w:pPr>
              <w:pStyle w:val="af"/>
              <w:jc w:val="left"/>
            </w:pPr>
            <w:r w:rsidRPr="006E10D1">
              <w:t>Виды монологической речи.</w:t>
            </w:r>
          </w:p>
          <w:p w14:paraId="67C485F6" w14:textId="77777777" w:rsidR="007A7B83" w:rsidRPr="006E10D1" w:rsidRDefault="007A7B83">
            <w:pPr>
              <w:pStyle w:val="af"/>
              <w:jc w:val="left"/>
            </w:pPr>
            <w:r w:rsidRPr="006E10D1">
              <w:t>Основные признаки видов монологической речи: монолог-описание, монолог-рассуждение, монолог-повествование.</w:t>
            </w:r>
          </w:p>
          <w:p w14:paraId="7954146B" w14:textId="77777777" w:rsidR="007A7B83" w:rsidRPr="006E10D1" w:rsidRDefault="007A7B83">
            <w:pPr>
              <w:pStyle w:val="af"/>
              <w:jc w:val="left"/>
            </w:pPr>
            <w:r w:rsidRPr="006E10D1">
              <w:t>Основные признаки текста:</w:t>
            </w:r>
          </w:p>
          <w:p w14:paraId="29A035D9" w14:textId="77777777" w:rsidR="007A7B83" w:rsidRPr="006E10D1" w:rsidRDefault="007A7B83">
            <w:pPr>
              <w:pStyle w:val="af"/>
              <w:jc w:val="left"/>
            </w:pPr>
            <w:r w:rsidRPr="006E10D1">
              <w:t xml:space="preserve">тема и </w:t>
            </w:r>
            <w:proofErr w:type="spellStart"/>
            <w:r w:rsidRPr="006E10D1">
              <w:t>микротема</w:t>
            </w:r>
            <w:proofErr w:type="spellEnd"/>
            <w:r w:rsidRPr="006E10D1">
              <w:t xml:space="preserve"> текста; главная мысль текста.</w:t>
            </w:r>
          </w:p>
          <w:p w14:paraId="023E8BBF" w14:textId="77777777" w:rsidR="007A7B83" w:rsidRPr="006E10D1" w:rsidRDefault="007A7B83">
            <w:pPr>
              <w:pStyle w:val="af"/>
              <w:jc w:val="left"/>
            </w:pPr>
            <w:r w:rsidRPr="006E10D1">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14:paraId="3483BD8F" w14:textId="77777777" w:rsidR="007A7B83" w:rsidRPr="006E10D1" w:rsidRDefault="007A7B83">
            <w:pPr>
              <w:pStyle w:val="af"/>
              <w:jc w:val="left"/>
            </w:pPr>
            <w:r w:rsidRPr="006E10D1">
              <w:t>План текста.</w:t>
            </w:r>
          </w:p>
          <w:p w14:paraId="3D0BE002" w14:textId="77777777" w:rsidR="007A7B83" w:rsidRPr="006E10D1" w:rsidRDefault="007A7B83">
            <w:pPr>
              <w:pStyle w:val="af"/>
              <w:jc w:val="left"/>
            </w:pPr>
            <w:r w:rsidRPr="006E10D1">
              <w:t xml:space="preserve">Разные виды планов (вопросный, в виде повествовательных предложений, с использование опорных картинок, </w:t>
            </w:r>
            <w:proofErr w:type="spellStart"/>
            <w:r w:rsidRPr="006E10D1">
              <w:t>денотатные</w:t>
            </w:r>
            <w:proofErr w:type="spellEnd"/>
            <w:r w:rsidRPr="006E10D1">
              <w:t xml:space="preserve"> и другие).</w:t>
            </w:r>
          </w:p>
          <w:p w14:paraId="0B9D7B08" w14:textId="77777777" w:rsidR="007A7B83" w:rsidRPr="006E10D1" w:rsidRDefault="007A7B83">
            <w:pPr>
              <w:pStyle w:val="af"/>
              <w:jc w:val="left"/>
            </w:pPr>
            <w:r w:rsidRPr="006E10D1">
              <w:t>Абзац как средство членения текста на композиционно-смысловые части. Пересказ или изложение текста.</w:t>
            </w:r>
          </w:p>
          <w:p w14:paraId="33858E44" w14:textId="77777777" w:rsidR="007A7B83" w:rsidRPr="006E10D1" w:rsidRDefault="007A7B83">
            <w:pPr>
              <w:pStyle w:val="af"/>
              <w:jc w:val="left"/>
            </w:pPr>
            <w:r w:rsidRPr="006E10D1">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14:paraId="25AF8E90" w14:textId="77777777" w:rsidR="007A7B83" w:rsidRPr="006E10D1" w:rsidRDefault="007A7B83">
            <w:pPr>
              <w:pStyle w:val="af"/>
              <w:jc w:val="left"/>
            </w:pPr>
            <w:r w:rsidRPr="006E10D1">
              <w:t>Творческий пересказ.</w:t>
            </w:r>
          </w:p>
          <w:p w14:paraId="5AFCE534" w14:textId="77777777" w:rsidR="007A7B83" w:rsidRPr="006E10D1" w:rsidRDefault="007A7B83">
            <w:pPr>
              <w:pStyle w:val="af"/>
              <w:jc w:val="left"/>
            </w:pPr>
            <w:r w:rsidRPr="006E10D1">
              <w:t>Сочинения.</w:t>
            </w:r>
          </w:p>
          <w:p w14:paraId="32F1F341" w14:textId="77777777" w:rsidR="007A7B83" w:rsidRPr="006E10D1" w:rsidRDefault="007A7B83">
            <w:pPr>
              <w:pStyle w:val="af"/>
              <w:jc w:val="left"/>
            </w:pPr>
            <w:r w:rsidRPr="006E10D1">
              <w:t>Повествовательные тексты с опорой на жизненный и читательский опыт, на сюжетную картину.</w:t>
            </w:r>
          </w:p>
        </w:tc>
      </w:tr>
      <w:tr w:rsidR="007A7B83" w:rsidRPr="006E10D1" w14:paraId="550DB008" w14:textId="77777777">
        <w:tc>
          <w:tcPr>
            <w:tcW w:w="4480" w:type="dxa"/>
            <w:tcBorders>
              <w:top w:val="single" w:sz="4" w:space="0" w:color="auto"/>
              <w:bottom w:val="nil"/>
              <w:right w:val="nil"/>
            </w:tcBorders>
          </w:tcPr>
          <w:p w14:paraId="3664649F" w14:textId="77777777" w:rsidR="007A7B83" w:rsidRPr="006E10D1" w:rsidRDefault="007A7B83">
            <w:pPr>
              <w:pStyle w:val="af"/>
              <w:jc w:val="left"/>
            </w:pPr>
            <w:r w:rsidRPr="006E10D1">
              <w:t>Виды речевой деятельности и культура речи.</w:t>
            </w:r>
          </w:p>
        </w:tc>
        <w:tc>
          <w:tcPr>
            <w:tcW w:w="5740" w:type="dxa"/>
            <w:tcBorders>
              <w:top w:val="single" w:sz="4" w:space="0" w:color="auto"/>
              <w:left w:val="single" w:sz="4" w:space="0" w:color="auto"/>
              <w:bottom w:val="nil"/>
            </w:tcBorders>
          </w:tcPr>
          <w:p w14:paraId="4474F024" w14:textId="77777777" w:rsidR="007A7B83" w:rsidRPr="006E10D1" w:rsidRDefault="007A7B83">
            <w:pPr>
              <w:pStyle w:val="af"/>
              <w:jc w:val="left"/>
            </w:pPr>
            <w:r w:rsidRPr="006E10D1">
              <w:t>Язык и речь.</w:t>
            </w:r>
          </w:p>
          <w:p w14:paraId="552D80C0" w14:textId="77777777" w:rsidR="007A7B83" w:rsidRPr="006E10D1" w:rsidRDefault="007A7B83">
            <w:pPr>
              <w:pStyle w:val="af"/>
              <w:jc w:val="left"/>
            </w:pPr>
            <w:r w:rsidRPr="006E10D1">
              <w:t>Устная и письменная речь. Понятие о монологической речи и диалоге. Язык как национальное достояние.</w:t>
            </w:r>
          </w:p>
          <w:p w14:paraId="4DB12043" w14:textId="77777777" w:rsidR="007A7B83" w:rsidRPr="006E10D1" w:rsidRDefault="007A7B83">
            <w:pPr>
              <w:pStyle w:val="af"/>
              <w:jc w:val="left"/>
            </w:pPr>
            <w:r w:rsidRPr="006E10D1">
              <w:t>Особенности общения в сети Интернет и социальных сетях:</w:t>
            </w:r>
          </w:p>
          <w:p w14:paraId="1F2F945E" w14:textId="77777777" w:rsidR="007A7B83" w:rsidRPr="006E10D1" w:rsidRDefault="007A7B83">
            <w:pPr>
              <w:pStyle w:val="af"/>
              <w:jc w:val="left"/>
            </w:pPr>
            <w:r w:rsidRPr="006E10D1">
              <w:t>Зачем люди общаются в социальных сетях? Речевой этикет в социальных сетях.</w:t>
            </w:r>
          </w:p>
          <w:p w14:paraId="7F5B8E72" w14:textId="77777777" w:rsidR="007A7B83" w:rsidRPr="006E10D1" w:rsidRDefault="007A7B83">
            <w:pPr>
              <w:pStyle w:val="af"/>
              <w:jc w:val="left"/>
            </w:pPr>
            <w:r w:rsidRPr="006E10D1">
              <w:t>Правила размещения информации.</w:t>
            </w:r>
          </w:p>
          <w:p w14:paraId="7674A35F" w14:textId="77777777" w:rsidR="007A7B83" w:rsidRPr="006E10D1" w:rsidRDefault="007A7B83">
            <w:pPr>
              <w:pStyle w:val="af"/>
              <w:jc w:val="left"/>
            </w:pPr>
            <w:proofErr w:type="spellStart"/>
            <w:r w:rsidRPr="006E10D1">
              <w:t>Буллинг</w:t>
            </w:r>
            <w:proofErr w:type="spellEnd"/>
            <w:r w:rsidRPr="006E10D1">
              <w:t xml:space="preserve"> в социальных сетях и как с ним бороться.</w:t>
            </w:r>
          </w:p>
          <w:p w14:paraId="73AC6C5E" w14:textId="77777777" w:rsidR="007A7B83" w:rsidRPr="006E10D1" w:rsidRDefault="007A7B83">
            <w:pPr>
              <w:pStyle w:val="af"/>
              <w:jc w:val="left"/>
            </w:pPr>
            <w:r w:rsidRPr="006E10D1">
              <w:t>Правила общения со сверстниками и взрослыми.</w:t>
            </w:r>
          </w:p>
          <w:p w14:paraId="38C651E7" w14:textId="77777777" w:rsidR="007A7B83" w:rsidRPr="006E10D1" w:rsidRDefault="007A7B83">
            <w:pPr>
              <w:pStyle w:val="af"/>
              <w:jc w:val="left"/>
            </w:pPr>
            <w:r w:rsidRPr="006E10D1">
              <w:t>Речевой этикет в устной коммуникации.</w:t>
            </w:r>
          </w:p>
          <w:p w14:paraId="2B40D938" w14:textId="77777777" w:rsidR="007A7B83" w:rsidRPr="006E10D1" w:rsidRDefault="007A7B83">
            <w:pPr>
              <w:pStyle w:val="af"/>
              <w:jc w:val="left"/>
            </w:pPr>
            <w:r w:rsidRPr="006E10D1">
              <w:t>Как начать разговор, продолжить, как закончить общение.</w:t>
            </w:r>
          </w:p>
          <w:p w14:paraId="71DA0C10" w14:textId="77777777" w:rsidR="007A7B83" w:rsidRPr="006E10D1" w:rsidRDefault="007A7B83">
            <w:pPr>
              <w:pStyle w:val="af"/>
              <w:jc w:val="left"/>
            </w:pPr>
            <w:r w:rsidRPr="006E10D1">
              <w:t>Решение спорных ситуаций.</w:t>
            </w:r>
          </w:p>
        </w:tc>
      </w:tr>
    </w:tbl>
    <w:p w14:paraId="0927043E" w14:textId="77777777" w:rsidR="007A7B83" w:rsidRDefault="007A7B83"/>
    <w:p w14:paraId="38DA7020" w14:textId="77777777" w:rsidR="007A7B83" w:rsidRDefault="007A7B83">
      <w:r>
        <w:t>145.7. Содержание обучения в 6 классе представлено в таблице</w:t>
      </w:r>
    </w:p>
    <w:p w14:paraId="2F0C5EE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rsidRPr="006E10D1" w14:paraId="3F95735F" w14:textId="77777777">
        <w:tc>
          <w:tcPr>
            <w:tcW w:w="4480" w:type="dxa"/>
            <w:tcBorders>
              <w:top w:val="single" w:sz="4" w:space="0" w:color="auto"/>
              <w:bottom w:val="single" w:sz="4" w:space="0" w:color="auto"/>
              <w:right w:val="nil"/>
            </w:tcBorders>
          </w:tcPr>
          <w:p w14:paraId="08A1B79C" w14:textId="77777777" w:rsidR="007A7B83" w:rsidRPr="006E10D1" w:rsidRDefault="007A7B83">
            <w:pPr>
              <w:pStyle w:val="af"/>
              <w:jc w:val="left"/>
            </w:pPr>
            <w:r w:rsidRPr="006E10D1">
              <w:t>Работа над словом</w:t>
            </w:r>
            <w:proofErr w:type="gramStart"/>
            <w:r w:rsidRPr="006E10D1">
              <w:t>.</w:t>
            </w:r>
            <w:proofErr w:type="gramEnd"/>
          </w:p>
        </w:tc>
        <w:tc>
          <w:tcPr>
            <w:tcW w:w="5740" w:type="dxa"/>
            <w:gridSpan w:val="3"/>
            <w:tcBorders>
              <w:top w:val="single" w:sz="4" w:space="0" w:color="auto"/>
              <w:left w:val="single" w:sz="4" w:space="0" w:color="auto"/>
              <w:bottom w:val="single" w:sz="4" w:space="0" w:color="auto"/>
            </w:tcBorders>
          </w:tcPr>
          <w:p w14:paraId="3F0DA088" w14:textId="77777777" w:rsidR="007A7B83" w:rsidRPr="006E10D1" w:rsidRDefault="007A7B83">
            <w:pPr>
              <w:pStyle w:val="af"/>
              <w:jc w:val="left"/>
            </w:pPr>
            <w:r w:rsidRPr="006E10D1">
              <w:t>Лексика.</w:t>
            </w:r>
          </w:p>
          <w:p w14:paraId="08D4587A" w14:textId="77777777" w:rsidR="007A7B83" w:rsidRPr="006E10D1" w:rsidRDefault="007A7B83">
            <w:pPr>
              <w:pStyle w:val="af"/>
              <w:jc w:val="left"/>
            </w:pPr>
            <w:r w:rsidRPr="006E10D1">
              <w:t>Основные способы толкования лексического значения слова</w:t>
            </w:r>
          </w:p>
          <w:p w14:paraId="5552F658" w14:textId="77777777" w:rsidR="007A7B83" w:rsidRPr="006E10D1" w:rsidRDefault="007A7B83">
            <w:pPr>
              <w:pStyle w:val="af"/>
              <w:jc w:val="left"/>
            </w:pPr>
            <w:r w:rsidRPr="006E10D1">
              <w:t>Однозначные и многозначные слова, прямое и переносное значение слова,</w:t>
            </w:r>
          </w:p>
          <w:p w14:paraId="6AC16662" w14:textId="77777777" w:rsidR="007A7B83" w:rsidRPr="006E10D1" w:rsidRDefault="007A7B83">
            <w:pPr>
              <w:pStyle w:val="af"/>
              <w:jc w:val="left"/>
            </w:pPr>
            <w:r w:rsidRPr="006E10D1">
              <w:t>Синонимы, антонимы, омонимы, обобщающие понятия.</w:t>
            </w:r>
          </w:p>
          <w:p w14:paraId="1881A455" w14:textId="77777777" w:rsidR="007A7B83" w:rsidRPr="006E10D1" w:rsidRDefault="007A7B83">
            <w:pPr>
              <w:pStyle w:val="af"/>
              <w:jc w:val="left"/>
            </w:pPr>
            <w:r w:rsidRPr="006E10D1">
              <w:t>Фразеологизмы, их значение.</w:t>
            </w:r>
          </w:p>
          <w:p w14:paraId="408A057B" w14:textId="77777777" w:rsidR="007A7B83" w:rsidRPr="006E10D1" w:rsidRDefault="007A7B83">
            <w:pPr>
              <w:pStyle w:val="af"/>
              <w:jc w:val="left"/>
            </w:pPr>
            <w:r w:rsidRPr="006E10D1">
              <w:t>Эпитеты, метафоры, олицетворения на доступном уровне в соответствии со структурой нарушения.</w:t>
            </w:r>
          </w:p>
          <w:p w14:paraId="0A0106CB" w14:textId="77777777" w:rsidR="007A7B83" w:rsidRPr="006E10D1" w:rsidRDefault="007A7B83">
            <w:pPr>
              <w:pStyle w:val="af"/>
              <w:jc w:val="left"/>
            </w:pPr>
            <w:r w:rsidRPr="006E10D1">
              <w:t>Требования к словарной статье. Словообразование.</w:t>
            </w:r>
          </w:p>
          <w:p w14:paraId="646E5BAE" w14:textId="77777777" w:rsidR="007A7B83" w:rsidRPr="006E10D1" w:rsidRDefault="007A7B83">
            <w:pPr>
              <w:pStyle w:val="af"/>
              <w:jc w:val="left"/>
            </w:pPr>
            <w:r w:rsidRPr="006E10D1">
              <w:t>Словообразовательный и морфемный анализ.</w:t>
            </w:r>
          </w:p>
          <w:p w14:paraId="78C01C6A" w14:textId="77777777" w:rsidR="007A7B83" w:rsidRPr="006E10D1" w:rsidRDefault="007A7B83">
            <w:pPr>
              <w:pStyle w:val="af"/>
              <w:jc w:val="left"/>
            </w:pPr>
            <w:r w:rsidRPr="006E10D1">
              <w:t xml:space="preserve">Способы словообразования (приставочный, суффиксальный, приставочно-суффиксальный, </w:t>
            </w:r>
            <w:proofErr w:type="spellStart"/>
            <w:r w:rsidRPr="006E10D1">
              <w:t>бессуффиксный</w:t>
            </w:r>
            <w:proofErr w:type="spellEnd"/>
            <w:r w:rsidRPr="006E10D1">
              <w:t>, сложение, переход из одной части речи в другую). Части речи.</w:t>
            </w:r>
          </w:p>
          <w:p w14:paraId="7D0F1886" w14:textId="77777777" w:rsidR="007A7B83" w:rsidRPr="006E10D1" w:rsidRDefault="007A7B83">
            <w:pPr>
              <w:pStyle w:val="af"/>
              <w:jc w:val="left"/>
            </w:pPr>
            <w:r w:rsidRPr="006E10D1">
              <w:lastRenderedPageBreak/>
              <w:t>Имена числительные.</w:t>
            </w:r>
          </w:p>
          <w:p w14:paraId="472CBCFF" w14:textId="77777777" w:rsidR="007A7B83" w:rsidRPr="006E10D1" w:rsidRDefault="007A7B83">
            <w:pPr>
              <w:pStyle w:val="af"/>
              <w:jc w:val="left"/>
            </w:pPr>
            <w:r w:rsidRPr="006E10D1">
              <w:t>Местоимения.</w:t>
            </w:r>
          </w:p>
          <w:p w14:paraId="1A5B6745" w14:textId="77777777" w:rsidR="007A7B83" w:rsidRPr="006E10D1" w:rsidRDefault="007A7B83">
            <w:pPr>
              <w:pStyle w:val="af"/>
              <w:jc w:val="left"/>
            </w:pPr>
            <w:r w:rsidRPr="006E10D1">
              <w:t>Причастие.</w:t>
            </w:r>
          </w:p>
        </w:tc>
      </w:tr>
      <w:tr w:rsidR="007A7B83" w:rsidRPr="006E10D1" w14:paraId="103617C3" w14:textId="77777777">
        <w:trPr>
          <w:gridAfter w:val="1"/>
          <w:wAfter w:w="77" w:type="dxa"/>
        </w:trPr>
        <w:tc>
          <w:tcPr>
            <w:tcW w:w="4503" w:type="dxa"/>
            <w:gridSpan w:val="2"/>
            <w:tcBorders>
              <w:top w:val="single" w:sz="4" w:space="0" w:color="auto"/>
              <w:bottom w:val="nil"/>
              <w:right w:val="nil"/>
            </w:tcBorders>
          </w:tcPr>
          <w:p w14:paraId="6377CAEB" w14:textId="77777777" w:rsidR="007A7B83" w:rsidRPr="006E10D1" w:rsidRDefault="007A7B83">
            <w:pPr>
              <w:pStyle w:val="af"/>
              <w:jc w:val="left"/>
            </w:pPr>
            <w:r w:rsidRPr="006E10D1">
              <w:lastRenderedPageBreak/>
              <w:t>Работа над словосочетанием и предложением.</w:t>
            </w:r>
          </w:p>
        </w:tc>
        <w:tc>
          <w:tcPr>
            <w:tcW w:w="5640" w:type="dxa"/>
            <w:tcBorders>
              <w:top w:val="single" w:sz="4" w:space="0" w:color="auto"/>
              <w:left w:val="single" w:sz="4" w:space="0" w:color="auto"/>
              <w:bottom w:val="nil"/>
            </w:tcBorders>
          </w:tcPr>
          <w:p w14:paraId="05B0772F" w14:textId="77777777" w:rsidR="007A7B83" w:rsidRPr="006E10D1" w:rsidRDefault="007A7B83">
            <w:pPr>
              <w:pStyle w:val="af"/>
              <w:jc w:val="left"/>
            </w:pPr>
            <w:r w:rsidRPr="006E10D1">
              <w:t>Словосочетание.</w:t>
            </w:r>
          </w:p>
          <w:p w14:paraId="5DD9096F" w14:textId="77777777" w:rsidR="007A7B83" w:rsidRPr="006E10D1" w:rsidRDefault="007A7B83">
            <w:pPr>
              <w:pStyle w:val="af"/>
              <w:jc w:val="left"/>
            </w:pPr>
            <w:r w:rsidRPr="006E10D1">
              <w:t>Особенности связи слов в словосочетании (согласование, управление предложное и беспредложное, примыкание).</w:t>
            </w:r>
          </w:p>
          <w:p w14:paraId="6A4BCC7A" w14:textId="77777777" w:rsidR="007A7B83" w:rsidRPr="006E10D1" w:rsidRDefault="007A7B83">
            <w:pPr>
              <w:pStyle w:val="af"/>
              <w:jc w:val="left"/>
            </w:pPr>
            <w:r w:rsidRPr="006E10D1">
              <w:t>Понятие о средствах связи слов в словосочетании.</w:t>
            </w:r>
          </w:p>
          <w:p w14:paraId="78F04666" w14:textId="77777777" w:rsidR="007A7B83" w:rsidRPr="006E10D1" w:rsidRDefault="007A7B83">
            <w:pPr>
              <w:pStyle w:val="af"/>
              <w:jc w:val="left"/>
            </w:pPr>
            <w:r w:rsidRPr="006E10D1">
              <w:t>Предложение.</w:t>
            </w:r>
          </w:p>
          <w:p w14:paraId="34C9AE57" w14:textId="77777777" w:rsidR="007A7B83" w:rsidRPr="006E10D1" w:rsidRDefault="007A7B83">
            <w:pPr>
              <w:pStyle w:val="af"/>
              <w:jc w:val="left"/>
            </w:pPr>
            <w:r w:rsidRPr="006E10D1">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14:paraId="3832200A" w14:textId="77777777" w:rsidR="007A7B83" w:rsidRPr="006E10D1" w:rsidRDefault="007A7B83">
            <w:pPr>
              <w:pStyle w:val="af"/>
              <w:jc w:val="left"/>
            </w:pPr>
            <w:r w:rsidRPr="006E10D1">
              <w:t>Предложения с прямой речью, предложения с косвенной речью</w:t>
            </w:r>
          </w:p>
          <w:p w14:paraId="7603F0B4" w14:textId="77777777" w:rsidR="007A7B83" w:rsidRPr="006E10D1" w:rsidRDefault="007A7B83">
            <w:pPr>
              <w:pStyle w:val="af"/>
              <w:jc w:val="left"/>
            </w:pPr>
            <w:r w:rsidRPr="006E10D1">
              <w:t>Различные виды сложноподчиненных предложений.</w:t>
            </w:r>
          </w:p>
        </w:tc>
      </w:tr>
      <w:tr w:rsidR="007A7B83" w:rsidRPr="006E10D1" w14:paraId="5FC3188F" w14:textId="77777777">
        <w:trPr>
          <w:gridAfter w:val="1"/>
          <w:wAfter w:w="77" w:type="dxa"/>
        </w:trPr>
        <w:tc>
          <w:tcPr>
            <w:tcW w:w="4503" w:type="dxa"/>
            <w:gridSpan w:val="2"/>
            <w:tcBorders>
              <w:top w:val="single" w:sz="4" w:space="0" w:color="auto"/>
              <w:bottom w:val="single" w:sz="4" w:space="0" w:color="auto"/>
              <w:right w:val="nil"/>
            </w:tcBorders>
          </w:tcPr>
          <w:p w14:paraId="063A5CC0" w14:textId="77777777" w:rsidR="007A7B83" w:rsidRPr="006E10D1" w:rsidRDefault="007A7B83">
            <w:pPr>
              <w:pStyle w:val="af"/>
              <w:jc w:val="left"/>
            </w:pPr>
            <w:r w:rsidRPr="006E10D1">
              <w:t>Работа над текстом.</w:t>
            </w:r>
          </w:p>
        </w:tc>
        <w:tc>
          <w:tcPr>
            <w:tcW w:w="5640" w:type="dxa"/>
            <w:tcBorders>
              <w:top w:val="single" w:sz="4" w:space="0" w:color="auto"/>
              <w:left w:val="single" w:sz="4" w:space="0" w:color="auto"/>
              <w:bottom w:val="single" w:sz="4" w:space="0" w:color="auto"/>
            </w:tcBorders>
          </w:tcPr>
          <w:p w14:paraId="0804DB1D" w14:textId="77777777" w:rsidR="007A7B83" w:rsidRPr="006E10D1" w:rsidRDefault="007A7B83">
            <w:pPr>
              <w:pStyle w:val="af"/>
              <w:jc w:val="left"/>
            </w:pPr>
            <w:r w:rsidRPr="006E10D1">
              <w:t>Виды монологической речи.</w:t>
            </w:r>
          </w:p>
          <w:p w14:paraId="3D56A534" w14:textId="77777777" w:rsidR="007A7B83" w:rsidRPr="006E10D1" w:rsidRDefault="007A7B83">
            <w:pPr>
              <w:pStyle w:val="af"/>
              <w:jc w:val="left"/>
            </w:pPr>
            <w:r w:rsidRPr="006E10D1">
              <w:t>Основные признаки видов монологической речи: монолог-описание, монолог- рассуждение, монолог-повествование, научное сообщение.</w:t>
            </w:r>
          </w:p>
          <w:p w14:paraId="400C822C" w14:textId="77777777" w:rsidR="007A7B83" w:rsidRPr="006E10D1" w:rsidRDefault="007A7B83">
            <w:pPr>
              <w:pStyle w:val="af"/>
              <w:jc w:val="left"/>
            </w:pPr>
            <w:r w:rsidRPr="006E10D1">
              <w:t>Основные признаки текста.</w:t>
            </w:r>
          </w:p>
          <w:p w14:paraId="3AEABA5C" w14:textId="77777777" w:rsidR="007A7B83" w:rsidRPr="006E10D1" w:rsidRDefault="007A7B83">
            <w:pPr>
              <w:pStyle w:val="af"/>
              <w:jc w:val="left"/>
            </w:pPr>
            <w:r w:rsidRPr="006E10D1">
              <w:t xml:space="preserve">Тема и </w:t>
            </w:r>
            <w:proofErr w:type="spellStart"/>
            <w:r w:rsidRPr="006E10D1">
              <w:t>микротема</w:t>
            </w:r>
            <w:proofErr w:type="spellEnd"/>
            <w:r w:rsidRPr="006E10D1">
              <w:t xml:space="preserve"> текста; главная мысль текста. Главная и второстепенная информация в прослушанном или прочитанном тексте.</w:t>
            </w:r>
          </w:p>
          <w:p w14:paraId="59FC363C" w14:textId="77777777" w:rsidR="007A7B83" w:rsidRPr="006E10D1" w:rsidRDefault="007A7B83">
            <w:pPr>
              <w:pStyle w:val="af"/>
              <w:jc w:val="left"/>
            </w:pPr>
            <w:r w:rsidRPr="006E10D1">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14:paraId="3BB97B55" w14:textId="77777777" w:rsidR="007A7B83" w:rsidRPr="006E10D1" w:rsidRDefault="007A7B83">
            <w:pPr>
              <w:pStyle w:val="af"/>
              <w:jc w:val="left"/>
            </w:pPr>
            <w:r w:rsidRPr="006E10D1">
              <w:t>План текста.</w:t>
            </w:r>
          </w:p>
          <w:p w14:paraId="55BD360F" w14:textId="77777777" w:rsidR="007A7B83" w:rsidRPr="006E10D1" w:rsidRDefault="007A7B83">
            <w:pPr>
              <w:pStyle w:val="af"/>
              <w:jc w:val="left"/>
            </w:pPr>
            <w:r w:rsidRPr="006E10D1">
              <w:t>Разные виды планов (простой, сложный, вопросный, назывной и другие).</w:t>
            </w:r>
          </w:p>
          <w:p w14:paraId="56CFB08B" w14:textId="77777777" w:rsidR="007A7B83" w:rsidRPr="006E10D1" w:rsidRDefault="007A7B83">
            <w:pPr>
              <w:pStyle w:val="af"/>
              <w:jc w:val="left"/>
            </w:pPr>
            <w:r w:rsidRPr="006E10D1">
              <w:t>Абзац как средство членения текста на композиционно-смысловые части. Преобразование текста.</w:t>
            </w:r>
          </w:p>
          <w:p w14:paraId="78B4AF31" w14:textId="77777777" w:rsidR="007A7B83" w:rsidRPr="006E10D1" w:rsidRDefault="007A7B83">
            <w:pPr>
              <w:pStyle w:val="af"/>
              <w:jc w:val="left"/>
            </w:pPr>
            <w:r w:rsidRPr="006E10D1">
              <w:t>Пересказ или изложение текста.</w:t>
            </w:r>
          </w:p>
          <w:p w14:paraId="46B1DDD1" w14:textId="77777777" w:rsidR="007A7B83" w:rsidRPr="006E10D1" w:rsidRDefault="007A7B83">
            <w:pPr>
              <w:pStyle w:val="af"/>
              <w:jc w:val="left"/>
            </w:pPr>
            <w:r w:rsidRPr="006E10D1">
              <w:t>Подробное и сжатое устное и письменное изложение исходного текста.</w:t>
            </w:r>
          </w:p>
          <w:p w14:paraId="30976DDF" w14:textId="77777777" w:rsidR="007A7B83" w:rsidRPr="006E10D1" w:rsidRDefault="007A7B83">
            <w:pPr>
              <w:pStyle w:val="af"/>
              <w:jc w:val="left"/>
            </w:pPr>
            <w:r w:rsidRPr="006E10D1">
              <w:t>Различные способы компрессии текста (по плану, по опорным словам, выделение главной мысли каждого абзаца и другие). Выборочный пересказ.</w:t>
            </w:r>
          </w:p>
          <w:p w14:paraId="3C5EE0C6" w14:textId="77777777" w:rsidR="007A7B83" w:rsidRPr="006E10D1" w:rsidRDefault="007A7B83">
            <w:pPr>
              <w:pStyle w:val="af"/>
              <w:jc w:val="left"/>
            </w:pPr>
            <w:r w:rsidRPr="006E10D1">
              <w:t>Творческий пересказ.</w:t>
            </w:r>
          </w:p>
          <w:p w14:paraId="1EE1E0D3" w14:textId="77777777" w:rsidR="007A7B83" w:rsidRPr="006E10D1" w:rsidRDefault="007A7B83">
            <w:pPr>
              <w:pStyle w:val="af"/>
              <w:jc w:val="left"/>
            </w:pPr>
            <w:r w:rsidRPr="006E10D1">
              <w:t>Преобразование текста.</w:t>
            </w:r>
          </w:p>
          <w:p w14:paraId="5A7AD0C6" w14:textId="77777777" w:rsidR="007A7B83" w:rsidRPr="006E10D1" w:rsidRDefault="007A7B83">
            <w:pPr>
              <w:pStyle w:val="af"/>
              <w:jc w:val="left"/>
            </w:pPr>
            <w:r w:rsidRPr="006E10D1">
              <w:t>Сочинения (устные и письменные).</w:t>
            </w:r>
          </w:p>
          <w:p w14:paraId="34A818C4" w14:textId="77777777" w:rsidR="007A7B83" w:rsidRPr="006E10D1" w:rsidRDefault="007A7B83">
            <w:pPr>
              <w:pStyle w:val="af"/>
              <w:jc w:val="left"/>
            </w:pPr>
            <w:r w:rsidRPr="006E10D1">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14:paraId="2FCAF311" w14:textId="77777777" w:rsidR="007A7B83" w:rsidRPr="006E10D1" w:rsidRDefault="007A7B83">
            <w:pPr>
              <w:pStyle w:val="af"/>
              <w:jc w:val="left"/>
            </w:pPr>
            <w:r w:rsidRPr="006E10D1">
              <w:t>Описания внешности человека, помещения, природы, местности, действия.</w:t>
            </w:r>
          </w:p>
          <w:p w14:paraId="17DBA12E" w14:textId="77777777" w:rsidR="007A7B83" w:rsidRPr="006E10D1" w:rsidRDefault="007A7B83">
            <w:pPr>
              <w:pStyle w:val="af"/>
              <w:jc w:val="left"/>
            </w:pPr>
            <w:r w:rsidRPr="006E10D1">
              <w:t>Составление текстов официально-делового стиля: заявление, расписка, служебная записка.</w:t>
            </w:r>
          </w:p>
        </w:tc>
      </w:tr>
      <w:tr w:rsidR="007A7B83" w:rsidRPr="006E10D1" w14:paraId="1553DD2F" w14:textId="77777777">
        <w:trPr>
          <w:gridAfter w:val="1"/>
          <w:wAfter w:w="77" w:type="dxa"/>
        </w:trPr>
        <w:tc>
          <w:tcPr>
            <w:tcW w:w="4503" w:type="dxa"/>
            <w:gridSpan w:val="2"/>
            <w:tcBorders>
              <w:top w:val="single" w:sz="4" w:space="0" w:color="auto"/>
              <w:bottom w:val="single" w:sz="4" w:space="0" w:color="auto"/>
              <w:right w:val="nil"/>
            </w:tcBorders>
          </w:tcPr>
          <w:p w14:paraId="5A91FE4A" w14:textId="77777777" w:rsidR="007A7B83" w:rsidRPr="006E10D1" w:rsidRDefault="007A7B83">
            <w:pPr>
              <w:pStyle w:val="af"/>
              <w:jc w:val="left"/>
            </w:pPr>
            <w:r w:rsidRPr="006E10D1">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14:paraId="2DD53CA5" w14:textId="77777777" w:rsidR="007A7B83" w:rsidRPr="006E10D1" w:rsidRDefault="007A7B83">
            <w:pPr>
              <w:pStyle w:val="af"/>
              <w:jc w:val="left"/>
            </w:pPr>
            <w:r w:rsidRPr="006E10D1">
              <w:t>Язык и речь.</w:t>
            </w:r>
          </w:p>
          <w:p w14:paraId="68843EA9" w14:textId="77777777" w:rsidR="007A7B83" w:rsidRPr="006E10D1" w:rsidRDefault="007A7B83">
            <w:pPr>
              <w:pStyle w:val="af"/>
              <w:jc w:val="left"/>
            </w:pPr>
            <w:r w:rsidRPr="006E10D1">
              <w:t>Язык как национальное достояние.</w:t>
            </w:r>
          </w:p>
          <w:p w14:paraId="3464C67E" w14:textId="77777777" w:rsidR="007A7B83" w:rsidRPr="006E10D1" w:rsidRDefault="007A7B83">
            <w:pPr>
              <w:pStyle w:val="af"/>
              <w:jc w:val="left"/>
            </w:pPr>
            <w:r w:rsidRPr="006E10D1">
              <w:t>Значение речи в жизни человека.</w:t>
            </w:r>
          </w:p>
          <w:p w14:paraId="191F953C" w14:textId="77777777" w:rsidR="007A7B83" w:rsidRPr="006E10D1" w:rsidRDefault="007A7B83">
            <w:pPr>
              <w:pStyle w:val="af"/>
              <w:jc w:val="left"/>
            </w:pPr>
            <w:r w:rsidRPr="006E10D1">
              <w:t>Устная и письменная речь.</w:t>
            </w:r>
          </w:p>
          <w:p w14:paraId="6BACE0E2" w14:textId="77777777" w:rsidR="007A7B83" w:rsidRPr="006E10D1" w:rsidRDefault="007A7B83">
            <w:pPr>
              <w:pStyle w:val="af"/>
              <w:jc w:val="left"/>
            </w:pPr>
            <w:r w:rsidRPr="006E10D1">
              <w:t>Речь литературная и разговорная.</w:t>
            </w:r>
          </w:p>
          <w:p w14:paraId="623C1FE2" w14:textId="77777777" w:rsidR="007A7B83" w:rsidRPr="006E10D1" w:rsidRDefault="007A7B83">
            <w:pPr>
              <w:pStyle w:val="af"/>
              <w:jc w:val="left"/>
            </w:pPr>
            <w:r w:rsidRPr="006E10D1">
              <w:t xml:space="preserve">Понятие о жанрах: описание, повествование, </w:t>
            </w:r>
            <w:r w:rsidRPr="006E10D1">
              <w:lastRenderedPageBreak/>
              <w:t>рассуждение.</w:t>
            </w:r>
          </w:p>
          <w:p w14:paraId="379FFC97" w14:textId="77777777" w:rsidR="007A7B83" w:rsidRPr="006E10D1" w:rsidRDefault="007A7B83">
            <w:pPr>
              <w:pStyle w:val="af"/>
              <w:jc w:val="left"/>
            </w:pPr>
            <w:r w:rsidRPr="006E10D1">
              <w:t>Понятие и литературных стилях: официально-деловой, научный.</w:t>
            </w:r>
          </w:p>
          <w:p w14:paraId="0FA9FE61" w14:textId="77777777" w:rsidR="007A7B83" w:rsidRPr="006E10D1" w:rsidRDefault="007A7B83">
            <w:pPr>
              <w:pStyle w:val="af"/>
              <w:jc w:val="left"/>
            </w:pPr>
            <w:r w:rsidRPr="006E10D1">
              <w:t>Особенности общения в сети-Интернет и социальных сетях.</w:t>
            </w:r>
          </w:p>
          <w:p w14:paraId="07909AB2" w14:textId="77777777" w:rsidR="007A7B83" w:rsidRPr="006E10D1" w:rsidRDefault="007A7B83">
            <w:pPr>
              <w:pStyle w:val="af"/>
              <w:jc w:val="left"/>
            </w:pPr>
            <w:r w:rsidRPr="006E10D1">
              <w:t>Способы и сценарии общения в социальных сетях: приветствие, поздравление, одобрение, несогласие.</w:t>
            </w:r>
          </w:p>
          <w:p w14:paraId="518B4EC4" w14:textId="77777777" w:rsidR="007A7B83" w:rsidRPr="006E10D1" w:rsidRDefault="007A7B83">
            <w:pPr>
              <w:pStyle w:val="af"/>
              <w:jc w:val="left"/>
            </w:pPr>
            <w:r w:rsidRPr="006E10D1">
              <w:t>Речевой этикет в мессенджерах. Правила безопасного поведения в сети-Интернет. Правила общения со сверстниками и взрослыми.</w:t>
            </w:r>
          </w:p>
          <w:p w14:paraId="6859A691" w14:textId="77777777" w:rsidR="007A7B83" w:rsidRPr="006E10D1" w:rsidRDefault="007A7B83">
            <w:pPr>
              <w:pStyle w:val="af"/>
              <w:jc w:val="left"/>
            </w:pPr>
            <w:r w:rsidRPr="006E10D1">
              <w:t>Речевой этикет в устной коммуникации. Сценарии коммуникативного поведения в общении со сверстниками, знакомыми и незнакомыми взрослыми.</w:t>
            </w:r>
          </w:p>
          <w:p w14:paraId="5258020F" w14:textId="77777777" w:rsidR="007A7B83" w:rsidRPr="006E10D1" w:rsidRDefault="007A7B83">
            <w:pPr>
              <w:pStyle w:val="af"/>
              <w:jc w:val="left"/>
            </w:pPr>
            <w:r w:rsidRPr="006E10D1">
              <w:t>Решение спорных ситуаций.</w:t>
            </w:r>
          </w:p>
        </w:tc>
      </w:tr>
    </w:tbl>
    <w:p w14:paraId="4D58FE7C" w14:textId="77777777" w:rsidR="007A7B83" w:rsidRDefault="007A7B83"/>
    <w:p w14:paraId="6A27AD8A" w14:textId="77777777" w:rsidR="007A7B83" w:rsidRDefault="007A7B83">
      <w:r>
        <w:t>145.8 Содержание обучения в 7 классе представлено в таблице</w:t>
      </w:r>
    </w:p>
    <w:p w14:paraId="0F3986D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rsidRPr="006E10D1" w14:paraId="277BC58C" w14:textId="77777777">
        <w:tc>
          <w:tcPr>
            <w:tcW w:w="4498" w:type="dxa"/>
            <w:tcBorders>
              <w:top w:val="single" w:sz="4" w:space="0" w:color="auto"/>
              <w:bottom w:val="single" w:sz="4" w:space="0" w:color="auto"/>
              <w:right w:val="nil"/>
            </w:tcBorders>
          </w:tcPr>
          <w:p w14:paraId="2CF5A0D2" w14:textId="77777777" w:rsidR="007A7B83" w:rsidRPr="006E10D1" w:rsidRDefault="007A7B83">
            <w:pPr>
              <w:pStyle w:val="af"/>
              <w:jc w:val="left"/>
            </w:pPr>
            <w:r w:rsidRPr="006E10D1">
              <w:t>Работа над словом</w:t>
            </w:r>
            <w:proofErr w:type="gramStart"/>
            <w:r w:rsidRPr="006E10D1">
              <w:t>.</w:t>
            </w:r>
            <w:proofErr w:type="gramEnd"/>
          </w:p>
        </w:tc>
        <w:tc>
          <w:tcPr>
            <w:tcW w:w="5630" w:type="dxa"/>
            <w:tcBorders>
              <w:top w:val="single" w:sz="4" w:space="0" w:color="auto"/>
              <w:left w:val="single" w:sz="4" w:space="0" w:color="auto"/>
              <w:bottom w:val="single" w:sz="4" w:space="0" w:color="auto"/>
            </w:tcBorders>
          </w:tcPr>
          <w:p w14:paraId="66276829" w14:textId="77777777" w:rsidR="007A7B83" w:rsidRPr="006E10D1" w:rsidRDefault="007A7B83">
            <w:pPr>
              <w:pStyle w:val="af"/>
              <w:jc w:val="left"/>
            </w:pPr>
            <w:r w:rsidRPr="006E10D1">
              <w:t>Лексика.</w:t>
            </w:r>
          </w:p>
          <w:p w14:paraId="10D3DEDD" w14:textId="77777777" w:rsidR="007A7B83" w:rsidRPr="006E10D1" w:rsidRDefault="007A7B83">
            <w:pPr>
              <w:pStyle w:val="af"/>
              <w:jc w:val="left"/>
            </w:pPr>
            <w:r w:rsidRPr="006E10D1">
              <w:t>Основные способы толкования лексического значения слова.</w:t>
            </w:r>
          </w:p>
          <w:p w14:paraId="2B198254" w14:textId="77777777" w:rsidR="007A7B83" w:rsidRPr="006E10D1" w:rsidRDefault="007A7B83">
            <w:pPr>
              <w:pStyle w:val="af"/>
              <w:jc w:val="left"/>
            </w:pPr>
            <w:r w:rsidRPr="006E10D1">
              <w:t>Однозначные и многозначные слова, прямое и переносное значение слова, синонимы, антонимы, омонимы.</w:t>
            </w:r>
          </w:p>
          <w:p w14:paraId="0CA99348" w14:textId="77777777" w:rsidR="007A7B83" w:rsidRPr="006E10D1" w:rsidRDefault="007A7B83">
            <w:pPr>
              <w:pStyle w:val="af"/>
              <w:jc w:val="left"/>
            </w:pPr>
            <w:r w:rsidRPr="006E10D1">
              <w:t>Стилистическая окраска слова. Фразеологизмы.</w:t>
            </w:r>
          </w:p>
          <w:p w14:paraId="6083DE90" w14:textId="77777777" w:rsidR="007A7B83" w:rsidRPr="006E10D1" w:rsidRDefault="007A7B83">
            <w:pPr>
              <w:pStyle w:val="af"/>
              <w:jc w:val="left"/>
            </w:pPr>
            <w:r w:rsidRPr="006E10D1">
              <w:t>Эпитеты, метафоры, олицетворения. Словообразование.</w:t>
            </w:r>
          </w:p>
          <w:p w14:paraId="3DFE1700" w14:textId="77777777" w:rsidR="007A7B83" w:rsidRPr="006E10D1" w:rsidRDefault="007A7B83">
            <w:pPr>
              <w:pStyle w:val="af"/>
              <w:jc w:val="left"/>
            </w:pPr>
            <w:r w:rsidRPr="006E10D1">
              <w:t>Различные способы словообразования. Словообразовательный и морфемный анализ.</w:t>
            </w:r>
          </w:p>
          <w:p w14:paraId="57C528ED" w14:textId="77777777" w:rsidR="007A7B83" w:rsidRPr="006E10D1" w:rsidRDefault="007A7B83">
            <w:pPr>
              <w:pStyle w:val="af"/>
              <w:jc w:val="left"/>
            </w:pPr>
            <w:r w:rsidRPr="006E10D1">
              <w:t>Части речи.</w:t>
            </w:r>
          </w:p>
          <w:p w14:paraId="41BFE257" w14:textId="77777777" w:rsidR="007A7B83" w:rsidRPr="006E10D1" w:rsidRDefault="007A7B83">
            <w:pPr>
              <w:pStyle w:val="af"/>
              <w:jc w:val="left"/>
            </w:pPr>
            <w:r w:rsidRPr="006E10D1">
              <w:t>Наречие.</w:t>
            </w:r>
          </w:p>
          <w:p w14:paraId="795B0010" w14:textId="77777777" w:rsidR="007A7B83" w:rsidRPr="006E10D1" w:rsidRDefault="007A7B83">
            <w:pPr>
              <w:pStyle w:val="af"/>
              <w:jc w:val="left"/>
            </w:pPr>
            <w:r w:rsidRPr="006E10D1">
              <w:t>Категория состояния.</w:t>
            </w:r>
          </w:p>
          <w:p w14:paraId="331E6B90" w14:textId="77777777" w:rsidR="007A7B83" w:rsidRPr="006E10D1" w:rsidRDefault="007A7B83">
            <w:pPr>
              <w:pStyle w:val="af"/>
              <w:jc w:val="left"/>
            </w:pPr>
            <w:r w:rsidRPr="006E10D1">
              <w:t>Деепричастие.</w:t>
            </w:r>
          </w:p>
          <w:p w14:paraId="31112FA2" w14:textId="77777777" w:rsidR="007A7B83" w:rsidRPr="006E10D1" w:rsidRDefault="007A7B83">
            <w:pPr>
              <w:pStyle w:val="af"/>
              <w:jc w:val="left"/>
            </w:pPr>
            <w:r w:rsidRPr="006E10D1">
              <w:t>Частицы.</w:t>
            </w:r>
          </w:p>
          <w:p w14:paraId="7B5D15CA" w14:textId="77777777" w:rsidR="007A7B83" w:rsidRPr="006E10D1" w:rsidRDefault="007A7B83">
            <w:pPr>
              <w:pStyle w:val="af"/>
              <w:jc w:val="left"/>
            </w:pPr>
            <w:r w:rsidRPr="006E10D1">
              <w:t>Междометия.</w:t>
            </w:r>
          </w:p>
          <w:p w14:paraId="3D19F293" w14:textId="77777777" w:rsidR="007A7B83" w:rsidRPr="006E10D1" w:rsidRDefault="007A7B83">
            <w:pPr>
              <w:pStyle w:val="af"/>
              <w:jc w:val="left"/>
            </w:pPr>
            <w:r w:rsidRPr="006E10D1">
              <w:t>Звукоподражательные слова.</w:t>
            </w:r>
          </w:p>
        </w:tc>
      </w:tr>
      <w:tr w:rsidR="007A7B83" w:rsidRPr="006E10D1" w14:paraId="11193591" w14:textId="77777777">
        <w:tc>
          <w:tcPr>
            <w:tcW w:w="4498" w:type="dxa"/>
            <w:tcBorders>
              <w:top w:val="single" w:sz="4" w:space="0" w:color="auto"/>
              <w:bottom w:val="nil"/>
              <w:right w:val="nil"/>
            </w:tcBorders>
          </w:tcPr>
          <w:p w14:paraId="52566506" w14:textId="77777777" w:rsidR="007A7B83" w:rsidRPr="006E10D1" w:rsidRDefault="007A7B83">
            <w:pPr>
              <w:pStyle w:val="af"/>
              <w:jc w:val="left"/>
            </w:pPr>
            <w:r w:rsidRPr="006E10D1">
              <w:t>Работа над словосочетанием и предложением.</w:t>
            </w:r>
          </w:p>
        </w:tc>
        <w:tc>
          <w:tcPr>
            <w:tcW w:w="5635" w:type="dxa"/>
            <w:tcBorders>
              <w:top w:val="single" w:sz="4" w:space="0" w:color="auto"/>
              <w:left w:val="single" w:sz="4" w:space="0" w:color="auto"/>
              <w:bottom w:val="nil"/>
            </w:tcBorders>
          </w:tcPr>
          <w:p w14:paraId="576E76DD" w14:textId="77777777" w:rsidR="007A7B83" w:rsidRPr="006E10D1" w:rsidRDefault="007A7B83">
            <w:pPr>
              <w:pStyle w:val="af"/>
              <w:jc w:val="left"/>
            </w:pPr>
            <w:r w:rsidRPr="006E10D1">
              <w:t>Словосочетание.</w:t>
            </w:r>
          </w:p>
          <w:p w14:paraId="43D2D467" w14:textId="77777777" w:rsidR="007A7B83" w:rsidRPr="006E10D1" w:rsidRDefault="007A7B83">
            <w:pPr>
              <w:pStyle w:val="af"/>
              <w:jc w:val="left"/>
            </w:pPr>
            <w:r w:rsidRPr="006E10D1">
              <w:t>Виды словосочетаний по характеру главного слова.</w:t>
            </w:r>
          </w:p>
          <w:p w14:paraId="0A2B3E46" w14:textId="77777777" w:rsidR="007A7B83" w:rsidRPr="006E10D1" w:rsidRDefault="007A7B83">
            <w:pPr>
              <w:pStyle w:val="af"/>
              <w:jc w:val="left"/>
            </w:pPr>
            <w:r w:rsidRPr="006E10D1">
              <w:t>Средства связи слов в словосочетании. Предложно-падежное управление. Предложение.</w:t>
            </w:r>
          </w:p>
          <w:p w14:paraId="3800C884" w14:textId="77777777" w:rsidR="007A7B83" w:rsidRPr="006E10D1" w:rsidRDefault="007A7B83">
            <w:pPr>
              <w:pStyle w:val="af"/>
              <w:jc w:val="left"/>
            </w:pPr>
            <w:r w:rsidRPr="006E10D1">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rsidRPr="006E10D1" w14:paraId="03769B1B" w14:textId="77777777">
        <w:tc>
          <w:tcPr>
            <w:tcW w:w="4498" w:type="dxa"/>
            <w:tcBorders>
              <w:top w:val="single" w:sz="4" w:space="0" w:color="auto"/>
              <w:bottom w:val="single" w:sz="4" w:space="0" w:color="auto"/>
              <w:right w:val="nil"/>
            </w:tcBorders>
          </w:tcPr>
          <w:p w14:paraId="0F28A557" w14:textId="77777777" w:rsidR="007A7B83" w:rsidRPr="006E10D1" w:rsidRDefault="007A7B83">
            <w:pPr>
              <w:pStyle w:val="af"/>
              <w:jc w:val="left"/>
            </w:pPr>
            <w:r w:rsidRPr="006E10D1">
              <w:t>Работа над текстом.</w:t>
            </w:r>
          </w:p>
        </w:tc>
        <w:tc>
          <w:tcPr>
            <w:tcW w:w="5635" w:type="dxa"/>
            <w:tcBorders>
              <w:top w:val="single" w:sz="4" w:space="0" w:color="auto"/>
              <w:left w:val="single" w:sz="4" w:space="0" w:color="auto"/>
              <w:bottom w:val="single" w:sz="4" w:space="0" w:color="auto"/>
            </w:tcBorders>
          </w:tcPr>
          <w:p w14:paraId="255BADC9" w14:textId="77777777" w:rsidR="007A7B83" w:rsidRPr="006E10D1" w:rsidRDefault="007A7B83">
            <w:pPr>
              <w:pStyle w:val="af"/>
              <w:jc w:val="left"/>
            </w:pPr>
            <w:r w:rsidRPr="006E10D1">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14:paraId="4926ADD1" w14:textId="77777777" w:rsidR="007A7B83" w:rsidRPr="006E10D1" w:rsidRDefault="007A7B83">
            <w:pPr>
              <w:pStyle w:val="af"/>
              <w:jc w:val="left"/>
            </w:pPr>
            <w:r w:rsidRPr="006E10D1">
              <w:t>Сочинения-миниатюры с опорой на произведения искусства.</w:t>
            </w:r>
          </w:p>
          <w:p w14:paraId="6BE714CC" w14:textId="77777777" w:rsidR="007A7B83" w:rsidRPr="006E10D1" w:rsidRDefault="007A7B83">
            <w:pPr>
              <w:pStyle w:val="af"/>
              <w:jc w:val="left"/>
            </w:pPr>
            <w:r w:rsidRPr="006E10D1">
              <w:t>Текст.</w:t>
            </w:r>
          </w:p>
          <w:p w14:paraId="1B15C934" w14:textId="77777777" w:rsidR="007A7B83" w:rsidRPr="006E10D1" w:rsidRDefault="007A7B83">
            <w:pPr>
              <w:pStyle w:val="af"/>
              <w:jc w:val="left"/>
            </w:pPr>
            <w:r w:rsidRPr="006E10D1">
              <w:t xml:space="preserve">Тема и </w:t>
            </w:r>
            <w:proofErr w:type="spellStart"/>
            <w:r w:rsidRPr="006E10D1">
              <w:t>микротема</w:t>
            </w:r>
            <w:proofErr w:type="spellEnd"/>
            <w:r w:rsidRPr="006E10D1">
              <w:t xml:space="preserve"> текста; главная мысль текста.</w:t>
            </w:r>
          </w:p>
          <w:p w14:paraId="2DD4835E" w14:textId="77777777" w:rsidR="007A7B83" w:rsidRPr="006E10D1" w:rsidRDefault="007A7B83">
            <w:pPr>
              <w:pStyle w:val="af"/>
              <w:jc w:val="left"/>
            </w:pPr>
            <w:r w:rsidRPr="006E10D1">
              <w:t>Главная и второстепенная информация в прослушанном или прочитанном тексте. Абзацное членение текста.</w:t>
            </w:r>
          </w:p>
          <w:p w14:paraId="4CC07ED2" w14:textId="77777777" w:rsidR="007A7B83" w:rsidRPr="006E10D1" w:rsidRDefault="007A7B83">
            <w:pPr>
              <w:pStyle w:val="af"/>
              <w:jc w:val="left"/>
            </w:pPr>
            <w:r w:rsidRPr="006E10D1">
              <w:t>Виды планов (простой, сложный, вопросный, назывной, тезисный и другие). Изложения.</w:t>
            </w:r>
          </w:p>
          <w:p w14:paraId="0FCE17AF" w14:textId="77777777" w:rsidR="007A7B83" w:rsidRPr="006E10D1" w:rsidRDefault="007A7B83">
            <w:pPr>
              <w:pStyle w:val="af"/>
              <w:jc w:val="left"/>
            </w:pPr>
            <w:r w:rsidRPr="006E10D1">
              <w:t>Пересказ текста с изменением лица рассказчика.</w:t>
            </w:r>
          </w:p>
          <w:p w14:paraId="706F3C6F" w14:textId="77777777" w:rsidR="007A7B83" w:rsidRPr="006E10D1" w:rsidRDefault="007A7B83">
            <w:pPr>
              <w:pStyle w:val="af"/>
              <w:jc w:val="left"/>
            </w:pPr>
            <w:r w:rsidRPr="006E10D1">
              <w:t>Подробные и краткие пересказы (изложения).</w:t>
            </w:r>
          </w:p>
          <w:p w14:paraId="766E6070" w14:textId="77777777" w:rsidR="007A7B83" w:rsidRPr="006E10D1" w:rsidRDefault="007A7B83">
            <w:pPr>
              <w:pStyle w:val="af"/>
              <w:jc w:val="left"/>
            </w:pPr>
            <w:r w:rsidRPr="006E10D1">
              <w:t>Преобразование текста.</w:t>
            </w:r>
          </w:p>
        </w:tc>
      </w:tr>
      <w:tr w:rsidR="007A7B83" w:rsidRPr="006E10D1" w14:paraId="39F4F555" w14:textId="77777777">
        <w:tc>
          <w:tcPr>
            <w:tcW w:w="4498" w:type="dxa"/>
            <w:tcBorders>
              <w:top w:val="single" w:sz="4" w:space="0" w:color="auto"/>
              <w:bottom w:val="single" w:sz="4" w:space="0" w:color="auto"/>
              <w:right w:val="nil"/>
            </w:tcBorders>
          </w:tcPr>
          <w:p w14:paraId="78291C5E" w14:textId="77777777" w:rsidR="007A7B83" w:rsidRPr="006E10D1" w:rsidRDefault="007A7B83">
            <w:pPr>
              <w:pStyle w:val="af"/>
              <w:jc w:val="left"/>
            </w:pPr>
            <w:r w:rsidRPr="006E10D1">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14:paraId="5C323FE0" w14:textId="77777777" w:rsidR="007A7B83" w:rsidRPr="006E10D1" w:rsidRDefault="007A7B83">
            <w:pPr>
              <w:pStyle w:val="af"/>
              <w:jc w:val="left"/>
            </w:pPr>
            <w:r w:rsidRPr="006E10D1">
              <w:t>Виды речевой деятельности.</w:t>
            </w:r>
          </w:p>
          <w:p w14:paraId="0EC96CCA" w14:textId="77777777" w:rsidR="007A7B83" w:rsidRPr="006E10D1" w:rsidRDefault="007A7B83">
            <w:pPr>
              <w:pStyle w:val="af"/>
              <w:jc w:val="left"/>
            </w:pPr>
            <w:r w:rsidRPr="006E10D1">
              <w:t xml:space="preserve">Аудирование детальное и выборочное. Чтение </w:t>
            </w:r>
            <w:r w:rsidRPr="006E10D1">
              <w:lastRenderedPageBreak/>
              <w:t>ознакомительное, изучающее, просмотровое.</w:t>
            </w:r>
          </w:p>
          <w:p w14:paraId="605F30E3" w14:textId="77777777" w:rsidR="007A7B83" w:rsidRPr="006E10D1" w:rsidRDefault="007A7B83">
            <w:pPr>
              <w:pStyle w:val="af"/>
              <w:jc w:val="left"/>
            </w:pPr>
            <w:r w:rsidRPr="006E10D1">
              <w:t>Язык и речь.</w:t>
            </w:r>
          </w:p>
          <w:p w14:paraId="3EE35473" w14:textId="77777777" w:rsidR="007A7B83" w:rsidRPr="006E10D1" w:rsidRDefault="007A7B83">
            <w:pPr>
              <w:pStyle w:val="af"/>
              <w:jc w:val="left"/>
            </w:pPr>
            <w:r w:rsidRPr="006E10D1">
              <w:t>Язык как развивающееся явление. Взаимосвязь языка с культурой и историей народа.</w:t>
            </w:r>
          </w:p>
          <w:p w14:paraId="322B8D67" w14:textId="77777777" w:rsidR="007A7B83" w:rsidRPr="006E10D1" w:rsidRDefault="007A7B83">
            <w:pPr>
              <w:pStyle w:val="af"/>
              <w:jc w:val="left"/>
            </w:pPr>
            <w:r w:rsidRPr="006E10D1">
              <w:t>Лексика как отражение уровня развития цивилизации.</w:t>
            </w:r>
          </w:p>
          <w:p w14:paraId="4BDC8926" w14:textId="77777777" w:rsidR="007A7B83" w:rsidRPr="006E10D1" w:rsidRDefault="007A7B83">
            <w:pPr>
              <w:pStyle w:val="af"/>
              <w:jc w:val="left"/>
            </w:pPr>
            <w:r w:rsidRPr="006E10D1">
              <w:t>Особенности общения в сети Интернет и социальных сетях.</w:t>
            </w:r>
          </w:p>
          <w:p w14:paraId="668663C0" w14:textId="77777777" w:rsidR="007A7B83" w:rsidRPr="006E10D1" w:rsidRDefault="007A7B83">
            <w:pPr>
              <w:pStyle w:val="af"/>
              <w:jc w:val="left"/>
            </w:pPr>
            <w:r w:rsidRPr="006E10D1">
              <w:t>Способы и сценарии общения в социальных сетях.</w:t>
            </w:r>
          </w:p>
          <w:p w14:paraId="4CAD9AA2" w14:textId="77777777" w:rsidR="007A7B83" w:rsidRPr="006E10D1" w:rsidRDefault="007A7B83">
            <w:pPr>
              <w:pStyle w:val="af"/>
              <w:jc w:val="left"/>
            </w:pPr>
            <w:r w:rsidRPr="006E10D1">
              <w:t xml:space="preserve">Что такое блог. Для кого пишут блогеры? Можно ли стать блогером? Блогер </w:t>
            </w:r>
            <w:proofErr w:type="gramStart"/>
            <w:r w:rsidRPr="006E10D1">
              <w:t>- это</w:t>
            </w:r>
            <w:proofErr w:type="gramEnd"/>
            <w:r w:rsidRPr="006E10D1">
              <w:t xml:space="preserve"> профессия?</w:t>
            </w:r>
          </w:p>
          <w:p w14:paraId="3B12298B" w14:textId="77777777" w:rsidR="007A7B83" w:rsidRPr="006E10D1" w:rsidRDefault="007A7B83">
            <w:pPr>
              <w:pStyle w:val="af"/>
              <w:jc w:val="left"/>
            </w:pPr>
            <w:r w:rsidRPr="006E10D1">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14:paraId="42D09A87" w14:textId="77777777" w:rsidR="007A7B83" w:rsidRPr="006E10D1" w:rsidRDefault="007A7B83">
            <w:pPr>
              <w:pStyle w:val="af"/>
              <w:jc w:val="left"/>
            </w:pPr>
            <w:r w:rsidRPr="006E10D1">
              <w:t>Правила общения со сверстниками и взрослыми.</w:t>
            </w:r>
          </w:p>
          <w:p w14:paraId="57C50F7F" w14:textId="77777777" w:rsidR="007A7B83" w:rsidRPr="006E10D1" w:rsidRDefault="007A7B83">
            <w:pPr>
              <w:pStyle w:val="af"/>
              <w:jc w:val="left"/>
            </w:pPr>
            <w:r w:rsidRPr="006E10D1">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14:paraId="3DF06EE7" w14:textId="77777777" w:rsidR="007A7B83" w:rsidRPr="006E10D1" w:rsidRDefault="007A7B83">
            <w:pPr>
              <w:pStyle w:val="af"/>
              <w:jc w:val="left"/>
            </w:pPr>
            <w:r w:rsidRPr="006E10D1">
              <w:t>Что такое сплетня. Почему не любят сплетников.</w:t>
            </w:r>
          </w:p>
          <w:p w14:paraId="4BDB5FBF" w14:textId="77777777" w:rsidR="007A7B83" w:rsidRPr="006E10D1" w:rsidRDefault="007A7B83">
            <w:pPr>
              <w:pStyle w:val="af"/>
              <w:jc w:val="left"/>
            </w:pPr>
            <w:r w:rsidRPr="006E10D1">
              <w:t>Способы решения спорных ситуаций. Способы ведения полемики на лингвистические темы и темы на основе жизненных ситуаций.</w:t>
            </w:r>
          </w:p>
        </w:tc>
      </w:tr>
    </w:tbl>
    <w:p w14:paraId="05749AA5" w14:textId="77777777" w:rsidR="007A7B83" w:rsidRDefault="007A7B83"/>
    <w:p w14:paraId="655D5A78" w14:textId="77777777" w:rsidR="007A7B83" w:rsidRDefault="007A7B83">
      <w:r>
        <w:t>145.9. Содержание обучения в 8 классе представлено в таблице:</w:t>
      </w:r>
    </w:p>
    <w:p w14:paraId="4964A61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6E10D1" w14:paraId="5B8BBC9E" w14:textId="77777777">
        <w:tc>
          <w:tcPr>
            <w:tcW w:w="4480" w:type="dxa"/>
            <w:tcBorders>
              <w:top w:val="single" w:sz="4" w:space="0" w:color="auto"/>
              <w:bottom w:val="single" w:sz="4" w:space="0" w:color="auto"/>
              <w:right w:val="single" w:sz="4" w:space="0" w:color="auto"/>
            </w:tcBorders>
          </w:tcPr>
          <w:p w14:paraId="35442A1A" w14:textId="77777777" w:rsidR="007A7B83" w:rsidRPr="006E10D1" w:rsidRDefault="007A7B83">
            <w:pPr>
              <w:pStyle w:val="af"/>
              <w:jc w:val="left"/>
            </w:pPr>
            <w:r w:rsidRPr="006E10D1">
              <w:t>Работа над словом</w:t>
            </w:r>
            <w:proofErr w:type="gramStart"/>
            <w:r w:rsidRPr="006E10D1">
              <w:t>.</w:t>
            </w:r>
            <w:proofErr w:type="gramEnd"/>
          </w:p>
        </w:tc>
        <w:tc>
          <w:tcPr>
            <w:tcW w:w="5740" w:type="dxa"/>
            <w:tcBorders>
              <w:top w:val="single" w:sz="4" w:space="0" w:color="auto"/>
              <w:left w:val="single" w:sz="4" w:space="0" w:color="auto"/>
              <w:bottom w:val="single" w:sz="4" w:space="0" w:color="auto"/>
            </w:tcBorders>
          </w:tcPr>
          <w:p w14:paraId="1310034F" w14:textId="77777777" w:rsidR="007A7B83" w:rsidRPr="006E10D1" w:rsidRDefault="007A7B83">
            <w:pPr>
              <w:pStyle w:val="af"/>
              <w:jc w:val="left"/>
            </w:pPr>
            <w:r w:rsidRPr="006E10D1">
              <w:t>Лексика, словообразование.</w:t>
            </w:r>
          </w:p>
          <w:p w14:paraId="685BBBB3" w14:textId="77777777" w:rsidR="007A7B83" w:rsidRPr="006E10D1" w:rsidRDefault="007A7B83">
            <w:pPr>
              <w:pStyle w:val="af"/>
              <w:jc w:val="left"/>
            </w:pPr>
            <w:r w:rsidRPr="006E10D1">
              <w:t>Способы толкования лексического значения слова</w:t>
            </w:r>
          </w:p>
          <w:p w14:paraId="223C9F3E" w14:textId="77777777" w:rsidR="007A7B83" w:rsidRPr="006E10D1" w:rsidRDefault="007A7B83">
            <w:pPr>
              <w:pStyle w:val="af"/>
              <w:jc w:val="left"/>
            </w:pPr>
            <w:r w:rsidRPr="006E10D1">
              <w:t>Однозначные и многозначные слова, прямое и переносное значение слова, синонимы, антонимы, омонимы.</w:t>
            </w:r>
          </w:p>
          <w:p w14:paraId="0AB5BF81" w14:textId="77777777" w:rsidR="007A7B83" w:rsidRPr="006E10D1" w:rsidRDefault="007A7B83">
            <w:pPr>
              <w:pStyle w:val="af"/>
              <w:jc w:val="left"/>
            </w:pPr>
            <w:r w:rsidRPr="006E10D1">
              <w:t>Стилистическая окраска слова. Фразеологизмы.</w:t>
            </w:r>
          </w:p>
          <w:p w14:paraId="79807141" w14:textId="77777777" w:rsidR="007A7B83" w:rsidRPr="006E10D1" w:rsidRDefault="007A7B83">
            <w:pPr>
              <w:pStyle w:val="af"/>
              <w:jc w:val="left"/>
            </w:pPr>
            <w:r w:rsidRPr="006E10D1">
              <w:t>Эпитеты, метафоры, олицетворение данных средств выразительности. Роль данных средств в общении.</w:t>
            </w:r>
          </w:p>
          <w:p w14:paraId="4F85D00F" w14:textId="77777777" w:rsidR="007A7B83" w:rsidRPr="006E10D1" w:rsidRDefault="007A7B83">
            <w:pPr>
              <w:pStyle w:val="af"/>
              <w:jc w:val="left"/>
            </w:pPr>
            <w:r w:rsidRPr="006E10D1">
              <w:t>Словообразовательный и морфемный анализ.</w:t>
            </w:r>
          </w:p>
        </w:tc>
      </w:tr>
      <w:tr w:rsidR="007A7B83" w:rsidRPr="006E10D1" w14:paraId="2D077446" w14:textId="77777777">
        <w:tc>
          <w:tcPr>
            <w:tcW w:w="4480" w:type="dxa"/>
            <w:tcBorders>
              <w:top w:val="single" w:sz="4" w:space="0" w:color="auto"/>
              <w:bottom w:val="single" w:sz="4" w:space="0" w:color="auto"/>
              <w:right w:val="single" w:sz="4" w:space="0" w:color="auto"/>
            </w:tcBorders>
          </w:tcPr>
          <w:p w14:paraId="1ACFEC31" w14:textId="77777777" w:rsidR="007A7B83" w:rsidRPr="006E10D1" w:rsidRDefault="007A7B83">
            <w:pPr>
              <w:pStyle w:val="af"/>
              <w:jc w:val="left"/>
            </w:pPr>
            <w:r w:rsidRPr="006E10D1">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35A4D1C4" w14:textId="77777777" w:rsidR="007A7B83" w:rsidRPr="006E10D1" w:rsidRDefault="007A7B83">
            <w:pPr>
              <w:pStyle w:val="af"/>
              <w:jc w:val="left"/>
            </w:pPr>
            <w:r w:rsidRPr="006E10D1">
              <w:t>Словосочетание.</w:t>
            </w:r>
          </w:p>
          <w:p w14:paraId="0F102E5D" w14:textId="77777777" w:rsidR="007A7B83" w:rsidRPr="006E10D1" w:rsidRDefault="007A7B83">
            <w:pPr>
              <w:pStyle w:val="af"/>
              <w:jc w:val="left"/>
            </w:pPr>
            <w:r w:rsidRPr="006E10D1">
              <w:t>Особенности связи слов в словосочетании (согласование, управление предложное и беспредложное, примыкание).</w:t>
            </w:r>
          </w:p>
          <w:p w14:paraId="7ACF574F" w14:textId="77777777" w:rsidR="007A7B83" w:rsidRPr="006E10D1" w:rsidRDefault="007A7B83">
            <w:pPr>
              <w:pStyle w:val="af"/>
              <w:jc w:val="left"/>
            </w:pPr>
            <w:r w:rsidRPr="006E10D1">
              <w:t>Понятие о средствах связи слов в словосочетании.</w:t>
            </w:r>
          </w:p>
          <w:p w14:paraId="7F55745F" w14:textId="77777777" w:rsidR="007A7B83" w:rsidRPr="006E10D1" w:rsidRDefault="007A7B83">
            <w:pPr>
              <w:pStyle w:val="af"/>
              <w:jc w:val="left"/>
            </w:pPr>
            <w:r w:rsidRPr="006E10D1">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14:paraId="0C5E5853" w14:textId="77777777" w:rsidR="007A7B83" w:rsidRPr="006E10D1" w:rsidRDefault="007A7B83">
            <w:pPr>
              <w:pStyle w:val="af"/>
              <w:jc w:val="left"/>
            </w:pPr>
            <w:r w:rsidRPr="006E10D1">
              <w:t>Предложение.</w:t>
            </w:r>
          </w:p>
          <w:p w14:paraId="1A6F2CB7" w14:textId="77777777" w:rsidR="007A7B83" w:rsidRPr="006E10D1" w:rsidRDefault="007A7B83">
            <w:pPr>
              <w:pStyle w:val="af"/>
              <w:jc w:val="left"/>
            </w:pPr>
            <w:r w:rsidRPr="006E10D1">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14:paraId="361323AD" w14:textId="77777777" w:rsidR="007A7B83" w:rsidRPr="006E10D1" w:rsidRDefault="007A7B83">
            <w:pPr>
              <w:pStyle w:val="af"/>
              <w:jc w:val="left"/>
            </w:pPr>
            <w:r w:rsidRPr="006E10D1">
              <w:t>Различные виды сложноподчиненных предложений, конструкции с чужой речью. Союзы и союзные слова.</w:t>
            </w:r>
          </w:p>
          <w:p w14:paraId="174C6A5C" w14:textId="77777777" w:rsidR="007A7B83" w:rsidRPr="006E10D1" w:rsidRDefault="007A7B83">
            <w:pPr>
              <w:pStyle w:val="af"/>
              <w:jc w:val="left"/>
            </w:pPr>
            <w:r w:rsidRPr="006E10D1">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14:paraId="6998FBF9" w14:textId="77777777" w:rsidR="007A7B83" w:rsidRPr="006E10D1" w:rsidRDefault="007A7B83">
            <w:pPr>
              <w:pStyle w:val="af"/>
              <w:jc w:val="left"/>
            </w:pPr>
            <w:r w:rsidRPr="006E10D1">
              <w:t>Полные и неполные предложения. Приложение как особый вид определения.</w:t>
            </w:r>
          </w:p>
        </w:tc>
      </w:tr>
      <w:tr w:rsidR="007A7B83" w:rsidRPr="006E10D1" w14:paraId="301599EF" w14:textId="77777777">
        <w:tc>
          <w:tcPr>
            <w:tcW w:w="4480" w:type="dxa"/>
            <w:tcBorders>
              <w:top w:val="single" w:sz="4" w:space="0" w:color="auto"/>
              <w:bottom w:val="single" w:sz="4" w:space="0" w:color="auto"/>
              <w:right w:val="single" w:sz="4" w:space="0" w:color="auto"/>
            </w:tcBorders>
          </w:tcPr>
          <w:p w14:paraId="12045BBA" w14:textId="77777777" w:rsidR="007A7B83" w:rsidRPr="006E10D1" w:rsidRDefault="007A7B83">
            <w:pPr>
              <w:pStyle w:val="af"/>
              <w:jc w:val="left"/>
            </w:pPr>
            <w:r w:rsidRPr="006E10D1">
              <w:t>Работа над текстом.</w:t>
            </w:r>
          </w:p>
        </w:tc>
        <w:tc>
          <w:tcPr>
            <w:tcW w:w="5740" w:type="dxa"/>
            <w:tcBorders>
              <w:top w:val="single" w:sz="4" w:space="0" w:color="auto"/>
              <w:left w:val="single" w:sz="4" w:space="0" w:color="auto"/>
              <w:bottom w:val="single" w:sz="4" w:space="0" w:color="auto"/>
            </w:tcBorders>
          </w:tcPr>
          <w:p w14:paraId="4C3FAE2F" w14:textId="77777777" w:rsidR="007A7B83" w:rsidRPr="006E10D1" w:rsidRDefault="007A7B83">
            <w:pPr>
              <w:pStyle w:val="af"/>
              <w:jc w:val="left"/>
            </w:pPr>
            <w:r w:rsidRPr="006E10D1">
              <w:t xml:space="preserve">Виды и стили монологической речи. Основные признаки </w:t>
            </w:r>
            <w:r w:rsidRPr="006E10D1">
              <w:lastRenderedPageBreak/>
              <w:t>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14:paraId="420A2315" w14:textId="77777777" w:rsidR="007A7B83" w:rsidRPr="006E10D1" w:rsidRDefault="007A7B83">
            <w:pPr>
              <w:pStyle w:val="af"/>
              <w:jc w:val="left"/>
            </w:pPr>
            <w:r w:rsidRPr="006E10D1">
              <w:t>Изложения и сочинения. Сочинения-миниатюры с опорой на произведения искусства объемом.</w:t>
            </w:r>
          </w:p>
          <w:p w14:paraId="19F0A696" w14:textId="77777777" w:rsidR="007A7B83" w:rsidRPr="006E10D1" w:rsidRDefault="007A7B83">
            <w:pPr>
              <w:pStyle w:val="af"/>
              <w:jc w:val="left"/>
            </w:pPr>
            <w:r w:rsidRPr="006E10D1">
              <w:t>Тема и основная мысль текста,</w:t>
            </w:r>
          </w:p>
          <w:p w14:paraId="403386AF" w14:textId="77777777" w:rsidR="007A7B83" w:rsidRPr="006E10D1" w:rsidRDefault="007A7B83">
            <w:pPr>
              <w:pStyle w:val="af"/>
              <w:jc w:val="left"/>
            </w:pPr>
            <w:r w:rsidRPr="006E10D1">
              <w:t>Абзацное членение текста.</w:t>
            </w:r>
          </w:p>
          <w:p w14:paraId="13C2B846" w14:textId="77777777" w:rsidR="007A7B83" w:rsidRPr="006E10D1" w:rsidRDefault="007A7B83">
            <w:pPr>
              <w:pStyle w:val="af"/>
              <w:jc w:val="left"/>
            </w:pPr>
            <w:r w:rsidRPr="006E10D1">
              <w:t>Приемы отбора и систематизации материала на определенную тему.</w:t>
            </w:r>
          </w:p>
          <w:p w14:paraId="302420F5" w14:textId="77777777" w:rsidR="007A7B83" w:rsidRPr="006E10D1" w:rsidRDefault="007A7B83">
            <w:pPr>
              <w:pStyle w:val="af"/>
              <w:jc w:val="left"/>
            </w:pPr>
            <w:r w:rsidRPr="006E10D1">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14:paraId="75113470" w14:textId="77777777" w:rsidR="007A7B83" w:rsidRPr="006E10D1" w:rsidRDefault="007A7B83">
            <w:pPr>
              <w:pStyle w:val="af"/>
              <w:jc w:val="left"/>
            </w:pPr>
            <w:r w:rsidRPr="006E10D1">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rsidRPr="006E10D1" w14:paraId="0205437F" w14:textId="77777777">
        <w:tc>
          <w:tcPr>
            <w:tcW w:w="4480" w:type="dxa"/>
            <w:tcBorders>
              <w:top w:val="single" w:sz="4" w:space="0" w:color="auto"/>
              <w:bottom w:val="single" w:sz="4" w:space="0" w:color="auto"/>
              <w:right w:val="single" w:sz="4" w:space="0" w:color="auto"/>
            </w:tcBorders>
          </w:tcPr>
          <w:p w14:paraId="47BF395E" w14:textId="77777777" w:rsidR="007A7B83" w:rsidRPr="006E10D1" w:rsidRDefault="007A7B83">
            <w:pPr>
              <w:pStyle w:val="af"/>
              <w:jc w:val="left"/>
            </w:pPr>
            <w:r w:rsidRPr="006E10D1">
              <w:lastRenderedPageBreak/>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14:paraId="0E08B94C" w14:textId="77777777" w:rsidR="007A7B83" w:rsidRPr="006E10D1" w:rsidRDefault="007A7B83">
            <w:pPr>
              <w:pStyle w:val="af"/>
              <w:jc w:val="left"/>
            </w:pPr>
            <w:r w:rsidRPr="006E10D1">
              <w:t>Язык и речь.</w:t>
            </w:r>
          </w:p>
          <w:p w14:paraId="7FB94C88" w14:textId="77777777" w:rsidR="007A7B83" w:rsidRPr="006E10D1" w:rsidRDefault="007A7B83">
            <w:pPr>
              <w:pStyle w:val="af"/>
              <w:jc w:val="left"/>
            </w:pPr>
            <w:r w:rsidRPr="006E10D1">
              <w:t>Русский язык как одна из основных ценностей русского народа.</w:t>
            </w:r>
          </w:p>
          <w:p w14:paraId="02B9F8E4" w14:textId="77777777" w:rsidR="007A7B83" w:rsidRPr="006E10D1" w:rsidRDefault="007A7B83">
            <w:pPr>
              <w:pStyle w:val="af"/>
              <w:jc w:val="left"/>
            </w:pPr>
            <w:r w:rsidRPr="006E10D1">
              <w:t>Роль языка в развитии интеллектуальных и творческих способностей личности. Почему надо уважать родной язык?</w:t>
            </w:r>
          </w:p>
          <w:p w14:paraId="338E037E" w14:textId="77777777" w:rsidR="007A7B83" w:rsidRPr="006E10D1" w:rsidRDefault="007A7B83">
            <w:pPr>
              <w:pStyle w:val="af"/>
              <w:jc w:val="left"/>
            </w:pPr>
            <w:r w:rsidRPr="006E10D1">
              <w:t>Понятие о чистоте родного языка. Заимствования: что это такое, всегда ли они необходимы.</w:t>
            </w:r>
          </w:p>
          <w:p w14:paraId="6A28C93F" w14:textId="77777777" w:rsidR="007A7B83" w:rsidRPr="006E10D1" w:rsidRDefault="007A7B83">
            <w:pPr>
              <w:pStyle w:val="af"/>
              <w:jc w:val="left"/>
            </w:pPr>
            <w:r w:rsidRPr="006E10D1">
              <w:t>Молодежный сленг. Что это такое?</w:t>
            </w:r>
          </w:p>
          <w:p w14:paraId="39BD69E0" w14:textId="77777777" w:rsidR="007A7B83" w:rsidRPr="006E10D1" w:rsidRDefault="007A7B83">
            <w:pPr>
              <w:pStyle w:val="af"/>
              <w:jc w:val="left"/>
            </w:pPr>
            <w:r w:rsidRPr="006E10D1">
              <w:t>Виды речевой деятельности.</w:t>
            </w:r>
          </w:p>
          <w:p w14:paraId="3293971C" w14:textId="77777777" w:rsidR="007A7B83" w:rsidRPr="006E10D1" w:rsidRDefault="007A7B83">
            <w:pPr>
              <w:pStyle w:val="af"/>
              <w:jc w:val="left"/>
            </w:pPr>
            <w:r w:rsidRPr="006E10D1">
              <w:t>Аудирование текстов разных стилей и жанров: детальное, ознакомительное и выборочное.</w:t>
            </w:r>
          </w:p>
          <w:p w14:paraId="6318D3C1" w14:textId="77777777" w:rsidR="007A7B83" w:rsidRPr="006E10D1" w:rsidRDefault="007A7B83">
            <w:pPr>
              <w:pStyle w:val="af"/>
              <w:jc w:val="left"/>
            </w:pPr>
            <w:r w:rsidRPr="006E10D1">
              <w:t>Чтение текстов разных стилей и жанров: поисковое, ознакомительное, изучающее, просмотровое.</w:t>
            </w:r>
          </w:p>
          <w:p w14:paraId="4A807100" w14:textId="77777777" w:rsidR="007A7B83" w:rsidRPr="006E10D1" w:rsidRDefault="007A7B83">
            <w:pPr>
              <w:pStyle w:val="af"/>
              <w:jc w:val="left"/>
            </w:pPr>
            <w:r w:rsidRPr="006E10D1">
              <w:t>Особенности общения в сети Интернет и социальных сетях.</w:t>
            </w:r>
          </w:p>
          <w:p w14:paraId="3C7BD754" w14:textId="77777777" w:rsidR="007A7B83" w:rsidRPr="006E10D1" w:rsidRDefault="007A7B83">
            <w:pPr>
              <w:pStyle w:val="af"/>
              <w:jc w:val="left"/>
            </w:pPr>
            <w:r w:rsidRPr="006E10D1">
              <w:t>Электронная почта. Правила общения в электронной почте.</w:t>
            </w:r>
          </w:p>
          <w:p w14:paraId="7600928B" w14:textId="77777777" w:rsidR="007A7B83" w:rsidRPr="006E10D1" w:rsidRDefault="007A7B83">
            <w:pPr>
              <w:pStyle w:val="af"/>
              <w:jc w:val="left"/>
            </w:pPr>
            <w:r w:rsidRPr="006E10D1">
              <w:t>Пример почтового отправления (письмо, открытка, телеграмма).</w:t>
            </w:r>
          </w:p>
          <w:p w14:paraId="0F02E752" w14:textId="77777777" w:rsidR="007A7B83" w:rsidRPr="006E10D1" w:rsidRDefault="007A7B83">
            <w:pPr>
              <w:pStyle w:val="af"/>
              <w:jc w:val="left"/>
            </w:pPr>
            <w:r w:rsidRPr="006E10D1">
              <w:t>Анализ готового материала. Поздравительные открытки.</w:t>
            </w:r>
          </w:p>
          <w:p w14:paraId="7D70DBF9" w14:textId="77777777" w:rsidR="007A7B83" w:rsidRPr="006E10D1" w:rsidRDefault="007A7B83">
            <w:pPr>
              <w:pStyle w:val="af"/>
              <w:jc w:val="left"/>
            </w:pPr>
            <w:r w:rsidRPr="006E10D1">
              <w:t>Правила общения со сверстниками и взрослыми.</w:t>
            </w:r>
          </w:p>
          <w:p w14:paraId="6DB3DF95" w14:textId="77777777" w:rsidR="007A7B83" w:rsidRPr="006E10D1" w:rsidRDefault="007A7B83">
            <w:pPr>
              <w:pStyle w:val="af"/>
              <w:jc w:val="left"/>
            </w:pPr>
            <w:r w:rsidRPr="006E10D1">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14:paraId="28954859" w14:textId="77777777" w:rsidR="007A7B83" w:rsidRPr="006E10D1" w:rsidRDefault="007A7B83">
            <w:pPr>
              <w:pStyle w:val="af"/>
              <w:jc w:val="left"/>
            </w:pPr>
            <w:r w:rsidRPr="006E10D1">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14:paraId="1EFB055A" w14:textId="77777777" w:rsidR="007A7B83" w:rsidRDefault="007A7B83"/>
    <w:p w14:paraId="1F09199A" w14:textId="77777777" w:rsidR="007A7B83" w:rsidRDefault="007A7B83">
      <w:r>
        <w:t>145.10. Содержание обучения в 9 классе представлено в таблице:</w:t>
      </w:r>
    </w:p>
    <w:p w14:paraId="3B27F38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6E10D1" w14:paraId="4967FE14" w14:textId="77777777">
        <w:tc>
          <w:tcPr>
            <w:tcW w:w="4480" w:type="dxa"/>
            <w:tcBorders>
              <w:top w:val="single" w:sz="4" w:space="0" w:color="auto"/>
              <w:bottom w:val="single" w:sz="4" w:space="0" w:color="auto"/>
              <w:right w:val="single" w:sz="4" w:space="0" w:color="auto"/>
            </w:tcBorders>
          </w:tcPr>
          <w:p w14:paraId="06B54514" w14:textId="77777777" w:rsidR="007A7B83" w:rsidRPr="006E10D1" w:rsidRDefault="007A7B83">
            <w:pPr>
              <w:pStyle w:val="af"/>
              <w:jc w:val="left"/>
            </w:pPr>
            <w:r w:rsidRPr="006E10D1">
              <w:t>Работа над словом</w:t>
            </w:r>
            <w:proofErr w:type="gramStart"/>
            <w:r w:rsidRPr="006E10D1">
              <w:t>.</w:t>
            </w:r>
            <w:proofErr w:type="gramEnd"/>
          </w:p>
        </w:tc>
        <w:tc>
          <w:tcPr>
            <w:tcW w:w="5740" w:type="dxa"/>
            <w:tcBorders>
              <w:top w:val="single" w:sz="4" w:space="0" w:color="auto"/>
              <w:left w:val="single" w:sz="4" w:space="0" w:color="auto"/>
              <w:bottom w:val="single" w:sz="4" w:space="0" w:color="auto"/>
            </w:tcBorders>
          </w:tcPr>
          <w:p w14:paraId="7327BFFE" w14:textId="77777777" w:rsidR="007A7B83" w:rsidRPr="006E10D1" w:rsidRDefault="007A7B83">
            <w:pPr>
              <w:pStyle w:val="af"/>
              <w:jc w:val="left"/>
            </w:pPr>
            <w:r w:rsidRPr="006E10D1">
              <w:t>Лексика и части речи.</w:t>
            </w:r>
          </w:p>
          <w:p w14:paraId="56FD6829" w14:textId="77777777" w:rsidR="007A7B83" w:rsidRPr="006E10D1" w:rsidRDefault="007A7B83">
            <w:pPr>
              <w:pStyle w:val="af"/>
              <w:jc w:val="left"/>
            </w:pPr>
            <w:r w:rsidRPr="006E10D1">
              <w:t>Способы толкования лексического значения слова.</w:t>
            </w:r>
          </w:p>
          <w:p w14:paraId="5291D485" w14:textId="77777777" w:rsidR="007A7B83" w:rsidRPr="006E10D1" w:rsidRDefault="007A7B83">
            <w:pPr>
              <w:pStyle w:val="af"/>
              <w:jc w:val="left"/>
            </w:pPr>
            <w:r w:rsidRPr="006E10D1">
              <w:t>Однозначные и многозначные слова, прямое и переносное значение слова, синонимы, антонимы, омонимы.</w:t>
            </w:r>
          </w:p>
          <w:p w14:paraId="3F92D42C" w14:textId="77777777" w:rsidR="007A7B83" w:rsidRPr="006E10D1" w:rsidRDefault="007A7B83">
            <w:pPr>
              <w:pStyle w:val="af"/>
              <w:jc w:val="left"/>
            </w:pPr>
            <w:r w:rsidRPr="006E10D1">
              <w:t>Стилистическая окраска слова. Фразеологизмы.</w:t>
            </w:r>
          </w:p>
          <w:p w14:paraId="7EE27E5D" w14:textId="77777777" w:rsidR="007A7B83" w:rsidRPr="006E10D1" w:rsidRDefault="007A7B83">
            <w:pPr>
              <w:pStyle w:val="af"/>
              <w:jc w:val="left"/>
            </w:pPr>
            <w:r w:rsidRPr="006E10D1">
              <w:t>Эпитеты, метафоры, олицетворения Роль данных средств в общении.</w:t>
            </w:r>
          </w:p>
          <w:p w14:paraId="5216A295" w14:textId="77777777" w:rsidR="007A7B83" w:rsidRPr="006E10D1" w:rsidRDefault="007A7B83">
            <w:pPr>
              <w:pStyle w:val="af"/>
              <w:jc w:val="left"/>
            </w:pPr>
            <w:r w:rsidRPr="006E10D1">
              <w:lastRenderedPageBreak/>
              <w:t>Части речи: причастия, деепричастия, наречия, числительные и другие части речи.</w:t>
            </w:r>
          </w:p>
        </w:tc>
      </w:tr>
      <w:tr w:rsidR="007A7B83" w:rsidRPr="006E10D1" w14:paraId="56F80A17" w14:textId="77777777">
        <w:tc>
          <w:tcPr>
            <w:tcW w:w="4480" w:type="dxa"/>
            <w:tcBorders>
              <w:top w:val="single" w:sz="4" w:space="0" w:color="auto"/>
              <w:bottom w:val="single" w:sz="4" w:space="0" w:color="auto"/>
              <w:right w:val="single" w:sz="4" w:space="0" w:color="auto"/>
            </w:tcBorders>
          </w:tcPr>
          <w:p w14:paraId="358B17D6" w14:textId="77777777" w:rsidR="007A7B83" w:rsidRPr="006E10D1" w:rsidRDefault="007A7B83">
            <w:pPr>
              <w:pStyle w:val="af"/>
              <w:jc w:val="left"/>
            </w:pPr>
            <w:r w:rsidRPr="006E10D1">
              <w:lastRenderedPageBreak/>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341E4D07" w14:textId="77777777" w:rsidR="007A7B83" w:rsidRPr="006E10D1" w:rsidRDefault="007A7B83">
            <w:pPr>
              <w:pStyle w:val="af"/>
              <w:jc w:val="left"/>
            </w:pPr>
            <w:r w:rsidRPr="006E10D1">
              <w:t>Словосочетание.</w:t>
            </w:r>
          </w:p>
          <w:p w14:paraId="097DC8AF" w14:textId="77777777" w:rsidR="007A7B83" w:rsidRPr="006E10D1" w:rsidRDefault="007A7B83">
            <w:pPr>
              <w:pStyle w:val="af"/>
              <w:jc w:val="left"/>
            </w:pPr>
            <w:r w:rsidRPr="006E10D1">
              <w:t>Связь слов в словосочетании (согласование, управление предложное и беспредложное, примыкание).</w:t>
            </w:r>
          </w:p>
          <w:p w14:paraId="39888B76" w14:textId="77777777" w:rsidR="007A7B83" w:rsidRPr="006E10D1" w:rsidRDefault="007A7B83">
            <w:pPr>
              <w:pStyle w:val="af"/>
              <w:jc w:val="left"/>
            </w:pPr>
            <w:r w:rsidRPr="006E10D1">
              <w:t>Виды словосочетаний по характеру главного слова.</w:t>
            </w:r>
          </w:p>
          <w:p w14:paraId="465AF5F3" w14:textId="77777777" w:rsidR="007A7B83" w:rsidRPr="006E10D1" w:rsidRDefault="007A7B83">
            <w:pPr>
              <w:pStyle w:val="af"/>
              <w:jc w:val="left"/>
            </w:pPr>
            <w:r w:rsidRPr="006E10D1">
              <w:t>Средства связи слов в словосочетании. Грамматическая синонимия словосочетаний. Лексическая сочетаемость слов в словосочетании.</w:t>
            </w:r>
          </w:p>
          <w:p w14:paraId="2A9A3B14" w14:textId="77777777" w:rsidR="007A7B83" w:rsidRPr="006E10D1" w:rsidRDefault="007A7B83">
            <w:pPr>
              <w:pStyle w:val="af"/>
              <w:jc w:val="left"/>
            </w:pPr>
            <w:r w:rsidRPr="006E10D1">
              <w:t>Предложение.</w:t>
            </w:r>
          </w:p>
          <w:p w14:paraId="79D932E6" w14:textId="77777777" w:rsidR="007A7B83" w:rsidRPr="006E10D1" w:rsidRDefault="007A7B83">
            <w:pPr>
              <w:pStyle w:val="af"/>
              <w:jc w:val="left"/>
            </w:pPr>
            <w:r w:rsidRPr="006E10D1">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14:paraId="1C828A15" w14:textId="77777777" w:rsidR="007A7B83" w:rsidRPr="006E10D1" w:rsidRDefault="007A7B83">
            <w:pPr>
              <w:pStyle w:val="af"/>
              <w:jc w:val="left"/>
            </w:pPr>
            <w:r w:rsidRPr="006E10D1">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rsidRPr="006E10D1" w14:paraId="70D97349" w14:textId="77777777">
        <w:tc>
          <w:tcPr>
            <w:tcW w:w="4480" w:type="dxa"/>
            <w:tcBorders>
              <w:top w:val="single" w:sz="4" w:space="0" w:color="auto"/>
              <w:bottom w:val="single" w:sz="4" w:space="0" w:color="auto"/>
              <w:right w:val="single" w:sz="4" w:space="0" w:color="auto"/>
            </w:tcBorders>
          </w:tcPr>
          <w:p w14:paraId="04A7F29F" w14:textId="77777777" w:rsidR="007A7B83" w:rsidRPr="006E10D1" w:rsidRDefault="007A7B83">
            <w:pPr>
              <w:pStyle w:val="af"/>
              <w:jc w:val="left"/>
            </w:pPr>
            <w:r w:rsidRPr="006E10D1">
              <w:t>Работа над текстом.</w:t>
            </w:r>
          </w:p>
        </w:tc>
        <w:tc>
          <w:tcPr>
            <w:tcW w:w="5740" w:type="dxa"/>
            <w:tcBorders>
              <w:top w:val="single" w:sz="4" w:space="0" w:color="auto"/>
              <w:left w:val="single" w:sz="4" w:space="0" w:color="auto"/>
              <w:bottom w:val="single" w:sz="4" w:space="0" w:color="auto"/>
            </w:tcBorders>
          </w:tcPr>
          <w:p w14:paraId="3A135E35" w14:textId="77777777" w:rsidR="007A7B83" w:rsidRPr="006E10D1" w:rsidRDefault="007A7B83">
            <w:pPr>
              <w:pStyle w:val="af"/>
              <w:jc w:val="left"/>
            </w:pPr>
            <w:r w:rsidRPr="006E10D1">
              <w:t>Тема и основная мысль.</w:t>
            </w:r>
          </w:p>
          <w:p w14:paraId="1411E3AF" w14:textId="77777777" w:rsidR="007A7B83" w:rsidRPr="006E10D1" w:rsidRDefault="007A7B83">
            <w:pPr>
              <w:pStyle w:val="af"/>
              <w:jc w:val="left"/>
            </w:pPr>
            <w:r w:rsidRPr="006E10D1">
              <w:t>Абзацное членение текста.</w:t>
            </w:r>
          </w:p>
          <w:p w14:paraId="0D586E8B" w14:textId="77777777" w:rsidR="007A7B83" w:rsidRPr="006E10D1" w:rsidRDefault="007A7B83">
            <w:pPr>
              <w:pStyle w:val="af"/>
              <w:jc w:val="left"/>
            </w:pPr>
            <w:r w:rsidRPr="006E10D1">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14:paraId="1495864B" w14:textId="77777777" w:rsidR="007A7B83" w:rsidRPr="006E10D1" w:rsidRDefault="007A7B83">
            <w:pPr>
              <w:pStyle w:val="af"/>
              <w:jc w:val="left"/>
            </w:pPr>
            <w:r w:rsidRPr="006E10D1">
              <w:t>Преобразование текста.</w:t>
            </w:r>
          </w:p>
          <w:p w14:paraId="474D9CC6" w14:textId="77777777" w:rsidR="007A7B83" w:rsidRPr="006E10D1" w:rsidRDefault="007A7B83">
            <w:pPr>
              <w:pStyle w:val="af"/>
              <w:jc w:val="left"/>
            </w:pPr>
            <w:r w:rsidRPr="006E10D1">
              <w:t>Компрессия прослушанного или прочитанного текста с заданной степенью свернутости (план, пересказ).</w:t>
            </w:r>
          </w:p>
          <w:p w14:paraId="0784343F" w14:textId="77777777" w:rsidR="007A7B83" w:rsidRPr="006E10D1" w:rsidRDefault="007A7B83">
            <w:pPr>
              <w:pStyle w:val="af"/>
              <w:jc w:val="left"/>
            </w:pPr>
            <w:r w:rsidRPr="006E10D1">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14:paraId="75D4FFF8" w14:textId="77777777" w:rsidR="007A7B83" w:rsidRPr="006E10D1" w:rsidRDefault="007A7B83">
            <w:pPr>
              <w:pStyle w:val="af"/>
              <w:jc w:val="left"/>
            </w:pPr>
            <w:r w:rsidRPr="006E10D1">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14:paraId="076CB7F2" w14:textId="77777777" w:rsidR="007A7B83" w:rsidRPr="006E10D1" w:rsidRDefault="007A7B83">
            <w:pPr>
              <w:pStyle w:val="af"/>
              <w:jc w:val="left"/>
            </w:pPr>
            <w:r w:rsidRPr="006E10D1">
              <w:t>Деловые бумаги, реферат, доклад на научную тему, тезисы, конспект, реферат, рецензия.</w:t>
            </w:r>
          </w:p>
        </w:tc>
      </w:tr>
      <w:tr w:rsidR="007A7B83" w:rsidRPr="006E10D1" w14:paraId="374B6AA9" w14:textId="77777777">
        <w:tc>
          <w:tcPr>
            <w:tcW w:w="4480" w:type="dxa"/>
            <w:tcBorders>
              <w:top w:val="single" w:sz="4" w:space="0" w:color="auto"/>
              <w:bottom w:val="single" w:sz="4" w:space="0" w:color="auto"/>
              <w:right w:val="single" w:sz="4" w:space="0" w:color="auto"/>
            </w:tcBorders>
          </w:tcPr>
          <w:p w14:paraId="6128B672" w14:textId="77777777" w:rsidR="007A7B83" w:rsidRPr="006E10D1" w:rsidRDefault="007A7B83">
            <w:pPr>
              <w:pStyle w:val="af"/>
              <w:jc w:val="left"/>
            </w:pPr>
            <w:r w:rsidRPr="006E10D1">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14:paraId="71EC2839" w14:textId="77777777" w:rsidR="007A7B83" w:rsidRPr="006E10D1" w:rsidRDefault="007A7B83">
            <w:pPr>
              <w:pStyle w:val="af"/>
              <w:jc w:val="left"/>
            </w:pPr>
            <w:r w:rsidRPr="006E10D1">
              <w:t>Виды речевой деятельности.</w:t>
            </w:r>
          </w:p>
          <w:p w14:paraId="0BD019BB" w14:textId="77777777" w:rsidR="007A7B83" w:rsidRPr="006E10D1" w:rsidRDefault="007A7B83">
            <w:pPr>
              <w:pStyle w:val="af"/>
              <w:jc w:val="left"/>
            </w:pPr>
            <w:r w:rsidRPr="006E10D1">
              <w:t>Аудирование текстов разных стилей и жанров: детальное, ознакомительное и выборочное.</w:t>
            </w:r>
          </w:p>
          <w:p w14:paraId="4977DAB3" w14:textId="77777777" w:rsidR="007A7B83" w:rsidRPr="006E10D1" w:rsidRDefault="007A7B83">
            <w:pPr>
              <w:pStyle w:val="af"/>
              <w:jc w:val="left"/>
            </w:pPr>
            <w:r w:rsidRPr="006E10D1">
              <w:t>Чтение текстов разных стилей и жанров:</w:t>
            </w:r>
          </w:p>
          <w:p w14:paraId="160DCE9C" w14:textId="77777777" w:rsidR="007A7B83" w:rsidRPr="006E10D1" w:rsidRDefault="007A7B83">
            <w:pPr>
              <w:pStyle w:val="af"/>
              <w:jc w:val="left"/>
            </w:pPr>
            <w:r w:rsidRPr="006E10D1">
              <w:t>поисковое, ознакомительное, изучающее, просмотровое.</w:t>
            </w:r>
          </w:p>
          <w:p w14:paraId="2ABBF863" w14:textId="77777777" w:rsidR="007A7B83" w:rsidRPr="006E10D1" w:rsidRDefault="007A7B83">
            <w:pPr>
              <w:pStyle w:val="af"/>
              <w:jc w:val="left"/>
            </w:pPr>
            <w:r w:rsidRPr="006E10D1">
              <w:t>Язык и речь.</w:t>
            </w:r>
          </w:p>
          <w:p w14:paraId="0834ACE9" w14:textId="77777777" w:rsidR="007A7B83" w:rsidRPr="006E10D1" w:rsidRDefault="007A7B83">
            <w:pPr>
              <w:pStyle w:val="af"/>
              <w:jc w:val="left"/>
            </w:pPr>
            <w:r w:rsidRPr="006E10D1">
              <w:t>Русский язык как одна из основных ценностей русского народа.</w:t>
            </w:r>
          </w:p>
          <w:p w14:paraId="67DA09EF" w14:textId="77777777" w:rsidR="007A7B83" w:rsidRPr="006E10D1" w:rsidRDefault="007A7B83">
            <w:pPr>
              <w:pStyle w:val="af"/>
              <w:jc w:val="left"/>
            </w:pPr>
            <w:r w:rsidRPr="006E10D1">
              <w:t>Народные истоки русского языка.</w:t>
            </w:r>
          </w:p>
          <w:p w14:paraId="32BC04DE" w14:textId="77777777" w:rsidR="007A7B83" w:rsidRPr="006E10D1" w:rsidRDefault="007A7B83">
            <w:pPr>
              <w:pStyle w:val="af"/>
              <w:jc w:val="left"/>
            </w:pPr>
            <w:r w:rsidRPr="006E10D1">
              <w:t>Роль русского языка в современном мире Диалекты, говоры.</w:t>
            </w:r>
          </w:p>
          <w:p w14:paraId="721399D4" w14:textId="77777777" w:rsidR="007A7B83" w:rsidRPr="006E10D1" w:rsidRDefault="007A7B83">
            <w:pPr>
              <w:pStyle w:val="af"/>
              <w:jc w:val="left"/>
            </w:pPr>
            <w:r w:rsidRPr="006E10D1">
              <w:t>Заимствования.</w:t>
            </w:r>
          </w:p>
          <w:p w14:paraId="75014A68" w14:textId="77777777" w:rsidR="007A7B83" w:rsidRPr="006E10D1" w:rsidRDefault="007A7B83">
            <w:pPr>
              <w:pStyle w:val="af"/>
              <w:jc w:val="left"/>
            </w:pPr>
            <w:r w:rsidRPr="006E10D1">
              <w:t>Профессиональные сленги.</w:t>
            </w:r>
          </w:p>
          <w:p w14:paraId="4D90634E" w14:textId="77777777" w:rsidR="007A7B83" w:rsidRPr="006E10D1" w:rsidRDefault="007A7B83">
            <w:pPr>
              <w:pStyle w:val="af"/>
              <w:jc w:val="left"/>
            </w:pPr>
            <w:r w:rsidRPr="006E10D1">
              <w:t>Роль языка в развитии интеллектуальных и творческих способностей личности. Особенности общения в сети Интернет и социальных сетях.</w:t>
            </w:r>
          </w:p>
          <w:p w14:paraId="373E73FD" w14:textId="77777777" w:rsidR="007A7B83" w:rsidRPr="006E10D1" w:rsidRDefault="007A7B83">
            <w:pPr>
              <w:pStyle w:val="af"/>
              <w:jc w:val="left"/>
            </w:pPr>
            <w:r w:rsidRPr="006E10D1">
              <w:t xml:space="preserve">Правила безопасного поведения в сети. Правила </w:t>
            </w:r>
            <w:r w:rsidRPr="006E10D1">
              <w:lastRenderedPageBreak/>
              <w:t>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14:paraId="71F483C7" w14:textId="77777777" w:rsidR="007A7B83" w:rsidRPr="006E10D1" w:rsidRDefault="007A7B83">
            <w:pPr>
              <w:pStyle w:val="af"/>
              <w:jc w:val="left"/>
            </w:pPr>
            <w:r w:rsidRPr="006E10D1">
              <w:t>Роль жестов, мимики и позы тела в общении.</w:t>
            </w:r>
          </w:p>
          <w:p w14:paraId="4C706573" w14:textId="77777777" w:rsidR="007A7B83" w:rsidRPr="006E10D1" w:rsidRDefault="007A7B83">
            <w:pPr>
              <w:pStyle w:val="af"/>
              <w:jc w:val="left"/>
            </w:pPr>
            <w:r w:rsidRPr="006E10D1">
              <w:t>Как осуществлять выбор и организацию языковых средств в соответствии с темой, целями, сферой и ситуацией общения.</w:t>
            </w:r>
          </w:p>
          <w:p w14:paraId="0EF0C5DF" w14:textId="77777777" w:rsidR="007A7B83" w:rsidRPr="006E10D1" w:rsidRDefault="007A7B83">
            <w:pPr>
              <w:pStyle w:val="af"/>
              <w:jc w:val="left"/>
            </w:pPr>
            <w:r w:rsidRPr="006E10D1">
              <w:t>Как лучше выражать свое отношение к фактам и явлениям окружающей действительности, к прочитанному, услышанному, увиденному.</w:t>
            </w:r>
          </w:p>
          <w:p w14:paraId="45E3AE5D" w14:textId="77777777" w:rsidR="007A7B83" w:rsidRPr="006E10D1" w:rsidRDefault="007A7B83">
            <w:pPr>
              <w:pStyle w:val="af"/>
              <w:jc w:val="left"/>
            </w:pPr>
            <w:r w:rsidRPr="006E10D1">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14:paraId="4AA50206" w14:textId="77777777" w:rsidR="007A7B83" w:rsidRPr="006E10D1" w:rsidRDefault="007A7B83">
            <w:pPr>
              <w:pStyle w:val="af"/>
              <w:jc w:val="left"/>
            </w:pPr>
            <w:r w:rsidRPr="006E10D1">
              <w:t>Речевой этикет в устной коммуникации.</w:t>
            </w:r>
          </w:p>
        </w:tc>
      </w:tr>
    </w:tbl>
    <w:p w14:paraId="63479E00" w14:textId="77777777" w:rsidR="007A7B83" w:rsidRDefault="007A7B83"/>
    <w:p w14:paraId="4D854037" w14:textId="77777777" w:rsidR="007A7B83" w:rsidRDefault="007A7B83">
      <w:r>
        <w:t>145.11. Содержание обучения в 10 классе представлено в таблице:</w:t>
      </w:r>
    </w:p>
    <w:p w14:paraId="0BFD4C2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6E10D1" w14:paraId="57DE2708" w14:textId="77777777">
        <w:tc>
          <w:tcPr>
            <w:tcW w:w="4480" w:type="dxa"/>
            <w:tcBorders>
              <w:top w:val="single" w:sz="4" w:space="0" w:color="auto"/>
              <w:bottom w:val="single" w:sz="4" w:space="0" w:color="auto"/>
              <w:right w:val="single" w:sz="4" w:space="0" w:color="auto"/>
            </w:tcBorders>
          </w:tcPr>
          <w:p w14:paraId="0F5E7924" w14:textId="77777777" w:rsidR="007A7B83" w:rsidRPr="006E10D1" w:rsidRDefault="007A7B83">
            <w:pPr>
              <w:pStyle w:val="af"/>
              <w:jc w:val="left"/>
            </w:pPr>
            <w:r w:rsidRPr="006E10D1">
              <w:t>Работа над словом</w:t>
            </w:r>
            <w:proofErr w:type="gramStart"/>
            <w:r w:rsidRPr="006E10D1">
              <w:t>.</w:t>
            </w:r>
            <w:proofErr w:type="gramEnd"/>
          </w:p>
        </w:tc>
        <w:tc>
          <w:tcPr>
            <w:tcW w:w="5740" w:type="dxa"/>
            <w:tcBorders>
              <w:top w:val="single" w:sz="4" w:space="0" w:color="auto"/>
              <w:left w:val="single" w:sz="4" w:space="0" w:color="auto"/>
              <w:bottom w:val="single" w:sz="4" w:space="0" w:color="auto"/>
            </w:tcBorders>
          </w:tcPr>
          <w:p w14:paraId="365A03D0" w14:textId="77777777" w:rsidR="007A7B83" w:rsidRPr="006E10D1" w:rsidRDefault="007A7B83">
            <w:pPr>
              <w:pStyle w:val="af"/>
              <w:jc w:val="left"/>
            </w:pPr>
            <w:r w:rsidRPr="006E10D1">
              <w:t>Лексика и части речи.</w:t>
            </w:r>
          </w:p>
          <w:p w14:paraId="36512312" w14:textId="77777777" w:rsidR="007A7B83" w:rsidRPr="006E10D1" w:rsidRDefault="007A7B83">
            <w:pPr>
              <w:pStyle w:val="af"/>
              <w:jc w:val="left"/>
            </w:pPr>
            <w:r w:rsidRPr="006E10D1">
              <w:t>Способы толкования лексического значения слова.</w:t>
            </w:r>
          </w:p>
          <w:p w14:paraId="61BB4194" w14:textId="77777777" w:rsidR="007A7B83" w:rsidRPr="006E10D1" w:rsidRDefault="007A7B83">
            <w:pPr>
              <w:pStyle w:val="af"/>
              <w:jc w:val="left"/>
            </w:pPr>
            <w:r w:rsidRPr="006E10D1">
              <w:t>Однозначные и многозначные слова, прямое и переносное значение слова, синонимы, антонимы, омонимы.</w:t>
            </w:r>
          </w:p>
          <w:p w14:paraId="67CFB503" w14:textId="77777777" w:rsidR="007A7B83" w:rsidRPr="006E10D1" w:rsidRDefault="007A7B83">
            <w:pPr>
              <w:pStyle w:val="af"/>
              <w:jc w:val="left"/>
            </w:pPr>
            <w:r w:rsidRPr="006E10D1">
              <w:t>Стилистическая окраска слова. Фразеологизмы.</w:t>
            </w:r>
          </w:p>
          <w:p w14:paraId="266023A9" w14:textId="77777777" w:rsidR="007A7B83" w:rsidRPr="006E10D1" w:rsidRDefault="007A7B83">
            <w:pPr>
              <w:pStyle w:val="af"/>
              <w:jc w:val="left"/>
            </w:pPr>
            <w:r w:rsidRPr="006E10D1">
              <w:t>Эпитеты, метафоры, олицетворения Роль данных средств в общении.</w:t>
            </w:r>
          </w:p>
          <w:p w14:paraId="5144CFA1" w14:textId="77777777" w:rsidR="007A7B83" w:rsidRPr="006E10D1" w:rsidRDefault="007A7B83">
            <w:pPr>
              <w:pStyle w:val="af"/>
              <w:jc w:val="left"/>
            </w:pPr>
            <w:r w:rsidRPr="006E10D1">
              <w:t>Части речи: причастия, деепричастия, наречия, числительные и другие части речи.</w:t>
            </w:r>
          </w:p>
        </w:tc>
      </w:tr>
      <w:tr w:rsidR="007A7B83" w:rsidRPr="006E10D1" w14:paraId="0D675FD4" w14:textId="77777777">
        <w:tc>
          <w:tcPr>
            <w:tcW w:w="4480" w:type="dxa"/>
            <w:tcBorders>
              <w:top w:val="single" w:sz="4" w:space="0" w:color="auto"/>
              <w:bottom w:val="single" w:sz="4" w:space="0" w:color="auto"/>
              <w:right w:val="single" w:sz="4" w:space="0" w:color="auto"/>
            </w:tcBorders>
          </w:tcPr>
          <w:p w14:paraId="008C4C0E" w14:textId="77777777" w:rsidR="007A7B83" w:rsidRPr="006E10D1" w:rsidRDefault="007A7B83">
            <w:pPr>
              <w:pStyle w:val="af"/>
              <w:jc w:val="left"/>
            </w:pPr>
            <w:r w:rsidRPr="006E10D1">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214E6903" w14:textId="77777777" w:rsidR="007A7B83" w:rsidRPr="006E10D1" w:rsidRDefault="007A7B83">
            <w:pPr>
              <w:pStyle w:val="af"/>
              <w:jc w:val="left"/>
            </w:pPr>
            <w:r w:rsidRPr="006E10D1">
              <w:t>Словосочетание.</w:t>
            </w:r>
          </w:p>
          <w:p w14:paraId="581F6D35" w14:textId="77777777" w:rsidR="007A7B83" w:rsidRPr="006E10D1" w:rsidRDefault="007A7B83">
            <w:pPr>
              <w:pStyle w:val="af"/>
              <w:jc w:val="left"/>
            </w:pPr>
            <w:r w:rsidRPr="006E10D1">
              <w:t>Словосочетания в структуре предложения. Связь слов в словосочетании. Виды словосочетаний.</w:t>
            </w:r>
          </w:p>
          <w:p w14:paraId="48AD7CC8" w14:textId="77777777" w:rsidR="007A7B83" w:rsidRPr="006E10D1" w:rsidRDefault="007A7B83">
            <w:pPr>
              <w:pStyle w:val="af"/>
              <w:jc w:val="left"/>
            </w:pPr>
            <w:r w:rsidRPr="006E10D1">
              <w:t>Грамматическая синонимия словосочетаний Нормы построения словосочетаний. Предложение.</w:t>
            </w:r>
          </w:p>
          <w:p w14:paraId="4298E3D1" w14:textId="77777777" w:rsidR="007A7B83" w:rsidRPr="006E10D1" w:rsidRDefault="007A7B83">
            <w:pPr>
              <w:pStyle w:val="af"/>
              <w:jc w:val="left"/>
            </w:pPr>
            <w:r w:rsidRPr="006E10D1">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14:paraId="7E68969F" w14:textId="77777777" w:rsidR="007A7B83" w:rsidRPr="006E10D1" w:rsidRDefault="007A7B83">
            <w:pPr>
              <w:pStyle w:val="af"/>
              <w:jc w:val="left"/>
            </w:pPr>
            <w:r w:rsidRPr="006E10D1">
              <w:t>Предложения с разными видами связи, бессоюзные и союзные предложения (сложносочиненные и сложноподчиненные).</w:t>
            </w:r>
          </w:p>
        </w:tc>
      </w:tr>
      <w:tr w:rsidR="007A7B83" w:rsidRPr="006E10D1" w14:paraId="7E94B047" w14:textId="77777777">
        <w:tc>
          <w:tcPr>
            <w:tcW w:w="4480" w:type="dxa"/>
            <w:tcBorders>
              <w:top w:val="single" w:sz="4" w:space="0" w:color="auto"/>
              <w:bottom w:val="single" w:sz="4" w:space="0" w:color="auto"/>
              <w:right w:val="single" w:sz="4" w:space="0" w:color="auto"/>
            </w:tcBorders>
          </w:tcPr>
          <w:p w14:paraId="51D40A7A" w14:textId="77777777" w:rsidR="007A7B83" w:rsidRPr="006E10D1" w:rsidRDefault="007A7B83">
            <w:pPr>
              <w:pStyle w:val="af"/>
              <w:jc w:val="left"/>
            </w:pPr>
            <w:r w:rsidRPr="006E10D1">
              <w:t>Работа над текстом.</w:t>
            </w:r>
          </w:p>
        </w:tc>
        <w:tc>
          <w:tcPr>
            <w:tcW w:w="5740" w:type="dxa"/>
            <w:tcBorders>
              <w:top w:val="single" w:sz="4" w:space="0" w:color="auto"/>
              <w:left w:val="single" w:sz="4" w:space="0" w:color="auto"/>
              <w:bottom w:val="single" w:sz="4" w:space="0" w:color="auto"/>
            </w:tcBorders>
          </w:tcPr>
          <w:p w14:paraId="4EA2C894" w14:textId="77777777" w:rsidR="007A7B83" w:rsidRPr="006E10D1" w:rsidRDefault="007A7B83">
            <w:pPr>
              <w:pStyle w:val="af"/>
              <w:jc w:val="left"/>
            </w:pPr>
            <w:r w:rsidRPr="006E10D1">
              <w:t>Тема и основная мысль текста.</w:t>
            </w:r>
          </w:p>
          <w:p w14:paraId="55F5C2EF" w14:textId="77777777" w:rsidR="007A7B83" w:rsidRPr="006E10D1" w:rsidRDefault="007A7B83">
            <w:pPr>
              <w:pStyle w:val="af"/>
              <w:jc w:val="left"/>
            </w:pPr>
            <w:r w:rsidRPr="006E10D1">
              <w:t>Абзацное членение текста.</w:t>
            </w:r>
          </w:p>
          <w:p w14:paraId="50443D9D" w14:textId="77777777" w:rsidR="007A7B83" w:rsidRPr="006E10D1" w:rsidRDefault="007A7B83">
            <w:pPr>
              <w:pStyle w:val="af"/>
              <w:jc w:val="left"/>
            </w:pPr>
            <w:r w:rsidRPr="006E10D1">
              <w:t>Главная и второстепенная информация в тексте.</w:t>
            </w:r>
          </w:p>
          <w:p w14:paraId="64FC945D" w14:textId="77777777" w:rsidR="007A7B83" w:rsidRPr="006E10D1" w:rsidRDefault="007A7B83">
            <w:pPr>
              <w:pStyle w:val="af"/>
              <w:jc w:val="left"/>
            </w:pPr>
            <w:r w:rsidRPr="006E10D1">
              <w:t>Приемы отбора и систематизации материала на определенную тему; самостоятельный поиск информации.</w:t>
            </w:r>
          </w:p>
          <w:p w14:paraId="48D495F1" w14:textId="77777777" w:rsidR="007A7B83" w:rsidRPr="006E10D1" w:rsidRDefault="007A7B83">
            <w:pPr>
              <w:pStyle w:val="af"/>
              <w:jc w:val="left"/>
            </w:pPr>
            <w:r w:rsidRPr="006E10D1">
              <w:t>Преобразование, текста.</w:t>
            </w:r>
          </w:p>
          <w:p w14:paraId="1E891672" w14:textId="77777777" w:rsidR="007A7B83" w:rsidRPr="006E10D1" w:rsidRDefault="007A7B83">
            <w:pPr>
              <w:pStyle w:val="af"/>
              <w:jc w:val="left"/>
            </w:pPr>
            <w:r w:rsidRPr="006E10D1">
              <w:t>Подробные и краткие пересказы (изложения).</w:t>
            </w:r>
          </w:p>
          <w:p w14:paraId="0C2EC95E" w14:textId="77777777" w:rsidR="007A7B83" w:rsidRPr="006E10D1" w:rsidRDefault="007A7B83">
            <w:pPr>
              <w:pStyle w:val="af"/>
              <w:jc w:val="left"/>
            </w:pPr>
            <w:r w:rsidRPr="006E10D1">
              <w:t>Тексты различных функционально-смысловых типов речи (повествование, описание, рассуждение).</w:t>
            </w:r>
          </w:p>
          <w:p w14:paraId="79EFC63B" w14:textId="77777777" w:rsidR="007A7B83" w:rsidRPr="006E10D1" w:rsidRDefault="007A7B83">
            <w:pPr>
              <w:pStyle w:val="af"/>
              <w:jc w:val="left"/>
            </w:pPr>
            <w:r w:rsidRPr="006E10D1">
              <w:t>Особенности жанров официально-делового стиля речи, тексты публицистических жанров; научного стиля речи.</w:t>
            </w:r>
          </w:p>
        </w:tc>
      </w:tr>
      <w:tr w:rsidR="007A7B83" w:rsidRPr="006E10D1" w14:paraId="58B5B7F8" w14:textId="77777777">
        <w:tc>
          <w:tcPr>
            <w:tcW w:w="4480" w:type="dxa"/>
            <w:tcBorders>
              <w:top w:val="single" w:sz="4" w:space="0" w:color="auto"/>
              <w:bottom w:val="single" w:sz="4" w:space="0" w:color="auto"/>
              <w:right w:val="single" w:sz="4" w:space="0" w:color="auto"/>
            </w:tcBorders>
          </w:tcPr>
          <w:p w14:paraId="293B94E5" w14:textId="77777777" w:rsidR="007A7B83" w:rsidRPr="006E10D1" w:rsidRDefault="007A7B83">
            <w:pPr>
              <w:pStyle w:val="af"/>
              <w:jc w:val="left"/>
            </w:pPr>
            <w:r w:rsidRPr="006E10D1">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14:paraId="6DCBEDD4" w14:textId="77777777" w:rsidR="007A7B83" w:rsidRPr="006E10D1" w:rsidRDefault="007A7B83">
            <w:pPr>
              <w:pStyle w:val="af"/>
              <w:jc w:val="left"/>
            </w:pPr>
            <w:r w:rsidRPr="006E10D1">
              <w:t>Язык и речь.</w:t>
            </w:r>
          </w:p>
          <w:p w14:paraId="436FD9A6" w14:textId="77777777" w:rsidR="007A7B83" w:rsidRPr="006E10D1" w:rsidRDefault="007A7B83">
            <w:pPr>
              <w:pStyle w:val="af"/>
              <w:jc w:val="left"/>
            </w:pPr>
            <w:r w:rsidRPr="006E10D1">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14:paraId="34FD840E" w14:textId="77777777" w:rsidR="007A7B83" w:rsidRPr="006E10D1" w:rsidRDefault="007A7B83">
            <w:pPr>
              <w:pStyle w:val="af"/>
              <w:jc w:val="left"/>
            </w:pPr>
            <w:r w:rsidRPr="006E10D1">
              <w:t xml:space="preserve">Правила безопасного поведения в сети. Деловое общение </w:t>
            </w:r>
            <w:r w:rsidRPr="006E10D1">
              <w:lastRenderedPageBreak/>
              <w:t>в сети.</w:t>
            </w:r>
          </w:p>
          <w:p w14:paraId="7CBFE340" w14:textId="77777777" w:rsidR="007A7B83" w:rsidRPr="006E10D1" w:rsidRDefault="007A7B83">
            <w:pPr>
              <w:pStyle w:val="af"/>
              <w:jc w:val="left"/>
            </w:pPr>
            <w:r w:rsidRPr="006E10D1">
              <w:t>Наиболее важные государственные и региональные сетевые ресурсы.</w:t>
            </w:r>
          </w:p>
          <w:p w14:paraId="687E0A1B" w14:textId="77777777" w:rsidR="007A7B83" w:rsidRPr="006E10D1" w:rsidRDefault="007A7B83">
            <w:pPr>
              <w:pStyle w:val="af"/>
              <w:jc w:val="left"/>
            </w:pPr>
            <w:r w:rsidRPr="006E10D1">
              <w:t>Поиск работы и места дальнейшей учебы в сети.</w:t>
            </w:r>
          </w:p>
          <w:p w14:paraId="46569163" w14:textId="77777777" w:rsidR="007A7B83" w:rsidRPr="006E10D1" w:rsidRDefault="007A7B83">
            <w:pPr>
              <w:pStyle w:val="af"/>
              <w:jc w:val="left"/>
            </w:pPr>
            <w:r w:rsidRPr="006E10D1">
              <w:t>Резюме.</w:t>
            </w:r>
          </w:p>
          <w:p w14:paraId="02146C2B" w14:textId="77777777" w:rsidR="007A7B83" w:rsidRPr="006E10D1" w:rsidRDefault="007A7B83">
            <w:pPr>
              <w:pStyle w:val="af"/>
              <w:jc w:val="left"/>
            </w:pPr>
            <w:r w:rsidRPr="006E10D1">
              <w:t>Правила общения со сверстниками и взрослыми.</w:t>
            </w:r>
          </w:p>
          <w:p w14:paraId="648661FE" w14:textId="77777777" w:rsidR="007A7B83" w:rsidRPr="006E10D1" w:rsidRDefault="007A7B83">
            <w:pPr>
              <w:pStyle w:val="af"/>
              <w:jc w:val="left"/>
            </w:pPr>
            <w:r w:rsidRPr="006E10D1">
              <w:t>Особенности делового речевого общения в официальной обстановке.</w:t>
            </w:r>
          </w:p>
          <w:p w14:paraId="126A4C35" w14:textId="77777777" w:rsidR="007A7B83" w:rsidRPr="006E10D1" w:rsidRDefault="007A7B83">
            <w:pPr>
              <w:pStyle w:val="af"/>
              <w:jc w:val="left"/>
            </w:pPr>
            <w:r w:rsidRPr="006E10D1">
              <w:t>Решение проблемных ситуаций, запросы, собеседование, подача заявки.</w:t>
            </w:r>
          </w:p>
          <w:p w14:paraId="12FA4C32" w14:textId="77777777" w:rsidR="007A7B83" w:rsidRPr="006E10D1" w:rsidRDefault="007A7B83">
            <w:pPr>
              <w:pStyle w:val="af"/>
              <w:jc w:val="left"/>
            </w:pPr>
            <w:r w:rsidRPr="006E10D1">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14:paraId="2749E3D2" w14:textId="77777777" w:rsidR="007A7B83" w:rsidRPr="006E10D1" w:rsidRDefault="007A7B83">
            <w:pPr>
              <w:pStyle w:val="af"/>
              <w:jc w:val="left"/>
            </w:pPr>
            <w:r w:rsidRPr="006E10D1">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14:paraId="4E5F8646" w14:textId="77777777" w:rsidR="007A7B83" w:rsidRDefault="007A7B83"/>
    <w:p w14:paraId="41AF1BD3" w14:textId="77777777" w:rsidR="007A7B83" w:rsidRDefault="007A7B83">
      <w:r>
        <w:t>145.12. Планируемые результаты освоения программы по развитию речи на уровне основного общего образования.</w:t>
      </w:r>
    </w:p>
    <w:p w14:paraId="75CB32CF" w14:textId="77777777" w:rsidR="007A7B83" w:rsidRDefault="007A7B83">
      <w:r>
        <w:t>145.12.1. Личностные результаты соответствуют личностным результатам освоения программы по русскому языку ФАОП ООО.</w:t>
      </w:r>
    </w:p>
    <w:p w14:paraId="0F692224" w14:textId="77777777" w:rsidR="007A7B83" w:rsidRDefault="007A7B83">
      <w:r>
        <w:t>145.12.2. Метапредметные результаты соответствуют метапредметным результатам освоения программы по русскому языку ФАОП ООО.</w:t>
      </w:r>
    </w:p>
    <w:p w14:paraId="4F4F8B21" w14:textId="77777777"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14:paraId="399958D7" w14:textId="77777777" w:rsidR="007A7B83" w:rsidRDefault="007A7B83">
      <w:r>
        <w:t>145.12.3.1. Работа со словом.</w:t>
      </w:r>
    </w:p>
    <w:p w14:paraId="4AF20081" w14:textId="77777777"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14:paraId="410A2AE2" w14:textId="77777777"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3E1BE7A9" w14:textId="77777777" w:rsidR="007A7B83" w:rsidRDefault="007A7B83">
      <w:r>
        <w:t>Использовать разные виды лексических словарей и понимать их роль в овладении словарным богатством родного языка.</w:t>
      </w:r>
    </w:p>
    <w:p w14:paraId="4F9303C7" w14:textId="77777777"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14:paraId="5604CAC6" w14:textId="77777777"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14:paraId="10E3F3D6" w14:textId="77777777" w:rsidR="007A7B83" w:rsidRDefault="007A7B83">
      <w:r>
        <w:t>Образовывать и использовать слова с суффиксами оценки в собственной речи.</w:t>
      </w:r>
    </w:p>
    <w:p w14:paraId="140E0D6B" w14:textId="77777777" w:rsidR="007A7B83" w:rsidRDefault="007A7B83">
      <w:r>
        <w:t>145.12.3.2. Работа над словосочетанием и предложением.</w:t>
      </w:r>
    </w:p>
    <w:p w14:paraId="7A258FF1" w14:textId="77777777" w:rsidR="007A7B83" w:rsidRDefault="007A7B83">
      <w:r>
        <w:t>Распознавать единицы синтаксиса (словосочетание и предложение).</w:t>
      </w:r>
    </w:p>
    <w:p w14:paraId="0E101B19" w14:textId="77777777" w:rsidR="007A7B83" w:rsidRDefault="007A7B83">
      <w:r>
        <w:t>Выделять словосочетания, распознавать их виды по характеру главного слова,</w:t>
      </w:r>
    </w:p>
    <w:p w14:paraId="1AEC3C04" w14:textId="77777777" w:rsidR="007A7B83" w:rsidRDefault="007A7B83">
      <w:r>
        <w:t>назвать средства связи слов в словосочетании.</w:t>
      </w:r>
    </w:p>
    <w:p w14:paraId="73C72630" w14:textId="77777777"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14:paraId="3A10FD3E" w14:textId="77777777"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38D00C77" w14:textId="77777777" w:rsidR="007A7B83" w:rsidRDefault="007A7B83">
      <w:r>
        <w:t>145.12.3.3. Работа над текстом.</w:t>
      </w:r>
    </w:p>
    <w:p w14:paraId="207AFC03" w14:textId="77777777"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14:paraId="2922BD35" w14:textId="77777777"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14:paraId="34C163FC" w14:textId="77777777" w:rsidR="007A7B83" w:rsidRDefault="007A7B83">
      <w:r>
        <w:t>Использовать абзац как средство членения текста на композиционно-смысловые части.</w:t>
      </w:r>
    </w:p>
    <w:p w14:paraId="7A258A31" w14:textId="77777777" w:rsidR="007A7B83" w:rsidRDefault="007A7B83">
      <w:r>
        <w:t xml:space="preserve">Практически использовать средства связи предложений и частей текста (формы слова, </w:t>
      </w:r>
      <w:r>
        <w:lastRenderedPageBreak/>
        <w:t>однокоренные слова, синонимы, антонимы, личные местоимения, повтор слова) при создании собственного текста (устного и письменного).</w:t>
      </w:r>
    </w:p>
    <w:p w14:paraId="0D337D3A" w14:textId="77777777"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0B57E4A1" w14:textId="77777777"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14:paraId="45EA9DB3" w14:textId="77777777"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54B0B21E" w14:textId="77777777" w:rsidR="007A7B83" w:rsidRDefault="007A7B83">
      <w:r>
        <w:t>Устно пересказывать прочитанный или прослушанный текст объемом не менее 100 слов.</w:t>
      </w:r>
    </w:p>
    <w:p w14:paraId="19AE1DCA" w14:textId="77777777"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14:paraId="47B98FA5" w14:textId="77777777" w:rsidR="007A7B83" w:rsidRDefault="007A7B83">
      <w:r>
        <w:t>Участвовать в диалоге на темы на основе жизненных наблюдений объемом не менее 2 реплик.</w:t>
      </w:r>
    </w:p>
    <w:p w14:paraId="34C88ECC" w14:textId="77777777" w:rsidR="007A7B83" w:rsidRDefault="007A7B83">
      <w:r>
        <w:t>Представлять сообщение на заданную тему после предварительного анализа.</w:t>
      </w:r>
    </w:p>
    <w:p w14:paraId="0D1B0A7E" w14:textId="77777777"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14:paraId="616E4A34" w14:textId="77777777"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14:paraId="5F21A333" w14:textId="77777777"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14:paraId="287ED477" w14:textId="77777777"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24A99327" w14:textId="77777777" w:rsidR="007A7B83" w:rsidRDefault="007A7B83">
      <w:r>
        <w:t>145.12.3.4. Виды речевой деятельности и культура речи.</w:t>
      </w:r>
    </w:p>
    <w:p w14:paraId="187F024E" w14:textId="77777777"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5B883A95" w14:textId="77777777"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14:paraId="143C5494" w14:textId="77777777"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14:paraId="69855B33" w14:textId="77777777"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14:paraId="3C089E87" w14:textId="77777777"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14:paraId="31B66335" w14:textId="77777777" w:rsidR="007A7B83" w:rsidRDefault="007A7B83">
      <w:r>
        <w:t>145.12.4.1. Работа над словом</w:t>
      </w:r>
    </w:p>
    <w:p w14:paraId="3D08AAA4" w14:textId="77777777" w:rsidR="007A7B83" w:rsidRDefault="007A7B83">
      <w:r>
        <w:t>Практически использовать фразеологизмы при восприятии и продуцировании текстов, уметь объяснять их значение.</w:t>
      </w:r>
    </w:p>
    <w:p w14:paraId="10872CDF" w14:textId="77777777"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14:paraId="2CD131F1" w14:textId="77777777" w:rsidR="007A7B83" w:rsidRDefault="007A7B83">
      <w:r>
        <w:t xml:space="preserve">Выделять производящую основу, определять способы словообразования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p w14:paraId="7075B69A" w14:textId="77777777" w:rsidR="007A7B83" w:rsidRDefault="007A7B83">
      <w:r>
        <w:t>Использовать словообразовательные нормы русского языка.</w:t>
      </w:r>
    </w:p>
    <w:p w14:paraId="6EEB19CB" w14:textId="77777777"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14:paraId="4C4977A8" w14:textId="77777777"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39804C10" w14:textId="77777777" w:rsidR="007A7B83" w:rsidRDefault="007A7B83">
      <w:r>
        <w:t xml:space="preserve">Практически овладеть причастием как формой глагола: употребление причастия настоящего и </w:t>
      </w:r>
      <w:r>
        <w:lastRenderedPageBreak/>
        <w:t>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w:t>
      </w:r>
      <w:proofErr w:type="spellStart"/>
      <w:r>
        <w:t>ся</w:t>
      </w:r>
      <w:proofErr w:type="spellEnd"/>
      <w:r>
        <w:t xml:space="preserve">”; умение правильно согласовывать причастия в словосочетаниях типа “прич. + </w:t>
      </w:r>
      <w:proofErr w:type="gramStart"/>
      <w:r>
        <w:t>сущ. ”</w:t>
      </w:r>
      <w:proofErr w:type="gramEnd"/>
      <w:r>
        <w:t>.</w:t>
      </w:r>
    </w:p>
    <w:p w14:paraId="09F2C819" w14:textId="77777777" w:rsidR="007A7B83" w:rsidRDefault="007A7B83">
      <w:r>
        <w:t>Распознавать имена числительные, местоимения, причастия.</w:t>
      </w:r>
    </w:p>
    <w:p w14:paraId="41F32918" w14:textId="77777777" w:rsidR="007A7B83" w:rsidRDefault="007A7B83">
      <w:r>
        <w:t>Использовать разные виды лексических словарей и понимать их роль в овладении словарным богатством родного языка.</w:t>
      </w:r>
    </w:p>
    <w:p w14:paraId="287C5889" w14:textId="77777777" w:rsidR="007A7B83" w:rsidRDefault="007A7B83">
      <w:r>
        <w:t>145.12.4.2. Работа над словосочетанием и предложением.</w:t>
      </w:r>
    </w:p>
    <w:p w14:paraId="455D38F1" w14:textId="77777777"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14:paraId="245E3FBB" w14:textId="77777777"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14:paraId="4EBFBC07" w14:textId="77777777"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14:paraId="2C9D433E" w14:textId="77777777" w:rsidR="007A7B83" w:rsidRDefault="007A7B83">
      <w:r>
        <w:t>145.12.4.3. Работа над текстом:</w:t>
      </w:r>
    </w:p>
    <w:p w14:paraId="28296E2D" w14:textId="77777777"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14:paraId="58748738" w14:textId="77777777" w:rsidR="007A7B83" w:rsidRDefault="007A7B83">
      <w:r>
        <w:t xml:space="preserve">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w:t>
      </w:r>
      <w:proofErr w:type="spellStart"/>
      <w:r>
        <w:t>микротему</w:t>
      </w:r>
      <w:proofErr w:type="spellEnd"/>
      <w:r>
        <w:t xml:space="preserve">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14:paraId="09744524" w14:textId="77777777"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4C8D28BB" w14:textId="77777777" w:rsidR="007A7B83" w:rsidRDefault="007A7B83">
      <w:r>
        <w:t>Устно пересказывать прочитанный или прослушанный текст объемом не менее 110 слов.</w:t>
      </w:r>
    </w:p>
    <w:p w14:paraId="5E605FAE" w14:textId="77777777"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14:paraId="32437692" w14:textId="77777777" w:rsidR="007A7B83" w:rsidRDefault="007A7B83">
      <w:r>
        <w:t>Владеть различными видами диалога: побуждение к действию, обмен мнениями (объем не менее 4 реплик).</w:t>
      </w:r>
    </w:p>
    <w:p w14:paraId="61288924" w14:textId="77777777"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6B221C91" w14:textId="77777777"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14:paraId="16AED57F" w14:textId="77777777" w:rsidR="007A7B83" w:rsidRDefault="007A7B83">
      <w:r>
        <w:t xml:space="preserve">Создавать тексты в жанре научного сообщения; оформлять деловые бумаги (заявление, расписка); </w:t>
      </w:r>
      <w:r>
        <w:lastRenderedPageBreak/>
        <w:t>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14:paraId="4C41357D" w14:textId="77777777"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14:paraId="7CADD9C4" w14:textId="77777777"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14:paraId="348840D8" w14:textId="77777777"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14:paraId="6A2C760F" w14:textId="77777777" w:rsidR="007A7B83" w:rsidRDefault="007A7B83">
      <w:r>
        <w:t>145.12.4.4. Виды речевой деятельности и культура речи.</w:t>
      </w:r>
    </w:p>
    <w:p w14:paraId="46BA0440"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941ED2E" w14:textId="77777777"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14:paraId="2134E710" w14:textId="77777777" w:rsidR="007A7B83" w:rsidRDefault="007A7B83">
      <w:r>
        <w:t xml:space="preserve">Владеть способами противостояния </w:t>
      </w:r>
      <w:proofErr w:type="spellStart"/>
      <w:r>
        <w:t>буллингу</w:t>
      </w:r>
      <w:proofErr w:type="spellEnd"/>
      <w:r>
        <w:t xml:space="preserve"> в социальных сетях.</w:t>
      </w:r>
    </w:p>
    <w:p w14:paraId="05911321" w14:textId="77777777" w:rsidR="007A7B83" w:rsidRDefault="007A7B83">
      <w:r>
        <w:t>Владеть изучающим видом чтения в соответствии со структурой нарушения.</w:t>
      </w:r>
    </w:p>
    <w:p w14:paraId="299782F3" w14:textId="77777777" w:rsidR="007A7B83" w:rsidRDefault="007A7B83">
      <w:r>
        <w:t>Владеть ознакомительным видом чтения на доступном уровне в соответствии со структурой нарушения.</w:t>
      </w:r>
    </w:p>
    <w:p w14:paraId="34877354" w14:textId="77777777" w:rsidR="007A7B83" w:rsidRDefault="007A7B83">
      <w:r>
        <w:t>Воспроизводить текст с заданной степенью свернутости (план, пересказ, изложение).</w:t>
      </w:r>
    </w:p>
    <w:p w14:paraId="4B602931" w14:textId="77777777"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14:paraId="4319282C" w14:textId="77777777" w:rsidR="007A7B83" w:rsidRDefault="007A7B83">
      <w:r>
        <w:t>145.12.5.1. Работа над словом.</w:t>
      </w:r>
    </w:p>
    <w:p w14:paraId="372704FD" w14:textId="77777777"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6EF7320D" w14:textId="77777777"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14:paraId="1C481C41" w14:textId="77777777"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14:paraId="1570A316" w14:textId="77777777" w:rsidR="007A7B83" w:rsidRDefault="007A7B83">
      <w:r>
        <w:t>Практическое знакомство со словами категории состояния, их морфологические признаки и роль в речи.</w:t>
      </w:r>
    </w:p>
    <w:p w14:paraId="1D2D42AF" w14:textId="77777777"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6C63F62F" w14:textId="77777777" w:rsidR="007A7B83" w:rsidRDefault="007A7B83">
      <w:r>
        <w:t>Практическое знакомство с производными и составными предлогами, способами их использования в речи.</w:t>
      </w:r>
    </w:p>
    <w:p w14:paraId="51E85545" w14:textId="77777777"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591C1CFE" w14:textId="77777777" w:rsidR="007A7B83" w:rsidRDefault="007A7B83">
      <w:r>
        <w:t>Практическое употребление частицы в предложении и тексте в соответствии с их значением и стилистической окраской.</w:t>
      </w:r>
    </w:p>
    <w:p w14:paraId="26912FD1" w14:textId="77777777"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14:paraId="2AE41BDA" w14:textId="77777777" w:rsidR="007A7B83" w:rsidRDefault="007A7B83">
      <w:r>
        <w:t>145.12.5.2. Работа над словосочетанием и предложением.</w:t>
      </w:r>
    </w:p>
    <w:p w14:paraId="0C0D3325" w14:textId="77777777"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14:paraId="716FC7B6" w14:textId="77777777"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14:paraId="684D96F0" w14:textId="77777777"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14:paraId="03A45EEA" w14:textId="77777777" w:rsidR="007A7B83" w:rsidRDefault="007A7B83">
      <w:r>
        <w:t>145.12.5.3. Работа над текстом.</w:t>
      </w:r>
    </w:p>
    <w:p w14:paraId="53D9F5CC" w14:textId="77777777" w:rsidR="007A7B83" w:rsidRDefault="007A7B83">
      <w:r>
        <w:lastRenderedPageBreak/>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14:paraId="6BB77530" w14:textId="77777777" w:rsidR="007A7B83" w:rsidRDefault="007A7B83">
      <w:r>
        <w:t>Создавать тексты изученных стилей и жанров (устно и письменно).</w:t>
      </w:r>
    </w:p>
    <w:p w14:paraId="7817A9B8" w14:textId="77777777"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14:paraId="3ED6FEA4" w14:textId="77777777"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14:paraId="58F3AAB9" w14:textId="77777777"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14:paraId="16E9708C" w14:textId="77777777"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14:paraId="148F6F92" w14:textId="77777777"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14:paraId="5DB7FD2B"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14:paraId="76783F3F" w14:textId="77777777" w:rsidR="007A7B83" w:rsidRDefault="007A7B83">
      <w:r>
        <w:t>Устно пересказывать прочитанный или прослушанный текст объемом не менее 120 слов по заданному алгоритму.</w:t>
      </w:r>
    </w:p>
    <w:p w14:paraId="7E1F51EA" w14:textId="77777777"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14:paraId="12966BEE"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14:paraId="2FB74EEC" w14:textId="77777777" w:rsidR="007A7B83" w:rsidRDefault="007A7B83">
      <w:r>
        <w:t>Распознавать тексты разных функционально-смысловых типов речи (повествование, описание, рассуждение).</w:t>
      </w:r>
    </w:p>
    <w:p w14:paraId="265B75D3" w14:textId="77777777"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14:paraId="1DC3DB13" w14:textId="77777777"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14:paraId="7DB81CF3" w14:textId="77777777" w:rsidR="007A7B83" w:rsidRDefault="007A7B83">
      <w:r>
        <w:t>145.12.5.4. Виды речевой деятельности и культура речи.</w:t>
      </w:r>
    </w:p>
    <w:p w14:paraId="1B3B8732" w14:textId="77777777" w:rsidR="007A7B83" w:rsidRDefault="007A7B83">
      <w:r>
        <w:t>Владеть детальным и выборочным аудированием.</w:t>
      </w:r>
    </w:p>
    <w:p w14:paraId="55BE58D0" w14:textId="77777777" w:rsidR="007A7B83" w:rsidRDefault="007A7B83">
      <w:r>
        <w:t>Владеть чтением ознакомительным, изучающим, просмотровым.</w:t>
      </w:r>
    </w:p>
    <w:p w14:paraId="026200A1" w14:textId="77777777"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14:paraId="04BEC488" w14:textId="77777777" w:rsidR="007A7B83" w:rsidRDefault="007A7B83">
      <w:r>
        <w:t>Уметь применять наиболее распространенные сценарии общения в условиях реальной и онлайн коммуникации.</w:t>
      </w:r>
    </w:p>
    <w:p w14:paraId="2586570C" w14:textId="77777777" w:rsidR="007A7B83" w:rsidRDefault="007A7B83">
      <w:r>
        <w:t xml:space="preserve">145.12.6. К концу обучения в 8 классе обучающийся получит следующие предметные результаты по </w:t>
      </w:r>
      <w:r>
        <w:lastRenderedPageBreak/>
        <w:t>отдельным темам программы по развитию речи:</w:t>
      </w:r>
    </w:p>
    <w:p w14:paraId="2DC63653" w14:textId="77777777" w:rsidR="007A7B83" w:rsidRDefault="007A7B83">
      <w:r>
        <w:t>145.12.6.1. Работа над словом.</w:t>
      </w:r>
    </w:p>
    <w:p w14:paraId="281EE9FB" w14:textId="77777777"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14:paraId="4502F985" w14:textId="77777777"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14:paraId="1E2B2F69" w14:textId="77777777"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14:paraId="79C680E5" w14:textId="77777777" w:rsidR="007A7B83" w:rsidRDefault="007A7B83">
      <w:r>
        <w:t xml:space="preserve">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 использовать словообразовательных норм русского языка.</w:t>
      </w:r>
    </w:p>
    <w:p w14:paraId="4F4BC268" w14:textId="77777777"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14:paraId="286DFB4E" w14:textId="77777777" w:rsidR="007A7B83" w:rsidRDefault="007A7B83">
      <w:r>
        <w:t>145.12.6.2. Работа над словосочетанием и предложением.</w:t>
      </w:r>
    </w:p>
    <w:p w14:paraId="1E4EABEA" w14:textId="77777777"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14:paraId="4B25FBE9" w14:textId="77777777"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14:paraId="0B3DF390" w14:textId="77777777"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14:paraId="62B58D96" w14:textId="77777777"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A05AF1F" w14:textId="77777777" w:rsidR="007A7B83" w:rsidRDefault="007A7B83">
      <w:r>
        <w:t>По заданному алгоритму распознавать сложные предложения; конструкции с чужой речью.</w:t>
      </w:r>
    </w:p>
    <w:p w14:paraId="771C2D39" w14:textId="77777777"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14:paraId="0EFFD24E" w14:textId="77777777"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0733B1B6" w14:textId="77777777"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14:paraId="65354F82" w14:textId="77777777" w:rsidR="007A7B83" w:rsidRDefault="007A7B83">
      <w:r>
        <w:lastRenderedPageBreak/>
        <w:t>145.12.6.3. Работа над текстом.</w:t>
      </w:r>
    </w:p>
    <w:p w14:paraId="49381780" w14:textId="77777777"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07EA6B36" w14:textId="77777777" w:rsidR="007A7B83" w:rsidRDefault="007A7B83">
      <w:r>
        <w:t>Владеть разными видами чтения (поисковым, просмотровым, ознакомительным, изучающим) текстов разных стилей и жанров.</w:t>
      </w:r>
    </w:p>
    <w:p w14:paraId="471FA4B3" w14:textId="77777777"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14:paraId="23FE35B4" w14:textId="77777777"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6A5F0996" w14:textId="77777777"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5AFFBF78" w14:textId="77777777"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206141BA" w14:textId="77777777"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4E233BF6" w14:textId="77777777"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38C01978" w14:textId="77777777"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14:paraId="3C9DE6E9" w14:textId="77777777" w:rsidR="007A7B83" w:rsidRDefault="007A7B83">
      <w:r>
        <w:t>После предварительного анализа устно пересказывать прочитанный или прослушанный текст объемом не менее 140 слов.</w:t>
      </w:r>
    </w:p>
    <w:p w14:paraId="10B05C14" w14:textId="77777777"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8C9202A"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14:paraId="36E3CE3D" w14:textId="77777777"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14:paraId="5C6BD1FA" w14:textId="77777777"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14:paraId="2F63392A" w14:textId="77777777"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0C94D5D4" w14:textId="77777777"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44DBEA20" w14:textId="77777777"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43B1ABBC" w14:textId="77777777" w:rsidR="007A7B83" w:rsidRDefault="007A7B83">
      <w:r>
        <w:t>145.12.6.4. Виды речевой деятельности и культура речи.</w:t>
      </w:r>
    </w:p>
    <w:p w14:paraId="12162A89" w14:textId="77777777"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776A7812" w14:textId="77777777" w:rsidR="007A7B83" w:rsidRDefault="007A7B83">
      <w:r>
        <w:t xml:space="preserve">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w:t>
      </w:r>
      <w:r>
        <w:lastRenderedPageBreak/>
        <w:t>ситуациях формального и неформального межличностного и межкультурного общения.</w:t>
      </w:r>
    </w:p>
    <w:p w14:paraId="4A8D547B" w14:textId="77777777"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2AEEDBF6" w14:textId="77777777"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14:paraId="287927B6" w14:textId="77777777"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14:paraId="4AF54590" w14:textId="77777777" w:rsidR="007A7B83" w:rsidRDefault="007A7B83">
      <w:r>
        <w:t>145.12.7.1. Работа над словом.</w:t>
      </w:r>
    </w:p>
    <w:p w14:paraId="3E7A73FD" w14:textId="77777777" w:rsidR="007A7B83" w:rsidRDefault="007A7B83">
      <w:r>
        <w:t>Адекватно использовать ранее изученную лексику в рамках коммуникативной и учебной деятельности.</w:t>
      </w:r>
    </w:p>
    <w:p w14:paraId="7AC0801B" w14:textId="77777777" w:rsidR="007A7B83" w:rsidRDefault="007A7B83">
      <w:r>
        <w:t>Распознавать тропы (метафора, олицетворение, эпитет, гипербола, литота, сравнение).</w:t>
      </w:r>
    </w:p>
    <w:p w14:paraId="45FF8BC9" w14:textId="77777777" w:rsidR="007A7B83" w:rsidRDefault="007A7B83">
      <w:r>
        <w:t>145.12.7.2. Работа над словосочетанием и предложением.</w:t>
      </w:r>
    </w:p>
    <w:p w14:paraId="77A28126" w14:textId="77777777"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14:paraId="3041748F" w14:textId="77777777"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14:paraId="5A215F33" w14:textId="77777777"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14:paraId="4D4E0BC8" w14:textId="77777777"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4626D2D8" w14:textId="77777777" w:rsidR="007A7B83" w:rsidRDefault="007A7B83">
      <w:r>
        <w:t>145.12.7.3. Работа над текстом.</w:t>
      </w:r>
    </w:p>
    <w:p w14:paraId="5A73847B" w14:textId="77777777"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1CAE3EA0" w14:textId="77777777"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63A52EBB" w14:textId="77777777"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52FE9506" w14:textId="77777777"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0BA7DFE6" w14:textId="77777777" w:rsidR="007A7B83" w:rsidRDefault="007A7B83">
      <w:r>
        <w:t xml:space="preserve">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w:t>
      </w:r>
      <w:r>
        <w:lastRenderedPageBreak/>
        <w:t>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14:paraId="4245306E" w14:textId="77777777"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735FB670" w14:textId="77777777" w:rsidR="007A7B83" w:rsidRDefault="007A7B83">
      <w:r>
        <w:t>Устно пересказывать прочитанный или прослушанный текст объемом не менее 150 слов.</w:t>
      </w:r>
    </w:p>
    <w:p w14:paraId="39E6D5A8" w14:textId="77777777"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14:paraId="679F6851" w14:textId="77777777"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14:paraId="6971E6E8" w14:textId="77777777" w:rsidR="007A7B83" w:rsidRDefault="007A7B83">
      <w:r>
        <w:t>145.12.7.4. Виды речевой деятельности и культура речи.</w:t>
      </w:r>
    </w:p>
    <w:p w14:paraId="51B4394F" w14:textId="77777777"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14:paraId="0A075C2D"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14:paraId="5767E0F8" w14:textId="77777777" w:rsidR="007A7B83" w:rsidRDefault="007A7B83">
      <w:r>
        <w:t>Владеть различными видами диалога.</w:t>
      </w:r>
    </w:p>
    <w:p w14:paraId="472E73E4" w14:textId="77777777" w:rsidR="007A7B83" w:rsidRDefault="007A7B83">
      <w:r>
        <w:t>Владеть разными видами чтения (поисковым, просмотровым, ознакомительным, изучающим) текстов разных стилей и жанров.</w:t>
      </w:r>
    </w:p>
    <w:p w14:paraId="5C20DDF3" w14:textId="77777777"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14:paraId="73EF913C" w14:textId="77777777"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48A3A275" w14:textId="77777777"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489C3F7D" w14:textId="77777777"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2D3C8836" w14:textId="77777777"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06424561" w14:textId="77777777"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14:paraId="376C51D6" w14:textId="77777777" w:rsidR="007A7B83" w:rsidRDefault="007A7B83">
      <w:r>
        <w:t>145.12.8.1. Работа над словом.</w:t>
      </w:r>
    </w:p>
    <w:p w14:paraId="518C500A" w14:textId="77777777" w:rsidR="007A7B83" w:rsidRDefault="007A7B83">
      <w:r>
        <w:t>Адекватно использовать ранее изученную лексику в рамках коммуникативной и учебной деятельности.</w:t>
      </w:r>
    </w:p>
    <w:p w14:paraId="0EE76C8C" w14:textId="77777777" w:rsidR="007A7B83" w:rsidRDefault="007A7B83">
      <w:r>
        <w:t>Распознавать тропы (метафора, олицетворение, эпитет, гипербола, литота, сравнение).</w:t>
      </w:r>
    </w:p>
    <w:p w14:paraId="5F3BF353" w14:textId="77777777" w:rsidR="007A7B83" w:rsidRDefault="007A7B83">
      <w:r>
        <w:t>145.12.8.2. Работа над словосочетанием и предложением.</w:t>
      </w:r>
    </w:p>
    <w:p w14:paraId="19F2A766" w14:textId="77777777"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14:paraId="0D0CAB48" w14:textId="77777777" w:rsidR="007A7B83" w:rsidRDefault="007A7B83">
      <w: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w:t>
      </w:r>
      <w:r>
        <w:lastRenderedPageBreak/>
        <w:t>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14:paraId="3A13979D" w14:textId="77777777"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1CAC2D31" w14:textId="77777777" w:rsidR="007A7B83" w:rsidRDefault="007A7B83">
      <w:r>
        <w:t>145.12.8.3. Работа над текстом.</w:t>
      </w:r>
    </w:p>
    <w:p w14:paraId="144E6B66" w14:textId="77777777"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1F7ADD2E" w14:textId="77777777"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4783FF3C" w14:textId="77777777"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2DE36C40" w14:textId="77777777"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08BCA9B9" w14:textId="77777777"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48C7C2D9" w14:textId="77777777" w:rsidR="007A7B83" w:rsidRDefault="007A7B83">
      <w:r>
        <w:t>Уметь воспроизводить прослушанный или прочитанный текст с заданной степенью свернутости (план, пересказ).</w:t>
      </w:r>
    </w:p>
    <w:p w14:paraId="328AD1DB" w14:textId="77777777"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14:paraId="12A17BEE" w14:textId="77777777"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581C03DF" w14:textId="77777777"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14:paraId="45CD5482" w14:textId="77777777"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712FD88A" w14:textId="77777777"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14:paraId="539313C1" w14:textId="77777777" w:rsidR="007A7B83" w:rsidRDefault="007A7B83">
      <w:r>
        <w:t>145.12.8.4. Виды речевой деятельности и культура речи.</w:t>
      </w:r>
    </w:p>
    <w:p w14:paraId="4C69A310" w14:textId="77777777" w:rsidR="007A7B83" w:rsidRDefault="007A7B83">
      <w:r>
        <w:t>Владеть разными видами чтения (поисковым, просмотровым, ознакомительным, изучающим) текстов разных стилей и жанров.</w:t>
      </w:r>
    </w:p>
    <w:p w14:paraId="0BA16F63" w14:textId="77777777"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14:paraId="4B3AE2E2" w14:textId="77777777"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2D1EE19A" w14:textId="77777777"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14C1A132" w14:textId="77777777" w:rsidR="007A7B83" w:rsidRDefault="007A7B83">
      <w:r>
        <w:lastRenderedPageBreak/>
        <w:t>Участвовать в речевом общении, соблюдая нормы речевого этикета; адекватно использовать жесты, мимику в процессе речевого общения.</w:t>
      </w:r>
    </w:p>
    <w:p w14:paraId="6351C33E" w14:textId="77777777" w:rsidR="007A7B83" w:rsidRDefault="007A7B83">
      <w:r>
        <w:t>Владеть различными-видами монолога и диалога.</w:t>
      </w:r>
    </w:p>
    <w:p w14:paraId="52BC17AF" w14:textId="77777777"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14:paraId="14E57F93" w14:textId="77777777"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435BEC90" w14:textId="77777777"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14:paraId="388F3910"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14:paraId="698CF21A" w14:textId="77777777"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14:paraId="5F30C0BC" w14:textId="77777777" w:rsidR="007A7B83" w:rsidRDefault="007A7B83">
      <w:r>
        <w:t>145.13. Оценивание планируемых предметных результатов обучения по развитию речи.</w:t>
      </w:r>
    </w:p>
    <w:p w14:paraId="6C5EDEB6" w14:textId="77777777"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0E92D3F9" w14:textId="77777777"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31DAA1A5" w14:textId="77777777"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2B77F489" w14:textId="77777777"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14:paraId="33ECEB16" w14:textId="77777777" w:rsidR="007A7B83" w:rsidRDefault="007A7B83">
      <w:r>
        <w:t>145.13.4. Итоговый учет констатирует усвоение материала в целом по предмету “Развитие речи” на каждом этапе обучения.</w:t>
      </w:r>
    </w:p>
    <w:p w14:paraId="23037121" w14:textId="77777777"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5617B310" w14:textId="77777777"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14:paraId="663D4FDE" w14:textId="77777777"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14:paraId="592DD66E" w14:textId="77777777" w:rsidR="007A7B83" w:rsidRDefault="007A7B83">
      <w:r>
        <w:t>145.13.6. На основании результатов проверки учитель-логопед оценивает обучающихся. Оценка одновременно выполняет три функции:</w:t>
      </w:r>
    </w:p>
    <w:p w14:paraId="4E88318C" w14:textId="77777777" w:rsidR="007A7B83" w:rsidRDefault="007A7B83">
      <w:r>
        <w:t>фиксирует “зону актуального развития” обучающегося и степень приближения к требуемому образцу;</w:t>
      </w:r>
    </w:p>
    <w:p w14:paraId="59E19DCD" w14:textId="77777777" w:rsidR="007A7B83" w:rsidRDefault="007A7B83">
      <w:r>
        <w:t>оказывает управляющее воздействие на его последующую учебную деятельность;</w:t>
      </w:r>
    </w:p>
    <w:p w14:paraId="3F6FA86D" w14:textId="77777777" w:rsidR="007A7B83" w:rsidRDefault="007A7B83">
      <w:r>
        <w:t>воспитывает свойства личности.</w:t>
      </w:r>
    </w:p>
    <w:p w14:paraId="399D271A" w14:textId="77777777"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14:paraId="5CF1F18D" w14:textId="77777777"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48CC97A6" w14:textId="77777777" w:rsidR="007A7B83" w:rsidRDefault="007A7B83">
      <w:r>
        <w:lastRenderedPageBreak/>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14:paraId="6BE28495" w14:textId="77777777"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14:paraId="6C053AB1" w14:textId="77777777"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14:paraId="1FA98E2A" w14:textId="77777777"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14:paraId="46BFB075" w14:textId="77777777" w:rsidR="007A7B83" w:rsidRDefault="007A7B83">
      <w:r>
        <w:t>Критериями оценки качества достижений в ходе административной проверки является:</w:t>
      </w:r>
    </w:p>
    <w:p w14:paraId="42E1521E" w14:textId="77777777" w:rsidR="007A7B83" w:rsidRDefault="007A7B83">
      <w:r>
        <w:t>владение обучающимися изученной лексикой (понимание, адекватное употребление в самостоятельной речи;</w:t>
      </w:r>
    </w:p>
    <w:p w14:paraId="59182C07" w14:textId="77777777" w:rsidR="007A7B83" w:rsidRDefault="007A7B83">
      <w:r>
        <w:t>практическое владение изученными грамматическими формами слов и конструкциями словосочетаний и предложений.</w:t>
      </w:r>
    </w:p>
    <w:p w14:paraId="0F5DEE4D" w14:textId="77777777" w:rsidR="007A7B83" w:rsidRDefault="007A7B83">
      <w:r>
        <w:t>умение вести бытовой и учебный диалог:</w:t>
      </w:r>
    </w:p>
    <w:p w14:paraId="218BA6B6" w14:textId="77777777"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05876A70" w14:textId="77777777"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14:paraId="370B07C1" w14:textId="77777777" w:rsidR="007A7B83" w:rsidRDefault="007A7B83">
      <w:r>
        <w:t>145.13.10. Нормативы оценок:</w:t>
      </w:r>
    </w:p>
    <w:p w14:paraId="3D355260" w14:textId="77777777" w:rsidR="007A7B83" w:rsidRDefault="007A7B83">
      <w:r>
        <w:t>145.13.10.1. Отметка “5” ставится, если обучающийся:</w:t>
      </w:r>
    </w:p>
    <w:p w14:paraId="41A60FDB" w14:textId="77777777"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14:paraId="1ABB1C61" w14:textId="77777777"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14:paraId="173C6439" w14:textId="77777777"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02DD8DEA" w14:textId="77777777"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14:paraId="089A0E1F" w14:textId="77777777"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14:paraId="191C7303" w14:textId="77777777" w:rsidR="007A7B83" w:rsidRDefault="007A7B83">
      <w:r>
        <w:t>новый словарь использует не всегда точно и правильно, может допустить 2-3 ошибки на смысловую замену слов;</w:t>
      </w:r>
    </w:p>
    <w:p w14:paraId="737509F4" w14:textId="77777777"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14:paraId="6C0BB85B" w14:textId="77777777" w:rsidR="007A7B83" w:rsidRDefault="007A7B83">
      <w:r>
        <w:t>строит недостаточно развернутые высказывания, допускает 2-3 ошибки по содержанию и 3 - 4 лексико-грамматические ошибки.</w:t>
      </w:r>
    </w:p>
    <w:p w14:paraId="18AC7412" w14:textId="77777777" w:rsidR="007A7B83" w:rsidRDefault="007A7B83">
      <w:r>
        <w:t>145.13.10.3. Отметка “3” ставится обучающемуся, если он:</w:t>
      </w:r>
    </w:p>
    <w:p w14:paraId="2AED9781" w14:textId="77777777" w:rsidR="007A7B83" w:rsidRDefault="007A7B83">
      <w:r>
        <w:t>допускает 4-5 ошибок на смысловую замену слов;</w:t>
      </w:r>
    </w:p>
    <w:p w14:paraId="77D9F5D8" w14:textId="77777777"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14:paraId="7FB95255" w14:textId="77777777"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14:paraId="03987241" w14:textId="77777777" w:rsidR="007A7B83" w:rsidRDefault="007A7B83">
      <w:r>
        <w:t>145.13.10.4. Отметка “2” ставится, если обучающийся:</w:t>
      </w:r>
    </w:p>
    <w:p w14:paraId="0A63E655" w14:textId="77777777"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3587FFA1" w14:textId="77777777" w:rsidR="007A7B83" w:rsidRDefault="007A7B83">
      <w:r>
        <w:t xml:space="preserve">не умеет последовательно и связно строить высказывание, выделять существенные свойства </w:t>
      </w:r>
      <w:r>
        <w:lastRenderedPageBreak/>
        <w:t>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14:paraId="3D669888" w14:textId="77777777"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14:paraId="23F67977" w14:textId="77777777" w:rsidR="007A7B83" w:rsidRDefault="007A7B83">
      <w:r>
        <w:t>145.13.12. Оценка изложений и сочинений.</w:t>
      </w:r>
    </w:p>
    <w:p w14:paraId="419E9ED3" w14:textId="77777777"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14:paraId="7D3FE143" w14:textId="77777777" w:rsidR="007A7B83" w:rsidRDefault="007A7B83">
      <w:r>
        <w:t>145.13.12.2. В течение учебного года должно быть написано от 10 до 15 изложений и сочинений.</w:t>
      </w:r>
    </w:p>
    <w:p w14:paraId="16B1B4AA" w14:textId="77777777" w:rsidR="007A7B83" w:rsidRDefault="007A7B83">
      <w:r>
        <w:t>Примерный объем текстов для изложений и сочинений определяется программой по каждому году обучения.</w:t>
      </w:r>
    </w:p>
    <w:p w14:paraId="3A6C91D5" w14:textId="77777777"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14:paraId="72237B6E" w14:textId="77777777"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14:paraId="5643301C" w14:textId="77777777"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14:paraId="6A997378" w14:textId="77777777"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14:paraId="1BEF9F82" w14:textId="77777777"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14:paraId="52C6FAB1" w14:textId="77777777" w:rsidR="007A7B83" w:rsidRDefault="007A7B83">
      <w:r>
        <w:t>146. Федеральная рабочая программа по учебному предмету “Литература”.</w:t>
      </w:r>
    </w:p>
    <w:p w14:paraId="368C488B" w14:textId="77777777"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14:paraId="3EC7DA15" w14:textId="77777777" w:rsidR="007A7B83" w:rsidRDefault="007A7B83">
      <w:r>
        <w:t>146.2. Пояснительная записка.</w:t>
      </w:r>
    </w:p>
    <w:p w14:paraId="14062C73" w14:textId="77777777"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BE402EE" w14:textId="77777777" w:rsidR="007A7B83" w:rsidRDefault="007A7B83">
      <w:r>
        <w:t>146.2.2. Программа по литературе позволит учителю:</w:t>
      </w:r>
    </w:p>
    <w:p w14:paraId="0551456C"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19E0F55C"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66319BF1" w14:textId="77777777"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8385E5F" w14:textId="77777777" w:rsidR="007A7B83" w:rsidRDefault="007A7B83">
      <w:r>
        <w:t xml:space="preserve">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w:t>
      </w:r>
      <w:r>
        <w:lastRenderedPageBreak/>
        <w:t>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14:paraId="4589129E" w14:textId="77777777"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369C0267" w14:textId="77777777"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A14FC71" w14:textId="77777777"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225386B" w14:textId="77777777"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8F231A5" w14:textId="77777777" w:rsidR="007A7B83" w:rsidRDefault="007A7B83">
      <w:r>
        <w:t xml:space="preserve">146.2.9. Обращение к </w:t>
      </w:r>
      <w:proofErr w:type="spellStart"/>
      <w:r>
        <w:t>вербализованным</w:t>
      </w:r>
      <w:proofErr w:type="spellEnd"/>
      <w:r>
        <w:t xml:space="preserve">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14:paraId="5E675970" w14:textId="77777777"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14:paraId="3DDEF701" w14:textId="77777777" w:rsidR="007A7B83" w:rsidRDefault="007A7B83">
      <w:r>
        <w:t>146.2.10. Цели изучения учебного предмета “Литература”.</w:t>
      </w:r>
    </w:p>
    <w:p w14:paraId="2DB6A89F" w14:textId="77777777"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14:paraId="536FABA2" w14:textId="77777777"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14:paraId="7E1857D0" w14:textId="77777777"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14:paraId="06EDD155" w14:textId="77777777"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6C846CA3" w14:textId="77777777"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14:paraId="2F48A359" w14:textId="77777777"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14:paraId="10AF6A2C" w14:textId="77777777"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3488CF7C" w14:textId="77777777"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7F8C960B" w14:textId="77777777"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14:paraId="4F652792" w14:textId="77777777" w:rsidR="007A7B83" w:rsidRDefault="007A7B83">
      <w:r>
        <w:t xml:space="preserve">формирование и развитие текстовой компетенции: умений работать с текстом в ходе его </w:t>
      </w:r>
      <w:r>
        <w:lastRenderedPageBreak/>
        <w:t>восприятия, а также его продуцирования, осуществлять информационный поиск, извлекать и преобразовывать необходимую информацию.</w:t>
      </w:r>
    </w:p>
    <w:p w14:paraId="76ABE460" w14:textId="77777777" w:rsidR="007A7B83" w:rsidRDefault="007A7B83">
      <w:r>
        <w:t>146.3. Содержание обучения в 5-10 классах.</w:t>
      </w:r>
    </w:p>
    <w:p w14:paraId="3B653CFF" w14:textId="77777777" w:rsidR="007A7B83" w:rsidRDefault="007A7B83">
      <w:r>
        <w:t>146.3.1. Изучаемая тематика совпадает с ФООП ООО.</w:t>
      </w:r>
    </w:p>
    <w:p w14:paraId="35E1E1DF" w14:textId="77777777"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14:paraId="35A2FCAF" w14:textId="77777777" w:rsidR="007A7B83" w:rsidRDefault="007A7B83">
      <w:r>
        <w:t xml:space="preserve">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w:t>
      </w:r>
      <w:proofErr w:type="spellStart"/>
      <w:r>
        <w:t>речеязыковым</w:t>
      </w:r>
      <w:proofErr w:type="spellEnd"/>
      <w: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14:paraId="48C482CA" w14:textId="77777777"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14:paraId="35DA6895" w14:textId="77777777"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14:paraId="16EAF6DF" w14:textId="77777777"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14:paraId="4F0D7B37" w14:textId="77777777" w:rsidR="007A7B83" w:rsidRDefault="007A7B83">
      <w:r>
        <w:t xml:space="preserve">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w:t>
      </w:r>
      <w:proofErr w:type="spellStart"/>
      <w:r>
        <w:t>речеязыковым</w:t>
      </w:r>
      <w:proofErr w:type="spellEnd"/>
      <w:r>
        <w:t xml:space="preserve"> возможностям, а также культурно-исторические традиции и богатый опыт отечественного образования.</w:t>
      </w:r>
    </w:p>
    <w:p w14:paraId="533CBB48" w14:textId="77777777"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14:paraId="5BE98BE0" w14:textId="77777777" w:rsidR="007A7B83" w:rsidRDefault="007A7B83">
      <w:r>
        <w:t>146.4. Коррекционно-развивающая направленность курса</w:t>
      </w:r>
    </w:p>
    <w:p w14:paraId="29A7FE99" w14:textId="77777777"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14:paraId="2CDEEE7A" w14:textId="77777777"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7F6F8F50" w14:textId="77777777"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14:paraId="75D9FDD3" w14:textId="77777777"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14:paraId="46EB7AF8" w14:textId="77777777"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14:paraId="52D9448C" w14:textId="77777777"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14:paraId="7427A17F" w14:textId="77777777" w:rsidR="007A7B83" w:rsidRDefault="007A7B83">
      <w:r>
        <w:t xml:space="preserve">146.4.6. Значительная часть времени на уроках литературы должна быть уделена </w:t>
      </w:r>
      <w:proofErr w:type="spellStart"/>
      <w:r>
        <w:t>предтекстовой</w:t>
      </w:r>
      <w:proofErr w:type="spellEnd"/>
      <w:r>
        <w:t xml:space="preserve"> работе и комментированному чтению, что поможет избежать искаженного понимания текста (например, смешения значений близких по звучанию слов).</w:t>
      </w:r>
    </w:p>
    <w:p w14:paraId="2F6B81E5" w14:textId="77777777" w:rsidR="007A7B83" w:rsidRDefault="007A7B83">
      <w:r>
        <w:lastRenderedPageBreak/>
        <w:t>146.5. Планируемые результаты освоения учебного предмета “литература” на уровне основного общего образования:</w:t>
      </w:r>
    </w:p>
    <w:p w14:paraId="4A62F24D" w14:textId="77777777"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F65215" w14:textId="77777777"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14:paraId="14B7CEDE" w14:textId="77777777"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14:paraId="6A87C8F4" w14:textId="77777777" w:rsidR="007A7B83" w:rsidRDefault="007A7B83">
      <w:r>
        <w:t>146.5.4. Предметные результаты освоения программы по литературе на уровне основного общего образования должны обеспечивать:</w:t>
      </w:r>
    </w:p>
    <w:p w14:paraId="76351C38"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E88798A"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4ABA43D"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47C86A70"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6EA81FF4"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2DEC89B"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7C2AA9C"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2182DBE"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49F8A4B"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78948E6"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8BE6E74" w14:textId="77777777" w:rsidR="007A7B83" w:rsidRDefault="007A7B83">
      <w: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w:t>
      </w:r>
      <w:r>
        <w:lastRenderedPageBreak/>
        <w:t>вопросы к тексту;</w:t>
      </w:r>
    </w:p>
    <w:p w14:paraId="1CA03C3F"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A340A23"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4975C4F8" w14:textId="77777777"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46123948"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42C5B2B"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4B25C8E"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995AEEA"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7E64469B" w14:textId="77777777"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14:paraId="67F5B565" w14:textId="77777777" w:rsidR="007A7B83" w:rsidRDefault="007A7B83">
      <w:r>
        <w:t>146.5.5.1. К концу 5 класса обучающийся научится:</w:t>
      </w:r>
    </w:p>
    <w:p w14:paraId="583CE517" w14:textId="77777777"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14:paraId="332D97CC" w14:textId="77777777"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77252AEC" w14:textId="77777777" w:rsidR="007A7B83" w:rsidRDefault="007A7B83">
      <w:r>
        <w:t>146.5.5.2. К концу 6 класса обучающийся научится:</w:t>
      </w:r>
    </w:p>
    <w:p w14:paraId="67EC9A51" w14:textId="77777777"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14:paraId="7AE8F58E" w14:textId="77777777" w:rsidR="007A7B83" w:rsidRDefault="007A7B83">
      <w:r>
        <w:t xml:space="preserve">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w:t>
      </w:r>
      <w:r>
        <w:lastRenderedPageBreak/>
        <w:t>не менее 50 слов).</w:t>
      </w:r>
    </w:p>
    <w:p w14:paraId="56214A83" w14:textId="77777777" w:rsidR="007A7B83" w:rsidRDefault="007A7B83">
      <w:r>
        <w:t>146.5.5.3. К концу 7 класса обучающийся научится:</w:t>
      </w:r>
    </w:p>
    <w:p w14:paraId="56345C3B" w14:textId="77777777"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31C318B4" w14:textId="77777777"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24977FFE" w14:textId="77777777" w:rsidR="007A7B83" w:rsidRDefault="007A7B83">
      <w:r>
        <w:t>146.5.5.4. К концу 8 класса обучающийся научится:</w:t>
      </w:r>
    </w:p>
    <w:p w14:paraId="6315FB81" w14:textId="77777777"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5D5E6199" w14:textId="77777777"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14:paraId="08D30D57" w14:textId="77777777" w:rsidR="007A7B83" w:rsidRDefault="007A7B83">
      <w:r>
        <w:t>146.5.5.5. К концу 9-10 классов обучающийся научится:</w:t>
      </w:r>
    </w:p>
    <w:p w14:paraId="23B38585" w14:textId="77777777"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3915FAA9" w14:textId="77777777"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1B3DF9D7" w14:textId="77777777" w:rsidR="007A7B83" w:rsidRDefault="007A7B83">
      <w:r>
        <w:t>146.6. Оценивание результатов освоения программы</w:t>
      </w:r>
    </w:p>
    <w:p w14:paraId="33A67BC8" w14:textId="77777777"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4E776DC" w14:textId="77777777"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14:paraId="0EC7892D" w14:textId="77777777" w:rsidR="007A7B83" w:rsidRDefault="007A7B83">
      <w:r>
        <w:t>146.6.3. Оценивание письменных работ осуществляется с особым учетом специфических (</w:t>
      </w:r>
      <w:proofErr w:type="spellStart"/>
      <w:r>
        <w:t>дисграфических</w:t>
      </w:r>
      <w:proofErr w:type="spellEnd"/>
      <w:r>
        <w:t xml:space="preserve">) ошибок: 3 </w:t>
      </w:r>
      <w:proofErr w:type="spellStart"/>
      <w:r>
        <w:t>дисграфические</w:t>
      </w:r>
      <w:proofErr w:type="spellEnd"/>
      <w:r>
        <w:t xml:space="preserve"> ошибки одного типа (акустические, моторные, оптические, ошибки языкового анализа) оцениваются как 1 орфографическая.</w:t>
      </w:r>
    </w:p>
    <w:p w14:paraId="17E6401E" w14:textId="77777777" w:rsidR="007A7B83" w:rsidRDefault="007A7B83">
      <w:r>
        <w:t>147. Федеральная рабочая программа по учебному предмету “История”.</w:t>
      </w:r>
    </w:p>
    <w:p w14:paraId="77367E49" w14:textId="77777777"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14:paraId="0097A9FD" w14:textId="77777777" w:rsidR="007A7B83" w:rsidRDefault="007A7B83">
      <w:r>
        <w:t>147.2. Пояснительная записка</w:t>
      </w:r>
    </w:p>
    <w:p w14:paraId="5560FEF0" w14:textId="77777777"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212797" w14:textId="77777777"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3F88819" w14:textId="77777777"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08A026B" w14:textId="77777777"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98BACD2" w14:textId="77777777" w:rsidR="007A7B83" w:rsidRDefault="007A7B83">
      <w:r>
        <w:t>147.2.5. Задачами изучения истории являются:</w:t>
      </w:r>
    </w:p>
    <w:p w14:paraId="5E71C7FC"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4E11E444" w14:textId="77777777" w:rsidR="007A7B83" w:rsidRDefault="007A7B83">
      <w: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F6ED6C0" w14:textId="77777777"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A31599D" w14:textId="77777777"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247E261" w14:textId="77777777" w:rsidR="007A7B83" w:rsidRDefault="007A7B83">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2AC4974E" w14:textId="77777777" w:rsidR="007A7B83" w:rsidRDefault="007A7B83">
      <w:r>
        <w:t>147.2.6. Последовательность изучения тем в рамках программы по истории в пределах одного класса может варьироваться.</w:t>
      </w:r>
    </w:p>
    <w:p w14:paraId="52ED4CAC" w14:textId="77777777" w:rsidR="007A7B83" w:rsidRDefault="007A7B83">
      <w:r>
        <w:t>147.3. Содержание обучения в 5-9 (10) классах соответствует содержанию обучения в соответствии с ФООП ООО.</w:t>
      </w:r>
    </w:p>
    <w:p w14:paraId="74A34B4E" w14:textId="77777777"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14:paraId="378CF3F6" w14:textId="77777777"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14:paraId="3577EB53" w14:textId="77777777"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14:paraId="548BA984" w14:textId="77777777"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14:paraId="0CF3090B" w14:textId="77777777" w:rsidR="007A7B83" w:rsidRDefault="007A7B83">
      <w:r>
        <w:t xml:space="preserve">проводится пропедевтическая работы по </w:t>
      </w:r>
      <w:proofErr w:type="spellStart"/>
      <w:r>
        <w:t>семантизации</w:t>
      </w:r>
      <w:proofErr w:type="spellEnd"/>
      <w:r>
        <w:t xml:space="preserve">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14:paraId="62AEA789" w14:textId="77777777"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14:paraId="615E29FB" w14:textId="77777777" w:rsidR="007A7B83" w:rsidRDefault="007A7B83">
      <w:r>
        <w:t>при необходимости сокращается объем текста или он дробится на смысловые части;</w:t>
      </w:r>
    </w:p>
    <w:p w14:paraId="747D5BA5" w14:textId="77777777" w:rsidR="007A7B83" w:rsidRDefault="007A7B83">
      <w:r>
        <w:t xml:space="preserve">при необходимости осуществляется линейное </w:t>
      </w:r>
      <w:proofErr w:type="spellStart"/>
      <w:r>
        <w:t>переструктурирование</w:t>
      </w:r>
      <w:proofErr w:type="spellEnd"/>
      <w:r>
        <w:t xml:space="preserve"> материала, выделение временной последовательности, причинно-следственных связей;</w:t>
      </w:r>
    </w:p>
    <w:p w14:paraId="0831C480" w14:textId="77777777"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14:paraId="784C2A34" w14:textId="77777777"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14:paraId="1CFC0694" w14:textId="77777777" w:rsidR="007A7B83" w:rsidRDefault="007A7B83">
      <w:r>
        <w:t>используются средства наглядного моделирования текстового материала (схемы, таблицы, изображения, видеофрагменты и другие);</w:t>
      </w:r>
    </w:p>
    <w:p w14:paraId="0B950EA5" w14:textId="77777777"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14:paraId="705F903A" w14:textId="77777777"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14:paraId="1D2CFB6E" w14:textId="77777777" w:rsidR="007A7B83" w:rsidRDefault="007A7B83">
      <w:r>
        <w:t>На каждом уроке обязательно отводится время на повторение пройденного и проведение физкультминутки.</w:t>
      </w:r>
    </w:p>
    <w:p w14:paraId="61B67643" w14:textId="77777777" w:rsidR="007A7B83" w:rsidRDefault="007A7B83">
      <w:r>
        <w:t>147.5 Планируемые результаты освоения учебного предмета “история” на уровне основного общего образования.</w:t>
      </w:r>
    </w:p>
    <w:p w14:paraId="2FE3D73C" w14:textId="77777777" w:rsidR="007A7B83" w:rsidRDefault="007A7B83">
      <w:r>
        <w:t>147.5.1. Личностные и метапредметные результаты соответствуют ФООП ООО.</w:t>
      </w:r>
    </w:p>
    <w:p w14:paraId="52C4EC0B" w14:textId="77777777"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14:paraId="67A03444" w14:textId="77777777" w:rsidR="007A7B83" w:rsidRDefault="007A7B83">
      <w:r>
        <w:t>147.6. Оценивание результатов освоения программы.</w:t>
      </w:r>
    </w:p>
    <w:p w14:paraId="0801FF7B" w14:textId="77777777" w:rsidR="007A7B83" w:rsidRDefault="007A7B83">
      <w:r>
        <w:lastRenderedPageBreak/>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14:paraId="4FB2BEF1" w14:textId="77777777" w:rsidR="007A7B83" w:rsidRDefault="007A7B83">
      <w:r>
        <w:t>Оценка обучающихся осуществляется по пятибалльной системе (с измененной шкалой оценивания) по каждому предмету:</w:t>
      </w:r>
    </w:p>
    <w:p w14:paraId="1753F24E" w14:textId="77777777" w:rsidR="007A7B83" w:rsidRDefault="007A7B83">
      <w:r>
        <w:t>“5” - отлично,</w:t>
      </w:r>
    </w:p>
    <w:p w14:paraId="0A834A25" w14:textId="77777777" w:rsidR="007A7B83" w:rsidRDefault="007A7B83">
      <w:r>
        <w:t>“4” - хорошо,</w:t>
      </w:r>
    </w:p>
    <w:p w14:paraId="69C01C92" w14:textId="77777777" w:rsidR="007A7B83" w:rsidRDefault="007A7B83">
      <w:r>
        <w:t>“3” - удовлетворительно,</w:t>
      </w:r>
    </w:p>
    <w:p w14:paraId="0A14F08C" w14:textId="77777777" w:rsidR="007A7B83" w:rsidRDefault="007A7B83">
      <w:r>
        <w:t>“2” - неудовлетворительно.</w:t>
      </w:r>
    </w:p>
    <w:p w14:paraId="605CE6BA" w14:textId="77777777"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14:paraId="670C4C6D" w14:textId="77777777" w:rsidR="007A7B83" w:rsidRDefault="007A7B83">
      <w:r>
        <w:t>147.6.3. Итоговая оценка знаний, умений и навыков выставляется:</w:t>
      </w:r>
    </w:p>
    <w:p w14:paraId="5DDCF026" w14:textId="77777777" w:rsidR="007A7B83" w:rsidRDefault="007A7B83">
      <w:r>
        <w:t>за каждый учебный период и за год знания, умения и навыки обучающихся оцениваются отметкой;</w:t>
      </w:r>
    </w:p>
    <w:p w14:paraId="7FF5D9FC" w14:textId="77777777"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14:paraId="15B8A63D" w14:textId="77777777"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14:paraId="67CE3837" w14:textId="77777777" w:rsidR="007A7B83" w:rsidRDefault="007A7B83">
      <w:r>
        <w:t>147.6.4. Система оценивания включает в себя две составляющие - качественную и количественную.</w:t>
      </w:r>
    </w:p>
    <w:p w14:paraId="6D4F8FD0" w14:textId="77777777"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14:paraId="204D05BE" w14:textId="77777777"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14:paraId="45E20225" w14:textId="77777777"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14:paraId="0A792128" w14:textId="77777777"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3F9BB98" w14:textId="77777777"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7E9E9BAB" w14:textId="77777777" w:rsidR="007A7B83" w:rsidRDefault="007A7B83">
      <w:r>
        <w:t>правильность ответа по содержанию, свидетельствующая об осознанности усвоения изученного материала;</w:t>
      </w:r>
    </w:p>
    <w:p w14:paraId="25C6ED14" w14:textId="77777777" w:rsidR="007A7B83" w:rsidRDefault="007A7B83">
      <w:r>
        <w:t>полнота ответа;</w:t>
      </w:r>
    </w:p>
    <w:p w14:paraId="5B81D8C7" w14:textId="77777777" w:rsidR="007A7B83" w:rsidRDefault="007A7B83">
      <w:r>
        <w:t>умение практически применять свои знания;</w:t>
      </w:r>
    </w:p>
    <w:p w14:paraId="1F663332" w14:textId="77777777" w:rsidR="007A7B83" w:rsidRDefault="007A7B83">
      <w:r>
        <w:t>последовательность изложения и речевое оформление ответа.</w:t>
      </w:r>
    </w:p>
    <w:p w14:paraId="2EC6C408" w14:textId="77777777" w:rsidR="007A7B83" w:rsidRDefault="007A7B83">
      <w:r>
        <w:t>147.6.6. Критерии для оценивания устных ответов:</w:t>
      </w:r>
    </w:p>
    <w:p w14:paraId="1A5B2998" w14:textId="77777777"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36577905" w14:textId="77777777" w:rsidR="007A7B83" w:rsidRDefault="007A7B83">
      <w:r>
        <w:t xml:space="preserve">“4”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w:t>
      </w:r>
      <w:proofErr w:type="spellStart"/>
      <w:r>
        <w:t>аграмматизм</w:t>
      </w:r>
      <w:proofErr w:type="spellEnd"/>
      <w:r>
        <w:t>.</w:t>
      </w:r>
    </w:p>
    <w:p w14:paraId="54CA959F" w14:textId="77777777"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14:paraId="7ADAE8AC" w14:textId="77777777" w:rsidR="007A7B83" w:rsidRDefault="007A7B83">
      <w:r>
        <w:t>При оценке письменных работ следует руководствоваться следующими нормами:</w:t>
      </w:r>
    </w:p>
    <w:p w14:paraId="3B1D0E9D" w14:textId="77777777" w:rsidR="007A7B83" w:rsidRDefault="007A7B83">
      <w:r>
        <w:t>“5” ставится за работу без ошибок;</w:t>
      </w:r>
    </w:p>
    <w:p w14:paraId="64C667E3" w14:textId="77777777" w:rsidR="007A7B83" w:rsidRDefault="007A7B83">
      <w:r>
        <w:t>“4” ставится за работу с одной - тремя ошибками;</w:t>
      </w:r>
    </w:p>
    <w:p w14:paraId="2A8C5AEA" w14:textId="77777777" w:rsidR="007A7B83" w:rsidRDefault="007A7B83">
      <w:r>
        <w:t>“3” ставится за работу с четырьмя - шестью ошибками.</w:t>
      </w:r>
    </w:p>
    <w:p w14:paraId="6588889D" w14:textId="77777777" w:rsidR="007A7B83" w:rsidRDefault="007A7B83">
      <w:r>
        <w:t xml:space="preserve">Оценка не снижается за грамматические и </w:t>
      </w:r>
      <w:proofErr w:type="spellStart"/>
      <w:r>
        <w:t>дисграфические</w:t>
      </w:r>
      <w:proofErr w:type="spellEnd"/>
      <w:r>
        <w:t xml:space="preserve">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14:paraId="41EDE56C" w14:textId="77777777" w:rsidR="007A7B83" w:rsidRDefault="007A7B83">
      <w:r>
        <w:lastRenderedPageBreak/>
        <w:t xml:space="preserve">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t>недописывание</w:t>
      </w:r>
      <w:proofErr w:type="spellEnd"/>
      <w: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5E8739C6" w14:textId="77777777"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14:paraId="04C03D18" w14:textId="77777777"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14:paraId="5DF4853A" w14:textId="77777777" w:rsidR="007A7B83" w:rsidRDefault="007A7B83">
      <w:r>
        <w:t>148. Федеральная рабочая программа по учебному предмету “Обществознание”.</w:t>
      </w:r>
    </w:p>
    <w:p w14:paraId="08A7F52A" w14:textId="77777777"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2E74FFBC" w14:textId="77777777" w:rsidR="007A7B83" w:rsidRDefault="007A7B83">
      <w:r>
        <w:t>148.2. Пояснительная записка.</w:t>
      </w:r>
    </w:p>
    <w:p w14:paraId="5983A0F8" w14:textId="77777777"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14:paraId="29C3237C" w14:textId="77777777"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351A46" w14:textId="77777777"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63DBB2F" w14:textId="77777777"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942C60D"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1B4C19A" w14:textId="77777777" w:rsidR="007A7B83" w:rsidRDefault="007A7B83">
      <w:r>
        <w:t>148.2.5. Целями обществоведческого образования на уровне основного общего образования являются:</w:t>
      </w:r>
    </w:p>
    <w:p w14:paraId="3E742BD4"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9C239AA"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B2AD378"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34FFA2F2"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E1AFD99"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C7FAEB2" w14:textId="77777777" w:rsidR="007A7B83" w:rsidRDefault="007A7B83">
      <w:r>
        <w:t xml:space="preserve">создание условий для освоения обучающимися способов успешного взаимодействия с различными </w:t>
      </w:r>
      <w:r>
        <w:lastRenderedPageBreak/>
        <w:t>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95DD3E1"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F964A43" w14:textId="77777777" w:rsidR="007A7B83" w:rsidRDefault="007A7B83">
      <w:r>
        <w:t>148.3. Содержание обучения соответствует содержанию обучения по ФООП ООО учебного предмета “Обществознание”</w:t>
      </w:r>
    </w:p>
    <w:p w14:paraId="33ABB8EB" w14:textId="77777777"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14:paraId="5DE1DB46" w14:textId="77777777"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14:paraId="3CA5E658" w14:textId="77777777" w:rsidR="007A7B83" w:rsidRDefault="007A7B83">
      <w:r>
        <w:t>предлагаемый к изучению материал соотносится с личным опытом обучающихся, понятными им жизненными ситуациями;</w:t>
      </w:r>
    </w:p>
    <w:p w14:paraId="4382969C" w14:textId="77777777" w:rsidR="007A7B83" w:rsidRDefault="007A7B83">
      <w:r>
        <w:t xml:space="preserve">проводится пропедевтическая (до чтения текста) работа по </w:t>
      </w:r>
      <w:proofErr w:type="spellStart"/>
      <w:r>
        <w:t>семантизации</w:t>
      </w:r>
      <w:proofErr w:type="spellEnd"/>
      <w:r>
        <w:t xml:space="preserve">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14:paraId="03D8B3F2" w14:textId="77777777" w:rsidR="007A7B83" w:rsidRDefault="007A7B83">
      <w:r>
        <w:t>используются разнообразные приемы аудирования и чтения текстов, обеспечивается смена видов работы с текстом;</w:t>
      </w:r>
    </w:p>
    <w:p w14:paraId="2B7BF327" w14:textId="77777777"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14:paraId="4D2BE766" w14:textId="77777777" w:rsidR="007A7B83" w:rsidRDefault="007A7B83">
      <w:r>
        <w:t>при необходимости сокращается объем текста или он дробится на смысловые части;</w:t>
      </w:r>
    </w:p>
    <w:p w14:paraId="285911CB" w14:textId="77777777" w:rsidR="007A7B83" w:rsidRDefault="007A7B83">
      <w:r>
        <w:t xml:space="preserve">при необходимости осуществляется линейное </w:t>
      </w:r>
      <w:proofErr w:type="spellStart"/>
      <w:r>
        <w:t>переструктурирование</w:t>
      </w:r>
      <w:proofErr w:type="spellEnd"/>
      <w:r>
        <w:t xml:space="preserve"> материала, выделение временной последовательности, причинно-следственных связей;</w:t>
      </w:r>
    </w:p>
    <w:p w14:paraId="7C0C5523" w14:textId="77777777"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14:paraId="002B08FE" w14:textId="77777777" w:rsidR="007A7B83" w:rsidRDefault="007A7B83">
      <w:r>
        <w:t>задаются алгоритмы описания социально-экономических явлений и других видов развёрнутых устных и письменных ответов;</w:t>
      </w:r>
    </w:p>
    <w:p w14:paraId="0E04B3B2" w14:textId="77777777"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14:paraId="656E68B6" w14:textId="77777777" w:rsidR="007A7B83" w:rsidRDefault="007A7B83">
      <w:r>
        <w:t>используются средства наглядного моделирования текстового материала (схемы, таблицы, изображения, видеофрагменты и другие);</w:t>
      </w:r>
    </w:p>
    <w:p w14:paraId="57B40D67" w14:textId="77777777" w:rsidR="007A7B83" w:rsidRDefault="007A7B83">
      <w:r>
        <w:t xml:space="preserve">привлекаются приемы </w:t>
      </w:r>
      <w:proofErr w:type="spellStart"/>
      <w:r>
        <w:t>инсценирования</w:t>
      </w:r>
      <w:proofErr w:type="spellEnd"/>
      <w:r>
        <w:t>, организуются ролевые и деловые игры (урок-суд, урок-экспертиза);</w:t>
      </w:r>
    </w:p>
    <w:p w14:paraId="3172FB11" w14:textId="77777777"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23167C11" w14:textId="77777777"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14:paraId="30A25731" w14:textId="77777777" w:rsidR="007A7B83" w:rsidRDefault="007A7B83">
      <w:r>
        <w:t>целенаправленная пропедевтическая работа проводится на уроках развития</w:t>
      </w:r>
    </w:p>
    <w:p w14:paraId="5EF7C36C" w14:textId="77777777" w:rsidR="007A7B83" w:rsidRDefault="007A7B83">
      <w:r>
        <w:t>речи.</w:t>
      </w:r>
    </w:p>
    <w:p w14:paraId="6210F128" w14:textId="77777777" w:rsidR="007A7B83" w:rsidRDefault="007A7B83">
      <w:r>
        <w:t>На каждом уроке обязательно отводится время на повторение пройденного и проведение физкультминутки.</w:t>
      </w:r>
    </w:p>
    <w:p w14:paraId="3F006D17" w14:textId="77777777" w:rsidR="007A7B83" w:rsidRDefault="007A7B83">
      <w:r>
        <w:t>148.5. Планируемые результаты освоения учебного предмета “Обществознание” на уровне основного общего образования</w:t>
      </w:r>
    </w:p>
    <w:p w14:paraId="0E65D1DE" w14:textId="77777777" w:rsidR="007A7B83" w:rsidRDefault="007A7B83">
      <w:r>
        <w:t>148.5.1. Личностные и метапредметные результаты соответствуют ФООП ООО.</w:t>
      </w:r>
    </w:p>
    <w:p w14:paraId="7330E233" w14:textId="77777777"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14:paraId="3562B357" w14:textId="77777777" w:rsidR="007A7B83" w:rsidRDefault="007A7B83">
      <w:r>
        <w:t>148.6. Оценивание результатов освоения программы</w:t>
      </w:r>
    </w:p>
    <w:p w14:paraId="2686F157" w14:textId="77777777" w:rsidR="007A7B83" w:rsidRDefault="007A7B83">
      <w:r>
        <w:lastRenderedPageBreak/>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14:paraId="21E55D31" w14:textId="77777777" w:rsidR="007A7B83" w:rsidRDefault="007A7B83">
      <w:r>
        <w:t>148.6.2. Оценка обучающихся осуществляется по пятибалльной системе (с измененной шкалой оценивания) по каждому предмету:</w:t>
      </w:r>
    </w:p>
    <w:p w14:paraId="7734D852" w14:textId="77777777" w:rsidR="007A7B83" w:rsidRDefault="007A7B83">
      <w:r>
        <w:t>“5” - отлично,</w:t>
      </w:r>
    </w:p>
    <w:p w14:paraId="415BB27B" w14:textId="77777777" w:rsidR="007A7B83" w:rsidRDefault="007A7B83">
      <w:r>
        <w:t>“4” - хорошо,</w:t>
      </w:r>
    </w:p>
    <w:p w14:paraId="75DAF9B6" w14:textId="77777777" w:rsidR="007A7B83" w:rsidRDefault="007A7B83">
      <w:r>
        <w:t>“3” - удовлетворительно,</w:t>
      </w:r>
    </w:p>
    <w:p w14:paraId="6CAAC3EF" w14:textId="77777777" w:rsidR="007A7B83" w:rsidRDefault="007A7B83">
      <w:r>
        <w:t>“2” - неудовлетворительно.</w:t>
      </w:r>
    </w:p>
    <w:p w14:paraId="6E2B9BBC" w14:textId="77777777" w:rsidR="007A7B83" w:rsidRDefault="007A7B83">
      <w:r>
        <w:t>148.6.3. Итоговая оценка знаний, умений и навыков выставляется:</w:t>
      </w:r>
    </w:p>
    <w:p w14:paraId="1A027B80" w14:textId="77777777" w:rsidR="007A7B83" w:rsidRDefault="007A7B83">
      <w:r>
        <w:t>за каждый учебный период и за год знания, умения и навыки обучающихся оцениваются отметкой;</w:t>
      </w:r>
    </w:p>
    <w:p w14:paraId="6C48AF3F" w14:textId="77777777"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14:paraId="3B77E43F" w14:textId="77777777"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14:paraId="017C0F25" w14:textId="77777777" w:rsidR="007A7B83" w:rsidRDefault="007A7B83">
      <w:r>
        <w:t>148.6.4. Система оценивания включает в себя две составляющие (качественную и количественную).</w:t>
      </w:r>
    </w:p>
    <w:p w14:paraId="0F5DB225" w14:textId="77777777"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14:paraId="1887F5A9" w14:textId="77777777"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14:paraId="32E8068F" w14:textId="77777777"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14:paraId="0A5079F3" w14:textId="77777777"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14:paraId="4C6320E0" w14:textId="77777777"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11F11F69" w14:textId="77777777" w:rsidR="007A7B83" w:rsidRDefault="007A7B83">
      <w:r>
        <w:t>правильность ответа по содержанию, свидетельствующая об осознанности усвоения изученного материала;</w:t>
      </w:r>
    </w:p>
    <w:p w14:paraId="6A4EBBD6" w14:textId="77777777" w:rsidR="007A7B83" w:rsidRDefault="007A7B83">
      <w:r>
        <w:t>полнота ответа;</w:t>
      </w:r>
    </w:p>
    <w:p w14:paraId="6988DF86" w14:textId="77777777" w:rsidR="007A7B83" w:rsidRDefault="007A7B83">
      <w:r>
        <w:t>умение практически применять свои знания;</w:t>
      </w:r>
    </w:p>
    <w:p w14:paraId="42F40F44" w14:textId="77777777" w:rsidR="007A7B83" w:rsidRDefault="007A7B83">
      <w:r>
        <w:t>последовательность изложения и речевое оформление ответа.</w:t>
      </w:r>
    </w:p>
    <w:p w14:paraId="27FA79A6" w14:textId="77777777" w:rsidR="007A7B83" w:rsidRDefault="007A7B83">
      <w:r>
        <w:t>148.6.6. Критерии для оценивания устных ответов:</w:t>
      </w:r>
    </w:p>
    <w:p w14:paraId="4F1995E4" w14:textId="77777777"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23983BB3" w14:textId="77777777" w:rsidR="007A7B83" w:rsidRDefault="007A7B83">
      <w: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w:t>
      </w:r>
      <w:proofErr w:type="spellStart"/>
      <w:r>
        <w:t>аграмматизм</w:t>
      </w:r>
      <w:proofErr w:type="spellEnd"/>
      <w:r>
        <w:t>.</w:t>
      </w:r>
    </w:p>
    <w:p w14:paraId="2236FCC6" w14:textId="77777777"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14:paraId="328BFAFE" w14:textId="77777777" w:rsidR="007A7B83" w:rsidRDefault="007A7B83">
      <w:r>
        <w:t xml:space="preserve">Оценка письменных работ не снижается за грамматические и </w:t>
      </w:r>
      <w:proofErr w:type="spellStart"/>
      <w:r>
        <w:t>дисграфические</w:t>
      </w:r>
      <w:proofErr w:type="spellEnd"/>
      <w:r>
        <w:t xml:space="preserve"> ошибки. Исключения составляют случаи написания тех слов и словосочетаний, которые широко используются на уроках обществознания.</w:t>
      </w:r>
    </w:p>
    <w:p w14:paraId="3F28AB8E" w14:textId="77777777" w:rsidR="007A7B83" w:rsidRDefault="007A7B83">
      <w: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t>недописывание</w:t>
      </w:r>
      <w:proofErr w:type="spellEnd"/>
      <w: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164A32CA" w14:textId="77777777"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14:paraId="378B3ECF" w14:textId="77777777" w:rsidR="007A7B83" w:rsidRDefault="007A7B83">
      <w:r>
        <w:t>149. Федеральная рабочая программа по учебному предмету “География”.</w:t>
      </w:r>
    </w:p>
    <w:p w14:paraId="73F5535A" w14:textId="77777777"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14:paraId="258BA0D4" w14:textId="77777777" w:rsidR="007A7B83" w:rsidRDefault="007A7B83">
      <w:r>
        <w:lastRenderedPageBreak/>
        <w:t>149.2. Пояснительная записка.</w:t>
      </w:r>
    </w:p>
    <w:p w14:paraId="78A5A5AD" w14:textId="77777777"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5D1D4B0" w14:textId="77777777"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DD91AB5" w14:textId="77777777" w:rsidR="007A7B83" w:rsidRDefault="007A7B83">
      <w:r>
        <w:t xml:space="preserve">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CE2897D" w14:textId="77777777"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9C1644A" w14:textId="77777777"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B3149AB" w14:textId="77777777" w:rsidR="007A7B83" w:rsidRDefault="007A7B83">
      <w:r>
        <w:t>149.2.6. Изучение географии в общем образовании направлено на достижение следующих целей:</w:t>
      </w:r>
    </w:p>
    <w:p w14:paraId="4CE3F658"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06E63E9"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5FBC89A"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274B5F17"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118BB01A"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36EF9882" w14:textId="77777777"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20BA7C82" w14:textId="77777777" w:rsidR="007A7B83" w:rsidRDefault="007A7B83">
      <w:r>
        <w:t>149.3. Содержание обучения соответствует содержанию обучения по ФООП ООО.</w:t>
      </w:r>
    </w:p>
    <w:p w14:paraId="2D47536E" w14:textId="77777777"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14:paraId="24587263" w14:textId="77777777" w:rsidR="007A7B83" w:rsidRDefault="007A7B83">
      <w:r>
        <w:t>149.4. Коррекционно-развивающая направленность обучения.</w:t>
      </w:r>
    </w:p>
    <w:p w14:paraId="7029081E" w14:textId="77777777"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14:paraId="71296407" w14:textId="77777777" w:rsidR="007A7B83" w:rsidRDefault="007A7B83">
      <w:r>
        <w:t xml:space="preserve">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w:t>
      </w:r>
      <w:r>
        <w:lastRenderedPageBreak/>
        <w:t>работы служат не только средством закрепления умений и навыков, но также позволяют контролировать качество их сформированности.</w:t>
      </w:r>
    </w:p>
    <w:p w14:paraId="5BEF4791" w14:textId="77777777"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14:paraId="05997C97" w14:textId="77777777" w:rsidR="007A7B83" w:rsidRDefault="007A7B83">
      <w:r>
        <w:t>149.4.3. Адаптация программы для обучающихся с тяжёлыми нарушениями речи заключается в следующем:</w:t>
      </w:r>
    </w:p>
    <w:p w14:paraId="6C4D6A72" w14:textId="77777777"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14:paraId="70F97D17" w14:textId="77777777" w:rsidR="007A7B83" w:rsidRDefault="007A7B83">
      <w:r>
        <w:t>индивидуализация обучения (помощь обучающимся, использование индивидуализированных раздаточных материалов и другое);</w:t>
      </w:r>
    </w:p>
    <w:p w14:paraId="2E40C7EE" w14:textId="77777777"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14:paraId="0642B095" w14:textId="77777777"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14:paraId="477D03AB" w14:textId="77777777"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14:paraId="22029229" w14:textId="77777777" w:rsidR="007A7B83" w:rsidRDefault="007A7B83">
      <w:r>
        <w:t>149.6. Оценивание результатов освоения программы.</w:t>
      </w:r>
    </w:p>
    <w:p w14:paraId="57ADFCF8" w14:textId="77777777"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48CE9A46" w14:textId="77777777" w:rsidR="007A7B83" w:rsidRDefault="007A7B83">
      <w:r>
        <w:t>правильность ответа по содержанию, свидетельствующая об усвоении изученного материала;</w:t>
      </w:r>
    </w:p>
    <w:p w14:paraId="390143A6" w14:textId="77777777" w:rsidR="007A7B83" w:rsidRDefault="007A7B83">
      <w:r>
        <w:t>полнота ответа;</w:t>
      </w:r>
    </w:p>
    <w:p w14:paraId="008D1771" w14:textId="77777777" w:rsidR="007A7B83" w:rsidRDefault="007A7B83">
      <w:r>
        <w:t>умение практически применять свои знания;</w:t>
      </w:r>
    </w:p>
    <w:p w14:paraId="3FC8FF40" w14:textId="77777777" w:rsidR="007A7B83" w:rsidRDefault="007A7B83">
      <w:r>
        <w:t>последовательность изложения и речевое оформление ответа.</w:t>
      </w:r>
    </w:p>
    <w:p w14:paraId="1CF512BE" w14:textId="77777777"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00DCD5D3" w14:textId="77777777" w:rsidR="007A7B83" w:rsidRDefault="007A7B83">
      <w:r>
        <w:t xml:space="preserve">Оценка “4” ставится, если обучающийся дает ответ, в целом соответствующий оценке “5”, но допускает неточности и исправляет их с помощью учителя; отмечается </w:t>
      </w:r>
      <w:proofErr w:type="spellStart"/>
      <w:r>
        <w:t>аграмматизм</w:t>
      </w:r>
      <w:proofErr w:type="spellEnd"/>
      <w:r>
        <w:t>.</w:t>
      </w:r>
    </w:p>
    <w:p w14:paraId="3303A81D" w14:textId="77777777"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2E553DAC" w14:textId="77777777"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14:paraId="172BCC5C" w14:textId="77777777" w:rsidR="007A7B83" w:rsidRDefault="007A7B83">
      <w:r>
        <w:t>149.6.2. Нормы оценок самостоятельных письменных и контрольных работ.</w:t>
      </w:r>
    </w:p>
    <w:p w14:paraId="064BB197" w14:textId="77777777" w:rsidR="007A7B83" w:rsidRDefault="007A7B83">
      <w:r>
        <w:t>Оценка “5” ставится, если обучающийся:</w:t>
      </w:r>
    </w:p>
    <w:p w14:paraId="20E8A69E" w14:textId="77777777" w:rsidR="007A7B83" w:rsidRDefault="007A7B83">
      <w:r>
        <w:t>1) выполнил работу без ошибок и недочетов;</w:t>
      </w:r>
    </w:p>
    <w:p w14:paraId="184CB270" w14:textId="77777777" w:rsidR="007A7B83" w:rsidRDefault="007A7B83">
      <w:r>
        <w:t>2) допустил не более двух недочетов.</w:t>
      </w:r>
    </w:p>
    <w:p w14:paraId="516622E7" w14:textId="77777777" w:rsidR="007A7B83" w:rsidRDefault="007A7B83">
      <w:r>
        <w:t>Оценка “4” ставится, если обучающийся выполнил работу полностью, но допустил в ней:</w:t>
      </w:r>
    </w:p>
    <w:p w14:paraId="5655E08E" w14:textId="77777777" w:rsidR="007A7B83" w:rsidRDefault="007A7B83">
      <w:r>
        <w:t>1) не более двух негрубых ошибок и одного недочета;</w:t>
      </w:r>
    </w:p>
    <w:p w14:paraId="379487A5" w14:textId="77777777" w:rsidR="007A7B83" w:rsidRDefault="007A7B83">
      <w:r>
        <w:t>2) или не более четырех недочетов.</w:t>
      </w:r>
    </w:p>
    <w:p w14:paraId="58249989" w14:textId="77777777" w:rsidR="007A7B83" w:rsidRDefault="007A7B83">
      <w:r>
        <w:t>Оценка “3” ставится, если обучающийся правильно выполнил не менее половины работы</w:t>
      </w:r>
    </w:p>
    <w:p w14:paraId="0F22F962" w14:textId="77777777" w:rsidR="007A7B83" w:rsidRDefault="007A7B83">
      <w:r>
        <w:t>Оценка “2” ставится, если обучающийся:</w:t>
      </w:r>
    </w:p>
    <w:p w14:paraId="4BC5EB8F" w14:textId="77777777" w:rsidR="007A7B83" w:rsidRDefault="007A7B83">
      <w:r>
        <w:t>1) допустил число ошибок и недочетов, превосходящее норму, при которой может быть выставлена оценка “3”;</w:t>
      </w:r>
    </w:p>
    <w:p w14:paraId="02EAA751" w14:textId="77777777" w:rsidR="007A7B83" w:rsidRDefault="007A7B83">
      <w:r>
        <w:t>2) или если правильно выполнил менее половины работы.</w:t>
      </w:r>
    </w:p>
    <w:p w14:paraId="7F218425" w14:textId="77777777"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43D788B6" w14:textId="77777777" w:rsidR="007A7B83" w:rsidRDefault="007A7B83">
      <w:r>
        <w:t>149.6.3. Нормы оценок выполнения практических работ.</w:t>
      </w:r>
    </w:p>
    <w:p w14:paraId="3EA4960B" w14:textId="77777777" w:rsidR="007A7B83" w:rsidRDefault="007A7B83">
      <w:r>
        <w:t>“5” - правильно даны ответы по содержанию, нет погрешностей в оформлении;</w:t>
      </w:r>
    </w:p>
    <w:p w14:paraId="4B1CFB5D" w14:textId="77777777" w:rsidR="007A7B83" w:rsidRDefault="007A7B83">
      <w:r>
        <w:t>“4” - погрешности в оформлении, несущественные недочеты по содержанию;</w:t>
      </w:r>
    </w:p>
    <w:p w14:paraId="31E3F0AF" w14:textId="77777777" w:rsidR="007A7B83" w:rsidRDefault="007A7B83">
      <w:r>
        <w:t>“3” - погрешности в раскрытии сути вопроса, неточности в измерениях, небрежность в оформлении;</w:t>
      </w:r>
    </w:p>
    <w:p w14:paraId="10953182" w14:textId="77777777" w:rsidR="007A7B83" w:rsidRDefault="007A7B83">
      <w:r>
        <w:t>“2” - серьезные ошибки по содержанию, отсутствие навыков оформления;</w:t>
      </w:r>
    </w:p>
    <w:p w14:paraId="46990A17" w14:textId="77777777" w:rsidR="007A7B83" w:rsidRDefault="007A7B83">
      <w:r>
        <w:t>149.6.4. Оценка тестовых работ.</w:t>
      </w:r>
    </w:p>
    <w:p w14:paraId="7824E13B" w14:textId="77777777" w:rsidR="007A7B83" w:rsidRDefault="007A7B83">
      <w:r>
        <w:lastRenderedPageBreak/>
        <w:t>77-100% - правильных ответов оценка “5”</w:t>
      </w:r>
    </w:p>
    <w:p w14:paraId="39E17C36" w14:textId="77777777" w:rsidR="007A7B83" w:rsidRDefault="007A7B83">
      <w:r>
        <w:t>52-76% - правильных ответов оценка “4”</w:t>
      </w:r>
    </w:p>
    <w:p w14:paraId="1A66ED20" w14:textId="77777777" w:rsidR="007A7B83" w:rsidRDefault="007A7B83">
      <w:r>
        <w:t>27- 51 % - правильных ответов оценка “3”</w:t>
      </w:r>
    </w:p>
    <w:p w14:paraId="79A39F5E" w14:textId="77777777" w:rsidR="007A7B83" w:rsidRDefault="007A7B83">
      <w:r>
        <w:t>0 - 26% - правильных ответов оценка “2”</w:t>
      </w:r>
    </w:p>
    <w:p w14:paraId="1525C293" w14:textId="77777777" w:rsidR="007A7B83" w:rsidRDefault="007A7B83">
      <w:r>
        <w:t>150. Федеральная рабочая программа по учебному предмету “Основы безопасности жизнедеятельности”.</w:t>
      </w:r>
    </w:p>
    <w:p w14:paraId="64A64AC1" w14:textId="77777777" w:rsidR="007A7B83" w:rsidRDefault="007A7B83">
      <w:r>
        <w:t>150.1. Программа ОБЖ включает пояснительную записку, содержание обучения, планируемые результаты освоения программы по ОБЖ.</w:t>
      </w:r>
    </w:p>
    <w:p w14:paraId="5A8EC7A5" w14:textId="77777777" w:rsidR="007A7B83" w:rsidRDefault="007A7B83">
      <w:r>
        <w:t>150.2. Пояснительная записка.</w:t>
      </w:r>
    </w:p>
    <w:p w14:paraId="328DF69C" w14:textId="77777777"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0B3A8735" w14:textId="77777777"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F61A922" w14:textId="77777777" w:rsidR="007A7B83" w:rsidRDefault="007A7B83">
      <w:r>
        <w:t>150.2.3. Программа ОБЖ обеспечивает:</w:t>
      </w:r>
    </w:p>
    <w:p w14:paraId="40A275FD"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3952F52"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D453068" w14:textId="77777777" w:rsidR="007A7B83" w:rsidRDefault="007A7B83">
      <w:r>
        <w:t>возможность выработки и закрепления у обучающихся умений и навыков, необходимых для последующей жизни;</w:t>
      </w:r>
    </w:p>
    <w:p w14:paraId="625EFAE4" w14:textId="77777777" w:rsidR="007A7B83" w:rsidRDefault="007A7B83">
      <w:r>
        <w:t>выработку практико-ориентированных компетенций, соответствующих потребностям современности;</w:t>
      </w:r>
    </w:p>
    <w:p w14:paraId="70CBF96E"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C2CF3C9" w14:textId="77777777"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391458E" w14:textId="77777777" w:rsidR="007A7B83" w:rsidRDefault="007A7B83">
      <w:r>
        <w:t>модуль № 1 “Культура безопасности жизнедеятельности в современном обществе”;</w:t>
      </w:r>
    </w:p>
    <w:p w14:paraId="372622C4" w14:textId="77777777" w:rsidR="007A7B83" w:rsidRDefault="007A7B83">
      <w:r>
        <w:t xml:space="preserve">модуль № 2 “Безопасность в быту”; </w:t>
      </w:r>
    </w:p>
    <w:p w14:paraId="4D108C4C" w14:textId="77777777" w:rsidR="007A7B83" w:rsidRDefault="007A7B83">
      <w:r>
        <w:t xml:space="preserve">модуль № 3 “Безопасность на транспорте”; </w:t>
      </w:r>
    </w:p>
    <w:p w14:paraId="0EE32A50" w14:textId="77777777" w:rsidR="007A7B83" w:rsidRDefault="007A7B83">
      <w:r>
        <w:t xml:space="preserve">модуль № 4 “Безопасность в общественных местах”; </w:t>
      </w:r>
    </w:p>
    <w:p w14:paraId="3BDAE55A" w14:textId="77777777" w:rsidR="007A7B83" w:rsidRDefault="007A7B83">
      <w:r>
        <w:t>модуль № 5 “Безопасность в природной среде”;</w:t>
      </w:r>
    </w:p>
    <w:p w14:paraId="579D8091" w14:textId="77777777" w:rsidR="007A7B83" w:rsidRDefault="007A7B83">
      <w:r>
        <w:t xml:space="preserve">модуль № 6 “Здоровье и как его сохранить. Основы медицинских знаний”; </w:t>
      </w:r>
    </w:p>
    <w:p w14:paraId="505A1078" w14:textId="77777777" w:rsidR="007A7B83" w:rsidRDefault="007A7B83">
      <w:r>
        <w:t>модуль № 7 “Безопасность в социуме”;</w:t>
      </w:r>
    </w:p>
    <w:p w14:paraId="2A36A49C" w14:textId="77777777" w:rsidR="007A7B83" w:rsidRDefault="007A7B83">
      <w:r>
        <w:t>модуль № 8 “Безопасность в информационном пространстве”;</w:t>
      </w:r>
    </w:p>
    <w:p w14:paraId="0D55C66C" w14:textId="77777777" w:rsidR="007A7B83" w:rsidRDefault="007A7B83">
      <w:r>
        <w:t>модуль № 9 “Основы противодействия экстремизму и терроризму”;</w:t>
      </w:r>
    </w:p>
    <w:p w14:paraId="2EA9D73B"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44B2BC8A" w14:textId="77777777"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14:paraId="17F7C643" w14:textId="77777777" w:rsidR="007A7B83" w:rsidRDefault="007A7B83">
      <w:r>
        <w:t>150.2.6. Учебный материал систематизирован по сферам возможных проявлений рисков и опасностей:</w:t>
      </w:r>
    </w:p>
    <w:p w14:paraId="177DC0CC" w14:textId="77777777" w:rsidR="007A7B83" w:rsidRDefault="007A7B83">
      <w:r>
        <w:t>помещения и бытовые условия; улица и общественные места;</w:t>
      </w:r>
    </w:p>
    <w:p w14:paraId="4E5A1E63" w14:textId="77777777" w:rsidR="007A7B83" w:rsidRDefault="007A7B83">
      <w:r>
        <w:t>природные условия; коммуникационные связи и каналы; объекты и учреждения культуры и другие.</w:t>
      </w:r>
    </w:p>
    <w:p w14:paraId="724C925B" w14:textId="77777777" w:rsidR="007A7B83" w:rsidRDefault="007A7B83">
      <w:r>
        <w:t xml:space="preserve">150.2.7. Программой ОБЖ предусматривается использование </w:t>
      </w:r>
      <w:proofErr w:type="spellStart"/>
      <w:r>
        <w:t>практикоориентированных</w:t>
      </w:r>
      <w:proofErr w:type="spellEnd"/>
      <w:r>
        <w:t xml:space="preserve">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E979774" w14:textId="77777777" w:rsidR="007A7B83" w:rsidRDefault="007A7B83">
      <w:r>
        <w:t xml:space="preserve">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w:t>
      </w:r>
      <w:r>
        <w:lastRenderedPageBreak/>
        <w:t>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189A3AA6"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14:paraId="6FC8AF5E" w14:textId="77777777"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0FCAAC7" w14:textId="77777777"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830510F" w14:textId="77777777" w:rsidR="007A7B83" w:rsidRDefault="007A7B83">
      <w:r>
        <w:t xml:space="preserve">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0A29233" w14:textId="77777777"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7CFAD88"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5410FBF"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C060E52"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F6023E6" w14:textId="77777777"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064E0CAB" w14:textId="77777777" w:rsidR="007A7B83" w:rsidRDefault="007A7B83">
      <w:r>
        <w:t>150.4. Планируемые результаты освоения программы ОБЖ.</w:t>
      </w:r>
    </w:p>
    <w:p w14:paraId="7B48B4FD" w14:textId="77777777" w:rsidR="007A7B83" w:rsidRDefault="007A7B83">
      <w:r>
        <w:t>150.4.1. Личностные, метапредметные и предметные результаты соответствуют личностным результатам, предусмотренным ФООП ООО</w:t>
      </w:r>
    </w:p>
    <w:p w14:paraId="2F5448F2" w14:textId="77777777" w:rsidR="007A7B83" w:rsidRDefault="007A7B83">
      <w:r>
        <w:t>150.5. Коррекционно-развивающая направленность обучения.</w:t>
      </w:r>
    </w:p>
    <w:p w14:paraId="4F7F2948" w14:textId="77777777" w:rsidR="007A7B83" w:rsidRDefault="007A7B83">
      <w:r>
        <w:t xml:space="preserve">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w:t>
      </w:r>
      <w:r>
        <w:lastRenderedPageBreak/>
        <w:t>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14:paraId="5C5F7FED" w14:textId="77777777"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14:paraId="56BB9FF5" w14:textId="77777777" w:rsidR="007A7B83" w:rsidRDefault="007A7B83">
      <w:r>
        <w:t>Основным типом урока является комбинированный.</w:t>
      </w:r>
    </w:p>
    <w:p w14:paraId="76F45351" w14:textId="77777777" w:rsidR="007A7B83" w:rsidRDefault="007A7B83">
      <w:r>
        <w:t>Коррекционная направленность учебного предмета “Основы безопасности жизнедеятельности” достигается за счет:</w:t>
      </w:r>
    </w:p>
    <w:p w14:paraId="162D380C" w14:textId="77777777"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14:paraId="5FCBF44E" w14:textId="77777777" w:rsidR="007A7B83" w:rsidRDefault="007A7B83">
      <w:r>
        <w:t>привлечения междисциплинарных связей с курсами физики, химии, литературы, обществознания, биологии, физической культуры;</w:t>
      </w:r>
    </w:p>
    <w:p w14:paraId="2E684D46" w14:textId="77777777" w:rsidR="007A7B83" w:rsidRDefault="007A7B83">
      <w:r>
        <w:t>формирования, расширения и координации предметных, пространственных и временных представлений на материале курса;</w:t>
      </w:r>
    </w:p>
    <w:p w14:paraId="72693059" w14:textId="77777777"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14:paraId="4870AFD5" w14:textId="77777777" w:rsidR="007A7B83" w:rsidRDefault="007A7B83">
      <w:r>
        <w:t xml:space="preserve">формирования познавательной деятельности в ходе выполнения практических заданий: умения выделять и осознавать учебную задачу, строить и </w:t>
      </w:r>
      <w:proofErr w:type="spellStart"/>
      <w:r>
        <w:t>оречевлять</w:t>
      </w:r>
      <w:proofErr w:type="spellEnd"/>
      <w: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14:paraId="26164EA1" w14:textId="77777777"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14:paraId="40D33E92" w14:textId="77777777"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031436D7" w14:textId="77777777"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14:paraId="39889ABE" w14:textId="77777777" w:rsidR="007A7B83" w:rsidRDefault="007A7B83">
      <w:r>
        <w:t>150.6. Оценивание результатов освоения программы</w:t>
      </w:r>
    </w:p>
    <w:p w14:paraId="48A52D30" w14:textId="77777777" w:rsidR="007A7B83" w:rsidRDefault="007A7B83">
      <w:r>
        <w:t>150.6.1. Проверка и оценка знаний проходит в ходе текущих занятий в устной или письменной форме.</w:t>
      </w:r>
    </w:p>
    <w:p w14:paraId="03C363D5" w14:textId="77777777"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14:paraId="79D98A3D" w14:textId="77777777"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14:paraId="29993847" w14:textId="77777777"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14:paraId="7610C7D8" w14:textId="77777777"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7CCF9151" w14:textId="77777777"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206C756" w14:textId="77777777" w:rsidR="007A7B83" w:rsidRDefault="007A7B83">
      <w:r>
        <w:t>150.6.4. Нормы оценок за устный ответ</w:t>
      </w:r>
    </w:p>
    <w:p w14:paraId="191A1246" w14:textId="77777777"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14:paraId="183BCDB7" w14:textId="77777777" w:rsidR="007A7B83" w:rsidRDefault="007A7B83">
      <w:r>
        <w:t xml:space="preserve">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w:t>
      </w:r>
      <w:r>
        <w:lastRenderedPageBreak/>
        <w:t>может их исправить самостоятельно или с небольшой помощью учителя.</w:t>
      </w:r>
    </w:p>
    <w:p w14:paraId="494FA77E" w14:textId="77777777"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14:paraId="0FD96797" w14:textId="77777777" w:rsidR="007A7B83" w:rsidRDefault="007A7B83">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14:paraId="2267C507" w14:textId="77777777"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14:paraId="01FE67BA" w14:textId="77777777"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14:paraId="17DDF74E" w14:textId="77777777"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14:paraId="39652FAC" w14:textId="77777777" w:rsidR="007A7B83" w:rsidRDefault="007A7B83">
      <w:r>
        <w:t>150.6.6. Оценка письменных контрольных работ.</w:t>
      </w:r>
    </w:p>
    <w:p w14:paraId="79E2BD23" w14:textId="77777777" w:rsidR="007A7B83" w:rsidRDefault="007A7B83">
      <w:r>
        <w:t>Оценка “5” ставится за работу, выполненную полностью без ошибок и недочетов.</w:t>
      </w:r>
    </w:p>
    <w:p w14:paraId="0A7ED7E3" w14:textId="77777777"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14:paraId="3F2CCFCB" w14:textId="77777777"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14:paraId="352C7EA8" w14:textId="77777777"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14:paraId="0703B9B1" w14:textId="77777777"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14:paraId="34F779CB" w14:textId="77777777"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150826F5" w14:textId="77777777" w:rsidR="007A7B83" w:rsidRDefault="007A7B83">
      <w:r>
        <w:t xml:space="preserve">150.6.8. Оценка не снижается за грамматические и </w:t>
      </w:r>
      <w:proofErr w:type="spellStart"/>
      <w:r>
        <w:t>дисграфические</w:t>
      </w:r>
      <w:proofErr w:type="spellEnd"/>
      <w:r>
        <w:t xml:space="preserve">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14:paraId="74CB400B" w14:textId="77777777" w:rsidR="007A7B83" w:rsidRDefault="007A7B83">
      <w: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t>недописывание</w:t>
      </w:r>
      <w:proofErr w:type="spellEnd"/>
      <w: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3464EB4B" w14:textId="77777777"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14:paraId="1EA37B7B" w14:textId="77777777" w:rsidR="007A7B83" w:rsidRDefault="007A7B83">
      <w:r>
        <w:t>150.6.9. Оценка практических работ.</w:t>
      </w:r>
    </w:p>
    <w:p w14:paraId="00C4F25B" w14:textId="77777777"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14:paraId="1E924A47" w14:textId="77777777"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14:paraId="6D3848A1" w14:textId="77777777"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14:paraId="23472EBB" w14:textId="77777777"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14:paraId="7CD87CE5" w14:textId="77777777" w:rsidR="007A7B83" w:rsidRDefault="007A7B83">
      <w:r>
        <w:t xml:space="preserve">150.6.10. Во всех случаях оценка снижается, если обучающийся не соблюдал правила техники </w:t>
      </w:r>
      <w:r>
        <w:lastRenderedPageBreak/>
        <w:t>безопасности.</w:t>
      </w:r>
    </w:p>
    <w:p w14:paraId="183C498A" w14:textId="77777777" w:rsidR="007A7B83" w:rsidRDefault="007A7B83">
      <w:r>
        <w:t>151. Программа коррекционной работы.</w:t>
      </w:r>
    </w:p>
    <w:p w14:paraId="5BDDFFC8" w14:textId="77777777"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14:paraId="6EAA94E3" w14:textId="77777777" w:rsidR="007A7B83" w:rsidRDefault="007A7B83">
      <w:r>
        <w:t>151.2. ПКР должна обеспечивать:</w:t>
      </w:r>
    </w:p>
    <w:p w14:paraId="211EC4A0" w14:textId="77777777"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14:paraId="3469E0DA"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14:paraId="5CE3E3E9" w14:textId="77777777"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14:paraId="2DAB3DE2" w14:textId="77777777" w:rsidR="007A7B83" w:rsidRDefault="007A7B83">
      <w:r>
        <w:t>151.3. ПКР должна содержать:</w:t>
      </w:r>
    </w:p>
    <w:p w14:paraId="1D71D195"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14:paraId="328209BC"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w:t>
      </w:r>
      <w:proofErr w:type="spellStart"/>
      <w:r>
        <w:t>ассистивные</w:t>
      </w:r>
      <w:proofErr w:type="spellEnd"/>
      <w:r>
        <w:t xml:space="preserve"> технологии, особенности проведения групповых и индивидуальных коррекционно-развивающих занятий;</w:t>
      </w:r>
    </w:p>
    <w:p w14:paraId="41BC4B83" w14:textId="77777777" w:rsidR="007A7B83" w:rsidRDefault="007A7B83">
      <w:r>
        <w:t>описание основного содержания рабочих программ коррекционно-развивающих курсов;</w:t>
      </w:r>
    </w:p>
    <w:p w14:paraId="6FA9AEBD" w14:textId="77777777" w:rsidR="007A7B83" w:rsidRDefault="007A7B83">
      <w:r>
        <w:t>перечень дополнительных коррекционно-развивающих занятий (при наличии);</w:t>
      </w:r>
    </w:p>
    <w:p w14:paraId="5BA173CE" w14:textId="77777777" w:rsidR="007A7B83" w:rsidRDefault="007A7B83">
      <w:r>
        <w:t>планируемые результаты коррекционной работы и подходы к их оценке.</w:t>
      </w:r>
    </w:p>
    <w:p w14:paraId="5BE49C72" w14:textId="77777777"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14:paraId="6C52AFDB" w14:textId="77777777"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B315AB9" w14:textId="77777777"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14:paraId="6F722FEA" w14:textId="77777777"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0AA51381" w14:textId="77777777"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9E9FA20" w14:textId="77777777" w:rsidR="007A7B83" w:rsidRDefault="007A7B83">
      <w:r>
        <w:t>151.9. ПКР разрабатывается на период получения основного общего образования, включает следующие разделы:</w:t>
      </w:r>
    </w:p>
    <w:p w14:paraId="202D9BA8" w14:textId="77777777" w:rsidR="007A7B83" w:rsidRDefault="007A7B83">
      <w:r>
        <w:t>Цели, задачи и принципы построения ПКР.</w:t>
      </w:r>
    </w:p>
    <w:p w14:paraId="10B94397" w14:textId="77777777" w:rsidR="007A7B83" w:rsidRDefault="007A7B83">
      <w:r>
        <w:t>Перечень и содержание направлений работы.</w:t>
      </w:r>
    </w:p>
    <w:p w14:paraId="2E62BD3E" w14:textId="77777777" w:rsidR="007A7B83" w:rsidRDefault="007A7B83">
      <w:r>
        <w:t>Механизмы реализации программы.</w:t>
      </w:r>
    </w:p>
    <w:p w14:paraId="1D02AEA5" w14:textId="77777777" w:rsidR="007A7B83" w:rsidRDefault="007A7B83">
      <w:r>
        <w:t>Условия реализации программы.</w:t>
      </w:r>
    </w:p>
    <w:p w14:paraId="0AF2AF7C" w14:textId="77777777" w:rsidR="007A7B83" w:rsidRDefault="007A7B83">
      <w:r>
        <w:t>Планируемые результаты реализации программы.</w:t>
      </w:r>
    </w:p>
    <w:p w14:paraId="1B42DCB9" w14:textId="77777777" w:rsidR="007A7B83" w:rsidRDefault="007A7B83">
      <w:r>
        <w:lastRenderedPageBreak/>
        <w:t>151.10. ПКР представлена в приложении № 12 к настоящей ФАОП ООО.</w:t>
      </w:r>
    </w:p>
    <w:p w14:paraId="6F1A7348" w14:textId="77777777" w:rsidR="007A7B83" w:rsidRDefault="007A7B83">
      <w:r>
        <w:t>152. Федеральная рабочая программа воспитания.</w:t>
      </w:r>
    </w:p>
    <w:p w14:paraId="64C57555" w14:textId="77777777" w:rsidR="007A7B83" w:rsidRDefault="007A7B83">
      <w:r>
        <w:t>152.1.1. Федеральная рабочая программа воспитания представлена в приложении № 2 к настоящей ФАОП ООО.</w:t>
      </w:r>
    </w:p>
    <w:p w14:paraId="0633388A" w14:textId="77777777" w:rsidR="007A7B83" w:rsidRDefault="007A7B83"/>
    <w:p w14:paraId="760CC6DE" w14:textId="77777777" w:rsidR="007A7B83" w:rsidRDefault="007A7B83">
      <w:pPr>
        <w:pStyle w:val="1"/>
      </w:pPr>
      <w:r>
        <w:t>XXXI. Организационный раздел ФАОП ООО для обучающихся с тяжелыми нарушениями речи</w:t>
      </w:r>
      <w:r>
        <w:br/>
        <w:t>(вариант 5.2)</w:t>
      </w:r>
    </w:p>
    <w:p w14:paraId="63363074" w14:textId="77777777" w:rsidR="007A7B83" w:rsidRDefault="007A7B83"/>
    <w:p w14:paraId="30EDAB15" w14:textId="77777777"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14:paraId="28C90F69" w14:textId="77777777"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4460ED43" w14:textId="77777777" w:rsidR="007A7B83" w:rsidRDefault="007A7B83">
      <w:r>
        <w:t>153.2. Федеральный учебный план:</w:t>
      </w:r>
    </w:p>
    <w:p w14:paraId="557AED11" w14:textId="77777777" w:rsidR="007A7B83" w:rsidRDefault="007A7B83">
      <w:r>
        <w:t>фиксирует максимальный объем учебной нагрузки обучающихся;</w:t>
      </w:r>
    </w:p>
    <w:p w14:paraId="67E59B30"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6E7F5D7F" w14:textId="77777777" w:rsidR="007A7B83" w:rsidRDefault="007A7B83">
      <w:r>
        <w:t>распределяет учебные предметы, курсы, модули по классам и учебным годам.</w:t>
      </w:r>
    </w:p>
    <w:p w14:paraId="2732C1E8" w14:textId="77777777"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6145A2FE" w14:textId="77777777"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478ACF94"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334A2A6C"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3F4A39E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D9CA731"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1DC6CCD5"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6EACCC89" w14:textId="77777777"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14:paraId="762F96B5" w14:textId="77777777"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1AB5902C" w14:textId="77777777"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268A98C" w14:textId="77777777" w:rsidR="007A7B83" w:rsidRDefault="007A7B83">
      <w:r>
        <w:t>Время, отводимое на данную часть федерального учебного плана, может быть использовано на:</w:t>
      </w:r>
    </w:p>
    <w:p w14:paraId="443D373A"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7B7C7DF7" w14:textId="77777777" w:rsidR="007A7B83" w:rsidRDefault="007A7B83">
      <w:r>
        <w:t xml:space="preserve">введение специально разработанных учебных курсов, обеспечивающих интересы и потребности </w:t>
      </w:r>
      <w:r>
        <w:lastRenderedPageBreak/>
        <w:t>участников образовательных отношений, в том числе этнокультурные;</w:t>
      </w:r>
    </w:p>
    <w:p w14:paraId="71F95B06" w14:textId="77777777" w:rsidR="007A7B83" w:rsidRDefault="007A7B83">
      <w:r>
        <w:t>другие виды учебной, воспитательной, спортивной и иной деятельности обучающихся.</w:t>
      </w:r>
    </w:p>
    <w:p w14:paraId="0625DD69" w14:textId="77777777" w:rsidR="007A7B83" w:rsidRDefault="007A7B83">
      <w:r>
        <w:t>153.6. Для обучающихся по ФАОП ООО для обучающихся с ТНР (вариант 5.2) представлен следующий федеральный учебный план:</w:t>
      </w:r>
    </w:p>
    <w:p w14:paraId="75ABABBB" w14:textId="77777777" w:rsidR="007A7B83" w:rsidRDefault="007A7B83"/>
    <w:p w14:paraId="55E813AD"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rsidRPr="006E10D1" w14:paraId="1FDE55B7" w14:textId="77777777">
        <w:tc>
          <w:tcPr>
            <w:tcW w:w="2800" w:type="dxa"/>
            <w:vMerge w:val="restart"/>
            <w:tcBorders>
              <w:top w:val="single" w:sz="4" w:space="0" w:color="auto"/>
              <w:bottom w:val="nil"/>
              <w:right w:val="nil"/>
            </w:tcBorders>
          </w:tcPr>
          <w:p w14:paraId="4347BFAB" w14:textId="77777777" w:rsidR="007A7B83" w:rsidRPr="006E10D1" w:rsidRDefault="007A7B83">
            <w:pPr>
              <w:pStyle w:val="aff5"/>
            </w:pPr>
            <w:r w:rsidRPr="006E10D1">
              <w:lastRenderedPageBreak/>
              <w:t>Предметные</w:t>
            </w:r>
          </w:p>
          <w:p w14:paraId="3290EB93" w14:textId="77777777" w:rsidR="007A7B83" w:rsidRPr="006E10D1" w:rsidRDefault="007A7B83">
            <w:pPr>
              <w:pStyle w:val="aff5"/>
            </w:pPr>
            <w:r w:rsidRPr="006E10D1">
              <w:t>области</w:t>
            </w:r>
          </w:p>
        </w:tc>
        <w:tc>
          <w:tcPr>
            <w:tcW w:w="2800" w:type="dxa"/>
            <w:vMerge w:val="restart"/>
            <w:tcBorders>
              <w:top w:val="single" w:sz="4" w:space="0" w:color="auto"/>
              <w:left w:val="single" w:sz="4" w:space="0" w:color="auto"/>
              <w:bottom w:val="nil"/>
              <w:right w:val="nil"/>
            </w:tcBorders>
          </w:tcPr>
          <w:p w14:paraId="7CAA21D1" w14:textId="77777777" w:rsidR="007A7B83" w:rsidRPr="006E10D1" w:rsidRDefault="007A7B83">
            <w:pPr>
              <w:pStyle w:val="af"/>
              <w:jc w:val="left"/>
            </w:pPr>
            <w:r w:rsidRPr="006E10D1">
              <w:t>Учебные</w:t>
            </w:r>
          </w:p>
          <w:p w14:paraId="25E050B4" w14:textId="77777777" w:rsidR="007A7B83" w:rsidRPr="006E10D1" w:rsidRDefault="007A7B83">
            <w:pPr>
              <w:pStyle w:val="af"/>
              <w:jc w:val="left"/>
            </w:pPr>
            <w:r w:rsidRPr="006E10D1">
              <w:t>предметы</w:t>
            </w:r>
          </w:p>
          <w:p w14:paraId="2984D3F2" w14:textId="77777777" w:rsidR="007A7B83" w:rsidRPr="006E10D1" w:rsidRDefault="007A7B83">
            <w:pPr>
              <w:pStyle w:val="af"/>
              <w:jc w:val="left"/>
            </w:pPr>
          </w:p>
          <w:p w14:paraId="67C3BA7C" w14:textId="77777777" w:rsidR="007A7B83" w:rsidRPr="006E10D1" w:rsidRDefault="007A7B83">
            <w:pPr>
              <w:pStyle w:val="aff5"/>
            </w:pPr>
            <w:r w:rsidRPr="006E10D1">
              <w:t>/</w:t>
            </w:r>
          </w:p>
          <w:p w14:paraId="5AD62380" w14:textId="77777777" w:rsidR="007A7B83" w:rsidRPr="006E10D1" w:rsidRDefault="007A7B83">
            <w:pPr>
              <w:pStyle w:val="af"/>
              <w:jc w:val="left"/>
            </w:pPr>
          </w:p>
          <w:p w14:paraId="641CDA63" w14:textId="77777777" w:rsidR="007A7B83" w:rsidRPr="006E10D1" w:rsidRDefault="007A7B83">
            <w:pPr>
              <w:pStyle w:val="af"/>
              <w:jc w:val="right"/>
            </w:pPr>
            <w:r w:rsidRPr="006E10D1">
              <w:t>Классы</w:t>
            </w:r>
          </w:p>
        </w:tc>
        <w:tc>
          <w:tcPr>
            <w:tcW w:w="5740" w:type="dxa"/>
            <w:gridSpan w:val="7"/>
            <w:tcBorders>
              <w:top w:val="single" w:sz="4" w:space="0" w:color="auto"/>
              <w:left w:val="single" w:sz="4" w:space="0" w:color="auto"/>
              <w:bottom w:val="nil"/>
              <w:right w:val="nil"/>
            </w:tcBorders>
          </w:tcPr>
          <w:p w14:paraId="41F2EF97" w14:textId="77777777" w:rsidR="007A7B83" w:rsidRPr="006E10D1" w:rsidRDefault="007A7B83">
            <w:pPr>
              <w:pStyle w:val="aff5"/>
            </w:pPr>
            <w:r w:rsidRPr="006E10D1">
              <w:t>Количество часов в неделю</w:t>
            </w:r>
          </w:p>
        </w:tc>
      </w:tr>
      <w:tr w:rsidR="007A7B83" w:rsidRPr="006E10D1" w14:paraId="34B75281" w14:textId="77777777">
        <w:tc>
          <w:tcPr>
            <w:tcW w:w="2800" w:type="dxa"/>
            <w:vMerge/>
            <w:tcBorders>
              <w:top w:val="nil"/>
              <w:bottom w:val="nil"/>
              <w:right w:val="nil"/>
            </w:tcBorders>
          </w:tcPr>
          <w:p w14:paraId="2F8B0980" w14:textId="77777777" w:rsidR="007A7B83" w:rsidRPr="006E10D1" w:rsidRDefault="007A7B83">
            <w:pPr>
              <w:pStyle w:val="aff5"/>
            </w:pPr>
          </w:p>
        </w:tc>
        <w:tc>
          <w:tcPr>
            <w:tcW w:w="2800" w:type="dxa"/>
            <w:vMerge/>
            <w:tcBorders>
              <w:top w:val="nil"/>
              <w:left w:val="single" w:sz="4" w:space="0" w:color="auto"/>
              <w:bottom w:val="nil"/>
              <w:right w:val="nil"/>
            </w:tcBorders>
          </w:tcPr>
          <w:p w14:paraId="03F839F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4D355C5"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1A8E5F81" w14:textId="77777777" w:rsidR="007A7B83" w:rsidRPr="006E10D1" w:rsidRDefault="007A7B83">
            <w:pPr>
              <w:pStyle w:val="aff5"/>
            </w:pPr>
            <w:r w:rsidRPr="006E10D1">
              <w:t>VI</w:t>
            </w:r>
          </w:p>
        </w:tc>
        <w:tc>
          <w:tcPr>
            <w:tcW w:w="700" w:type="dxa"/>
            <w:tcBorders>
              <w:top w:val="single" w:sz="4" w:space="0" w:color="auto"/>
              <w:left w:val="single" w:sz="4" w:space="0" w:color="auto"/>
              <w:bottom w:val="nil"/>
              <w:right w:val="nil"/>
            </w:tcBorders>
          </w:tcPr>
          <w:p w14:paraId="62F291C8"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0ECF8F29" w14:textId="77777777" w:rsidR="007A7B83" w:rsidRPr="006E10D1" w:rsidRDefault="007A7B83">
            <w:pPr>
              <w:pStyle w:val="aff5"/>
            </w:pPr>
            <w:r w:rsidRPr="006E10D1">
              <w:t>VIII</w:t>
            </w:r>
          </w:p>
        </w:tc>
        <w:tc>
          <w:tcPr>
            <w:tcW w:w="700" w:type="dxa"/>
            <w:tcBorders>
              <w:top w:val="single" w:sz="4" w:space="0" w:color="auto"/>
              <w:left w:val="single" w:sz="4" w:space="0" w:color="auto"/>
              <w:bottom w:val="nil"/>
              <w:right w:val="nil"/>
            </w:tcBorders>
          </w:tcPr>
          <w:p w14:paraId="4BB3C1C7" w14:textId="77777777" w:rsidR="007A7B83" w:rsidRPr="006E10D1" w:rsidRDefault="007A7B83">
            <w:pPr>
              <w:pStyle w:val="aff5"/>
            </w:pPr>
            <w:r w:rsidRPr="006E10D1">
              <w:t>IX</w:t>
            </w:r>
          </w:p>
        </w:tc>
        <w:tc>
          <w:tcPr>
            <w:tcW w:w="700" w:type="dxa"/>
            <w:tcBorders>
              <w:top w:val="single" w:sz="4" w:space="0" w:color="auto"/>
              <w:left w:val="single" w:sz="4" w:space="0" w:color="auto"/>
              <w:bottom w:val="nil"/>
              <w:right w:val="nil"/>
            </w:tcBorders>
          </w:tcPr>
          <w:p w14:paraId="4A1DDDBD" w14:textId="77777777" w:rsidR="007A7B83" w:rsidRPr="006E10D1" w:rsidRDefault="007A7B83">
            <w:pPr>
              <w:pStyle w:val="aff5"/>
            </w:pPr>
            <w:r w:rsidRPr="006E10D1">
              <w:t>X</w:t>
            </w:r>
          </w:p>
        </w:tc>
        <w:tc>
          <w:tcPr>
            <w:tcW w:w="1120" w:type="dxa"/>
            <w:tcBorders>
              <w:top w:val="single" w:sz="4" w:space="0" w:color="auto"/>
              <w:left w:val="single" w:sz="4" w:space="0" w:color="auto"/>
              <w:bottom w:val="nil"/>
            </w:tcBorders>
          </w:tcPr>
          <w:p w14:paraId="76D06B75" w14:textId="77777777" w:rsidR="007A7B83" w:rsidRPr="006E10D1" w:rsidRDefault="007A7B83">
            <w:pPr>
              <w:pStyle w:val="aff5"/>
            </w:pPr>
            <w:r w:rsidRPr="006E10D1">
              <w:t>Всего за пять/ шесть лет обучения</w:t>
            </w:r>
          </w:p>
        </w:tc>
      </w:tr>
      <w:tr w:rsidR="007A7B83" w:rsidRPr="006E10D1" w14:paraId="22998BEE" w14:textId="77777777">
        <w:tc>
          <w:tcPr>
            <w:tcW w:w="11340" w:type="dxa"/>
            <w:gridSpan w:val="9"/>
            <w:tcBorders>
              <w:top w:val="single" w:sz="4" w:space="0" w:color="auto"/>
              <w:bottom w:val="nil"/>
              <w:right w:val="nil"/>
            </w:tcBorders>
          </w:tcPr>
          <w:p w14:paraId="77E4E106" w14:textId="77777777" w:rsidR="007A7B83" w:rsidRPr="006E10D1" w:rsidRDefault="007A7B83">
            <w:pPr>
              <w:pStyle w:val="aff5"/>
            </w:pPr>
            <w:r w:rsidRPr="006E10D1">
              <w:t>Обязательная часть</w:t>
            </w:r>
          </w:p>
        </w:tc>
      </w:tr>
      <w:tr w:rsidR="007A7B83" w:rsidRPr="006E10D1" w14:paraId="5242DDCC" w14:textId="77777777">
        <w:tc>
          <w:tcPr>
            <w:tcW w:w="2800" w:type="dxa"/>
            <w:vMerge w:val="restart"/>
            <w:tcBorders>
              <w:top w:val="single" w:sz="4" w:space="0" w:color="auto"/>
              <w:bottom w:val="nil"/>
              <w:right w:val="nil"/>
            </w:tcBorders>
          </w:tcPr>
          <w:p w14:paraId="779A00E6" w14:textId="77777777" w:rsidR="007A7B83" w:rsidRPr="006E10D1" w:rsidRDefault="007A7B83">
            <w:pPr>
              <w:pStyle w:val="af"/>
              <w:jc w:val="left"/>
            </w:pPr>
            <w:r w:rsidRPr="006E10D1">
              <w:t>Русский язык и литература</w:t>
            </w:r>
          </w:p>
        </w:tc>
        <w:tc>
          <w:tcPr>
            <w:tcW w:w="2800" w:type="dxa"/>
            <w:tcBorders>
              <w:top w:val="single" w:sz="4" w:space="0" w:color="auto"/>
              <w:left w:val="single" w:sz="4" w:space="0" w:color="auto"/>
              <w:bottom w:val="nil"/>
              <w:right w:val="nil"/>
            </w:tcBorders>
          </w:tcPr>
          <w:p w14:paraId="6A2176C8"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nil"/>
              <w:right w:val="nil"/>
            </w:tcBorders>
          </w:tcPr>
          <w:p w14:paraId="20D6C0FB" w14:textId="77777777" w:rsidR="007A7B83" w:rsidRPr="006E10D1" w:rsidRDefault="007A7B83">
            <w:pPr>
              <w:pStyle w:val="aff5"/>
            </w:pPr>
            <w:r w:rsidRPr="006E10D1">
              <w:t>6</w:t>
            </w:r>
          </w:p>
        </w:tc>
        <w:tc>
          <w:tcPr>
            <w:tcW w:w="840" w:type="dxa"/>
            <w:tcBorders>
              <w:top w:val="single" w:sz="4" w:space="0" w:color="auto"/>
              <w:left w:val="single" w:sz="4" w:space="0" w:color="auto"/>
              <w:bottom w:val="nil"/>
              <w:right w:val="nil"/>
            </w:tcBorders>
          </w:tcPr>
          <w:p w14:paraId="69B62D5B" w14:textId="77777777" w:rsidR="007A7B83" w:rsidRPr="006E10D1" w:rsidRDefault="007A7B83">
            <w:pPr>
              <w:pStyle w:val="aff5"/>
            </w:pPr>
            <w:r w:rsidRPr="006E10D1">
              <w:t>6</w:t>
            </w:r>
          </w:p>
        </w:tc>
        <w:tc>
          <w:tcPr>
            <w:tcW w:w="700" w:type="dxa"/>
            <w:tcBorders>
              <w:top w:val="single" w:sz="4" w:space="0" w:color="auto"/>
              <w:left w:val="single" w:sz="4" w:space="0" w:color="auto"/>
              <w:bottom w:val="nil"/>
              <w:right w:val="nil"/>
            </w:tcBorders>
          </w:tcPr>
          <w:p w14:paraId="0CF6E38A"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7683D2B0" w14:textId="77777777" w:rsidR="007A7B83" w:rsidRPr="006E10D1" w:rsidRDefault="007A7B83">
            <w:pPr>
              <w:pStyle w:val="aff5"/>
            </w:pPr>
            <w:r w:rsidRPr="006E10D1">
              <w:t>3</w:t>
            </w:r>
          </w:p>
        </w:tc>
        <w:tc>
          <w:tcPr>
            <w:tcW w:w="700" w:type="dxa"/>
            <w:tcBorders>
              <w:top w:val="single" w:sz="4" w:space="0" w:color="auto"/>
              <w:left w:val="single" w:sz="4" w:space="0" w:color="auto"/>
              <w:bottom w:val="nil"/>
              <w:right w:val="nil"/>
            </w:tcBorders>
          </w:tcPr>
          <w:p w14:paraId="3A369490" w14:textId="77777777" w:rsidR="007A7B83" w:rsidRPr="006E10D1" w:rsidRDefault="007A7B83">
            <w:pPr>
              <w:pStyle w:val="aff5"/>
            </w:pPr>
            <w:r w:rsidRPr="006E10D1">
              <w:t>3</w:t>
            </w:r>
          </w:p>
        </w:tc>
        <w:tc>
          <w:tcPr>
            <w:tcW w:w="700" w:type="dxa"/>
            <w:tcBorders>
              <w:top w:val="single" w:sz="4" w:space="0" w:color="auto"/>
              <w:left w:val="single" w:sz="4" w:space="0" w:color="auto"/>
              <w:bottom w:val="nil"/>
              <w:right w:val="nil"/>
            </w:tcBorders>
          </w:tcPr>
          <w:p w14:paraId="5AEE1E12"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7C04767F" w14:textId="77777777" w:rsidR="007A7B83" w:rsidRPr="006E10D1" w:rsidRDefault="007A7B83">
            <w:pPr>
              <w:pStyle w:val="aff5"/>
            </w:pPr>
            <w:r w:rsidRPr="006E10D1">
              <w:t>22/25</w:t>
            </w:r>
          </w:p>
        </w:tc>
      </w:tr>
      <w:tr w:rsidR="007A7B83" w:rsidRPr="006E10D1" w14:paraId="3E5E834C" w14:textId="77777777">
        <w:tc>
          <w:tcPr>
            <w:tcW w:w="2800" w:type="dxa"/>
            <w:vMerge/>
            <w:tcBorders>
              <w:top w:val="nil"/>
              <w:bottom w:val="nil"/>
              <w:right w:val="nil"/>
            </w:tcBorders>
          </w:tcPr>
          <w:p w14:paraId="6A43B818"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2FA5A85" w14:textId="77777777" w:rsidR="007A7B83" w:rsidRPr="006E10D1" w:rsidRDefault="007A7B83">
            <w:pPr>
              <w:pStyle w:val="af"/>
              <w:jc w:val="left"/>
            </w:pPr>
            <w:r w:rsidRPr="006E10D1">
              <w:t>Развитие речи</w:t>
            </w:r>
          </w:p>
        </w:tc>
        <w:tc>
          <w:tcPr>
            <w:tcW w:w="840" w:type="dxa"/>
            <w:tcBorders>
              <w:top w:val="single" w:sz="4" w:space="0" w:color="auto"/>
              <w:left w:val="single" w:sz="4" w:space="0" w:color="auto"/>
              <w:bottom w:val="nil"/>
              <w:right w:val="nil"/>
            </w:tcBorders>
          </w:tcPr>
          <w:p w14:paraId="196F661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1ABC4DC"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15AC239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7DDE80B"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671BAA76"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2B67611D"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8054CC2" w14:textId="77777777" w:rsidR="007A7B83" w:rsidRPr="006E10D1" w:rsidRDefault="007A7B83">
            <w:pPr>
              <w:pStyle w:val="aff5"/>
            </w:pPr>
            <w:r w:rsidRPr="006E10D1">
              <w:t>7/8</w:t>
            </w:r>
          </w:p>
        </w:tc>
      </w:tr>
      <w:tr w:rsidR="007A7B83" w:rsidRPr="006E10D1" w14:paraId="4175CBA6" w14:textId="77777777">
        <w:tc>
          <w:tcPr>
            <w:tcW w:w="2800" w:type="dxa"/>
            <w:vMerge/>
            <w:tcBorders>
              <w:top w:val="nil"/>
              <w:bottom w:val="nil"/>
              <w:right w:val="nil"/>
            </w:tcBorders>
          </w:tcPr>
          <w:p w14:paraId="4ADFC5C3"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05B2AACD" w14:textId="77777777" w:rsidR="007A7B83" w:rsidRPr="006E10D1" w:rsidRDefault="007A7B83">
            <w:pPr>
              <w:pStyle w:val="af"/>
              <w:jc w:val="left"/>
            </w:pPr>
            <w:r w:rsidRPr="006E10D1">
              <w:t>Литература</w:t>
            </w:r>
          </w:p>
        </w:tc>
        <w:tc>
          <w:tcPr>
            <w:tcW w:w="840" w:type="dxa"/>
            <w:tcBorders>
              <w:top w:val="single" w:sz="4" w:space="0" w:color="auto"/>
              <w:left w:val="single" w:sz="4" w:space="0" w:color="auto"/>
              <w:bottom w:val="nil"/>
              <w:right w:val="nil"/>
            </w:tcBorders>
          </w:tcPr>
          <w:p w14:paraId="324F2F99"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2E1D21B" w14:textId="77777777" w:rsidR="007A7B83" w:rsidRPr="006E10D1" w:rsidRDefault="007A7B83">
            <w:pPr>
              <w:pStyle w:val="aff5"/>
            </w:pPr>
            <w:r w:rsidRPr="006E10D1">
              <w:t>3</w:t>
            </w:r>
          </w:p>
        </w:tc>
        <w:tc>
          <w:tcPr>
            <w:tcW w:w="700" w:type="dxa"/>
            <w:tcBorders>
              <w:top w:val="single" w:sz="4" w:space="0" w:color="auto"/>
              <w:left w:val="single" w:sz="4" w:space="0" w:color="auto"/>
              <w:bottom w:val="nil"/>
              <w:right w:val="nil"/>
            </w:tcBorders>
          </w:tcPr>
          <w:p w14:paraId="4C46214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976DDCF"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20281934" w14:textId="77777777" w:rsidR="007A7B83" w:rsidRPr="006E10D1" w:rsidRDefault="007A7B83">
            <w:pPr>
              <w:pStyle w:val="aff5"/>
            </w:pPr>
            <w:r w:rsidRPr="006E10D1">
              <w:t>3</w:t>
            </w:r>
          </w:p>
        </w:tc>
        <w:tc>
          <w:tcPr>
            <w:tcW w:w="700" w:type="dxa"/>
            <w:tcBorders>
              <w:top w:val="single" w:sz="4" w:space="0" w:color="auto"/>
              <w:left w:val="single" w:sz="4" w:space="0" w:color="auto"/>
              <w:bottom w:val="nil"/>
              <w:right w:val="nil"/>
            </w:tcBorders>
          </w:tcPr>
          <w:p w14:paraId="3D5BB2E9"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01EB7861" w14:textId="77777777" w:rsidR="007A7B83" w:rsidRPr="006E10D1" w:rsidRDefault="007A7B83">
            <w:pPr>
              <w:pStyle w:val="aff5"/>
            </w:pPr>
            <w:r w:rsidRPr="006E10D1">
              <w:t>13/16</w:t>
            </w:r>
          </w:p>
        </w:tc>
      </w:tr>
      <w:tr w:rsidR="007A7B83" w:rsidRPr="006E10D1" w14:paraId="5CABC115" w14:textId="77777777">
        <w:tc>
          <w:tcPr>
            <w:tcW w:w="2800" w:type="dxa"/>
            <w:tcBorders>
              <w:top w:val="single" w:sz="4" w:space="0" w:color="auto"/>
              <w:bottom w:val="single" w:sz="4" w:space="0" w:color="auto"/>
              <w:right w:val="nil"/>
            </w:tcBorders>
          </w:tcPr>
          <w:p w14:paraId="5F1271CD" w14:textId="77777777" w:rsidR="007A7B83" w:rsidRPr="006E10D1" w:rsidRDefault="007A7B83">
            <w:pPr>
              <w:pStyle w:val="af"/>
              <w:jc w:val="left"/>
            </w:pPr>
            <w:r w:rsidRPr="006E10D1">
              <w:t>Иностранные языки</w:t>
            </w:r>
          </w:p>
        </w:tc>
        <w:tc>
          <w:tcPr>
            <w:tcW w:w="2800" w:type="dxa"/>
            <w:tcBorders>
              <w:top w:val="single" w:sz="4" w:space="0" w:color="auto"/>
              <w:left w:val="single" w:sz="4" w:space="0" w:color="auto"/>
              <w:bottom w:val="single" w:sz="4" w:space="0" w:color="auto"/>
              <w:right w:val="nil"/>
            </w:tcBorders>
          </w:tcPr>
          <w:p w14:paraId="61A4B5CA" w14:textId="77777777" w:rsidR="007A7B83" w:rsidRPr="006E10D1" w:rsidRDefault="007A7B83">
            <w:pPr>
              <w:pStyle w:val="af"/>
              <w:jc w:val="left"/>
            </w:pPr>
            <w:r w:rsidRPr="006E10D1">
              <w:t>Иностранный язык</w:t>
            </w:r>
          </w:p>
        </w:tc>
        <w:tc>
          <w:tcPr>
            <w:tcW w:w="840" w:type="dxa"/>
            <w:tcBorders>
              <w:top w:val="single" w:sz="4" w:space="0" w:color="auto"/>
              <w:left w:val="single" w:sz="4" w:space="0" w:color="auto"/>
              <w:bottom w:val="single" w:sz="4" w:space="0" w:color="auto"/>
              <w:right w:val="nil"/>
            </w:tcBorders>
          </w:tcPr>
          <w:p w14:paraId="06DEEAF1"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30E7C9E3" w14:textId="77777777" w:rsidR="007A7B83" w:rsidRPr="006E10D1" w:rsidRDefault="007A7B83">
            <w:pPr>
              <w:pStyle w:val="aff5"/>
            </w:pPr>
            <w:r w:rsidRPr="006E10D1">
              <w:t>2</w:t>
            </w:r>
          </w:p>
        </w:tc>
        <w:tc>
          <w:tcPr>
            <w:tcW w:w="700" w:type="dxa"/>
            <w:tcBorders>
              <w:top w:val="single" w:sz="4" w:space="0" w:color="auto"/>
              <w:left w:val="single" w:sz="4" w:space="0" w:color="auto"/>
              <w:bottom w:val="single" w:sz="4" w:space="0" w:color="auto"/>
              <w:right w:val="nil"/>
            </w:tcBorders>
          </w:tcPr>
          <w:p w14:paraId="4738D4FE"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6A4FF1B5" w14:textId="77777777" w:rsidR="007A7B83" w:rsidRPr="006E10D1" w:rsidRDefault="007A7B83">
            <w:pPr>
              <w:pStyle w:val="aff5"/>
            </w:pPr>
            <w:r w:rsidRPr="006E10D1">
              <w:t>2</w:t>
            </w:r>
          </w:p>
        </w:tc>
        <w:tc>
          <w:tcPr>
            <w:tcW w:w="700" w:type="dxa"/>
            <w:tcBorders>
              <w:top w:val="single" w:sz="4" w:space="0" w:color="auto"/>
              <w:left w:val="single" w:sz="4" w:space="0" w:color="auto"/>
              <w:bottom w:val="single" w:sz="4" w:space="0" w:color="auto"/>
              <w:right w:val="nil"/>
            </w:tcBorders>
          </w:tcPr>
          <w:p w14:paraId="17F89A01" w14:textId="77777777" w:rsidR="007A7B83" w:rsidRPr="006E10D1" w:rsidRDefault="007A7B83">
            <w:pPr>
              <w:pStyle w:val="aff5"/>
            </w:pPr>
            <w:r w:rsidRPr="006E10D1">
              <w:t>2</w:t>
            </w:r>
          </w:p>
        </w:tc>
        <w:tc>
          <w:tcPr>
            <w:tcW w:w="700" w:type="dxa"/>
            <w:tcBorders>
              <w:top w:val="single" w:sz="4" w:space="0" w:color="auto"/>
              <w:left w:val="single" w:sz="4" w:space="0" w:color="auto"/>
              <w:bottom w:val="single" w:sz="4" w:space="0" w:color="auto"/>
              <w:right w:val="nil"/>
            </w:tcBorders>
          </w:tcPr>
          <w:p w14:paraId="3738C565" w14:textId="77777777" w:rsidR="007A7B83" w:rsidRPr="006E10D1" w:rsidRDefault="007A7B83">
            <w:pPr>
              <w:pStyle w:val="aff5"/>
            </w:pPr>
            <w:r w:rsidRPr="006E10D1">
              <w:t>2</w:t>
            </w:r>
          </w:p>
        </w:tc>
        <w:tc>
          <w:tcPr>
            <w:tcW w:w="1120" w:type="dxa"/>
            <w:tcBorders>
              <w:top w:val="single" w:sz="4" w:space="0" w:color="auto"/>
              <w:left w:val="single" w:sz="4" w:space="0" w:color="auto"/>
              <w:bottom w:val="single" w:sz="4" w:space="0" w:color="auto"/>
            </w:tcBorders>
          </w:tcPr>
          <w:p w14:paraId="17F993E7" w14:textId="77777777" w:rsidR="007A7B83" w:rsidRPr="006E10D1" w:rsidRDefault="007A7B83">
            <w:pPr>
              <w:pStyle w:val="aff5"/>
            </w:pPr>
            <w:r w:rsidRPr="006E10D1">
              <w:t>8/10</w:t>
            </w:r>
          </w:p>
        </w:tc>
      </w:tr>
      <w:tr w:rsidR="007A7B83" w:rsidRPr="006E10D1" w14:paraId="51562020" w14:textId="77777777">
        <w:tc>
          <w:tcPr>
            <w:tcW w:w="2800" w:type="dxa"/>
            <w:vMerge w:val="restart"/>
            <w:tcBorders>
              <w:top w:val="single" w:sz="4" w:space="0" w:color="auto"/>
              <w:bottom w:val="nil"/>
              <w:right w:val="nil"/>
            </w:tcBorders>
          </w:tcPr>
          <w:p w14:paraId="441B3D5D" w14:textId="77777777" w:rsidR="007A7B83" w:rsidRPr="006E10D1" w:rsidRDefault="007A7B83">
            <w:pPr>
              <w:pStyle w:val="af"/>
              <w:jc w:val="left"/>
            </w:pPr>
            <w:r w:rsidRPr="006E10D1">
              <w:t>Математика и информатика</w:t>
            </w:r>
          </w:p>
        </w:tc>
        <w:tc>
          <w:tcPr>
            <w:tcW w:w="2800" w:type="dxa"/>
            <w:tcBorders>
              <w:top w:val="single" w:sz="4" w:space="0" w:color="auto"/>
              <w:left w:val="single" w:sz="4" w:space="0" w:color="auto"/>
              <w:bottom w:val="nil"/>
              <w:right w:val="nil"/>
            </w:tcBorders>
          </w:tcPr>
          <w:p w14:paraId="640DE07D" w14:textId="77777777" w:rsidR="007A7B83" w:rsidRPr="006E10D1" w:rsidRDefault="007A7B83">
            <w:pPr>
              <w:pStyle w:val="af"/>
              <w:jc w:val="left"/>
            </w:pPr>
            <w:r w:rsidRPr="006E10D1">
              <w:t>Математика</w:t>
            </w:r>
          </w:p>
        </w:tc>
        <w:tc>
          <w:tcPr>
            <w:tcW w:w="840" w:type="dxa"/>
            <w:tcBorders>
              <w:top w:val="single" w:sz="4" w:space="0" w:color="auto"/>
              <w:left w:val="single" w:sz="4" w:space="0" w:color="auto"/>
              <w:bottom w:val="nil"/>
              <w:right w:val="nil"/>
            </w:tcBorders>
          </w:tcPr>
          <w:p w14:paraId="036A1519"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17B812F6" w14:textId="77777777" w:rsidR="007A7B83" w:rsidRPr="006E10D1" w:rsidRDefault="007A7B83">
            <w:pPr>
              <w:pStyle w:val="aff5"/>
            </w:pPr>
            <w:r w:rsidRPr="006E10D1">
              <w:t>5</w:t>
            </w:r>
          </w:p>
        </w:tc>
        <w:tc>
          <w:tcPr>
            <w:tcW w:w="700" w:type="dxa"/>
            <w:tcBorders>
              <w:top w:val="single" w:sz="4" w:space="0" w:color="auto"/>
              <w:left w:val="single" w:sz="4" w:space="0" w:color="auto"/>
              <w:bottom w:val="nil"/>
              <w:right w:val="nil"/>
            </w:tcBorders>
          </w:tcPr>
          <w:p w14:paraId="0BBC27A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C4A2C07"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5487D3C5"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79D4147D" w14:textId="77777777" w:rsidR="007A7B83" w:rsidRPr="006E10D1" w:rsidRDefault="007A7B83">
            <w:pPr>
              <w:pStyle w:val="aff5"/>
            </w:pPr>
          </w:p>
        </w:tc>
        <w:tc>
          <w:tcPr>
            <w:tcW w:w="1120" w:type="dxa"/>
            <w:tcBorders>
              <w:top w:val="single" w:sz="4" w:space="0" w:color="auto"/>
              <w:left w:val="single" w:sz="4" w:space="0" w:color="auto"/>
              <w:bottom w:val="nil"/>
            </w:tcBorders>
          </w:tcPr>
          <w:p w14:paraId="5822FD24" w14:textId="77777777" w:rsidR="007A7B83" w:rsidRPr="006E10D1" w:rsidRDefault="007A7B83">
            <w:pPr>
              <w:pStyle w:val="aff5"/>
            </w:pPr>
            <w:r w:rsidRPr="006E10D1">
              <w:t>10/10</w:t>
            </w:r>
          </w:p>
        </w:tc>
      </w:tr>
      <w:tr w:rsidR="007A7B83" w:rsidRPr="006E10D1" w14:paraId="163A16E1" w14:textId="77777777">
        <w:tc>
          <w:tcPr>
            <w:tcW w:w="2800" w:type="dxa"/>
            <w:vMerge/>
            <w:tcBorders>
              <w:top w:val="nil"/>
              <w:bottom w:val="nil"/>
              <w:right w:val="nil"/>
            </w:tcBorders>
          </w:tcPr>
          <w:p w14:paraId="701B417D"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0AC5EC1"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nil"/>
              <w:right w:val="nil"/>
            </w:tcBorders>
          </w:tcPr>
          <w:p w14:paraId="4FBC062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B45D40C"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40E4B92F"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1A11E69" w14:textId="77777777" w:rsidR="007A7B83" w:rsidRPr="006E10D1" w:rsidRDefault="007A7B83">
            <w:pPr>
              <w:pStyle w:val="aff5"/>
            </w:pPr>
            <w:r w:rsidRPr="006E10D1">
              <w:t>3</w:t>
            </w:r>
          </w:p>
        </w:tc>
        <w:tc>
          <w:tcPr>
            <w:tcW w:w="700" w:type="dxa"/>
            <w:tcBorders>
              <w:top w:val="single" w:sz="4" w:space="0" w:color="auto"/>
              <w:left w:val="single" w:sz="4" w:space="0" w:color="auto"/>
              <w:bottom w:val="nil"/>
              <w:right w:val="nil"/>
            </w:tcBorders>
          </w:tcPr>
          <w:p w14:paraId="3D186FEC" w14:textId="77777777" w:rsidR="007A7B83" w:rsidRPr="006E10D1" w:rsidRDefault="007A7B83">
            <w:pPr>
              <w:pStyle w:val="aff5"/>
            </w:pPr>
            <w:r w:rsidRPr="006E10D1">
              <w:t>3</w:t>
            </w:r>
          </w:p>
        </w:tc>
        <w:tc>
          <w:tcPr>
            <w:tcW w:w="700" w:type="dxa"/>
            <w:tcBorders>
              <w:top w:val="single" w:sz="4" w:space="0" w:color="auto"/>
              <w:left w:val="single" w:sz="4" w:space="0" w:color="auto"/>
              <w:bottom w:val="nil"/>
              <w:right w:val="nil"/>
            </w:tcBorders>
          </w:tcPr>
          <w:p w14:paraId="6D8A790A"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74525955" w14:textId="77777777" w:rsidR="007A7B83" w:rsidRPr="006E10D1" w:rsidRDefault="007A7B83">
            <w:pPr>
              <w:pStyle w:val="aff5"/>
            </w:pPr>
            <w:r w:rsidRPr="006E10D1">
              <w:t>9/12</w:t>
            </w:r>
          </w:p>
        </w:tc>
      </w:tr>
      <w:tr w:rsidR="007A7B83" w:rsidRPr="006E10D1" w14:paraId="49C8B151" w14:textId="77777777">
        <w:tc>
          <w:tcPr>
            <w:tcW w:w="2800" w:type="dxa"/>
            <w:vMerge/>
            <w:tcBorders>
              <w:top w:val="nil"/>
              <w:bottom w:val="nil"/>
              <w:right w:val="nil"/>
            </w:tcBorders>
          </w:tcPr>
          <w:p w14:paraId="4D8C7919"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210E993D" w14:textId="77777777" w:rsidR="007A7B83" w:rsidRPr="006E10D1" w:rsidRDefault="007A7B83">
            <w:pPr>
              <w:pStyle w:val="af"/>
              <w:jc w:val="left"/>
            </w:pPr>
            <w:r w:rsidRPr="006E10D1">
              <w:t>Геометрия</w:t>
            </w:r>
          </w:p>
        </w:tc>
        <w:tc>
          <w:tcPr>
            <w:tcW w:w="840" w:type="dxa"/>
            <w:tcBorders>
              <w:top w:val="single" w:sz="4" w:space="0" w:color="auto"/>
              <w:left w:val="single" w:sz="4" w:space="0" w:color="auto"/>
              <w:bottom w:val="nil"/>
              <w:right w:val="nil"/>
            </w:tcBorders>
          </w:tcPr>
          <w:p w14:paraId="481974E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3A5ACAA"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55DDAFD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4AF2917"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3EC81F5D"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1E67FB9E"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162CA528" w14:textId="77777777" w:rsidR="007A7B83" w:rsidRPr="006E10D1" w:rsidRDefault="007A7B83">
            <w:pPr>
              <w:pStyle w:val="aff5"/>
            </w:pPr>
            <w:r w:rsidRPr="006E10D1">
              <w:t>6/8</w:t>
            </w:r>
          </w:p>
        </w:tc>
      </w:tr>
      <w:tr w:rsidR="007A7B83" w:rsidRPr="006E10D1" w14:paraId="1BAE1FD4" w14:textId="77777777">
        <w:tc>
          <w:tcPr>
            <w:tcW w:w="2800" w:type="dxa"/>
            <w:vMerge/>
            <w:tcBorders>
              <w:top w:val="nil"/>
              <w:bottom w:val="nil"/>
              <w:right w:val="nil"/>
            </w:tcBorders>
          </w:tcPr>
          <w:p w14:paraId="33475CB3"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3BC048F"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nil"/>
              <w:right w:val="nil"/>
            </w:tcBorders>
          </w:tcPr>
          <w:p w14:paraId="6F07D15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9F7E0D0"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5578412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167B0B0"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01F202AB"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3C5D0C7A"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58B465B1" w14:textId="77777777" w:rsidR="007A7B83" w:rsidRPr="006E10D1" w:rsidRDefault="007A7B83">
            <w:pPr>
              <w:pStyle w:val="aff5"/>
            </w:pPr>
            <w:r w:rsidRPr="006E10D1">
              <w:t>3/4</w:t>
            </w:r>
          </w:p>
        </w:tc>
      </w:tr>
      <w:tr w:rsidR="007A7B83" w:rsidRPr="006E10D1" w14:paraId="0036821F" w14:textId="77777777">
        <w:tc>
          <w:tcPr>
            <w:tcW w:w="2800" w:type="dxa"/>
            <w:vMerge/>
            <w:tcBorders>
              <w:top w:val="nil"/>
              <w:bottom w:val="nil"/>
              <w:right w:val="nil"/>
            </w:tcBorders>
          </w:tcPr>
          <w:p w14:paraId="0207CA68"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FECA8B5" w14:textId="77777777" w:rsidR="007A7B83" w:rsidRPr="006E10D1" w:rsidRDefault="007A7B83">
            <w:pPr>
              <w:pStyle w:val="af"/>
              <w:jc w:val="left"/>
            </w:pPr>
            <w:r w:rsidRPr="006E10D1">
              <w:t>Информатика</w:t>
            </w:r>
          </w:p>
        </w:tc>
        <w:tc>
          <w:tcPr>
            <w:tcW w:w="840" w:type="dxa"/>
            <w:tcBorders>
              <w:top w:val="single" w:sz="4" w:space="0" w:color="auto"/>
              <w:left w:val="single" w:sz="4" w:space="0" w:color="auto"/>
              <w:bottom w:val="nil"/>
              <w:right w:val="nil"/>
            </w:tcBorders>
          </w:tcPr>
          <w:p w14:paraId="3511190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BFAC47D"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0E50D52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E0E7982"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1C58547C"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03ADCDE0"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DBFC006" w14:textId="77777777" w:rsidR="007A7B83" w:rsidRPr="006E10D1" w:rsidRDefault="007A7B83">
            <w:pPr>
              <w:pStyle w:val="aff5"/>
            </w:pPr>
            <w:r w:rsidRPr="006E10D1">
              <w:t>3/4</w:t>
            </w:r>
          </w:p>
        </w:tc>
      </w:tr>
      <w:tr w:rsidR="007A7B83" w:rsidRPr="006E10D1" w14:paraId="6A67F84F" w14:textId="77777777">
        <w:tc>
          <w:tcPr>
            <w:tcW w:w="2800" w:type="dxa"/>
            <w:vMerge w:val="restart"/>
            <w:tcBorders>
              <w:top w:val="single" w:sz="4" w:space="0" w:color="auto"/>
              <w:bottom w:val="nil"/>
              <w:right w:val="nil"/>
            </w:tcBorders>
          </w:tcPr>
          <w:p w14:paraId="462A8DDE" w14:textId="77777777" w:rsidR="007A7B83" w:rsidRPr="006E10D1" w:rsidRDefault="007A7B83">
            <w:pPr>
              <w:pStyle w:val="af"/>
              <w:jc w:val="left"/>
            </w:pPr>
            <w:r w:rsidRPr="006E10D1">
              <w:t>Общественно-научные предметы</w:t>
            </w:r>
          </w:p>
        </w:tc>
        <w:tc>
          <w:tcPr>
            <w:tcW w:w="2800" w:type="dxa"/>
            <w:tcBorders>
              <w:top w:val="single" w:sz="4" w:space="0" w:color="auto"/>
              <w:left w:val="single" w:sz="4" w:space="0" w:color="auto"/>
              <w:bottom w:val="nil"/>
              <w:right w:val="nil"/>
            </w:tcBorders>
          </w:tcPr>
          <w:p w14:paraId="699156BD" w14:textId="77777777" w:rsidR="007A7B83" w:rsidRPr="006E10D1" w:rsidRDefault="007A7B83">
            <w:pPr>
              <w:pStyle w:val="af"/>
              <w:jc w:val="left"/>
            </w:pPr>
            <w:r w:rsidRPr="006E10D1">
              <w:t>История России. Всеобщая история</w:t>
            </w:r>
          </w:p>
        </w:tc>
        <w:tc>
          <w:tcPr>
            <w:tcW w:w="840" w:type="dxa"/>
            <w:tcBorders>
              <w:top w:val="single" w:sz="4" w:space="0" w:color="auto"/>
              <w:left w:val="single" w:sz="4" w:space="0" w:color="auto"/>
              <w:bottom w:val="nil"/>
              <w:right w:val="nil"/>
            </w:tcBorders>
          </w:tcPr>
          <w:p w14:paraId="07B977C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1344B47"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7E38E20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743C423"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2DC86954"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7C7D8398"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762E5461" w14:textId="77777777" w:rsidR="007A7B83" w:rsidRPr="006E10D1" w:rsidRDefault="007A7B83">
            <w:pPr>
              <w:pStyle w:val="aff5"/>
            </w:pPr>
            <w:r w:rsidRPr="006E10D1">
              <w:t>10/12</w:t>
            </w:r>
          </w:p>
        </w:tc>
      </w:tr>
      <w:tr w:rsidR="007A7B83" w:rsidRPr="006E10D1" w14:paraId="788B923B" w14:textId="77777777">
        <w:tc>
          <w:tcPr>
            <w:tcW w:w="2800" w:type="dxa"/>
            <w:vMerge/>
            <w:tcBorders>
              <w:top w:val="nil"/>
              <w:bottom w:val="nil"/>
              <w:right w:val="nil"/>
            </w:tcBorders>
          </w:tcPr>
          <w:p w14:paraId="31ADDE45"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634C24C" w14:textId="77777777" w:rsidR="007A7B83" w:rsidRPr="006E10D1" w:rsidRDefault="007A7B83">
            <w:pPr>
              <w:pStyle w:val="af"/>
              <w:jc w:val="left"/>
            </w:pPr>
            <w:r w:rsidRPr="006E10D1">
              <w:t>Обществознание</w:t>
            </w:r>
          </w:p>
        </w:tc>
        <w:tc>
          <w:tcPr>
            <w:tcW w:w="840" w:type="dxa"/>
            <w:tcBorders>
              <w:top w:val="single" w:sz="4" w:space="0" w:color="auto"/>
              <w:left w:val="single" w:sz="4" w:space="0" w:color="auto"/>
              <w:bottom w:val="nil"/>
              <w:right w:val="nil"/>
            </w:tcBorders>
          </w:tcPr>
          <w:p w14:paraId="610ED78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16ED12D"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635B663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46E2985"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513BBAB7"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7B76F1CB"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D26E77E" w14:textId="77777777" w:rsidR="007A7B83" w:rsidRPr="006E10D1" w:rsidRDefault="007A7B83">
            <w:pPr>
              <w:pStyle w:val="aff5"/>
            </w:pPr>
            <w:r w:rsidRPr="006E10D1">
              <w:t>4/5</w:t>
            </w:r>
          </w:p>
        </w:tc>
      </w:tr>
      <w:tr w:rsidR="007A7B83" w:rsidRPr="006E10D1" w14:paraId="57DB2510" w14:textId="77777777">
        <w:tc>
          <w:tcPr>
            <w:tcW w:w="2800" w:type="dxa"/>
            <w:vMerge/>
            <w:tcBorders>
              <w:top w:val="nil"/>
              <w:bottom w:val="nil"/>
              <w:right w:val="nil"/>
            </w:tcBorders>
          </w:tcPr>
          <w:p w14:paraId="1D75C9E3"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ACEC508" w14:textId="77777777" w:rsidR="007A7B83" w:rsidRPr="006E10D1" w:rsidRDefault="007A7B83">
            <w:pPr>
              <w:pStyle w:val="af"/>
              <w:jc w:val="left"/>
            </w:pPr>
            <w:r w:rsidRPr="006E10D1">
              <w:t>География</w:t>
            </w:r>
          </w:p>
        </w:tc>
        <w:tc>
          <w:tcPr>
            <w:tcW w:w="840" w:type="dxa"/>
            <w:tcBorders>
              <w:top w:val="single" w:sz="4" w:space="0" w:color="auto"/>
              <w:left w:val="single" w:sz="4" w:space="0" w:color="auto"/>
              <w:bottom w:val="nil"/>
              <w:right w:val="nil"/>
            </w:tcBorders>
          </w:tcPr>
          <w:p w14:paraId="7969AD4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6287F49"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3AA80A4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B9F422C"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07BA7FE8"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18C9ACAB"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0BF1D73E" w14:textId="77777777" w:rsidR="007A7B83" w:rsidRPr="006E10D1" w:rsidRDefault="007A7B83">
            <w:pPr>
              <w:pStyle w:val="aff5"/>
            </w:pPr>
            <w:r w:rsidRPr="006E10D1">
              <w:t>8/10</w:t>
            </w:r>
          </w:p>
        </w:tc>
      </w:tr>
      <w:tr w:rsidR="007A7B83" w:rsidRPr="006E10D1" w14:paraId="5D8685D3" w14:textId="77777777">
        <w:tc>
          <w:tcPr>
            <w:tcW w:w="2800" w:type="dxa"/>
            <w:vMerge w:val="restart"/>
            <w:tcBorders>
              <w:top w:val="single" w:sz="4" w:space="0" w:color="auto"/>
              <w:bottom w:val="nil"/>
              <w:right w:val="nil"/>
            </w:tcBorders>
          </w:tcPr>
          <w:p w14:paraId="0D29B1DB" w14:textId="77777777" w:rsidR="007A7B83" w:rsidRPr="006E10D1" w:rsidRDefault="007A7B83">
            <w:pPr>
              <w:pStyle w:val="af"/>
              <w:jc w:val="left"/>
            </w:pPr>
            <w:r w:rsidRPr="006E10D1">
              <w:t>Естественно-научные предметы</w:t>
            </w:r>
          </w:p>
        </w:tc>
        <w:tc>
          <w:tcPr>
            <w:tcW w:w="2800" w:type="dxa"/>
            <w:tcBorders>
              <w:top w:val="single" w:sz="4" w:space="0" w:color="auto"/>
              <w:left w:val="single" w:sz="4" w:space="0" w:color="auto"/>
              <w:bottom w:val="nil"/>
              <w:right w:val="nil"/>
            </w:tcBorders>
          </w:tcPr>
          <w:p w14:paraId="1398C646"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nil"/>
              <w:right w:val="nil"/>
            </w:tcBorders>
          </w:tcPr>
          <w:p w14:paraId="66FB293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C6A2A1B"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1FDE2DF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995521D"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607BFB06"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0F5A02E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0B2D2238" w14:textId="77777777" w:rsidR="007A7B83" w:rsidRPr="006E10D1" w:rsidRDefault="007A7B83">
            <w:pPr>
              <w:pStyle w:val="aff5"/>
            </w:pPr>
            <w:r w:rsidRPr="006E10D1">
              <w:t>6/8</w:t>
            </w:r>
          </w:p>
        </w:tc>
      </w:tr>
      <w:tr w:rsidR="007A7B83" w:rsidRPr="006E10D1" w14:paraId="6C10249B" w14:textId="77777777">
        <w:tc>
          <w:tcPr>
            <w:tcW w:w="2800" w:type="dxa"/>
            <w:vMerge/>
            <w:tcBorders>
              <w:top w:val="nil"/>
              <w:bottom w:val="nil"/>
              <w:right w:val="nil"/>
            </w:tcBorders>
          </w:tcPr>
          <w:p w14:paraId="0CC8D46F"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0F8A6591"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nil"/>
              <w:right w:val="nil"/>
            </w:tcBorders>
          </w:tcPr>
          <w:p w14:paraId="4B672AD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FE358AA"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5FCD547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32D2EFE"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5770AC1A"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18873585"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161CDB27" w14:textId="77777777" w:rsidR="007A7B83" w:rsidRPr="006E10D1" w:rsidRDefault="007A7B83">
            <w:pPr>
              <w:pStyle w:val="aff5"/>
            </w:pPr>
            <w:r w:rsidRPr="006E10D1">
              <w:t>4/6</w:t>
            </w:r>
          </w:p>
        </w:tc>
      </w:tr>
      <w:tr w:rsidR="007A7B83" w:rsidRPr="006E10D1" w14:paraId="6061283B" w14:textId="77777777">
        <w:tc>
          <w:tcPr>
            <w:tcW w:w="2800" w:type="dxa"/>
            <w:vMerge/>
            <w:tcBorders>
              <w:top w:val="nil"/>
              <w:bottom w:val="nil"/>
              <w:right w:val="nil"/>
            </w:tcBorders>
          </w:tcPr>
          <w:p w14:paraId="42594C6A"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6D54CF4"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nil"/>
              <w:right w:val="nil"/>
            </w:tcBorders>
          </w:tcPr>
          <w:p w14:paraId="6FF633A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328C085"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5D6E9E5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7BD11EB"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2B656BEB"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6CE9E079"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63557472" w14:textId="77777777" w:rsidR="007A7B83" w:rsidRPr="006E10D1" w:rsidRDefault="007A7B83">
            <w:pPr>
              <w:pStyle w:val="aff5"/>
            </w:pPr>
            <w:r w:rsidRPr="006E10D1">
              <w:t>7/9</w:t>
            </w:r>
          </w:p>
        </w:tc>
      </w:tr>
      <w:tr w:rsidR="007A7B83" w:rsidRPr="006E10D1" w14:paraId="4F7C3D37" w14:textId="77777777">
        <w:tc>
          <w:tcPr>
            <w:tcW w:w="2800" w:type="dxa"/>
            <w:tcBorders>
              <w:top w:val="single" w:sz="4" w:space="0" w:color="auto"/>
              <w:bottom w:val="nil"/>
              <w:right w:val="nil"/>
            </w:tcBorders>
          </w:tcPr>
          <w:p w14:paraId="0A515214" w14:textId="77777777" w:rsidR="007A7B83" w:rsidRPr="006E10D1" w:rsidRDefault="007A7B83">
            <w:pPr>
              <w:pStyle w:val="af"/>
              <w:jc w:val="left"/>
            </w:pPr>
            <w:r w:rsidRPr="006E10D1">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6CC6794B" w14:textId="77777777" w:rsidR="007A7B83" w:rsidRPr="006E10D1" w:rsidRDefault="007A7B83">
            <w:pPr>
              <w:pStyle w:val="af"/>
              <w:jc w:val="left"/>
            </w:pPr>
            <w:r w:rsidRPr="006E10D1">
              <w:t>ОДНКНР</w:t>
            </w:r>
          </w:p>
        </w:tc>
        <w:tc>
          <w:tcPr>
            <w:tcW w:w="840" w:type="dxa"/>
            <w:tcBorders>
              <w:top w:val="single" w:sz="4" w:space="0" w:color="auto"/>
              <w:left w:val="single" w:sz="4" w:space="0" w:color="auto"/>
              <w:bottom w:val="nil"/>
              <w:right w:val="nil"/>
            </w:tcBorders>
          </w:tcPr>
          <w:p w14:paraId="15281CA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EDFBD15"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2865B1F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069E4D7"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597CF335"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298B0FB2" w14:textId="77777777" w:rsidR="007A7B83" w:rsidRPr="006E10D1" w:rsidRDefault="007A7B83">
            <w:pPr>
              <w:pStyle w:val="aff5"/>
            </w:pPr>
          </w:p>
        </w:tc>
        <w:tc>
          <w:tcPr>
            <w:tcW w:w="1120" w:type="dxa"/>
            <w:tcBorders>
              <w:top w:val="single" w:sz="4" w:space="0" w:color="auto"/>
              <w:left w:val="single" w:sz="4" w:space="0" w:color="auto"/>
              <w:bottom w:val="nil"/>
            </w:tcBorders>
          </w:tcPr>
          <w:p w14:paraId="56E5F887" w14:textId="77777777" w:rsidR="007A7B83" w:rsidRPr="006E10D1" w:rsidRDefault="007A7B83">
            <w:pPr>
              <w:pStyle w:val="aff5"/>
            </w:pPr>
            <w:r w:rsidRPr="006E10D1">
              <w:t>1/1</w:t>
            </w:r>
          </w:p>
        </w:tc>
      </w:tr>
      <w:tr w:rsidR="007A7B83" w:rsidRPr="006E10D1" w14:paraId="3625B1CB" w14:textId="77777777">
        <w:tc>
          <w:tcPr>
            <w:tcW w:w="2800" w:type="dxa"/>
            <w:vMerge w:val="restart"/>
            <w:tcBorders>
              <w:top w:val="single" w:sz="4" w:space="0" w:color="auto"/>
              <w:bottom w:val="nil"/>
              <w:right w:val="nil"/>
            </w:tcBorders>
          </w:tcPr>
          <w:p w14:paraId="6C454F94" w14:textId="77777777" w:rsidR="007A7B83" w:rsidRPr="006E10D1" w:rsidRDefault="007A7B83">
            <w:pPr>
              <w:pStyle w:val="af"/>
              <w:jc w:val="left"/>
            </w:pPr>
            <w:r w:rsidRPr="006E10D1">
              <w:t>Искусство</w:t>
            </w:r>
          </w:p>
        </w:tc>
        <w:tc>
          <w:tcPr>
            <w:tcW w:w="2800" w:type="dxa"/>
            <w:tcBorders>
              <w:top w:val="single" w:sz="4" w:space="0" w:color="auto"/>
              <w:left w:val="single" w:sz="4" w:space="0" w:color="auto"/>
              <w:bottom w:val="nil"/>
              <w:right w:val="nil"/>
            </w:tcBorders>
          </w:tcPr>
          <w:p w14:paraId="3A0AD07C" w14:textId="77777777" w:rsidR="007A7B83" w:rsidRPr="006E10D1" w:rsidRDefault="007A7B83">
            <w:pPr>
              <w:pStyle w:val="af"/>
              <w:jc w:val="left"/>
            </w:pPr>
            <w:r w:rsidRPr="006E10D1">
              <w:t>Изобразительное искусство</w:t>
            </w:r>
          </w:p>
        </w:tc>
        <w:tc>
          <w:tcPr>
            <w:tcW w:w="840" w:type="dxa"/>
            <w:tcBorders>
              <w:top w:val="single" w:sz="4" w:space="0" w:color="auto"/>
              <w:left w:val="single" w:sz="4" w:space="0" w:color="auto"/>
              <w:bottom w:val="nil"/>
              <w:right w:val="nil"/>
            </w:tcBorders>
          </w:tcPr>
          <w:p w14:paraId="4BECF84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CFE2784"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1D3EDDB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FCCFC32"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45F3B28D"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3115A164" w14:textId="77777777" w:rsidR="007A7B83" w:rsidRPr="006E10D1" w:rsidRDefault="007A7B83">
            <w:pPr>
              <w:pStyle w:val="aff5"/>
            </w:pPr>
          </w:p>
        </w:tc>
        <w:tc>
          <w:tcPr>
            <w:tcW w:w="1120" w:type="dxa"/>
            <w:tcBorders>
              <w:top w:val="single" w:sz="4" w:space="0" w:color="auto"/>
              <w:left w:val="single" w:sz="4" w:space="0" w:color="auto"/>
              <w:bottom w:val="nil"/>
            </w:tcBorders>
          </w:tcPr>
          <w:p w14:paraId="25DD4ED3" w14:textId="77777777" w:rsidR="007A7B83" w:rsidRPr="006E10D1" w:rsidRDefault="007A7B83">
            <w:pPr>
              <w:pStyle w:val="aff5"/>
            </w:pPr>
            <w:r w:rsidRPr="006E10D1">
              <w:t>3/3</w:t>
            </w:r>
          </w:p>
        </w:tc>
      </w:tr>
      <w:tr w:rsidR="007A7B83" w:rsidRPr="006E10D1" w14:paraId="02C54489" w14:textId="77777777">
        <w:tc>
          <w:tcPr>
            <w:tcW w:w="2800" w:type="dxa"/>
            <w:vMerge/>
            <w:tcBorders>
              <w:top w:val="nil"/>
              <w:bottom w:val="nil"/>
              <w:right w:val="nil"/>
            </w:tcBorders>
          </w:tcPr>
          <w:p w14:paraId="5F229AFA"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DA047AE" w14:textId="77777777" w:rsidR="007A7B83" w:rsidRPr="006E10D1" w:rsidRDefault="007A7B83">
            <w:pPr>
              <w:pStyle w:val="af"/>
              <w:jc w:val="left"/>
            </w:pPr>
            <w:r w:rsidRPr="006E10D1">
              <w:t>Музыка</w:t>
            </w:r>
          </w:p>
        </w:tc>
        <w:tc>
          <w:tcPr>
            <w:tcW w:w="840" w:type="dxa"/>
            <w:tcBorders>
              <w:top w:val="single" w:sz="4" w:space="0" w:color="auto"/>
              <w:left w:val="single" w:sz="4" w:space="0" w:color="auto"/>
              <w:bottom w:val="nil"/>
              <w:right w:val="nil"/>
            </w:tcBorders>
          </w:tcPr>
          <w:p w14:paraId="18EAB66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F645F3C"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48A68E7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8B51778"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16522A11"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69248EFD" w14:textId="77777777" w:rsidR="007A7B83" w:rsidRPr="006E10D1" w:rsidRDefault="007A7B83">
            <w:pPr>
              <w:pStyle w:val="aff5"/>
            </w:pPr>
          </w:p>
        </w:tc>
        <w:tc>
          <w:tcPr>
            <w:tcW w:w="1120" w:type="dxa"/>
            <w:tcBorders>
              <w:top w:val="single" w:sz="4" w:space="0" w:color="auto"/>
              <w:left w:val="single" w:sz="4" w:space="0" w:color="auto"/>
              <w:bottom w:val="nil"/>
            </w:tcBorders>
          </w:tcPr>
          <w:p w14:paraId="3A8E5E52" w14:textId="77777777" w:rsidR="007A7B83" w:rsidRPr="006E10D1" w:rsidRDefault="007A7B83">
            <w:pPr>
              <w:pStyle w:val="aff5"/>
            </w:pPr>
            <w:r w:rsidRPr="006E10D1">
              <w:t>3/3</w:t>
            </w:r>
          </w:p>
        </w:tc>
      </w:tr>
      <w:tr w:rsidR="007A7B83" w:rsidRPr="006E10D1" w14:paraId="2847CC01" w14:textId="77777777">
        <w:tc>
          <w:tcPr>
            <w:tcW w:w="2800" w:type="dxa"/>
            <w:tcBorders>
              <w:top w:val="single" w:sz="4" w:space="0" w:color="auto"/>
              <w:bottom w:val="nil"/>
              <w:right w:val="nil"/>
            </w:tcBorders>
          </w:tcPr>
          <w:p w14:paraId="64E2FFF4" w14:textId="77777777" w:rsidR="007A7B83" w:rsidRPr="006E10D1" w:rsidRDefault="007A7B83">
            <w:pPr>
              <w:pStyle w:val="af"/>
              <w:jc w:val="left"/>
            </w:pPr>
            <w:r w:rsidRPr="006E10D1">
              <w:t>Технология</w:t>
            </w:r>
          </w:p>
        </w:tc>
        <w:tc>
          <w:tcPr>
            <w:tcW w:w="2800" w:type="dxa"/>
            <w:tcBorders>
              <w:top w:val="single" w:sz="4" w:space="0" w:color="auto"/>
              <w:left w:val="single" w:sz="4" w:space="0" w:color="auto"/>
              <w:bottom w:val="nil"/>
              <w:right w:val="nil"/>
            </w:tcBorders>
          </w:tcPr>
          <w:p w14:paraId="738218B8" w14:textId="77777777" w:rsidR="007A7B83" w:rsidRPr="006E10D1" w:rsidRDefault="007A7B83">
            <w:pPr>
              <w:pStyle w:val="af"/>
              <w:jc w:val="left"/>
            </w:pPr>
            <w:r w:rsidRPr="006E10D1">
              <w:t>Технология</w:t>
            </w:r>
          </w:p>
        </w:tc>
        <w:tc>
          <w:tcPr>
            <w:tcW w:w="840" w:type="dxa"/>
            <w:tcBorders>
              <w:top w:val="single" w:sz="4" w:space="0" w:color="auto"/>
              <w:left w:val="single" w:sz="4" w:space="0" w:color="auto"/>
              <w:bottom w:val="nil"/>
              <w:right w:val="nil"/>
            </w:tcBorders>
          </w:tcPr>
          <w:p w14:paraId="60FB3CF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15E756C"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3FCB71B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AD6969A"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155C8E54"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1ACCF413" w14:textId="77777777" w:rsidR="007A7B83" w:rsidRPr="006E10D1" w:rsidRDefault="007A7B83">
            <w:pPr>
              <w:pStyle w:val="aff5"/>
            </w:pPr>
          </w:p>
        </w:tc>
        <w:tc>
          <w:tcPr>
            <w:tcW w:w="1120" w:type="dxa"/>
            <w:tcBorders>
              <w:top w:val="single" w:sz="4" w:space="0" w:color="auto"/>
              <w:left w:val="single" w:sz="4" w:space="0" w:color="auto"/>
              <w:bottom w:val="nil"/>
            </w:tcBorders>
          </w:tcPr>
          <w:p w14:paraId="43BC4249" w14:textId="77777777" w:rsidR="007A7B83" w:rsidRPr="006E10D1" w:rsidRDefault="007A7B83">
            <w:pPr>
              <w:pStyle w:val="aff5"/>
            </w:pPr>
            <w:r w:rsidRPr="006E10D1">
              <w:t>6/6</w:t>
            </w:r>
          </w:p>
        </w:tc>
      </w:tr>
      <w:tr w:rsidR="007A7B83" w:rsidRPr="006E10D1" w14:paraId="7A8B9F32" w14:textId="77777777">
        <w:tc>
          <w:tcPr>
            <w:tcW w:w="2800" w:type="dxa"/>
            <w:vMerge w:val="restart"/>
            <w:tcBorders>
              <w:top w:val="single" w:sz="4" w:space="0" w:color="auto"/>
              <w:bottom w:val="nil"/>
              <w:right w:val="nil"/>
            </w:tcBorders>
          </w:tcPr>
          <w:p w14:paraId="656A01E7" w14:textId="77777777" w:rsidR="007A7B83" w:rsidRPr="006E10D1" w:rsidRDefault="007A7B83">
            <w:pPr>
              <w:pStyle w:val="af"/>
              <w:jc w:val="left"/>
            </w:pPr>
            <w:r w:rsidRPr="006E10D1">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14:paraId="2ED7D5F5"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nil"/>
              <w:right w:val="nil"/>
            </w:tcBorders>
          </w:tcPr>
          <w:p w14:paraId="2937E61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0827171"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0746F6A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87084FC"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1FAA931D"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6DDA71A9" w14:textId="77777777" w:rsidR="007A7B83" w:rsidRPr="006E10D1" w:rsidRDefault="007A7B83">
            <w:pPr>
              <w:pStyle w:val="aff5"/>
            </w:pPr>
          </w:p>
        </w:tc>
        <w:tc>
          <w:tcPr>
            <w:tcW w:w="1120" w:type="dxa"/>
            <w:tcBorders>
              <w:top w:val="single" w:sz="4" w:space="0" w:color="auto"/>
              <w:left w:val="single" w:sz="4" w:space="0" w:color="auto"/>
              <w:bottom w:val="nil"/>
            </w:tcBorders>
          </w:tcPr>
          <w:p w14:paraId="70474E16" w14:textId="77777777" w:rsidR="007A7B83" w:rsidRPr="006E10D1" w:rsidRDefault="007A7B83">
            <w:pPr>
              <w:pStyle w:val="aff5"/>
            </w:pPr>
            <w:r w:rsidRPr="006E10D1">
              <w:t>1</w:t>
            </w:r>
          </w:p>
        </w:tc>
      </w:tr>
      <w:tr w:rsidR="007A7B83" w:rsidRPr="006E10D1" w14:paraId="52C1115F" w14:textId="77777777">
        <w:tc>
          <w:tcPr>
            <w:tcW w:w="2800" w:type="dxa"/>
            <w:vMerge/>
            <w:tcBorders>
              <w:top w:val="nil"/>
              <w:bottom w:val="nil"/>
              <w:right w:val="nil"/>
            </w:tcBorders>
          </w:tcPr>
          <w:p w14:paraId="59672F15"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6862473"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nil"/>
              <w:right w:val="nil"/>
            </w:tcBorders>
          </w:tcPr>
          <w:p w14:paraId="4331383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246EADA"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05AC889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701933A"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2279E7A5"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39B87B09"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7554D6CB" w14:textId="77777777" w:rsidR="007A7B83" w:rsidRPr="006E10D1" w:rsidRDefault="007A7B83">
            <w:pPr>
              <w:pStyle w:val="aff5"/>
            </w:pPr>
            <w:r w:rsidRPr="006E10D1">
              <w:t>10/12</w:t>
            </w:r>
          </w:p>
        </w:tc>
      </w:tr>
      <w:tr w:rsidR="007A7B83" w:rsidRPr="006E10D1" w14:paraId="50145278" w14:textId="77777777">
        <w:tc>
          <w:tcPr>
            <w:tcW w:w="5600" w:type="dxa"/>
            <w:gridSpan w:val="2"/>
            <w:tcBorders>
              <w:top w:val="single" w:sz="4" w:space="0" w:color="auto"/>
              <w:bottom w:val="nil"/>
              <w:right w:val="nil"/>
            </w:tcBorders>
          </w:tcPr>
          <w:p w14:paraId="53C44B71"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nil"/>
              <w:right w:val="nil"/>
            </w:tcBorders>
          </w:tcPr>
          <w:p w14:paraId="2C8F1767" w14:textId="77777777" w:rsidR="007A7B83" w:rsidRPr="006E10D1" w:rsidRDefault="007A7B83">
            <w:pPr>
              <w:pStyle w:val="aff5"/>
            </w:pPr>
            <w:r w:rsidRPr="006E10D1">
              <w:t>27</w:t>
            </w:r>
          </w:p>
        </w:tc>
        <w:tc>
          <w:tcPr>
            <w:tcW w:w="840" w:type="dxa"/>
            <w:tcBorders>
              <w:top w:val="single" w:sz="4" w:space="0" w:color="auto"/>
              <w:left w:val="single" w:sz="4" w:space="0" w:color="auto"/>
              <w:bottom w:val="nil"/>
              <w:right w:val="nil"/>
            </w:tcBorders>
          </w:tcPr>
          <w:p w14:paraId="08818CBC" w14:textId="77777777" w:rsidR="007A7B83" w:rsidRPr="006E10D1" w:rsidRDefault="007A7B83">
            <w:pPr>
              <w:pStyle w:val="aff5"/>
            </w:pPr>
            <w:r w:rsidRPr="006E10D1">
              <w:t>29</w:t>
            </w:r>
          </w:p>
        </w:tc>
        <w:tc>
          <w:tcPr>
            <w:tcW w:w="700" w:type="dxa"/>
            <w:tcBorders>
              <w:top w:val="single" w:sz="4" w:space="0" w:color="auto"/>
              <w:left w:val="single" w:sz="4" w:space="0" w:color="auto"/>
              <w:bottom w:val="nil"/>
              <w:right w:val="nil"/>
            </w:tcBorders>
          </w:tcPr>
          <w:p w14:paraId="6D00B241"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4EC35D06" w14:textId="77777777" w:rsidR="007A7B83" w:rsidRPr="006E10D1" w:rsidRDefault="007A7B83">
            <w:pPr>
              <w:pStyle w:val="aff5"/>
            </w:pPr>
            <w:r w:rsidRPr="006E10D1">
              <w:t>30</w:t>
            </w:r>
          </w:p>
        </w:tc>
        <w:tc>
          <w:tcPr>
            <w:tcW w:w="700" w:type="dxa"/>
            <w:tcBorders>
              <w:top w:val="single" w:sz="4" w:space="0" w:color="auto"/>
              <w:left w:val="single" w:sz="4" w:space="0" w:color="auto"/>
              <w:bottom w:val="nil"/>
              <w:right w:val="nil"/>
            </w:tcBorders>
          </w:tcPr>
          <w:p w14:paraId="37D4A14C" w14:textId="77777777" w:rsidR="007A7B83" w:rsidRPr="006E10D1" w:rsidRDefault="007A7B83">
            <w:pPr>
              <w:pStyle w:val="aff5"/>
            </w:pPr>
            <w:r w:rsidRPr="006E10D1">
              <w:t>29</w:t>
            </w:r>
          </w:p>
        </w:tc>
        <w:tc>
          <w:tcPr>
            <w:tcW w:w="700" w:type="dxa"/>
            <w:tcBorders>
              <w:top w:val="single" w:sz="4" w:space="0" w:color="auto"/>
              <w:left w:val="single" w:sz="4" w:space="0" w:color="auto"/>
              <w:bottom w:val="nil"/>
              <w:right w:val="nil"/>
            </w:tcBorders>
          </w:tcPr>
          <w:p w14:paraId="733CAC95" w14:textId="77777777" w:rsidR="007A7B83" w:rsidRPr="006E10D1" w:rsidRDefault="007A7B83">
            <w:pPr>
              <w:pStyle w:val="aff5"/>
            </w:pPr>
            <w:r w:rsidRPr="006E10D1">
              <w:t>29</w:t>
            </w:r>
          </w:p>
        </w:tc>
        <w:tc>
          <w:tcPr>
            <w:tcW w:w="1120" w:type="dxa"/>
            <w:tcBorders>
              <w:top w:val="single" w:sz="4" w:space="0" w:color="auto"/>
              <w:left w:val="single" w:sz="4" w:space="0" w:color="auto"/>
              <w:bottom w:val="nil"/>
            </w:tcBorders>
          </w:tcPr>
          <w:p w14:paraId="79B5D75F" w14:textId="77777777" w:rsidR="007A7B83" w:rsidRPr="006E10D1" w:rsidRDefault="007A7B83">
            <w:pPr>
              <w:pStyle w:val="aff5"/>
            </w:pPr>
            <w:r w:rsidRPr="006E10D1">
              <w:t>144/173</w:t>
            </w:r>
          </w:p>
        </w:tc>
      </w:tr>
      <w:tr w:rsidR="007A7B83" w:rsidRPr="006E10D1" w14:paraId="7381CD8C" w14:textId="77777777">
        <w:tc>
          <w:tcPr>
            <w:tcW w:w="5600" w:type="dxa"/>
            <w:gridSpan w:val="2"/>
            <w:tcBorders>
              <w:top w:val="single" w:sz="4" w:space="0" w:color="auto"/>
              <w:bottom w:val="nil"/>
              <w:right w:val="nil"/>
            </w:tcBorders>
          </w:tcPr>
          <w:p w14:paraId="36ACA248" w14:textId="77777777" w:rsidR="007A7B83" w:rsidRPr="006E10D1" w:rsidRDefault="007A7B83">
            <w:pPr>
              <w:pStyle w:val="af"/>
              <w:jc w:val="left"/>
            </w:pPr>
            <w:r w:rsidRPr="006E10D1">
              <w:t>Часть, формируемая участниками образовательных отношений</w:t>
            </w:r>
            <w:r w:rsidRPr="006E10D1">
              <w:rPr>
                <w:vertAlign w:val="superscript"/>
              </w:rPr>
              <w:t>52</w:t>
            </w:r>
          </w:p>
        </w:tc>
        <w:tc>
          <w:tcPr>
            <w:tcW w:w="840" w:type="dxa"/>
            <w:tcBorders>
              <w:top w:val="single" w:sz="4" w:space="0" w:color="auto"/>
              <w:left w:val="single" w:sz="4" w:space="0" w:color="auto"/>
              <w:bottom w:val="nil"/>
              <w:right w:val="nil"/>
            </w:tcBorders>
          </w:tcPr>
          <w:p w14:paraId="17DA721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25765DF"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5DEBF87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0A81957" w14:textId="77777777" w:rsidR="007A7B83" w:rsidRPr="006E10D1" w:rsidRDefault="007A7B83">
            <w:pPr>
              <w:pStyle w:val="aff5"/>
            </w:pPr>
            <w:r w:rsidRPr="006E10D1">
              <w:t>0</w:t>
            </w:r>
          </w:p>
        </w:tc>
        <w:tc>
          <w:tcPr>
            <w:tcW w:w="700" w:type="dxa"/>
            <w:tcBorders>
              <w:top w:val="single" w:sz="4" w:space="0" w:color="auto"/>
              <w:left w:val="single" w:sz="4" w:space="0" w:color="auto"/>
              <w:bottom w:val="nil"/>
              <w:right w:val="nil"/>
            </w:tcBorders>
          </w:tcPr>
          <w:p w14:paraId="0BE10137" w14:textId="77777777" w:rsidR="007A7B83" w:rsidRPr="006E10D1" w:rsidRDefault="007A7B83">
            <w:pPr>
              <w:pStyle w:val="aff5"/>
            </w:pPr>
            <w:r w:rsidRPr="006E10D1">
              <w:t>1</w:t>
            </w:r>
          </w:p>
        </w:tc>
        <w:tc>
          <w:tcPr>
            <w:tcW w:w="700" w:type="dxa"/>
            <w:tcBorders>
              <w:top w:val="single" w:sz="4" w:space="0" w:color="auto"/>
              <w:left w:val="single" w:sz="4" w:space="0" w:color="auto"/>
              <w:bottom w:val="nil"/>
              <w:right w:val="nil"/>
            </w:tcBorders>
          </w:tcPr>
          <w:p w14:paraId="51F84FF4"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E202D97" w14:textId="77777777" w:rsidR="007A7B83" w:rsidRPr="006E10D1" w:rsidRDefault="007A7B83">
            <w:pPr>
              <w:pStyle w:val="aff5"/>
            </w:pPr>
            <w:r w:rsidRPr="006E10D1">
              <w:t>5/6</w:t>
            </w:r>
          </w:p>
        </w:tc>
      </w:tr>
      <w:tr w:rsidR="007A7B83" w:rsidRPr="006E10D1" w14:paraId="3EBF696B" w14:textId="77777777">
        <w:tc>
          <w:tcPr>
            <w:tcW w:w="5600" w:type="dxa"/>
            <w:gridSpan w:val="2"/>
            <w:tcBorders>
              <w:top w:val="single" w:sz="4" w:space="0" w:color="auto"/>
              <w:bottom w:val="nil"/>
              <w:right w:val="nil"/>
            </w:tcBorders>
          </w:tcPr>
          <w:p w14:paraId="55B76FF1"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nil"/>
              <w:right w:val="nil"/>
            </w:tcBorders>
          </w:tcPr>
          <w:p w14:paraId="794E4298"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4A5DBD73" w14:textId="77777777" w:rsidR="007A7B83" w:rsidRPr="006E10D1" w:rsidRDefault="007A7B83">
            <w:pPr>
              <w:pStyle w:val="aff5"/>
            </w:pPr>
            <w:r w:rsidRPr="006E10D1">
              <w:t>30</w:t>
            </w:r>
          </w:p>
        </w:tc>
        <w:tc>
          <w:tcPr>
            <w:tcW w:w="700" w:type="dxa"/>
            <w:tcBorders>
              <w:top w:val="single" w:sz="4" w:space="0" w:color="auto"/>
              <w:left w:val="single" w:sz="4" w:space="0" w:color="auto"/>
              <w:bottom w:val="nil"/>
              <w:right w:val="nil"/>
            </w:tcBorders>
          </w:tcPr>
          <w:p w14:paraId="0939C4EA"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0843FA36" w14:textId="77777777" w:rsidR="007A7B83" w:rsidRPr="006E10D1" w:rsidRDefault="007A7B83">
            <w:pPr>
              <w:pStyle w:val="aff5"/>
            </w:pPr>
            <w:r w:rsidRPr="006E10D1">
              <w:t>30</w:t>
            </w:r>
          </w:p>
        </w:tc>
        <w:tc>
          <w:tcPr>
            <w:tcW w:w="700" w:type="dxa"/>
            <w:tcBorders>
              <w:top w:val="single" w:sz="4" w:space="0" w:color="auto"/>
              <w:left w:val="single" w:sz="4" w:space="0" w:color="auto"/>
              <w:bottom w:val="nil"/>
              <w:right w:val="nil"/>
            </w:tcBorders>
          </w:tcPr>
          <w:p w14:paraId="32E29BBF" w14:textId="77777777" w:rsidR="007A7B83" w:rsidRPr="006E10D1" w:rsidRDefault="007A7B83">
            <w:pPr>
              <w:pStyle w:val="aff5"/>
            </w:pPr>
            <w:r w:rsidRPr="006E10D1">
              <w:t>30</w:t>
            </w:r>
          </w:p>
        </w:tc>
        <w:tc>
          <w:tcPr>
            <w:tcW w:w="700" w:type="dxa"/>
            <w:tcBorders>
              <w:top w:val="single" w:sz="4" w:space="0" w:color="auto"/>
              <w:left w:val="single" w:sz="4" w:space="0" w:color="auto"/>
              <w:bottom w:val="nil"/>
              <w:right w:val="nil"/>
            </w:tcBorders>
          </w:tcPr>
          <w:p w14:paraId="3A7DB5B8" w14:textId="77777777" w:rsidR="007A7B83" w:rsidRPr="006E10D1" w:rsidRDefault="007A7B83">
            <w:pPr>
              <w:pStyle w:val="aff5"/>
            </w:pPr>
            <w:r w:rsidRPr="006E10D1">
              <w:t>30</w:t>
            </w:r>
          </w:p>
        </w:tc>
        <w:tc>
          <w:tcPr>
            <w:tcW w:w="1120" w:type="dxa"/>
            <w:tcBorders>
              <w:top w:val="single" w:sz="4" w:space="0" w:color="auto"/>
              <w:left w:val="single" w:sz="4" w:space="0" w:color="auto"/>
              <w:bottom w:val="nil"/>
            </w:tcBorders>
          </w:tcPr>
          <w:p w14:paraId="03B12AB1" w14:textId="77777777" w:rsidR="007A7B83" w:rsidRPr="006E10D1" w:rsidRDefault="007A7B83">
            <w:pPr>
              <w:pStyle w:val="aff5"/>
            </w:pPr>
            <w:r w:rsidRPr="006E10D1">
              <w:t>149/179</w:t>
            </w:r>
          </w:p>
        </w:tc>
      </w:tr>
      <w:tr w:rsidR="007A7B83" w:rsidRPr="006E10D1" w14:paraId="27911C3E" w14:textId="77777777">
        <w:tc>
          <w:tcPr>
            <w:tcW w:w="5600" w:type="dxa"/>
            <w:gridSpan w:val="2"/>
            <w:tcBorders>
              <w:top w:val="single" w:sz="4" w:space="0" w:color="auto"/>
              <w:bottom w:val="nil"/>
              <w:right w:val="nil"/>
            </w:tcBorders>
          </w:tcPr>
          <w:p w14:paraId="503C12A6" w14:textId="77777777" w:rsidR="007A7B83" w:rsidRPr="006E10D1" w:rsidRDefault="007A7B83">
            <w:pPr>
              <w:pStyle w:val="af"/>
              <w:jc w:val="left"/>
            </w:pPr>
            <w:r w:rsidRPr="006E10D1">
              <w:lastRenderedPageBreak/>
              <w:t>Учебные недели</w:t>
            </w:r>
          </w:p>
        </w:tc>
        <w:tc>
          <w:tcPr>
            <w:tcW w:w="840" w:type="dxa"/>
            <w:tcBorders>
              <w:top w:val="single" w:sz="4" w:space="0" w:color="auto"/>
              <w:left w:val="single" w:sz="4" w:space="0" w:color="auto"/>
              <w:bottom w:val="nil"/>
              <w:right w:val="nil"/>
            </w:tcBorders>
          </w:tcPr>
          <w:p w14:paraId="2BA44FE9" w14:textId="77777777" w:rsidR="007A7B83" w:rsidRPr="006E10D1" w:rsidRDefault="007A7B83">
            <w:pPr>
              <w:pStyle w:val="aff5"/>
            </w:pPr>
            <w:r w:rsidRPr="006E10D1">
              <w:t>34</w:t>
            </w:r>
          </w:p>
        </w:tc>
        <w:tc>
          <w:tcPr>
            <w:tcW w:w="840" w:type="dxa"/>
            <w:tcBorders>
              <w:top w:val="single" w:sz="4" w:space="0" w:color="auto"/>
              <w:left w:val="single" w:sz="4" w:space="0" w:color="auto"/>
              <w:bottom w:val="nil"/>
              <w:right w:val="nil"/>
            </w:tcBorders>
          </w:tcPr>
          <w:p w14:paraId="599A5CCF" w14:textId="77777777" w:rsidR="007A7B83" w:rsidRPr="006E10D1" w:rsidRDefault="007A7B83">
            <w:pPr>
              <w:pStyle w:val="aff5"/>
            </w:pPr>
            <w:r w:rsidRPr="006E10D1">
              <w:t>34</w:t>
            </w:r>
          </w:p>
        </w:tc>
        <w:tc>
          <w:tcPr>
            <w:tcW w:w="700" w:type="dxa"/>
            <w:tcBorders>
              <w:top w:val="single" w:sz="4" w:space="0" w:color="auto"/>
              <w:left w:val="single" w:sz="4" w:space="0" w:color="auto"/>
              <w:bottom w:val="nil"/>
              <w:right w:val="nil"/>
            </w:tcBorders>
          </w:tcPr>
          <w:p w14:paraId="11E74FC3" w14:textId="77777777" w:rsidR="007A7B83" w:rsidRPr="006E10D1" w:rsidRDefault="007A7B83">
            <w:pPr>
              <w:pStyle w:val="aff5"/>
            </w:pPr>
            <w:r w:rsidRPr="006E10D1">
              <w:t>34</w:t>
            </w:r>
          </w:p>
        </w:tc>
        <w:tc>
          <w:tcPr>
            <w:tcW w:w="840" w:type="dxa"/>
            <w:tcBorders>
              <w:top w:val="single" w:sz="4" w:space="0" w:color="auto"/>
              <w:left w:val="single" w:sz="4" w:space="0" w:color="auto"/>
              <w:bottom w:val="nil"/>
              <w:right w:val="nil"/>
            </w:tcBorders>
          </w:tcPr>
          <w:p w14:paraId="71EBA828" w14:textId="77777777" w:rsidR="007A7B83" w:rsidRPr="006E10D1" w:rsidRDefault="007A7B83">
            <w:pPr>
              <w:pStyle w:val="aff5"/>
            </w:pPr>
            <w:r w:rsidRPr="006E10D1">
              <w:t>34</w:t>
            </w:r>
          </w:p>
        </w:tc>
        <w:tc>
          <w:tcPr>
            <w:tcW w:w="700" w:type="dxa"/>
            <w:tcBorders>
              <w:top w:val="single" w:sz="4" w:space="0" w:color="auto"/>
              <w:left w:val="single" w:sz="4" w:space="0" w:color="auto"/>
              <w:bottom w:val="nil"/>
              <w:right w:val="nil"/>
            </w:tcBorders>
          </w:tcPr>
          <w:p w14:paraId="789EE8D6" w14:textId="77777777" w:rsidR="007A7B83" w:rsidRPr="006E10D1" w:rsidRDefault="007A7B83">
            <w:pPr>
              <w:pStyle w:val="aff5"/>
            </w:pPr>
            <w:r w:rsidRPr="006E10D1">
              <w:t>34</w:t>
            </w:r>
          </w:p>
        </w:tc>
        <w:tc>
          <w:tcPr>
            <w:tcW w:w="700" w:type="dxa"/>
            <w:tcBorders>
              <w:top w:val="single" w:sz="4" w:space="0" w:color="auto"/>
              <w:left w:val="single" w:sz="4" w:space="0" w:color="auto"/>
              <w:bottom w:val="nil"/>
              <w:right w:val="nil"/>
            </w:tcBorders>
          </w:tcPr>
          <w:p w14:paraId="03573F93" w14:textId="77777777" w:rsidR="007A7B83" w:rsidRPr="006E10D1" w:rsidRDefault="007A7B83">
            <w:pPr>
              <w:pStyle w:val="aff5"/>
            </w:pPr>
            <w:r w:rsidRPr="006E10D1">
              <w:t>34</w:t>
            </w:r>
          </w:p>
        </w:tc>
        <w:tc>
          <w:tcPr>
            <w:tcW w:w="1120" w:type="dxa"/>
            <w:tcBorders>
              <w:top w:val="single" w:sz="4" w:space="0" w:color="auto"/>
              <w:left w:val="single" w:sz="4" w:space="0" w:color="auto"/>
              <w:bottom w:val="nil"/>
            </w:tcBorders>
          </w:tcPr>
          <w:p w14:paraId="452E982F" w14:textId="77777777" w:rsidR="007A7B83" w:rsidRPr="006E10D1" w:rsidRDefault="007A7B83">
            <w:pPr>
              <w:pStyle w:val="aff5"/>
            </w:pPr>
            <w:r w:rsidRPr="006E10D1">
              <w:t>34</w:t>
            </w:r>
          </w:p>
        </w:tc>
      </w:tr>
      <w:tr w:rsidR="007A7B83" w:rsidRPr="006E10D1" w14:paraId="65BC23C1" w14:textId="77777777">
        <w:tc>
          <w:tcPr>
            <w:tcW w:w="5600" w:type="dxa"/>
            <w:gridSpan w:val="2"/>
            <w:tcBorders>
              <w:top w:val="single" w:sz="4" w:space="0" w:color="auto"/>
              <w:bottom w:val="nil"/>
              <w:right w:val="nil"/>
            </w:tcBorders>
          </w:tcPr>
          <w:p w14:paraId="04F52FD9" w14:textId="77777777" w:rsidR="007A7B83" w:rsidRPr="006E10D1" w:rsidRDefault="007A7B83">
            <w:pPr>
              <w:pStyle w:val="af"/>
              <w:jc w:val="left"/>
            </w:pPr>
            <w:r w:rsidRPr="006E10D1">
              <w:t>Всего часов</w:t>
            </w:r>
          </w:p>
        </w:tc>
        <w:tc>
          <w:tcPr>
            <w:tcW w:w="840" w:type="dxa"/>
            <w:tcBorders>
              <w:top w:val="single" w:sz="4" w:space="0" w:color="auto"/>
              <w:left w:val="single" w:sz="4" w:space="0" w:color="auto"/>
              <w:bottom w:val="nil"/>
              <w:right w:val="nil"/>
            </w:tcBorders>
          </w:tcPr>
          <w:p w14:paraId="4D394995" w14:textId="77777777" w:rsidR="007A7B83" w:rsidRPr="006E10D1" w:rsidRDefault="007A7B83">
            <w:pPr>
              <w:pStyle w:val="aff5"/>
            </w:pPr>
            <w:r w:rsidRPr="006E10D1">
              <w:t>986</w:t>
            </w:r>
          </w:p>
        </w:tc>
        <w:tc>
          <w:tcPr>
            <w:tcW w:w="840" w:type="dxa"/>
            <w:tcBorders>
              <w:top w:val="single" w:sz="4" w:space="0" w:color="auto"/>
              <w:left w:val="single" w:sz="4" w:space="0" w:color="auto"/>
              <w:bottom w:val="nil"/>
              <w:right w:val="nil"/>
            </w:tcBorders>
          </w:tcPr>
          <w:p w14:paraId="29C8CA59" w14:textId="77777777" w:rsidR="007A7B83" w:rsidRPr="006E10D1" w:rsidRDefault="007A7B83">
            <w:pPr>
              <w:pStyle w:val="aff5"/>
            </w:pPr>
            <w:r w:rsidRPr="006E10D1">
              <w:t>1020</w:t>
            </w:r>
          </w:p>
        </w:tc>
        <w:tc>
          <w:tcPr>
            <w:tcW w:w="700" w:type="dxa"/>
            <w:tcBorders>
              <w:top w:val="single" w:sz="4" w:space="0" w:color="auto"/>
              <w:left w:val="single" w:sz="4" w:space="0" w:color="auto"/>
              <w:bottom w:val="nil"/>
              <w:right w:val="nil"/>
            </w:tcBorders>
          </w:tcPr>
          <w:p w14:paraId="17077D6B" w14:textId="77777777" w:rsidR="007A7B83" w:rsidRPr="006E10D1" w:rsidRDefault="007A7B83">
            <w:pPr>
              <w:pStyle w:val="aff5"/>
            </w:pPr>
            <w:r w:rsidRPr="006E10D1">
              <w:t>1020</w:t>
            </w:r>
          </w:p>
        </w:tc>
        <w:tc>
          <w:tcPr>
            <w:tcW w:w="840" w:type="dxa"/>
            <w:tcBorders>
              <w:top w:val="single" w:sz="4" w:space="0" w:color="auto"/>
              <w:left w:val="single" w:sz="4" w:space="0" w:color="auto"/>
              <w:bottom w:val="nil"/>
              <w:right w:val="nil"/>
            </w:tcBorders>
          </w:tcPr>
          <w:p w14:paraId="1563377B" w14:textId="77777777" w:rsidR="007A7B83" w:rsidRPr="006E10D1" w:rsidRDefault="007A7B83">
            <w:pPr>
              <w:pStyle w:val="aff5"/>
            </w:pPr>
            <w:r w:rsidRPr="006E10D1">
              <w:t>1020</w:t>
            </w:r>
          </w:p>
        </w:tc>
        <w:tc>
          <w:tcPr>
            <w:tcW w:w="700" w:type="dxa"/>
            <w:tcBorders>
              <w:top w:val="single" w:sz="4" w:space="0" w:color="auto"/>
              <w:left w:val="single" w:sz="4" w:space="0" w:color="auto"/>
              <w:bottom w:val="nil"/>
              <w:right w:val="nil"/>
            </w:tcBorders>
          </w:tcPr>
          <w:p w14:paraId="1A5439B6" w14:textId="77777777" w:rsidR="007A7B83" w:rsidRPr="006E10D1" w:rsidRDefault="007A7B83">
            <w:pPr>
              <w:pStyle w:val="aff5"/>
            </w:pPr>
            <w:r w:rsidRPr="006E10D1">
              <w:t>1020</w:t>
            </w:r>
          </w:p>
        </w:tc>
        <w:tc>
          <w:tcPr>
            <w:tcW w:w="700" w:type="dxa"/>
            <w:tcBorders>
              <w:top w:val="single" w:sz="4" w:space="0" w:color="auto"/>
              <w:left w:val="single" w:sz="4" w:space="0" w:color="auto"/>
              <w:bottom w:val="nil"/>
              <w:right w:val="nil"/>
            </w:tcBorders>
          </w:tcPr>
          <w:p w14:paraId="2C36AE4B" w14:textId="77777777" w:rsidR="007A7B83" w:rsidRPr="006E10D1" w:rsidRDefault="007A7B83">
            <w:pPr>
              <w:pStyle w:val="aff5"/>
            </w:pPr>
            <w:r w:rsidRPr="006E10D1">
              <w:t>1020</w:t>
            </w:r>
          </w:p>
        </w:tc>
        <w:tc>
          <w:tcPr>
            <w:tcW w:w="1120" w:type="dxa"/>
            <w:tcBorders>
              <w:top w:val="single" w:sz="4" w:space="0" w:color="auto"/>
              <w:left w:val="single" w:sz="4" w:space="0" w:color="auto"/>
              <w:bottom w:val="nil"/>
            </w:tcBorders>
          </w:tcPr>
          <w:p w14:paraId="48C94F68" w14:textId="77777777" w:rsidR="007A7B83" w:rsidRPr="006E10D1" w:rsidRDefault="007A7B83">
            <w:pPr>
              <w:pStyle w:val="aff5"/>
            </w:pPr>
            <w:r w:rsidRPr="006E10D1">
              <w:t>5066/</w:t>
            </w:r>
          </w:p>
          <w:p w14:paraId="6DF832A7" w14:textId="77777777" w:rsidR="007A7B83" w:rsidRPr="006E10D1" w:rsidRDefault="007A7B83">
            <w:pPr>
              <w:pStyle w:val="aff5"/>
            </w:pPr>
            <w:r w:rsidRPr="006E10D1">
              <w:t>6086</w:t>
            </w:r>
          </w:p>
        </w:tc>
      </w:tr>
      <w:tr w:rsidR="007A7B83" w:rsidRPr="006E10D1" w14:paraId="72C7328B" w14:textId="77777777">
        <w:tc>
          <w:tcPr>
            <w:tcW w:w="5600" w:type="dxa"/>
            <w:gridSpan w:val="2"/>
            <w:tcBorders>
              <w:top w:val="single" w:sz="4" w:space="0" w:color="auto"/>
              <w:bottom w:val="nil"/>
              <w:right w:val="nil"/>
            </w:tcBorders>
          </w:tcPr>
          <w:p w14:paraId="7DB4A350" w14:textId="77777777" w:rsidR="007A7B83" w:rsidRPr="006E10D1" w:rsidRDefault="007A7B83">
            <w:pPr>
              <w:pStyle w:val="af"/>
              <w:jc w:val="left"/>
            </w:pPr>
            <w:r w:rsidRPr="006E10D1">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14:paraId="15EA2C1A"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53AA949F" w14:textId="77777777" w:rsidR="007A7B83" w:rsidRPr="006E10D1" w:rsidRDefault="007A7B83">
            <w:pPr>
              <w:pStyle w:val="aff5"/>
            </w:pPr>
            <w:r w:rsidRPr="006E10D1">
              <w:t>10</w:t>
            </w:r>
          </w:p>
        </w:tc>
        <w:tc>
          <w:tcPr>
            <w:tcW w:w="700" w:type="dxa"/>
            <w:tcBorders>
              <w:top w:val="single" w:sz="4" w:space="0" w:color="auto"/>
              <w:left w:val="single" w:sz="4" w:space="0" w:color="auto"/>
              <w:bottom w:val="nil"/>
              <w:right w:val="nil"/>
            </w:tcBorders>
          </w:tcPr>
          <w:p w14:paraId="521473EC"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75B00E9B" w14:textId="77777777" w:rsidR="007A7B83" w:rsidRPr="006E10D1" w:rsidRDefault="007A7B83">
            <w:pPr>
              <w:pStyle w:val="aff5"/>
            </w:pPr>
            <w:r w:rsidRPr="006E10D1">
              <w:t>10</w:t>
            </w:r>
          </w:p>
        </w:tc>
        <w:tc>
          <w:tcPr>
            <w:tcW w:w="700" w:type="dxa"/>
            <w:tcBorders>
              <w:top w:val="single" w:sz="4" w:space="0" w:color="auto"/>
              <w:left w:val="single" w:sz="4" w:space="0" w:color="auto"/>
              <w:bottom w:val="nil"/>
              <w:right w:val="nil"/>
            </w:tcBorders>
          </w:tcPr>
          <w:p w14:paraId="7E2D4365" w14:textId="77777777" w:rsidR="007A7B83" w:rsidRPr="006E10D1" w:rsidRDefault="007A7B83">
            <w:pPr>
              <w:pStyle w:val="aff5"/>
            </w:pPr>
            <w:r w:rsidRPr="006E10D1">
              <w:t>10</w:t>
            </w:r>
          </w:p>
        </w:tc>
        <w:tc>
          <w:tcPr>
            <w:tcW w:w="700" w:type="dxa"/>
            <w:tcBorders>
              <w:top w:val="single" w:sz="4" w:space="0" w:color="auto"/>
              <w:left w:val="single" w:sz="4" w:space="0" w:color="auto"/>
              <w:bottom w:val="nil"/>
              <w:right w:val="nil"/>
            </w:tcBorders>
          </w:tcPr>
          <w:p w14:paraId="297F79E5" w14:textId="77777777" w:rsidR="007A7B83" w:rsidRPr="006E10D1" w:rsidRDefault="007A7B83">
            <w:pPr>
              <w:pStyle w:val="aff5"/>
            </w:pPr>
            <w:r w:rsidRPr="006E10D1">
              <w:t>10</w:t>
            </w:r>
          </w:p>
        </w:tc>
        <w:tc>
          <w:tcPr>
            <w:tcW w:w="1120" w:type="dxa"/>
            <w:tcBorders>
              <w:top w:val="single" w:sz="4" w:space="0" w:color="auto"/>
              <w:left w:val="single" w:sz="4" w:space="0" w:color="auto"/>
              <w:bottom w:val="nil"/>
            </w:tcBorders>
          </w:tcPr>
          <w:p w14:paraId="1A7417F1" w14:textId="77777777" w:rsidR="007A7B83" w:rsidRPr="006E10D1" w:rsidRDefault="007A7B83">
            <w:pPr>
              <w:pStyle w:val="aff5"/>
            </w:pPr>
            <w:r w:rsidRPr="006E10D1">
              <w:t>50/60</w:t>
            </w:r>
          </w:p>
        </w:tc>
      </w:tr>
      <w:tr w:rsidR="007A7B83" w:rsidRPr="006E10D1" w14:paraId="7572FDBE" w14:textId="77777777">
        <w:tc>
          <w:tcPr>
            <w:tcW w:w="5600" w:type="dxa"/>
            <w:gridSpan w:val="2"/>
            <w:tcBorders>
              <w:top w:val="single" w:sz="4" w:space="0" w:color="auto"/>
              <w:bottom w:val="nil"/>
              <w:right w:val="nil"/>
            </w:tcBorders>
          </w:tcPr>
          <w:p w14:paraId="5EEAEEF6" w14:textId="77777777" w:rsidR="007A7B83" w:rsidRPr="006E10D1" w:rsidRDefault="007A7B83">
            <w:pPr>
              <w:pStyle w:val="af"/>
              <w:jc w:val="left"/>
            </w:pPr>
            <w:r w:rsidRPr="006E10D1">
              <w:t xml:space="preserve">Коррекционно-развивающие курсы по “Программе коррекционной </w:t>
            </w:r>
            <w:proofErr w:type="spellStart"/>
            <w:proofErr w:type="gramStart"/>
            <w:r w:rsidRPr="006E10D1">
              <w:t>работы”АООП</w:t>
            </w:r>
            <w:proofErr w:type="spellEnd"/>
            <w:proofErr w:type="gramEnd"/>
            <w:r w:rsidRPr="006E10D1">
              <w:t xml:space="preserve"> ООО</w:t>
            </w:r>
          </w:p>
        </w:tc>
        <w:tc>
          <w:tcPr>
            <w:tcW w:w="840" w:type="dxa"/>
            <w:tcBorders>
              <w:top w:val="single" w:sz="4" w:space="0" w:color="auto"/>
              <w:left w:val="single" w:sz="4" w:space="0" w:color="auto"/>
              <w:bottom w:val="nil"/>
              <w:right w:val="nil"/>
            </w:tcBorders>
          </w:tcPr>
          <w:p w14:paraId="75DE45EE"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6B2DB13F" w14:textId="77777777" w:rsidR="007A7B83" w:rsidRPr="006E10D1" w:rsidRDefault="007A7B83">
            <w:pPr>
              <w:pStyle w:val="aff5"/>
            </w:pPr>
            <w:r w:rsidRPr="006E10D1">
              <w:t>5</w:t>
            </w:r>
          </w:p>
        </w:tc>
        <w:tc>
          <w:tcPr>
            <w:tcW w:w="700" w:type="dxa"/>
            <w:tcBorders>
              <w:top w:val="single" w:sz="4" w:space="0" w:color="auto"/>
              <w:left w:val="single" w:sz="4" w:space="0" w:color="auto"/>
              <w:bottom w:val="nil"/>
              <w:right w:val="nil"/>
            </w:tcBorders>
          </w:tcPr>
          <w:p w14:paraId="52F5AC68"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35E3E8A0" w14:textId="77777777" w:rsidR="007A7B83" w:rsidRPr="006E10D1" w:rsidRDefault="007A7B83">
            <w:pPr>
              <w:pStyle w:val="aff5"/>
            </w:pPr>
            <w:r w:rsidRPr="006E10D1">
              <w:t>5</w:t>
            </w:r>
          </w:p>
        </w:tc>
        <w:tc>
          <w:tcPr>
            <w:tcW w:w="700" w:type="dxa"/>
            <w:tcBorders>
              <w:top w:val="single" w:sz="4" w:space="0" w:color="auto"/>
              <w:left w:val="single" w:sz="4" w:space="0" w:color="auto"/>
              <w:bottom w:val="nil"/>
              <w:right w:val="nil"/>
            </w:tcBorders>
          </w:tcPr>
          <w:p w14:paraId="0360099C" w14:textId="77777777" w:rsidR="007A7B83" w:rsidRPr="006E10D1" w:rsidRDefault="007A7B83">
            <w:pPr>
              <w:pStyle w:val="aff5"/>
            </w:pPr>
            <w:r w:rsidRPr="006E10D1">
              <w:t>5</w:t>
            </w:r>
          </w:p>
        </w:tc>
        <w:tc>
          <w:tcPr>
            <w:tcW w:w="700" w:type="dxa"/>
            <w:tcBorders>
              <w:top w:val="single" w:sz="4" w:space="0" w:color="auto"/>
              <w:left w:val="single" w:sz="4" w:space="0" w:color="auto"/>
              <w:bottom w:val="nil"/>
              <w:right w:val="nil"/>
            </w:tcBorders>
          </w:tcPr>
          <w:p w14:paraId="165D6417" w14:textId="77777777" w:rsidR="007A7B83" w:rsidRPr="006E10D1" w:rsidRDefault="007A7B83">
            <w:pPr>
              <w:pStyle w:val="aff5"/>
            </w:pPr>
            <w:r w:rsidRPr="006E10D1">
              <w:t>5</w:t>
            </w:r>
          </w:p>
        </w:tc>
        <w:tc>
          <w:tcPr>
            <w:tcW w:w="1120" w:type="dxa"/>
            <w:tcBorders>
              <w:top w:val="single" w:sz="4" w:space="0" w:color="auto"/>
              <w:left w:val="single" w:sz="4" w:space="0" w:color="auto"/>
              <w:bottom w:val="nil"/>
            </w:tcBorders>
          </w:tcPr>
          <w:p w14:paraId="17D58599" w14:textId="77777777" w:rsidR="007A7B83" w:rsidRPr="006E10D1" w:rsidRDefault="007A7B83">
            <w:pPr>
              <w:pStyle w:val="aff5"/>
            </w:pPr>
            <w:r w:rsidRPr="006E10D1">
              <w:t>25/30</w:t>
            </w:r>
          </w:p>
        </w:tc>
      </w:tr>
      <w:tr w:rsidR="007A7B83" w:rsidRPr="006E10D1" w14:paraId="144430D6" w14:textId="77777777">
        <w:tc>
          <w:tcPr>
            <w:tcW w:w="5600" w:type="dxa"/>
            <w:gridSpan w:val="2"/>
            <w:tcBorders>
              <w:top w:val="single" w:sz="4" w:space="0" w:color="auto"/>
              <w:bottom w:val="nil"/>
              <w:right w:val="nil"/>
            </w:tcBorders>
          </w:tcPr>
          <w:p w14:paraId="577D66F2" w14:textId="77777777" w:rsidR="007A7B83" w:rsidRPr="006E10D1" w:rsidRDefault="007A7B83">
            <w:pPr>
              <w:pStyle w:val="af"/>
              <w:jc w:val="left"/>
            </w:pPr>
            <w:r w:rsidRPr="006E10D1">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14:paraId="00E334C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76B4D45"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5A80074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CA48233"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4E23DEA7" w14:textId="77777777" w:rsidR="007A7B83" w:rsidRPr="006E10D1" w:rsidRDefault="007A7B83">
            <w:pPr>
              <w:pStyle w:val="aff5"/>
            </w:pPr>
            <w:r w:rsidRPr="006E10D1">
              <w:t>2</w:t>
            </w:r>
          </w:p>
        </w:tc>
        <w:tc>
          <w:tcPr>
            <w:tcW w:w="700" w:type="dxa"/>
            <w:tcBorders>
              <w:top w:val="single" w:sz="4" w:space="0" w:color="auto"/>
              <w:left w:val="single" w:sz="4" w:space="0" w:color="auto"/>
              <w:bottom w:val="nil"/>
              <w:right w:val="nil"/>
            </w:tcBorders>
          </w:tcPr>
          <w:p w14:paraId="51219DE2"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11B2D28D" w14:textId="77777777" w:rsidR="007A7B83" w:rsidRPr="006E10D1" w:rsidRDefault="007A7B83">
            <w:pPr>
              <w:pStyle w:val="aff5"/>
            </w:pPr>
            <w:r w:rsidRPr="006E10D1">
              <w:t>10/12</w:t>
            </w:r>
          </w:p>
        </w:tc>
      </w:tr>
      <w:tr w:rsidR="007A7B83" w:rsidRPr="006E10D1" w14:paraId="1E59A4E0" w14:textId="77777777">
        <w:tc>
          <w:tcPr>
            <w:tcW w:w="5600" w:type="dxa"/>
            <w:gridSpan w:val="2"/>
            <w:tcBorders>
              <w:top w:val="single" w:sz="4" w:space="0" w:color="auto"/>
              <w:bottom w:val="single" w:sz="4" w:space="0" w:color="auto"/>
              <w:right w:val="nil"/>
            </w:tcBorders>
          </w:tcPr>
          <w:p w14:paraId="17122B68" w14:textId="77777777" w:rsidR="007A7B83" w:rsidRPr="006E10D1" w:rsidRDefault="007A7B83">
            <w:pPr>
              <w:pStyle w:val="af"/>
              <w:jc w:val="left"/>
            </w:pPr>
            <w:r w:rsidRPr="006E10D1">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14:paraId="2F17E7F5"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432A7E2A" w14:textId="77777777" w:rsidR="007A7B83" w:rsidRPr="006E10D1" w:rsidRDefault="007A7B83">
            <w:pPr>
              <w:pStyle w:val="aff5"/>
            </w:pPr>
            <w:r w:rsidRPr="006E10D1">
              <w:t>3</w:t>
            </w:r>
          </w:p>
        </w:tc>
        <w:tc>
          <w:tcPr>
            <w:tcW w:w="700" w:type="dxa"/>
            <w:tcBorders>
              <w:top w:val="single" w:sz="4" w:space="0" w:color="auto"/>
              <w:left w:val="single" w:sz="4" w:space="0" w:color="auto"/>
              <w:bottom w:val="single" w:sz="4" w:space="0" w:color="auto"/>
              <w:right w:val="nil"/>
            </w:tcBorders>
          </w:tcPr>
          <w:p w14:paraId="5036FB21"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684D1413" w14:textId="77777777" w:rsidR="007A7B83" w:rsidRPr="006E10D1" w:rsidRDefault="007A7B83">
            <w:pPr>
              <w:pStyle w:val="aff5"/>
            </w:pPr>
            <w:r w:rsidRPr="006E10D1">
              <w:t>3</w:t>
            </w:r>
          </w:p>
        </w:tc>
        <w:tc>
          <w:tcPr>
            <w:tcW w:w="700" w:type="dxa"/>
            <w:tcBorders>
              <w:top w:val="single" w:sz="4" w:space="0" w:color="auto"/>
              <w:left w:val="single" w:sz="4" w:space="0" w:color="auto"/>
              <w:bottom w:val="single" w:sz="4" w:space="0" w:color="auto"/>
              <w:right w:val="nil"/>
            </w:tcBorders>
          </w:tcPr>
          <w:p w14:paraId="70081D1A" w14:textId="77777777" w:rsidR="007A7B83" w:rsidRPr="006E10D1" w:rsidRDefault="007A7B83">
            <w:pPr>
              <w:pStyle w:val="aff5"/>
            </w:pPr>
            <w:r w:rsidRPr="006E10D1">
              <w:t>3</w:t>
            </w:r>
          </w:p>
        </w:tc>
        <w:tc>
          <w:tcPr>
            <w:tcW w:w="700" w:type="dxa"/>
            <w:tcBorders>
              <w:top w:val="single" w:sz="4" w:space="0" w:color="auto"/>
              <w:left w:val="single" w:sz="4" w:space="0" w:color="auto"/>
              <w:bottom w:val="single" w:sz="4" w:space="0" w:color="auto"/>
              <w:right w:val="nil"/>
            </w:tcBorders>
          </w:tcPr>
          <w:p w14:paraId="0251667C" w14:textId="77777777" w:rsidR="007A7B83" w:rsidRPr="006E10D1" w:rsidRDefault="007A7B83">
            <w:pPr>
              <w:pStyle w:val="aff5"/>
            </w:pPr>
            <w:r w:rsidRPr="006E10D1">
              <w:t>3</w:t>
            </w:r>
          </w:p>
        </w:tc>
        <w:tc>
          <w:tcPr>
            <w:tcW w:w="1120" w:type="dxa"/>
            <w:tcBorders>
              <w:top w:val="single" w:sz="4" w:space="0" w:color="auto"/>
              <w:left w:val="single" w:sz="4" w:space="0" w:color="auto"/>
              <w:bottom w:val="single" w:sz="4" w:space="0" w:color="auto"/>
            </w:tcBorders>
          </w:tcPr>
          <w:p w14:paraId="07D5563A" w14:textId="77777777" w:rsidR="007A7B83" w:rsidRPr="006E10D1" w:rsidRDefault="007A7B83">
            <w:pPr>
              <w:pStyle w:val="aff5"/>
            </w:pPr>
            <w:r w:rsidRPr="006E10D1">
              <w:t>15/18</w:t>
            </w:r>
          </w:p>
        </w:tc>
      </w:tr>
      <w:tr w:rsidR="007A7B83" w:rsidRPr="006E10D1" w14:paraId="6C4FE2AC" w14:textId="77777777">
        <w:tc>
          <w:tcPr>
            <w:tcW w:w="5600" w:type="dxa"/>
            <w:gridSpan w:val="2"/>
            <w:tcBorders>
              <w:top w:val="single" w:sz="4" w:space="0" w:color="auto"/>
              <w:bottom w:val="nil"/>
              <w:right w:val="nil"/>
            </w:tcBorders>
          </w:tcPr>
          <w:p w14:paraId="7016D983" w14:textId="77777777" w:rsidR="007A7B83" w:rsidRPr="006E10D1" w:rsidRDefault="007A7B83">
            <w:pPr>
              <w:pStyle w:val="af"/>
              <w:jc w:val="left"/>
            </w:pPr>
            <w:r w:rsidRPr="006E10D1">
              <w:t>и занятия</w:t>
            </w:r>
          </w:p>
        </w:tc>
        <w:tc>
          <w:tcPr>
            <w:tcW w:w="840" w:type="dxa"/>
            <w:tcBorders>
              <w:top w:val="single" w:sz="4" w:space="0" w:color="auto"/>
              <w:left w:val="single" w:sz="4" w:space="0" w:color="auto"/>
              <w:bottom w:val="nil"/>
              <w:right w:val="nil"/>
            </w:tcBorders>
          </w:tcPr>
          <w:p w14:paraId="37A377B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53509D7"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2EC74CD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EDB450C"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2CF4A3A5" w14:textId="77777777" w:rsidR="007A7B83" w:rsidRPr="006E10D1" w:rsidRDefault="007A7B83">
            <w:pPr>
              <w:pStyle w:val="aff5"/>
            </w:pPr>
          </w:p>
        </w:tc>
        <w:tc>
          <w:tcPr>
            <w:tcW w:w="700" w:type="dxa"/>
            <w:tcBorders>
              <w:top w:val="single" w:sz="4" w:space="0" w:color="auto"/>
              <w:left w:val="single" w:sz="4" w:space="0" w:color="auto"/>
              <w:bottom w:val="nil"/>
              <w:right w:val="nil"/>
            </w:tcBorders>
          </w:tcPr>
          <w:p w14:paraId="4036B2F4" w14:textId="77777777" w:rsidR="007A7B83" w:rsidRPr="006E10D1" w:rsidRDefault="007A7B83">
            <w:pPr>
              <w:pStyle w:val="aff5"/>
            </w:pPr>
          </w:p>
        </w:tc>
        <w:tc>
          <w:tcPr>
            <w:tcW w:w="1120" w:type="dxa"/>
            <w:tcBorders>
              <w:top w:val="single" w:sz="4" w:space="0" w:color="auto"/>
              <w:left w:val="single" w:sz="4" w:space="0" w:color="auto"/>
              <w:bottom w:val="nil"/>
            </w:tcBorders>
          </w:tcPr>
          <w:p w14:paraId="0D7C1575" w14:textId="77777777" w:rsidR="007A7B83" w:rsidRPr="006E10D1" w:rsidRDefault="007A7B83">
            <w:pPr>
              <w:pStyle w:val="aff5"/>
            </w:pPr>
          </w:p>
        </w:tc>
      </w:tr>
      <w:tr w:rsidR="007A7B83" w:rsidRPr="006E10D1" w14:paraId="55BB5149" w14:textId="77777777">
        <w:tc>
          <w:tcPr>
            <w:tcW w:w="5600" w:type="dxa"/>
            <w:gridSpan w:val="2"/>
            <w:tcBorders>
              <w:top w:val="single" w:sz="4" w:space="0" w:color="auto"/>
              <w:bottom w:val="single" w:sz="4" w:space="0" w:color="auto"/>
              <w:right w:val="nil"/>
            </w:tcBorders>
          </w:tcPr>
          <w:p w14:paraId="4FB7D107" w14:textId="77777777" w:rsidR="007A7B83" w:rsidRPr="006E10D1" w:rsidRDefault="007A7B83">
            <w:pPr>
              <w:pStyle w:val="af"/>
              <w:jc w:val="left"/>
            </w:pPr>
            <w:r w:rsidRPr="006E10D1">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59DACCC9"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39EF33A8" w14:textId="77777777" w:rsidR="007A7B83" w:rsidRPr="006E10D1" w:rsidRDefault="007A7B83">
            <w:pPr>
              <w:pStyle w:val="aff5"/>
            </w:pPr>
            <w:r w:rsidRPr="006E10D1">
              <w:t>5</w:t>
            </w:r>
          </w:p>
        </w:tc>
        <w:tc>
          <w:tcPr>
            <w:tcW w:w="700" w:type="dxa"/>
            <w:tcBorders>
              <w:top w:val="single" w:sz="4" w:space="0" w:color="auto"/>
              <w:left w:val="single" w:sz="4" w:space="0" w:color="auto"/>
              <w:bottom w:val="single" w:sz="4" w:space="0" w:color="auto"/>
              <w:right w:val="nil"/>
            </w:tcBorders>
          </w:tcPr>
          <w:p w14:paraId="289D7871"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3C225AAC" w14:textId="77777777" w:rsidR="007A7B83" w:rsidRPr="006E10D1" w:rsidRDefault="007A7B83">
            <w:pPr>
              <w:pStyle w:val="aff5"/>
            </w:pPr>
            <w:r w:rsidRPr="006E10D1">
              <w:t>5</w:t>
            </w:r>
          </w:p>
        </w:tc>
        <w:tc>
          <w:tcPr>
            <w:tcW w:w="700" w:type="dxa"/>
            <w:tcBorders>
              <w:top w:val="single" w:sz="4" w:space="0" w:color="auto"/>
              <w:left w:val="single" w:sz="4" w:space="0" w:color="auto"/>
              <w:bottom w:val="single" w:sz="4" w:space="0" w:color="auto"/>
              <w:right w:val="nil"/>
            </w:tcBorders>
          </w:tcPr>
          <w:p w14:paraId="0CFD473D" w14:textId="77777777" w:rsidR="007A7B83" w:rsidRPr="006E10D1" w:rsidRDefault="007A7B83">
            <w:pPr>
              <w:pStyle w:val="aff5"/>
            </w:pPr>
            <w:r w:rsidRPr="006E10D1">
              <w:t>5</w:t>
            </w:r>
          </w:p>
        </w:tc>
        <w:tc>
          <w:tcPr>
            <w:tcW w:w="700" w:type="dxa"/>
            <w:tcBorders>
              <w:top w:val="single" w:sz="4" w:space="0" w:color="auto"/>
              <w:left w:val="single" w:sz="4" w:space="0" w:color="auto"/>
              <w:bottom w:val="single" w:sz="4" w:space="0" w:color="auto"/>
              <w:right w:val="nil"/>
            </w:tcBorders>
          </w:tcPr>
          <w:p w14:paraId="6BA29EF6" w14:textId="77777777" w:rsidR="007A7B83" w:rsidRPr="006E10D1" w:rsidRDefault="007A7B83">
            <w:pPr>
              <w:pStyle w:val="aff5"/>
            </w:pPr>
            <w:r w:rsidRPr="006E10D1">
              <w:t>5</w:t>
            </w:r>
          </w:p>
        </w:tc>
        <w:tc>
          <w:tcPr>
            <w:tcW w:w="1120" w:type="dxa"/>
            <w:tcBorders>
              <w:top w:val="single" w:sz="4" w:space="0" w:color="auto"/>
              <w:left w:val="single" w:sz="4" w:space="0" w:color="auto"/>
              <w:bottom w:val="single" w:sz="4" w:space="0" w:color="auto"/>
            </w:tcBorders>
          </w:tcPr>
          <w:p w14:paraId="58B93F39" w14:textId="77777777" w:rsidR="007A7B83" w:rsidRPr="006E10D1" w:rsidRDefault="007A7B83">
            <w:pPr>
              <w:pStyle w:val="aff5"/>
            </w:pPr>
            <w:r w:rsidRPr="006E10D1">
              <w:t>25/30</w:t>
            </w:r>
          </w:p>
        </w:tc>
      </w:tr>
    </w:tbl>
    <w:p w14:paraId="0E2A46B9" w14:textId="77777777" w:rsidR="007A7B83" w:rsidRDefault="007A7B83"/>
    <w:p w14:paraId="06E7DB96"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07DFBBB3" w14:textId="77777777" w:rsidR="007A7B83" w:rsidRDefault="007A7B83">
      <w:r>
        <w:lastRenderedPageBreak/>
        <w:t>В учебном плане количество часов в неделю на индивидуальные и групповые логопедические занятия указано из расчета на одного обучающегося.</w:t>
      </w:r>
    </w:p>
    <w:p w14:paraId="2D3069F7" w14:textId="77777777" w:rsidR="007A7B83" w:rsidRDefault="007A7B83">
      <w:r>
        <w:t>154. Федеральный календарный учебный график:</w:t>
      </w:r>
    </w:p>
    <w:p w14:paraId="355DFB74" w14:textId="77777777"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roofErr w:type="gramStart"/>
      <w:r>
        <w:t>53..</w:t>
      </w:r>
      <w:proofErr w:type="gramEnd"/>
    </w:p>
    <w:p w14:paraId="718458FF" w14:textId="77777777" w:rsidR="007A7B83" w:rsidRDefault="007A7B83">
      <w:r>
        <w:t>154.2. Продолжительность учебного года при получении основного общего образования составляет 34 недели.</w:t>
      </w:r>
    </w:p>
    <w:p w14:paraId="7D570FE4" w14:textId="77777777"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0099558" w14:textId="77777777"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14:paraId="5AB2F9A7" w14:textId="77777777"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F206DB6" w14:textId="77777777"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3A1DA420" w14:textId="77777777" w:rsidR="007A7B83" w:rsidRDefault="007A7B83">
      <w:r>
        <w:t>154.7. Продолжительность каникул составляет:</w:t>
      </w:r>
    </w:p>
    <w:p w14:paraId="1E2E44A1" w14:textId="77777777" w:rsidR="007A7B83" w:rsidRDefault="007A7B83">
      <w:r>
        <w:t>по окончании I четверти (осенние каникулы) - 9 календарных дней (для 5-10 классов);</w:t>
      </w:r>
    </w:p>
    <w:p w14:paraId="700BA8A1" w14:textId="77777777" w:rsidR="007A7B83" w:rsidRDefault="007A7B83">
      <w:r>
        <w:t>по окончании II четверти (зимние каникулы) - 9 календарных дней (для 5-10 классов);</w:t>
      </w:r>
    </w:p>
    <w:p w14:paraId="0A512805" w14:textId="77777777" w:rsidR="007A7B83" w:rsidRDefault="007A7B83">
      <w:r>
        <w:t>по окончании III четверти (весенние каникулы) - 9 календарных дней (для 5-10 классов);</w:t>
      </w:r>
    </w:p>
    <w:p w14:paraId="66790149" w14:textId="77777777" w:rsidR="007A7B83" w:rsidRDefault="007A7B83">
      <w:r>
        <w:t>по окончании учебного года (летние каникулы) - не менее 8 недель.</w:t>
      </w:r>
    </w:p>
    <w:p w14:paraId="4B333392" w14:textId="77777777" w:rsidR="007A7B83" w:rsidRDefault="007A7B83">
      <w:r>
        <w:t>154.8. Продолжительность урока не должна превышать 40 минут.</w:t>
      </w:r>
    </w:p>
    <w:p w14:paraId="064E5104" w14:textId="77777777"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586CC4A" w14:textId="77777777" w:rsidR="007A7B83" w:rsidRDefault="007A7B83">
      <w:r>
        <w:t>Продолжительность перемены между урочной и внеурочной деятельностью должна составлять не менее 20 - 30 минут.</w:t>
      </w:r>
    </w:p>
    <w:p w14:paraId="1F57F173" w14:textId="77777777"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BD695F5" w14:textId="77777777"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14:paraId="42438EED" w14:textId="77777777" w:rsidR="007A7B83" w:rsidRDefault="007A7B83">
      <w:r>
        <w:t>154.12. Занятия начинаются не ранее 8 часов утра и заканчиваются не позднее 19 часов.</w:t>
      </w:r>
    </w:p>
    <w:p w14:paraId="34CEF968" w14:textId="77777777"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342E66C" w14:textId="77777777"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88E7655"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4C5E5E17" w14:textId="77777777" w:rsidR="007A7B83" w:rsidRDefault="007A7B83">
      <w:r>
        <w:t>155. План внеурочной деятельности.</w:t>
      </w:r>
    </w:p>
    <w:p w14:paraId="5B4C8693" w14:textId="77777777"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21D396A9" w14:textId="77777777" w:rsidR="007A7B83" w:rsidRDefault="007A7B83">
      <w:r>
        <w:t>155.1. Внеурочная деятельность является неотъемлемой частью АООП ООО.</w:t>
      </w:r>
    </w:p>
    <w:p w14:paraId="4D47A264" w14:textId="77777777"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02DBDBA"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5D47BE4"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43A17BD8"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518F925"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A1AB497"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14:paraId="7D8EEEE0"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6F6F0866"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1A2292B"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51210B2" w14:textId="77777777"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117275F"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4E55E2" w14:textId="77777777"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14:paraId="78418801" w14:textId="77777777"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050B8474" w14:textId="77777777"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25E513CF" w14:textId="77777777" w:rsidR="007A7B83" w:rsidRDefault="007A7B83">
      <w:r>
        <w:t>155.7. Один час в неделю рекомендуется отводить на внеурочное занятие “Разговоры о важном”.</w:t>
      </w:r>
    </w:p>
    <w:p w14:paraId="6035B27B" w14:textId="77777777"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70D0110" w14:textId="77777777" w:rsidR="007A7B83" w:rsidRDefault="007A7B83">
      <w:r>
        <w:t xml:space="preserve">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8EE7744" w14:textId="77777777"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F6224E0" w14:textId="77777777"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432D6F8E"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11D6DAF"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10596E9" w14:textId="77777777" w:rsidR="007A7B83" w:rsidRDefault="007A7B83">
      <w:r>
        <w:t>модель плана с преобладанием деятельности ученических сообществ и воспитательных мероприятий.</w:t>
      </w:r>
    </w:p>
    <w:p w14:paraId="6E7B354B" w14:textId="77777777" w:rsidR="007A7B83" w:rsidRDefault="007A7B83">
      <w:r>
        <w:t>155.10. Формы реализации внеурочной деятельности образовательная организация определяет самостоятельно.</w:t>
      </w:r>
    </w:p>
    <w:p w14:paraId="07B8777C" w14:textId="77777777"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14:paraId="4ACC7FA0" w14:textId="77777777"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2490414" w14:textId="77777777"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62E3CC5" w14:textId="77777777" w:rsidR="007A7B83" w:rsidRDefault="007A7B83">
      <w:r>
        <w:t>156. Федеральный календарный план воспитательной работы.</w:t>
      </w:r>
    </w:p>
    <w:p w14:paraId="16DE32AD" w14:textId="77777777" w:rsidR="007A7B83" w:rsidRDefault="007A7B83">
      <w:r>
        <w:t>156.1. Федеральный календарный план воспитательной работы является единым для образовательных организаций.</w:t>
      </w:r>
    </w:p>
    <w:p w14:paraId="654AD9E8" w14:textId="77777777" w:rsidR="007A7B83" w:rsidRDefault="007A7B83">
      <w:r>
        <w:t>156.2. Федеральный календарный план воспитательной работы может быть реализован в рамках урочной и внеурочной деятельности.</w:t>
      </w:r>
    </w:p>
    <w:p w14:paraId="039688EE" w14:textId="77777777"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10FB84D" w14:textId="77777777" w:rsidR="007A7B83" w:rsidRDefault="007A7B83">
      <w:r>
        <w:t>Сентябрь:</w:t>
      </w:r>
    </w:p>
    <w:p w14:paraId="131E3166" w14:textId="77777777" w:rsidR="007A7B83" w:rsidRDefault="007A7B83">
      <w:r>
        <w:t>1 сентября: День знаний;</w:t>
      </w:r>
    </w:p>
    <w:p w14:paraId="0859DE37" w14:textId="77777777" w:rsidR="007A7B83" w:rsidRDefault="007A7B83">
      <w:r>
        <w:t>3 сентября: День окончания Второй мировой войны, День солидарности в борьбе с терроризмом;</w:t>
      </w:r>
    </w:p>
    <w:p w14:paraId="7AAE9462" w14:textId="77777777" w:rsidR="007A7B83" w:rsidRDefault="007A7B83">
      <w:r>
        <w:t>8 сентября: Международный день распространения грамотности.</w:t>
      </w:r>
    </w:p>
    <w:p w14:paraId="167F5A7B" w14:textId="77777777" w:rsidR="007A7B83" w:rsidRDefault="007A7B83">
      <w:r>
        <w:t>Октябрь:</w:t>
      </w:r>
    </w:p>
    <w:p w14:paraId="2EBEE34C" w14:textId="77777777" w:rsidR="007A7B83" w:rsidRDefault="007A7B83">
      <w:r>
        <w:t>1 октября: Международный день пожилых людей; Международный день музыки;</w:t>
      </w:r>
    </w:p>
    <w:p w14:paraId="6C22A071" w14:textId="77777777" w:rsidR="007A7B83" w:rsidRDefault="007A7B83">
      <w:r>
        <w:t>4 октября: День защиты животных;</w:t>
      </w:r>
    </w:p>
    <w:p w14:paraId="0771F3FC" w14:textId="77777777" w:rsidR="007A7B83" w:rsidRDefault="007A7B83">
      <w:r>
        <w:t>5 октября: День учителя;</w:t>
      </w:r>
    </w:p>
    <w:p w14:paraId="39A9B16F" w14:textId="77777777" w:rsidR="007A7B83" w:rsidRDefault="007A7B83">
      <w:r>
        <w:t>25 октября: Международный день школьных библиотек;</w:t>
      </w:r>
    </w:p>
    <w:p w14:paraId="3E08D394" w14:textId="77777777" w:rsidR="007A7B83" w:rsidRDefault="007A7B83">
      <w:r>
        <w:t>Третье воскресенье октября: День отца.</w:t>
      </w:r>
    </w:p>
    <w:p w14:paraId="73A9AFF3" w14:textId="77777777" w:rsidR="007A7B83" w:rsidRDefault="007A7B83">
      <w:r>
        <w:t>Ноябрь:</w:t>
      </w:r>
    </w:p>
    <w:p w14:paraId="4FCFFFA7" w14:textId="77777777" w:rsidR="007A7B83" w:rsidRDefault="007A7B83">
      <w:r>
        <w:t>4 ноября: День народного единства;</w:t>
      </w:r>
    </w:p>
    <w:p w14:paraId="798F859A"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12056048" w14:textId="77777777" w:rsidR="007A7B83" w:rsidRDefault="007A7B83">
      <w:r>
        <w:t>Последнее воскресенье ноября: День Матери;</w:t>
      </w:r>
    </w:p>
    <w:p w14:paraId="734B5D08" w14:textId="77777777" w:rsidR="007A7B83" w:rsidRDefault="007A7B83">
      <w:r>
        <w:t>30 ноября: День Государственного герба Российской Федерации.</w:t>
      </w:r>
    </w:p>
    <w:p w14:paraId="2D3CE28F" w14:textId="77777777" w:rsidR="007A7B83" w:rsidRDefault="007A7B83">
      <w:r>
        <w:t>Декабрь:</w:t>
      </w:r>
    </w:p>
    <w:p w14:paraId="13CC5C19" w14:textId="77777777" w:rsidR="007A7B83" w:rsidRDefault="007A7B83">
      <w:r>
        <w:t>3 декабря: День неизвестного солдата; Международный день инвалидов;</w:t>
      </w:r>
    </w:p>
    <w:p w14:paraId="21F5DDE3" w14:textId="77777777" w:rsidR="007A7B83" w:rsidRDefault="007A7B83">
      <w:r>
        <w:t>5 декабря: День добровольца (волонтера) в России;</w:t>
      </w:r>
    </w:p>
    <w:p w14:paraId="704E06C8" w14:textId="77777777" w:rsidR="007A7B83" w:rsidRDefault="007A7B83">
      <w:r>
        <w:t>9 декабря: День Героев Отечества;</w:t>
      </w:r>
    </w:p>
    <w:p w14:paraId="7C672522" w14:textId="77777777" w:rsidR="007A7B83" w:rsidRDefault="007A7B83">
      <w:r>
        <w:t>12 декабря: День Конституции Российской Федерации.</w:t>
      </w:r>
    </w:p>
    <w:p w14:paraId="1C087A92" w14:textId="77777777" w:rsidR="007A7B83" w:rsidRDefault="007A7B83">
      <w:r>
        <w:lastRenderedPageBreak/>
        <w:t>Январь:</w:t>
      </w:r>
    </w:p>
    <w:p w14:paraId="0C52F834" w14:textId="77777777" w:rsidR="007A7B83" w:rsidRDefault="007A7B83">
      <w:r>
        <w:t>25 января: День российского студенчества;</w:t>
      </w:r>
    </w:p>
    <w:p w14:paraId="6608891A"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70809CB5" w14:textId="77777777" w:rsidR="007A7B83" w:rsidRDefault="007A7B83">
      <w:r>
        <w:t>Февраль:</w:t>
      </w:r>
    </w:p>
    <w:p w14:paraId="1108CC09" w14:textId="77777777" w:rsidR="007A7B83" w:rsidRDefault="007A7B83">
      <w:r>
        <w:t>2 февраля: День разгрома советскими войсками немецко-фашистских войск в Сталинградской битве;</w:t>
      </w:r>
    </w:p>
    <w:p w14:paraId="1988278D" w14:textId="77777777" w:rsidR="007A7B83" w:rsidRDefault="007A7B83">
      <w:r>
        <w:t>8 февраля: День российской науки;</w:t>
      </w:r>
    </w:p>
    <w:p w14:paraId="1761FB21" w14:textId="77777777" w:rsidR="007A7B83" w:rsidRDefault="007A7B83">
      <w:r>
        <w:t>15 февраля: День памяти о россиянах, исполнявших служебный долг за пределами Отечества;</w:t>
      </w:r>
    </w:p>
    <w:p w14:paraId="24EBEF97" w14:textId="77777777" w:rsidR="007A7B83" w:rsidRDefault="007A7B83">
      <w:r>
        <w:t>21 февраля: Международный день родного языка;</w:t>
      </w:r>
    </w:p>
    <w:p w14:paraId="0A533C17" w14:textId="77777777" w:rsidR="007A7B83" w:rsidRDefault="007A7B83">
      <w:r>
        <w:t>23 февраля: День защитника Отечества.</w:t>
      </w:r>
    </w:p>
    <w:p w14:paraId="3634F5BA" w14:textId="77777777" w:rsidR="007A7B83" w:rsidRDefault="007A7B83">
      <w:r>
        <w:t>Март:</w:t>
      </w:r>
    </w:p>
    <w:p w14:paraId="28C3C354" w14:textId="77777777" w:rsidR="007A7B83" w:rsidRDefault="007A7B83">
      <w:r>
        <w:t>8 марта: Международный женский день;</w:t>
      </w:r>
    </w:p>
    <w:p w14:paraId="7929306C" w14:textId="77777777" w:rsidR="007A7B83" w:rsidRDefault="007A7B83">
      <w:r>
        <w:t xml:space="preserve">18 марта: День воссоединения Крыма с Россией </w:t>
      </w:r>
    </w:p>
    <w:p w14:paraId="3C33A74E" w14:textId="77777777" w:rsidR="007A7B83" w:rsidRDefault="007A7B83">
      <w:r>
        <w:t>27 марта: Всемирный день театра.</w:t>
      </w:r>
    </w:p>
    <w:p w14:paraId="24A62FC8" w14:textId="77777777" w:rsidR="007A7B83" w:rsidRDefault="007A7B83">
      <w:r>
        <w:t>Апрель:</w:t>
      </w:r>
    </w:p>
    <w:p w14:paraId="1683DA55" w14:textId="77777777" w:rsidR="007A7B83" w:rsidRDefault="007A7B83">
      <w:r>
        <w:t>12 апреля: День космонавтики.</w:t>
      </w:r>
    </w:p>
    <w:p w14:paraId="5B5BBE14" w14:textId="77777777" w:rsidR="007A7B83" w:rsidRDefault="007A7B83">
      <w:r>
        <w:t>Май:</w:t>
      </w:r>
    </w:p>
    <w:p w14:paraId="6997DEE1" w14:textId="77777777" w:rsidR="007A7B83" w:rsidRDefault="007A7B83">
      <w:r>
        <w:t>1 мая: Праздник Весны и Труда;</w:t>
      </w:r>
    </w:p>
    <w:p w14:paraId="024E40DF" w14:textId="77777777" w:rsidR="007A7B83" w:rsidRDefault="007A7B83">
      <w:r>
        <w:t>9 мая: День Победы;</w:t>
      </w:r>
    </w:p>
    <w:p w14:paraId="0F1B6A68" w14:textId="77777777" w:rsidR="007A7B83" w:rsidRDefault="007A7B83">
      <w:r>
        <w:t>19 мая: День детских общественных организаций России;</w:t>
      </w:r>
    </w:p>
    <w:p w14:paraId="29CDBE86" w14:textId="77777777" w:rsidR="007A7B83" w:rsidRDefault="007A7B83">
      <w:r>
        <w:t>24 мая: День славянской письменности и культуры.</w:t>
      </w:r>
    </w:p>
    <w:p w14:paraId="5512E1A3" w14:textId="77777777" w:rsidR="007A7B83" w:rsidRDefault="007A7B83">
      <w:r>
        <w:t>Июнь:</w:t>
      </w:r>
    </w:p>
    <w:p w14:paraId="50670494" w14:textId="77777777" w:rsidR="007A7B83" w:rsidRDefault="007A7B83">
      <w:r>
        <w:t>1 июня: День защиты детей;</w:t>
      </w:r>
    </w:p>
    <w:p w14:paraId="1B277DDB" w14:textId="77777777" w:rsidR="007A7B83" w:rsidRDefault="007A7B83">
      <w:r>
        <w:t>6 июня: День русского языка;</w:t>
      </w:r>
    </w:p>
    <w:p w14:paraId="5513F71A" w14:textId="77777777" w:rsidR="007A7B83" w:rsidRDefault="007A7B83">
      <w:r>
        <w:t>12 июня: День России;</w:t>
      </w:r>
    </w:p>
    <w:p w14:paraId="79FB714A" w14:textId="77777777" w:rsidR="007A7B83" w:rsidRDefault="007A7B83">
      <w:r>
        <w:t>22 июня: День памяти и скорби;</w:t>
      </w:r>
    </w:p>
    <w:p w14:paraId="3E3623B6" w14:textId="77777777" w:rsidR="007A7B83" w:rsidRDefault="007A7B83">
      <w:r>
        <w:t>27 июня: День молодежи.</w:t>
      </w:r>
    </w:p>
    <w:p w14:paraId="3E04D276" w14:textId="77777777" w:rsidR="007A7B83" w:rsidRDefault="007A7B83">
      <w:r>
        <w:t>Июль:</w:t>
      </w:r>
    </w:p>
    <w:p w14:paraId="5A0ACE6F" w14:textId="77777777" w:rsidR="007A7B83" w:rsidRDefault="007A7B83">
      <w:r>
        <w:t>8 июля: День семьи, любви и верности.</w:t>
      </w:r>
    </w:p>
    <w:p w14:paraId="6B9E62CC" w14:textId="77777777" w:rsidR="007A7B83" w:rsidRDefault="007A7B83">
      <w:r>
        <w:t>Август:</w:t>
      </w:r>
    </w:p>
    <w:p w14:paraId="36410A38" w14:textId="77777777" w:rsidR="007A7B83" w:rsidRDefault="007A7B83">
      <w:r>
        <w:t>12 августа: День физкультурника;</w:t>
      </w:r>
    </w:p>
    <w:p w14:paraId="7831E593" w14:textId="77777777" w:rsidR="007A7B83" w:rsidRDefault="007A7B83">
      <w:r>
        <w:t>22 августа: День Государственного флага Российской Федерации;</w:t>
      </w:r>
    </w:p>
    <w:p w14:paraId="2D413370" w14:textId="77777777" w:rsidR="007A7B83" w:rsidRDefault="007A7B83">
      <w:r>
        <w:t>27 августа: День российского кино.</w:t>
      </w:r>
    </w:p>
    <w:p w14:paraId="395F0D0E" w14:textId="77777777" w:rsidR="007A7B83" w:rsidRDefault="007A7B83"/>
    <w:p w14:paraId="0E84A2DD" w14:textId="77777777" w:rsidR="007A7B83" w:rsidRDefault="007A7B83">
      <w:pPr>
        <w:pStyle w:val="1"/>
      </w:pPr>
      <w:r>
        <w:t>XXXII. Целевой раздел ФАОП ООО для обучающихся с нарушениями опорно-двигательного аппарата</w:t>
      </w:r>
      <w:r>
        <w:br/>
        <w:t>(вариант 6.1)</w:t>
      </w:r>
    </w:p>
    <w:p w14:paraId="1168A46C" w14:textId="77777777" w:rsidR="007A7B83" w:rsidRDefault="007A7B83"/>
    <w:p w14:paraId="7678762F" w14:textId="77777777" w:rsidR="007A7B83" w:rsidRDefault="007A7B83">
      <w:r>
        <w:t>157. Пояснительная записка.</w:t>
      </w:r>
    </w:p>
    <w:p w14:paraId="065AD6B3" w14:textId="77777777"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5EB3A9C" w14:textId="77777777"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14:paraId="0C346B9C" w14:textId="77777777"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14:paraId="5210F997" w14:textId="77777777" w:rsidR="007A7B83" w:rsidRDefault="007A7B83">
      <w:r>
        <w:t>157.3. Целями реализации ФАОП ООО для обучающихся с НОДА (вариант 6.1) являются:</w:t>
      </w:r>
    </w:p>
    <w:p w14:paraId="7043FF5A" w14:textId="77777777" w:rsidR="007A7B83" w:rsidRDefault="007A7B83">
      <w: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r>
        <w:lastRenderedPageBreak/>
        <w:t>ФГОС ООО;</w:t>
      </w:r>
    </w:p>
    <w:p w14:paraId="7BA8164E" w14:textId="77777777"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14:paraId="7A6C9CDA"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14:paraId="33CA5467" w14:textId="77777777"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14:paraId="7414BAF9" w14:textId="77777777"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14:paraId="5A55CE34" w14:textId="77777777"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14:paraId="28D48286" w14:textId="77777777"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14:paraId="7BA01C27" w14:textId="77777777"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4864FD54" w14:textId="77777777"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14:paraId="65574E6A" w14:textId="77777777"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14:paraId="61681C9C" w14:textId="77777777"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721E8049" w14:textId="77777777" w:rsidR="007A7B83" w:rsidRDefault="007A7B83">
      <w:r>
        <w:t>157.5. ФАОП ООО для обучающихся с НОДА (вариант 6.1) учитывает следующие принципы:</w:t>
      </w:r>
    </w:p>
    <w:p w14:paraId="172C54C7"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ABD0B45"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16619A6"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4F2EF5D"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14:paraId="16D59882"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B485EEA" w14:textId="77777777"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14:paraId="426DE683" w14:textId="77777777" w:rsidR="007A7B83" w:rsidRDefault="007A7B83">
      <w:r>
        <w:t>принцип обеспечения фундаментального характера образования, учета специфики изучаемых учебных предметов;</w:t>
      </w:r>
    </w:p>
    <w:p w14:paraId="0D310F94"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E2F4808"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w:t>
      </w:r>
      <w:r>
        <w:lastRenderedPageBreak/>
        <w:t xml:space="preserve">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66EB1546" w14:textId="77777777" w:rsidR="007A7B83" w:rsidRDefault="007A7B83">
      <w:r>
        <w:t>принцип системности коррекционных, профилактических и развивающих</w:t>
      </w:r>
    </w:p>
    <w:p w14:paraId="639C0B60" w14:textId="77777777" w:rsidR="007A7B83" w:rsidRDefault="007A7B83">
      <w:r>
        <w:t>задач;</w:t>
      </w:r>
    </w:p>
    <w:p w14:paraId="746D3FC2" w14:textId="77777777"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14:paraId="1E33E62C" w14:textId="77777777"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14:paraId="4811E0A7" w14:textId="77777777" w:rsidR="007A7B83" w:rsidRDefault="007A7B83">
      <w:r>
        <w:t xml:space="preserve">принцип </w:t>
      </w:r>
      <w:proofErr w:type="spellStart"/>
      <w:r>
        <w:t>инклюзивности</w:t>
      </w:r>
      <w:proofErr w:type="spellEnd"/>
      <w:r>
        <w:t>,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70E4491F" w14:textId="77777777" w:rsidR="007A7B83" w:rsidRDefault="007A7B83">
      <w:r>
        <w:t>157.6. ФАОП ООО для обучающихся с НОДА (вариант 6.1) учитывает возрастные и психологические особенности обучающихся.</w:t>
      </w:r>
    </w:p>
    <w:p w14:paraId="00D61E08" w14:textId="77777777"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314ABE72" w14:textId="77777777"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14:paraId="1B78F555" w14:textId="77777777" w:rsidR="007A7B83" w:rsidRDefault="007A7B83">
      <w:r>
        <w:t>158. Планируемые результаты освоения ФАОП ООО.</w:t>
      </w:r>
    </w:p>
    <w:p w14:paraId="0A687BA9" w14:textId="77777777"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14:paraId="655CBFF2" w14:textId="77777777"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14:paraId="323C9C4A" w14:textId="77777777" w:rsidR="007A7B83" w:rsidRDefault="007A7B83">
      <w:r>
        <w:t>К жизненным компетенциям, необходимым для повышения качества жизни лиц с НОДА, можно отнести следующие:</w:t>
      </w:r>
    </w:p>
    <w:p w14:paraId="5A449E4B" w14:textId="77777777" w:rsidR="007A7B83" w:rsidRDefault="007A7B83">
      <w:r>
        <w:t>сформированность навыков пространственной и социально-бытовой ориентировки, мобильность;</w:t>
      </w:r>
    </w:p>
    <w:p w14:paraId="1579942A" w14:textId="77777777"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14:paraId="7435DED4" w14:textId="77777777"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14:paraId="51B26779" w14:textId="77777777"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14:paraId="44385B8F" w14:textId="77777777"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14:paraId="411D452E" w14:textId="77777777"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1AF3D373" w14:textId="77777777"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14:paraId="17039F2C" w14:textId="77777777" w:rsidR="007A7B83" w:rsidRDefault="007A7B83">
      <w:r>
        <w:t>158.2. Планируемые результаты освоения обучающимися с нарушениями слуха АООП ООО дополняются результатами освоения ПКР.</w:t>
      </w:r>
    </w:p>
    <w:p w14:paraId="00FE1DE6" w14:textId="77777777" w:rsidR="007A7B83" w:rsidRDefault="007A7B83">
      <w:r>
        <w:t>159. Система оценки достижения планируемых результатов освоения ФАОП ООО.</w:t>
      </w:r>
    </w:p>
    <w:p w14:paraId="2FCDBBE6" w14:textId="77777777" w:rsidR="007A7B83" w:rsidRDefault="007A7B83">
      <w:r>
        <w:t xml:space="preserve">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14:paraId="02AE3B01" w14:textId="77777777" w:rsidR="007A7B83" w:rsidRDefault="007A7B83">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14:paraId="711A492C" w14:textId="77777777" w:rsidR="007A7B83" w:rsidRDefault="007A7B83">
      <w:r>
        <w:t>организацию и проведение оценочных мероприятий в индивидуальной форме;</w:t>
      </w:r>
    </w:p>
    <w:p w14:paraId="18762133" w14:textId="77777777" w:rsidR="007A7B83" w:rsidRDefault="007A7B83">
      <w:r>
        <w:t>изменение временного режима, предусмотренного процедурой проведения оценочных, контрольных работ;</w:t>
      </w:r>
    </w:p>
    <w:p w14:paraId="06E46C3C" w14:textId="77777777" w:rsidR="007A7B83" w:rsidRDefault="007A7B83">
      <w:r>
        <w:t>адаптацию предлагаемого обучающемуся тестового (контрольно-оценочного) материала;</w:t>
      </w:r>
    </w:p>
    <w:p w14:paraId="0418F0F3" w14:textId="77777777"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4BE041C4" w14:textId="77777777"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14:paraId="7547CB79" w14:textId="77777777"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14:paraId="5E55E7E7" w14:textId="77777777"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14:paraId="20AE6801" w14:textId="77777777" w:rsidR="007A7B83" w:rsidRDefault="007A7B83">
      <w:r>
        <w:t xml:space="preserve">использование </w:t>
      </w:r>
      <w:proofErr w:type="spellStart"/>
      <w:r>
        <w:t>ассистивных</w:t>
      </w:r>
      <w:proofErr w:type="spellEnd"/>
      <w:r>
        <w:t xml:space="preserve"> средств и технологий;</w:t>
      </w:r>
    </w:p>
    <w:p w14:paraId="5DD8B518" w14:textId="77777777"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14:paraId="5DA8458A" w14:textId="77777777" w:rsidR="007A7B83" w:rsidRDefault="007A7B83">
      <w:r>
        <w:t>159.2. Основными направлениями и целями оценочной деятельности в образовательной организации являются:</w:t>
      </w:r>
    </w:p>
    <w:p w14:paraId="1B80A796"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1A9E0E9" w14:textId="77777777" w:rsidR="007A7B83" w:rsidRDefault="007A7B83">
      <w:r>
        <w:t>оценка результатов деятельности образовательной организации как основа аккредитационных процедур.</w:t>
      </w:r>
    </w:p>
    <w:p w14:paraId="5D26260E" w14:textId="77777777" w:rsidR="007A7B83" w:rsidRDefault="007A7B83">
      <w:r>
        <w:t xml:space="preserve">159.3.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14:paraId="1B8ED801" w14:textId="77777777" w:rsidR="007A7B83" w:rsidRDefault="007A7B83">
      <w:r>
        <w:t>159.4. Внутренняя оценка включает:</w:t>
      </w:r>
    </w:p>
    <w:p w14:paraId="52016DF0" w14:textId="77777777" w:rsidR="007A7B83" w:rsidRDefault="007A7B83">
      <w:r>
        <w:t>стартовую диагностику;</w:t>
      </w:r>
    </w:p>
    <w:p w14:paraId="1BE36648" w14:textId="77777777" w:rsidR="007A7B83" w:rsidRDefault="007A7B83">
      <w:r>
        <w:t>текущую и тематическую оценку;</w:t>
      </w:r>
    </w:p>
    <w:p w14:paraId="7DD7A6AD" w14:textId="77777777" w:rsidR="007A7B83" w:rsidRDefault="007A7B83">
      <w:r>
        <w:t>психолого-педагогическое наблюдение;</w:t>
      </w:r>
    </w:p>
    <w:p w14:paraId="552248D6" w14:textId="77777777" w:rsidR="007A7B83" w:rsidRDefault="007A7B83">
      <w:r>
        <w:t>внутренний мониторинг образовательных достижений обучающихся.</w:t>
      </w:r>
    </w:p>
    <w:p w14:paraId="1F511BAD" w14:textId="77777777" w:rsidR="007A7B83" w:rsidRDefault="007A7B83">
      <w:r>
        <w:t>159.5. Внешняя оценка включает: независимую оценку качества образования</w:t>
      </w:r>
      <w:r>
        <w:rPr>
          <w:vertAlign w:val="superscript"/>
        </w:rPr>
        <w:t>55</w:t>
      </w:r>
      <w:r>
        <w:t>;</w:t>
      </w:r>
    </w:p>
    <w:p w14:paraId="059F7ED6" w14:textId="77777777" w:rsidR="007A7B83" w:rsidRDefault="007A7B83">
      <w:r>
        <w:t>мониторинговые исследования муниципального, регионального и федерального уровней.</w:t>
      </w:r>
    </w:p>
    <w:p w14:paraId="52D19A0E" w14:textId="77777777"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E0FDB69" w14:textId="77777777"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1611A31" w14:textId="77777777"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536BBD8" w14:textId="77777777" w:rsidR="007A7B83" w:rsidRDefault="007A7B83">
      <w:r>
        <w:t xml:space="preserve">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lastRenderedPageBreak/>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FD1127A" w14:textId="77777777" w:rsidR="007A7B83" w:rsidRDefault="007A7B83">
      <w:r>
        <w:t>159.10. Комплексный подход к оценке образовательных достижений реализуется через:</w:t>
      </w:r>
    </w:p>
    <w:p w14:paraId="42BEB753" w14:textId="77777777" w:rsidR="007A7B83" w:rsidRDefault="007A7B83">
      <w:r>
        <w:t>оценку предметных и метапредметных результатов;</w:t>
      </w:r>
    </w:p>
    <w:p w14:paraId="298BBF4C"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1369FC5"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79C4E9D"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2280B53A"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EB543E4" w14:textId="77777777"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14:paraId="4AFA6927" w14:textId="77777777"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3A0E985" w14:textId="77777777"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14:paraId="4F2B3974" w14:textId="77777777"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8480270" w14:textId="77777777"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D9260BA" w14:textId="77777777"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14:paraId="43957179" w14:textId="77777777" w:rsidR="007A7B83" w:rsidRDefault="007A7B83">
      <w:r>
        <w:t>159.17. Основным объектом оценки метапредметных результатов является овладение:</w:t>
      </w:r>
    </w:p>
    <w:p w14:paraId="572F07BF"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42490D98"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79B4695"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AEF64BE" w14:textId="77777777"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CF8CA13" w14:textId="77777777" w:rsidR="007A7B83" w:rsidRDefault="007A7B83">
      <w:r>
        <w:t>159.19. Рекомендуемые формы оценки:</w:t>
      </w:r>
    </w:p>
    <w:p w14:paraId="6F6D413F" w14:textId="77777777" w:rsidR="007A7B83" w:rsidRDefault="007A7B83">
      <w:r>
        <w:t>для проверки читательской грамотности - письменная работа на межпредметной основе;</w:t>
      </w:r>
    </w:p>
    <w:p w14:paraId="4D6D01F3" w14:textId="77777777" w:rsidR="007A7B83" w:rsidRDefault="007A7B83">
      <w:r>
        <w:t xml:space="preserve">для проверки цифровой грамотности - практическая работа в сочетании с письменной </w:t>
      </w:r>
      <w:r>
        <w:lastRenderedPageBreak/>
        <w:t>(компьютеризованной) частью;</w:t>
      </w:r>
    </w:p>
    <w:p w14:paraId="69F0AF0D"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1787584" w14:textId="77777777" w:rsidR="007A7B83" w:rsidRDefault="007A7B83">
      <w:r>
        <w:t>Каждый из перечисленных видов диагностики проводится с периодичностью не менее чем один раз в два года.</w:t>
      </w:r>
    </w:p>
    <w:p w14:paraId="15412318" w14:textId="77777777"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EEC16E6" w14:textId="77777777" w:rsidR="007A7B83" w:rsidRDefault="007A7B83">
      <w:r>
        <w:t>159.20.1. Выбор темы проекта осуществляется обучающимися.</w:t>
      </w:r>
    </w:p>
    <w:p w14:paraId="423764D3" w14:textId="77777777" w:rsidR="007A7B83" w:rsidRDefault="007A7B83">
      <w:r>
        <w:t>159.20.2. Результатом проекта является одна из следующих работ:</w:t>
      </w:r>
    </w:p>
    <w:p w14:paraId="6223C273"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10E7A0C7"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210FB475" w14:textId="77777777"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14:paraId="728AAEE3" w14:textId="77777777" w:rsidR="007A7B83" w:rsidRDefault="007A7B83">
      <w:r>
        <w:t>159.20.4. Проект оценивается по следующим критериям:</w:t>
      </w:r>
    </w:p>
    <w:p w14:paraId="4D64381E"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8C9C845"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014ABBA"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40CBBF1" w14:textId="77777777" w:rsidR="007A7B83" w:rsidRDefault="007A7B83">
      <w:r>
        <w:t>сформированность коммуникативных универсальных учебных действий:</w:t>
      </w:r>
    </w:p>
    <w:p w14:paraId="7792B6F5" w14:textId="77777777" w:rsidR="007A7B83" w:rsidRDefault="007A7B83">
      <w:r>
        <w:t>умение ясно изложить и оформить выполненную работу, представить ее результаты, аргументированно ответить на вопросы.</w:t>
      </w:r>
    </w:p>
    <w:p w14:paraId="5281CDDD" w14:textId="77777777"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8C370AC" w14:textId="77777777"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5CC66B12" w14:textId="77777777"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30683A8" w14:textId="77777777" w:rsidR="007A7B83" w:rsidRDefault="007A7B83">
      <w:r>
        <w:t>159.24. Для оценки предметных результатов используются критерии: знание и понимание, применение, функциональность.</w:t>
      </w:r>
    </w:p>
    <w:p w14:paraId="6BF59002" w14:textId="77777777"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6A27D9C" w14:textId="77777777" w:rsidR="007A7B83" w:rsidRDefault="007A7B83">
      <w:r>
        <w:t>159.24.2. Обобщенный критерий “применение” включает:</w:t>
      </w:r>
    </w:p>
    <w:p w14:paraId="62B99E44" w14:textId="77777777" w:rsidR="007A7B83" w:rsidRDefault="007A7B83">
      <w:r>
        <w:t>использование изучаемого материала при решении учебных задач,</w:t>
      </w:r>
    </w:p>
    <w:p w14:paraId="05F97352" w14:textId="77777777"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DC9B162" w14:textId="77777777" w:rsidR="007A7B83" w:rsidRDefault="007A7B83">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lastRenderedPageBreak/>
        <w:t>деятельности.</w:t>
      </w:r>
    </w:p>
    <w:p w14:paraId="4DA6D6F7" w14:textId="77777777"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4919DD2"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1603DD5" w14:textId="77777777" w:rsidR="007A7B83" w:rsidRDefault="007A7B83">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430E53A" w14:textId="77777777" w:rsidR="007A7B83" w:rsidRDefault="007A7B83">
      <w:r>
        <w:t>159.26. Особенности оценки по отдельному учебному предмету фиксируются в приложении к АООП ООО.</w:t>
      </w:r>
    </w:p>
    <w:p w14:paraId="72D6BB88" w14:textId="77777777" w:rsidR="007A7B83" w:rsidRDefault="007A7B83">
      <w:r>
        <w:t>Описание оценки предметных результатов по отдельному учебному предмету включает:</w:t>
      </w:r>
    </w:p>
    <w:p w14:paraId="32E54BF7"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1A00A70" w14:textId="77777777"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13BD3E03" w14:textId="77777777" w:rsidR="007A7B83" w:rsidRDefault="007A7B83">
      <w:r>
        <w:t>график контрольных мероприятий.</w:t>
      </w:r>
    </w:p>
    <w:p w14:paraId="5E00ABF7" w14:textId="77777777"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14:paraId="5AD20962" w14:textId="77777777" w:rsidR="007A7B83" w:rsidRDefault="007A7B83">
      <w: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w:t>
      </w:r>
      <w:proofErr w:type="spellStart"/>
      <w:r>
        <w:t>скандированность</w:t>
      </w:r>
      <w:proofErr w:type="spellEnd"/>
      <w:r>
        <w:t xml:space="preserve"> речи и другие особенности.</w:t>
      </w:r>
    </w:p>
    <w:p w14:paraId="46BEC899" w14:textId="77777777"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14:paraId="202260D0" w14:textId="77777777" w:rsidR="007A7B83" w:rsidRDefault="007A7B83">
      <w:r>
        <w:t>выпадение элементов букв или их незаконченность, лишние дополнения букв, неодинаковый их наклон и другие особенности;</w:t>
      </w:r>
    </w:p>
    <w:p w14:paraId="61E8CD1F" w14:textId="77777777" w:rsidR="007A7B83" w:rsidRDefault="007A7B83">
      <w:r>
        <w:t>нарушения размеров букв и соотношения их по высоте и ширине; смешение сходных по начертанию букв;</w:t>
      </w:r>
    </w:p>
    <w:p w14:paraId="3B121BFE" w14:textId="77777777" w:rsidR="007A7B83" w:rsidRDefault="007A7B83">
      <w:r>
        <w:t>прерывистость письма или повторение отдельных его элементов за счет насильственных движений.</w:t>
      </w:r>
    </w:p>
    <w:p w14:paraId="40C8B12C" w14:textId="77777777"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14:paraId="6E41ACEA" w14:textId="77777777"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893753B" w14:textId="77777777"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C054BBF" w14:textId="77777777"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7237CD21" w14:textId="77777777"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1C556CF" w14:textId="77777777"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AA02BB9" w14:textId="77777777"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14:paraId="1DBA40F6" w14:textId="77777777"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D5ACE4C" w14:textId="77777777"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FA90489" w14:textId="77777777" w:rsidR="007A7B83" w:rsidRDefault="007A7B83">
      <w:r>
        <w:t xml:space="preserve">159.28.3. В текущей оценке используется различные формы и методы проверки (устные и </w:t>
      </w:r>
      <w:r>
        <w:lastRenderedPageBreak/>
        <w:t xml:space="preserve">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421FEE2F" w14:textId="77777777" w:rsidR="007A7B83" w:rsidRDefault="007A7B83">
      <w:r>
        <w:t>159.28.4. Результаты текущей оценки являются основой для индивидуализации учебного процесса.</w:t>
      </w:r>
    </w:p>
    <w:p w14:paraId="5E016900" w14:textId="77777777"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14:paraId="7725FC5D" w14:textId="77777777" w:rsidR="007A7B83" w:rsidRDefault="007A7B83">
      <w:r>
        <w:t>159.30. Внутренний мониторинг представляет собой следующие процедуры:</w:t>
      </w:r>
    </w:p>
    <w:p w14:paraId="074F740D" w14:textId="77777777" w:rsidR="007A7B83" w:rsidRDefault="007A7B83">
      <w:r>
        <w:t>стартовая диагностика;</w:t>
      </w:r>
    </w:p>
    <w:p w14:paraId="0E23B85E" w14:textId="77777777" w:rsidR="007A7B83" w:rsidRDefault="007A7B83">
      <w:r>
        <w:t>оценка уровня достижения предметных и метапредметных результатов;</w:t>
      </w:r>
    </w:p>
    <w:p w14:paraId="0B64B6FB" w14:textId="77777777" w:rsidR="007A7B83" w:rsidRDefault="007A7B83">
      <w:r>
        <w:t>оценка уровня функциональной грамотности;</w:t>
      </w:r>
    </w:p>
    <w:p w14:paraId="31CC83F1"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DEE7657"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03EAD84" w14:textId="77777777"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14:paraId="4F93667C" w14:textId="77777777"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64CF9277" w14:textId="77777777"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14:paraId="0A32BCE5" w14:textId="77777777" w:rsidR="007A7B83" w:rsidRDefault="007A7B83">
      <w:r>
        <w:t>Оценка осуществляется по следующим направлениям:</w:t>
      </w:r>
    </w:p>
    <w:p w14:paraId="5785529D" w14:textId="77777777" w:rsidR="007A7B83" w:rsidRDefault="007A7B83">
      <w:r>
        <w:t>адаптация обучающегося с НОДА к среде образовательной организации;</w:t>
      </w:r>
    </w:p>
    <w:p w14:paraId="30BF3E6F" w14:textId="77777777" w:rsidR="007A7B83" w:rsidRDefault="007A7B83">
      <w:r>
        <w:t>динамика когнитивного, личностного, эмоционального развития обучающегося с НОДА;</w:t>
      </w:r>
    </w:p>
    <w:p w14:paraId="33CAE34B" w14:textId="77777777" w:rsidR="007A7B83" w:rsidRDefault="007A7B83">
      <w:r>
        <w:t>оптимизация неадекватных профессиональных намерений обучающихся с НОДА;</w:t>
      </w:r>
    </w:p>
    <w:p w14:paraId="097E8C37" w14:textId="77777777" w:rsidR="007A7B83" w:rsidRDefault="007A7B83">
      <w:r>
        <w:t>оптимизация детско-родительских отношений, в том числе через преодоление особенностей семейного воспитания.</w:t>
      </w:r>
    </w:p>
    <w:p w14:paraId="56D5D6E5" w14:textId="77777777"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14:paraId="64A202E1" w14:textId="77777777"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14:paraId="36555CF6" w14:textId="77777777" w:rsidR="007A7B83" w:rsidRDefault="007A7B83"/>
    <w:p w14:paraId="03DC2070" w14:textId="77777777" w:rsidR="007A7B83" w:rsidRDefault="007A7B83">
      <w:pPr>
        <w:pStyle w:val="1"/>
      </w:pPr>
      <w:r>
        <w:t>XXXIII. Содержательный раздел ФАОП ООО для обучающихся с НОДА</w:t>
      </w:r>
      <w:r>
        <w:br/>
        <w:t>(вариант 6.1)</w:t>
      </w:r>
    </w:p>
    <w:p w14:paraId="2ED51EB6" w14:textId="77777777" w:rsidR="007A7B83" w:rsidRDefault="007A7B83"/>
    <w:p w14:paraId="41080488" w14:textId="77777777" w:rsidR="007A7B83" w:rsidRDefault="007A7B83">
      <w:r>
        <w:t>160. Федеральные рабочие программы учебных предметов.</w:t>
      </w:r>
    </w:p>
    <w:p w14:paraId="6BA2BC21" w14:textId="77777777"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14:paraId="5D183F50" w14:textId="77777777"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14:paraId="0641CDB0" w14:textId="77777777" w:rsidR="007A7B83" w:rsidRDefault="007A7B83">
      <w:r>
        <w:t>161. Программа формирования универсальных учебных действий.</w:t>
      </w:r>
    </w:p>
    <w:p w14:paraId="257C8273" w14:textId="77777777"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14:paraId="34A54162" w14:textId="77777777" w:rsidR="007A7B83" w:rsidRDefault="007A7B83">
      <w:r>
        <w:t xml:space="preserve">161.2. Специфика формирования и развития универсальных учебных действий у обучающихся с НОДА определяется их </w:t>
      </w:r>
      <w:proofErr w:type="spellStart"/>
      <w:r>
        <w:t>нозологически</w:t>
      </w:r>
      <w:proofErr w:type="spellEnd"/>
      <w:r>
        <w:t xml:space="preserve">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w:t>
      </w:r>
      <w:r>
        <w:lastRenderedPageBreak/>
        <w:t xml:space="preserve">(повышенная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w:t>
      </w:r>
      <w:proofErr w:type="spellStart"/>
      <w:r>
        <w:t>ассистивных</w:t>
      </w:r>
      <w:proofErr w:type="spellEnd"/>
      <w:r>
        <w:t xml:space="preserve"> технологий.</w:t>
      </w:r>
    </w:p>
    <w:p w14:paraId="42CA0AA4" w14:textId="77777777" w:rsidR="007A7B83" w:rsidRDefault="007A7B83">
      <w:r>
        <w:t>162. Программа коррекционной работы.</w:t>
      </w:r>
    </w:p>
    <w:p w14:paraId="5C071EB3" w14:textId="77777777" w:rsidR="007A7B83" w:rsidRDefault="007A7B83">
      <w:r>
        <w:t>162.1. ПКР является неотъемлемым структурным компонентом ФАОП ООО для обучающихся с НОДА (вариант 6.1).</w:t>
      </w:r>
    </w:p>
    <w:p w14:paraId="1831B32A"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5B30895" w14:textId="77777777" w:rsidR="007A7B83" w:rsidRDefault="007A7B83">
      <w:r>
        <w:t>162.2. ПКР должна обеспечивать:</w:t>
      </w:r>
    </w:p>
    <w:p w14:paraId="005D0A0F" w14:textId="77777777"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14:paraId="0C579155" w14:textId="77777777"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66F1FFB" w14:textId="77777777"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14:paraId="402AA795" w14:textId="77777777" w:rsidR="007A7B83" w:rsidRDefault="007A7B83">
      <w:r>
        <w:t>162.3. ПКР должна содержать:</w:t>
      </w:r>
    </w:p>
    <w:p w14:paraId="3F6BCDB1"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14:paraId="25BED745"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w:t>
      </w:r>
      <w:proofErr w:type="spellStart"/>
      <w:r>
        <w:t>ассистивные</w:t>
      </w:r>
      <w:proofErr w:type="spellEnd"/>
      <w:r>
        <w:t xml:space="preserve"> технологии, особенности проведения групповых и индивидуальных коррекционных занятий (при наличии);</w:t>
      </w:r>
    </w:p>
    <w:p w14:paraId="25552EFC" w14:textId="77777777" w:rsidR="007A7B83" w:rsidRDefault="007A7B83">
      <w:r>
        <w:t>описание основного содержания рабочих программ логопеда, психолога, других специалистов;</w:t>
      </w:r>
    </w:p>
    <w:p w14:paraId="4FF846DF" w14:textId="77777777" w:rsidR="007A7B83" w:rsidRDefault="007A7B83">
      <w:r>
        <w:t>перечень дополнительных коррекционно-развивающих занятий (при наличии);</w:t>
      </w:r>
    </w:p>
    <w:p w14:paraId="02C3C43D" w14:textId="77777777" w:rsidR="007A7B83" w:rsidRDefault="007A7B83">
      <w:r>
        <w:t>планируемые результаты коррекционной работы и подходы к их оценке.</w:t>
      </w:r>
    </w:p>
    <w:p w14:paraId="2B4C08DD" w14:textId="77777777"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14:paraId="1EFCE2AD" w14:textId="77777777"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6690CFE7" w14:textId="77777777"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14:paraId="5C84AE94" w14:textId="77777777" w:rsidR="007A7B83" w:rsidRDefault="007A7B83">
      <w:r>
        <w:t xml:space="preserve">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w:t>
      </w:r>
      <w:r>
        <w:lastRenderedPageBreak/>
        <w:t>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14:paraId="692A3F8D" w14:textId="77777777"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14D4F19F" w14:textId="77777777" w:rsidR="007A7B83" w:rsidRDefault="007A7B83">
      <w:r>
        <w:t>162.9. ПКР разрабатывается на период получения основного общего образования, включает следующие разделы:</w:t>
      </w:r>
    </w:p>
    <w:p w14:paraId="48461BBB" w14:textId="77777777" w:rsidR="007A7B83" w:rsidRDefault="007A7B83">
      <w:r>
        <w:t>Цели, задачи и принципы построения ПКР.</w:t>
      </w:r>
    </w:p>
    <w:p w14:paraId="44A2ACE6" w14:textId="77777777" w:rsidR="007A7B83" w:rsidRDefault="007A7B83">
      <w:r>
        <w:t>Перечень и содержание направлений работы.</w:t>
      </w:r>
    </w:p>
    <w:p w14:paraId="2FCFD6D6" w14:textId="77777777" w:rsidR="007A7B83" w:rsidRDefault="007A7B83">
      <w:r>
        <w:t>Механизмы реализации программы.</w:t>
      </w:r>
    </w:p>
    <w:p w14:paraId="53719D11" w14:textId="77777777" w:rsidR="007A7B83" w:rsidRDefault="007A7B83">
      <w:r>
        <w:t>Условия реализации программы.</w:t>
      </w:r>
    </w:p>
    <w:p w14:paraId="48A38066" w14:textId="77777777" w:rsidR="007A7B83" w:rsidRDefault="007A7B83">
      <w:r>
        <w:t>Планируемые результаты реализации программы.</w:t>
      </w:r>
    </w:p>
    <w:p w14:paraId="4381A01F" w14:textId="77777777" w:rsidR="007A7B83" w:rsidRDefault="007A7B83">
      <w:r>
        <w:t>162.10. ПКР представлена в приложении № 13 к настоящей ФАОП ООО.</w:t>
      </w:r>
    </w:p>
    <w:p w14:paraId="5EE8A1A6" w14:textId="77777777" w:rsidR="007A7B83" w:rsidRDefault="007A7B83">
      <w:r>
        <w:t>163. Федеральная рабочая программа воспитания.</w:t>
      </w:r>
    </w:p>
    <w:p w14:paraId="1D8E35B9" w14:textId="77777777" w:rsidR="007A7B83" w:rsidRDefault="007A7B83">
      <w:r>
        <w:t>163.1. Федеральная рабочая программа воспитания представлена в приложении № 2 к настоящей ФАОП ООО.</w:t>
      </w:r>
    </w:p>
    <w:p w14:paraId="73AFBA91" w14:textId="77777777" w:rsidR="007A7B83" w:rsidRDefault="007A7B83"/>
    <w:p w14:paraId="37954E01" w14:textId="77777777" w:rsidR="007A7B83" w:rsidRDefault="007A7B83">
      <w:pPr>
        <w:pStyle w:val="1"/>
      </w:pPr>
      <w:r>
        <w:t>XXXIV. Организационный раздел ФАОП ООО для обучающихся с НОДА</w:t>
      </w:r>
      <w:r>
        <w:br/>
        <w:t>(вариант 6.1)</w:t>
      </w:r>
    </w:p>
    <w:p w14:paraId="75DE439E" w14:textId="77777777" w:rsidR="007A7B83" w:rsidRDefault="007A7B83"/>
    <w:p w14:paraId="6AD4FAA2" w14:textId="77777777"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14:paraId="07A00AF9" w14:textId="77777777"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14:paraId="21D19826" w14:textId="77777777"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14:paraId="00C6AB4C" w14:textId="77777777"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14:paraId="60A62CA4" w14:textId="77777777"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14:paraId="620B8BF5" w14:textId="77777777"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14:paraId="70052F63" w14:textId="77777777"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11F7CCB3" w14:textId="77777777" w:rsidR="007A7B83" w:rsidRDefault="007A7B83">
      <w:r>
        <w:t>Индивидуальный план предусматривает решение одной или нескольких из ниже указанных задач:</w:t>
      </w:r>
    </w:p>
    <w:p w14:paraId="6A749982"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14:paraId="1632100F" w14:textId="77777777"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14:paraId="199EBE48" w14:textId="77777777" w:rsidR="007A7B83" w:rsidRDefault="007A7B83">
      <w:r>
        <w:t>проведение коррекционно-развивающих занятий по программе коррекционной работы;</w:t>
      </w:r>
    </w:p>
    <w:p w14:paraId="79F697C9"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0429ECBD"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76BC5BB" w14:textId="77777777" w:rsidR="007A7B83" w:rsidRDefault="007A7B83">
      <w:r>
        <w:t>165. Федеральный календарный учебный график:</w:t>
      </w:r>
    </w:p>
    <w:p w14:paraId="5C8D842D" w14:textId="77777777" w:rsidR="007A7B83" w:rsidRDefault="007A7B83">
      <w:r>
        <w:t xml:space="preserve">165.1. Организация образовательной деятельности осуществляется по учебным четвертям. </w:t>
      </w:r>
      <w:r>
        <w:lastRenderedPageBreak/>
        <w:t>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14:paraId="3C14AC1B" w14:textId="77777777" w:rsidR="007A7B83" w:rsidRDefault="007A7B83">
      <w:r>
        <w:t>165.2. Продолжительность учебного года при получении основного общего образования составляет 34 недели.</w:t>
      </w:r>
    </w:p>
    <w:p w14:paraId="001B6805" w14:textId="77777777"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67243FC" w14:textId="77777777"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8A6EEEB" w14:textId="77777777"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7288377" w14:textId="77777777"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08483AC2" w14:textId="77777777" w:rsidR="007A7B83" w:rsidRDefault="007A7B83">
      <w:r>
        <w:t>165.7. Продолжительность каникул составляет:</w:t>
      </w:r>
    </w:p>
    <w:p w14:paraId="5602E5BD" w14:textId="77777777" w:rsidR="007A7B83" w:rsidRDefault="007A7B83">
      <w:r>
        <w:t>по окончании I четверти (осенние каникулы) - 9 календарных дней (для 5-9 классов);</w:t>
      </w:r>
    </w:p>
    <w:p w14:paraId="48346584" w14:textId="77777777" w:rsidR="007A7B83" w:rsidRDefault="007A7B83">
      <w:r>
        <w:t>по окончании II четверти (зимние каникулы) - 9 календарных дней (для 5-9 классов);</w:t>
      </w:r>
    </w:p>
    <w:p w14:paraId="1D275B56" w14:textId="77777777" w:rsidR="007A7B83" w:rsidRDefault="007A7B83">
      <w:r>
        <w:t>по окончании III четверти (весенние каникулы) - 9 календарных дней (для 5-9 классов);</w:t>
      </w:r>
    </w:p>
    <w:p w14:paraId="09E7B8AE" w14:textId="77777777" w:rsidR="007A7B83" w:rsidRDefault="007A7B83">
      <w:r>
        <w:t>по окончании учебного года (летние каникулы) - не менее 8 недель.</w:t>
      </w:r>
    </w:p>
    <w:p w14:paraId="19A494CC" w14:textId="77777777" w:rsidR="007A7B83" w:rsidRDefault="007A7B83">
      <w:r>
        <w:t>165.8. Продолжительность урока не должна превышать 45 минут.</w:t>
      </w:r>
    </w:p>
    <w:p w14:paraId="59ED28AE" w14:textId="77777777"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A3E7B7E" w14:textId="77777777" w:rsidR="007A7B83" w:rsidRDefault="007A7B83">
      <w:r>
        <w:t>Продолжительность перемены между урочной и внеурочной деятельностью должна составлять не менее 20 - 30 минут.</w:t>
      </w:r>
    </w:p>
    <w:p w14:paraId="4A147A46" w14:textId="77777777"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EA39FAE" w14:textId="77777777"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6319E4B" w14:textId="77777777" w:rsidR="007A7B83" w:rsidRDefault="007A7B83">
      <w:r>
        <w:t>для обучающихся 5 и 6 классов - не более 6 уроков, для обучающихся 7-9 классов - не более 7 уроков.</w:t>
      </w:r>
    </w:p>
    <w:p w14:paraId="2892730C" w14:textId="77777777" w:rsidR="007A7B83" w:rsidRDefault="007A7B83">
      <w:r>
        <w:t>165.12. Занятия начинаются не ранее 8 часов утра и заканчиваются не позднее 19 часов.</w:t>
      </w:r>
    </w:p>
    <w:p w14:paraId="155457FF" w14:textId="77777777"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FC093CC" w14:textId="77777777"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9F2E1DB"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75CF8C36" w14:textId="77777777" w:rsidR="007A7B83" w:rsidRDefault="007A7B83">
      <w:r>
        <w:t>166. План внеурочной деятельности.</w:t>
      </w:r>
    </w:p>
    <w:p w14:paraId="3642E4FC" w14:textId="77777777"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3F576AA5" w14:textId="77777777" w:rsidR="007A7B83" w:rsidRDefault="007A7B83">
      <w:r>
        <w:t>166.2. Внеурочная деятельность является неотъемлемой частью АООП ООО.</w:t>
      </w:r>
    </w:p>
    <w:p w14:paraId="17A30047" w14:textId="77777777"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34E7071"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lastRenderedPageBreak/>
        <w:t>потребности обучающихся с ограниченными возможностями здоровья;</w:t>
      </w:r>
    </w:p>
    <w:p w14:paraId="533C9849" w14:textId="77777777"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14:paraId="56AAFE50" w14:textId="77777777"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8EB1C13" w14:textId="77777777" w:rsidR="007A7B83" w:rsidRDefault="007A7B83">
      <w: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6EA0FD03" w14:textId="77777777"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31173C86" w14:textId="77777777"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379B1D3" w14:textId="77777777"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4EA7E0FD" w14:textId="77777777"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96F34FC" w14:textId="77777777"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A5070AD" w14:textId="77777777"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5AFF817A"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1716FCFD" w14:textId="77777777"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7F43D51" w14:textId="77777777"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14:paraId="1FE12A3D" w14:textId="77777777"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C1E2986" w14:textId="77777777" w:rsidR="007A7B83" w:rsidRDefault="007A7B83">
      <w:r>
        <w:t>166.8. Один час в неделю рекомендуется отводить на внеурочное занятие “Разговоры о важном”.</w:t>
      </w:r>
    </w:p>
    <w:p w14:paraId="4C2BB878" w14:textId="77777777"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450B5AD" w14:textId="77777777" w:rsidR="007A7B83" w:rsidRDefault="007A7B83">
      <w:r>
        <w:t xml:space="preserve">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w:t>
      </w:r>
      <w:r>
        <w:lastRenderedPageBreak/>
        <w:t>поступкам.</w:t>
      </w:r>
    </w:p>
    <w:p w14:paraId="67567EC5" w14:textId="77777777"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C4A2BFF" w14:textId="77777777"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14:paraId="4486CD13"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2761A10"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7D28838" w14:textId="77777777" w:rsidR="007A7B83" w:rsidRDefault="007A7B83">
      <w:r>
        <w:t>модель плана с преобладанием деятельности ученических сообществ и воспитательных мероприятий.</w:t>
      </w:r>
    </w:p>
    <w:p w14:paraId="32C08CDC" w14:textId="77777777" w:rsidR="007A7B83" w:rsidRDefault="007A7B83">
      <w:r>
        <w:t>166.11. Формы реализации внеурочной деятельности образовательная организация определяет самостоятельно.</w:t>
      </w:r>
    </w:p>
    <w:p w14:paraId="1FE8AD74" w14:textId="77777777"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3C53080E" w14:textId="77777777"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868D92A" w14:textId="77777777"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95FFAC5" w14:textId="77777777" w:rsidR="007A7B83" w:rsidRDefault="007A7B83">
      <w:r>
        <w:t>167. Федеральный календарный план воспитательной работы.</w:t>
      </w:r>
    </w:p>
    <w:p w14:paraId="02244198" w14:textId="77777777" w:rsidR="007A7B83" w:rsidRDefault="007A7B83">
      <w:r>
        <w:t>167.1. Федеральный календарный план воспитательной работы является единым для образовательных организаций.</w:t>
      </w:r>
    </w:p>
    <w:p w14:paraId="43F51885" w14:textId="77777777" w:rsidR="007A7B83" w:rsidRDefault="007A7B83">
      <w:r>
        <w:t>167.2. Федеральный календарный план воспитательной работы может быть реализован в рамках урочной и внеурочной деятельности.</w:t>
      </w:r>
    </w:p>
    <w:p w14:paraId="2CBA77EB" w14:textId="77777777"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8973570" w14:textId="77777777" w:rsidR="007A7B83" w:rsidRDefault="007A7B83">
      <w:r>
        <w:t>Сентябрь:</w:t>
      </w:r>
    </w:p>
    <w:p w14:paraId="2BE9AC9B" w14:textId="77777777" w:rsidR="007A7B83" w:rsidRDefault="007A7B83">
      <w:r>
        <w:t>1 сентября: День знаний;</w:t>
      </w:r>
    </w:p>
    <w:p w14:paraId="3E8F8283" w14:textId="77777777" w:rsidR="007A7B83" w:rsidRDefault="007A7B83">
      <w:r>
        <w:t>3 сентября: День окончания Второй мировой войны, День солидарности в борьбе с терроризмом;</w:t>
      </w:r>
    </w:p>
    <w:p w14:paraId="228EAB04" w14:textId="77777777" w:rsidR="007A7B83" w:rsidRDefault="007A7B83">
      <w:r>
        <w:t>8 сентября: Международный день распространения грамотности.</w:t>
      </w:r>
    </w:p>
    <w:p w14:paraId="5643809C" w14:textId="77777777" w:rsidR="007A7B83" w:rsidRDefault="007A7B83">
      <w:r>
        <w:t>Октябрь:</w:t>
      </w:r>
    </w:p>
    <w:p w14:paraId="76A9B770" w14:textId="77777777" w:rsidR="007A7B83" w:rsidRDefault="007A7B83">
      <w:r>
        <w:t>1 октября: Международный день пожилых людей; Международный день музыки;</w:t>
      </w:r>
    </w:p>
    <w:p w14:paraId="67EF2A90" w14:textId="77777777" w:rsidR="007A7B83" w:rsidRDefault="007A7B83">
      <w:r>
        <w:t>4 октября: День защиты животных;</w:t>
      </w:r>
    </w:p>
    <w:p w14:paraId="5D40BF49" w14:textId="77777777" w:rsidR="007A7B83" w:rsidRDefault="007A7B83">
      <w:r>
        <w:t>5 октября: День учителя;</w:t>
      </w:r>
    </w:p>
    <w:p w14:paraId="17F73FB8" w14:textId="77777777" w:rsidR="007A7B83" w:rsidRDefault="007A7B83">
      <w:r>
        <w:t>25 октября: Международный день школьных библиотек;</w:t>
      </w:r>
    </w:p>
    <w:p w14:paraId="0354346A" w14:textId="77777777" w:rsidR="007A7B83" w:rsidRDefault="007A7B83">
      <w:r>
        <w:t>Третье воскресенье октября: День отца.</w:t>
      </w:r>
    </w:p>
    <w:p w14:paraId="506B6D52" w14:textId="77777777" w:rsidR="007A7B83" w:rsidRDefault="007A7B83">
      <w:r>
        <w:t>Ноябрь:</w:t>
      </w:r>
    </w:p>
    <w:p w14:paraId="444DC014" w14:textId="77777777" w:rsidR="007A7B83" w:rsidRDefault="007A7B83">
      <w:r>
        <w:t>4 ноября: День народного единства;</w:t>
      </w:r>
    </w:p>
    <w:p w14:paraId="75CE8F36"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1059038E" w14:textId="77777777" w:rsidR="007A7B83" w:rsidRDefault="007A7B83">
      <w:r>
        <w:t>Последнее воскресенье ноября: День Матери;</w:t>
      </w:r>
    </w:p>
    <w:p w14:paraId="41EA18A8" w14:textId="77777777" w:rsidR="007A7B83" w:rsidRDefault="007A7B83">
      <w:r>
        <w:t>30 ноября: День Государственного герба Российской Федерации.</w:t>
      </w:r>
    </w:p>
    <w:p w14:paraId="4CC0B61A" w14:textId="77777777" w:rsidR="007A7B83" w:rsidRDefault="007A7B83">
      <w:r>
        <w:t>Декабрь:</w:t>
      </w:r>
    </w:p>
    <w:p w14:paraId="1816F1D1" w14:textId="77777777" w:rsidR="007A7B83" w:rsidRDefault="007A7B83">
      <w:r>
        <w:t>3 декабря: День неизвестного солдата; Международный день инвалидов;</w:t>
      </w:r>
    </w:p>
    <w:p w14:paraId="4347A7C2" w14:textId="77777777" w:rsidR="007A7B83" w:rsidRDefault="007A7B83">
      <w:r>
        <w:t>5 декабря: День добровольца (волонтера) в России;</w:t>
      </w:r>
    </w:p>
    <w:p w14:paraId="2EFB863C" w14:textId="77777777" w:rsidR="007A7B83" w:rsidRDefault="007A7B83">
      <w:r>
        <w:t>9 декабря: День Героев Отечества;</w:t>
      </w:r>
    </w:p>
    <w:p w14:paraId="02596D97" w14:textId="77777777" w:rsidR="007A7B83" w:rsidRDefault="007A7B83">
      <w:r>
        <w:t>12 декабря: День Конституции Российской Федерации.</w:t>
      </w:r>
    </w:p>
    <w:p w14:paraId="3BCDD967" w14:textId="77777777" w:rsidR="007A7B83" w:rsidRDefault="007A7B83">
      <w:r>
        <w:t>Январь:</w:t>
      </w:r>
    </w:p>
    <w:p w14:paraId="631A09F4" w14:textId="77777777" w:rsidR="007A7B83" w:rsidRDefault="007A7B83">
      <w:r>
        <w:t>25 января: День российского студенчества;</w:t>
      </w:r>
    </w:p>
    <w:p w14:paraId="78FCB5B2" w14:textId="77777777" w:rsidR="007A7B83" w:rsidRDefault="007A7B83">
      <w:r>
        <w:lastRenderedPageBreak/>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11D368A0" w14:textId="77777777" w:rsidR="007A7B83" w:rsidRDefault="007A7B83">
      <w:r>
        <w:t>Февраль:</w:t>
      </w:r>
    </w:p>
    <w:p w14:paraId="76617872" w14:textId="77777777" w:rsidR="007A7B83" w:rsidRDefault="007A7B83">
      <w:r>
        <w:t>2 февраля: День разгрома советскими войсками немецко-фашистских войск в Сталинградской битве;</w:t>
      </w:r>
    </w:p>
    <w:p w14:paraId="1456A1B5" w14:textId="77777777" w:rsidR="007A7B83" w:rsidRDefault="007A7B83">
      <w:r>
        <w:t>8 февраля: День российской науки;</w:t>
      </w:r>
    </w:p>
    <w:p w14:paraId="5A864CA2" w14:textId="77777777" w:rsidR="007A7B83" w:rsidRDefault="007A7B83">
      <w:r>
        <w:t>15 февраля: День памяти о россиянах, исполнявших служебный долг за пределами Отечества;</w:t>
      </w:r>
    </w:p>
    <w:p w14:paraId="6D36BF50" w14:textId="77777777" w:rsidR="007A7B83" w:rsidRDefault="007A7B83">
      <w:r>
        <w:t>21 февраля: Международный день родного языка;</w:t>
      </w:r>
    </w:p>
    <w:p w14:paraId="68563F72" w14:textId="77777777" w:rsidR="007A7B83" w:rsidRDefault="007A7B83">
      <w:r>
        <w:t>23 февраля: День защитника Отечества.</w:t>
      </w:r>
    </w:p>
    <w:p w14:paraId="4FCCDB18" w14:textId="77777777" w:rsidR="007A7B83" w:rsidRDefault="007A7B83">
      <w:r>
        <w:t>Март:</w:t>
      </w:r>
    </w:p>
    <w:p w14:paraId="00FE0A07" w14:textId="77777777" w:rsidR="007A7B83" w:rsidRDefault="007A7B83">
      <w:r>
        <w:t>8 марта: Международный женский день;</w:t>
      </w:r>
    </w:p>
    <w:p w14:paraId="2CD36E02" w14:textId="77777777" w:rsidR="007A7B83" w:rsidRDefault="007A7B83">
      <w:r>
        <w:t xml:space="preserve">18 марта: День воссоединения Крыма с Россией </w:t>
      </w:r>
    </w:p>
    <w:p w14:paraId="463016CC" w14:textId="77777777" w:rsidR="007A7B83" w:rsidRDefault="007A7B83">
      <w:r>
        <w:t>27 марта: Всемирный день театра.</w:t>
      </w:r>
    </w:p>
    <w:p w14:paraId="3DE76DCF" w14:textId="77777777" w:rsidR="007A7B83" w:rsidRDefault="007A7B83">
      <w:r>
        <w:t>Апрель:</w:t>
      </w:r>
    </w:p>
    <w:p w14:paraId="726C6A53" w14:textId="77777777" w:rsidR="007A7B83" w:rsidRDefault="007A7B83">
      <w:r>
        <w:t>12 апреля: День космонавтики.</w:t>
      </w:r>
    </w:p>
    <w:p w14:paraId="4437E0F9" w14:textId="77777777" w:rsidR="007A7B83" w:rsidRDefault="007A7B83">
      <w:r>
        <w:t>Май:</w:t>
      </w:r>
    </w:p>
    <w:p w14:paraId="2EBE7CCF" w14:textId="77777777" w:rsidR="007A7B83" w:rsidRDefault="007A7B83">
      <w:r>
        <w:t>1 мая: Праздник Весны и Труда;</w:t>
      </w:r>
    </w:p>
    <w:p w14:paraId="5CC6EE8F" w14:textId="77777777" w:rsidR="007A7B83" w:rsidRDefault="007A7B83">
      <w:r>
        <w:t>9 мая: День Победы;</w:t>
      </w:r>
    </w:p>
    <w:p w14:paraId="56BACA3A" w14:textId="77777777" w:rsidR="007A7B83" w:rsidRDefault="007A7B83">
      <w:r>
        <w:t>19 мая: День детских общественных организаций России;</w:t>
      </w:r>
    </w:p>
    <w:p w14:paraId="56ECEA96" w14:textId="77777777" w:rsidR="007A7B83" w:rsidRDefault="007A7B83">
      <w:r>
        <w:t>24 мая: День славянской письменности и культуры.</w:t>
      </w:r>
    </w:p>
    <w:p w14:paraId="59F05C53" w14:textId="77777777" w:rsidR="007A7B83" w:rsidRDefault="007A7B83">
      <w:r>
        <w:t>Июнь:</w:t>
      </w:r>
    </w:p>
    <w:p w14:paraId="7512C234" w14:textId="77777777" w:rsidR="007A7B83" w:rsidRDefault="007A7B83">
      <w:r>
        <w:t>1 июня: День защиты детей;</w:t>
      </w:r>
    </w:p>
    <w:p w14:paraId="6BB12DDD" w14:textId="77777777" w:rsidR="007A7B83" w:rsidRDefault="007A7B83">
      <w:r>
        <w:t>6 июня: День русского языка;</w:t>
      </w:r>
    </w:p>
    <w:p w14:paraId="0739638F" w14:textId="77777777" w:rsidR="007A7B83" w:rsidRDefault="007A7B83">
      <w:r>
        <w:t>12 июня: День России;</w:t>
      </w:r>
    </w:p>
    <w:p w14:paraId="3FAD2A8F" w14:textId="77777777" w:rsidR="007A7B83" w:rsidRDefault="007A7B83">
      <w:r>
        <w:t>22 июня: День памяти и скорби;</w:t>
      </w:r>
    </w:p>
    <w:p w14:paraId="71467FF8" w14:textId="77777777" w:rsidR="007A7B83" w:rsidRDefault="007A7B83">
      <w:r>
        <w:t>27 июня: День молодежи.</w:t>
      </w:r>
    </w:p>
    <w:p w14:paraId="38A84CFF" w14:textId="77777777" w:rsidR="007A7B83" w:rsidRDefault="007A7B83">
      <w:r>
        <w:t>Июль:</w:t>
      </w:r>
    </w:p>
    <w:p w14:paraId="2B9EAEE0" w14:textId="77777777" w:rsidR="007A7B83" w:rsidRDefault="007A7B83">
      <w:r>
        <w:t>8 июля: День семьи, любви и верности.</w:t>
      </w:r>
    </w:p>
    <w:p w14:paraId="01A791DC" w14:textId="77777777" w:rsidR="007A7B83" w:rsidRDefault="007A7B83">
      <w:r>
        <w:t>Август:</w:t>
      </w:r>
    </w:p>
    <w:p w14:paraId="1493472B" w14:textId="77777777" w:rsidR="007A7B83" w:rsidRDefault="007A7B83">
      <w:r>
        <w:t>12 августа: День физкультурника;</w:t>
      </w:r>
    </w:p>
    <w:p w14:paraId="711DF078" w14:textId="77777777" w:rsidR="007A7B83" w:rsidRDefault="007A7B83">
      <w:r>
        <w:t>22 августа: День Государственного флага Российской Федерации;</w:t>
      </w:r>
    </w:p>
    <w:p w14:paraId="249F2B9C" w14:textId="77777777" w:rsidR="007A7B83" w:rsidRDefault="007A7B83">
      <w:r>
        <w:t>27 августа: День российского кино.</w:t>
      </w:r>
    </w:p>
    <w:p w14:paraId="0958D338" w14:textId="77777777" w:rsidR="007A7B83" w:rsidRDefault="007A7B83"/>
    <w:p w14:paraId="2FABD320" w14:textId="77777777" w:rsidR="007A7B83" w:rsidRDefault="007A7B83">
      <w:pPr>
        <w:pStyle w:val="1"/>
      </w:pPr>
      <w:r>
        <w:t>XXXV. Целевой раздел ФАОП ООО для обучающихся с нарушениями опорно-двигательного аппарата</w:t>
      </w:r>
      <w:r>
        <w:br/>
        <w:t>(вариант 6.2)</w:t>
      </w:r>
    </w:p>
    <w:p w14:paraId="6DCF4CE9" w14:textId="77777777" w:rsidR="007A7B83" w:rsidRDefault="007A7B83"/>
    <w:p w14:paraId="44C68220" w14:textId="77777777" w:rsidR="007A7B83" w:rsidRDefault="007A7B83">
      <w:r>
        <w:t>168. Пояснительная записка.</w:t>
      </w:r>
    </w:p>
    <w:p w14:paraId="0E7AECA8" w14:textId="77777777"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CD59325" w14:textId="77777777"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14:paraId="487AA910" w14:textId="77777777"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14:paraId="24B4B49D" w14:textId="77777777"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14:paraId="4381B0CB" w14:textId="77777777" w:rsidR="007A7B83" w:rsidRDefault="007A7B83">
      <w:r>
        <w:t>168.3. Целями реализации ФАОП ООО для обучающихся с нарушениями опорно-двигательного аппарата (вариант 6.2) являются:</w:t>
      </w:r>
    </w:p>
    <w:p w14:paraId="616839B4" w14:textId="77777777" w:rsidR="007A7B83" w:rsidRDefault="007A7B83">
      <w: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r>
        <w:lastRenderedPageBreak/>
        <w:t>ФГОС ООО;</w:t>
      </w:r>
    </w:p>
    <w:p w14:paraId="767AA60C" w14:textId="77777777"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14:paraId="5A411DA2"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14:paraId="0F1AB2AF" w14:textId="77777777"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14:paraId="0E45AD75" w14:textId="77777777"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14:paraId="221C18BA" w14:textId="77777777"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14:paraId="2AED6C64" w14:textId="77777777"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14:paraId="7164037A" w14:textId="77777777"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24E666A5" w14:textId="77777777"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14:paraId="35FC7D37" w14:textId="77777777"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14:paraId="325C8671" w14:textId="77777777"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229E6043" w14:textId="77777777" w:rsidR="007A7B83" w:rsidRDefault="007A7B83">
      <w:r>
        <w:t>168.5. ФАОП ООО для обучающихся с нарушениями опорно-двигательного аппарата (вариант 6.2) учитывает следующие принципы:</w:t>
      </w:r>
    </w:p>
    <w:p w14:paraId="30DFC18F"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3114EEA"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A0D10D2"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24B0968"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14:paraId="13B48857"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FDF35DF" w14:textId="77777777"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14:paraId="01226257" w14:textId="77777777" w:rsidR="007A7B83" w:rsidRDefault="007A7B83">
      <w:r>
        <w:t>принцип обеспечения фундаментального характера образования, учета специфики изучаемых учебных предметов;</w:t>
      </w:r>
    </w:p>
    <w:p w14:paraId="1F234B2C"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80786DE" w14:textId="77777777" w:rsidR="007A7B83" w:rsidRDefault="007A7B83">
      <w:r>
        <w:lastRenderedPageBreak/>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43CDB440" w14:textId="77777777" w:rsidR="007A7B83" w:rsidRDefault="007A7B83">
      <w:r>
        <w:t>принцип системности коррекционных, профилактических и развивающих задач;</w:t>
      </w:r>
    </w:p>
    <w:p w14:paraId="4588C2EB" w14:textId="77777777"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14:paraId="2AAA946E" w14:textId="77777777"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14:paraId="6D0CF861" w14:textId="77777777" w:rsidR="007A7B83" w:rsidRDefault="007A7B83">
      <w:r>
        <w:t xml:space="preserve">принцип </w:t>
      </w:r>
      <w:proofErr w:type="spellStart"/>
      <w:r>
        <w:t>инклюзивности</w:t>
      </w:r>
      <w:proofErr w:type="spellEnd"/>
      <w:r>
        <w:t>,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198D3" w14:textId="77777777"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14:paraId="4370AC98" w14:textId="77777777"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549A2A2B" w14:textId="77777777"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14:paraId="3950A37D" w14:textId="77777777" w:rsidR="007A7B83" w:rsidRDefault="007A7B83">
      <w:r>
        <w:t>169. Планируемые результаты освоения ФАОП ООО.</w:t>
      </w:r>
    </w:p>
    <w:p w14:paraId="659CD384" w14:textId="77777777"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14:paraId="4C6B5860" w14:textId="77777777"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14:paraId="4D2A4A85" w14:textId="77777777" w:rsidR="007A7B83" w:rsidRDefault="007A7B83">
      <w:r>
        <w:t>К жизненным компетенциям обучающихся с НОДА по варианту 6.2 можно отнести:</w:t>
      </w:r>
    </w:p>
    <w:p w14:paraId="6A799C84" w14:textId="77777777" w:rsidR="007A7B83" w:rsidRDefault="007A7B83">
      <w:r>
        <w:t>сформированность навыков пространственной и социально-бытовой ориентировки, мобильность;</w:t>
      </w:r>
    </w:p>
    <w:p w14:paraId="567669BD" w14:textId="77777777"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14:paraId="17C3662F" w14:textId="77777777"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14:paraId="3E33C97A" w14:textId="77777777"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14:paraId="63C53432" w14:textId="77777777"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14:paraId="1F704B11" w14:textId="77777777"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31FC8A0B" w14:textId="77777777"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14:paraId="40488AAF" w14:textId="77777777"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14:paraId="39FD2860" w14:textId="77777777" w:rsidR="007A7B83" w:rsidRDefault="007A7B83">
      <w:r>
        <w:lastRenderedPageBreak/>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14:paraId="4002CBAF" w14:textId="77777777" w:rsidR="007A7B83" w:rsidRDefault="007A7B83">
      <w:r>
        <w:t xml:space="preserve">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w:t>
      </w:r>
      <w:proofErr w:type="spellStart"/>
      <w:r>
        <w:t>ассистивных</w:t>
      </w:r>
      <w:proofErr w:type="spellEnd"/>
      <w:r>
        <w:t xml:space="preserve">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14:paraId="464CC620" w14:textId="77777777"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14:paraId="0A599365" w14:textId="77777777" w:rsidR="007A7B83" w:rsidRDefault="007A7B83">
      <w:r>
        <w:t>170. Система оценки достижения планируемых результатов освоения ФАОП ООО.</w:t>
      </w:r>
    </w:p>
    <w:p w14:paraId="29782E09" w14:textId="77777777"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14:paraId="028AC66C" w14:textId="77777777"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14:paraId="20EAC4B9" w14:textId="77777777" w:rsidR="007A7B83" w:rsidRDefault="007A7B83">
      <w:r>
        <w:t>организацию и проведение оценочных мероприятий в индивидуальной форме;</w:t>
      </w:r>
    </w:p>
    <w:p w14:paraId="6989BC7B" w14:textId="77777777" w:rsidR="007A7B83" w:rsidRDefault="007A7B83">
      <w:r>
        <w:t>изменение временного режима, предусмотренного процедурой проведения оценочных, контрольных работ;</w:t>
      </w:r>
    </w:p>
    <w:p w14:paraId="6410B244" w14:textId="77777777" w:rsidR="007A7B83" w:rsidRDefault="007A7B83">
      <w:r>
        <w:t>адаптацию предлагаемого обучающемуся тестового (контрольно-оценочного) материала;</w:t>
      </w:r>
    </w:p>
    <w:p w14:paraId="6F93D702" w14:textId="77777777"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5AC4EAE" w14:textId="77777777"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14:paraId="0E5332DE" w14:textId="77777777"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14:paraId="28D33755" w14:textId="77777777"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14:paraId="49FE72B3" w14:textId="77777777" w:rsidR="007A7B83" w:rsidRDefault="007A7B83">
      <w:r>
        <w:t xml:space="preserve">использование </w:t>
      </w:r>
      <w:proofErr w:type="spellStart"/>
      <w:r>
        <w:t>ассистивных</w:t>
      </w:r>
      <w:proofErr w:type="spellEnd"/>
      <w:r>
        <w:t xml:space="preserve"> средств и технологий;</w:t>
      </w:r>
    </w:p>
    <w:p w14:paraId="4183070F" w14:textId="77777777"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14:paraId="5AB28F9B" w14:textId="77777777" w:rsidR="007A7B83" w:rsidRDefault="007A7B83">
      <w:r>
        <w:t>170.2. Основными направлениями и целями оценочной деятельности в образовательной организации являются:</w:t>
      </w:r>
    </w:p>
    <w:p w14:paraId="0F3C2040"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0AE0328" w14:textId="77777777" w:rsidR="007A7B83" w:rsidRDefault="007A7B83">
      <w:r>
        <w:t>оценка результатов деятельности образовательной организации как основа аккредитационных процедур.</w:t>
      </w:r>
    </w:p>
    <w:p w14:paraId="7EBBC914" w14:textId="77777777" w:rsidR="007A7B83" w:rsidRDefault="007A7B83">
      <w:r>
        <w:t xml:space="preserve">170.3. Основным объектом системы оценки, ее содержательной и </w:t>
      </w:r>
      <w:proofErr w:type="spellStart"/>
      <w:r>
        <w:t>критериальной</w:t>
      </w:r>
      <w:proofErr w:type="spellEnd"/>
      <w:r>
        <w:t xml:space="preserve"> базой выступают </w:t>
      </w:r>
      <w:r>
        <w:lastRenderedPageBreak/>
        <w:t>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14:paraId="051E0346" w14:textId="77777777" w:rsidR="007A7B83" w:rsidRDefault="007A7B83">
      <w:r>
        <w:t>170.4. Внутренняя оценка включает: стартовую диагностику; текущую и тематическую оценку; психолого-педагогическое наблюдение;</w:t>
      </w:r>
    </w:p>
    <w:p w14:paraId="6B704368" w14:textId="77777777" w:rsidR="007A7B83" w:rsidRDefault="007A7B83">
      <w:r>
        <w:t>внутренний мониторинг образовательных достижений обучающихся.</w:t>
      </w:r>
    </w:p>
    <w:p w14:paraId="4CD6E8B6" w14:textId="77777777" w:rsidR="007A7B83" w:rsidRDefault="007A7B83">
      <w:r>
        <w:t>170.5. Внешняя оценка включает:</w:t>
      </w:r>
    </w:p>
    <w:p w14:paraId="6BAA78BD" w14:textId="77777777" w:rsidR="007A7B83" w:rsidRDefault="007A7B83">
      <w:r>
        <w:t>независимую оценку качества образования</w:t>
      </w:r>
      <w:r>
        <w:rPr>
          <w:vertAlign w:val="superscript"/>
        </w:rPr>
        <w:t>59</w:t>
      </w:r>
      <w:r>
        <w:t>;</w:t>
      </w:r>
    </w:p>
    <w:p w14:paraId="05E6D6B6" w14:textId="77777777" w:rsidR="007A7B83" w:rsidRDefault="007A7B83">
      <w:r>
        <w:t>мониторинговые исследования муниципального, регионального и федерального уровней.</w:t>
      </w:r>
    </w:p>
    <w:p w14:paraId="03C7B4E6" w14:textId="77777777"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F73988C" w14:textId="77777777"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0B00728" w14:textId="77777777"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C0F4A44" w14:textId="77777777"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21A11083" w14:textId="77777777" w:rsidR="007A7B83" w:rsidRDefault="007A7B83">
      <w:r>
        <w:t>170.9. Комплексный подход к оценке образовательных достижений реализуется через:</w:t>
      </w:r>
    </w:p>
    <w:p w14:paraId="3B03242B" w14:textId="77777777" w:rsidR="007A7B83" w:rsidRDefault="007A7B83">
      <w:r>
        <w:t>оценку предметных и метапредметных результатов;</w:t>
      </w:r>
    </w:p>
    <w:p w14:paraId="028F5067"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F0C3D88"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3A17A81"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04E56728"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FB31729" w14:textId="77777777"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14:paraId="448C717C" w14:textId="77777777"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14:paraId="5AEA89F9" w14:textId="77777777"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14:paraId="72BBECD2" w14:textId="77777777"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E792C8D" w14:textId="77777777"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9AEE53A" w14:textId="77777777"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14:paraId="459CD144" w14:textId="77777777" w:rsidR="007A7B83" w:rsidRDefault="007A7B83">
      <w:r>
        <w:t>170.16. Основным объектом оценки метапредметных результатов является овладение:</w:t>
      </w:r>
    </w:p>
    <w:p w14:paraId="2C14E676" w14:textId="77777777" w:rsidR="007A7B83" w:rsidRDefault="007A7B83">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8D9FEA8"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E0B38F1"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F943B16" w14:textId="77777777"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4AB840C" w14:textId="77777777" w:rsidR="007A7B83" w:rsidRDefault="007A7B83">
      <w:r>
        <w:t>170.18. Рекомендуемые формы оценки:</w:t>
      </w:r>
    </w:p>
    <w:p w14:paraId="22F59E06" w14:textId="77777777" w:rsidR="007A7B83" w:rsidRDefault="007A7B83">
      <w:r>
        <w:t>письменная работа на межпредметной основе (для проверки читательской грамотности);</w:t>
      </w:r>
    </w:p>
    <w:p w14:paraId="43BC019B" w14:textId="77777777" w:rsidR="007A7B83" w:rsidRDefault="007A7B83">
      <w:r>
        <w:t>практическая работа в сочетании с письменной (компьютеризованной) частью (для проверки цифровой грамотности);</w:t>
      </w:r>
    </w:p>
    <w:p w14:paraId="1E965E58"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9AE10F1" w14:textId="77777777" w:rsidR="007A7B83" w:rsidRDefault="007A7B83">
      <w:r>
        <w:t>170.19. Каждый из перечисленных видов диагностики проводится с периодичностью не менее чем один раз в два года.</w:t>
      </w:r>
    </w:p>
    <w:p w14:paraId="75CC9F26" w14:textId="77777777"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6027E73" w14:textId="77777777" w:rsidR="007A7B83" w:rsidRDefault="007A7B83">
      <w:r>
        <w:t>170.20.1. Выбор темы проекта осуществляется обучающимися.</w:t>
      </w:r>
    </w:p>
    <w:p w14:paraId="68B9CF2D" w14:textId="77777777" w:rsidR="007A7B83" w:rsidRDefault="007A7B83">
      <w:r>
        <w:t>170.20.2. Результатом проекта является одна из следующих работ:</w:t>
      </w:r>
    </w:p>
    <w:p w14:paraId="3B4DE38A"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361EF814"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5D1FF407" w14:textId="77777777"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14:paraId="2DE18570" w14:textId="77777777" w:rsidR="007A7B83" w:rsidRDefault="007A7B83">
      <w:r>
        <w:t>170.20.4. Проект оценивается по следующим критериям:</w:t>
      </w:r>
    </w:p>
    <w:p w14:paraId="3FC8EBCF"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A0B410A"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CCAD222"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BEC305A"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F07C9E8" w14:textId="77777777" w:rsidR="007A7B83" w:rsidRDefault="007A7B83">
      <w:r>
        <w:t xml:space="preserve">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w:t>
      </w:r>
      <w:r>
        <w:lastRenderedPageBreak/>
        <w:t>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8D9A1A0" w14:textId="77777777"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01A3085" w14:textId="77777777"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7C43D66" w14:textId="77777777" w:rsidR="007A7B83" w:rsidRDefault="007A7B83">
      <w:r>
        <w:t>170.24. Для оценки предметных результатов используются критерии: знание и понимание, применение, функциональность.</w:t>
      </w:r>
    </w:p>
    <w:p w14:paraId="4E745F26" w14:textId="77777777"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17320A0" w14:textId="77777777" w:rsidR="007A7B83" w:rsidRDefault="007A7B83">
      <w:r>
        <w:t>170.24.2. Обобщенный критерий “применение” включает:</w:t>
      </w:r>
    </w:p>
    <w:p w14:paraId="18B78294" w14:textId="77777777" w:rsidR="007A7B83" w:rsidRDefault="007A7B83">
      <w:r>
        <w:t>использование изучаемого материала при решении учебных задач,</w:t>
      </w:r>
    </w:p>
    <w:p w14:paraId="5319232F" w14:textId="77777777"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6679D7E"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50118EF7" w14:textId="77777777"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CA6694E"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722AB6E" w14:textId="77777777"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817697C" w14:textId="77777777" w:rsidR="007A7B83" w:rsidRDefault="007A7B83">
      <w:r>
        <w:t>170.26. Особенности оценки по отдельному учебному предмету фиксируются в приложении к АООП ООО.</w:t>
      </w:r>
    </w:p>
    <w:p w14:paraId="3536A1AC" w14:textId="77777777" w:rsidR="007A7B83" w:rsidRDefault="007A7B83">
      <w:r>
        <w:t>Описание оценки предметных результатов по отдельному учебному предмету включает:</w:t>
      </w:r>
    </w:p>
    <w:p w14:paraId="0BE5256B"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0D93CDB"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900863B" w14:textId="77777777" w:rsidR="007A7B83" w:rsidRDefault="007A7B83">
      <w:r>
        <w:t>график контрольных мероприятий.</w:t>
      </w:r>
    </w:p>
    <w:p w14:paraId="042A7C33" w14:textId="77777777"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14:paraId="6CEB602E" w14:textId="77777777" w:rsidR="007A7B83" w:rsidRDefault="007A7B83">
      <w: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w:t>
      </w:r>
      <w:proofErr w:type="spellStart"/>
      <w:r>
        <w:t>скандированность</w:t>
      </w:r>
      <w:proofErr w:type="spellEnd"/>
      <w:r>
        <w:t xml:space="preserve"> речи и другие особенности.</w:t>
      </w:r>
    </w:p>
    <w:p w14:paraId="1CD5B2A2" w14:textId="77777777" w:rsidR="007A7B83" w:rsidRDefault="007A7B83">
      <w:r>
        <w:t>При оценке результатов письменных работ не снижается отметка за:</w:t>
      </w:r>
    </w:p>
    <w:p w14:paraId="4D32B64F" w14:textId="77777777"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14:paraId="2D88DD27" w14:textId="77777777" w:rsidR="007A7B83" w:rsidRDefault="007A7B83">
      <w:r>
        <w:t>выпадение элементов букв или их незаконченность, лишние дополнения букв, неодинаковый их наклон и другие особенности;</w:t>
      </w:r>
    </w:p>
    <w:p w14:paraId="7698DC95" w14:textId="77777777" w:rsidR="007A7B83" w:rsidRDefault="007A7B83">
      <w:r>
        <w:t>нарушения размеров букв и соотношения их по высоте и ширине; смешение сходных по начертанию букв;</w:t>
      </w:r>
    </w:p>
    <w:p w14:paraId="615341E7" w14:textId="77777777" w:rsidR="007A7B83" w:rsidRDefault="007A7B83">
      <w:r>
        <w:t>прерывистость письма или повторение отдельных его элементов за счет насильственных движений.</w:t>
      </w:r>
    </w:p>
    <w:p w14:paraId="52142BD6" w14:textId="77777777"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14:paraId="6AE28050" w14:textId="77777777"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0E617986" w14:textId="77777777" w:rsidR="007A7B83" w:rsidRDefault="007A7B83">
      <w:r>
        <w:lastRenderedPageBreak/>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C7FB1EA" w14:textId="77777777"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9D94C9A" w14:textId="77777777"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05C8DAF" w14:textId="77777777"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9B42EF7" w14:textId="77777777"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14:paraId="107AA302" w14:textId="77777777"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BCC4D88" w14:textId="77777777"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7C73105" w14:textId="77777777" w:rsidR="007A7B83" w:rsidRDefault="007A7B83">
      <w:r>
        <w:t xml:space="preserve">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2FB08C1F" w14:textId="77777777" w:rsidR="007A7B83" w:rsidRDefault="007A7B83">
      <w:r>
        <w:t>170.28.4. Результаты текущей оценки являются основой для индивидуализации учебного процесса.</w:t>
      </w:r>
    </w:p>
    <w:p w14:paraId="22FC4C1E" w14:textId="77777777"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14:paraId="4400DFFB" w14:textId="77777777" w:rsidR="007A7B83" w:rsidRDefault="007A7B83">
      <w:r>
        <w:t>170.30. Внутренний мониторинг представляет собой следующие процедуры:</w:t>
      </w:r>
    </w:p>
    <w:p w14:paraId="709D8C27" w14:textId="77777777" w:rsidR="007A7B83" w:rsidRDefault="007A7B83">
      <w:r>
        <w:t>стартовая диагностика;</w:t>
      </w:r>
    </w:p>
    <w:p w14:paraId="6716AA8D" w14:textId="77777777" w:rsidR="007A7B83" w:rsidRDefault="007A7B83">
      <w:r>
        <w:t>оценка уровня достижения предметных и метапредметных результатов;</w:t>
      </w:r>
    </w:p>
    <w:p w14:paraId="6B99E31F" w14:textId="77777777" w:rsidR="007A7B83" w:rsidRDefault="007A7B83">
      <w:r>
        <w:t>оценка уровня функциональной грамотности;</w:t>
      </w:r>
    </w:p>
    <w:p w14:paraId="09AB1ECA"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4C8EF0C"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B8753A9" w14:textId="77777777"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14:paraId="01A14BFF" w14:textId="77777777"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23ED21B2" w14:textId="77777777"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14:paraId="5B327C03" w14:textId="77777777" w:rsidR="007A7B83" w:rsidRDefault="007A7B83">
      <w:r>
        <w:t>Оценка осуществляется по следующим направлениям:</w:t>
      </w:r>
    </w:p>
    <w:p w14:paraId="3ACC55F8" w14:textId="77777777" w:rsidR="007A7B83" w:rsidRDefault="007A7B83">
      <w:r>
        <w:t>адаптация обучающегося с НОДА к среде образовательной организации;</w:t>
      </w:r>
    </w:p>
    <w:p w14:paraId="4C0AE934" w14:textId="77777777" w:rsidR="007A7B83" w:rsidRDefault="007A7B83">
      <w:r>
        <w:t>динамика когнитивного, личностного, эмоционального развития обучающегося с НОДА;</w:t>
      </w:r>
    </w:p>
    <w:p w14:paraId="59A14F20" w14:textId="77777777" w:rsidR="007A7B83" w:rsidRDefault="007A7B83">
      <w:r>
        <w:t>оптимизация неадекватных профессиональных намерений обучающихся с НОДА;</w:t>
      </w:r>
    </w:p>
    <w:p w14:paraId="1C65534C" w14:textId="77777777" w:rsidR="007A7B83" w:rsidRDefault="007A7B83">
      <w:r>
        <w:t>оптимизация детско-родительских отношений, в том числе через преодоление особенностей семейного воспитания.</w:t>
      </w:r>
    </w:p>
    <w:p w14:paraId="763947D3" w14:textId="77777777"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14:paraId="0E8552DB" w14:textId="77777777" w:rsidR="007A7B83" w:rsidRDefault="007A7B83">
      <w:r>
        <w:t xml:space="preserve">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w:t>
      </w:r>
      <w:r>
        <w:lastRenderedPageBreak/>
        <w:t>диагностической работы специалистов.</w:t>
      </w:r>
    </w:p>
    <w:p w14:paraId="2BC84FEF" w14:textId="77777777" w:rsidR="007A7B83" w:rsidRDefault="007A7B83"/>
    <w:p w14:paraId="3EAF5C64" w14:textId="77777777"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14:paraId="687836A0" w14:textId="77777777" w:rsidR="007A7B83" w:rsidRDefault="007A7B83"/>
    <w:p w14:paraId="66D49135" w14:textId="77777777" w:rsidR="007A7B83" w:rsidRDefault="007A7B83">
      <w:r>
        <w:t>171. Федеральная рабочая программа по учебному предмету “Русский язык”.</w:t>
      </w:r>
    </w:p>
    <w:p w14:paraId="03D38C7A" w14:textId="77777777"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65C0DF36" w14:textId="77777777"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34011FB" w14:textId="77777777"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3BFE8B39" w14:textId="77777777"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2F2FD6A9" w14:textId="77777777" w:rsidR="007A7B83" w:rsidRDefault="007A7B83">
      <w:r>
        <w:t>171.5 Пояснительная записка.</w:t>
      </w:r>
    </w:p>
    <w:p w14:paraId="594AD9C6" w14:textId="77777777"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7916C9A" w14:textId="77777777" w:rsidR="007A7B83" w:rsidRDefault="007A7B83">
      <w:r>
        <w:t>171.5.2. Программа по русскому языку позволит учителю:</w:t>
      </w:r>
    </w:p>
    <w:p w14:paraId="11002A76"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E69B487"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14:paraId="483F79B5"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14:paraId="462CE65A" w14:textId="77777777"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38DDD1E"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4689A3F"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BF22E44" w14:textId="77777777"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4E5B635" w14:textId="77777777"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7B8BB803" w14:textId="77777777" w:rsidR="007A7B83" w:rsidRDefault="007A7B83">
      <w:r>
        <w:t>171.5.6. Изучение русского языка направлено на достижение следующих целей:</w:t>
      </w:r>
    </w:p>
    <w:p w14:paraId="3A1F441A" w14:textId="77777777" w:rsidR="007A7B83" w:rsidRDefault="007A7B83">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w:t>
      </w:r>
      <w:r>
        <w:lastRenderedPageBreak/>
        <w:t>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C845A68"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C8D3420"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3015A27E"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90780B5"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3FE17DCA"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8A386A6" w14:textId="77777777" w:rsidR="007A7B83" w:rsidRDefault="007A7B83">
      <w:r>
        <w:t xml:space="preserve">171.5.7. Коррекционно-развивающий потенциал учебного предмета “Русский язык” используется для решения следующих коррекционных задач: развитие </w:t>
      </w:r>
      <w:proofErr w:type="spellStart"/>
      <w:r>
        <w:t>импрессивной</w:t>
      </w:r>
      <w:proofErr w:type="spellEnd"/>
      <w:r>
        <w:t xml:space="preserve"> и экспрессивной речи обучающихся с НОДА, особенно ее коммуникативной и познавательной функции; развитие и автоматизация </w:t>
      </w:r>
      <w:proofErr w:type="spellStart"/>
      <w:r>
        <w:t>графомоторного</w:t>
      </w:r>
      <w:proofErr w:type="spellEnd"/>
      <w:r>
        <w:t xml:space="preserve">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14:paraId="44716718" w14:textId="77777777" w:rsidR="007A7B83" w:rsidRDefault="007A7B83">
      <w:r>
        <w:t>171.6. Содержание обучения в 5 классе представлено в таблице:</w:t>
      </w:r>
    </w:p>
    <w:p w14:paraId="4D8CE6E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B62E292" w14:textId="77777777">
        <w:tc>
          <w:tcPr>
            <w:tcW w:w="3640" w:type="dxa"/>
            <w:tcBorders>
              <w:top w:val="single" w:sz="4" w:space="0" w:color="auto"/>
              <w:bottom w:val="nil"/>
              <w:right w:val="nil"/>
            </w:tcBorders>
          </w:tcPr>
          <w:p w14:paraId="3183D875"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nil"/>
            </w:tcBorders>
          </w:tcPr>
          <w:p w14:paraId="2A13C97C" w14:textId="77777777" w:rsidR="007A7B83" w:rsidRPr="006E10D1" w:rsidRDefault="007A7B83">
            <w:pPr>
              <w:pStyle w:val="af"/>
              <w:jc w:val="left"/>
            </w:pPr>
            <w:r w:rsidRPr="006E10D1">
              <w:t>Богатство и выразительность русского языка. Лингвистика как наука о языке.</w:t>
            </w:r>
          </w:p>
          <w:p w14:paraId="542570BD" w14:textId="77777777" w:rsidR="007A7B83" w:rsidRPr="006E10D1" w:rsidRDefault="007A7B83">
            <w:pPr>
              <w:pStyle w:val="af"/>
              <w:jc w:val="left"/>
            </w:pPr>
            <w:r w:rsidRPr="006E10D1">
              <w:t>Основные разделы лингвистики</w:t>
            </w:r>
          </w:p>
        </w:tc>
      </w:tr>
      <w:tr w:rsidR="007A7B83" w:rsidRPr="006E10D1" w14:paraId="125BB1B0" w14:textId="77777777">
        <w:tc>
          <w:tcPr>
            <w:tcW w:w="3640" w:type="dxa"/>
            <w:tcBorders>
              <w:top w:val="single" w:sz="4" w:space="0" w:color="auto"/>
              <w:bottom w:val="nil"/>
              <w:right w:val="nil"/>
            </w:tcBorders>
          </w:tcPr>
          <w:p w14:paraId="5B9AC1B2"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nil"/>
            </w:tcBorders>
          </w:tcPr>
          <w:p w14:paraId="5B05AE84" w14:textId="77777777" w:rsidR="007A7B83" w:rsidRPr="006E10D1" w:rsidRDefault="007A7B83">
            <w:pPr>
              <w:pStyle w:val="af"/>
              <w:jc w:val="left"/>
            </w:pPr>
            <w:r w:rsidRPr="006E10D1">
              <w:t>Язык и речь. Речь устная и письменная, монологическая и диалогическая, полилог.</w:t>
            </w:r>
          </w:p>
          <w:p w14:paraId="0404EA87" w14:textId="77777777" w:rsidR="007A7B83" w:rsidRPr="006E10D1" w:rsidRDefault="007A7B83">
            <w:pPr>
              <w:pStyle w:val="af"/>
              <w:jc w:val="left"/>
            </w:pPr>
            <w:r w:rsidRPr="006E10D1">
              <w:t>Виды речевой деятельности (говорение, слушание, чтение, письмо), их особенности.</w:t>
            </w:r>
          </w:p>
          <w:p w14:paraId="4BA5F816" w14:textId="77777777" w:rsidR="007A7B83" w:rsidRPr="006E10D1" w:rsidRDefault="007A7B83">
            <w:pPr>
              <w:pStyle w:val="af"/>
              <w:jc w:val="left"/>
            </w:pPr>
            <w:r w:rsidRPr="006E10D1">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92B42ED" w14:textId="77777777" w:rsidR="007A7B83" w:rsidRPr="006E10D1" w:rsidRDefault="007A7B83">
            <w:pPr>
              <w:pStyle w:val="af"/>
              <w:jc w:val="left"/>
            </w:pPr>
            <w:r w:rsidRPr="006E10D1">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14:paraId="4BB35D42" w14:textId="77777777" w:rsidR="007A7B83" w:rsidRPr="006E10D1" w:rsidRDefault="007A7B83">
            <w:pPr>
              <w:pStyle w:val="af"/>
              <w:jc w:val="left"/>
            </w:pPr>
            <w:r w:rsidRPr="006E10D1">
              <w:t>Сочинения различных видов с опорой на жизненный и читательский опыт, сюжетную картину (в том числе сочинения-миниатюры).</w:t>
            </w:r>
          </w:p>
          <w:p w14:paraId="3B0D7AAE" w14:textId="77777777" w:rsidR="007A7B83" w:rsidRPr="006E10D1" w:rsidRDefault="007A7B83">
            <w:pPr>
              <w:pStyle w:val="af"/>
              <w:jc w:val="left"/>
            </w:pPr>
            <w:r w:rsidRPr="006E10D1">
              <w:t>Виды аудирования: выборочное, ознакомительное, детальное.</w:t>
            </w:r>
          </w:p>
          <w:p w14:paraId="0F28268D" w14:textId="77777777" w:rsidR="007A7B83" w:rsidRPr="006E10D1" w:rsidRDefault="007A7B83">
            <w:pPr>
              <w:pStyle w:val="af"/>
              <w:jc w:val="left"/>
            </w:pPr>
            <w:r w:rsidRPr="006E10D1">
              <w:t>Виды чтения: изучающее, ознакомительное, просмотровое, поисковое.</w:t>
            </w:r>
          </w:p>
        </w:tc>
      </w:tr>
      <w:tr w:rsidR="007A7B83" w:rsidRPr="006E10D1" w14:paraId="3E2C7A9E" w14:textId="77777777">
        <w:tc>
          <w:tcPr>
            <w:tcW w:w="3640" w:type="dxa"/>
            <w:tcBorders>
              <w:top w:val="single" w:sz="4" w:space="0" w:color="auto"/>
              <w:bottom w:val="single" w:sz="4" w:space="0" w:color="auto"/>
              <w:right w:val="nil"/>
            </w:tcBorders>
          </w:tcPr>
          <w:p w14:paraId="62BC64D5"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70752C8C" w14:textId="77777777" w:rsidR="007A7B83" w:rsidRPr="006E10D1" w:rsidRDefault="007A7B83">
            <w:pPr>
              <w:pStyle w:val="af"/>
              <w:jc w:val="left"/>
            </w:pPr>
            <w:r w:rsidRPr="006E10D1">
              <w:t xml:space="preserve">Текст и его основные признаки. Тема и главная мысль текста. </w:t>
            </w:r>
            <w:proofErr w:type="spellStart"/>
            <w:r w:rsidRPr="006E10D1">
              <w:t>Микротема</w:t>
            </w:r>
            <w:proofErr w:type="spellEnd"/>
            <w:r w:rsidRPr="006E10D1">
              <w:t xml:space="preserve">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w:t>
            </w:r>
            <w:r w:rsidRPr="006E10D1">
              <w:lastRenderedPageBreak/>
              <w:t>однокоренные слова, синонимы, антонимы, личные местоимения, повтор слова.</w:t>
            </w:r>
          </w:p>
          <w:p w14:paraId="5A3AE9A6" w14:textId="77777777" w:rsidR="007A7B83" w:rsidRPr="006E10D1" w:rsidRDefault="007A7B83">
            <w:pPr>
              <w:pStyle w:val="af"/>
              <w:jc w:val="left"/>
            </w:pPr>
            <w:r w:rsidRPr="006E10D1">
              <w:t>Повествование как тип речи. Рассказ.</w:t>
            </w:r>
          </w:p>
          <w:p w14:paraId="212269A3" w14:textId="77777777" w:rsidR="007A7B83" w:rsidRPr="006E10D1" w:rsidRDefault="007A7B83">
            <w:pPr>
              <w:pStyle w:val="af"/>
              <w:jc w:val="left"/>
            </w:pPr>
            <w:r w:rsidRPr="006E10D1">
              <w:t xml:space="preserve">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03B4E02" w14:textId="77777777" w:rsidR="007A7B83" w:rsidRPr="006E10D1" w:rsidRDefault="007A7B83">
            <w:pPr>
              <w:pStyle w:val="af"/>
              <w:jc w:val="left"/>
            </w:pPr>
            <w:r w:rsidRPr="006E10D1">
              <w:t>Информационная переработка текста: простой и сложный план текста.</w:t>
            </w:r>
          </w:p>
        </w:tc>
      </w:tr>
      <w:tr w:rsidR="007A7B83" w:rsidRPr="006E10D1" w14:paraId="701FCD28" w14:textId="77777777">
        <w:tc>
          <w:tcPr>
            <w:tcW w:w="3640" w:type="dxa"/>
            <w:tcBorders>
              <w:top w:val="single" w:sz="4" w:space="0" w:color="auto"/>
              <w:bottom w:val="nil"/>
              <w:right w:val="nil"/>
            </w:tcBorders>
          </w:tcPr>
          <w:p w14:paraId="4B68DBB6" w14:textId="77777777" w:rsidR="007A7B83" w:rsidRPr="006E10D1" w:rsidRDefault="007A7B83">
            <w:pPr>
              <w:pStyle w:val="af"/>
              <w:jc w:val="left"/>
            </w:pPr>
            <w:r w:rsidRPr="006E10D1">
              <w:lastRenderedPageBreak/>
              <w:t>Функциональные разновидности языка.</w:t>
            </w:r>
          </w:p>
        </w:tc>
        <w:tc>
          <w:tcPr>
            <w:tcW w:w="6580" w:type="dxa"/>
            <w:tcBorders>
              <w:top w:val="single" w:sz="4" w:space="0" w:color="auto"/>
              <w:left w:val="single" w:sz="4" w:space="0" w:color="auto"/>
              <w:bottom w:val="nil"/>
            </w:tcBorders>
          </w:tcPr>
          <w:p w14:paraId="10C1A691" w14:textId="77777777" w:rsidR="007A7B83" w:rsidRPr="006E10D1" w:rsidRDefault="007A7B83">
            <w:pPr>
              <w:pStyle w:val="af"/>
              <w:jc w:val="left"/>
            </w:pPr>
            <w:r w:rsidRPr="006E10D1">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6E10D1" w14:paraId="6F316830" w14:textId="77777777">
        <w:tc>
          <w:tcPr>
            <w:tcW w:w="3640" w:type="dxa"/>
            <w:tcBorders>
              <w:top w:val="single" w:sz="4" w:space="0" w:color="auto"/>
              <w:bottom w:val="nil"/>
              <w:right w:val="nil"/>
            </w:tcBorders>
          </w:tcPr>
          <w:p w14:paraId="0F0E787C" w14:textId="77777777" w:rsidR="007A7B83" w:rsidRPr="006E10D1" w:rsidRDefault="007A7B83">
            <w:pPr>
              <w:pStyle w:val="af"/>
              <w:jc w:val="left"/>
            </w:pPr>
            <w:r w:rsidRPr="006E10D1">
              <w:t>Система языка.</w:t>
            </w:r>
          </w:p>
          <w:p w14:paraId="3930F7C0" w14:textId="77777777" w:rsidR="007A7B83" w:rsidRPr="006E10D1" w:rsidRDefault="007A7B83">
            <w:pPr>
              <w:pStyle w:val="af"/>
              <w:jc w:val="left"/>
            </w:pPr>
            <w:r w:rsidRPr="006E10D1">
              <w:t>Фонетика. Графика. Орфоэпия.</w:t>
            </w:r>
          </w:p>
        </w:tc>
        <w:tc>
          <w:tcPr>
            <w:tcW w:w="6580" w:type="dxa"/>
            <w:tcBorders>
              <w:top w:val="single" w:sz="4" w:space="0" w:color="auto"/>
              <w:left w:val="single" w:sz="4" w:space="0" w:color="auto"/>
              <w:bottom w:val="nil"/>
            </w:tcBorders>
          </w:tcPr>
          <w:p w14:paraId="269D5E43" w14:textId="77777777" w:rsidR="007A7B83" w:rsidRPr="006E10D1" w:rsidRDefault="007A7B83">
            <w:pPr>
              <w:pStyle w:val="af"/>
              <w:jc w:val="left"/>
            </w:pPr>
            <w:r w:rsidRPr="006E10D1">
              <w:t>Фонетика и графика как разделы лингвистики.</w:t>
            </w:r>
          </w:p>
          <w:p w14:paraId="7E35FE30" w14:textId="77777777" w:rsidR="007A7B83" w:rsidRPr="006E10D1" w:rsidRDefault="007A7B83">
            <w:pPr>
              <w:pStyle w:val="af"/>
              <w:jc w:val="left"/>
            </w:pPr>
            <w:r w:rsidRPr="006E10D1">
              <w:t>Звук как единица языка. Смыслоразличительная роль звука.</w:t>
            </w:r>
          </w:p>
          <w:p w14:paraId="78656D12" w14:textId="77777777" w:rsidR="007A7B83" w:rsidRPr="006E10D1" w:rsidRDefault="007A7B83">
            <w:pPr>
              <w:pStyle w:val="af"/>
              <w:jc w:val="left"/>
            </w:pPr>
            <w:r w:rsidRPr="006E10D1">
              <w:t>Система гласных звуков.</w:t>
            </w:r>
          </w:p>
          <w:p w14:paraId="661652A2" w14:textId="77777777" w:rsidR="007A7B83" w:rsidRPr="006E10D1" w:rsidRDefault="007A7B83">
            <w:pPr>
              <w:pStyle w:val="af"/>
              <w:jc w:val="left"/>
            </w:pPr>
            <w:r w:rsidRPr="006E10D1">
              <w:t>Система согласных звуков.</w:t>
            </w:r>
          </w:p>
          <w:p w14:paraId="016CFDE0" w14:textId="77777777" w:rsidR="007A7B83" w:rsidRPr="006E10D1" w:rsidRDefault="007A7B83">
            <w:pPr>
              <w:pStyle w:val="af"/>
              <w:jc w:val="left"/>
            </w:pPr>
            <w:r w:rsidRPr="006E10D1">
              <w:t>Изменение звуков в речевом потоке. Элементы фонетической транскрипции.</w:t>
            </w:r>
          </w:p>
          <w:p w14:paraId="4D5438DD" w14:textId="77777777" w:rsidR="007A7B83" w:rsidRPr="006E10D1" w:rsidRDefault="007A7B83">
            <w:pPr>
              <w:pStyle w:val="af"/>
              <w:jc w:val="left"/>
            </w:pPr>
            <w:r w:rsidRPr="006E10D1">
              <w:t>Слог. Ударение. Свойства русского ударения. Соотношение звуков и букв.</w:t>
            </w:r>
          </w:p>
          <w:p w14:paraId="331662DC" w14:textId="77777777" w:rsidR="007A7B83" w:rsidRPr="006E10D1" w:rsidRDefault="007A7B83">
            <w:pPr>
              <w:pStyle w:val="af"/>
              <w:jc w:val="left"/>
            </w:pPr>
            <w:r w:rsidRPr="006E10D1">
              <w:t>Фонетический анализ слова.</w:t>
            </w:r>
          </w:p>
          <w:p w14:paraId="7CDB586D" w14:textId="77777777" w:rsidR="007A7B83" w:rsidRPr="006E10D1" w:rsidRDefault="007A7B83">
            <w:pPr>
              <w:pStyle w:val="af"/>
              <w:jc w:val="left"/>
            </w:pPr>
            <w:r w:rsidRPr="006E10D1">
              <w:t>Способы обозначения [й‘], мягкости согласных. Основные выразительные средства фонетики. Прописные и строчные буквы.</w:t>
            </w:r>
          </w:p>
          <w:p w14:paraId="05DC4AE2" w14:textId="77777777" w:rsidR="007A7B83" w:rsidRPr="006E10D1" w:rsidRDefault="007A7B83">
            <w:pPr>
              <w:pStyle w:val="af"/>
              <w:jc w:val="left"/>
            </w:pPr>
            <w:r w:rsidRPr="006E10D1">
              <w:t>Интонация, её функции. Основные элементы интонации.</w:t>
            </w:r>
          </w:p>
        </w:tc>
      </w:tr>
      <w:tr w:rsidR="007A7B83" w:rsidRPr="006E10D1" w14:paraId="4B7D8BA5" w14:textId="77777777">
        <w:tc>
          <w:tcPr>
            <w:tcW w:w="3640" w:type="dxa"/>
            <w:tcBorders>
              <w:top w:val="single" w:sz="4" w:space="0" w:color="auto"/>
              <w:bottom w:val="nil"/>
              <w:right w:val="nil"/>
            </w:tcBorders>
          </w:tcPr>
          <w:p w14:paraId="5576DA18" w14:textId="77777777" w:rsidR="007A7B83" w:rsidRPr="006E10D1" w:rsidRDefault="007A7B83">
            <w:pPr>
              <w:pStyle w:val="af"/>
              <w:jc w:val="left"/>
            </w:pPr>
            <w:r w:rsidRPr="006E10D1">
              <w:t>Орфография.</w:t>
            </w:r>
          </w:p>
        </w:tc>
        <w:tc>
          <w:tcPr>
            <w:tcW w:w="6580" w:type="dxa"/>
            <w:tcBorders>
              <w:top w:val="single" w:sz="4" w:space="0" w:color="auto"/>
              <w:left w:val="single" w:sz="4" w:space="0" w:color="auto"/>
              <w:bottom w:val="nil"/>
            </w:tcBorders>
          </w:tcPr>
          <w:p w14:paraId="4B99B0D8" w14:textId="77777777" w:rsidR="007A7B83" w:rsidRPr="006E10D1" w:rsidRDefault="007A7B83">
            <w:pPr>
              <w:pStyle w:val="af"/>
              <w:jc w:val="left"/>
            </w:pPr>
            <w:r w:rsidRPr="006E10D1">
              <w:t>Орфография как раздел лингвистики.</w:t>
            </w:r>
          </w:p>
          <w:p w14:paraId="62223E69" w14:textId="77777777" w:rsidR="007A7B83" w:rsidRPr="006E10D1" w:rsidRDefault="007A7B83">
            <w:pPr>
              <w:pStyle w:val="af"/>
              <w:jc w:val="left"/>
            </w:pPr>
            <w:r w:rsidRPr="006E10D1">
              <w:t>Понятие “орфограмма”. Буквенные и небуквенные орфограммы.</w:t>
            </w:r>
          </w:p>
          <w:p w14:paraId="56C12A38" w14:textId="77777777" w:rsidR="007A7B83" w:rsidRPr="006E10D1" w:rsidRDefault="007A7B83">
            <w:pPr>
              <w:pStyle w:val="af"/>
              <w:jc w:val="left"/>
            </w:pPr>
            <w:r w:rsidRPr="006E10D1">
              <w:t>Правописание разделительных “ъ и ь”.</w:t>
            </w:r>
          </w:p>
        </w:tc>
      </w:tr>
      <w:tr w:rsidR="007A7B83" w:rsidRPr="006E10D1" w14:paraId="1F0C9478" w14:textId="77777777">
        <w:tc>
          <w:tcPr>
            <w:tcW w:w="3640" w:type="dxa"/>
            <w:tcBorders>
              <w:top w:val="single" w:sz="4" w:space="0" w:color="auto"/>
              <w:bottom w:val="single" w:sz="4" w:space="0" w:color="auto"/>
              <w:right w:val="nil"/>
            </w:tcBorders>
          </w:tcPr>
          <w:p w14:paraId="2A6328F6" w14:textId="77777777" w:rsidR="007A7B83" w:rsidRPr="006E10D1" w:rsidRDefault="007A7B83">
            <w:pPr>
              <w:pStyle w:val="af"/>
              <w:jc w:val="left"/>
            </w:pPr>
            <w:r w:rsidRPr="006E10D1">
              <w:t>Лексикология.</w:t>
            </w:r>
          </w:p>
        </w:tc>
        <w:tc>
          <w:tcPr>
            <w:tcW w:w="6580" w:type="dxa"/>
            <w:tcBorders>
              <w:top w:val="single" w:sz="4" w:space="0" w:color="auto"/>
              <w:left w:val="single" w:sz="4" w:space="0" w:color="auto"/>
              <w:bottom w:val="single" w:sz="4" w:space="0" w:color="auto"/>
            </w:tcBorders>
          </w:tcPr>
          <w:p w14:paraId="39272E0C" w14:textId="77777777" w:rsidR="007A7B83" w:rsidRPr="006E10D1" w:rsidRDefault="007A7B83">
            <w:pPr>
              <w:pStyle w:val="af"/>
              <w:jc w:val="left"/>
            </w:pPr>
            <w:r w:rsidRPr="006E10D1">
              <w:t>Лексикология как раздел лингвистики.</w:t>
            </w:r>
          </w:p>
          <w:p w14:paraId="2F1E638B" w14:textId="77777777" w:rsidR="007A7B83" w:rsidRPr="006E10D1" w:rsidRDefault="007A7B83">
            <w:pPr>
              <w:pStyle w:val="af"/>
              <w:jc w:val="left"/>
            </w:pPr>
            <w:r w:rsidRPr="006E10D1">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3BDD9587" w14:textId="77777777" w:rsidR="007A7B83" w:rsidRPr="006E10D1" w:rsidRDefault="007A7B83">
            <w:pPr>
              <w:pStyle w:val="af"/>
              <w:jc w:val="left"/>
            </w:pPr>
            <w:r w:rsidRPr="006E10D1">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EBE2134" w14:textId="77777777" w:rsidR="007A7B83" w:rsidRPr="006E10D1" w:rsidRDefault="007A7B83">
            <w:pPr>
              <w:pStyle w:val="af"/>
              <w:jc w:val="left"/>
            </w:pPr>
            <w:r w:rsidRPr="006E10D1">
              <w:t>Лексический анализ слов (в рамках изученного).</w:t>
            </w:r>
          </w:p>
        </w:tc>
      </w:tr>
      <w:tr w:rsidR="007A7B83" w:rsidRPr="006E10D1" w14:paraId="2FDD9773" w14:textId="77777777">
        <w:tc>
          <w:tcPr>
            <w:tcW w:w="3640" w:type="dxa"/>
            <w:tcBorders>
              <w:top w:val="single" w:sz="4" w:space="0" w:color="auto"/>
              <w:bottom w:val="nil"/>
              <w:right w:val="nil"/>
            </w:tcBorders>
          </w:tcPr>
          <w:p w14:paraId="40A88B7F" w14:textId="77777777" w:rsidR="007A7B83" w:rsidRPr="006E10D1" w:rsidRDefault="007A7B83">
            <w:pPr>
              <w:pStyle w:val="af"/>
              <w:jc w:val="left"/>
            </w:pPr>
            <w:proofErr w:type="spellStart"/>
            <w:r w:rsidRPr="006E10D1">
              <w:t>Морфемика</w:t>
            </w:r>
            <w:proofErr w:type="spellEnd"/>
            <w:r w:rsidRPr="006E10D1">
              <w:t>. Орфография.</w:t>
            </w:r>
          </w:p>
        </w:tc>
        <w:tc>
          <w:tcPr>
            <w:tcW w:w="6580" w:type="dxa"/>
            <w:tcBorders>
              <w:top w:val="single" w:sz="4" w:space="0" w:color="auto"/>
              <w:left w:val="single" w:sz="4" w:space="0" w:color="auto"/>
              <w:bottom w:val="nil"/>
            </w:tcBorders>
          </w:tcPr>
          <w:p w14:paraId="1CFC610E" w14:textId="77777777" w:rsidR="007A7B83" w:rsidRPr="006E10D1" w:rsidRDefault="007A7B83">
            <w:pPr>
              <w:pStyle w:val="af"/>
              <w:jc w:val="left"/>
            </w:pPr>
            <w:proofErr w:type="spellStart"/>
            <w:r w:rsidRPr="006E10D1">
              <w:t>Морфемика</w:t>
            </w:r>
            <w:proofErr w:type="spellEnd"/>
            <w:r w:rsidRPr="006E10D1">
              <w:t xml:space="preserve"> как раздел лингвистики.</w:t>
            </w:r>
          </w:p>
          <w:p w14:paraId="1924085E" w14:textId="77777777" w:rsidR="007A7B83" w:rsidRPr="006E10D1" w:rsidRDefault="007A7B83">
            <w:pPr>
              <w:pStyle w:val="af"/>
              <w:jc w:val="left"/>
            </w:pPr>
            <w:r w:rsidRPr="006E10D1">
              <w:t>Морфема как минимальная значимая единица языка. Основа слова. Виды морфем (корень, приставка, суффикс, окончание).</w:t>
            </w:r>
          </w:p>
          <w:p w14:paraId="1661AD0E" w14:textId="77777777" w:rsidR="007A7B83" w:rsidRPr="006E10D1" w:rsidRDefault="007A7B83">
            <w:pPr>
              <w:pStyle w:val="af"/>
              <w:jc w:val="left"/>
            </w:pPr>
            <w:r w:rsidRPr="006E10D1">
              <w:t>Чередование звуков в морфемах (в том числе чередование гласных с нулём звука).</w:t>
            </w:r>
          </w:p>
          <w:p w14:paraId="3C38C0B0" w14:textId="77777777" w:rsidR="007A7B83" w:rsidRPr="006E10D1" w:rsidRDefault="007A7B83">
            <w:pPr>
              <w:pStyle w:val="af"/>
              <w:jc w:val="left"/>
            </w:pPr>
            <w:r w:rsidRPr="006E10D1">
              <w:t>Морфемный анализ слов.</w:t>
            </w:r>
          </w:p>
          <w:p w14:paraId="6844E82B" w14:textId="77777777" w:rsidR="007A7B83" w:rsidRPr="006E10D1" w:rsidRDefault="007A7B83">
            <w:pPr>
              <w:pStyle w:val="af"/>
              <w:jc w:val="left"/>
            </w:pPr>
            <w:r w:rsidRPr="006E10D1">
              <w:t>Уместное использование слов с суффиксами оценки в собственной речи.</w:t>
            </w:r>
          </w:p>
          <w:p w14:paraId="368B975B" w14:textId="77777777" w:rsidR="007A7B83" w:rsidRPr="006E10D1" w:rsidRDefault="007A7B83">
            <w:pPr>
              <w:pStyle w:val="af"/>
              <w:jc w:val="left"/>
            </w:pPr>
            <w:r w:rsidRPr="006E10D1">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243A60D1" w14:textId="77777777" w:rsidR="007A7B83" w:rsidRPr="006E10D1" w:rsidRDefault="007A7B83">
            <w:pPr>
              <w:pStyle w:val="af"/>
              <w:jc w:val="left"/>
            </w:pPr>
            <w:r w:rsidRPr="006E10D1">
              <w:t>Правописание “ё - о” после шипящих в корне слова. Правописание неизменяемых на письме приставок и приставок на “-з (-с)”.</w:t>
            </w:r>
          </w:p>
          <w:p w14:paraId="6EA0F4D6" w14:textId="77777777" w:rsidR="007A7B83" w:rsidRPr="006E10D1" w:rsidRDefault="007A7B83">
            <w:pPr>
              <w:pStyle w:val="af"/>
              <w:jc w:val="left"/>
            </w:pPr>
            <w:r w:rsidRPr="006E10D1">
              <w:t>Правописание “ы - и” после приставок. Правописание “ы - и” после “ц”.</w:t>
            </w:r>
          </w:p>
        </w:tc>
      </w:tr>
      <w:tr w:rsidR="007A7B83" w:rsidRPr="006E10D1" w14:paraId="4613D016" w14:textId="77777777">
        <w:tc>
          <w:tcPr>
            <w:tcW w:w="3640" w:type="dxa"/>
            <w:tcBorders>
              <w:top w:val="single" w:sz="4" w:space="0" w:color="auto"/>
              <w:bottom w:val="nil"/>
              <w:right w:val="nil"/>
            </w:tcBorders>
          </w:tcPr>
          <w:p w14:paraId="6307EB38" w14:textId="77777777" w:rsidR="007A7B83" w:rsidRPr="006E10D1" w:rsidRDefault="007A7B83">
            <w:pPr>
              <w:pStyle w:val="af"/>
              <w:jc w:val="left"/>
            </w:pPr>
            <w:r w:rsidRPr="006E10D1">
              <w:t>Морфология. Культура речи. Орфография.</w:t>
            </w:r>
          </w:p>
        </w:tc>
        <w:tc>
          <w:tcPr>
            <w:tcW w:w="6580" w:type="dxa"/>
            <w:tcBorders>
              <w:top w:val="single" w:sz="4" w:space="0" w:color="auto"/>
              <w:left w:val="single" w:sz="4" w:space="0" w:color="auto"/>
              <w:bottom w:val="nil"/>
            </w:tcBorders>
          </w:tcPr>
          <w:p w14:paraId="41D7B862" w14:textId="77777777" w:rsidR="007A7B83" w:rsidRPr="006E10D1" w:rsidRDefault="007A7B83">
            <w:pPr>
              <w:pStyle w:val="af"/>
              <w:jc w:val="left"/>
            </w:pPr>
            <w:r w:rsidRPr="006E10D1">
              <w:t>Морфология как раздел грамматики. Грамматическое значение слова.</w:t>
            </w:r>
          </w:p>
          <w:p w14:paraId="0BC956CE" w14:textId="77777777" w:rsidR="007A7B83" w:rsidRPr="006E10D1" w:rsidRDefault="007A7B83">
            <w:pPr>
              <w:pStyle w:val="af"/>
              <w:jc w:val="left"/>
            </w:pPr>
            <w:r w:rsidRPr="006E10D1">
              <w:t xml:space="preserve">Части речи как лексико-грамматические разряды слов. Система </w:t>
            </w:r>
            <w:r w:rsidRPr="006E10D1">
              <w:lastRenderedPageBreak/>
              <w:t>частей речи в русском языке. Самостоятельные и служебные части речи.</w:t>
            </w:r>
          </w:p>
        </w:tc>
      </w:tr>
      <w:tr w:rsidR="007A7B83" w:rsidRPr="006E10D1" w14:paraId="2D62C78C" w14:textId="77777777">
        <w:tc>
          <w:tcPr>
            <w:tcW w:w="3640" w:type="dxa"/>
            <w:tcBorders>
              <w:top w:val="single" w:sz="4" w:space="0" w:color="auto"/>
              <w:bottom w:val="single" w:sz="4" w:space="0" w:color="auto"/>
              <w:right w:val="nil"/>
            </w:tcBorders>
          </w:tcPr>
          <w:p w14:paraId="0122BF20" w14:textId="77777777" w:rsidR="007A7B83" w:rsidRPr="006E10D1" w:rsidRDefault="007A7B83">
            <w:pPr>
              <w:pStyle w:val="af"/>
              <w:jc w:val="left"/>
            </w:pPr>
            <w:r w:rsidRPr="006E10D1">
              <w:lastRenderedPageBreak/>
              <w:t>Имя существительное.</w:t>
            </w:r>
          </w:p>
        </w:tc>
        <w:tc>
          <w:tcPr>
            <w:tcW w:w="6580" w:type="dxa"/>
            <w:tcBorders>
              <w:top w:val="single" w:sz="4" w:space="0" w:color="auto"/>
              <w:left w:val="single" w:sz="4" w:space="0" w:color="auto"/>
              <w:bottom w:val="single" w:sz="4" w:space="0" w:color="auto"/>
            </w:tcBorders>
          </w:tcPr>
          <w:p w14:paraId="2D0AEE04" w14:textId="77777777" w:rsidR="007A7B83" w:rsidRPr="006E10D1" w:rsidRDefault="007A7B83">
            <w:pPr>
              <w:pStyle w:val="af"/>
              <w:jc w:val="left"/>
            </w:pPr>
            <w:r w:rsidRPr="006E10D1">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759DC8F" w14:textId="77777777" w:rsidR="007A7B83" w:rsidRPr="006E10D1" w:rsidRDefault="007A7B83">
            <w:pPr>
              <w:pStyle w:val="af"/>
              <w:jc w:val="left"/>
            </w:pPr>
            <w:r w:rsidRPr="006E10D1">
              <w:t>Род, число, падеж имени существительного.</w:t>
            </w:r>
          </w:p>
          <w:p w14:paraId="6D6F1567" w14:textId="77777777" w:rsidR="007A7B83" w:rsidRPr="006E10D1" w:rsidRDefault="007A7B83">
            <w:pPr>
              <w:pStyle w:val="af"/>
              <w:jc w:val="left"/>
            </w:pPr>
            <w:r w:rsidRPr="006E10D1">
              <w:t>Имена существительные общего рода.</w:t>
            </w:r>
          </w:p>
          <w:p w14:paraId="5995027F" w14:textId="77777777" w:rsidR="007A7B83" w:rsidRPr="006E10D1" w:rsidRDefault="007A7B83">
            <w:pPr>
              <w:pStyle w:val="af"/>
              <w:jc w:val="left"/>
            </w:pPr>
            <w:r w:rsidRPr="006E10D1">
              <w:t>Имена существительные, имеющие форму только единственного или только множественного числа.</w:t>
            </w:r>
          </w:p>
          <w:p w14:paraId="448D9DED" w14:textId="77777777" w:rsidR="007A7B83" w:rsidRPr="006E10D1" w:rsidRDefault="007A7B83">
            <w:pPr>
              <w:pStyle w:val="af"/>
              <w:jc w:val="left"/>
            </w:pPr>
            <w:r w:rsidRPr="006E10D1">
              <w:t>Типы склонения имён существительных.</w:t>
            </w:r>
          </w:p>
          <w:p w14:paraId="07F05422" w14:textId="77777777" w:rsidR="007A7B83" w:rsidRPr="006E10D1" w:rsidRDefault="007A7B83">
            <w:pPr>
              <w:pStyle w:val="af"/>
              <w:jc w:val="left"/>
            </w:pPr>
            <w:r w:rsidRPr="006E10D1">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29D85752" w14:textId="77777777" w:rsidR="007A7B83" w:rsidRPr="006E10D1" w:rsidRDefault="007A7B83">
            <w:pPr>
              <w:pStyle w:val="af"/>
              <w:jc w:val="left"/>
            </w:pPr>
            <w:r w:rsidRPr="006E10D1">
              <w:t>Правописание безударных окончаний имён существительных.</w:t>
            </w:r>
          </w:p>
          <w:p w14:paraId="6B9ABCC1" w14:textId="77777777" w:rsidR="007A7B83" w:rsidRPr="006E10D1" w:rsidRDefault="007A7B83">
            <w:pPr>
              <w:pStyle w:val="af"/>
              <w:jc w:val="left"/>
            </w:pPr>
            <w:r w:rsidRPr="006E10D1">
              <w:t>Правописание “о е (ё)” после шипящих и “ц” в суффиксах и окончаниях имён существительных. Правописание суффиксов “-чик- -</w:t>
            </w:r>
            <w:proofErr w:type="spellStart"/>
            <w:r w:rsidRPr="006E10D1">
              <w:t>щик</w:t>
            </w:r>
            <w:proofErr w:type="spellEnd"/>
            <w:r w:rsidRPr="006E10D1">
              <w:t>-”; “-</w:t>
            </w:r>
            <w:proofErr w:type="spellStart"/>
            <w:r w:rsidRPr="006E10D1">
              <w:t>ек</w:t>
            </w:r>
            <w:proofErr w:type="spellEnd"/>
            <w:r w:rsidRPr="006E10D1">
              <w:t>- -</w:t>
            </w:r>
            <w:proofErr w:type="spellStart"/>
            <w:r w:rsidRPr="006E10D1">
              <w:t>ик</w:t>
            </w:r>
            <w:proofErr w:type="spellEnd"/>
            <w:r w:rsidRPr="006E10D1">
              <w:t>- (-чик-)” имён существительных.</w:t>
            </w:r>
          </w:p>
          <w:p w14:paraId="2A481B65" w14:textId="77777777" w:rsidR="007A7B83" w:rsidRPr="006E10D1" w:rsidRDefault="007A7B83">
            <w:pPr>
              <w:pStyle w:val="af"/>
              <w:jc w:val="left"/>
            </w:pPr>
            <w:r w:rsidRPr="006E10D1">
              <w:t>Правописание корней с чередованием “а // о”: “-лаг- -лож-; -</w:t>
            </w:r>
            <w:proofErr w:type="spellStart"/>
            <w:r w:rsidRPr="006E10D1">
              <w:t>раст</w:t>
            </w:r>
            <w:proofErr w:type="spellEnd"/>
            <w:r w:rsidRPr="006E10D1">
              <w:t>- -</w:t>
            </w:r>
            <w:proofErr w:type="spellStart"/>
            <w:r w:rsidRPr="006E10D1">
              <w:t>ращ</w:t>
            </w:r>
            <w:proofErr w:type="spellEnd"/>
            <w:r w:rsidRPr="006E10D1">
              <w:t>- -рос-; -</w:t>
            </w:r>
            <w:proofErr w:type="spellStart"/>
            <w:r w:rsidRPr="006E10D1">
              <w:t>гар</w:t>
            </w:r>
            <w:proofErr w:type="spellEnd"/>
            <w:r w:rsidRPr="006E10D1">
              <w:t>- -гор-, -</w:t>
            </w:r>
            <w:proofErr w:type="spellStart"/>
            <w:r w:rsidRPr="006E10D1">
              <w:t>зар</w:t>
            </w:r>
            <w:proofErr w:type="spellEnd"/>
            <w:r w:rsidRPr="006E10D1">
              <w:t>- -</w:t>
            </w:r>
            <w:proofErr w:type="spellStart"/>
            <w:r w:rsidRPr="006E10D1">
              <w:t>зор</w:t>
            </w:r>
            <w:proofErr w:type="spellEnd"/>
            <w:r w:rsidRPr="006E10D1">
              <w:t>-; -клан- -клон-, -скак- -</w:t>
            </w:r>
            <w:proofErr w:type="spellStart"/>
            <w:r w:rsidRPr="006E10D1">
              <w:t>скоч</w:t>
            </w:r>
            <w:proofErr w:type="spellEnd"/>
            <w:r w:rsidRPr="006E10D1">
              <w:t>-”.</w:t>
            </w:r>
          </w:p>
          <w:p w14:paraId="2B4FBF18" w14:textId="77777777" w:rsidR="007A7B83" w:rsidRPr="006E10D1" w:rsidRDefault="007A7B83">
            <w:pPr>
              <w:pStyle w:val="af"/>
              <w:jc w:val="left"/>
            </w:pPr>
            <w:r w:rsidRPr="006E10D1">
              <w:t>Слитное и раздельное написание не с именами существительными.</w:t>
            </w:r>
          </w:p>
        </w:tc>
      </w:tr>
      <w:tr w:rsidR="007A7B83" w:rsidRPr="006E10D1" w14:paraId="34ED5295" w14:textId="77777777">
        <w:tc>
          <w:tcPr>
            <w:tcW w:w="3640" w:type="dxa"/>
            <w:tcBorders>
              <w:top w:val="single" w:sz="4" w:space="0" w:color="auto"/>
              <w:bottom w:val="nil"/>
              <w:right w:val="nil"/>
            </w:tcBorders>
          </w:tcPr>
          <w:p w14:paraId="418E18CE" w14:textId="77777777" w:rsidR="007A7B83" w:rsidRPr="006E10D1" w:rsidRDefault="007A7B83">
            <w:pPr>
              <w:pStyle w:val="af"/>
              <w:jc w:val="left"/>
            </w:pPr>
            <w:r w:rsidRPr="006E10D1">
              <w:t>Имя прилагательное.</w:t>
            </w:r>
          </w:p>
        </w:tc>
        <w:tc>
          <w:tcPr>
            <w:tcW w:w="6580" w:type="dxa"/>
            <w:tcBorders>
              <w:top w:val="single" w:sz="4" w:space="0" w:color="auto"/>
              <w:left w:val="single" w:sz="4" w:space="0" w:color="auto"/>
              <w:bottom w:val="nil"/>
            </w:tcBorders>
          </w:tcPr>
          <w:p w14:paraId="035A739A" w14:textId="77777777" w:rsidR="007A7B83" w:rsidRPr="006E10D1" w:rsidRDefault="007A7B83">
            <w:pPr>
              <w:pStyle w:val="af"/>
              <w:jc w:val="left"/>
            </w:pPr>
            <w:r w:rsidRPr="006E10D1">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011897A" w14:textId="77777777" w:rsidR="007A7B83" w:rsidRPr="006E10D1" w:rsidRDefault="007A7B83">
            <w:pPr>
              <w:pStyle w:val="af"/>
              <w:jc w:val="left"/>
            </w:pPr>
            <w:r w:rsidRPr="006E10D1">
              <w:t>Имена прилагательные полные и краткие, их синтаксические функции.</w:t>
            </w:r>
          </w:p>
          <w:p w14:paraId="7BD3DF70" w14:textId="77777777" w:rsidR="007A7B83" w:rsidRPr="006E10D1" w:rsidRDefault="007A7B83">
            <w:pPr>
              <w:pStyle w:val="af"/>
              <w:jc w:val="left"/>
            </w:pPr>
            <w:r w:rsidRPr="006E10D1">
              <w:t>Склонение имён прилагательных.</w:t>
            </w:r>
          </w:p>
          <w:p w14:paraId="0A2FCEE4" w14:textId="77777777" w:rsidR="007A7B83" w:rsidRPr="006E10D1" w:rsidRDefault="007A7B83">
            <w:pPr>
              <w:pStyle w:val="af"/>
              <w:jc w:val="left"/>
            </w:pPr>
            <w:r w:rsidRPr="006E10D1">
              <w:t>Морфологический анализ имён прилагательных.</w:t>
            </w:r>
          </w:p>
          <w:p w14:paraId="6720B666" w14:textId="77777777" w:rsidR="007A7B83" w:rsidRPr="006E10D1" w:rsidRDefault="007A7B83">
            <w:pPr>
              <w:pStyle w:val="af"/>
              <w:jc w:val="left"/>
            </w:pPr>
            <w:r w:rsidRPr="006E10D1">
              <w:t>Нормы словоизменения, произношения имён прилагательных, постановки ударения (в рамках изученного).</w:t>
            </w:r>
          </w:p>
          <w:p w14:paraId="6D026262" w14:textId="77777777" w:rsidR="007A7B83" w:rsidRPr="006E10D1" w:rsidRDefault="007A7B83">
            <w:pPr>
              <w:pStyle w:val="af"/>
              <w:jc w:val="left"/>
            </w:pPr>
            <w:r w:rsidRPr="006E10D1">
              <w:t>Правописание безударных окончаний имён прилагательных.</w:t>
            </w:r>
          </w:p>
          <w:p w14:paraId="0F85490F" w14:textId="77777777" w:rsidR="007A7B83" w:rsidRPr="006E10D1" w:rsidRDefault="007A7B83">
            <w:pPr>
              <w:pStyle w:val="af"/>
              <w:jc w:val="left"/>
            </w:pPr>
            <w:r w:rsidRPr="006E10D1">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14:paraId="075076E1" w14:textId="77777777" w:rsidR="007A7B83" w:rsidRPr="006E10D1" w:rsidRDefault="007A7B83">
            <w:pPr>
              <w:pStyle w:val="af"/>
              <w:jc w:val="left"/>
            </w:pPr>
            <w:r w:rsidRPr="006E10D1">
              <w:t>Слитное и раздельное написание не с именами прилагательными.</w:t>
            </w:r>
          </w:p>
        </w:tc>
      </w:tr>
      <w:tr w:rsidR="007A7B83" w:rsidRPr="006E10D1" w14:paraId="42D3B467" w14:textId="77777777">
        <w:tc>
          <w:tcPr>
            <w:tcW w:w="3640" w:type="dxa"/>
            <w:tcBorders>
              <w:top w:val="single" w:sz="4" w:space="0" w:color="auto"/>
              <w:bottom w:val="single" w:sz="4" w:space="0" w:color="auto"/>
              <w:right w:val="nil"/>
            </w:tcBorders>
          </w:tcPr>
          <w:p w14:paraId="0F85E47D" w14:textId="77777777" w:rsidR="007A7B83" w:rsidRPr="006E10D1" w:rsidRDefault="007A7B83">
            <w:pPr>
              <w:pStyle w:val="af"/>
              <w:jc w:val="left"/>
            </w:pPr>
            <w:r w:rsidRPr="006E10D1">
              <w:t>Глагол.</w:t>
            </w:r>
          </w:p>
        </w:tc>
        <w:tc>
          <w:tcPr>
            <w:tcW w:w="6580" w:type="dxa"/>
            <w:tcBorders>
              <w:top w:val="single" w:sz="4" w:space="0" w:color="auto"/>
              <w:left w:val="single" w:sz="4" w:space="0" w:color="auto"/>
              <w:bottom w:val="single" w:sz="4" w:space="0" w:color="auto"/>
            </w:tcBorders>
          </w:tcPr>
          <w:p w14:paraId="1E9B5865" w14:textId="77777777" w:rsidR="007A7B83" w:rsidRPr="006E10D1" w:rsidRDefault="007A7B83">
            <w:pPr>
              <w:pStyle w:val="af"/>
              <w:jc w:val="left"/>
            </w:pPr>
            <w:r w:rsidRPr="006E10D1">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489ACB05" w14:textId="77777777" w:rsidR="007A7B83" w:rsidRPr="006E10D1" w:rsidRDefault="007A7B83">
            <w:pPr>
              <w:pStyle w:val="af"/>
              <w:jc w:val="left"/>
            </w:pPr>
            <w:r w:rsidRPr="006E10D1">
              <w:t>Глаголы совершенного и несовершенного вида, возвратные и невозвратные.</w:t>
            </w:r>
          </w:p>
          <w:p w14:paraId="756B5EB9" w14:textId="77777777" w:rsidR="007A7B83" w:rsidRPr="006E10D1" w:rsidRDefault="007A7B83">
            <w:pPr>
              <w:pStyle w:val="af"/>
              <w:jc w:val="left"/>
            </w:pPr>
            <w:r w:rsidRPr="006E10D1">
              <w:t>Инфинитив и его грамматические свойства. Основа инфинитива, основа настоящего (будущего простого) времени глагола.</w:t>
            </w:r>
          </w:p>
          <w:p w14:paraId="331DCC3B" w14:textId="77777777" w:rsidR="007A7B83" w:rsidRPr="006E10D1" w:rsidRDefault="007A7B83">
            <w:pPr>
              <w:pStyle w:val="af"/>
              <w:jc w:val="left"/>
            </w:pPr>
            <w:r w:rsidRPr="006E10D1">
              <w:t>Спряжение глагола.</w:t>
            </w:r>
          </w:p>
          <w:p w14:paraId="1930B200" w14:textId="77777777" w:rsidR="007A7B83" w:rsidRPr="006E10D1" w:rsidRDefault="007A7B83">
            <w:pPr>
              <w:pStyle w:val="af"/>
              <w:jc w:val="left"/>
            </w:pPr>
            <w:r w:rsidRPr="006E10D1">
              <w:t>Нормы словоизменения глаголов, постановки ударения в глагольных формах (в рамках изученного). Правописание корней с чередованием “е // и”: “-</w:t>
            </w:r>
            <w:proofErr w:type="spellStart"/>
            <w:r w:rsidRPr="006E10D1">
              <w:t>бер</w:t>
            </w:r>
            <w:proofErr w:type="spellEnd"/>
            <w:r w:rsidRPr="006E10D1">
              <w:t xml:space="preserve">- - </w:t>
            </w:r>
            <w:proofErr w:type="spellStart"/>
            <w:r w:rsidRPr="006E10D1">
              <w:t>бир</w:t>
            </w:r>
            <w:proofErr w:type="spellEnd"/>
            <w:r w:rsidRPr="006E10D1">
              <w:t>-, -блеет- -</w:t>
            </w:r>
            <w:proofErr w:type="spellStart"/>
            <w:r w:rsidRPr="006E10D1">
              <w:t>блист</w:t>
            </w:r>
            <w:proofErr w:type="spellEnd"/>
            <w:r w:rsidRPr="006E10D1">
              <w:t>-, -дер- -</w:t>
            </w:r>
            <w:proofErr w:type="spellStart"/>
            <w:r w:rsidRPr="006E10D1">
              <w:t>дир</w:t>
            </w:r>
            <w:proofErr w:type="spellEnd"/>
            <w:r w:rsidRPr="006E10D1">
              <w:t>-, -жег- -жиг-, -мер- - мир-, -пер- -пир-, -стел- -</w:t>
            </w:r>
            <w:proofErr w:type="spellStart"/>
            <w:r w:rsidRPr="006E10D1">
              <w:t>стил</w:t>
            </w:r>
            <w:proofErr w:type="spellEnd"/>
            <w:r w:rsidRPr="006E10D1">
              <w:t>-, -тер- -тир-”. Использование “ь” как показателя грамматической формы в инфинитиве, в форме 2-го лица единственного числа после шипящих.</w:t>
            </w:r>
          </w:p>
          <w:p w14:paraId="7C29772C" w14:textId="77777777" w:rsidR="007A7B83" w:rsidRPr="006E10D1" w:rsidRDefault="007A7B83">
            <w:pPr>
              <w:pStyle w:val="af"/>
              <w:jc w:val="left"/>
            </w:pPr>
            <w:r w:rsidRPr="006E10D1">
              <w:t>Правописание “-</w:t>
            </w:r>
            <w:proofErr w:type="spellStart"/>
            <w:r w:rsidRPr="006E10D1">
              <w:t>тся</w:t>
            </w:r>
            <w:proofErr w:type="spellEnd"/>
            <w:r w:rsidRPr="006E10D1">
              <w:t>” и “-</w:t>
            </w:r>
            <w:proofErr w:type="spellStart"/>
            <w:r w:rsidRPr="006E10D1">
              <w:t>ться</w:t>
            </w:r>
            <w:proofErr w:type="spellEnd"/>
            <w:r w:rsidRPr="006E10D1">
              <w:t>” в глаголах, суффиксов “-</w:t>
            </w:r>
            <w:proofErr w:type="spellStart"/>
            <w:r w:rsidRPr="006E10D1">
              <w:t>ова</w:t>
            </w:r>
            <w:proofErr w:type="spellEnd"/>
            <w:r w:rsidRPr="006E10D1">
              <w:t>- -</w:t>
            </w:r>
            <w:proofErr w:type="spellStart"/>
            <w:r w:rsidRPr="006E10D1">
              <w:t>ева</w:t>
            </w:r>
            <w:proofErr w:type="spellEnd"/>
            <w:r w:rsidRPr="006E10D1">
              <w:t>-, -</w:t>
            </w:r>
            <w:proofErr w:type="spellStart"/>
            <w:r w:rsidRPr="006E10D1">
              <w:t>ыва</w:t>
            </w:r>
            <w:proofErr w:type="spellEnd"/>
            <w:r w:rsidRPr="006E10D1">
              <w:t>- -ива-”.</w:t>
            </w:r>
          </w:p>
          <w:p w14:paraId="5DCDD6A2" w14:textId="77777777" w:rsidR="007A7B83" w:rsidRPr="006E10D1" w:rsidRDefault="007A7B83">
            <w:pPr>
              <w:pStyle w:val="af"/>
              <w:jc w:val="left"/>
            </w:pPr>
            <w:r w:rsidRPr="006E10D1">
              <w:t xml:space="preserve">Правописание безударных личных окончаний глагола. Правописание гласной перед суффиксом “-л-” в формах </w:t>
            </w:r>
            <w:r w:rsidRPr="006E10D1">
              <w:lastRenderedPageBreak/>
              <w:t>прошедшего времени глагола.</w:t>
            </w:r>
          </w:p>
          <w:p w14:paraId="3CAFE43C" w14:textId="77777777" w:rsidR="007A7B83" w:rsidRPr="006E10D1" w:rsidRDefault="007A7B83">
            <w:pPr>
              <w:pStyle w:val="af"/>
              <w:jc w:val="left"/>
            </w:pPr>
            <w:r w:rsidRPr="006E10D1">
              <w:t>Слитное и раздельное написание “не” с глаголами.</w:t>
            </w:r>
          </w:p>
        </w:tc>
      </w:tr>
      <w:tr w:rsidR="007A7B83" w:rsidRPr="006E10D1" w14:paraId="76115FD9" w14:textId="77777777">
        <w:tc>
          <w:tcPr>
            <w:tcW w:w="3640" w:type="dxa"/>
            <w:tcBorders>
              <w:top w:val="single" w:sz="4" w:space="0" w:color="auto"/>
              <w:bottom w:val="single" w:sz="4" w:space="0" w:color="auto"/>
              <w:right w:val="nil"/>
            </w:tcBorders>
          </w:tcPr>
          <w:p w14:paraId="4EBCAEC1" w14:textId="77777777" w:rsidR="007A7B83" w:rsidRPr="006E10D1" w:rsidRDefault="007A7B83">
            <w:pPr>
              <w:pStyle w:val="af"/>
              <w:jc w:val="left"/>
            </w:pPr>
            <w:r w:rsidRPr="006E10D1">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14:paraId="37890C10" w14:textId="77777777" w:rsidR="007A7B83" w:rsidRPr="006E10D1" w:rsidRDefault="007A7B83">
            <w:pPr>
              <w:pStyle w:val="af"/>
              <w:jc w:val="left"/>
            </w:pPr>
            <w:r w:rsidRPr="006E10D1">
              <w:t>Синтаксис как раздел грамматики. Словосочетание и предложение как единицы синтаксиса.</w:t>
            </w:r>
          </w:p>
          <w:p w14:paraId="1FA09582" w14:textId="77777777" w:rsidR="007A7B83" w:rsidRPr="006E10D1" w:rsidRDefault="007A7B83">
            <w:pPr>
              <w:pStyle w:val="af"/>
              <w:jc w:val="left"/>
            </w:pPr>
            <w:r w:rsidRPr="006E10D1">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E9471F1" w14:textId="77777777" w:rsidR="007A7B83" w:rsidRPr="006E10D1" w:rsidRDefault="007A7B83">
            <w:pPr>
              <w:pStyle w:val="af"/>
              <w:jc w:val="left"/>
            </w:pPr>
            <w:r w:rsidRPr="006E10D1">
              <w:t>Синтаксический анализ словосочетания.</w:t>
            </w:r>
          </w:p>
          <w:p w14:paraId="4FE422F6" w14:textId="77777777" w:rsidR="007A7B83" w:rsidRPr="006E10D1" w:rsidRDefault="007A7B83">
            <w:pPr>
              <w:pStyle w:val="af"/>
              <w:jc w:val="left"/>
            </w:pPr>
            <w:r w:rsidRPr="006E10D1">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7E1E0D4E" w14:textId="77777777" w:rsidR="007A7B83" w:rsidRPr="006E10D1" w:rsidRDefault="007A7B83">
            <w:pPr>
              <w:pStyle w:val="af"/>
              <w:jc w:val="left"/>
            </w:pPr>
            <w:r w:rsidRPr="006E10D1">
              <w:t>Тире между подлежащим и сказуемым.</w:t>
            </w:r>
          </w:p>
          <w:p w14:paraId="61F176A6" w14:textId="77777777" w:rsidR="007A7B83" w:rsidRPr="006E10D1" w:rsidRDefault="007A7B83">
            <w:pPr>
              <w:pStyle w:val="af"/>
              <w:jc w:val="left"/>
            </w:pPr>
            <w:r w:rsidRPr="006E10D1">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761AE54" w14:textId="77777777" w:rsidR="007A7B83" w:rsidRPr="006E10D1" w:rsidRDefault="007A7B83">
            <w:pPr>
              <w:pStyle w:val="af"/>
              <w:jc w:val="left"/>
            </w:pPr>
            <w:r w:rsidRPr="006E10D1">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E10D1">
              <w:t>значении</w:t>
            </w:r>
            <w:proofErr w:type="gramEnd"/>
            <w:r w:rsidRPr="006E10D1">
              <w:t xml:space="preserve"> но)”. Предложения с обобщающим словом при однородных членах. Предложения с обращением, особенности интонации. Обращение и средства его выражения.</w:t>
            </w:r>
          </w:p>
          <w:p w14:paraId="49696ED5" w14:textId="77777777" w:rsidR="007A7B83" w:rsidRPr="006E10D1" w:rsidRDefault="007A7B83">
            <w:pPr>
              <w:pStyle w:val="af"/>
              <w:jc w:val="left"/>
            </w:pPr>
            <w:r w:rsidRPr="006E10D1">
              <w:t>Синтаксический анализ простого и простого осложнённого предложений.</w:t>
            </w:r>
          </w:p>
          <w:p w14:paraId="6CCDC28F" w14:textId="77777777" w:rsidR="007A7B83" w:rsidRPr="006E10D1" w:rsidRDefault="007A7B83">
            <w:pPr>
              <w:pStyle w:val="af"/>
              <w:jc w:val="left"/>
            </w:pPr>
            <w:r w:rsidRPr="006E10D1">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E10D1">
              <w:t>значении</w:t>
            </w:r>
            <w:proofErr w:type="gramEnd"/>
            <w:r w:rsidRPr="006E10D1">
              <w:t xml:space="preserve"> но)”.</w:t>
            </w:r>
          </w:p>
          <w:p w14:paraId="2CADD858" w14:textId="77777777" w:rsidR="007A7B83" w:rsidRPr="006E10D1" w:rsidRDefault="007A7B83">
            <w:pPr>
              <w:pStyle w:val="af"/>
              <w:jc w:val="left"/>
            </w:pPr>
            <w:r w:rsidRPr="006E10D1">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4516D21" w14:textId="77777777" w:rsidR="007A7B83" w:rsidRPr="006E10D1" w:rsidRDefault="007A7B83">
            <w:pPr>
              <w:pStyle w:val="af"/>
              <w:jc w:val="left"/>
            </w:pPr>
            <w:r w:rsidRPr="006E10D1">
              <w:t>Пунктуационное оформление сложных предложений, состоящих из частей, связанных бессоюзной связью и союзами “и, но, а, однако, зато, да”.</w:t>
            </w:r>
          </w:p>
          <w:p w14:paraId="62D45790" w14:textId="77777777" w:rsidR="007A7B83" w:rsidRPr="006E10D1" w:rsidRDefault="007A7B83">
            <w:pPr>
              <w:pStyle w:val="af"/>
              <w:jc w:val="left"/>
            </w:pPr>
            <w:r w:rsidRPr="006E10D1">
              <w:t>Предложения с прямой речью.</w:t>
            </w:r>
          </w:p>
          <w:p w14:paraId="07302195" w14:textId="77777777" w:rsidR="007A7B83" w:rsidRPr="006E10D1" w:rsidRDefault="007A7B83">
            <w:pPr>
              <w:pStyle w:val="af"/>
              <w:jc w:val="left"/>
            </w:pPr>
            <w:r w:rsidRPr="006E10D1">
              <w:t>Пунктуационное оформление предложений с прямой речью. Диалог.</w:t>
            </w:r>
          </w:p>
          <w:p w14:paraId="5C8504AE" w14:textId="77777777" w:rsidR="007A7B83" w:rsidRPr="006E10D1" w:rsidRDefault="007A7B83">
            <w:pPr>
              <w:pStyle w:val="af"/>
              <w:jc w:val="left"/>
            </w:pPr>
            <w:r w:rsidRPr="006E10D1">
              <w:t>Пунктуационное оформление диалога на письме. Пунктуация как раздел лингвистики.</w:t>
            </w:r>
          </w:p>
        </w:tc>
      </w:tr>
    </w:tbl>
    <w:p w14:paraId="13970377" w14:textId="77777777" w:rsidR="007A7B83" w:rsidRDefault="007A7B83"/>
    <w:p w14:paraId="236CBAFB" w14:textId="77777777" w:rsidR="007A7B83" w:rsidRDefault="007A7B83">
      <w:r>
        <w:t>171.7. Содержание обучения в 6 классе представлено в таблице:</w:t>
      </w:r>
    </w:p>
    <w:p w14:paraId="1D4E055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616BEC7" w14:textId="77777777">
        <w:tc>
          <w:tcPr>
            <w:tcW w:w="3640" w:type="dxa"/>
            <w:tcBorders>
              <w:top w:val="single" w:sz="4" w:space="0" w:color="auto"/>
              <w:bottom w:val="single" w:sz="4" w:space="0" w:color="auto"/>
              <w:right w:val="single" w:sz="4" w:space="0" w:color="auto"/>
            </w:tcBorders>
          </w:tcPr>
          <w:p w14:paraId="55302330" w14:textId="77777777" w:rsidR="007A7B83" w:rsidRPr="006E10D1" w:rsidRDefault="007A7B83">
            <w:pPr>
              <w:pStyle w:val="af"/>
              <w:jc w:val="left"/>
            </w:pPr>
            <w:r w:rsidRPr="006E10D1">
              <w:lastRenderedPageBreak/>
              <w:t>Общие сведения о языке.</w:t>
            </w:r>
          </w:p>
        </w:tc>
        <w:tc>
          <w:tcPr>
            <w:tcW w:w="6580" w:type="dxa"/>
            <w:tcBorders>
              <w:top w:val="single" w:sz="4" w:space="0" w:color="auto"/>
              <w:left w:val="single" w:sz="4" w:space="0" w:color="auto"/>
              <w:bottom w:val="single" w:sz="4" w:space="0" w:color="auto"/>
            </w:tcBorders>
          </w:tcPr>
          <w:p w14:paraId="32C2CBF2" w14:textId="77777777" w:rsidR="007A7B83" w:rsidRPr="006E10D1" w:rsidRDefault="007A7B83">
            <w:pPr>
              <w:pStyle w:val="af"/>
              <w:jc w:val="left"/>
            </w:pPr>
            <w:r w:rsidRPr="006E10D1">
              <w:t>Русский язык государственный язык Российской Федерации и язык межнационального общения. Понятие о литературном языке.</w:t>
            </w:r>
          </w:p>
        </w:tc>
      </w:tr>
      <w:tr w:rsidR="007A7B83" w:rsidRPr="006E10D1" w14:paraId="58F1C201" w14:textId="77777777">
        <w:tc>
          <w:tcPr>
            <w:tcW w:w="3640" w:type="dxa"/>
            <w:tcBorders>
              <w:top w:val="single" w:sz="4" w:space="0" w:color="auto"/>
              <w:bottom w:val="single" w:sz="4" w:space="0" w:color="auto"/>
              <w:right w:val="single" w:sz="4" w:space="0" w:color="auto"/>
            </w:tcBorders>
          </w:tcPr>
          <w:p w14:paraId="61A1DD84"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19BBE94C" w14:textId="77777777" w:rsidR="007A7B83" w:rsidRPr="006E10D1" w:rsidRDefault="007A7B83">
            <w:pPr>
              <w:pStyle w:val="af"/>
              <w:jc w:val="left"/>
            </w:pPr>
            <w:r w:rsidRPr="006E10D1">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rsidRPr="006E10D1" w14:paraId="0085D80D" w14:textId="77777777">
        <w:tc>
          <w:tcPr>
            <w:tcW w:w="3640" w:type="dxa"/>
            <w:tcBorders>
              <w:top w:val="single" w:sz="4" w:space="0" w:color="auto"/>
              <w:bottom w:val="single" w:sz="4" w:space="0" w:color="auto"/>
              <w:right w:val="single" w:sz="4" w:space="0" w:color="auto"/>
            </w:tcBorders>
          </w:tcPr>
          <w:p w14:paraId="4DAC7F72"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6DA22582" w14:textId="77777777" w:rsidR="007A7B83" w:rsidRPr="006E10D1" w:rsidRDefault="007A7B83">
            <w:pPr>
              <w:pStyle w:val="af"/>
              <w:jc w:val="left"/>
            </w:pPr>
            <w:r w:rsidRPr="006E10D1">
              <w:t xml:space="preserve">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rsidRPr="006E10D1" w14:paraId="6D5C07FC" w14:textId="77777777">
        <w:tc>
          <w:tcPr>
            <w:tcW w:w="3640" w:type="dxa"/>
            <w:tcBorders>
              <w:top w:val="single" w:sz="4" w:space="0" w:color="auto"/>
              <w:bottom w:val="single" w:sz="4" w:space="0" w:color="auto"/>
              <w:right w:val="single" w:sz="4" w:space="0" w:color="auto"/>
            </w:tcBorders>
          </w:tcPr>
          <w:p w14:paraId="29BE2CE3"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7FCCC2D9" w14:textId="77777777" w:rsidR="007A7B83" w:rsidRPr="006E10D1" w:rsidRDefault="007A7B83">
            <w:pPr>
              <w:pStyle w:val="af"/>
              <w:jc w:val="left"/>
            </w:pPr>
            <w:r w:rsidRPr="006E10D1">
              <w:t>Официально-деловой стиль. Заявление. Расписка. Научный стиль. Словарная статья. Научное сообщение.</w:t>
            </w:r>
          </w:p>
        </w:tc>
      </w:tr>
      <w:tr w:rsidR="007A7B83" w:rsidRPr="006E10D1" w14:paraId="5BB03CEF" w14:textId="77777777">
        <w:tc>
          <w:tcPr>
            <w:tcW w:w="3640" w:type="dxa"/>
            <w:tcBorders>
              <w:top w:val="single" w:sz="4" w:space="0" w:color="auto"/>
              <w:bottom w:val="single" w:sz="4" w:space="0" w:color="auto"/>
              <w:right w:val="single" w:sz="4" w:space="0" w:color="auto"/>
            </w:tcBorders>
          </w:tcPr>
          <w:p w14:paraId="7EAB4E99" w14:textId="77777777" w:rsidR="007A7B83" w:rsidRPr="006E10D1" w:rsidRDefault="007A7B83">
            <w:pPr>
              <w:pStyle w:val="af"/>
              <w:jc w:val="left"/>
            </w:pPr>
            <w:r w:rsidRPr="006E10D1">
              <w:t>Система языка Лексикология. Культура речи.</w:t>
            </w:r>
          </w:p>
        </w:tc>
        <w:tc>
          <w:tcPr>
            <w:tcW w:w="6580" w:type="dxa"/>
            <w:tcBorders>
              <w:top w:val="single" w:sz="4" w:space="0" w:color="auto"/>
              <w:left w:val="single" w:sz="4" w:space="0" w:color="auto"/>
              <w:bottom w:val="single" w:sz="4" w:space="0" w:color="auto"/>
            </w:tcBorders>
          </w:tcPr>
          <w:p w14:paraId="0CF32DC2" w14:textId="77777777" w:rsidR="007A7B83" w:rsidRPr="006E10D1" w:rsidRDefault="007A7B83">
            <w:pPr>
              <w:pStyle w:val="af"/>
              <w:jc w:val="left"/>
            </w:pPr>
            <w:r w:rsidRPr="006E10D1">
              <w:t>Лексика русского языка с точки зрения её происхождения: исконно русские и заимствованные слова.</w:t>
            </w:r>
          </w:p>
          <w:p w14:paraId="682F2DC9" w14:textId="77777777" w:rsidR="007A7B83" w:rsidRPr="006E10D1" w:rsidRDefault="007A7B83">
            <w:pPr>
              <w:pStyle w:val="af"/>
              <w:jc w:val="left"/>
            </w:pPr>
            <w:r w:rsidRPr="006E10D1">
              <w:t>Лексика русского языка с точки зрения принадлежности к активному и пассивному запасу: неологизмы, устаревшие слова (историзмы и архаизмы).</w:t>
            </w:r>
          </w:p>
          <w:p w14:paraId="74FC6EB4" w14:textId="77777777" w:rsidR="007A7B83" w:rsidRPr="006E10D1" w:rsidRDefault="007A7B83">
            <w:pPr>
              <w:pStyle w:val="af"/>
              <w:jc w:val="left"/>
            </w:pPr>
            <w:r w:rsidRPr="006E10D1">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32FE4CE" w14:textId="77777777" w:rsidR="007A7B83" w:rsidRPr="006E10D1" w:rsidRDefault="007A7B83">
            <w:pPr>
              <w:pStyle w:val="af"/>
              <w:jc w:val="left"/>
            </w:pPr>
            <w:r w:rsidRPr="006E10D1">
              <w:t>Стилистические пласты лексики: стилистически нейтральная, высокая и сниженная лексика. Лексический анализ слов.</w:t>
            </w:r>
          </w:p>
          <w:p w14:paraId="2F697E97" w14:textId="77777777" w:rsidR="007A7B83" w:rsidRPr="006E10D1" w:rsidRDefault="007A7B83">
            <w:pPr>
              <w:pStyle w:val="af"/>
              <w:jc w:val="left"/>
            </w:pPr>
            <w:r w:rsidRPr="006E10D1">
              <w:t>Фразеологизмы. Их признаки и значение.</w:t>
            </w:r>
          </w:p>
          <w:p w14:paraId="7D2A32D4" w14:textId="77777777" w:rsidR="007A7B83" w:rsidRPr="006E10D1" w:rsidRDefault="007A7B83">
            <w:pPr>
              <w:pStyle w:val="af"/>
              <w:jc w:val="left"/>
            </w:pPr>
            <w:r w:rsidRPr="006E10D1">
              <w:t>Употребление лексических средств в соответствии с ситуацией общения.</w:t>
            </w:r>
          </w:p>
          <w:p w14:paraId="56ECF643" w14:textId="77777777" w:rsidR="007A7B83" w:rsidRPr="006E10D1" w:rsidRDefault="007A7B83">
            <w:pPr>
              <w:pStyle w:val="af"/>
              <w:jc w:val="left"/>
            </w:pPr>
            <w:r w:rsidRPr="006E10D1">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rsidRPr="006E10D1" w14:paraId="215E884F" w14:textId="77777777">
        <w:tc>
          <w:tcPr>
            <w:tcW w:w="3640" w:type="dxa"/>
            <w:tcBorders>
              <w:top w:val="single" w:sz="4" w:space="0" w:color="auto"/>
              <w:bottom w:val="single" w:sz="4" w:space="0" w:color="auto"/>
              <w:right w:val="single" w:sz="4" w:space="0" w:color="auto"/>
            </w:tcBorders>
          </w:tcPr>
          <w:p w14:paraId="131E7970" w14:textId="77777777" w:rsidR="007A7B83" w:rsidRPr="006E10D1" w:rsidRDefault="007A7B83">
            <w:pPr>
              <w:pStyle w:val="af"/>
              <w:jc w:val="left"/>
            </w:pPr>
            <w:r w:rsidRPr="006E10D1">
              <w:t>Словообразование.</w:t>
            </w:r>
          </w:p>
        </w:tc>
        <w:tc>
          <w:tcPr>
            <w:tcW w:w="6580" w:type="dxa"/>
            <w:tcBorders>
              <w:top w:val="single" w:sz="4" w:space="0" w:color="auto"/>
              <w:left w:val="single" w:sz="4" w:space="0" w:color="auto"/>
              <w:bottom w:val="single" w:sz="4" w:space="0" w:color="auto"/>
            </w:tcBorders>
          </w:tcPr>
          <w:p w14:paraId="132584A6" w14:textId="77777777" w:rsidR="007A7B83" w:rsidRPr="006E10D1" w:rsidRDefault="007A7B83">
            <w:pPr>
              <w:pStyle w:val="af"/>
              <w:jc w:val="left"/>
            </w:pPr>
            <w:r w:rsidRPr="006E10D1">
              <w:t>Формообразующие и словообразующие морфемы.</w:t>
            </w:r>
          </w:p>
        </w:tc>
      </w:tr>
      <w:tr w:rsidR="007A7B83" w:rsidRPr="006E10D1" w14:paraId="3A525D82" w14:textId="77777777">
        <w:tc>
          <w:tcPr>
            <w:tcW w:w="3640" w:type="dxa"/>
            <w:tcBorders>
              <w:top w:val="single" w:sz="4" w:space="0" w:color="auto"/>
              <w:bottom w:val="single" w:sz="4" w:space="0" w:color="auto"/>
              <w:right w:val="single" w:sz="4" w:space="0" w:color="auto"/>
            </w:tcBorders>
          </w:tcPr>
          <w:p w14:paraId="429FF46C" w14:textId="77777777" w:rsidR="007A7B83" w:rsidRPr="006E10D1" w:rsidRDefault="007A7B83">
            <w:pPr>
              <w:pStyle w:val="af"/>
              <w:jc w:val="left"/>
            </w:pPr>
            <w:r w:rsidRPr="006E10D1">
              <w:t>Культура речи. Орфография.</w:t>
            </w:r>
          </w:p>
        </w:tc>
        <w:tc>
          <w:tcPr>
            <w:tcW w:w="6580" w:type="dxa"/>
            <w:tcBorders>
              <w:top w:val="single" w:sz="4" w:space="0" w:color="auto"/>
              <w:left w:val="single" w:sz="4" w:space="0" w:color="auto"/>
              <w:bottom w:val="single" w:sz="4" w:space="0" w:color="auto"/>
            </w:tcBorders>
          </w:tcPr>
          <w:p w14:paraId="0D70B625" w14:textId="77777777" w:rsidR="007A7B83" w:rsidRPr="006E10D1" w:rsidRDefault="007A7B83">
            <w:pPr>
              <w:pStyle w:val="af"/>
              <w:jc w:val="left"/>
            </w:pPr>
            <w:r w:rsidRPr="006E10D1">
              <w:t>Производящая основа.</w:t>
            </w:r>
          </w:p>
          <w:p w14:paraId="380853ED" w14:textId="77777777" w:rsidR="007A7B83" w:rsidRPr="006E10D1" w:rsidRDefault="007A7B83">
            <w:pPr>
              <w:pStyle w:val="af"/>
              <w:jc w:val="left"/>
            </w:pPr>
            <w:r w:rsidRPr="006E10D1">
              <w:t xml:space="preserve">Основные способы образования слов в русском языке (приставочный, суффиксальный, приставочно-суффиксальный, </w:t>
            </w:r>
            <w:proofErr w:type="spellStart"/>
            <w:r w:rsidRPr="006E10D1">
              <w:t>бессуффиксный</w:t>
            </w:r>
            <w:proofErr w:type="spellEnd"/>
            <w:r w:rsidRPr="006E10D1">
              <w:t>, сложение, переход из одной части речи в другую).</w:t>
            </w:r>
          </w:p>
          <w:p w14:paraId="32888490" w14:textId="77777777" w:rsidR="007A7B83" w:rsidRPr="006E10D1" w:rsidRDefault="007A7B83">
            <w:pPr>
              <w:pStyle w:val="af"/>
              <w:jc w:val="left"/>
            </w:pPr>
            <w:r w:rsidRPr="006E10D1">
              <w:t>Морфемный и словообразовательный анализ слов. Правописание сложных и сложносокращённых слов. Нормы правописания корня “-</w:t>
            </w:r>
            <w:proofErr w:type="spellStart"/>
            <w:r w:rsidRPr="006E10D1">
              <w:t>кас</w:t>
            </w:r>
            <w:proofErr w:type="spellEnd"/>
            <w:r w:rsidRPr="006E10D1">
              <w:t>-” и “-кос-” с чередованием “а // о”, гласных в приставках “пре-” и “при-”.</w:t>
            </w:r>
          </w:p>
        </w:tc>
      </w:tr>
      <w:tr w:rsidR="007A7B83" w:rsidRPr="006E10D1" w14:paraId="33B06273" w14:textId="77777777">
        <w:tc>
          <w:tcPr>
            <w:tcW w:w="3640" w:type="dxa"/>
            <w:tcBorders>
              <w:top w:val="single" w:sz="4" w:space="0" w:color="auto"/>
              <w:bottom w:val="single" w:sz="4" w:space="0" w:color="auto"/>
              <w:right w:val="single" w:sz="4" w:space="0" w:color="auto"/>
            </w:tcBorders>
          </w:tcPr>
          <w:p w14:paraId="04DA0BDD" w14:textId="77777777" w:rsidR="007A7B83" w:rsidRPr="006E10D1" w:rsidRDefault="007A7B83">
            <w:pPr>
              <w:pStyle w:val="af"/>
              <w:jc w:val="left"/>
            </w:pPr>
            <w:r w:rsidRPr="006E10D1">
              <w:t>Морфология. Культура речи. Орфография.</w:t>
            </w:r>
          </w:p>
          <w:p w14:paraId="3C05C346" w14:textId="77777777" w:rsidR="007A7B83" w:rsidRPr="006E10D1" w:rsidRDefault="007A7B83">
            <w:pPr>
              <w:pStyle w:val="af"/>
              <w:jc w:val="left"/>
            </w:pPr>
            <w:r w:rsidRPr="006E10D1">
              <w:t>Имя существительное.</w:t>
            </w:r>
          </w:p>
        </w:tc>
        <w:tc>
          <w:tcPr>
            <w:tcW w:w="6580" w:type="dxa"/>
            <w:tcBorders>
              <w:top w:val="single" w:sz="4" w:space="0" w:color="auto"/>
              <w:left w:val="single" w:sz="4" w:space="0" w:color="auto"/>
              <w:bottom w:val="single" w:sz="4" w:space="0" w:color="auto"/>
            </w:tcBorders>
          </w:tcPr>
          <w:p w14:paraId="442131CA" w14:textId="77777777" w:rsidR="007A7B83" w:rsidRPr="006E10D1" w:rsidRDefault="007A7B83">
            <w:pPr>
              <w:pStyle w:val="af"/>
              <w:jc w:val="left"/>
            </w:pPr>
            <w:r w:rsidRPr="006E10D1">
              <w:t>Особенности словообразования.</w:t>
            </w:r>
          </w:p>
          <w:p w14:paraId="487FF8A9" w14:textId="77777777" w:rsidR="007A7B83" w:rsidRPr="006E10D1" w:rsidRDefault="007A7B83">
            <w:pPr>
              <w:pStyle w:val="af"/>
              <w:jc w:val="left"/>
            </w:pPr>
            <w:r w:rsidRPr="006E10D1">
              <w:t>Нормы произношения имён существительных, нормы постановки ударения (в рамках изученного).</w:t>
            </w:r>
          </w:p>
          <w:p w14:paraId="707342E8" w14:textId="77777777" w:rsidR="007A7B83" w:rsidRPr="006E10D1" w:rsidRDefault="007A7B83">
            <w:pPr>
              <w:pStyle w:val="af"/>
              <w:jc w:val="left"/>
            </w:pPr>
            <w:r w:rsidRPr="006E10D1">
              <w:t>Нормы словоизменения имён существительных.</w:t>
            </w:r>
          </w:p>
          <w:p w14:paraId="10DAC47B" w14:textId="77777777" w:rsidR="007A7B83" w:rsidRPr="006E10D1" w:rsidRDefault="007A7B83">
            <w:pPr>
              <w:pStyle w:val="af"/>
              <w:jc w:val="left"/>
            </w:pPr>
            <w:r w:rsidRPr="006E10D1">
              <w:t>Нормы слитного и дефисного написания пол- и полу- со словами.</w:t>
            </w:r>
          </w:p>
        </w:tc>
      </w:tr>
      <w:tr w:rsidR="007A7B83" w:rsidRPr="006E10D1" w14:paraId="3D88AD29" w14:textId="77777777">
        <w:tc>
          <w:tcPr>
            <w:tcW w:w="3640" w:type="dxa"/>
            <w:tcBorders>
              <w:top w:val="single" w:sz="4" w:space="0" w:color="auto"/>
              <w:bottom w:val="single" w:sz="4" w:space="0" w:color="auto"/>
              <w:right w:val="single" w:sz="4" w:space="0" w:color="auto"/>
            </w:tcBorders>
          </w:tcPr>
          <w:p w14:paraId="10BD9F5C" w14:textId="77777777" w:rsidR="007A7B83" w:rsidRPr="006E10D1" w:rsidRDefault="007A7B83">
            <w:pPr>
              <w:pStyle w:val="af"/>
              <w:jc w:val="left"/>
            </w:pPr>
            <w:r w:rsidRPr="006E10D1">
              <w:t>Имя прилагательное.</w:t>
            </w:r>
          </w:p>
        </w:tc>
        <w:tc>
          <w:tcPr>
            <w:tcW w:w="6580" w:type="dxa"/>
            <w:tcBorders>
              <w:top w:val="single" w:sz="4" w:space="0" w:color="auto"/>
              <w:left w:val="single" w:sz="4" w:space="0" w:color="auto"/>
              <w:bottom w:val="single" w:sz="4" w:space="0" w:color="auto"/>
            </w:tcBorders>
          </w:tcPr>
          <w:p w14:paraId="55974E22" w14:textId="77777777" w:rsidR="007A7B83" w:rsidRPr="006E10D1" w:rsidRDefault="007A7B83">
            <w:pPr>
              <w:pStyle w:val="af"/>
              <w:jc w:val="left"/>
            </w:pPr>
            <w:r w:rsidRPr="006E10D1">
              <w:t>Качественные, относительные и притяжательные имена прилагательные.</w:t>
            </w:r>
          </w:p>
          <w:p w14:paraId="289D53A8" w14:textId="77777777" w:rsidR="007A7B83" w:rsidRPr="006E10D1" w:rsidRDefault="007A7B83">
            <w:pPr>
              <w:pStyle w:val="af"/>
              <w:jc w:val="left"/>
            </w:pPr>
            <w:r w:rsidRPr="006E10D1">
              <w:t>Степени сравнения качественных имён прилагательных.</w:t>
            </w:r>
          </w:p>
          <w:p w14:paraId="369F1DB0" w14:textId="77777777" w:rsidR="007A7B83" w:rsidRPr="006E10D1" w:rsidRDefault="007A7B83">
            <w:pPr>
              <w:pStyle w:val="af"/>
              <w:jc w:val="left"/>
            </w:pPr>
            <w:r w:rsidRPr="006E10D1">
              <w:t xml:space="preserve">Словообразование имён прилагательных. Морфологический анализ имён прилагательных. Правописание н и </w:t>
            </w:r>
            <w:proofErr w:type="spellStart"/>
            <w:r w:rsidRPr="006E10D1">
              <w:t>нн</w:t>
            </w:r>
            <w:proofErr w:type="spellEnd"/>
            <w:r w:rsidRPr="006E10D1">
              <w:t xml:space="preserve"> в именах прилагательных. Правописание суффиксов “-к-” и “-</w:t>
            </w:r>
            <w:proofErr w:type="spellStart"/>
            <w:r w:rsidRPr="006E10D1">
              <w:t>ск</w:t>
            </w:r>
            <w:proofErr w:type="spellEnd"/>
            <w:r w:rsidRPr="006E10D1">
              <w:t>-” имён прилагательных.</w:t>
            </w:r>
          </w:p>
          <w:p w14:paraId="1142B19F" w14:textId="77777777" w:rsidR="007A7B83" w:rsidRPr="006E10D1" w:rsidRDefault="007A7B83">
            <w:pPr>
              <w:pStyle w:val="af"/>
              <w:jc w:val="left"/>
            </w:pPr>
            <w:r w:rsidRPr="006E10D1">
              <w:t>Правописание сложных имён прилагательных.</w:t>
            </w:r>
          </w:p>
          <w:p w14:paraId="46A4DB95" w14:textId="77777777" w:rsidR="007A7B83" w:rsidRPr="006E10D1" w:rsidRDefault="007A7B83">
            <w:pPr>
              <w:pStyle w:val="af"/>
              <w:jc w:val="left"/>
            </w:pPr>
            <w:r w:rsidRPr="006E10D1">
              <w:t>Нормы произношения имён прилагательных, нормы ударения (в рамках изученного).</w:t>
            </w:r>
          </w:p>
        </w:tc>
      </w:tr>
      <w:tr w:rsidR="007A7B83" w:rsidRPr="006E10D1" w14:paraId="1214C7C6" w14:textId="77777777">
        <w:tc>
          <w:tcPr>
            <w:tcW w:w="3640" w:type="dxa"/>
            <w:tcBorders>
              <w:top w:val="single" w:sz="4" w:space="0" w:color="auto"/>
              <w:bottom w:val="single" w:sz="4" w:space="0" w:color="auto"/>
              <w:right w:val="single" w:sz="4" w:space="0" w:color="auto"/>
            </w:tcBorders>
          </w:tcPr>
          <w:p w14:paraId="3F67C30E" w14:textId="77777777" w:rsidR="007A7B83" w:rsidRPr="006E10D1" w:rsidRDefault="007A7B83">
            <w:pPr>
              <w:pStyle w:val="af"/>
              <w:jc w:val="left"/>
            </w:pPr>
            <w:r w:rsidRPr="006E10D1">
              <w:t>Имя числительное.</w:t>
            </w:r>
          </w:p>
        </w:tc>
        <w:tc>
          <w:tcPr>
            <w:tcW w:w="6580" w:type="dxa"/>
            <w:tcBorders>
              <w:top w:val="single" w:sz="4" w:space="0" w:color="auto"/>
              <w:left w:val="single" w:sz="4" w:space="0" w:color="auto"/>
              <w:bottom w:val="single" w:sz="4" w:space="0" w:color="auto"/>
            </w:tcBorders>
          </w:tcPr>
          <w:p w14:paraId="0AB2BCAB" w14:textId="77777777" w:rsidR="007A7B83" w:rsidRPr="006E10D1" w:rsidRDefault="007A7B83">
            <w:pPr>
              <w:pStyle w:val="af"/>
              <w:jc w:val="left"/>
            </w:pPr>
            <w:r w:rsidRPr="006E10D1">
              <w:t>Общее грамматическое значение имени числительного. Синтаксические функции имён числительных.</w:t>
            </w:r>
          </w:p>
          <w:p w14:paraId="05FC91AA" w14:textId="77777777" w:rsidR="007A7B83" w:rsidRPr="006E10D1" w:rsidRDefault="007A7B83">
            <w:pPr>
              <w:pStyle w:val="af"/>
              <w:jc w:val="left"/>
            </w:pPr>
            <w:r w:rsidRPr="006E10D1">
              <w:t>Разряды имён числительных по значению: количественные (целые, дробные, собирательные), порядковые числительные.</w:t>
            </w:r>
          </w:p>
          <w:p w14:paraId="456CDA4F" w14:textId="77777777" w:rsidR="007A7B83" w:rsidRPr="006E10D1" w:rsidRDefault="007A7B83">
            <w:pPr>
              <w:pStyle w:val="af"/>
              <w:jc w:val="left"/>
            </w:pPr>
            <w:r w:rsidRPr="006E10D1">
              <w:lastRenderedPageBreak/>
              <w:t>Разряды имён числительных по строению: простые, сложные, составные числительные.</w:t>
            </w:r>
          </w:p>
          <w:p w14:paraId="7BFFE156" w14:textId="77777777" w:rsidR="007A7B83" w:rsidRPr="006E10D1" w:rsidRDefault="007A7B83">
            <w:pPr>
              <w:pStyle w:val="af"/>
              <w:jc w:val="left"/>
            </w:pPr>
            <w:r w:rsidRPr="006E10D1">
              <w:t>Словообразование имён числительных.</w:t>
            </w:r>
          </w:p>
          <w:p w14:paraId="22749BE0" w14:textId="77777777" w:rsidR="007A7B83" w:rsidRPr="006E10D1" w:rsidRDefault="007A7B83">
            <w:pPr>
              <w:pStyle w:val="af"/>
              <w:jc w:val="left"/>
            </w:pPr>
            <w:r w:rsidRPr="006E10D1">
              <w:t>Склонение количественных и порядковых имён числительных.</w:t>
            </w:r>
          </w:p>
          <w:p w14:paraId="6E8CAF1F" w14:textId="77777777" w:rsidR="007A7B83" w:rsidRPr="006E10D1" w:rsidRDefault="007A7B83">
            <w:pPr>
              <w:pStyle w:val="af"/>
              <w:jc w:val="left"/>
            </w:pPr>
            <w:r w:rsidRPr="006E10D1">
              <w:t>Правильное образование форм имён числительных. Правильное употребление собирательных имён числительных.</w:t>
            </w:r>
          </w:p>
          <w:p w14:paraId="262734CB" w14:textId="77777777" w:rsidR="007A7B83" w:rsidRPr="006E10D1" w:rsidRDefault="007A7B83">
            <w:pPr>
              <w:pStyle w:val="af"/>
              <w:jc w:val="left"/>
            </w:pPr>
            <w:r w:rsidRPr="006E10D1">
              <w:t>Употребление имён числительных в научных текстах, деловой речи.</w:t>
            </w:r>
          </w:p>
          <w:p w14:paraId="49212564" w14:textId="77777777" w:rsidR="007A7B83" w:rsidRPr="006E10D1" w:rsidRDefault="007A7B83">
            <w:pPr>
              <w:pStyle w:val="af"/>
              <w:jc w:val="left"/>
            </w:pPr>
            <w:r w:rsidRPr="006E10D1">
              <w:t>Морфологический анализ имён числительных.</w:t>
            </w:r>
          </w:p>
          <w:p w14:paraId="17A43869" w14:textId="77777777" w:rsidR="007A7B83" w:rsidRPr="006E10D1" w:rsidRDefault="007A7B83">
            <w:pPr>
              <w:pStyle w:val="af"/>
              <w:jc w:val="left"/>
            </w:pPr>
            <w:r w:rsidRPr="006E10D1">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6E10D1" w14:paraId="4ACA5FBA" w14:textId="77777777">
        <w:tc>
          <w:tcPr>
            <w:tcW w:w="3640" w:type="dxa"/>
            <w:tcBorders>
              <w:top w:val="single" w:sz="4" w:space="0" w:color="auto"/>
              <w:bottom w:val="single" w:sz="4" w:space="0" w:color="auto"/>
              <w:right w:val="single" w:sz="4" w:space="0" w:color="auto"/>
            </w:tcBorders>
          </w:tcPr>
          <w:p w14:paraId="4240B02D" w14:textId="77777777" w:rsidR="007A7B83" w:rsidRPr="006E10D1" w:rsidRDefault="007A7B83">
            <w:pPr>
              <w:pStyle w:val="af"/>
              <w:jc w:val="left"/>
            </w:pPr>
            <w:r w:rsidRPr="006E10D1">
              <w:lastRenderedPageBreak/>
              <w:t>Местоимение.</w:t>
            </w:r>
          </w:p>
        </w:tc>
        <w:tc>
          <w:tcPr>
            <w:tcW w:w="6580" w:type="dxa"/>
            <w:tcBorders>
              <w:top w:val="single" w:sz="4" w:space="0" w:color="auto"/>
              <w:left w:val="single" w:sz="4" w:space="0" w:color="auto"/>
              <w:bottom w:val="single" w:sz="4" w:space="0" w:color="auto"/>
            </w:tcBorders>
          </w:tcPr>
          <w:p w14:paraId="46B37F7F" w14:textId="77777777" w:rsidR="007A7B83" w:rsidRPr="006E10D1" w:rsidRDefault="007A7B83">
            <w:pPr>
              <w:pStyle w:val="af"/>
              <w:jc w:val="left"/>
            </w:pPr>
            <w:r w:rsidRPr="006E10D1">
              <w:t>Общее грамматическое значение местоимения. Синтаксические функции местоимений.</w:t>
            </w:r>
          </w:p>
          <w:p w14:paraId="6F2EFA1C" w14:textId="77777777" w:rsidR="007A7B83" w:rsidRPr="006E10D1" w:rsidRDefault="007A7B83">
            <w:pPr>
              <w:pStyle w:val="af"/>
              <w:jc w:val="left"/>
            </w:pPr>
            <w:r w:rsidRPr="006E10D1">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83DEF3E" w14:textId="77777777" w:rsidR="007A7B83" w:rsidRPr="006E10D1" w:rsidRDefault="007A7B83">
            <w:pPr>
              <w:pStyle w:val="af"/>
              <w:jc w:val="left"/>
            </w:pPr>
            <w:r w:rsidRPr="006E10D1">
              <w:t>Склонение местоимений.</w:t>
            </w:r>
          </w:p>
          <w:p w14:paraId="7B100D17" w14:textId="77777777" w:rsidR="007A7B83" w:rsidRPr="006E10D1" w:rsidRDefault="007A7B83">
            <w:pPr>
              <w:pStyle w:val="af"/>
              <w:jc w:val="left"/>
            </w:pPr>
            <w:r w:rsidRPr="006E10D1">
              <w:t>Словообразование местоимений.</w:t>
            </w:r>
          </w:p>
          <w:p w14:paraId="31D31707" w14:textId="77777777" w:rsidR="007A7B83" w:rsidRPr="006E10D1" w:rsidRDefault="007A7B83">
            <w:pPr>
              <w:pStyle w:val="af"/>
              <w:jc w:val="left"/>
            </w:pPr>
            <w:r w:rsidRPr="006E10D1">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A274223" w14:textId="77777777" w:rsidR="007A7B83" w:rsidRPr="006E10D1" w:rsidRDefault="007A7B83">
            <w:pPr>
              <w:pStyle w:val="af"/>
              <w:jc w:val="left"/>
            </w:pPr>
            <w:r w:rsidRPr="006E10D1">
              <w:t>Морфологический анализ местоимений.</w:t>
            </w:r>
          </w:p>
          <w:p w14:paraId="1F20DCFC" w14:textId="77777777" w:rsidR="007A7B83" w:rsidRPr="006E10D1" w:rsidRDefault="007A7B83">
            <w:pPr>
              <w:pStyle w:val="af"/>
              <w:jc w:val="left"/>
            </w:pPr>
            <w:r w:rsidRPr="006E10D1">
              <w:t>Нормы правописания местоимений: правописание местоимений с “не и ни”; слитное, раздельное и дефисное написание местоимений.</w:t>
            </w:r>
          </w:p>
        </w:tc>
      </w:tr>
      <w:tr w:rsidR="007A7B83" w:rsidRPr="006E10D1" w14:paraId="0D60617B" w14:textId="77777777">
        <w:tc>
          <w:tcPr>
            <w:tcW w:w="3640" w:type="dxa"/>
            <w:tcBorders>
              <w:top w:val="single" w:sz="4" w:space="0" w:color="auto"/>
              <w:bottom w:val="single" w:sz="4" w:space="0" w:color="auto"/>
              <w:right w:val="single" w:sz="4" w:space="0" w:color="auto"/>
            </w:tcBorders>
          </w:tcPr>
          <w:p w14:paraId="50C7348B" w14:textId="77777777" w:rsidR="007A7B83" w:rsidRPr="006E10D1" w:rsidRDefault="007A7B83">
            <w:pPr>
              <w:pStyle w:val="af"/>
              <w:jc w:val="left"/>
            </w:pPr>
            <w:r w:rsidRPr="006E10D1">
              <w:t>Глагол.</w:t>
            </w:r>
          </w:p>
        </w:tc>
        <w:tc>
          <w:tcPr>
            <w:tcW w:w="6580" w:type="dxa"/>
            <w:tcBorders>
              <w:top w:val="single" w:sz="4" w:space="0" w:color="auto"/>
              <w:left w:val="single" w:sz="4" w:space="0" w:color="auto"/>
              <w:bottom w:val="single" w:sz="4" w:space="0" w:color="auto"/>
            </w:tcBorders>
          </w:tcPr>
          <w:p w14:paraId="05378766" w14:textId="77777777" w:rsidR="007A7B83" w:rsidRPr="006E10D1" w:rsidRDefault="007A7B83">
            <w:pPr>
              <w:pStyle w:val="af"/>
              <w:jc w:val="left"/>
            </w:pPr>
            <w:r w:rsidRPr="006E10D1">
              <w:t>Переходные и непереходные глаголы.</w:t>
            </w:r>
          </w:p>
          <w:p w14:paraId="3E5211CC" w14:textId="77777777" w:rsidR="007A7B83" w:rsidRPr="006E10D1" w:rsidRDefault="007A7B83">
            <w:pPr>
              <w:pStyle w:val="af"/>
              <w:jc w:val="left"/>
            </w:pPr>
            <w:r w:rsidRPr="006E10D1">
              <w:t>Разноспрягаемые глаголы.</w:t>
            </w:r>
          </w:p>
          <w:p w14:paraId="6D818C5C"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1DF289AE" w14:textId="77777777" w:rsidR="007A7B83" w:rsidRPr="006E10D1" w:rsidRDefault="007A7B83">
            <w:pPr>
              <w:pStyle w:val="af"/>
              <w:jc w:val="left"/>
            </w:pPr>
            <w:r w:rsidRPr="006E10D1">
              <w:t>Изъявительное, условное и повелительное наклонения глагола.</w:t>
            </w:r>
          </w:p>
          <w:p w14:paraId="7C988D2F" w14:textId="77777777" w:rsidR="007A7B83" w:rsidRPr="006E10D1" w:rsidRDefault="007A7B83">
            <w:pPr>
              <w:pStyle w:val="af"/>
              <w:jc w:val="left"/>
            </w:pPr>
            <w:r w:rsidRPr="006E10D1">
              <w:t>Нормы ударения в глагольных формах (в рамках изученного).</w:t>
            </w:r>
          </w:p>
          <w:p w14:paraId="036D2E07" w14:textId="77777777" w:rsidR="007A7B83" w:rsidRPr="006E10D1" w:rsidRDefault="007A7B83">
            <w:pPr>
              <w:pStyle w:val="af"/>
              <w:jc w:val="left"/>
            </w:pPr>
            <w:r w:rsidRPr="006E10D1">
              <w:t>Нормы словоизменения глаголов.</w:t>
            </w:r>
          </w:p>
          <w:p w14:paraId="0E8B7007" w14:textId="77777777" w:rsidR="007A7B83" w:rsidRPr="006E10D1" w:rsidRDefault="007A7B83">
            <w:pPr>
              <w:pStyle w:val="af"/>
              <w:jc w:val="left"/>
            </w:pPr>
            <w:proofErr w:type="spellStart"/>
            <w:proofErr w:type="gramStart"/>
            <w:r w:rsidRPr="006E10D1">
              <w:t>Видо</w:t>
            </w:r>
            <w:proofErr w:type="spellEnd"/>
            <w:r w:rsidRPr="006E10D1">
              <w:t>-временная</w:t>
            </w:r>
            <w:proofErr w:type="gramEnd"/>
            <w:r w:rsidRPr="006E10D1">
              <w:t xml:space="preserve"> соотнесённость глагольных форм в тексте.</w:t>
            </w:r>
          </w:p>
          <w:p w14:paraId="165579D6" w14:textId="77777777" w:rsidR="007A7B83" w:rsidRPr="006E10D1" w:rsidRDefault="007A7B83">
            <w:pPr>
              <w:pStyle w:val="af"/>
              <w:jc w:val="left"/>
            </w:pPr>
            <w:r w:rsidRPr="006E10D1">
              <w:t>Морфологический анализ глаголов.</w:t>
            </w:r>
          </w:p>
          <w:p w14:paraId="682FD08B" w14:textId="77777777" w:rsidR="007A7B83" w:rsidRPr="006E10D1" w:rsidRDefault="007A7B83">
            <w:pPr>
              <w:pStyle w:val="af"/>
              <w:jc w:val="left"/>
            </w:pPr>
            <w:r w:rsidRPr="006E10D1">
              <w:t>Использование “ь” как показателя грамматической формы в повелительном наклонении глагола</w:t>
            </w:r>
          </w:p>
        </w:tc>
      </w:tr>
    </w:tbl>
    <w:p w14:paraId="45885E43" w14:textId="77777777" w:rsidR="007A7B83" w:rsidRDefault="007A7B83"/>
    <w:p w14:paraId="1B94FB1F" w14:textId="77777777" w:rsidR="007A7B83" w:rsidRDefault="007A7B83">
      <w:r>
        <w:t>171.8. Содержание обучения в 7 классе представлено в таблице:</w:t>
      </w:r>
    </w:p>
    <w:p w14:paraId="3D72926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491072A" w14:textId="77777777">
        <w:tc>
          <w:tcPr>
            <w:tcW w:w="3640" w:type="dxa"/>
            <w:tcBorders>
              <w:top w:val="single" w:sz="4" w:space="0" w:color="auto"/>
              <w:bottom w:val="single" w:sz="4" w:space="0" w:color="auto"/>
              <w:right w:val="single" w:sz="4" w:space="0" w:color="auto"/>
            </w:tcBorders>
          </w:tcPr>
          <w:p w14:paraId="6F665CF7"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450965BE" w14:textId="77777777" w:rsidR="007A7B83" w:rsidRPr="006E10D1" w:rsidRDefault="007A7B83">
            <w:pPr>
              <w:pStyle w:val="af"/>
              <w:jc w:val="left"/>
            </w:pPr>
            <w:r w:rsidRPr="006E10D1">
              <w:t>Русский язык как развивающееся явление. Взаимосвязь языка, культуры и истории народа.</w:t>
            </w:r>
          </w:p>
        </w:tc>
      </w:tr>
      <w:tr w:rsidR="007A7B83" w:rsidRPr="006E10D1" w14:paraId="090B655D" w14:textId="77777777">
        <w:tc>
          <w:tcPr>
            <w:tcW w:w="3640" w:type="dxa"/>
            <w:tcBorders>
              <w:top w:val="single" w:sz="4" w:space="0" w:color="auto"/>
              <w:bottom w:val="single" w:sz="4" w:space="0" w:color="auto"/>
              <w:right w:val="single" w:sz="4" w:space="0" w:color="auto"/>
            </w:tcBorders>
          </w:tcPr>
          <w:p w14:paraId="1ACC8145"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3287F195" w14:textId="77777777" w:rsidR="007A7B83" w:rsidRPr="006E10D1" w:rsidRDefault="007A7B83">
            <w:pPr>
              <w:pStyle w:val="af"/>
              <w:jc w:val="left"/>
            </w:pPr>
            <w:r w:rsidRPr="006E10D1">
              <w:t>Монолог-описание, монолог-рассуждение, монолог-повествование.</w:t>
            </w:r>
          </w:p>
          <w:p w14:paraId="244BBFD7" w14:textId="77777777" w:rsidR="007A7B83" w:rsidRPr="006E10D1" w:rsidRDefault="007A7B83">
            <w:pPr>
              <w:pStyle w:val="af"/>
              <w:jc w:val="left"/>
            </w:pPr>
            <w:r w:rsidRPr="006E10D1">
              <w:t>Виды диалога: побуждение к действию, обмен мнениями, запрос информации, сообщение информации.</w:t>
            </w:r>
          </w:p>
        </w:tc>
      </w:tr>
      <w:tr w:rsidR="007A7B83" w:rsidRPr="006E10D1" w14:paraId="7705430A" w14:textId="77777777">
        <w:tc>
          <w:tcPr>
            <w:tcW w:w="3640" w:type="dxa"/>
            <w:tcBorders>
              <w:top w:val="single" w:sz="4" w:space="0" w:color="auto"/>
              <w:bottom w:val="single" w:sz="4" w:space="0" w:color="auto"/>
              <w:right w:val="single" w:sz="4" w:space="0" w:color="auto"/>
            </w:tcBorders>
          </w:tcPr>
          <w:p w14:paraId="153C547D"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4681FFA0" w14:textId="77777777" w:rsidR="007A7B83" w:rsidRPr="006E10D1" w:rsidRDefault="007A7B83">
            <w:pPr>
              <w:pStyle w:val="af"/>
              <w:jc w:val="left"/>
            </w:pPr>
            <w:r w:rsidRPr="006E10D1">
              <w:t>Текст как речевое произведение. Основные признаки текста (обобщение).</w:t>
            </w:r>
          </w:p>
          <w:p w14:paraId="04386A28" w14:textId="77777777" w:rsidR="007A7B83" w:rsidRPr="006E10D1" w:rsidRDefault="007A7B83">
            <w:pPr>
              <w:pStyle w:val="af"/>
              <w:jc w:val="left"/>
            </w:pPr>
            <w:r w:rsidRPr="006E10D1">
              <w:t>Структура текста. Абзац.</w:t>
            </w:r>
          </w:p>
          <w:p w14:paraId="034D2985" w14:textId="77777777" w:rsidR="007A7B83" w:rsidRPr="006E10D1" w:rsidRDefault="007A7B83">
            <w:pPr>
              <w:pStyle w:val="af"/>
              <w:jc w:val="left"/>
            </w:pPr>
            <w:r w:rsidRPr="006E10D1">
              <w:t>Информационная переработка текста: план текста (простой, сложный; назывной, вопросный, тезисный); главная и второстепенная информация текста.</w:t>
            </w:r>
          </w:p>
          <w:p w14:paraId="423E9481" w14:textId="77777777" w:rsidR="007A7B83" w:rsidRPr="006E10D1" w:rsidRDefault="007A7B83">
            <w:pPr>
              <w:pStyle w:val="af"/>
              <w:jc w:val="left"/>
            </w:pPr>
            <w:r w:rsidRPr="006E10D1">
              <w:t>Способы и средства связи предложений в тексте (обобщение).</w:t>
            </w:r>
          </w:p>
          <w:p w14:paraId="75D3F3C0" w14:textId="77777777" w:rsidR="007A7B83" w:rsidRPr="006E10D1" w:rsidRDefault="007A7B83">
            <w:pPr>
              <w:pStyle w:val="af"/>
              <w:jc w:val="left"/>
            </w:pPr>
            <w:r w:rsidRPr="006E10D1">
              <w:t>Языковые средства выразительности в тексте: фонетические (звукопись), словообразовательные, лексические (обобщение).</w:t>
            </w:r>
          </w:p>
          <w:p w14:paraId="5F3B0A41" w14:textId="77777777" w:rsidR="007A7B83" w:rsidRPr="006E10D1" w:rsidRDefault="007A7B83">
            <w:pPr>
              <w:pStyle w:val="af"/>
              <w:jc w:val="left"/>
            </w:pPr>
            <w:r w:rsidRPr="006E10D1">
              <w:t xml:space="preserve">Рассуждение как функционально-смысловой тип речи. Структурные особенности текста-рассуждения. Смысловой анализ </w:t>
            </w:r>
            <w:r w:rsidRPr="006E10D1">
              <w:lastRenderedPageBreak/>
              <w:t xml:space="preserve">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w:t>
            </w:r>
          </w:p>
        </w:tc>
      </w:tr>
      <w:tr w:rsidR="007A7B83" w:rsidRPr="006E10D1" w14:paraId="20BBABE5" w14:textId="77777777">
        <w:tc>
          <w:tcPr>
            <w:tcW w:w="3640" w:type="dxa"/>
            <w:tcBorders>
              <w:top w:val="single" w:sz="4" w:space="0" w:color="auto"/>
              <w:bottom w:val="single" w:sz="4" w:space="0" w:color="auto"/>
              <w:right w:val="single" w:sz="4" w:space="0" w:color="auto"/>
            </w:tcBorders>
          </w:tcPr>
          <w:p w14:paraId="1FE9D843" w14:textId="77777777" w:rsidR="007A7B83" w:rsidRPr="006E10D1" w:rsidRDefault="007A7B83">
            <w:pPr>
              <w:pStyle w:val="af"/>
              <w:jc w:val="left"/>
            </w:pPr>
            <w:r w:rsidRPr="006E10D1">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14:paraId="691A3F1B" w14:textId="77777777" w:rsidR="007A7B83" w:rsidRPr="006E10D1" w:rsidRDefault="007A7B83">
            <w:pPr>
              <w:pStyle w:val="af"/>
              <w:jc w:val="left"/>
            </w:pPr>
            <w:r w:rsidRPr="006E10D1">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EF3D490" w14:textId="77777777" w:rsidR="007A7B83" w:rsidRPr="006E10D1" w:rsidRDefault="007A7B83">
            <w:pPr>
              <w:pStyle w:val="af"/>
              <w:jc w:val="left"/>
            </w:pPr>
            <w:r w:rsidRPr="006E10D1">
              <w:t>Публицистический стиль. Сфера употребления, функции, языковые особенности.</w:t>
            </w:r>
          </w:p>
          <w:p w14:paraId="5B2E656A" w14:textId="77777777" w:rsidR="007A7B83" w:rsidRPr="006E10D1" w:rsidRDefault="007A7B83">
            <w:pPr>
              <w:pStyle w:val="af"/>
              <w:jc w:val="left"/>
            </w:pPr>
            <w:r w:rsidRPr="006E10D1">
              <w:t>Жанры публицистического стиля (репортаж, заметка, интервью).</w:t>
            </w:r>
          </w:p>
          <w:p w14:paraId="1DF569D4" w14:textId="77777777" w:rsidR="007A7B83" w:rsidRPr="006E10D1" w:rsidRDefault="007A7B83">
            <w:pPr>
              <w:pStyle w:val="af"/>
              <w:jc w:val="left"/>
            </w:pPr>
            <w:r w:rsidRPr="006E10D1">
              <w:t>Употребление языковых средств выразительности в текстах публицистического стиля.</w:t>
            </w:r>
          </w:p>
          <w:p w14:paraId="6AE9A714" w14:textId="77777777" w:rsidR="007A7B83" w:rsidRPr="006E10D1" w:rsidRDefault="007A7B83">
            <w:pPr>
              <w:pStyle w:val="af"/>
              <w:jc w:val="left"/>
            </w:pPr>
            <w:r w:rsidRPr="006E10D1">
              <w:t>Официально-деловой стиль. Сфера употребления, функции, языковые особенности. Инструкция.</w:t>
            </w:r>
          </w:p>
        </w:tc>
      </w:tr>
      <w:tr w:rsidR="007A7B83" w:rsidRPr="006E10D1" w14:paraId="53241794" w14:textId="77777777">
        <w:tc>
          <w:tcPr>
            <w:tcW w:w="3640" w:type="dxa"/>
            <w:tcBorders>
              <w:top w:val="single" w:sz="4" w:space="0" w:color="auto"/>
              <w:bottom w:val="single" w:sz="4" w:space="0" w:color="auto"/>
              <w:right w:val="single" w:sz="4" w:space="0" w:color="auto"/>
            </w:tcBorders>
          </w:tcPr>
          <w:p w14:paraId="5ABE2CF5" w14:textId="77777777" w:rsidR="007A7B83" w:rsidRPr="006E10D1" w:rsidRDefault="007A7B83">
            <w:pPr>
              <w:pStyle w:val="af"/>
              <w:jc w:val="left"/>
            </w:pPr>
            <w:r w:rsidRPr="006E10D1">
              <w:t>Система языка. Морфология. Культура речи.</w:t>
            </w:r>
          </w:p>
        </w:tc>
        <w:tc>
          <w:tcPr>
            <w:tcW w:w="6580" w:type="dxa"/>
            <w:tcBorders>
              <w:top w:val="single" w:sz="4" w:space="0" w:color="auto"/>
              <w:left w:val="single" w:sz="4" w:space="0" w:color="auto"/>
              <w:bottom w:val="single" w:sz="4" w:space="0" w:color="auto"/>
            </w:tcBorders>
          </w:tcPr>
          <w:p w14:paraId="4CCF98C2" w14:textId="77777777" w:rsidR="007A7B83" w:rsidRPr="006E10D1" w:rsidRDefault="007A7B83">
            <w:pPr>
              <w:pStyle w:val="af"/>
              <w:jc w:val="left"/>
            </w:pPr>
            <w:r w:rsidRPr="006E10D1">
              <w:t>Морфология как раздел науки о языке (обобщение).</w:t>
            </w:r>
          </w:p>
        </w:tc>
      </w:tr>
      <w:tr w:rsidR="007A7B83" w:rsidRPr="006E10D1" w14:paraId="41995F68" w14:textId="77777777">
        <w:tc>
          <w:tcPr>
            <w:tcW w:w="3640" w:type="dxa"/>
            <w:tcBorders>
              <w:top w:val="single" w:sz="4" w:space="0" w:color="auto"/>
              <w:bottom w:val="single" w:sz="4" w:space="0" w:color="auto"/>
              <w:right w:val="single" w:sz="4" w:space="0" w:color="auto"/>
            </w:tcBorders>
          </w:tcPr>
          <w:p w14:paraId="2AA95F16" w14:textId="77777777" w:rsidR="007A7B83" w:rsidRPr="006E10D1" w:rsidRDefault="007A7B83">
            <w:pPr>
              <w:pStyle w:val="af"/>
              <w:jc w:val="left"/>
            </w:pPr>
            <w:r w:rsidRPr="006E10D1">
              <w:t>Причастие.</w:t>
            </w:r>
          </w:p>
        </w:tc>
        <w:tc>
          <w:tcPr>
            <w:tcW w:w="6580" w:type="dxa"/>
            <w:tcBorders>
              <w:top w:val="single" w:sz="4" w:space="0" w:color="auto"/>
              <w:left w:val="single" w:sz="4" w:space="0" w:color="auto"/>
              <w:bottom w:val="single" w:sz="4" w:space="0" w:color="auto"/>
            </w:tcBorders>
          </w:tcPr>
          <w:p w14:paraId="3EB18C0F" w14:textId="77777777" w:rsidR="007A7B83" w:rsidRPr="006E10D1" w:rsidRDefault="007A7B83">
            <w:pPr>
              <w:pStyle w:val="af"/>
              <w:jc w:val="left"/>
            </w:pPr>
            <w:r w:rsidRPr="006E10D1">
              <w:t>Причастия как особая группа слов. Признаки глагола и имени прилагательного в причастии.</w:t>
            </w:r>
          </w:p>
          <w:p w14:paraId="3C56F6B6" w14:textId="77777777" w:rsidR="007A7B83" w:rsidRPr="006E10D1" w:rsidRDefault="007A7B83">
            <w:pPr>
              <w:pStyle w:val="af"/>
              <w:jc w:val="left"/>
            </w:pPr>
            <w:r w:rsidRPr="006E10D1">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6F438718" w14:textId="77777777" w:rsidR="007A7B83" w:rsidRPr="006E10D1" w:rsidRDefault="007A7B83">
            <w:pPr>
              <w:pStyle w:val="af"/>
              <w:jc w:val="left"/>
            </w:pPr>
            <w:r w:rsidRPr="006E10D1">
              <w:t>Причастие в составе словосочетаний. Причастный оборот.</w:t>
            </w:r>
          </w:p>
          <w:p w14:paraId="0CA2A1E7" w14:textId="77777777" w:rsidR="007A7B83" w:rsidRPr="006E10D1" w:rsidRDefault="007A7B83">
            <w:pPr>
              <w:pStyle w:val="af"/>
              <w:jc w:val="left"/>
            </w:pPr>
            <w:r w:rsidRPr="006E10D1">
              <w:t>Морфологический анализ причастий.</w:t>
            </w:r>
          </w:p>
          <w:p w14:paraId="5629C9E6" w14:textId="77777777" w:rsidR="007A7B83" w:rsidRPr="006E10D1" w:rsidRDefault="007A7B83">
            <w:pPr>
              <w:pStyle w:val="af"/>
              <w:jc w:val="left"/>
            </w:pPr>
            <w:r w:rsidRPr="006E10D1">
              <w:t>Употребление причастия в речи. Созвучные причастия и имена прилагательные (висящий висячий, горящий горячий). Употребление причастий с суффиксом “-</w:t>
            </w:r>
            <w:proofErr w:type="spellStart"/>
            <w:r w:rsidRPr="006E10D1">
              <w:t>ся</w:t>
            </w:r>
            <w:proofErr w:type="spellEnd"/>
            <w:r w:rsidRPr="006E10D1">
              <w:t>”. Согласование причастий в словосочетаниях типа “прич. + сущ.”.</w:t>
            </w:r>
          </w:p>
          <w:p w14:paraId="1C335220" w14:textId="77777777" w:rsidR="007A7B83" w:rsidRPr="006E10D1" w:rsidRDefault="007A7B83">
            <w:pPr>
              <w:pStyle w:val="af"/>
              <w:jc w:val="left"/>
            </w:pPr>
            <w:r w:rsidRPr="006E10D1">
              <w:t>Ударение в некоторых формах причастий. Правописание падежных окончаний причастий. Правописание гласных в суффиксах причастий. Правописание “н” и “</w:t>
            </w:r>
            <w:proofErr w:type="spellStart"/>
            <w:r w:rsidRPr="006E10D1">
              <w:t>нн</w:t>
            </w:r>
            <w:proofErr w:type="spellEnd"/>
            <w:r w:rsidRPr="006E10D1">
              <w:t>”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7E259BB" w14:textId="77777777" w:rsidR="007A7B83" w:rsidRPr="006E10D1" w:rsidRDefault="007A7B83">
            <w:pPr>
              <w:pStyle w:val="af"/>
              <w:jc w:val="left"/>
            </w:pPr>
            <w:r w:rsidRPr="006E10D1">
              <w:t>Знаки препинания в предложениях с причастным оборотом</w:t>
            </w:r>
          </w:p>
        </w:tc>
      </w:tr>
      <w:tr w:rsidR="007A7B83" w:rsidRPr="006E10D1" w14:paraId="6D3CC7E9" w14:textId="77777777">
        <w:tc>
          <w:tcPr>
            <w:tcW w:w="3640" w:type="dxa"/>
            <w:tcBorders>
              <w:top w:val="single" w:sz="4" w:space="0" w:color="auto"/>
              <w:bottom w:val="single" w:sz="4" w:space="0" w:color="auto"/>
              <w:right w:val="single" w:sz="4" w:space="0" w:color="auto"/>
            </w:tcBorders>
          </w:tcPr>
          <w:p w14:paraId="33EDF804" w14:textId="77777777" w:rsidR="007A7B83" w:rsidRPr="006E10D1" w:rsidRDefault="007A7B83">
            <w:pPr>
              <w:pStyle w:val="af"/>
              <w:jc w:val="left"/>
            </w:pPr>
            <w:r w:rsidRPr="006E10D1">
              <w:t>Деепричастие.</w:t>
            </w:r>
          </w:p>
        </w:tc>
        <w:tc>
          <w:tcPr>
            <w:tcW w:w="6580" w:type="dxa"/>
            <w:tcBorders>
              <w:top w:val="single" w:sz="4" w:space="0" w:color="auto"/>
              <w:left w:val="single" w:sz="4" w:space="0" w:color="auto"/>
              <w:bottom w:val="single" w:sz="4" w:space="0" w:color="auto"/>
            </w:tcBorders>
          </w:tcPr>
          <w:p w14:paraId="4B50861F" w14:textId="77777777" w:rsidR="007A7B83" w:rsidRPr="006E10D1" w:rsidRDefault="007A7B83">
            <w:pPr>
              <w:pStyle w:val="af"/>
              <w:jc w:val="left"/>
            </w:pPr>
            <w:r w:rsidRPr="006E10D1">
              <w:t>Деепричастия как особая группа слов. Признаки глагола и наречия в деепричастии. Синтаксическая функция деепричастия, роль в речи.</w:t>
            </w:r>
          </w:p>
          <w:p w14:paraId="6B3636D7" w14:textId="77777777" w:rsidR="007A7B83" w:rsidRPr="006E10D1" w:rsidRDefault="007A7B83">
            <w:pPr>
              <w:pStyle w:val="af"/>
              <w:jc w:val="left"/>
            </w:pPr>
            <w:r w:rsidRPr="006E10D1">
              <w:t>Деепричастия совершенного и несовершенного вида. Деепричастие в составе словосочетаний. Деепричастный оборот.</w:t>
            </w:r>
          </w:p>
          <w:p w14:paraId="19E2BF4F" w14:textId="77777777" w:rsidR="007A7B83" w:rsidRPr="006E10D1" w:rsidRDefault="007A7B83">
            <w:pPr>
              <w:pStyle w:val="af"/>
              <w:jc w:val="left"/>
            </w:pPr>
            <w:r w:rsidRPr="006E10D1">
              <w:t>Морфологический анализ деепричастий.</w:t>
            </w:r>
          </w:p>
          <w:p w14:paraId="2AD1EE13" w14:textId="77777777" w:rsidR="007A7B83" w:rsidRPr="006E10D1" w:rsidRDefault="007A7B83">
            <w:pPr>
              <w:pStyle w:val="af"/>
              <w:jc w:val="left"/>
            </w:pPr>
            <w:r w:rsidRPr="006E10D1">
              <w:t>Постановка ударения в деепричастиях.</w:t>
            </w:r>
          </w:p>
          <w:p w14:paraId="52A72777" w14:textId="77777777" w:rsidR="007A7B83" w:rsidRPr="006E10D1" w:rsidRDefault="007A7B83">
            <w:pPr>
              <w:pStyle w:val="af"/>
              <w:jc w:val="left"/>
            </w:pPr>
            <w:r w:rsidRPr="006E10D1">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14:paraId="71A1F4E4" w14:textId="77777777" w:rsidR="007A7B83" w:rsidRPr="006E10D1" w:rsidRDefault="007A7B83">
            <w:pPr>
              <w:pStyle w:val="af"/>
              <w:jc w:val="left"/>
            </w:pPr>
            <w:r w:rsidRPr="006E10D1">
              <w:t>Знаки препинания в предложениях с одиночным деепричастием и деепричастным оборотом</w:t>
            </w:r>
          </w:p>
        </w:tc>
      </w:tr>
      <w:tr w:rsidR="007A7B83" w:rsidRPr="006E10D1" w14:paraId="50E4B6D7" w14:textId="77777777">
        <w:tc>
          <w:tcPr>
            <w:tcW w:w="3640" w:type="dxa"/>
            <w:tcBorders>
              <w:top w:val="single" w:sz="4" w:space="0" w:color="auto"/>
              <w:bottom w:val="single" w:sz="4" w:space="0" w:color="auto"/>
              <w:right w:val="single" w:sz="4" w:space="0" w:color="auto"/>
            </w:tcBorders>
          </w:tcPr>
          <w:p w14:paraId="4FCE23DD" w14:textId="77777777" w:rsidR="007A7B83" w:rsidRPr="006E10D1" w:rsidRDefault="007A7B83">
            <w:pPr>
              <w:pStyle w:val="af"/>
              <w:jc w:val="left"/>
            </w:pPr>
            <w:r w:rsidRPr="006E10D1">
              <w:t>Наречие.</w:t>
            </w:r>
          </w:p>
        </w:tc>
        <w:tc>
          <w:tcPr>
            <w:tcW w:w="6580" w:type="dxa"/>
            <w:tcBorders>
              <w:top w:val="single" w:sz="4" w:space="0" w:color="auto"/>
              <w:left w:val="single" w:sz="4" w:space="0" w:color="auto"/>
              <w:bottom w:val="single" w:sz="4" w:space="0" w:color="auto"/>
            </w:tcBorders>
          </w:tcPr>
          <w:p w14:paraId="3242B69E" w14:textId="77777777" w:rsidR="007A7B83" w:rsidRPr="006E10D1" w:rsidRDefault="007A7B83">
            <w:pPr>
              <w:pStyle w:val="af"/>
              <w:jc w:val="left"/>
            </w:pPr>
            <w:r w:rsidRPr="006E10D1">
              <w:t>Общее грамматическое значение наречий.</w:t>
            </w:r>
          </w:p>
          <w:p w14:paraId="4464A35D" w14:textId="77777777" w:rsidR="007A7B83" w:rsidRPr="006E10D1" w:rsidRDefault="007A7B83">
            <w:pPr>
              <w:pStyle w:val="af"/>
              <w:jc w:val="left"/>
            </w:pPr>
            <w:r w:rsidRPr="006E10D1">
              <w:t>Разряды наречий по значению. Простая и составная формы сравнительной и превосходной степеней сравнения наречий.</w:t>
            </w:r>
          </w:p>
          <w:p w14:paraId="63DC0A10" w14:textId="77777777" w:rsidR="007A7B83" w:rsidRPr="006E10D1" w:rsidRDefault="007A7B83">
            <w:pPr>
              <w:pStyle w:val="af"/>
              <w:jc w:val="left"/>
            </w:pPr>
            <w:r w:rsidRPr="006E10D1">
              <w:t>Словообразование наречий.</w:t>
            </w:r>
          </w:p>
          <w:p w14:paraId="0B7AFB81" w14:textId="77777777" w:rsidR="007A7B83" w:rsidRPr="006E10D1" w:rsidRDefault="007A7B83">
            <w:pPr>
              <w:pStyle w:val="af"/>
              <w:jc w:val="left"/>
            </w:pPr>
            <w:r w:rsidRPr="006E10D1">
              <w:t>Синтаксические свойства наречий.</w:t>
            </w:r>
          </w:p>
          <w:p w14:paraId="080F48BA" w14:textId="77777777" w:rsidR="007A7B83" w:rsidRPr="006E10D1" w:rsidRDefault="007A7B83">
            <w:pPr>
              <w:pStyle w:val="af"/>
              <w:jc w:val="left"/>
            </w:pPr>
            <w:r w:rsidRPr="006E10D1">
              <w:t>Морфологический анализ наречий.</w:t>
            </w:r>
          </w:p>
          <w:p w14:paraId="4D65B846" w14:textId="77777777" w:rsidR="007A7B83" w:rsidRPr="006E10D1" w:rsidRDefault="007A7B83">
            <w:pPr>
              <w:pStyle w:val="af"/>
              <w:jc w:val="left"/>
            </w:pPr>
            <w:r w:rsidRPr="006E10D1">
              <w:t>Нормы постановки ударения в наречиях, нормы произношения наречий. Нормы образования степеней сравнения наречий.</w:t>
            </w:r>
          </w:p>
          <w:p w14:paraId="525B31D1" w14:textId="77777777" w:rsidR="007A7B83" w:rsidRPr="006E10D1" w:rsidRDefault="007A7B83">
            <w:pPr>
              <w:pStyle w:val="af"/>
              <w:jc w:val="left"/>
            </w:pPr>
            <w:r w:rsidRPr="006E10D1">
              <w:t>Роль наречий в тексте.</w:t>
            </w:r>
          </w:p>
          <w:p w14:paraId="0F92F758" w14:textId="77777777" w:rsidR="007A7B83" w:rsidRPr="006E10D1" w:rsidRDefault="007A7B83">
            <w:pPr>
              <w:pStyle w:val="af"/>
              <w:jc w:val="left"/>
            </w:pPr>
            <w:r w:rsidRPr="006E10D1">
              <w:t>Правописание наречий: слитное, раздельное, дефисное написание; слитное и раздельное написание “не” с наречиями; “н” и “</w:t>
            </w:r>
            <w:proofErr w:type="spellStart"/>
            <w:r w:rsidRPr="006E10D1">
              <w:t>нн</w:t>
            </w:r>
            <w:proofErr w:type="spellEnd"/>
            <w:r w:rsidRPr="006E10D1">
              <w:t>” в наречиях на “-о // (-е)”;</w:t>
            </w:r>
          </w:p>
          <w:p w14:paraId="1427AB56" w14:textId="77777777" w:rsidR="007A7B83" w:rsidRPr="006E10D1" w:rsidRDefault="007A7B83">
            <w:pPr>
              <w:pStyle w:val="af"/>
              <w:jc w:val="left"/>
            </w:pPr>
            <w:r w:rsidRPr="006E10D1">
              <w:t xml:space="preserve">правописание суффиксов “-а” и “-о” наречий с приставками “из-, до-, с-, в-, на-, за-”; употребление “ь” после шипящих на конце </w:t>
            </w:r>
            <w:r w:rsidRPr="006E10D1">
              <w:lastRenderedPageBreak/>
              <w:t>наречий; правописание суффиксов наречий “-о” и “-е” после шипящих.</w:t>
            </w:r>
          </w:p>
        </w:tc>
      </w:tr>
      <w:tr w:rsidR="007A7B83" w:rsidRPr="006E10D1" w14:paraId="30BD3B3D" w14:textId="77777777">
        <w:tc>
          <w:tcPr>
            <w:tcW w:w="3640" w:type="dxa"/>
            <w:tcBorders>
              <w:top w:val="single" w:sz="4" w:space="0" w:color="auto"/>
              <w:bottom w:val="single" w:sz="4" w:space="0" w:color="auto"/>
              <w:right w:val="single" w:sz="4" w:space="0" w:color="auto"/>
            </w:tcBorders>
          </w:tcPr>
          <w:p w14:paraId="71474393" w14:textId="77777777" w:rsidR="007A7B83" w:rsidRPr="006E10D1" w:rsidRDefault="007A7B83">
            <w:pPr>
              <w:pStyle w:val="af"/>
              <w:jc w:val="left"/>
            </w:pPr>
            <w:r w:rsidRPr="006E10D1">
              <w:lastRenderedPageBreak/>
              <w:t>Слова категории состояния.</w:t>
            </w:r>
          </w:p>
        </w:tc>
        <w:tc>
          <w:tcPr>
            <w:tcW w:w="6580" w:type="dxa"/>
            <w:tcBorders>
              <w:top w:val="single" w:sz="4" w:space="0" w:color="auto"/>
              <w:left w:val="single" w:sz="4" w:space="0" w:color="auto"/>
              <w:bottom w:val="single" w:sz="4" w:space="0" w:color="auto"/>
            </w:tcBorders>
          </w:tcPr>
          <w:p w14:paraId="55F846B4" w14:textId="77777777" w:rsidR="007A7B83" w:rsidRPr="006E10D1" w:rsidRDefault="007A7B83">
            <w:pPr>
              <w:pStyle w:val="af"/>
              <w:jc w:val="left"/>
            </w:pPr>
            <w:r w:rsidRPr="006E10D1">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rsidRPr="006E10D1" w14:paraId="249D8988" w14:textId="77777777">
        <w:tc>
          <w:tcPr>
            <w:tcW w:w="3640" w:type="dxa"/>
            <w:tcBorders>
              <w:top w:val="single" w:sz="4" w:space="0" w:color="auto"/>
              <w:bottom w:val="single" w:sz="4" w:space="0" w:color="auto"/>
              <w:right w:val="single" w:sz="4" w:space="0" w:color="auto"/>
            </w:tcBorders>
          </w:tcPr>
          <w:p w14:paraId="66965073" w14:textId="77777777" w:rsidR="007A7B83" w:rsidRPr="006E10D1" w:rsidRDefault="007A7B83">
            <w:pPr>
              <w:pStyle w:val="af"/>
              <w:jc w:val="left"/>
            </w:pPr>
            <w:r w:rsidRPr="006E10D1">
              <w:t>Служебные части речи.</w:t>
            </w:r>
          </w:p>
        </w:tc>
        <w:tc>
          <w:tcPr>
            <w:tcW w:w="6580" w:type="dxa"/>
            <w:tcBorders>
              <w:top w:val="single" w:sz="4" w:space="0" w:color="auto"/>
              <w:left w:val="single" w:sz="4" w:space="0" w:color="auto"/>
              <w:bottom w:val="single" w:sz="4" w:space="0" w:color="auto"/>
            </w:tcBorders>
          </w:tcPr>
          <w:p w14:paraId="2F993BF2" w14:textId="77777777" w:rsidR="007A7B83" w:rsidRPr="006E10D1" w:rsidRDefault="007A7B83">
            <w:pPr>
              <w:pStyle w:val="af"/>
              <w:jc w:val="left"/>
            </w:pPr>
            <w:r w:rsidRPr="006E10D1">
              <w:t>Общая характеристика служебных частей речи. Отличие самостоятельных частей речи от служебных.</w:t>
            </w:r>
          </w:p>
        </w:tc>
      </w:tr>
      <w:tr w:rsidR="007A7B83" w:rsidRPr="006E10D1" w14:paraId="272A3CB2" w14:textId="77777777">
        <w:tc>
          <w:tcPr>
            <w:tcW w:w="3640" w:type="dxa"/>
            <w:tcBorders>
              <w:top w:val="single" w:sz="4" w:space="0" w:color="auto"/>
              <w:bottom w:val="single" w:sz="4" w:space="0" w:color="auto"/>
              <w:right w:val="single" w:sz="4" w:space="0" w:color="auto"/>
            </w:tcBorders>
          </w:tcPr>
          <w:p w14:paraId="4AB1FF59" w14:textId="77777777" w:rsidR="007A7B83" w:rsidRPr="006E10D1" w:rsidRDefault="007A7B83">
            <w:pPr>
              <w:pStyle w:val="af"/>
              <w:jc w:val="left"/>
            </w:pPr>
            <w:r w:rsidRPr="006E10D1">
              <w:t>Предлог.</w:t>
            </w:r>
          </w:p>
        </w:tc>
        <w:tc>
          <w:tcPr>
            <w:tcW w:w="6580" w:type="dxa"/>
            <w:tcBorders>
              <w:top w:val="single" w:sz="4" w:space="0" w:color="auto"/>
              <w:left w:val="single" w:sz="4" w:space="0" w:color="auto"/>
              <w:bottom w:val="single" w:sz="4" w:space="0" w:color="auto"/>
            </w:tcBorders>
          </w:tcPr>
          <w:p w14:paraId="299DC41D" w14:textId="77777777" w:rsidR="007A7B83" w:rsidRPr="006E10D1" w:rsidRDefault="007A7B83">
            <w:pPr>
              <w:pStyle w:val="af"/>
              <w:jc w:val="left"/>
            </w:pPr>
            <w:r w:rsidRPr="006E10D1">
              <w:t>Предлог как служебная часть речи. Грамматические функции предлогов.</w:t>
            </w:r>
          </w:p>
          <w:p w14:paraId="24794AA7" w14:textId="77777777" w:rsidR="007A7B83" w:rsidRPr="006E10D1" w:rsidRDefault="007A7B83">
            <w:pPr>
              <w:pStyle w:val="af"/>
              <w:jc w:val="left"/>
            </w:pPr>
            <w:r w:rsidRPr="006E10D1">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5C31B265" w14:textId="77777777" w:rsidR="007A7B83" w:rsidRPr="006E10D1" w:rsidRDefault="007A7B83">
            <w:pPr>
              <w:pStyle w:val="af"/>
              <w:jc w:val="left"/>
            </w:pPr>
            <w:r w:rsidRPr="006E10D1">
              <w:t>Употребление предлогов в речи в соответствии с их значением и стилистическими особенностями.</w:t>
            </w:r>
          </w:p>
          <w:p w14:paraId="7995C2B3" w14:textId="77777777" w:rsidR="007A7B83" w:rsidRPr="006E10D1" w:rsidRDefault="007A7B83">
            <w:pPr>
              <w:pStyle w:val="af"/>
              <w:jc w:val="left"/>
            </w:pPr>
            <w:r w:rsidRPr="006E10D1">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14:paraId="015B5075" w14:textId="77777777" w:rsidR="007A7B83" w:rsidRPr="006E10D1" w:rsidRDefault="007A7B83">
            <w:pPr>
              <w:pStyle w:val="af"/>
              <w:jc w:val="left"/>
            </w:pPr>
            <w:r w:rsidRPr="006E10D1">
              <w:t>Правописание производных предлогов.</w:t>
            </w:r>
          </w:p>
        </w:tc>
      </w:tr>
      <w:tr w:rsidR="007A7B83" w:rsidRPr="006E10D1" w14:paraId="10206A1E" w14:textId="77777777">
        <w:tc>
          <w:tcPr>
            <w:tcW w:w="3640" w:type="dxa"/>
            <w:tcBorders>
              <w:top w:val="single" w:sz="4" w:space="0" w:color="auto"/>
              <w:bottom w:val="single" w:sz="4" w:space="0" w:color="auto"/>
              <w:right w:val="single" w:sz="4" w:space="0" w:color="auto"/>
            </w:tcBorders>
          </w:tcPr>
          <w:p w14:paraId="1A67483E" w14:textId="77777777" w:rsidR="007A7B83" w:rsidRPr="006E10D1" w:rsidRDefault="007A7B83">
            <w:pPr>
              <w:pStyle w:val="af"/>
              <w:jc w:val="left"/>
            </w:pPr>
            <w:r w:rsidRPr="006E10D1">
              <w:t>Союз.</w:t>
            </w:r>
          </w:p>
        </w:tc>
        <w:tc>
          <w:tcPr>
            <w:tcW w:w="6580" w:type="dxa"/>
            <w:tcBorders>
              <w:top w:val="single" w:sz="4" w:space="0" w:color="auto"/>
              <w:left w:val="single" w:sz="4" w:space="0" w:color="auto"/>
              <w:bottom w:val="single" w:sz="4" w:space="0" w:color="auto"/>
            </w:tcBorders>
          </w:tcPr>
          <w:p w14:paraId="074B2DC2" w14:textId="77777777" w:rsidR="007A7B83" w:rsidRPr="006E10D1" w:rsidRDefault="007A7B83">
            <w:pPr>
              <w:pStyle w:val="af"/>
              <w:jc w:val="left"/>
            </w:pPr>
            <w:r w:rsidRPr="006E10D1">
              <w:t>Союз как служебная часть речи. Союз как средство связи однородных членов предложения и частей сложного предложения.</w:t>
            </w:r>
          </w:p>
          <w:p w14:paraId="6A272249" w14:textId="77777777" w:rsidR="007A7B83" w:rsidRPr="006E10D1" w:rsidRDefault="007A7B83">
            <w:pPr>
              <w:pStyle w:val="af"/>
              <w:jc w:val="left"/>
            </w:pPr>
            <w:r w:rsidRPr="006E10D1">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A5B328E" w14:textId="77777777" w:rsidR="007A7B83" w:rsidRPr="006E10D1" w:rsidRDefault="007A7B83">
            <w:pPr>
              <w:pStyle w:val="af"/>
              <w:jc w:val="left"/>
            </w:pPr>
            <w:r w:rsidRPr="006E10D1">
              <w:t>Морфологический анализ союзов.</w:t>
            </w:r>
          </w:p>
          <w:p w14:paraId="17AF66A0" w14:textId="77777777" w:rsidR="007A7B83" w:rsidRPr="006E10D1" w:rsidRDefault="007A7B83">
            <w:pPr>
              <w:pStyle w:val="af"/>
              <w:jc w:val="left"/>
            </w:pPr>
            <w:r w:rsidRPr="006E10D1">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3F00D779" w14:textId="77777777" w:rsidR="007A7B83" w:rsidRPr="006E10D1" w:rsidRDefault="007A7B83">
            <w:pPr>
              <w:pStyle w:val="af"/>
              <w:jc w:val="left"/>
            </w:pPr>
            <w:r w:rsidRPr="006E10D1">
              <w:t>Правописание союзов.</w:t>
            </w:r>
          </w:p>
          <w:p w14:paraId="1E572483" w14:textId="77777777" w:rsidR="007A7B83" w:rsidRPr="006E10D1" w:rsidRDefault="007A7B83">
            <w:pPr>
              <w:pStyle w:val="af"/>
              <w:jc w:val="left"/>
            </w:pPr>
            <w:r w:rsidRPr="006E10D1">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6E10D1" w14:paraId="5610C16F" w14:textId="77777777">
        <w:tc>
          <w:tcPr>
            <w:tcW w:w="3640" w:type="dxa"/>
            <w:tcBorders>
              <w:top w:val="single" w:sz="4" w:space="0" w:color="auto"/>
              <w:bottom w:val="single" w:sz="4" w:space="0" w:color="auto"/>
              <w:right w:val="single" w:sz="4" w:space="0" w:color="auto"/>
            </w:tcBorders>
          </w:tcPr>
          <w:p w14:paraId="4693C109" w14:textId="77777777" w:rsidR="007A7B83" w:rsidRPr="006E10D1" w:rsidRDefault="007A7B83">
            <w:pPr>
              <w:pStyle w:val="af"/>
              <w:jc w:val="left"/>
            </w:pPr>
            <w:r w:rsidRPr="006E10D1">
              <w:t>Частица.</w:t>
            </w:r>
          </w:p>
        </w:tc>
        <w:tc>
          <w:tcPr>
            <w:tcW w:w="6580" w:type="dxa"/>
            <w:tcBorders>
              <w:top w:val="single" w:sz="4" w:space="0" w:color="auto"/>
              <w:left w:val="single" w:sz="4" w:space="0" w:color="auto"/>
              <w:bottom w:val="single" w:sz="4" w:space="0" w:color="auto"/>
            </w:tcBorders>
          </w:tcPr>
          <w:p w14:paraId="2D6162B1" w14:textId="77777777" w:rsidR="007A7B83" w:rsidRPr="006E10D1" w:rsidRDefault="007A7B83">
            <w:pPr>
              <w:pStyle w:val="af"/>
              <w:jc w:val="left"/>
            </w:pPr>
            <w:r w:rsidRPr="006E10D1">
              <w:t>Частица как служебная часть речи.</w:t>
            </w:r>
          </w:p>
          <w:p w14:paraId="0C13F3C6" w14:textId="77777777" w:rsidR="007A7B83" w:rsidRPr="006E10D1" w:rsidRDefault="007A7B83">
            <w:pPr>
              <w:pStyle w:val="af"/>
              <w:jc w:val="left"/>
            </w:pPr>
            <w:r w:rsidRPr="006E10D1">
              <w:t>Разряды частиц по значению и употреблению:</w:t>
            </w:r>
          </w:p>
          <w:p w14:paraId="747BB3BD" w14:textId="77777777" w:rsidR="007A7B83" w:rsidRPr="006E10D1" w:rsidRDefault="007A7B83">
            <w:pPr>
              <w:pStyle w:val="af"/>
              <w:jc w:val="left"/>
            </w:pPr>
            <w:r w:rsidRPr="006E10D1">
              <w:t>формообразующие, отрицательные, модальные.</w:t>
            </w:r>
          </w:p>
          <w:p w14:paraId="48AB5E6F" w14:textId="77777777" w:rsidR="007A7B83" w:rsidRPr="006E10D1" w:rsidRDefault="007A7B83">
            <w:pPr>
              <w:pStyle w:val="af"/>
              <w:jc w:val="left"/>
            </w:pPr>
            <w:r w:rsidRPr="006E10D1">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71529D11" w14:textId="77777777" w:rsidR="007A7B83" w:rsidRPr="006E10D1" w:rsidRDefault="007A7B83">
            <w:pPr>
              <w:pStyle w:val="af"/>
              <w:jc w:val="left"/>
            </w:pPr>
            <w:r w:rsidRPr="006E10D1">
              <w:t>Морфологический анализ частиц.</w:t>
            </w:r>
          </w:p>
          <w:p w14:paraId="09607FBA" w14:textId="77777777" w:rsidR="007A7B83" w:rsidRPr="006E10D1" w:rsidRDefault="007A7B83">
            <w:pPr>
              <w:pStyle w:val="af"/>
              <w:jc w:val="left"/>
            </w:pPr>
            <w:r w:rsidRPr="006E10D1">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6E10D1" w14:paraId="14D13C72" w14:textId="77777777">
        <w:tc>
          <w:tcPr>
            <w:tcW w:w="3640" w:type="dxa"/>
            <w:tcBorders>
              <w:top w:val="single" w:sz="4" w:space="0" w:color="auto"/>
              <w:bottom w:val="single" w:sz="4" w:space="0" w:color="auto"/>
              <w:right w:val="single" w:sz="4" w:space="0" w:color="auto"/>
            </w:tcBorders>
          </w:tcPr>
          <w:p w14:paraId="5BD9A85F" w14:textId="77777777" w:rsidR="007A7B83" w:rsidRPr="006E10D1" w:rsidRDefault="007A7B83">
            <w:pPr>
              <w:pStyle w:val="af"/>
              <w:jc w:val="left"/>
            </w:pPr>
            <w:r w:rsidRPr="006E10D1">
              <w:t>Междометия и звукоподражательные слова.</w:t>
            </w:r>
          </w:p>
        </w:tc>
        <w:tc>
          <w:tcPr>
            <w:tcW w:w="6580" w:type="dxa"/>
            <w:tcBorders>
              <w:top w:val="single" w:sz="4" w:space="0" w:color="auto"/>
              <w:left w:val="single" w:sz="4" w:space="0" w:color="auto"/>
              <w:bottom w:val="single" w:sz="4" w:space="0" w:color="auto"/>
            </w:tcBorders>
          </w:tcPr>
          <w:p w14:paraId="481D37AD" w14:textId="77777777" w:rsidR="007A7B83" w:rsidRPr="006E10D1" w:rsidRDefault="007A7B83">
            <w:pPr>
              <w:pStyle w:val="af"/>
              <w:jc w:val="left"/>
            </w:pPr>
            <w:r w:rsidRPr="006E10D1">
              <w:t>Междометия как особая группа слов.</w:t>
            </w:r>
          </w:p>
          <w:p w14:paraId="23EDC8A8" w14:textId="77777777" w:rsidR="007A7B83" w:rsidRPr="006E10D1" w:rsidRDefault="007A7B83">
            <w:pPr>
              <w:pStyle w:val="af"/>
              <w:jc w:val="left"/>
            </w:pPr>
            <w:r w:rsidRPr="006E10D1">
              <w:t>Разряды междометий по значению (выражающие чувства, побуждающие к действию, этикетные междометия); междометия производные и непроизводные.</w:t>
            </w:r>
          </w:p>
          <w:p w14:paraId="7437A294" w14:textId="77777777" w:rsidR="007A7B83" w:rsidRPr="006E10D1" w:rsidRDefault="007A7B83">
            <w:pPr>
              <w:pStyle w:val="af"/>
              <w:jc w:val="left"/>
            </w:pPr>
            <w:r w:rsidRPr="006E10D1">
              <w:t>Морфологический анализ междометий. Звукоподражательные слова.</w:t>
            </w:r>
          </w:p>
          <w:p w14:paraId="156507E5" w14:textId="77777777" w:rsidR="007A7B83" w:rsidRPr="006E10D1" w:rsidRDefault="007A7B83">
            <w:pPr>
              <w:pStyle w:val="af"/>
              <w:jc w:val="left"/>
            </w:pPr>
            <w:r w:rsidRPr="006E10D1">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FECA70B" w14:textId="77777777" w:rsidR="007A7B83" w:rsidRPr="006E10D1" w:rsidRDefault="007A7B83">
            <w:pPr>
              <w:pStyle w:val="af"/>
              <w:jc w:val="left"/>
            </w:pPr>
            <w:r w:rsidRPr="006E10D1">
              <w:t>Омонимия слов разных частей речи. Грамматическая омонимия. Использование грамматических омонимов в речи.</w:t>
            </w:r>
          </w:p>
        </w:tc>
      </w:tr>
    </w:tbl>
    <w:p w14:paraId="3A08A706" w14:textId="77777777" w:rsidR="007A7B83" w:rsidRDefault="007A7B83"/>
    <w:p w14:paraId="78FC6133" w14:textId="77777777" w:rsidR="007A7B83" w:rsidRDefault="007A7B83">
      <w:r>
        <w:t>171.9. Содержание обучения в 8 классе представлено в таблице:</w:t>
      </w:r>
    </w:p>
    <w:p w14:paraId="0529E16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A8EE555" w14:textId="77777777">
        <w:tc>
          <w:tcPr>
            <w:tcW w:w="3640" w:type="dxa"/>
            <w:tcBorders>
              <w:top w:val="single" w:sz="4" w:space="0" w:color="auto"/>
              <w:bottom w:val="single" w:sz="4" w:space="0" w:color="auto"/>
              <w:right w:val="single" w:sz="4" w:space="0" w:color="auto"/>
            </w:tcBorders>
          </w:tcPr>
          <w:p w14:paraId="32BA1533"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27CC1002" w14:textId="77777777" w:rsidR="007A7B83" w:rsidRPr="006E10D1" w:rsidRDefault="007A7B83">
            <w:pPr>
              <w:pStyle w:val="af"/>
              <w:jc w:val="left"/>
            </w:pPr>
            <w:r w:rsidRPr="006E10D1">
              <w:t>Русский язык в кругу других славянских языков.</w:t>
            </w:r>
          </w:p>
        </w:tc>
      </w:tr>
      <w:tr w:rsidR="007A7B83" w:rsidRPr="006E10D1" w14:paraId="5A8C45CB" w14:textId="77777777">
        <w:tc>
          <w:tcPr>
            <w:tcW w:w="3640" w:type="dxa"/>
            <w:tcBorders>
              <w:top w:val="single" w:sz="4" w:space="0" w:color="auto"/>
              <w:bottom w:val="single" w:sz="4" w:space="0" w:color="auto"/>
              <w:right w:val="single" w:sz="4" w:space="0" w:color="auto"/>
            </w:tcBorders>
          </w:tcPr>
          <w:p w14:paraId="3700C818"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34090EDF" w14:textId="77777777" w:rsidR="007A7B83" w:rsidRPr="006E10D1" w:rsidRDefault="007A7B83">
            <w:pPr>
              <w:pStyle w:val="af"/>
              <w:jc w:val="left"/>
            </w:pPr>
            <w:r w:rsidRPr="006E10D1">
              <w:t>Монолог-описание, монолог-рассуждение, монолог-повествование; выступление с научным сообщением. Диалог.</w:t>
            </w:r>
          </w:p>
        </w:tc>
      </w:tr>
      <w:tr w:rsidR="007A7B83" w:rsidRPr="006E10D1" w14:paraId="772BC9FC" w14:textId="77777777">
        <w:tc>
          <w:tcPr>
            <w:tcW w:w="3640" w:type="dxa"/>
            <w:tcBorders>
              <w:top w:val="single" w:sz="4" w:space="0" w:color="auto"/>
              <w:bottom w:val="single" w:sz="4" w:space="0" w:color="auto"/>
              <w:right w:val="single" w:sz="4" w:space="0" w:color="auto"/>
            </w:tcBorders>
          </w:tcPr>
          <w:p w14:paraId="525E7335"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0C7698C4" w14:textId="77777777" w:rsidR="007A7B83" w:rsidRPr="006E10D1" w:rsidRDefault="007A7B83">
            <w:pPr>
              <w:pStyle w:val="af"/>
              <w:jc w:val="left"/>
            </w:pPr>
            <w:r w:rsidRPr="006E10D1">
              <w:t>Текст и его основные признаки.</w:t>
            </w:r>
          </w:p>
          <w:p w14:paraId="3CCF48E2" w14:textId="77777777" w:rsidR="007A7B83" w:rsidRPr="006E10D1" w:rsidRDefault="007A7B83">
            <w:pPr>
              <w:pStyle w:val="af"/>
              <w:jc w:val="left"/>
            </w:pPr>
            <w:r w:rsidRPr="006E10D1">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rsidRPr="006E10D1" w14:paraId="0125A10C" w14:textId="77777777">
        <w:tc>
          <w:tcPr>
            <w:tcW w:w="3640" w:type="dxa"/>
            <w:tcBorders>
              <w:top w:val="single" w:sz="4" w:space="0" w:color="auto"/>
              <w:bottom w:val="single" w:sz="4" w:space="0" w:color="auto"/>
              <w:right w:val="single" w:sz="4" w:space="0" w:color="auto"/>
            </w:tcBorders>
          </w:tcPr>
          <w:p w14:paraId="65F0B81D"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5ED41C35" w14:textId="77777777" w:rsidR="007A7B83" w:rsidRPr="006E10D1" w:rsidRDefault="007A7B83">
            <w:pPr>
              <w:pStyle w:val="af"/>
              <w:jc w:val="left"/>
            </w:pPr>
            <w:r w:rsidRPr="006E10D1">
              <w:t>Официально-деловой стиль. Сфера употребления, функции, языковые особенности.</w:t>
            </w:r>
          </w:p>
          <w:p w14:paraId="0A4AF7C5" w14:textId="77777777" w:rsidR="007A7B83" w:rsidRPr="006E10D1" w:rsidRDefault="007A7B83">
            <w:pPr>
              <w:pStyle w:val="af"/>
              <w:jc w:val="left"/>
            </w:pPr>
            <w:r w:rsidRPr="006E10D1">
              <w:t>Жанры официально-делового стиля (заявление, объяснительная записка, автобиография, характеристика).</w:t>
            </w:r>
          </w:p>
          <w:p w14:paraId="79100439" w14:textId="77777777" w:rsidR="007A7B83" w:rsidRPr="006E10D1" w:rsidRDefault="007A7B83">
            <w:pPr>
              <w:pStyle w:val="af"/>
              <w:jc w:val="left"/>
            </w:pPr>
            <w:r w:rsidRPr="006E10D1">
              <w:t>Научный стиль. Сфера употребления, функции, языковые особенности.</w:t>
            </w:r>
          </w:p>
          <w:p w14:paraId="767EFFBB" w14:textId="77777777" w:rsidR="007A7B83" w:rsidRPr="006E10D1" w:rsidRDefault="007A7B83">
            <w:pPr>
              <w:pStyle w:val="af"/>
              <w:jc w:val="left"/>
            </w:pPr>
            <w:r w:rsidRPr="006E10D1">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6E10D1" w14:paraId="72267B08" w14:textId="77777777">
        <w:tc>
          <w:tcPr>
            <w:tcW w:w="3640" w:type="dxa"/>
            <w:tcBorders>
              <w:top w:val="single" w:sz="4" w:space="0" w:color="auto"/>
              <w:bottom w:val="single" w:sz="4" w:space="0" w:color="auto"/>
              <w:right w:val="single" w:sz="4" w:space="0" w:color="auto"/>
            </w:tcBorders>
          </w:tcPr>
          <w:p w14:paraId="1BA0036E" w14:textId="77777777" w:rsidR="007A7B83" w:rsidRPr="006E10D1" w:rsidRDefault="007A7B83">
            <w:pPr>
              <w:pStyle w:val="af"/>
              <w:jc w:val="left"/>
            </w:pPr>
            <w:r w:rsidRPr="006E10D1">
              <w:t>Система языка.</w:t>
            </w:r>
          </w:p>
          <w:p w14:paraId="64B06408" w14:textId="77777777" w:rsidR="007A7B83" w:rsidRPr="006E10D1" w:rsidRDefault="007A7B83">
            <w:pPr>
              <w:pStyle w:val="af"/>
              <w:jc w:val="left"/>
            </w:pPr>
            <w:r w:rsidRPr="006E10D1">
              <w:t>Синтаксис. Культура речи. Пунктуация.</w:t>
            </w:r>
          </w:p>
        </w:tc>
        <w:tc>
          <w:tcPr>
            <w:tcW w:w="6580" w:type="dxa"/>
            <w:tcBorders>
              <w:top w:val="single" w:sz="4" w:space="0" w:color="auto"/>
              <w:left w:val="single" w:sz="4" w:space="0" w:color="auto"/>
              <w:bottom w:val="single" w:sz="4" w:space="0" w:color="auto"/>
            </w:tcBorders>
          </w:tcPr>
          <w:p w14:paraId="5DFA80C7" w14:textId="77777777" w:rsidR="007A7B83" w:rsidRPr="006E10D1" w:rsidRDefault="007A7B83">
            <w:pPr>
              <w:pStyle w:val="af"/>
              <w:jc w:val="left"/>
            </w:pPr>
            <w:r w:rsidRPr="006E10D1">
              <w:t>Синтаксис как раздел лингвистики.</w:t>
            </w:r>
          </w:p>
          <w:p w14:paraId="6E2B29CF" w14:textId="77777777" w:rsidR="007A7B83" w:rsidRPr="006E10D1" w:rsidRDefault="007A7B83">
            <w:pPr>
              <w:pStyle w:val="af"/>
              <w:jc w:val="left"/>
            </w:pPr>
            <w:r w:rsidRPr="006E10D1">
              <w:t>Словосочетание и предложение как единицы синтаксиса.</w:t>
            </w:r>
          </w:p>
          <w:p w14:paraId="08EFCA09" w14:textId="77777777" w:rsidR="007A7B83" w:rsidRPr="006E10D1" w:rsidRDefault="007A7B83">
            <w:pPr>
              <w:pStyle w:val="af"/>
              <w:jc w:val="left"/>
            </w:pPr>
            <w:r w:rsidRPr="006E10D1">
              <w:t>Пунктуация. Функции знаков препинания.</w:t>
            </w:r>
          </w:p>
        </w:tc>
      </w:tr>
      <w:tr w:rsidR="007A7B83" w:rsidRPr="006E10D1" w14:paraId="2F59B0D7" w14:textId="77777777">
        <w:tc>
          <w:tcPr>
            <w:tcW w:w="3640" w:type="dxa"/>
            <w:tcBorders>
              <w:top w:val="single" w:sz="4" w:space="0" w:color="auto"/>
              <w:bottom w:val="single" w:sz="4" w:space="0" w:color="auto"/>
              <w:right w:val="single" w:sz="4" w:space="0" w:color="auto"/>
            </w:tcBorders>
          </w:tcPr>
          <w:p w14:paraId="494AD1D9" w14:textId="77777777" w:rsidR="007A7B83" w:rsidRPr="006E10D1" w:rsidRDefault="007A7B83">
            <w:pPr>
              <w:pStyle w:val="af"/>
              <w:jc w:val="left"/>
            </w:pPr>
            <w:r w:rsidRPr="006E10D1">
              <w:t>Словосочетание.</w:t>
            </w:r>
          </w:p>
        </w:tc>
        <w:tc>
          <w:tcPr>
            <w:tcW w:w="6580" w:type="dxa"/>
            <w:tcBorders>
              <w:top w:val="single" w:sz="4" w:space="0" w:color="auto"/>
              <w:left w:val="single" w:sz="4" w:space="0" w:color="auto"/>
              <w:bottom w:val="single" w:sz="4" w:space="0" w:color="auto"/>
            </w:tcBorders>
          </w:tcPr>
          <w:p w14:paraId="56615A0E" w14:textId="77777777" w:rsidR="007A7B83" w:rsidRPr="006E10D1" w:rsidRDefault="007A7B83">
            <w:pPr>
              <w:pStyle w:val="af"/>
              <w:jc w:val="left"/>
            </w:pPr>
            <w:r w:rsidRPr="006E10D1">
              <w:t>Основные признаки словосочетания.</w:t>
            </w:r>
          </w:p>
          <w:p w14:paraId="6FC8BE53" w14:textId="77777777" w:rsidR="007A7B83" w:rsidRPr="006E10D1" w:rsidRDefault="007A7B83">
            <w:pPr>
              <w:pStyle w:val="af"/>
              <w:jc w:val="left"/>
            </w:pPr>
            <w:r w:rsidRPr="006E10D1">
              <w:t>Виды словосочетаний по морфологическим свойствам главного слова: глагольные, именные, наречные.</w:t>
            </w:r>
          </w:p>
          <w:p w14:paraId="033A5DEF" w14:textId="77777777" w:rsidR="007A7B83" w:rsidRPr="006E10D1" w:rsidRDefault="007A7B83">
            <w:pPr>
              <w:pStyle w:val="af"/>
              <w:jc w:val="left"/>
            </w:pPr>
            <w:r w:rsidRPr="006E10D1">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71323CF7" w14:textId="77777777" w:rsidR="007A7B83" w:rsidRPr="006E10D1" w:rsidRDefault="007A7B83">
            <w:pPr>
              <w:pStyle w:val="af"/>
              <w:jc w:val="left"/>
            </w:pPr>
            <w:r w:rsidRPr="006E10D1">
              <w:t>Нормы построения словосочетаний.</w:t>
            </w:r>
          </w:p>
        </w:tc>
      </w:tr>
      <w:tr w:rsidR="007A7B83" w:rsidRPr="006E10D1" w14:paraId="448E7767" w14:textId="77777777">
        <w:tc>
          <w:tcPr>
            <w:tcW w:w="3640" w:type="dxa"/>
            <w:tcBorders>
              <w:top w:val="single" w:sz="4" w:space="0" w:color="auto"/>
              <w:bottom w:val="single" w:sz="4" w:space="0" w:color="auto"/>
              <w:right w:val="single" w:sz="4" w:space="0" w:color="auto"/>
            </w:tcBorders>
          </w:tcPr>
          <w:p w14:paraId="1EE2023F" w14:textId="77777777" w:rsidR="007A7B83" w:rsidRPr="006E10D1" w:rsidRDefault="007A7B83">
            <w:pPr>
              <w:pStyle w:val="af"/>
              <w:jc w:val="left"/>
            </w:pPr>
            <w:r w:rsidRPr="006E10D1">
              <w:t>Предложение.</w:t>
            </w:r>
          </w:p>
        </w:tc>
        <w:tc>
          <w:tcPr>
            <w:tcW w:w="6580" w:type="dxa"/>
            <w:tcBorders>
              <w:top w:val="single" w:sz="4" w:space="0" w:color="auto"/>
              <w:left w:val="single" w:sz="4" w:space="0" w:color="auto"/>
              <w:bottom w:val="single" w:sz="4" w:space="0" w:color="auto"/>
            </w:tcBorders>
          </w:tcPr>
          <w:p w14:paraId="5F7CF211" w14:textId="77777777" w:rsidR="007A7B83" w:rsidRPr="006E10D1" w:rsidRDefault="007A7B83">
            <w:pPr>
              <w:pStyle w:val="af"/>
              <w:jc w:val="left"/>
            </w:pPr>
            <w:r w:rsidRPr="006E10D1">
              <w:t xml:space="preserve">Предложение. Основные признаки предложения: смысловая и интонационная законченность, грамматическая </w:t>
            </w:r>
            <w:proofErr w:type="spellStart"/>
            <w:r w:rsidRPr="006E10D1">
              <w:t>оформленность</w:t>
            </w:r>
            <w:proofErr w:type="spellEnd"/>
            <w:r w:rsidRPr="006E10D1">
              <w:t>.</w:t>
            </w:r>
          </w:p>
          <w:p w14:paraId="575F6571" w14:textId="77777777" w:rsidR="007A7B83" w:rsidRPr="006E10D1" w:rsidRDefault="007A7B83">
            <w:pPr>
              <w:pStyle w:val="af"/>
              <w:jc w:val="left"/>
            </w:pPr>
            <w:r w:rsidRPr="006E10D1">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14:paraId="01C39624" w14:textId="77777777" w:rsidR="007A7B83" w:rsidRPr="006E10D1" w:rsidRDefault="007A7B83">
            <w:pPr>
              <w:pStyle w:val="af"/>
              <w:jc w:val="left"/>
            </w:pPr>
            <w:r w:rsidRPr="006E10D1">
              <w:t>Средства оформления предложения в устной и письменной речи (интонация, логическое ударение, знаки препинания).</w:t>
            </w:r>
          </w:p>
          <w:p w14:paraId="4763A0BE" w14:textId="77777777" w:rsidR="007A7B83" w:rsidRPr="006E10D1" w:rsidRDefault="007A7B83">
            <w:pPr>
              <w:pStyle w:val="af"/>
              <w:jc w:val="left"/>
            </w:pPr>
            <w:r w:rsidRPr="006E10D1">
              <w:t>Виды предложений по количеству грамматических основ (простые, сложные).</w:t>
            </w:r>
          </w:p>
          <w:p w14:paraId="541A85AC" w14:textId="77777777" w:rsidR="007A7B83" w:rsidRPr="006E10D1" w:rsidRDefault="007A7B83">
            <w:pPr>
              <w:pStyle w:val="af"/>
              <w:jc w:val="left"/>
            </w:pPr>
            <w:r w:rsidRPr="006E10D1">
              <w:t>Виды простых предложений по наличию главных членов (двусоставные, односоставные).</w:t>
            </w:r>
          </w:p>
          <w:p w14:paraId="1886F080" w14:textId="77777777" w:rsidR="007A7B83" w:rsidRPr="006E10D1" w:rsidRDefault="007A7B83">
            <w:pPr>
              <w:pStyle w:val="af"/>
              <w:jc w:val="left"/>
            </w:pPr>
            <w:r w:rsidRPr="006E10D1">
              <w:t>Виды предложений по наличию второстепенных членов (распространённые, нераспространённые). Предложения полные и неполные.</w:t>
            </w:r>
          </w:p>
          <w:p w14:paraId="0BC53040" w14:textId="77777777" w:rsidR="007A7B83" w:rsidRPr="006E10D1" w:rsidRDefault="007A7B83">
            <w:pPr>
              <w:pStyle w:val="af"/>
              <w:jc w:val="left"/>
            </w:pPr>
            <w:r w:rsidRPr="006E10D1">
              <w:t>Употребление неполных предложений в диалогической речи, соблюдение в устной речи интонации неполного предложения.</w:t>
            </w:r>
          </w:p>
          <w:p w14:paraId="26D8C13F" w14:textId="77777777" w:rsidR="007A7B83" w:rsidRPr="006E10D1" w:rsidRDefault="007A7B83">
            <w:pPr>
              <w:pStyle w:val="af"/>
              <w:jc w:val="left"/>
            </w:pPr>
            <w:r w:rsidRPr="006E10D1">
              <w:t>Грамматические, интонационные и пунктуационные особенности предложений со словами “да”, “нет”.</w:t>
            </w:r>
          </w:p>
          <w:p w14:paraId="647A57FD" w14:textId="77777777" w:rsidR="007A7B83" w:rsidRPr="006E10D1" w:rsidRDefault="007A7B83">
            <w:pPr>
              <w:pStyle w:val="af"/>
              <w:jc w:val="left"/>
            </w:pPr>
            <w:r w:rsidRPr="006E10D1">
              <w:t>Нормы построения простого предложения, использования инверсии.</w:t>
            </w:r>
          </w:p>
        </w:tc>
      </w:tr>
      <w:tr w:rsidR="007A7B83" w:rsidRPr="006E10D1" w14:paraId="034CBF10" w14:textId="77777777">
        <w:tc>
          <w:tcPr>
            <w:tcW w:w="3640" w:type="dxa"/>
            <w:tcBorders>
              <w:top w:val="single" w:sz="4" w:space="0" w:color="auto"/>
              <w:bottom w:val="single" w:sz="4" w:space="0" w:color="auto"/>
              <w:right w:val="single" w:sz="4" w:space="0" w:color="auto"/>
            </w:tcBorders>
          </w:tcPr>
          <w:p w14:paraId="288772E0" w14:textId="77777777" w:rsidR="007A7B83" w:rsidRPr="006E10D1" w:rsidRDefault="007A7B83">
            <w:pPr>
              <w:pStyle w:val="af"/>
              <w:jc w:val="left"/>
            </w:pPr>
            <w:r w:rsidRPr="006E10D1">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14:paraId="6F4EC7A6" w14:textId="77777777" w:rsidR="007A7B83" w:rsidRPr="006E10D1" w:rsidRDefault="007A7B83">
            <w:pPr>
              <w:pStyle w:val="af"/>
              <w:jc w:val="left"/>
            </w:pPr>
            <w:r w:rsidRPr="006E10D1">
              <w:t>Подлежащее и сказуемое как главные члены предложения.</w:t>
            </w:r>
          </w:p>
          <w:p w14:paraId="3C4E2810" w14:textId="77777777" w:rsidR="007A7B83" w:rsidRPr="006E10D1" w:rsidRDefault="007A7B83">
            <w:pPr>
              <w:pStyle w:val="af"/>
              <w:jc w:val="left"/>
            </w:pPr>
            <w:r w:rsidRPr="006E10D1">
              <w:t>Способы выражения подлежащего.</w:t>
            </w:r>
          </w:p>
          <w:p w14:paraId="1D63B1ED" w14:textId="77777777" w:rsidR="007A7B83" w:rsidRPr="006E10D1" w:rsidRDefault="007A7B83">
            <w:pPr>
              <w:pStyle w:val="af"/>
              <w:jc w:val="left"/>
            </w:pPr>
            <w:r w:rsidRPr="006E10D1">
              <w:t>Виды сказуемого (простое глагольное, составное глагольное, составное именное) и способы его выражения.</w:t>
            </w:r>
          </w:p>
          <w:p w14:paraId="14AD88D9" w14:textId="77777777" w:rsidR="007A7B83" w:rsidRPr="006E10D1" w:rsidRDefault="007A7B83">
            <w:pPr>
              <w:pStyle w:val="af"/>
              <w:jc w:val="left"/>
            </w:pPr>
            <w:r w:rsidRPr="006E10D1">
              <w:t>Тире между подлежащим и сказуемым.</w:t>
            </w:r>
          </w:p>
          <w:p w14:paraId="6067A5B3" w14:textId="77777777" w:rsidR="007A7B83" w:rsidRPr="006E10D1" w:rsidRDefault="007A7B83">
            <w:pPr>
              <w:pStyle w:val="af"/>
              <w:jc w:val="left"/>
            </w:pPr>
            <w:r w:rsidRPr="006E10D1">
              <w:t xml:space="preserve">Нормы согласования сказуемого с подлежащим, выраженным словосочетанием, сложносокращёнными словами, словами </w:t>
            </w:r>
            <w:r w:rsidRPr="006E10D1">
              <w:lastRenderedPageBreak/>
              <w:t>большинство меньшинство, количественными сочетаниями.</w:t>
            </w:r>
          </w:p>
        </w:tc>
      </w:tr>
      <w:tr w:rsidR="007A7B83" w:rsidRPr="006E10D1" w14:paraId="6189A754" w14:textId="77777777">
        <w:tc>
          <w:tcPr>
            <w:tcW w:w="3640" w:type="dxa"/>
            <w:tcBorders>
              <w:top w:val="single" w:sz="4" w:space="0" w:color="auto"/>
              <w:bottom w:val="single" w:sz="4" w:space="0" w:color="auto"/>
              <w:right w:val="single" w:sz="4" w:space="0" w:color="auto"/>
            </w:tcBorders>
          </w:tcPr>
          <w:p w14:paraId="324A8608" w14:textId="77777777" w:rsidR="007A7B83" w:rsidRPr="006E10D1" w:rsidRDefault="007A7B83">
            <w:pPr>
              <w:pStyle w:val="af"/>
              <w:jc w:val="left"/>
            </w:pPr>
            <w:r w:rsidRPr="006E10D1">
              <w:lastRenderedPageBreak/>
              <w:t>Второстепенные члены предложения.</w:t>
            </w:r>
          </w:p>
        </w:tc>
        <w:tc>
          <w:tcPr>
            <w:tcW w:w="6580" w:type="dxa"/>
            <w:tcBorders>
              <w:top w:val="single" w:sz="4" w:space="0" w:color="auto"/>
              <w:left w:val="single" w:sz="4" w:space="0" w:color="auto"/>
              <w:bottom w:val="single" w:sz="4" w:space="0" w:color="auto"/>
            </w:tcBorders>
          </w:tcPr>
          <w:p w14:paraId="7004A3BE" w14:textId="77777777" w:rsidR="007A7B83" w:rsidRPr="006E10D1" w:rsidRDefault="007A7B83">
            <w:pPr>
              <w:pStyle w:val="af"/>
              <w:jc w:val="left"/>
            </w:pPr>
            <w:r w:rsidRPr="006E10D1">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7D0AA1C3" w14:textId="77777777" w:rsidR="007A7B83" w:rsidRPr="006E10D1" w:rsidRDefault="007A7B83">
            <w:pPr>
              <w:pStyle w:val="af"/>
              <w:jc w:val="left"/>
            </w:pPr>
            <w:r w:rsidRPr="006E10D1">
              <w:t>Дополнение как второстепенный член предложения. Дополнения прямые и косвенные.</w:t>
            </w:r>
          </w:p>
          <w:p w14:paraId="1BECABDB" w14:textId="77777777" w:rsidR="007A7B83" w:rsidRPr="006E10D1" w:rsidRDefault="007A7B83">
            <w:pPr>
              <w:pStyle w:val="af"/>
              <w:jc w:val="left"/>
            </w:pPr>
            <w:r w:rsidRPr="006E10D1">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6E10D1" w14:paraId="6537571C" w14:textId="77777777">
        <w:tc>
          <w:tcPr>
            <w:tcW w:w="3640" w:type="dxa"/>
            <w:tcBorders>
              <w:top w:val="single" w:sz="4" w:space="0" w:color="auto"/>
              <w:bottom w:val="single" w:sz="4" w:space="0" w:color="auto"/>
              <w:right w:val="single" w:sz="4" w:space="0" w:color="auto"/>
            </w:tcBorders>
          </w:tcPr>
          <w:p w14:paraId="78E5393F" w14:textId="77777777" w:rsidR="007A7B83" w:rsidRPr="006E10D1" w:rsidRDefault="007A7B83">
            <w:pPr>
              <w:pStyle w:val="af"/>
              <w:jc w:val="left"/>
            </w:pPr>
            <w:r w:rsidRPr="006E10D1">
              <w:t>Односоставные предложения.</w:t>
            </w:r>
          </w:p>
        </w:tc>
        <w:tc>
          <w:tcPr>
            <w:tcW w:w="6580" w:type="dxa"/>
            <w:tcBorders>
              <w:top w:val="single" w:sz="4" w:space="0" w:color="auto"/>
              <w:left w:val="single" w:sz="4" w:space="0" w:color="auto"/>
              <w:bottom w:val="single" w:sz="4" w:space="0" w:color="auto"/>
            </w:tcBorders>
          </w:tcPr>
          <w:p w14:paraId="0CD23022" w14:textId="77777777" w:rsidR="007A7B83" w:rsidRPr="006E10D1" w:rsidRDefault="007A7B83">
            <w:pPr>
              <w:pStyle w:val="af"/>
              <w:jc w:val="left"/>
            </w:pPr>
            <w:r w:rsidRPr="006E10D1">
              <w:t>Односоставные предложения, их грамматические признаки.</w:t>
            </w:r>
          </w:p>
          <w:p w14:paraId="768D40C5" w14:textId="77777777" w:rsidR="007A7B83" w:rsidRPr="006E10D1" w:rsidRDefault="007A7B83">
            <w:pPr>
              <w:pStyle w:val="af"/>
              <w:jc w:val="left"/>
            </w:pPr>
            <w:r w:rsidRPr="006E10D1">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23FABD27" w14:textId="77777777" w:rsidR="007A7B83" w:rsidRPr="006E10D1" w:rsidRDefault="007A7B83">
            <w:pPr>
              <w:pStyle w:val="af"/>
              <w:jc w:val="left"/>
            </w:pPr>
            <w:r w:rsidRPr="006E10D1">
              <w:t>Употребление односоставных предложений в речи.</w:t>
            </w:r>
          </w:p>
        </w:tc>
      </w:tr>
      <w:tr w:rsidR="007A7B83" w:rsidRPr="006E10D1" w14:paraId="52C0434D" w14:textId="77777777">
        <w:tc>
          <w:tcPr>
            <w:tcW w:w="3640" w:type="dxa"/>
            <w:tcBorders>
              <w:top w:val="single" w:sz="4" w:space="0" w:color="auto"/>
              <w:bottom w:val="single" w:sz="4" w:space="0" w:color="auto"/>
              <w:right w:val="single" w:sz="4" w:space="0" w:color="auto"/>
            </w:tcBorders>
          </w:tcPr>
          <w:p w14:paraId="1715B420" w14:textId="77777777" w:rsidR="007A7B83" w:rsidRPr="006E10D1" w:rsidRDefault="007A7B83">
            <w:pPr>
              <w:pStyle w:val="af"/>
              <w:jc w:val="left"/>
            </w:pPr>
            <w:r w:rsidRPr="006E10D1">
              <w:t>Простое осложнённое предложение.</w:t>
            </w:r>
          </w:p>
          <w:p w14:paraId="36ABF921" w14:textId="77777777" w:rsidR="007A7B83" w:rsidRPr="006E10D1" w:rsidRDefault="007A7B83">
            <w:pPr>
              <w:pStyle w:val="af"/>
              <w:jc w:val="left"/>
            </w:pPr>
            <w:r w:rsidRPr="006E10D1">
              <w:t>Предложения с однородными членами.</w:t>
            </w:r>
          </w:p>
        </w:tc>
        <w:tc>
          <w:tcPr>
            <w:tcW w:w="6580" w:type="dxa"/>
            <w:tcBorders>
              <w:top w:val="single" w:sz="4" w:space="0" w:color="auto"/>
              <w:left w:val="single" w:sz="4" w:space="0" w:color="auto"/>
              <w:bottom w:val="single" w:sz="4" w:space="0" w:color="auto"/>
            </w:tcBorders>
          </w:tcPr>
          <w:p w14:paraId="7E814818" w14:textId="77777777" w:rsidR="007A7B83" w:rsidRPr="006E10D1" w:rsidRDefault="007A7B83">
            <w:pPr>
              <w:pStyle w:val="af"/>
              <w:jc w:val="left"/>
            </w:pPr>
            <w:r w:rsidRPr="006E10D1">
              <w:t>Однородные члены предложения, их признаки, средства связи. Союзная и бессоюзная связь однородных членов предложения.</w:t>
            </w:r>
          </w:p>
          <w:p w14:paraId="40B7AA25" w14:textId="77777777" w:rsidR="007A7B83" w:rsidRPr="006E10D1" w:rsidRDefault="007A7B83">
            <w:pPr>
              <w:pStyle w:val="af"/>
              <w:jc w:val="left"/>
            </w:pPr>
            <w:r w:rsidRPr="006E10D1">
              <w:t>Однородные и неоднородные определения. Предложения с обобщающими словами при однородных членах.</w:t>
            </w:r>
          </w:p>
          <w:p w14:paraId="610716CB" w14:textId="77777777" w:rsidR="007A7B83" w:rsidRPr="006E10D1" w:rsidRDefault="007A7B83">
            <w:pPr>
              <w:pStyle w:val="af"/>
              <w:jc w:val="left"/>
            </w:pPr>
            <w:r w:rsidRPr="006E10D1">
              <w:t xml:space="preserve">Нормы построения предложений с однородными членами, связанными двойными союзами “не только... но и, </w:t>
            </w:r>
            <w:proofErr w:type="gramStart"/>
            <w:r w:rsidRPr="006E10D1">
              <w:t>как..</w:t>
            </w:r>
            <w:proofErr w:type="gramEnd"/>
            <w:r w:rsidRPr="006E10D1">
              <w:t xml:space="preserve"> </w:t>
            </w:r>
            <w:proofErr w:type="gramStart"/>
            <w:r w:rsidRPr="006E10D1">
              <w:t>.так</w:t>
            </w:r>
            <w:proofErr w:type="gramEnd"/>
            <w:r w:rsidRPr="006E10D1">
              <w:t xml:space="preserve"> и”.</w:t>
            </w:r>
          </w:p>
          <w:p w14:paraId="68026347" w14:textId="77777777" w:rsidR="007A7B83" w:rsidRPr="006E10D1" w:rsidRDefault="007A7B83">
            <w:pPr>
              <w:pStyle w:val="af"/>
              <w:jc w:val="left"/>
            </w:pPr>
            <w:r w:rsidRPr="006E10D1">
              <w:t>Нормы постановки знаков препинания в предложениях с однородными членами, связанными попарно, с помощью повторяющихся союзов (“</w:t>
            </w:r>
            <w:proofErr w:type="gramStart"/>
            <w:r w:rsidRPr="006E10D1">
              <w:t>и...</w:t>
            </w:r>
            <w:proofErr w:type="gramEnd"/>
            <w:r w:rsidRPr="006E10D1">
              <w:t xml:space="preserve"> и, или... или, либо... либо, ни... ни, то... то”).</w:t>
            </w:r>
          </w:p>
          <w:p w14:paraId="3EA78C76" w14:textId="77777777" w:rsidR="007A7B83" w:rsidRPr="006E10D1" w:rsidRDefault="007A7B83">
            <w:pPr>
              <w:pStyle w:val="af"/>
              <w:jc w:val="left"/>
            </w:pPr>
            <w:r w:rsidRPr="006E10D1">
              <w:t>Нормы постановки знаков препинания в предложениях с обобщающими словами при однородных членах.</w:t>
            </w:r>
          </w:p>
          <w:p w14:paraId="3CC45366" w14:textId="77777777" w:rsidR="007A7B83" w:rsidRPr="006E10D1" w:rsidRDefault="007A7B83">
            <w:pPr>
              <w:pStyle w:val="af"/>
              <w:jc w:val="left"/>
            </w:pPr>
            <w:r w:rsidRPr="006E10D1">
              <w:t>Нормы постановки знаков препинания в простом и сложном предложениях с союзом “и”.</w:t>
            </w:r>
          </w:p>
        </w:tc>
      </w:tr>
      <w:tr w:rsidR="007A7B83" w:rsidRPr="006E10D1" w14:paraId="6CE1BD2E" w14:textId="77777777">
        <w:tc>
          <w:tcPr>
            <w:tcW w:w="3640" w:type="dxa"/>
            <w:tcBorders>
              <w:top w:val="single" w:sz="4" w:space="0" w:color="auto"/>
              <w:bottom w:val="single" w:sz="4" w:space="0" w:color="auto"/>
              <w:right w:val="single" w:sz="4" w:space="0" w:color="auto"/>
            </w:tcBorders>
          </w:tcPr>
          <w:p w14:paraId="34E2B33F" w14:textId="77777777" w:rsidR="007A7B83" w:rsidRPr="006E10D1" w:rsidRDefault="007A7B83">
            <w:pPr>
              <w:pStyle w:val="af"/>
              <w:jc w:val="left"/>
            </w:pPr>
            <w:r w:rsidRPr="006E10D1">
              <w:t>Предложения с обособленными членами.</w:t>
            </w:r>
          </w:p>
        </w:tc>
        <w:tc>
          <w:tcPr>
            <w:tcW w:w="6580" w:type="dxa"/>
            <w:tcBorders>
              <w:top w:val="single" w:sz="4" w:space="0" w:color="auto"/>
              <w:left w:val="single" w:sz="4" w:space="0" w:color="auto"/>
              <w:bottom w:val="single" w:sz="4" w:space="0" w:color="auto"/>
            </w:tcBorders>
          </w:tcPr>
          <w:p w14:paraId="78033C4B" w14:textId="77777777" w:rsidR="007A7B83" w:rsidRPr="006E10D1" w:rsidRDefault="007A7B83">
            <w:pPr>
              <w:pStyle w:val="af"/>
              <w:jc w:val="left"/>
            </w:pPr>
            <w:r w:rsidRPr="006E10D1">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2F2D033B" w14:textId="77777777" w:rsidR="007A7B83" w:rsidRPr="006E10D1" w:rsidRDefault="007A7B83">
            <w:pPr>
              <w:pStyle w:val="af"/>
              <w:jc w:val="left"/>
            </w:pPr>
            <w:r w:rsidRPr="006E10D1">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6E10D1" w14:paraId="79FFC257" w14:textId="77777777">
        <w:tc>
          <w:tcPr>
            <w:tcW w:w="3640" w:type="dxa"/>
            <w:tcBorders>
              <w:top w:val="single" w:sz="4" w:space="0" w:color="auto"/>
              <w:bottom w:val="single" w:sz="4" w:space="0" w:color="auto"/>
              <w:right w:val="single" w:sz="4" w:space="0" w:color="auto"/>
            </w:tcBorders>
          </w:tcPr>
          <w:p w14:paraId="2B238A3E" w14:textId="77777777" w:rsidR="007A7B83" w:rsidRPr="006E10D1" w:rsidRDefault="007A7B83">
            <w:pPr>
              <w:pStyle w:val="af"/>
              <w:jc w:val="left"/>
            </w:pPr>
            <w:r w:rsidRPr="006E10D1">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0D7B422B" w14:textId="77777777" w:rsidR="007A7B83" w:rsidRPr="006E10D1" w:rsidRDefault="007A7B83">
            <w:pPr>
              <w:pStyle w:val="af"/>
              <w:jc w:val="left"/>
            </w:pPr>
            <w:r w:rsidRPr="006E10D1">
              <w:t>Обращение. Основные функции обращения. Распространённое и нераспространённое обращение. Вводные конструкции.</w:t>
            </w:r>
          </w:p>
          <w:p w14:paraId="4CA636B3" w14:textId="77777777" w:rsidR="007A7B83" w:rsidRPr="006E10D1" w:rsidRDefault="007A7B83">
            <w:pPr>
              <w:pStyle w:val="af"/>
              <w:jc w:val="left"/>
            </w:pPr>
            <w:r w:rsidRPr="006E10D1">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1F8D4B05" w14:textId="77777777" w:rsidR="007A7B83" w:rsidRPr="006E10D1" w:rsidRDefault="007A7B83">
            <w:pPr>
              <w:pStyle w:val="af"/>
              <w:jc w:val="left"/>
            </w:pPr>
            <w:r w:rsidRPr="006E10D1">
              <w:t>Омонимия членов предложения и вводных слов, словосочетаний и предложений.</w:t>
            </w:r>
          </w:p>
          <w:p w14:paraId="0A83B811" w14:textId="77777777" w:rsidR="007A7B83" w:rsidRPr="006E10D1" w:rsidRDefault="007A7B83">
            <w:pPr>
              <w:pStyle w:val="af"/>
              <w:jc w:val="left"/>
            </w:pPr>
            <w:r w:rsidRPr="006E10D1">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A390EF5" w14:textId="77777777" w:rsidR="007A7B83" w:rsidRPr="006E10D1" w:rsidRDefault="007A7B83">
            <w:pPr>
              <w:pStyle w:val="af"/>
              <w:jc w:val="left"/>
            </w:pPr>
            <w:r w:rsidRPr="006E10D1">
              <w:t>Нормы постановки знаков препинания в предложениях с вводными и вставными конструкциями, обращениями и междометиями.</w:t>
            </w:r>
          </w:p>
        </w:tc>
      </w:tr>
    </w:tbl>
    <w:p w14:paraId="63CF6ED3" w14:textId="77777777" w:rsidR="007A7B83" w:rsidRDefault="007A7B83"/>
    <w:p w14:paraId="27DB9229" w14:textId="77777777" w:rsidR="007A7B83" w:rsidRDefault="007A7B83">
      <w:r>
        <w:t>171.10. Содержание обучения в 9 классе представлено в таблице:</w:t>
      </w:r>
    </w:p>
    <w:p w14:paraId="2D82EBE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5BEA935" w14:textId="77777777">
        <w:tc>
          <w:tcPr>
            <w:tcW w:w="3640" w:type="dxa"/>
            <w:tcBorders>
              <w:top w:val="single" w:sz="4" w:space="0" w:color="auto"/>
              <w:bottom w:val="single" w:sz="4" w:space="0" w:color="auto"/>
              <w:right w:val="single" w:sz="4" w:space="0" w:color="auto"/>
            </w:tcBorders>
          </w:tcPr>
          <w:p w14:paraId="12A037C3"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2787F494" w14:textId="77777777" w:rsidR="007A7B83" w:rsidRPr="006E10D1" w:rsidRDefault="007A7B83">
            <w:pPr>
              <w:pStyle w:val="af"/>
              <w:jc w:val="left"/>
            </w:pPr>
            <w:r w:rsidRPr="006E10D1">
              <w:t>Роль русского языка в Российской Федерации. Русский язык в современном мире.</w:t>
            </w:r>
          </w:p>
        </w:tc>
      </w:tr>
      <w:tr w:rsidR="007A7B83" w:rsidRPr="006E10D1" w14:paraId="1F58AE5E" w14:textId="77777777">
        <w:tc>
          <w:tcPr>
            <w:tcW w:w="3640" w:type="dxa"/>
            <w:tcBorders>
              <w:top w:val="single" w:sz="4" w:space="0" w:color="auto"/>
              <w:bottom w:val="single" w:sz="4" w:space="0" w:color="auto"/>
              <w:right w:val="single" w:sz="4" w:space="0" w:color="auto"/>
            </w:tcBorders>
          </w:tcPr>
          <w:p w14:paraId="1E6E2F1F"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04127C13" w14:textId="77777777" w:rsidR="007A7B83" w:rsidRPr="006E10D1" w:rsidRDefault="007A7B83">
            <w:pPr>
              <w:pStyle w:val="af"/>
              <w:jc w:val="left"/>
            </w:pPr>
            <w:r w:rsidRPr="006E10D1">
              <w:t xml:space="preserve">Речь устная и письменная, монологическая и диалогическая, </w:t>
            </w:r>
            <w:r w:rsidRPr="006E10D1">
              <w:lastRenderedPageBreak/>
              <w:t>полилог (повторение).</w:t>
            </w:r>
          </w:p>
          <w:p w14:paraId="542EA723" w14:textId="77777777" w:rsidR="007A7B83" w:rsidRPr="006E10D1" w:rsidRDefault="007A7B83">
            <w:pPr>
              <w:pStyle w:val="af"/>
              <w:jc w:val="left"/>
            </w:pPr>
            <w:r w:rsidRPr="006E10D1">
              <w:t>Виды речевой деятельности: говорение, письмо, аудирование, чтение (повторение).</w:t>
            </w:r>
          </w:p>
          <w:p w14:paraId="1CCED96F" w14:textId="77777777" w:rsidR="007A7B83" w:rsidRPr="006E10D1" w:rsidRDefault="007A7B83">
            <w:pPr>
              <w:pStyle w:val="af"/>
              <w:jc w:val="left"/>
            </w:pPr>
            <w:r w:rsidRPr="006E10D1">
              <w:t>Виды аудирования: выборочное, ознакомительное, детальное.</w:t>
            </w:r>
          </w:p>
          <w:p w14:paraId="46784A7F" w14:textId="77777777" w:rsidR="007A7B83" w:rsidRPr="006E10D1" w:rsidRDefault="007A7B83">
            <w:pPr>
              <w:pStyle w:val="af"/>
              <w:jc w:val="left"/>
            </w:pPr>
            <w:r w:rsidRPr="006E10D1">
              <w:t>Виды чтения: изучающее, ознакомительное, просмотровое, поисковое.</w:t>
            </w:r>
          </w:p>
          <w:p w14:paraId="0FCEB571" w14:textId="77777777" w:rsidR="007A7B83" w:rsidRPr="006E10D1" w:rsidRDefault="007A7B83">
            <w:pPr>
              <w:pStyle w:val="af"/>
              <w:jc w:val="left"/>
            </w:pPr>
            <w:r w:rsidRPr="006E10D1">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08137896" w14:textId="77777777" w:rsidR="007A7B83" w:rsidRPr="006E10D1" w:rsidRDefault="007A7B83">
            <w:pPr>
              <w:pStyle w:val="af"/>
              <w:jc w:val="left"/>
            </w:pPr>
            <w:r w:rsidRPr="006E10D1">
              <w:t>Подробное, сжатое, выборочное изложение прочитанного или прослушанного текста.</w:t>
            </w:r>
          </w:p>
          <w:p w14:paraId="6E05BF5F" w14:textId="77777777" w:rsidR="007A7B83" w:rsidRPr="006E10D1" w:rsidRDefault="007A7B83">
            <w:pPr>
              <w:pStyle w:val="af"/>
              <w:jc w:val="left"/>
            </w:pPr>
            <w:r w:rsidRPr="006E10D1">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6D8B9825" w14:textId="77777777" w:rsidR="007A7B83" w:rsidRPr="006E10D1" w:rsidRDefault="007A7B83">
            <w:pPr>
              <w:pStyle w:val="af"/>
              <w:jc w:val="left"/>
            </w:pPr>
            <w:r w:rsidRPr="006E10D1">
              <w:t>Приёмы работы с учебной книгой, лингвистическими словарями, справочной литературой.</w:t>
            </w:r>
          </w:p>
        </w:tc>
      </w:tr>
      <w:tr w:rsidR="007A7B83" w:rsidRPr="006E10D1" w14:paraId="5680CED0" w14:textId="77777777">
        <w:tc>
          <w:tcPr>
            <w:tcW w:w="3640" w:type="dxa"/>
            <w:tcBorders>
              <w:top w:val="single" w:sz="4" w:space="0" w:color="auto"/>
              <w:bottom w:val="single" w:sz="4" w:space="0" w:color="auto"/>
              <w:right w:val="single" w:sz="4" w:space="0" w:color="auto"/>
            </w:tcBorders>
          </w:tcPr>
          <w:p w14:paraId="2826076B" w14:textId="77777777" w:rsidR="007A7B83" w:rsidRPr="006E10D1" w:rsidRDefault="007A7B83">
            <w:pPr>
              <w:pStyle w:val="af"/>
              <w:jc w:val="left"/>
            </w:pPr>
            <w:r w:rsidRPr="006E10D1">
              <w:lastRenderedPageBreak/>
              <w:t>Текст.</w:t>
            </w:r>
          </w:p>
        </w:tc>
        <w:tc>
          <w:tcPr>
            <w:tcW w:w="6580" w:type="dxa"/>
            <w:tcBorders>
              <w:top w:val="single" w:sz="4" w:space="0" w:color="auto"/>
              <w:left w:val="single" w:sz="4" w:space="0" w:color="auto"/>
              <w:bottom w:val="single" w:sz="4" w:space="0" w:color="auto"/>
            </w:tcBorders>
          </w:tcPr>
          <w:p w14:paraId="55F76159" w14:textId="77777777" w:rsidR="007A7B83" w:rsidRPr="006E10D1" w:rsidRDefault="007A7B83">
            <w:pPr>
              <w:pStyle w:val="af"/>
              <w:jc w:val="left"/>
            </w:pPr>
            <w:r w:rsidRPr="006E10D1">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E5E6622" w14:textId="77777777" w:rsidR="007A7B83" w:rsidRPr="006E10D1" w:rsidRDefault="007A7B83">
            <w:pPr>
              <w:pStyle w:val="af"/>
              <w:jc w:val="left"/>
            </w:pPr>
            <w:r w:rsidRPr="006E10D1">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6E10D1" w14:paraId="61FCE306" w14:textId="77777777">
        <w:tc>
          <w:tcPr>
            <w:tcW w:w="3640" w:type="dxa"/>
            <w:tcBorders>
              <w:top w:val="single" w:sz="4" w:space="0" w:color="auto"/>
              <w:bottom w:val="single" w:sz="4" w:space="0" w:color="auto"/>
              <w:right w:val="single" w:sz="4" w:space="0" w:color="auto"/>
            </w:tcBorders>
          </w:tcPr>
          <w:p w14:paraId="268ADEB3"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388E4A66" w14:textId="77777777" w:rsidR="007A7B83" w:rsidRPr="006E10D1" w:rsidRDefault="007A7B83">
            <w:pPr>
              <w:pStyle w:val="af"/>
              <w:jc w:val="left"/>
            </w:pPr>
            <w:r w:rsidRPr="006E10D1">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5C90EEF" w14:textId="77777777" w:rsidR="007A7B83" w:rsidRPr="006E10D1" w:rsidRDefault="007A7B83">
            <w:pPr>
              <w:pStyle w:val="af"/>
              <w:jc w:val="left"/>
            </w:pPr>
            <w:r w:rsidRPr="006E10D1">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D4EC588" w14:textId="77777777" w:rsidR="007A7B83" w:rsidRPr="006E10D1" w:rsidRDefault="007A7B83">
            <w:pPr>
              <w:pStyle w:val="af"/>
              <w:jc w:val="left"/>
            </w:pPr>
            <w:r w:rsidRPr="006E10D1">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6E10D1" w14:paraId="05A4C2F7" w14:textId="77777777">
        <w:tc>
          <w:tcPr>
            <w:tcW w:w="3640" w:type="dxa"/>
            <w:tcBorders>
              <w:top w:val="single" w:sz="4" w:space="0" w:color="auto"/>
              <w:bottom w:val="single" w:sz="4" w:space="0" w:color="auto"/>
              <w:right w:val="single" w:sz="4" w:space="0" w:color="auto"/>
            </w:tcBorders>
          </w:tcPr>
          <w:p w14:paraId="3D9E373E" w14:textId="77777777" w:rsidR="007A7B83" w:rsidRPr="006E10D1" w:rsidRDefault="007A7B83">
            <w:pPr>
              <w:pStyle w:val="af"/>
              <w:jc w:val="left"/>
            </w:pPr>
            <w:r w:rsidRPr="006E10D1">
              <w:t>Синтаксис. Культура речи. Пунктуация.</w:t>
            </w:r>
          </w:p>
          <w:p w14:paraId="79BA2C19" w14:textId="77777777" w:rsidR="007A7B83" w:rsidRPr="006E10D1" w:rsidRDefault="007A7B83">
            <w:pPr>
              <w:pStyle w:val="af"/>
              <w:jc w:val="left"/>
            </w:pPr>
            <w:r w:rsidRPr="006E10D1">
              <w:t>Сложное предложение.</w:t>
            </w:r>
          </w:p>
        </w:tc>
        <w:tc>
          <w:tcPr>
            <w:tcW w:w="6580" w:type="dxa"/>
            <w:tcBorders>
              <w:top w:val="single" w:sz="4" w:space="0" w:color="auto"/>
              <w:left w:val="single" w:sz="4" w:space="0" w:color="auto"/>
              <w:bottom w:val="single" w:sz="4" w:space="0" w:color="auto"/>
            </w:tcBorders>
          </w:tcPr>
          <w:p w14:paraId="763AAE78" w14:textId="77777777" w:rsidR="007A7B83" w:rsidRPr="006E10D1" w:rsidRDefault="007A7B83">
            <w:pPr>
              <w:pStyle w:val="af"/>
              <w:jc w:val="left"/>
            </w:pPr>
            <w:r w:rsidRPr="006E10D1">
              <w:t>Понятие о сложном предложении (повторение). Классификация сложных предложений.</w:t>
            </w:r>
          </w:p>
          <w:p w14:paraId="4444274E" w14:textId="77777777" w:rsidR="007A7B83" w:rsidRPr="006E10D1" w:rsidRDefault="007A7B83">
            <w:pPr>
              <w:pStyle w:val="af"/>
              <w:jc w:val="left"/>
            </w:pPr>
            <w:r w:rsidRPr="006E10D1">
              <w:t>Смысловое, структурное и интонационное единство частей сложного предложения.</w:t>
            </w:r>
          </w:p>
        </w:tc>
      </w:tr>
      <w:tr w:rsidR="007A7B83" w:rsidRPr="006E10D1" w14:paraId="5166A0D7" w14:textId="77777777">
        <w:tc>
          <w:tcPr>
            <w:tcW w:w="3640" w:type="dxa"/>
            <w:tcBorders>
              <w:top w:val="single" w:sz="4" w:space="0" w:color="auto"/>
              <w:bottom w:val="single" w:sz="4" w:space="0" w:color="auto"/>
              <w:right w:val="single" w:sz="4" w:space="0" w:color="auto"/>
            </w:tcBorders>
          </w:tcPr>
          <w:p w14:paraId="1CD8393A" w14:textId="77777777" w:rsidR="007A7B83" w:rsidRPr="006E10D1" w:rsidRDefault="007A7B83">
            <w:pPr>
              <w:pStyle w:val="af"/>
              <w:jc w:val="left"/>
            </w:pPr>
            <w:r w:rsidRPr="006E10D1">
              <w:t>Сложносочинённое предложение.</w:t>
            </w:r>
          </w:p>
        </w:tc>
        <w:tc>
          <w:tcPr>
            <w:tcW w:w="6580" w:type="dxa"/>
            <w:tcBorders>
              <w:top w:val="single" w:sz="4" w:space="0" w:color="auto"/>
              <w:left w:val="single" w:sz="4" w:space="0" w:color="auto"/>
              <w:bottom w:val="single" w:sz="4" w:space="0" w:color="auto"/>
            </w:tcBorders>
          </w:tcPr>
          <w:p w14:paraId="2E182217" w14:textId="77777777" w:rsidR="007A7B83" w:rsidRPr="006E10D1" w:rsidRDefault="007A7B83">
            <w:pPr>
              <w:pStyle w:val="af"/>
              <w:jc w:val="left"/>
            </w:pPr>
            <w:r w:rsidRPr="006E10D1">
              <w:t>Понятие о сложносочинённом предложении, его строении.</w:t>
            </w:r>
          </w:p>
          <w:p w14:paraId="6EE092C9" w14:textId="77777777" w:rsidR="007A7B83" w:rsidRPr="006E10D1" w:rsidRDefault="007A7B83">
            <w:pPr>
              <w:pStyle w:val="af"/>
              <w:jc w:val="left"/>
            </w:pPr>
            <w:r w:rsidRPr="006E10D1">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386C1F55" w14:textId="77777777" w:rsidR="007A7B83" w:rsidRPr="006E10D1" w:rsidRDefault="007A7B83">
            <w:pPr>
              <w:pStyle w:val="af"/>
              <w:jc w:val="left"/>
            </w:pPr>
            <w:r w:rsidRPr="006E10D1">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6FAD287" w14:textId="77777777" w:rsidR="007A7B83" w:rsidRPr="006E10D1" w:rsidRDefault="007A7B83">
            <w:pPr>
              <w:pStyle w:val="af"/>
              <w:jc w:val="left"/>
            </w:pPr>
            <w:r w:rsidRPr="006E10D1">
              <w:t>Нормы построения сложносочинённого предложения; нормы постановки знаков препинания в сложных предложениях (обобщение).</w:t>
            </w:r>
          </w:p>
          <w:p w14:paraId="7F6B45ED" w14:textId="77777777" w:rsidR="007A7B83" w:rsidRPr="006E10D1" w:rsidRDefault="007A7B83">
            <w:pPr>
              <w:pStyle w:val="af"/>
              <w:jc w:val="left"/>
            </w:pPr>
            <w:r w:rsidRPr="006E10D1">
              <w:t>Синтаксический и пунктуационный анализ сложносочинённых предложений.</w:t>
            </w:r>
          </w:p>
        </w:tc>
      </w:tr>
      <w:tr w:rsidR="007A7B83" w:rsidRPr="006E10D1" w14:paraId="38090775" w14:textId="77777777">
        <w:tc>
          <w:tcPr>
            <w:tcW w:w="3640" w:type="dxa"/>
            <w:tcBorders>
              <w:top w:val="single" w:sz="4" w:space="0" w:color="auto"/>
              <w:bottom w:val="single" w:sz="4" w:space="0" w:color="auto"/>
              <w:right w:val="single" w:sz="4" w:space="0" w:color="auto"/>
            </w:tcBorders>
          </w:tcPr>
          <w:p w14:paraId="693528CD" w14:textId="77777777" w:rsidR="007A7B83" w:rsidRPr="006E10D1" w:rsidRDefault="007A7B83">
            <w:pPr>
              <w:pStyle w:val="af"/>
              <w:jc w:val="left"/>
            </w:pPr>
            <w:r w:rsidRPr="006E10D1">
              <w:t>Бессоюзное сложное предложение.</w:t>
            </w:r>
          </w:p>
        </w:tc>
        <w:tc>
          <w:tcPr>
            <w:tcW w:w="6580" w:type="dxa"/>
            <w:tcBorders>
              <w:top w:val="single" w:sz="4" w:space="0" w:color="auto"/>
              <w:left w:val="single" w:sz="4" w:space="0" w:color="auto"/>
              <w:bottom w:val="single" w:sz="4" w:space="0" w:color="auto"/>
            </w:tcBorders>
          </w:tcPr>
          <w:p w14:paraId="376B325D" w14:textId="77777777" w:rsidR="007A7B83" w:rsidRPr="006E10D1" w:rsidRDefault="007A7B83">
            <w:pPr>
              <w:pStyle w:val="af"/>
              <w:jc w:val="left"/>
            </w:pPr>
            <w:r w:rsidRPr="006E10D1">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w:t>
            </w:r>
            <w:r w:rsidRPr="006E10D1">
              <w:lastRenderedPageBreak/>
              <w:t>бессоюзных сложных предложений в речи. Грамматическая синонимия бессоюзных сложных предложений и союзных сложных предложений.</w:t>
            </w:r>
          </w:p>
          <w:p w14:paraId="2677F739" w14:textId="77777777" w:rsidR="007A7B83" w:rsidRPr="006E10D1" w:rsidRDefault="007A7B83">
            <w:pPr>
              <w:pStyle w:val="af"/>
              <w:jc w:val="left"/>
            </w:pPr>
            <w:r w:rsidRPr="006E10D1">
              <w:t>Бессоюзные сложные предложения со значением перечисления. Запятая и точка с запятой в бессоюзном сложном предложении.</w:t>
            </w:r>
          </w:p>
          <w:p w14:paraId="63540C96" w14:textId="77777777" w:rsidR="007A7B83" w:rsidRPr="006E10D1" w:rsidRDefault="007A7B83">
            <w:pPr>
              <w:pStyle w:val="af"/>
              <w:jc w:val="left"/>
            </w:pPr>
            <w:r w:rsidRPr="006E10D1">
              <w:t>Бессоюзные сложные предложения со значением причины, пояснения, дополнения. Двоеточие в бессоюзном сложном предложении.</w:t>
            </w:r>
          </w:p>
          <w:p w14:paraId="2A73D041" w14:textId="77777777" w:rsidR="007A7B83" w:rsidRPr="006E10D1" w:rsidRDefault="007A7B83">
            <w:pPr>
              <w:pStyle w:val="af"/>
              <w:jc w:val="left"/>
            </w:pPr>
            <w:r w:rsidRPr="006E10D1">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6E10D1" w14:paraId="386DA09F" w14:textId="77777777">
        <w:tc>
          <w:tcPr>
            <w:tcW w:w="3640" w:type="dxa"/>
            <w:tcBorders>
              <w:top w:val="single" w:sz="4" w:space="0" w:color="auto"/>
              <w:bottom w:val="single" w:sz="4" w:space="0" w:color="auto"/>
              <w:right w:val="single" w:sz="4" w:space="0" w:color="auto"/>
            </w:tcBorders>
          </w:tcPr>
          <w:p w14:paraId="4D6FF609" w14:textId="77777777" w:rsidR="007A7B83" w:rsidRPr="006E10D1" w:rsidRDefault="007A7B83">
            <w:pPr>
              <w:pStyle w:val="af"/>
              <w:jc w:val="left"/>
            </w:pPr>
            <w:r w:rsidRPr="006E10D1">
              <w:lastRenderedPageBreak/>
              <w:t>Прямая и косвенная речь.</w:t>
            </w:r>
          </w:p>
        </w:tc>
        <w:tc>
          <w:tcPr>
            <w:tcW w:w="6580" w:type="dxa"/>
            <w:tcBorders>
              <w:top w:val="single" w:sz="4" w:space="0" w:color="auto"/>
              <w:left w:val="single" w:sz="4" w:space="0" w:color="auto"/>
              <w:bottom w:val="single" w:sz="4" w:space="0" w:color="auto"/>
            </w:tcBorders>
          </w:tcPr>
          <w:p w14:paraId="5B3E8BA3" w14:textId="77777777" w:rsidR="007A7B83" w:rsidRPr="006E10D1" w:rsidRDefault="007A7B83">
            <w:pPr>
              <w:pStyle w:val="af"/>
              <w:jc w:val="left"/>
            </w:pPr>
            <w:r w:rsidRPr="006E10D1">
              <w:t>Прямая и косвенная речь. Синонимия предложений с прямой и косвенной речью.</w:t>
            </w:r>
          </w:p>
          <w:p w14:paraId="097FDA4A" w14:textId="77777777" w:rsidR="007A7B83" w:rsidRPr="006E10D1" w:rsidRDefault="007A7B83">
            <w:pPr>
              <w:pStyle w:val="af"/>
              <w:jc w:val="left"/>
            </w:pPr>
            <w:r w:rsidRPr="006E10D1">
              <w:t>Цитирование. Способы включения цитат в высказывание.</w:t>
            </w:r>
          </w:p>
          <w:p w14:paraId="08E5F5D8" w14:textId="77777777" w:rsidR="007A7B83" w:rsidRPr="006E10D1" w:rsidRDefault="007A7B83">
            <w:pPr>
              <w:pStyle w:val="af"/>
              <w:jc w:val="left"/>
            </w:pPr>
            <w:r w:rsidRPr="006E10D1">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9151258" w14:textId="77777777" w:rsidR="007A7B83" w:rsidRPr="006E10D1" w:rsidRDefault="007A7B83">
            <w:pPr>
              <w:pStyle w:val="af"/>
              <w:jc w:val="left"/>
            </w:pPr>
            <w:r w:rsidRPr="006E10D1">
              <w:t>Применение знаний по синтаксису и пунктуации в практике правописания.</w:t>
            </w:r>
          </w:p>
        </w:tc>
      </w:tr>
    </w:tbl>
    <w:p w14:paraId="60B7C7E8" w14:textId="77777777" w:rsidR="007A7B83" w:rsidRDefault="007A7B83"/>
    <w:p w14:paraId="057CE873" w14:textId="77777777" w:rsidR="007A7B83" w:rsidRDefault="007A7B83">
      <w:r>
        <w:t>171.11. Содержание обучения в 10 классе представлено в таблице:</w:t>
      </w:r>
    </w:p>
    <w:p w14:paraId="23EE3D1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CD287B0" w14:textId="77777777">
        <w:tc>
          <w:tcPr>
            <w:tcW w:w="3640" w:type="dxa"/>
            <w:tcBorders>
              <w:top w:val="single" w:sz="4" w:space="0" w:color="auto"/>
              <w:bottom w:val="single" w:sz="4" w:space="0" w:color="auto"/>
              <w:right w:val="single" w:sz="4" w:space="0" w:color="auto"/>
            </w:tcBorders>
          </w:tcPr>
          <w:p w14:paraId="05AAC034"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029C2F63" w14:textId="77777777" w:rsidR="007A7B83" w:rsidRPr="006E10D1" w:rsidRDefault="007A7B83">
            <w:pPr>
              <w:pStyle w:val="af"/>
              <w:jc w:val="left"/>
            </w:pPr>
            <w:r w:rsidRPr="006E10D1">
              <w:t>Роль русского языка в Российской Федерации. Русский язык в современном мире.</w:t>
            </w:r>
          </w:p>
        </w:tc>
      </w:tr>
      <w:tr w:rsidR="007A7B83" w:rsidRPr="006E10D1" w14:paraId="022581B6" w14:textId="77777777">
        <w:tc>
          <w:tcPr>
            <w:tcW w:w="3640" w:type="dxa"/>
            <w:tcBorders>
              <w:top w:val="single" w:sz="4" w:space="0" w:color="auto"/>
              <w:bottom w:val="single" w:sz="4" w:space="0" w:color="auto"/>
              <w:right w:val="single" w:sz="4" w:space="0" w:color="auto"/>
            </w:tcBorders>
          </w:tcPr>
          <w:p w14:paraId="73AC308C"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2FCF51E3" w14:textId="77777777" w:rsidR="007A7B83" w:rsidRPr="006E10D1" w:rsidRDefault="007A7B83">
            <w:pPr>
              <w:pStyle w:val="af"/>
              <w:jc w:val="left"/>
            </w:pPr>
            <w:r w:rsidRPr="006E10D1">
              <w:t>Речь устная и письменная, монологическая и диалогическая, полилог (повторение).</w:t>
            </w:r>
          </w:p>
          <w:p w14:paraId="3F854203" w14:textId="77777777" w:rsidR="007A7B83" w:rsidRPr="006E10D1" w:rsidRDefault="007A7B83">
            <w:pPr>
              <w:pStyle w:val="af"/>
              <w:jc w:val="left"/>
            </w:pPr>
            <w:r w:rsidRPr="006E10D1">
              <w:t>Виды речевой деятельности: говорение, письмо, аудирование, чтение (повторение).</w:t>
            </w:r>
          </w:p>
          <w:p w14:paraId="7642510B" w14:textId="77777777" w:rsidR="007A7B83" w:rsidRPr="006E10D1" w:rsidRDefault="007A7B83">
            <w:pPr>
              <w:pStyle w:val="af"/>
              <w:jc w:val="left"/>
            </w:pPr>
            <w:r w:rsidRPr="006E10D1">
              <w:t>Виды аудирования: выборочное, ознакомительное, детальное.</w:t>
            </w:r>
          </w:p>
          <w:p w14:paraId="692BF8AC" w14:textId="77777777" w:rsidR="007A7B83" w:rsidRPr="006E10D1" w:rsidRDefault="007A7B83">
            <w:pPr>
              <w:pStyle w:val="af"/>
              <w:jc w:val="left"/>
            </w:pPr>
            <w:r w:rsidRPr="006E10D1">
              <w:t>Виды чтения: изучающее, ознакомительное, просмотровое, поисковое.</w:t>
            </w:r>
          </w:p>
          <w:p w14:paraId="56EFCB0E" w14:textId="77777777" w:rsidR="007A7B83" w:rsidRPr="006E10D1" w:rsidRDefault="007A7B83">
            <w:pPr>
              <w:pStyle w:val="af"/>
              <w:jc w:val="left"/>
            </w:pPr>
            <w:r w:rsidRPr="006E10D1">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484DB97E" w14:textId="77777777" w:rsidR="007A7B83" w:rsidRPr="006E10D1" w:rsidRDefault="007A7B83">
            <w:pPr>
              <w:pStyle w:val="af"/>
              <w:jc w:val="left"/>
            </w:pPr>
            <w:r w:rsidRPr="006E10D1">
              <w:t>Подробное, сжатое, выборочное изложение прочитанного или прослушанного текста.</w:t>
            </w:r>
          </w:p>
          <w:p w14:paraId="68D1F5B5" w14:textId="77777777" w:rsidR="007A7B83" w:rsidRPr="006E10D1" w:rsidRDefault="007A7B83">
            <w:pPr>
              <w:pStyle w:val="af"/>
              <w:jc w:val="left"/>
            </w:pPr>
            <w:r w:rsidRPr="006E10D1">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9CBFFE9" w14:textId="77777777" w:rsidR="007A7B83" w:rsidRPr="006E10D1" w:rsidRDefault="007A7B83">
            <w:pPr>
              <w:pStyle w:val="af"/>
              <w:jc w:val="left"/>
            </w:pPr>
            <w:r w:rsidRPr="006E10D1">
              <w:t>Приёмы работы с учебной книгой, лингвистическими словарями, справочной литературой.</w:t>
            </w:r>
          </w:p>
        </w:tc>
      </w:tr>
      <w:tr w:rsidR="007A7B83" w:rsidRPr="006E10D1" w14:paraId="4E599A61" w14:textId="77777777">
        <w:tc>
          <w:tcPr>
            <w:tcW w:w="3640" w:type="dxa"/>
            <w:tcBorders>
              <w:top w:val="single" w:sz="4" w:space="0" w:color="auto"/>
              <w:bottom w:val="single" w:sz="4" w:space="0" w:color="auto"/>
              <w:right w:val="single" w:sz="4" w:space="0" w:color="auto"/>
            </w:tcBorders>
          </w:tcPr>
          <w:p w14:paraId="73EDE474"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08621EF9" w14:textId="77777777" w:rsidR="007A7B83" w:rsidRPr="006E10D1" w:rsidRDefault="007A7B83">
            <w:pPr>
              <w:pStyle w:val="af"/>
              <w:jc w:val="left"/>
            </w:pPr>
            <w:r w:rsidRPr="006E10D1">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74ADEFE" w14:textId="77777777" w:rsidR="007A7B83" w:rsidRPr="006E10D1" w:rsidRDefault="007A7B83">
            <w:pPr>
              <w:pStyle w:val="af"/>
              <w:jc w:val="left"/>
            </w:pPr>
            <w:r w:rsidRPr="006E10D1">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6E10D1" w14:paraId="3B8B7A09" w14:textId="77777777">
        <w:tc>
          <w:tcPr>
            <w:tcW w:w="3640" w:type="dxa"/>
            <w:tcBorders>
              <w:top w:val="single" w:sz="4" w:space="0" w:color="auto"/>
              <w:bottom w:val="single" w:sz="4" w:space="0" w:color="auto"/>
              <w:right w:val="single" w:sz="4" w:space="0" w:color="auto"/>
            </w:tcBorders>
          </w:tcPr>
          <w:p w14:paraId="5E84487D"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13DDC7AB" w14:textId="77777777" w:rsidR="007A7B83" w:rsidRPr="006E10D1" w:rsidRDefault="007A7B83">
            <w:pPr>
              <w:pStyle w:val="af"/>
              <w:jc w:val="left"/>
            </w:pPr>
            <w:r w:rsidRPr="006E10D1">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E419FF2" w14:textId="77777777" w:rsidR="007A7B83" w:rsidRPr="006E10D1" w:rsidRDefault="007A7B83">
            <w:pPr>
              <w:pStyle w:val="af"/>
              <w:jc w:val="left"/>
            </w:pPr>
            <w:r w:rsidRPr="006E10D1">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6A1E2EC" w14:textId="77777777" w:rsidR="007A7B83" w:rsidRPr="006E10D1" w:rsidRDefault="007A7B83">
            <w:pPr>
              <w:pStyle w:val="af"/>
              <w:jc w:val="left"/>
            </w:pPr>
            <w:r w:rsidRPr="006E10D1">
              <w:t xml:space="preserve">Язык художественной литературы и его отличие от других разновидностей современного русского языка. Основные признаки </w:t>
            </w:r>
            <w:r w:rsidRPr="006E10D1">
              <w:lastRenderedPageBreak/>
              <w:t>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6E10D1" w14:paraId="0D5C67EA" w14:textId="77777777">
        <w:tc>
          <w:tcPr>
            <w:tcW w:w="3640" w:type="dxa"/>
            <w:tcBorders>
              <w:top w:val="single" w:sz="4" w:space="0" w:color="auto"/>
              <w:bottom w:val="single" w:sz="4" w:space="0" w:color="auto"/>
              <w:right w:val="single" w:sz="4" w:space="0" w:color="auto"/>
            </w:tcBorders>
          </w:tcPr>
          <w:p w14:paraId="70D5804F" w14:textId="77777777" w:rsidR="007A7B83" w:rsidRPr="006E10D1" w:rsidRDefault="007A7B83">
            <w:pPr>
              <w:pStyle w:val="af"/>
              <w:jc w:val="left"/>
            </w:pPr>
            <w:r w:rsidRPr="006E10D1">
              <w:lastRenderedPageBreak/>
              <w:t>Синтаксис. Культура речи. Пунктуация.</w:t>
            </w:r>
          </w:p>
          <w:p w14:paraId="49A85D1F" w14:textId="77777777" w:rsidR="007A7B83" w:rsidRPr="006E10D1" w:rsidRDefault="007A7B83">
            <w:pPr>
              <w:pStyle w:val="af"/>
              <w:jc w:val="left"/>
            </w:pPr>
            <w:r w:rsidRPr="006E10D1">
              <w:t>Сложное предложение.</w:t>
            </w:r>
          </w:p>
        </w:tc>
        <w:tc>
          <w:tcPr>
            <w:tcW w:w="6580" w:type="dxa"/>
            <w:tcBorders>
              <w:top w:val="single" w:sz="4" w:space="0" w:color="auto"/>
              <w:left w:val="single" w:sz="4" w:space="0" w:color="auto"/>
              <w:bottom w:val="single" w:sz="4" w:space="0" w:color="auto"/>
            </w:tcBorders>
          </w:tcPr>
          <w:p w14:paraId="5B094301" w14:textId="77777777" w:rsidR="007A7B83" w:rsidRPr="006E10D1" w:rsidRDefault="007A7B83">
            <w:pPr>
              <w:pStyle w:val="af"/>
              <w:jc w:val="left"/>
            </w:pPr>
            <w:r w:rsidRPr="006E10D1">
              <w:t>Понятие о сложном предложении (повторение). Классификация сложных предложений.</w:t>
            </w:r>
          </w:p>
        </w:tc>
      </w:tr>
      <w:tr w:rsidR="007A7B83" w:rsidRPr="006E10D1" w14:paraId="16727B15" w14:textId="77777777">
        <w:tc>
          <w:tcPr>
            <w:tcW w:w="3640" w:type="dxa"/>
            <w:tcBorders>
              <w:top w:val="single" w:sz="4" w:space="0" w:color="auto"/>
              <w:bottom w:val="single" w:sz="4" w:space="0" w:color="auto"/>
              <w:right w:val="single" w:sz="4" w:space="0" w:color="auto"/>
            </w:tcBorders>
          </w:tcPr>
          <w:p w14:paraId="2D0B3AB9" w14:textId="77777777" w:rsidR="007A7B83" w:rsidRPr="006E10D1" w:rsidRDefault="007A7B83">
            <w:pPr>
              <w:pStyle w:val="af"/>
              <w:jc w:val="left"/>
            </w:pPr>
            <w:r w:rsidRPr="006E10D1">
              <w:t>Сложноподчинённое</w:t>
            </w:r>
          </w:p>
          <w:p w14:paraId="22D8A652" w14:textId="77777777" w:rsidR="007A7B83" w:rsidRPr="006E10D1" w:rsidRDefault="007A7B83">
            <w:pPr>
              <w:pStyle w:val="af"/>
              <w:jc w:val="left"/>
            </w:pPr>
            <w:r w:rsidRPr="006E10D1">
              <w:t>предложение.</w:t>
            </w:r>
          </w:p>
        </w:tc>
        <w:tc>
          <w:tcPr>
            <w:tcW w:w="6580" w:type="dxa"/>
            <w:tcBorders>
              <w:top w:val="single" w:sz="4" w:space="0" w:color="auto"/>
              <w:left w:val="single" w:sz="4" w:space="0" w:color="auto"/>
              <w:bottom w:val="single" w:sz="4" w:space="0" w:color="auto"/>
            </w:tcBorders>
          </w:tcPr>
          <w:p w14:paraId="6C716CD5" w14:textId="77777777" w:rsidR="007A7B83" w:rsidRPr="006E10D1" w:rsidRDefault="007A7B83">
            <w:pPr>
              <w:pStyle w:val="af"/>
              <w:jc w:val="left"/>
            </w:pPr>
            <w:r w:rsidRPr="006E10D1">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14:paraId="56690770" w14:textId="77777777" w:rsidR="007A7B83" w:rsidRPr="006E10D1" w:rsidRDefault="007A7B83">
            <w:pPr>
              <w:pStyle w:val="af"/>
              <w:jc w:val="left"/>
            </w:pPr>
            <w:r w:rsidRPr="006E10D1">
              <w:t>Сложноподчинённые предложения с придаточными определительными.</w:t>
            </w:r>
          </w:p>
          <w:p w14:paraId="164F286F" w14:textId="77777777" w:rsidR="007A7B83" w:rsidRPr="006E10D1" w:rsidRDefault="007A7B83">
            <w:pPr>
              <w:pStyle w:val="af"/>
              <w:jc w:val="left"/>
            </w:pPr>
            <w:r w:rsidRPr="006E10D1">
              <w:t>Сложноподчинённые предложения с придаточными изъяснительными.</w:t>
            </w:r>
          </w:p>
          <w:p w14:paraId="75CEEE82" w14:textId="77777777" w:rsidR="007A7B83" w:rsidRPr="006E10D1" w:rsidRDefault="007A7B83">
            <w:pPr>
              <w:pStyle w:val="af"/>
              <w:jc w:val="left"/>
            </w:pPr>
            <w:r w:rsidRPr="006E10D1">
              <w:t>Сложноподчинённые предложения с придаточными обстоятельственными.</w:t>
            </w:r>
          </w:p>
          <w:p w14:paraId="1EA0D64F" w14:textId="77777777" w:rsidR="007A7B83" w:rsidRPr="006E10D1" w:rsidRDefault="007A7B83">
            <w:pPr>
              <w:pStyle w:val="af"/>
              <w:jc w:val="left"/>
            </w:pPr>
            <w:r w:rsidRPr="006E10D1">
              <w:t>Сложноподчинённые предложения с придаточными места, времени.</w:t>
            </w:r>
          </w:p>
          <w:p w14:paraId="1B4A4987" w14:textId="77777777" w:rsidR="007A7B83" w:rsidRPr="006E10D1" w:rsidRDefault="007A7B83">
            <w:pPr>
              <w:pStyle w:val="af"/>
              <w:jc w:val="left"/>
            </w:pPr>
            <w:r w:rsidRPr="006E10D1">
              <w:t>Сложноподчинённые предложения с придаточными причины, цели и следствия.</w:t>
            </w:r>
          </w:p>
          <w:p w14:paraId="0BF375B2" w14:textId="77777777" w:rsidR="007A7B83" w:rsidRPr="006E10D1" w:rsidRDefault="007A7B83">
            <w:pPr>
              <w:pStyle w:val="af"/>
              <w:jc w:val="left"/>
            </w:pPr>
            <w:r w:rsidRPr="006E10D1">
              <w:t>Сложноподчинённые предложения с придаточными условия, уступки.</w:t>
            </w:r>
          </w:p>
          <w:p w14:paraId="15F6E33E" w14:textId="77777777" w:rsidR="007A7B83" w:rsidRPr="006E10D1" w:rsidRDefault="007A7B83">
            <w:pPr>
              <w:pStyle w:val="af"/>
              <w:jc w:val="left"/>
            </w:pPr>
            <w:r w:rsidRPr="006E10D1">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3B787021" w14:textId="77777777" w:rsidR="007A7B83" w:rsidRPr="006E10D1" w:rsidRDefault="007A7B83">
            <w:pPr>
              <w:pStyle w:val="af"/>
              <w:jc w:val="left"/>
            </w:pPr>
            <w:r w:rsidRPr="006E10D1">
              <w:t>Синтаксический и пунктуационный анализ сложноподчинённых предложений.</w:t>
            </w:r>
          </w:p>
        </w:tc>
      </w:tr>
      <w:tr w:rsidR="007A7B83" w:rsidRPr="006E10D1" w14:paraId="15E824B7" w14:textId="77777777">
        <w:tc>
          <w:tcPr>
            <w:tcW w:w="3640" w:type="dxa"/>
            <w:tcBorders>
              <w:top w:val="single" w:sz="4" w:space="0" w:color="auto"/>
              <w:bottom w:val="single" w:sz="4" w:space="0" w:color="auto"/>
              <w:right w:val="single" w:sz="4" w:space="0" w:color="auto"/>
            </w:tcBorders>
          </w:tcPr>
          <w:p w14:paraId="40E886FB" w14:textId="77777777" w:rsidR="007A7B83" w:rsidRPr="006E10D1" w:rsidRDefault="007A7B83">
            <w:pPr>
              <w:pStyle w:val="af"/>
              <w:jc w:val="left"/>
            </w:pPr>
            <w:r w:rsidRPr="006E10D1">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14:paraId="338F276C" w14:textId="77777777" w:rsidR="007A7B83" w:rsidRPr="006E10D1" w:rsidRDefault="007A7B83">
            <w:pPr>
              <w:pStyle w:val="af"/>
              <w:jc w:val="left"/>
            </w:pPr>
            <w:r w:rsidRPr="006E10D1">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rsidRPr="006E10D1" w14:paraId="57F1DE67" w14:textId="77777777">
        <w:tc>
          <w:tcPr>
            <w:tcW w:w="3640" w:type="dxa"/>
            <w:tcBorders>
              <w:top w:val="single" w:sz="4" w:space="0" w:color="auto"/>
              <w:bottom w:val="single" w:sz="4" w:space="0" w:color="auto"/>
              <w:right w:val="single" w:sz="4" w:space="0" w:color="auto"/>
            </w:tcBorders>
          </w:tcPr>
          <w:p w14:paraId="05D54917" w14:textId="77777777" w:rsidR="007A7B83" w:rsidRPr="006E10D1" w:rsidRDefault="007A7B83">
            <w:pPr>
              <w:pStyle w:val="af"/>
              <w:jc w:val="left"/>
            </w:pPr>
            <w:r w:rsidRPr="006E10D1">
              <w:t>Прямая и косвенная речь.</w:t>
            </w:r>
          </w:p>
        </w:tc>
        <w:tc>
          <w:tcPr>
            <w:tcW w:w="6580" w:type="dxa"/>
            <w:tcBorders>
              <w:top w:val="single" w:sz="4" w:space="0" w:color="auto"/>
              <w:left w:val="single" w:sz="4" w:space="0" w:color="auto"/>
              <w:bottom w:val="single" w:sz="4" w:space="0" w:color="auto"/>
            </w:tcBorders>
          </w:tcPr>
          <w:p w14:paraId="6261AB34" w14:textId="77777777" w:rsidR="007A7B83" w:rsidRPr="006E10D1" w:rsidRDefault="007A7B83">
            <w:pPr>
              <w:pStyle w:val="af"/>
              <w:jc w:val="left"/>
            </w:pPr>
            <w:r w:rsidRPr="006E10D1">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14:paraId="74EE0090" w14:textId="77777777" w:rsidR="007A7B83" w:rsidRDefault="007A7B83"/>
    <w:p w14:paraId="69988AC6" w14:textId="77777777" w:rsidR="007A7B83" w:rsidRDefault="007A7B83">
      <w:r>
        <w:t>171.12. Планируемые результаты освоения программы по русскому языку на уровне основного общего образования.</w:t>
      </w:r>
    </w:p>
    <w:p w14:paraId="1C10AE84" w14:textId="77777777"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703B699" w14:textId="77777777"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480F1B5" w14:textId="77777777" w:rsidR="007A7B83" w:rsidRDefault="007A7B83">
      <w:r>
        <w:t>1) гражданского воспитания:</w:t>
      </w:r>
    </w:p>
    <w:p w14:paraId="11C59CB3" w14:textId="77777777"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lastRenderedPageBreak/>
        <w:t>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651940E3"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14DB37B5"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38F4DC2B" w14:textId="77777777" w:rsidR="007A7B83" w:rsidRDefault="007A7B83">
      <w:r>
        <w:t>2) патриотического воспитания:</w:t>
      </w:r>
    </w:p>
    <w:p w14:paraId="24AF270E"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E79F7DC" w14:textId="77777777" w:rsidR="007A7B83" w:rsidRDefault="007A7B83">
      <w:r>
        <w:t>3) духовно-нравственного воспитания:</w:t>
      </w:r>
    </w:p>
    <w:p w14:paraId="5826A077"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CE6E4A6" w14:textId="77777777" w:rsidR="007A7B83" w:rsidRDefault="007A7B83">
      <w:r>
        <w:t>4) эстетического воспитания:</w:t>
      </w:r>
    </w:p>
    <w:p w14:paraId="20DE91F8"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5928C85"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2259159" w14:textId="77777777" w:rsidR="007A7B83" w:rsidRDefault="007A7B83">
      <w:r>
        <w:t>5) физического воспитания, формирования культуры здоровья и эмоционального благополучия:</w:t>
      </w:r>
    </w:p>
    <w:p w14:paraId="6645E4A9"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26225BA"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A4E0D7D"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6841BD" w14:textId="77777777" w:rsidR="007A7B83" w:rsidRDefault="007A7B83">
      <w:r>
        <w:t>умение принимать себя и других, не осуждая;</w:t>
      </w:r>
    </w:p>
    <w:p w14:paraId="2DAEB485"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2502963" w14:textId="77777777" w:rsidR="007A7B83" w:rsidRDefault="007A7B83">
      <w:r>
        <w:t>6) трудового воспитания:</w:t>
      </w:r>
    </w:p>
    <w:p w14:paraId="785070FC"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10B7253"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F2DC0E0" w14:textId="77777777" w:rsidR="007A7B83" w:rsidRDefault="007A7B83">
      <w:r>
        <w:t>умение рассказать о своих планах на будущее;</w:t>
      </w:r>
    </w:p>
    <w:p w14:paraId="494D52B3" w14:textId="77777777" w:rsidR="007A7B83" w:rsidRDefault="007A7B83">
      <w:r>
        <w:t>7) экологического воспитания:</w:t>
      </w:r>
    </w:p>
    <w:p w14:paraId="366A8AA6" w14:textId="77777777" w:rsidR="007A7B83" w:rsidRDefault="007A7B83">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w:t>
      </w:r>
      <w:r>
        <w:lastRenderedPageBreak/>
        <w:t>окружающей среды, умение точно, логично выражать свою точку зрения на экологические проблемы;</w:t>
      </w:r>
    </w:p>
    <w:p w14:paraId="3055D22E"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76CFA50" w14:textId="77777777" w:rsidR="007A7B83" w:rsidRDefault="007A7B83">
      <w:r>
        <w:t>8) ценности научного познания:</w:t>
      </w:r>
    </w:p>
    <w:p w14:paraId="5ACBB377"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B0C55B" w14:textId="77777777" w:rsidR="007A7B83" w:rsidRDefault="007A7B83">
      <w:r>
        <w:t>9) адаптации обучающегося к изменяющимся условиям социальной и природной среды:</w:t>
      </w:r>
    </w:p>
    <w:p w14:paraId="3F9007D4"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892CB4"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084C352"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5045D0AB" w14:textId="77777777"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630C96" w14:textId="77777777"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14:paraId="6FE68F83" w14:textId="77777777" w:rsidR="007A7B83" w:rsidRDefault="007A7B83">
      <w:r>
        <w:t>выявлять и характеризовать существенные признаки языковых единиц, языковых явлений и процессов;</w:t>
      </w:r>
    </w:p>
    <w:p w14:paraId="7B1C7731"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E159481"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CEEDC85" w14:textId="77777777" w:rsidR="007A7B83" w:rsidRDefault="007A7B83">
      <w:r>
        <w:t>выявлять дефицит информации текста, необходимой для решения поставленной учебной задачи;</w:t>
      </w:r>
    </w:p>
    <w:p w14:paraId="228EDB58"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D8190B7"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4E999CD6" w14:textId="77777777"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622AE35" w14:textId="77777777" w:rsidR="007A7B83" w:rsidRDefault="007A7B83">
      <w:r>
        <w:t>использовать вопросы как исследовательский инструмент познания в языковом образовании;</w:t>
      </w:r>
    </w:p>
    <w:p w14:paraId="2B8219BF"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9227CD8" w14:textId="77777777" w:rsidR="007A7B83" w:rsidRDefault="007A7B83">
      <w:r>
        <w:t xml:space="preserve">формировать гипотезу об истинности собственных суждений и суждений других, аргументировать </w:t>
      </w:r>
      <w:r>
        <w:lastRenderedPageBreak/>
        <w:t>свою позицию, мнение;</w:t>
      </w:r>
    </w:p>
    <w:p w14:paraId="7B1C36BE"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46D13C8"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679CA3C4"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F43744F"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9D2004C" w14:textId="77777777"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14:paraId="6862385A"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B18BF3F"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1F6D929B"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499DF90F"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C68897E"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616F86D4"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E946DFA" w14:textId="77777777" w:rsidR="007A7B83" w:rsidRDefault="007A7B83">
      <w:r>
        <w:t>оценивать надежность информации по критериям, предложенным учителем или сформулированным самостоятельно;</w:t>
      </w:r>
    </w:p>
    <w:p w14:paraId="6F4BC611" w14:textId="77777777" w:rsidR="007A7B83" w:rsidRDefault="007A7B83">
      <w:r>
        <w:t>эффективно запоминать и систематизировать информацию.</w:t>
      </w:r>
    </w:p>
    <w:p w14:paraId="48FA677F" w14:textId="77777777"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14:paraId="49614D93"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4E9E375" w14:textId="77777777" w:rsidR="007A7B83" w:rsidRDefault="007A7B83">
      <w:r>
        <w:t>распознавать невербальные средства общения, понимать значение социальных знаков;</w:t>
      </w:r>
    </w:p>
    <w:p w14:paraId="0BC7DE4B" w14:textId="77777777" w:rsidR="007A7B83" w:rsidRDefault="007A7B83">
      <w:r>
        <w:t>знать и распознавать предпосылки конфликтных ситуаций и смягчать конфликты, вести переговоры;</w:t>
      </w:r>
    </w:p>
    <w:p w14:paraId="0DA78E1C"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700377C0"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015E7B3"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7366AE0B"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452FCB0A"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58D1FF7" w14:textId="77777777"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14:paraId="22101EB3"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5F7675F1"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E97923D" w14:textId="77777777" w:rsidR="007A7B83" w:rsidRDefault="007A7B83">
      <w:r>
        <w:t>самостоятельно составлять план действий, вносить необходимые коррективы в ходе его реализации;</w:t>
      </w:r>
    </w:p>
    <w:p w14:paraId="77D21961" w14:textId="77777777" w:rsidR="007A7B83" w:rsidRDefault="007A7B83">
      <w:r>
        <w:t>делать выбор и брать ответственность за решение.</w:t>
      </w:r>
    </w:p>
    <w:p w14:paraId="52249BAB" w14:textId="77777777"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174CBA8" w14:textId="77777777" w:rsidR="007A7B83" w:rsidRDefault="007A7B83">
      <w:r>
        <w:lastRenderedPageBreak/>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58B5D262"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5254D816"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1BF29FB5" w14:textId="77777777" w:rsidR="007A7B83" w:rsidRDefault="007A7B83">
      <w:r>
        <w:t>развивать способность управлять собственными эмоциями и эмоциями других;</w:t>
      </w:r>
    </w:p>
    <w:p w14:paraId="45E5A2D1"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5A41162"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523B8DD4" w14:textId="77777777" w:rsidR="007A7B83" w:rsidRDefault="007A7B83">
      <w:r>
        <w:t>осознавать невозможность контролировать все вокруг.</w:t>
      </w:r>
    </w:p>
    <w:p w14:paraId="51BCE4D1" w14:textId="77777777" w:rsidR="007A7B83" w:rsidRDefault="007A7B83">
      <w:r>
        <w:t>171.12.3.7. У обучающегося будут сформированы следующие умения совместной деятельности:</w:t>
      </w:r>
    </w:p>
    <w:p w14:paraId="56A307DB"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7145E8"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F93BDF4" w14:textId="77777777" w:rsidR="007A7B83" w:rsidRDefault="007A7B83">
      <w:r>
        <w:t>уметь обобщать мнения нескольких людей, проявлять готовность руководить, выполнять поручения, подчиняться;</w:t>
      </w:r>
    </w:p>
    <w:p w14:paraId="41EB3054"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6A9D590"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C72E75A"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F225339" w14:textId="77777777"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14:paraId="32DF57FF" w14:textId="77777777" w:rsidR="007A7B83" w:rsidRDefault="007A7B83">
      <w:r>
        <w:t>171.12.4.1. Общие сведения о языке.</w:t>
      </w:r>
    </w:p>
    <w:p w14:paraId="3D3FA482" w14:textId="77777777" w:rsidR="007A7B83" w:rsidRDefault="007A7B83">
      <w:r>
        <w:t>Осознавать богатство и выразительность русского языка, приводить примеры, свидетельствующие об этом.</w:t>
      </w:r>
    </w:p>
    <w:p w14:paraId="4D96E505"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30DCC9D5" w14:textId="77777777" w:rsidR="007A7B83" w:rsidRDefault="007A7B83">
      <w:r>
        <w:t>171.12.4.2. Язык и речь.</w:t>
      </w:r>
    </w:p>
    <w:p w14:paraId="2137C221"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31F25FB" w14:textId="77777777"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D00FEA8" w14:textId="77777777"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14:paraId="7A3618DE"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864F270" w14:textId="77777777" w:rsidR="007A7B83" w:rsidRDefault="007A7B83">
      <w:r>
        <w:t>Владеть различными видами чтения: просмотровым, ознакомительным, изучающим, поисковым.</w:t>
      </w:r>
    </w:p>
    <w:p w14:paraId="23B57AD8" w14:textId="77777777" w:rsidR="007A7B83" w:rsidRDefault="007A7B83">
      <w:r>
        <w:t>Устно пересказывать (при наличии возможности) прочитанный или прослушанный текст объёмом не менее 100 слов.</w:t>
      </w:r>
    </w:p>
    <w:p w14:paraId="0436873D"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14:paraId="3AEEEFAD"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B6D8261" w14:textId="77777777" w:rsidR="007A7B83" w:rsidRDefault="007A7B83">
      <w:r>
        <w:lastRenderedPageBreak/>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32FCED5" w14:textId="77777777" w:rsidR="007A7B83" w:rsidRDefault="007A7B83">
      <w:r>
        <w:t>171.12.4.3. Текст.</w:t>
      </w:r>
    </w:p>
    <w:p w14:paraId="4C1E8424"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14:paraId="49C02CD9"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6C855D84"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361853E"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F4171C4" w14:textId="77777777" w:rsidR="007A7B83" w:rsidRDefault="007A7B83">
      <w:r>
        <w:t>Применять знание основных признаков текста (повествование) в практике его создания.</w:t>
      </w:r>
    </w:p>
    <w:p w14:paraId="6CB648AA" w14:textId="77777777"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280E8125"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4F7D24C2"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EF808C9" w14:textId="77777777" w:rsidR="007A7B83" w:rsidRDefault="007A7B83">
      <w:r>
        <w:t>Представлять сообщение на заданную тему в виде презентации.</w:t>
      </w:r>
    </w:p>
    <w:p w14:paraId="5C75C67B"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2D4C571E" w14:textId="77777777" w:rsidR="007A7B83" w:rsidRDefault="007A7B83">
      <w:r>
        <w:t>171.12.4.4. Функциональные разновидности языка.</w:t>
      </w:r>
    </w:p>
    <w:p w14:paraId="64B6EC18"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588C3886" w14:textId="77777777" w:rsidR="007A7B83" w:rsidRDefault="007A7B83">
      <w:r>
        <w:t>171.12.4.5. Система языка. Фонетика. Графика. Орфоэпия.</w:t>
      </w:r>
    </w:p>
    <w:p w14:paraId="1661446C" w14:textId="77777777" w:rsidR="007A7B83" w:rsidRDefault="007A7B83">
      <w:r>
        <w:t>Характеризовать звуки; понимать различие между звуком и буквой,</w:t>
      </w:r>
    </w:p>
    <w:p w14:paraId="2C8AB19C" w14:textId="77777777" w:rsidR="007A7B83" w:rsidRDefault="007A7B83">
      <w:r>
        <w:t>характеризовать систему звуков.</w:t>
      </w:r>
    </w:p>
    <w:p w14:paraId="5FCC875C" w14:textId="77777777" w:rsidR="007A7B83" w:rsidRDefault="007A7B83">
      <w:r>
        <w:t>Проводить фонетический анализ слов.</w:t>
      </w:r>
    </w:p>
    <w:p w14:paraId="4471BE85" w14:textId="77777777" w:rsidR="007A7B83" w:rsidRDefault="007A7B83">
      <w:r>
        <w:t>Использовать знания по фонетике, графике и орфоэпии в практике произношения и правописания слов.</w:t>
      </w:r>
    </w:p>
    <w:p w14:paraId="5AA6D5F2" w14:textId="77777777" w:rsidR="007A7B83" w:rsidRDefault="007A7B83">
      <w:r>
        <w:t>171.12.4.6. Орфография.</w:t>
      </w:r>
    </w:p>
    <w:p w14:paraId="4D6A98C1"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0D72F6EA" w14:textId="77777777" w:rsidR="007A7B83" w:rsidRDefault="007A7B83">
      <w:r>
        <w:t>Распознавать изученные орфограммы.</w:t>
      </w:r>
    </w:p>
    <w:p w14:paraId="0E771779"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09CC33BC" w14:textId="77777777" w:rsidR="007A7B83" w:rsidRDefault="007A7B83">
      <w:r>
        <w:t>171.12.4.7. Лексикология.</w:t>
      </w:r>
    </w:p>
    <w:p w14:paraId="79E95E4D"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8D3BA38" w14:textId="77777777" w:rsidR="007A7B83" w:rsidRDefault="007A7B83">
      <w:r>
        <w:t>Распознавать однозначные и многозначные слова, различать прямое и переносное значения слова.</w:t>
      </w:r>
    </w:p>
    <w:p w14:paraId="3D9BAEC4"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188C666E" w14:textId="77777777" w:rsidR="007A7B83" w:rsidRDefault="007A7B83">
      <w:r>
        <w:t>Характеризовать тематические группы слов, родовые и видовые понятия.</w:t>
      </w:r>
    </w:p>
    <w:p w14:paraId="5D42398A" w14:textId="77777777" w:rsidR="007A7B83" w:rsidRDefault="007A7B83">
      <w:r>
        <w:t>Проводить лексический анализ слов (в рамках изученного).</w:t>
      </w:r>
    </w:p>
    <w:p w14:paraId="50A64A15"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1674F780" w14:textId="77777777" w:rsidR="007A7B83" w:rsidRDefault="007A7B83">
      <w:r>
        <w:t xml:space="preserve">171.12.4.8. </w:t>
      </w:r>
      <w:proofErr w:type="spellStart"/>
      <w:r>
        <w:t>Морфемика</w:t>
      </w:r>
      <w:proofErr w:type="spellEnd"/>
      <w:r>
        <w:t>. Орфография.</w:t>
      </w:r>
    </w:p>
    <w:p w14:paraId="2047A43F" w14:textId="77777777" w:rsidR="007A7B83" w:rsidRDefault="007A7B83">
      <w:r>
        <w:lastRenderedPageBreak/>
        <w:t>Характеризовать морфему как минимальную значимую единицу языка.</w:t>
      </w:r>
    </w:p>
    <w:p w14:paraId="7774C7F2" w14:textId="77777777" w:rsidR="007A7B83" w:rsidRDefault="007A7B83">
      <w:r>
        <w:t>Распознавать морфемы в слове (корень, приставку, суффикс, окончание), выделять основу слова.</w:t>
      </w:r>
    </w:p>
    <w:p w14:paraId="56277E8E" w14:textId="77777777" w:rsidR="007A7B83" w:rsidRDefault="007A7B83">
      <w:r>
        <w:t>Находить чередование звуков в морфемах (в том числе чередование гласных с нулём звука).</w:t>
      </w:r>
    </w:p>
    <w:p w14:paraId="442F004D" w14:textId="77777777" w:rsidR="007A7B83" w:rsidRDefault="007A7B83">
      <w:r>
        <w:t>Проводить морфемный анализ слов.</w:t>
      </w:r>
    </w:p>
    <w:p w14:paraId="5A2B6755"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14:paraId="4E280E28" w14:textId="77777777" w:rsidR="007A7B83" w:rsidRDefault="007A7B83">
      <w:r>
        <w:t>Уместно использовать слова с суффиксами оценки в собственной речи.</w:t>
      </w:r>
    </w:p>
    <w:p w14:paraId="71B3EC0B" w14:textId="77777777" w:rsidR="007A7B83" w:rsidRDefault="007A7B83">
      <w:r>
        <w:t>171.12.4.9. Морфология. Культура речи. Орфография.</w:t>
      </w:r>
    </w:p>
    <w:p w14:paraId="1E736832"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C7105ED" w14:textId="77777777" w:rsidR="007A7B83" w:rsidRDefault="007A7B83">
      <w:r>
        <w:t>Распознавать имена существительные, имена прилагательные, глаголы.</w:t>
      </w:r>
    </w:p>
    <w:p w14:paraId="26FD450B"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5D4E78B5" w14:textId="77777777" w:rsidR="007A7B83" w:rsidRDefault="007A7B83">
      <w:r>
        <w:t>Применять знания по морфологии при выполнении языкового анализа различных видов и в речевой практике.</w:t>
      </w:r>
    </w:p>
    <w:p w14:paraId="26799D0F" w14:textId="77777777" w:rsidR="007A7B83" w:rsidRDefault="007A7B83">
      <w:r>
        <w:t>171.12.4.10. Имя существительное</w:t>
      </w:r>
    </w:p>
    <w:p w14:paraId="228B121B"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C425E7D" w14:textId="77777777" w:rsidR="007A7B83" w:rsidRDefault="007A7B83">
      <w:r>
        <w:t>Определять лексико-грамматические разряды имён существительных.</w:t>
      </w:r>
    </w:p>
    <w:p w14:paraId="292FC298"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28490B40" w14:textId="77777777" w:rsidR="007A7B83" w:rsidRDefault="007A7B83">
      <w:r>
        <w:t>Проводить морфологический анализ имён существительных.</w:t>
      </w:r>
    </w:p>
    <w:p w14:paraId="15415B69"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75C97BA" w14:textId="77777777" w:rsidR="007A7B83" w:rsidRDefault="007A7B83">
      <w:r>
        <w:t>Соблюдать нормы правописания имён существительных: безударных окончаний; “о // е” после шипящих и “ц” в суффиксах и окончаниях;</w:t>
      </w:r>
    </w:p>
    <w:p w14:paraId="0635601D" w14:textId="77777777" w:rsidR="007A7B83" w:rsidRDefault="007A7B83">
      <w:r>
        <w:t>суффиксов “-чик- -</w:t>
      </w:r>
      <w:proofErr w:type="spellStart"/>
      <w:r>
        <w:t>щик</w:t>
      </w:r>
      <w:proofErr w:type="spellEnd"/>
      <w:r>
        <w:t>-, -</w:t>
      </w:r>
      <w:proofErr w:type="spellStart"/>
      <w:r>
        <w:t>ек</w:t>
      </w:r>
      <w:proofErr w:type="spellEnd"/>
      <w:r>
        <w:t xml:space="preserve"> </w:t>
      </w:r>
      <w:proofErr w:type="spellStart"/>
      <w:r>
        <w:t>ик</w:t>
      </w:r>
      <w:proofErr w:type="spellEnd"/>
      <w:r>
        <w:t>- (-чик-)”; корней с чередованием “а // о”: “-лаг- лож-; -</w:t>
      </w:r>
      <w:proofErr w:type="spellStart"/>
      <w:r>
        <w:t>раст</w:t>
      </w:r>
      <w:proofErr w:type="spellEnd"/>
      <w:r>
        <w:t>- -</w:t>
      </w:r>
      <w:proofErr w:type="spellStart"/>
      <w:r>
        <w:t>ращ</w:t>
      </w:r>
      <w:proofErr w:type="spellEnd"/>
      <w:r>
        <w:t>- -рос-; -</w:t>
      </w:r>
      <w:proofErr w:type="spellStart"/>
      <w:r>
        <w:t>гар</w:t>
      </w:r>
      <w:proofErr w:type="spellEnd"/>
      <w:r>
        <w:t>- -гор-, -</w:t>
      </w:r>
      <w:proofErr w:type="spellStart"/>
      <w:r>
        <w:t>зар</w:t>
      </w:r>
      <w:proofErr w:type="spellEnd"/>
      <w:r>
        <w:t>- -</w:t>
      </w:r>
      <w:proofErr w:type="spellStart"/>
      <w:r>
        <w:t>зор</w:t>
      </w:r>
      <w:proofErr w:type="spellEnd"/>
      <w:r>
        <w:t>-; -клан- - -клон-, -скак- -</w:t>
      </w:r>
      <w:proofErr w:type="spellStart"/>
      <w:r>
        <w:t>скоч</w:t>
      </w:r>
      <w:proofErr w:type="spellEnd"/>
      <w:r>
        <w:t>-”;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48B4EC16" w14:textId="77777777" w:rsidR="007A7B83" w:rsidRDefault="007A7B83">
      <w:r>
        <w:t>171.12.4.11. Имя прилагательное.</w:t>
      </w:r>
    </w:p>
    <w:p w14:paraId="5FD1E0A1"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A37C20" w14:textId="77777777" w:rsidR="007A7B83" w:rsidRDefault="007A7B83">
      <w:r>
        <w:t>Проводить частичный морфологический анализ имён прилагательных (в рамках изученного).</w:t>
      </w:r>
    </w:p>
    <w:p w14:paraId="47DD7FDD"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177F0985" w14:textId="77777777"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7F9CEAAF" w14:textId="77777777" w:rsidR="007A7B83" w:rsidRDefault="007A7B83">
      <w:r>
        <w:t>171.12.4.12. Глагол.</w:t>
      </w:r>
    </w:p>
    <w:p w14:paraId="41E444B1"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D2C23B9" w14:textId="77777777" w:rsidR="007A7B83" w:rsidRDefault="007A7B83">
      <w:r>
        <w:t>Различать глаголы совершенного и несовершенного вида, возвратные и невозвратные.</w:t>
      </w:r>
    </w:p>
    <w:p w14:paraId="51635FD9"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C60FA8B" w14:textId="77777777" w:rsidR="007A7B83" w:rsidRDefault="007A7B83">
      <w:r>
        <w:t>Определять спряжение глагола, уметь спрягать глаголы.</w:t>
      </w:r>
    </w:p>
    <w:p w14:paraId="5F78AA38" w14:textId="77777777" w:rsidR="007A7B83" w:rsidRDefault="007A7B83">
      <w:r>
        <w:t>Проводить частичный морфологический анализ глаголов (в рамках изученного).</w:t>
      </w:r>
    </w:p>
    <w:p w14:paraId="33270CC6" w14:textId="77777777" w:rsidR="007A7B83" w:rsidRDefault="007A7B83">
      <w:r>
        <w:t>Соблюдать нормы словоизменения глаголов, постановки ударения в глагольных формах (в рамках изученного).</w:t>
      </w:r>
    </w:p>
    <w:p w14:paraId="7C21C704"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и “-</w:t>
      </w:r>
      <w:proofErr w:type="spellStart"/>
      <w:r>
        <w:t>ться</w:t>
      </w:r>
      <w:proofErr w:type="spellEnd"/>
      <w:r>
        <w:t>” в глаголах; суффиксов “-</w:t>
      </w:r>
      <w:proofErr w:type="spellStart"/>
      <w:r>
        <w:t>ова</w:t>
      </w:r>
      <w:proofErr w:type="spellEnd"/>
      <w:r>
        <w:t>- -</w:t>
      </w:r>
      <w:proofErr w:type="spellStart"/>
      <w:r>
        <w:t>ева</w:t>
      </w:r>
      <w:proofErr w:type="spellEnd"/>
      <w:r>
        <w:t>-, -</w:t>
      </w:r>
      <w:proofErr w:type="spellStart"/>
      <w:r>
        <w:t>ыва</w:t>
      </w:r>
      <w:proofErr w:type="spellEnd"/>
      <w:r>
        <w:t>- -ива-”; личных окончаний глагола, гласной перед суффиксом “-л-” в формах прошедшего времени глагола; слитного и раздельного написания “не” с глаголами.</w:t>
      </w:r>
    </w:p>
    <w:p w14:paraId="36DCE269" w14:textId="77777777" w:rsidR="007A7B83" w:rsidRDefault="007A7B83">
      <w:r>
        <w:t>171.12.4.13. Синтаксис. Культура речи. Пунктуация.</w:t>
      </w:r>
    </w:p>
    <w:p w14:paraId="52E696A8" w14:textId="77777777"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14:paraId="732E93EE"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CEDF6B0"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01DA710" w14:textId="77777777"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14:paraId="7C9EE494" w14:textId="77777777" w:rsidR="007A7B83" w:rsidRDefault="007A7B83">
      <w:r>
        <w:t>171.12.5.1. Общие сведения о языке.</w:t>
      </w:r>
    </w:p>
    <w:p w14:paraId="76B404D0" w14:textId="77777777"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32993EC" w14:textId="77777777" w:rsidR="007A7B83" w:rsidRDefault="007A7B83">
      <w:r>
        <w:t>Иметь представление о русском литературном языке.</w:t>
      </w:r>
    </w:p>
    <w:p w14:paraId="1D1CC863" w14:textId="77777777" w:rsidR="007A7B83" w:rsidRDefault="007A7B83">
      <w:r>
        <w:t>171.12.5.2. Язык и речь.</w:t>
      </w:r>
    </w:p>
    <w:p w14:paraId="744036FB" w14:textId="77777777"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14:paraId="5E8A4427" w14:textId="77777777" w:rsidR="007A7B83" w:rsidRDefault="007A7B83">
      <w:r>
        <w:t>Участвовать в диалоге (побуждение к действию, обмен мнениями) объёмом не менее 4 реплик (при наличии возможности).</w:t>
      </w:r>
    </w:p>
    <w:p w14:paraId="79656781"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240A9D0" w14:textId="77777777" w:rsidR="007A7B83" w:rsidRDefault="007A7B83">
      <w:r>
        <w:t>Владеть различными видами чтения: просмотровым, ознакомительным, изучающим, поисковым.</w:t>
      </w:r>
    </w:p>
    <w:p w14:paraId="45BF6468" w14:textId="77777777" w:rsidR="007A7B83" w:rsidRDefault="007A7B83">
      <w:r>
        <w:t>Устно пересказывать (при наличии возможности) прочитанный или прослушанный текст объёмом не менее 110 слов.</w:t>
      </w:r>
    </w:p>
    <w:p w14:paraId="5A7BCD6F"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14:paraId="5A850B7E"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D16B764" w14:textId="77777777" w:rsidR="007A7B83" w:rsidRDefault="007A7B83">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p>
    <w:p w14:paraId="2B865045" w14:textId="77777777" w:rsidR="007A7B83" w:rsidRDefault="007A7B83">
      <w:r>
        <w:t>171.12.5.3. Текст.</w:t>
      </w:r>
    </w:p>
    <w:p w14:paraId="5AC231D8" w14:textId="77777777" w:rsidR="007A7B83" w:rsidRDefault="007A7B83">
      <w:r>
        <w:t xml:space="preserve">Анализировать текст с точки зрения его соответствия основным признакам; с точки зрения его </w:t>
      </w:r>
      <w:r>
        <w:lastRenderedPageBreak/>
        <w:t>принадлежности к функционально-смысловому типу речи.</w:t>
      </w:r>
    </w:p>
    <w:p w14:paraId="66FF0FF2" w14:textId="77777777"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13A701"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6FAC761"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DBF8AEF"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3841E398"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52C4FFEE"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9B32C3" w14:textId="77777777" w:rsidR="007A7B83" w:rsidRDefault="007A7B83">
      <w:r>
        <w:t>Представлять сообщение на заданную тему в виде презентации.</w:t>
      </w:r>
    </w:p>
    <w:p w14:paraId="5EF752DB"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1328A9A" w14:textId="77777777" w:rsidR="007A7B83" w:rsidRDefault="007A7B83">
      <w:r>
        <w:t>Редактировать собственные тексты с опорой на знание норм современного русского литературного языка.</w:t>
      </w:r>
    </w:p>
    <w:p w14:paraId="1AFC1721" w14:textId="77777777" w:rsidR="007A7B83" w:rsidRDefault="007A7B83">
      <w:r>
        <w:t>171.12.5.4. Функциональные разновидности языка.</w:t>
      </w:r>
    </w:p>
    <w:p w14:paraId="54101704"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84FDFFB"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7B504665" w14:textId="77777777" w:rsidR="007A7B83" w:rsidRDefault="007A7B83">
      <w:r>
        <w:t>171.12.5.5. Лексикология. Культура речи.</w:t>
      </w:r>
    </w:p>
    <w:p w14:paraId="51A982F5"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6F11CAFE"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8A551E2"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19431C40"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E9F923A" w14:textId="77777777" w:rsidR="007A7B83" w:rsidRDefault="007A7B83">
      <w:r>
        <w:t>171.12.5.6. Словообразование. Культура речи. Орфография.</w:t>
      </w:r>
    </w:p>
    <w:p w14:paraId="0AB97FC8" w14:textId="77777777" w:rsidR="007A7B83" w:rsidRDefault="007A7B83">
      <w:r>
        <w:t xml:space="preserve">Распознавать формообразующие и словообразующие морфемы в слове; </w:t>
      </w:r>
    </w:p>
    <w:p w14:paraId="0967E4CA" w14:textId="77777777" w:rsidR="007A7B83" w:rsidRDefault="007A7B83">
      <w:r>
        <w:t>выделять производящую основу.</w:t>
      </w:r>
    </w:p>
    <w:p w14:paraId="71C0D7A5" w14:textId="77777777" w:rsidR="007A7B83" w:rsidRDefault="007A7B83">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0E1DD2F9" w14:textId="77777777" w:rsidR="007A7B83" w:rsidRDefault="007A7B83">
      <w:r>
        <w:t>Соблюдать нормы словообразования имён прилагательных.</w:t>
      </w:r>
    </w:p>
    <w:p w14:paraId="29336204"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3343F8D6" w14:textId="77777777" w:rsidR="007A7B83" w:rsidRDefault="007A7B83">
      <w:r>
        <w:t>Соблюдать нормы правописания сложных и сложносокращённых слов; нормы правописания корня “-</w:t>
      </w:r>
      <w:proofErr w:type="spellStart"/>
      <w:r>
        <w:t>кас</w:t>
      </w:r>
      <w:proofErr w:type="spellEnd"/>
      <w:r>
        <w:t>- -кос-” с чередованием “а // о”, гласных в приставках “пре- и при-”</w:t>
      </w:r>
    </w:p>
    <w:p w14:paraId="51AE0B39" w14:textId="77777777" w:rsidR="007A7B83" w:rsidRDefault="007A7B83">
      <w:r>
        <w:t>171.12.5.7. Морфология. Культура речи. Орфография.</w:t>
      </w:r>
    </w:p>
    <w:p w14:paraId="1CF16F9D" w14:textId="77777777" w:rsidR="007A7B83" w:rsidRDefault="007A7B83">
      <w:r>
        <w:lastRenderedPageBreak/>
        <w:t>Характеризовать особенности словообразования имён существительных.</w:t>
      </w:r>
    </w:p>
    <w:p w14:paraId="75538EB5" w14:textId="77777777" w:rsidR="007A7B83" w:rsidRDefault="007A7B83">
      <w:r>
        <w:t>Соблюдать нормы слитного и дефисного написания “пол- и полу-” со словами.</w:t>
      </w:r>
    </w:p>
    <w:p w14:paraId="2196AA32"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2C0BFE22"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63211A24" w14:textId="77777777" w:rsidR="007A7B83" w:rsidRDefault="007A7B83">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w:t>
      </w:r>
      <w:proofErr w:type="spellStart"/>
      <w:r>
        <w:t>нн</w:t>
      </w:r>
      <w:proofErr w:type="spellEnd"/>
      <w:r>
        <w:t>” в именах прилагательных, суффиксов “-к- и -</w:t>
      </w:r>
      <w:proofErr w:type="spellStart"/>
      <w:r>
        <w:t>ск</w:t>
      </w:r>
      <w:proofErr w:type="spellEnd"/>
      <w:r>
        <w:t>-” имён прилагательных, сложных имён прилагательных.</w:t>
      </w:r>
    </w:p>
    <w:p w14:paraId="07F4D556"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56A8FA31"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2B92FB40"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0BD8ABC"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28028E3"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49AD5718"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9F30A43" w14:textId="77777777" w:rsidR="007A7B83" w:rsidRDefault="007A7B83">
      <w:r>
        <w:t>Соблюдать нормы правописания “ь” в формах глагола повелительного наклонения.</w:t>
      </w:r>
    </w:p>
    <w:p w14:paraId="1BDD7E50" w14:textId="77777777"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1B4391F7"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0A436E7A"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57F1E535"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5F30681" w14:textId="77777777"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14:paraId="074D846B" w14:textId="77777777" w:rsidR="007A7B83" w:rsidRDefault="007A7B83">
      <w:r>
        <w:t>171.12.6.1. Общие сведения о языке.</w:t>
      </w:r>
    </w:p>
    <w:p w14:paraId="43DDB298" w14:textId="77777777" w:rsidR="007A7B83" w:rsidRDefault="007A7B83">
      <w:r>
        <w:t>Иметь представление о языке как развивающемся явлении.</w:t>
      </w:r>
    </w:p>
    <w:p w14:paraId="2B195420" w14:textId="77777777" w:rsidR="007A7B83" w:rsidRDefault="007A7B83">
      <w:r>
        <w:t>Осознавать взаимосвязь языка, культуры и истории народа (приводить примеры).</w:t>
      </w:r>
    </w:p>
    <w:p w14:paraId="05BD207A" w14:textId="77777777" w:rsidR="007A7B83" w:rsidRDefault="007A7B83">
      <w:r>
        <w:t>171.12.6.2. Язык и речь.</w:t>
      </w:r>
    </w:p>
    <w:p w14:paraId="43939B6C" w14:textId="77777777"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0BE536E" w14:textId="77777777"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70936A97" w14:textId="77777777" w:rsidR="007A7B83" w:rsidRDefault="007A7B83">
      <w:r>
        <w:t>Владеть различными видами диалога (при наличии возможности): диалог запрос информации, диалог сообщение информации.</w:t>
      </w:r>
    </w:p>
    <w:p w14:paraId="626D1592"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DE15F7A" w14:textId="77777777" w:rsidR="007A7B83" w:rsidRDefault="007A7B83">
      <w:r>
        <w:t>Владеть различными видами чтения: просмотровым, ознакомительным, изучающим, поисковым.</w:t>
      </w:r>
    </w:p>
    <w:p w14:paraId="1A189235" w14:textId="77777777" w:rsidR="007A7B83" w:rsidRDefault="007A7B83">
      <w:r>
        <w:t>Устно пересказывать (при наличии возможности) прослушанный или прочитанный текст объёмом не менее 120 слов.</w:t>
      </w:r>
    </w:p>
    <w:p w14:paraId="3BADA849" w14:textId="77777777" w:rsidR="007A7B83" w:rsidRDefault="007A7B83">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w:t>
      </w:r>
      <w:r>
        <w:lastRenderedPageBreak/>
        <w:t>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14:paraId="101DD8BB"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64103A19" w14:textId="77777777" w:rsidR="007A7B83" w:rsidRDefault="007A7B83">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5D91CBD0" w14:textId="77777777" w:rsidR="007A7B83" w:rsidRDefault="007A7B83">
      <w:r>
        <w:t>171.12.6.3. Текст.</w:t>
      </w:r>
    </w:p>
    <w:p w14:paraId="3D44D8A2"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537922D"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0FEF7B3A" w14:textId="77777777" w:rsidR="007A7B83" w:rsidRDefault="007A7B83">
      <w:r>
        <w:t>Выявлять лексические и грамматические средства связи предложений и частей текста.</w:t>
      </w:r>
    </w:p>
    <w:p w14:paraId="7157205B" w14:textId="77777777"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36813D6B"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71DFD2D" w14:textId="77777777" w:rsidR="007A7B83" w:rsidRDefault="007A7B83">
      <w:r>
        <w:t>Представлять сообщение на заданную тему в виде презентации.</w:t>
      </w:r>
    </w:p>
    <w:p w14:paraId="74866FE0"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647EDDFB"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216DEE4" w14:textId="77777777" w:rsidR="007A7B83" w:rsidRDefault="007A7B83">
      <w:r>
        <w:t>171.12.6.4. Функциональные разновидности языка.</w:t>
      </w:r>
    </w:p>
    <w:p w14:paraId="7271C291"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1422AB1"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26C7F13"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0753CD47" w14:textId="77777777" w:rsidR="007A7B83" w:rsidRDefault="007A7B83">
      <w:r>
        <w:t>Владеть нормами построения текстов публицистического стиля.</w:t>
      </w:r>
    </w:p>
    <w:p w14:paraId="34F6DA4F"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D21E768"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14:paraId="18B77167" w14:textId="77777777" w:rsidR="007A7B83" w:rsidRDefault="007A7B83">
      <w:r>
        <w:t>171.12.6.5. Система языка.</w:t>
      </w:r>
    </w:p>
    <w:p w14:paraId="50863031"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6F3B559"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0E80E03E"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12753E3"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CC9E921"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90183A3" w14:textId="77777777" w:rsidR="007A7B83" w:rsidRDefault="007A7B83">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A23D1B0" w14:textId="77777777" w:rsidR="007A7B83" w:rsidRDefault="007A7B83">
      <w:r>
        <w:t>Использовать грамматические словари и справочники в речевой практике.</w:t>
      </w:r>
    </w:p>
    <w:p w14:paraId="2B304619" w14:textId="77777777" w:rsidR="007A7B83" w:rsidRDefault="007A7B83">
      <w:r>
        <w:t>171.12.6.6. Морфология. Культура речи.</w:t>
      </w:r>
    </w:p>
    <w:p w14:paraId="75FDFBE7"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BB5D06B" w14:textId="77777777" w:rsidR="007A7B83" w:rsidRDefault="007A7B83">
      <w:r>
        <w:t>171.12.6.7. Причастие.</w:t>
      </w:r>
    </w:p>
    <w:p w14:paraId="79096A51"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79409045"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CEBA82B" w14:textId="77777777" w:rsidR="007A7B83" w:rsidRDefault="007A7B83">
      <w:r>
        <w:t>Проводить морфологический анализ причастий, применять это умение в речевой практике.</w:t>
      </w:r>
    </w:p>
    <w:p w14:paraId="379F5243"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7623A99B" w14:textId="77777777"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 + сущ.”.</w:t>
      </w:r>
    </w:p>
    <w:p w14:paraId="512E9445" w14:textId="77777777" w:rsidR="007A7B83" w:rsidRDefault="007A7B83">
      <w:r>
        <w:t>Правильно ставить ударение в некоторых формах причастий.</w:t>
      </w:r>
    </w:p>
    <w:p w14:paraId="02FB09BD" w14:textId="77777777" w:rsidR="007A7B83" w:rsidRDefault="007A7B83">
      <w:r>
        <w:t>Применять правила правописания падежных окончаний и суффиксов причастий; “н” и “</w:t>
      </w:r>
      <w:proofErr w:type="spellStart"/>
      <w:r>
        <w:t>нн</w:t>
      </w:r>
      <w:proofErr w:type="spellEnd"/>
      <w:r>
        <w:t>”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73B155FF" w14:textId="77777777" w:rsidR="007A7B83" w:rsidRDefault="007A7B83">
      <w:r>
        <w:t>Правильно расставлять знаки препинания в предложениях с причастным оборотом.</w:t>
      </w:r>
    </w:p>
    <w:p w14:paraId="753D1CA2" w14:textId="77777777" w:rsidR="007A7B83" w:rsidRDefault="007A7B83">
      <w:r>
        <w:t>171.12.6.8. Деепричастие.</w:t>
      </w:r>
    </w:p>
    <w:p w14:paraId="44807381" w14:textId="77777777" w:rsidR="007A7B83" w:rsidRDefault="007A7B83">
      <w:r>
        <w:t>Характеризовать деепричастия как особую группу слов. Определять признаки глагола и наречия в деепричастии.</w:t>
      </w:r>
    </w:p>
    <w:p w14:paraId="0EDBF10F" w14:textId="77777777" w:rsidR="007A7B83" w:rsidRDefault="007A7B83">
      <w:r>
        <w:t>Распознавать деепричастия совершенного и несовершенного вида.</w:t>
      </w:r>
    </w:p>
    <w:p w14:paraId="26BB9415" w14:textId="77777777" w:rsidR="007A7B83" w:rsidRDefault="007A7B83">
      <w:r>
        <w:t>Проводить морфологический анализ деепричастий, применять это умение в речевой практике.</w:t>
      </w:r>
    </w:p>
    <w:p w14:paraId="052CB5FC" w14:textId="77777777" w:rsidR="007A7B83" w:rsidRDefault="007A7B83">
      <w:r>
        <w:t>Конструировать деепричастный оборот. Определять роль деепричастия в предложении.</w:t>
      </w:r>
    </w:p>
    <w:p w14:paraId="1F4E3B8C" w14:textId="77777777" w:rsidR="007A7B83" w:rsidRDefault="007A7B83">
      <w:r>
        <w:t>Уместно использовать деепричастия в речи.</w:t>
      </w:r>
    </w:p>
    <w:p w14:paraId="174F29C7" w14:textId="77777777" w:rsidR="007A7B83" w:rsidRDefault="007A7B83">
      <w:r>
        <w:t>Правильно ставить ударение в деепричастиях.</w:t>
      </w:r>
    </w:p>
    <w:p w14:paraId="53026872"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1E6DBD40" w14:textId="77777777" w:rsidR="007A7B83" w:rsidRDefault="007A7B83">
      <w:r>
        <w:t>Правильно строить предложения с одиночными деепричастиями и деепричастными оборотами.</w:t>
      </w:r>
    </w:p>
    <w:p w14:paraId="7301FFF0" w14:textId="77777777" w:rsidR="007A7B83" w:rsidRDefault="007A7B83">
      <w:r>
        <w:t>Правильно расставлять знаки препинания в предложениях с одиночным деепричастием и деепричастным оборотом.</w:t>
      </w:r>
    </w:p>
    <w:p w14:paraId="2EC4832A" w14:textId="77777777" w:rsidR="007A7B83" w:rsidRDefault="007A7B83">
      <w:r>
        <w:t>171.12.6.9. Наречие.</w:t>
      </w:r>
    </w:p>
    <w:p w14:paraId="43E8A82A"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F883F27" w14:textId="77777777" w:rsidR="007A7B83" w:rsidRDefault="007A7B83">
      <w:r>
        <w:t>Проводить морфологический анализ наречий, применять это умение в речевой практике.</w:t>
      </w:r>
    </w:p>
    <w:p w14:paraId="38EBAA96" w14:textId="77777777" w:rsidR="007A7B83" w:rsidRDefault="007A7B83">
      <w:r>
        <w:t>Соблюдать нормы образования степеней сравнения наречий, произношения наречий, постановки в них ударения.</w:t>
      </w:r>
    </w:p>
    <w:p w14:paraId="43FC1A27" w14:textId="77777777" w:rsidR="007A7B83" w:rsidRDefault="007A7B83">
      <w:r>
        <w:t xml:space="preserve">Применять правила слитного, раздельного и дефисного написания наречий; </w:t>
      </w:r>
    </w:p>
    <w:p w14:paraId="398425F5" w14:textId="77777777" w:rsidR="007A7B83" w:rsidRDefault="007A7B83">
      <w:r>
        <w:t>написания “н” и “</w:t>
      </w:r>
      <w:proofErr w:type="spellStart"/>
      <w:r>
        <w:t>нн</w:t>
      </w:r>
      <w:proofErr w:type="spellEnd"/>
      <w:r>
        <w:t>”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w:t>
      </w:r>
      <w:proofErr w:type="spellStart"/>
      <w:r>
        <w:t>не-</w:t>
      </w:r>
      <w:proofErr w:type="spellEnd"/>
      <w:r>
        <w:t xml:space="preserve"> ” и “ни-” наречий; слитного и раздельного написания “не” с наречиями.</w:t>
      </w:r>
    </w:p>
    <w:p w14:paraId="1DB0EF0A" w14:textId="77777777" w:rsidR="007A7B83" w:rsidRDefault="007A7B83">
      <w:r>
        <w:t>171.12.6.10. Слова категории состояния.</w:t>
      </w:r>
    </w:p>
    <w:p w14:paraId="27CF0D9A"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D49A4E9" w14:textId="77777777" w:rsidR="007A7B83" w:rsidRDefault="007A7B83">
      <w:r>
        <w:t>171.12.6.11. Служебные части речи.</w:t>
      </w:r>
    </w:p>
    <w:p w14:paraId="1D4861ED" w14:textId="77777777" w:rsidR="007A7B83" w:rsidRDefault="007A7B83">
      <w:r>
        <w:t>Давать общую характеристику служебных частей речи; объяснять их отличия от самостоятельных частей речи.</w:t>
      </w:r>
    </w:p>
    <w:p w14:paraId="7CE18E6C" w14:textId="77777777" w:rsidR="007A7B83" w:rsidRDefault="007A7B83">
      <w:r>
        <w:t>171.12.6.12. Предлог.</w:t>
      </w:r>
    </w:p>
    <w:p w14:paraId="7421B074"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4B7B4FA5" w14:textId="77777777" w:rsidR="007A7B83" w:rsidRDefault="007A7B83">
      <w:r>
        <w:t xml:space="preserve">Употреблять предлоги в речи в соответствии с их значением и стилистическими особенностями; </w:t>
      </w:r>
      <w:r>
        <w:lastRenderedPageBreak/>
        <w:t>соблюдать нормы правописания производных предлогов.</w:t>
      </w:r>
    </w:p>
    <w:p w14:paraId="54AB505F" w14:textId="77777777"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14:paraId="4B3727C6"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1DFDB9EA" w14:textId="77777777" w:rsidR="007A7B83" w:rsidRDefault="007A7B83">
      <w:r>
        <w:t>171.12.6.13. Союз.</w:t>
      </w:r>
    </w:p>
    <w:p w14:paraId="29D1F776"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70F3F35"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EF8D030" w14:textId="77777777" w:rsidR="007A7B83" w:rsidRDefault="007A7B83">
      <w:r>
        <w:t>Проводить морфологический анализ союзов, применять это умение в речевой практике.</w:t>
      </w:r>
    </w:p>
    <w:p w14:paraId="4A5785B2" w14:textId="77777777" w:rsidR="007A7B83" w:rsidRDefault="007A7B83">
      <w:r>
        <w:t>171.12.6.14. Частица.</w:t>
      </w:r>
    </w:p>
    <w:p w14:paraId="1AB0E9B7"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002C21D"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54DD8197" w14:textId="77777777" w:rsidR="007A7B83" w:rsidRDefault="007A7B83">
      <w:r>
        <w:t>Проводить морфологический анализ частиц, применять это умение в речевой практике.</w:t>
      </w:r>
    </w:p>
    <w:p w14:paraId="50C15A64" w14:textId="77777777" w:rsidR="007A7B83" w:rsidRDefault="007A7B83">
      <w:r>
        <w:t>171.12.6.15. Междометия и звукоподражательные слова.</w:t>
      </w:r>
    </w:p>
    <w:p w14:paraId="24B594AF"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515B5B2" w14:textId="77777777" w:rsidR="007A7B83" w:rsidRDefault="007A7B83">
      <w:r>
        <w:t>Проводить морфологический анализ междометий; применять это умение в речевой практике.</w:t>
      </w:r>
    </w:p>
    <w:p w14:paraId="0CE84961" w14:textId="77777777" w:rsidR="007A7B83" w:rsidRDefault="007A7B83">
      <w:r>
        <w:t>Соблюдать пунктуационные нормы оформления предложений с междометиями.</w:t>
      </w:r>
    </w:p>
    <w:p w14:paraId="4653CE4D" w14:textId="77777777" w:rsidR="007A7B83" w:rsidRDefault="007A7B83">
      <w:r>
        <w:t>Различать грамматические омонимы.</w:t>
      </w:r>
    </w:p>
    <w:p w14:paraId="181E456E" w14:textId="77777777"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14:paraId="5C5A3E30" w14:textId="77777777" w:rsidR="007A7B83" w:rsidRDefault="007A7B83">
      <w:r>
        <w:t>171.12.7.1. Общие сведения о языке.</w:t>
      </w:r>
    </w:p>
    <w:p w14:paraId="0D109E3E" w14:textId="77777777" w:rsidR="007A7B83" w:rsidRDefault="007A7B83">
      <w:r>
        <w:t>Иметь представление о русском языке как одном из славянских языков.</w:t>
      </w:r>
    </w:p>
    <w:p w14:paraId="51936C17" w14:textId="77777777" w:rsidR="007A7B83" w:rsidRDefault="007A7B83">
      <w:r>
        <w:t>171.12.7.2. Язык и речь.</w:t>
      </w:r>
    </w:p>
    <w:p w14:paraId="1FA697B5" w14:textId="77777777"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14:paraId="5516BD11" w14:textId="77777777"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6460057F"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2BFCE8C" w14:textId="77777777" w:rsidR="007A7B83" w:rsidRDefault="007A7B83">
      <w:r>
        <w:t>Владеть различными видами чтения: просмотровым, ознакомительным, изучающим, поисковым.</w:t>
      </w:r>
    </w:p>
    <w:p w14:paraId="2363C2E7" w14:textId="77777777" w:rsidR="007A7B83" w:rsidRDefault="007A7B83">
      <w:r>
        <w:t>Устно пересказывать (при наличии возможности) прочитанный или прослушанный текст объёмом не менее 140 слов.</w:t>
      </w:r>
    </w:p>
    <w:p w14:paraId="4538DCED"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14:paraId="3180551A"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34D9A98" w14:textId="77777777" w:rsidR="007A7B83" w:rsidRDefault="007A7B83">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w:t>
      </w:r>
      <w:r>
        <w:lastRenderedPageBreak/>
        <w:t>речевого этикета.</w:t>
      </w:r>
    </w:p>
    <w:p w14:paraId="73306C04" w14:textId="77777777" w:rsidR="007A7B83" w:rsidRDefault="007A7B83">
      <w:r>
        <w:t>171.12.7.3. Текст.</w:t>
      </w:r>
    </w:p>
    <w:p w14:paraId="23ACDB80"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96D95B1"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C14791F"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78778196"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BB343D7" w14:textId="77777777" w:rsidR="007A7B83" w:rsidRDefault="007A7B83">
      <w:r>
        <w:t>Представлять сообщение на заданную тему в виде презентации.</w:t>
      </w:r>
    </w:p>
    <w:p w14:paraId="473E5BC2"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E52F459"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F74D021" w14:textId="77777777" w:rsidR="007A7B83" w:rsidRDefault="007A7B83">
      <w:r>
        <w:t>171.12.7.4. Функциональные разновидности языка.</w:t>
      </w:r>
    </w:p>
    <w:p w14:paraId="0F6134A5"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F2D4954"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762D583"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15A5CCB2" w14:textId="77777777" w:rsidR="007A7B83" w:rsidRDefault="007A7B83">
      <w:r>
        <w:t>171.12.7.5. Система языка. Синтаксис. Культура речи. Пунктуация.</w:t>
      </w:r>
    </w:p>
    <w:p w14:paraId="14AA94CB" w14:textId="77777777" w:rsidR="007A7B83" w:rsidRDefault="007A7B83">
      <w:r>
        <w:t>Иметь представление о синтаксисе как разделе лингвистики.</w:t>
      </w:r>
    </w:p>
    <w:p w14:paraId="6F1AF833" w14:textId="77777777" w:rsidR="007A7B83" w:rsidRDefault="007A7B83">
      <w:r>
        <w:t>Распознавать словосочетание и предложение как единицы синтаксиса.</w:t>
      </w:r>
    </w:p>
    <w:p w14:paraId="78B0AF2A" w14:textId="77777777" w:rsidR="007A7B83" w:rsidRDefault="007A7B83">
      <w:r>
        <w:t>Различать функции знаков препинания.</w:t>
      </w:r>
    </w:p>
    <w:p w14:paraId="2D3CDB2A" w14:textId="77777777" w:rsidR="007A7B83" w:rsidRDefault="007A7B83">
      <w:r>
        <w:t>171.12.7.6. Словосочетание.</w:t>
      </w:r>
    </w:p>
    <w:p w14:paraId="12B0AC4F" w14:textId="77777777" w:rsidR="007A7B83" w:rsidRDefault="007A7B83">
      <w:r>
        <w:t xml:space="preserve">Распознавать словосочетания по морфологическим свойствам главного слова: </w:t>
      </w:r>
    </w:p>
    <w:p w14:paraId="1ECF0235" w14:textId="77777777"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69464E1" w14:textId="77777777" w:rsidR="007A7B83" w:rsidRDefault="007A7B83">
      <w:r>
        <w:t>Применять нормы построения словосочетаний.</w:t>
      </w:r>
    </w:p>
    <w:p w14:paraId="05EEB301" w14:textId="77777777" w:rsidR="007A7B83" w:rsidRDefault="007A7B83">
      <w:r>
        <w:t>171.12.7.7. Предложение.</w:t>
      </w:r>
    </w:p>
    <w:p w14:paraId="3155E7BC"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7A7DDE1"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DF7DEA0"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14:paraId="79246A73"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514C52D"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8DD0B85" w14:textId="77777777" w:rsidR="007A7B83" w:rsidRDefault="007A7B83">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w:t>
      </w:r>
      <w:r>
        <w:lastRenderedPageBreak/>
        <w:t>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30F9B53"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8C686DC" w14:textId="77777777" w:rsidR="007A7B83" w:rsidRDefault="007A7B83">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6330793E"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55A818C3"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CCAD77E"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7CB9D0C4"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F8AE0CA"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DDEB3AD" w14:textId="77777777" w:rsidR="007A7B83" w:rsidRDefault="007A7B83">
      <w:r>
        <w:t>Распознавать сложные предложения, конструкции с чужой речью (в рамках изученного).</w:t>
      </w:r>
    </w:p>
    <w:p w14:paraId="339FA4ED"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E86F0F7" w14:textId="77777777"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14:paraId="69D6F78A" w14:textId="77777777" w:rsidR="007A7B83" w:rsidRDefault="007A7B83">
      <w:r>
        <w:t>171.12.8.1. Общие сведения о языке.</w:t>
      </w:r>
    </w:p>
    <w:p w14:paraId="76E351BB"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14:paraId="09C362A8" w14:textId="77777777" w:rsidR="007A7B83" w:rsidRDefault="007A7B83">
      <w:r>
        <w:t>171.12.8.2. Язык и речь.</w:t>
      </w:r>
    </w:p>
    <w:p w14:paraId="27AC73EA" w14:textId="77777777"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14:paraId="1DE7AA48" w14:textId="77777777" w:rsidR="007A7B83" w:rsidRDefault="007A7B83">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5B7C5090"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B2B9E4C" w14:textId="77777777" w:rsidR="007A7B83" w:rsidRDefault="007A7B83">
      <w:r>
        <w:t>Владеть различными видами чтения: просмотровым, ознакомительным, изучающим, поисковым.</w:t>
      </w:r>
    </w:p>
    <w:p w14:paraId="6364985B" w14:textId="77777777" w:rsidR="007A7B83" w:rsidRDefault="007A7B83">
      <w:r>
        <w:t>Устно пересказывать (при наличии возможности) прочитанный или прослушанный текст объёмом не менее 150 слов.</w:t>
      </w:r>
    </w:p>
    <w:p w14:paraId="2535D797"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1D9C915A" w14:textId="77777777" w:rsidR="007A7B83" w:rsidRDefault="007A7B83">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w:t>
      </w:r>
      <w:r>
        <w:lastRenderedPageBreak/>
        <w:t xml:space="preserve">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1A80E6D7" w14:textId="77777777" w:rsidR="007A7B83" w:rsidRDefault="007A7B83">
      <w:r>
        <w:t>171.12.8.3. Текст.</w:t>
      </w:r>
    </w:p>
    <w:p w14:paraId="5E2481F9"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99B0C51" w14:textId="77777777" w:rsidR="007A7B83" w:rsidRDefault="007A7B83">
      <w:r>
        <w:t>Устанавливать принадлежность текста к функционально-смысловому типу речи.</w:t>
      </w:r>
    </w:p>
    <w:p w14:paraId="0C34579F" w14:textId="77777777" w:rsidR="007A7B83" w:rsidRDefault="007A7B83">
      <w:r>
        <w:t>Находить в тексте типовые фрагменты описание, повествование, рассуждение-доказательство, оценочные высказывания.</w:t>
      </w:r>
    </w:p>
    <w:p w14:paraId="4F121A38" w14:textId="77777777" w:rsidR="007A7B83" w:rsidRDefault="007A7B83">
      <w:r>
        <w:t>Прогнозировать содержание текста по заголовку, ключевым словам, зачину или концовке.</w:t>
      </w:r>
    </w:p>
    <w:p w14:paraId="0484BDAC" w14:textId="77777777" w:rsidR="007A7B83" w:rsidRDefault="007A7B83">
      <w:r>
        <w:t>Выявлять отличительные признаки текстов разных жанров.</w:t>
      </w:r>
    </w:p>
    <w:p w14:paraId="736D3577" w14:textId="77777777"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3FA90919"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52CEC917"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2055C5B" w14:textId="77777777" w:rsidR="007A7B83" w:rsidRDefault="007A7B83">
      <w:r>
        <w:t>Представлять сообщение на заданную тему в виде презентации.</w:t>
      </w:r>
    </w:p>
    <w:p w14:paraId="02B50992"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63CD8D6" w14:textId="77777777"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14:paraId="17578FCB"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5342781" w14:textId="77777777" w:rsidR="007A7B83" w:rsidRDefault="007A7B83">
      <w:r>
        <w:t>171.12.8.4. Функциональные разновидности языка.</w:t>
      </w:r>
    </w:p>
    <w:p w14:paraId="0CDC41A7"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8CF6993"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812184D"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93B0B06" w14:textId="77777777" w:rsidR="007A7B83" w:rsidRDefault="007A7B83">
      <w:r>
        <w:t>Составлять тезисы, конспект, писать рецензию, реферат.</w:t>
      </w:r>
    </w:p>
    <w:p w14:paraId="6922E933"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B594BD3"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BBED8FC" w14:textId="77777777" w:rsidR="007A7B83" w:rsidRDefault="007A7B83">
      <w:r>
        <w:t>171.12.8.5. Система языка. Синтаксис. Культура речи. Пунктуация. Сложносочинённое предложение.</w:t>
      </w:r>
    </w:p>
    <w:p w14:paraId="539714C9" w14:textId="77777777" w:rsidR="007A7B83" w:rsidRDefault="007A7B83">
      <w:r>
        <w:t>Выявлять основные средства синтаксической связи между частями сложного предложения.</w:t>
      </w:r>
    </w:p>
    <w:p w14:paraId="660549AB"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73E81F7A"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2B0C7CEA"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920DE93" w14:textId="77777777" w:rsidR="007A7B83" w:rsidRDefault="007A7B83">
      <w:r>
        <w:t>Понимать особенности употребления сложносочинённых предложений в речи.</w:t>
      </w:r>
    </w:p>
    <w:p w14:paraId="1D075E68" w14:textId="77777777" w:rsidR="007A7B83" w:rsidRDefault="007A7B83">
      <w:r>
        <w:t>Понимать основные нормы построения сложносочинённого предложения.</w:t>
      </w:r>
    </w:p>
    <w:p w14:paraId="3EBD8DAE"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8F11425" w14:textId="77777777" w:rsidR="007A7B83" w:rsidRDefault="007A7B83">
      <w:r>
        <w:lastRenderedPageBreak/>
        <w:t>Проводить синтаксический и пунктуационный анализ сложносочинённых предложений.</w:t>
      </w:r>
    </w:p>
    <w:p w14:paraId="239E914E" w14:textId="77777777" w:rsidR="007A7B83" w:rsidRDefault="007A7B83">
      <w:r>
        <w:t>Применять нормы постановки знаков препинания в сложносочинённых предложениях.</w:t>
      </w:r>
    </w:p>
    <w:p w14:paraId="15392A37" w14:textId="77777777" w:rsidR="007A7B83" w:rsidRDefault="007A7B83">
      <w:r>
        <w:t>171.12.8.6. Бессоюзное сложное предложение.</w:t>
      </w:r>
    </w:p>
    <w:p w14:paraId="4D154164"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37A891F"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EEB4466" w14:textId="77777777" w:rsidR="007A7B83" w:rsidRDefault="007A7B83">
      <w:r>
        <w:t>Проводить синтаксический и пунктуационный анализ бессоюзных сложных предложений.</w:t>
      </w:r>
    </w:p>
    <w:p w14:paraId="32ABEA9A"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0853DEDB" w14:textId="77777777" w:rsidR="007A7B83" w:rsidRDefault="007A7B83">
      <w:r>
        <w:t>171.12.8.7. Прямая и косвенная речь.</w:t>
      </w:r>
    </w:p>
    <w:p w14:paraId="149920EC" w14:textId="77777777" w:rsidR="007A7B83" w:rsidRDefault="007A7B83">
      <w:r>
        <w:t>Распознавать прямую и косвенную речь; выявлять синонимию предложений с прямой и косвенной речью.</w:t>
      </w:r>
    </w:p>
    <w:p w14:paraId="5190BB66" w14:textId="77777777" w:rsidR="007A7B83" w:rsidRDefault="007A7B83">
      <w:r>
        <w:t>Уметь цитировать и применять разные способы включения цитат в высказывание.</w:t>
      </w:r>
    </w:p>
    <w:p w14:paraId="387224B4" w14:textId="77777777" w:rsidR="007A7B83" w:rsidRDefault="007A7B83">
      <w:r>
        <w:t>Применять правила построения предложений с прямой и косвенной речью, при цитировании.</w:t>
      </w:r>
    </w:p>
    <w:p w14:paraId="0DF6CF68" w14:textId="77777777"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14:paraId="507F7D3B" w14:textId="77777777" w:rsidR="007A7B83" w:rsidRDefault="007A7B83">
      <w:r>
        <w:t>171.12.9.1. Общие сведения о языке.</w:t>
      </w:r>
    </w:p>
    <w:p w14:paraId="45F41FF8"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14:paraId="417B3746" w14:textId="77777777" w:rsidR="007A7B83" w:rsidRDefault="007A7B83">
      <w:r>
        <w:t>171.12.9.2. Язык и речь.</w:t>
      </w:r>
    </w:p>
    <w:p w14:paraId="2F044B87" w14:textId="77777777"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14:paraId="52D23E60" w14:textId="77777777" w:rsidR="007A7B83" w:rsidRDefault="007A7B83">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66AFDBE3"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3938CB4" w14:textId="77777777" w:rsidR="007A7B83" w:rsidRDefault="007A7B83">
      <w:r>
        <w:t>Владеть различными видами чтения: просмотровым, ознакомительным, изучающим, поисковым.</w:t>
      </w:r>
    </w:p>
    <w:p w14:paraId="4E8984D2" w14:textId="77777777" w:rsidR="007A7B83" w:rsidRDefault="007A7B83">
      <w:r>
        <w:t>Устно пересказывать (при наличии возможности) прочитанный или прослушанный текст объёмом не менее 150 слов.</w:t>
      </w:r>
    </w:p>
    <w:p w14:paraId="0CB9454F"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AA49315" w14:textId="77777777" w:rsidR="007A7B83" w:rsidRDefault="007A7B83">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56AB6CFC" w14:textId="77777777" w:rsidR="007A7B83" w:rsidRDefault="007A7B83">
      <w:r>
        <w:t>171.12.9.3. Текст.</w:t>
      </w:r>
    </w:p>
    <w:p w14:paraId="0980F005"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2849595" w14:textId="77777777" w:rsidR="007A7B83" w:rsidRDefault="007A7B83">
      <w:r>
        <w:t>Устанавливать принадлежность текста к функционально-смысловому типу</w:t>
      </w:r>
    </w:p>
    <w:p w14:paraId="236B3D96" w14:textId="77777777" w:rsidR="007A7B83" w:rsidRDefault="007A7B83">
      <w:r>
        <w:t>речи.</w:t>
      </w:r>
    </w:p>
    <w:p w14:paraId="64266FC4" w14:textId="77777777" w:rsidR="007A7B83" w:rsidRDefault="007A7B83">
      <w:r>
        <w:t>Находить в тексте типовые фрагменты описание, повествование, рассуждение- доказательство, оценочные высказывания.</w:t>
      </w:r>
    </w:p>
    <w:p w14:paraId="319AAEF6" w14:textId="77777777" w:rsidR="007A7B83" w:rsidRDefault="007A7B83">
      <w:r>
        <w:t>Прогнозировать содержание текста по заголовку, ключевым словам, зачину или концовке.</w:t>
      </w:r>
    </w:p>
    <w:p w14:paraId="1636D768" w14:textId="77777777" w:rsidR="007A7B83" w:rsidRDefault="007A7B83">
      <w:r>
        <w:t>Выявлять отличительные признаки текстов разных жанров.</w:t>
      </w:r>
    </w:p>
    <w:p w14:paraId="50F2618F" w14:textId="77777777"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7D958E4D"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D811AA1"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CE779AB" w14:textId="77777777" w:rsidR="007A7B83" w:rsidRDefault="007A7B83">
      <w:r>
        <w:lastRenderedPageBreak/>
        <w:t>Представлять сообщение на заданную тему в виде презентации.</w:t>
      </w:r>
    </w:p>
    <w:p w14:paraId="27334D3F"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6271F3C" w14:textId="77777777"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14:paraId="55E62739"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797B9B3B" w14:textId="77777777" w:rsidR="007A7B83" w:rsidRDefault="007A7B83">
      <w:r>
        <w:t>171.12.9.4. Функциональные разновидности языка.</w:t>
      </w:r>
    </w:p>
    <w:p w14:paraId="15FF2B5C"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92F24E3"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0A708B6"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305E57D" w14:textId="77777777" w:rsidR="007A7B83" w:rsidRDefault="007A7B83">
      <w:r>
        <w:t>Составлять тезисы, конспект, писать рецензию, реферат.</w:t>
      </w:r>
    </w:p>
    <w:p w14:paraId="5441CF2A"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BB56787"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951AE1C" w14:textId="77777777" w:rsidR="007A7B83" w:rsidRDefault="007A7B83">
      <w:r>
        <w:t>171.12.9.5. Система языка. Синтаксис. Культура речи. Пунктуация. Сложноподчинённое предложение.</w:t>
      </w:r>
    </w:p>
    <w:p w14:paraId="4D9162FB"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D8F05EF" w14:textId="77777777" w:rsidR="007A7B83" w:rsidRDefault="007A7B83">
      <w:r>
        <w:t>Различать подчинительные союзы и союзные слова.</w:t>
      </w:r>
    </w:p>
    <w:p w14:paraId="52E377FE"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B7F20C3"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718E2B5" w14:textId="77777777" w:rsidR="007A7B83" w:rsidRDefault="007A7B83">
      <w:r>
        <w:t>Выявлять однородное, неоднородное и последовательное подчинение придаточных частей.</w:t>
      </w:r>
    </w:p>
    <w:p w14:paraId="70BE1BFB"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8447168"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04BF7B20" w14:textId="77777777" w:rsidR="007A7B83" w:rsidRDefault="007A7B83">
      <w:r>
        <w:t>Проводить синтаксический и пунктуационный анализ сложноподчинённых предложений.</w:t>
      </w:r>
    </w:p>
    <w:p w14:paraId="40E33405" w14:textId="77777777" w:rsidR="007A7B83" w:rsidRDefault="007A7B83">
      <w:r>
        <w:t>Применять нормы построения сложноподчинённых предложений и постановки знаков препинания в них.</w:t>
      </w:r>
    </w:p>
    <w:p w14:paraId="674F82E6" w14:textId="77777777" w:rsidR="007A7B83" w:rsidRDefault="007A7B83">
      <w:r>
        <w:t>171.12.9.6. Сложные предложения с разными видами союзной и бессоюзной связи.</w:t>
      </w:r>
    </w:p>
    <w:p w14:paraId="705D9EA6" w14:textId="77777777" w:rsidR="007A7B83" w:rsidRDefault="007A7B83">
      <w:r>
        <w:t>Распознавать типы сложных предложений с разными видами связи.</w:t>
      </w:r>
    </w:p>
    <w:p w14:paraId="529C3220" w14:textId="77777777" w:rsidR="007A7B83" w:rsidRDefault="007A7B83">
      <w:r>
        <w:t>Понимать основные нормы построения сложных предложений с разными видами связи.</w:t>
      </w:r>
    </w:p>
    <w:p w14:paraId="4D3BDE26" w14:textId="77777777" w:rsidR="007A7B83" w:rsidRDefault="007A7B83">
      <w:r>
        <w:t>Употреблять сложные предложения с разными видами связи в речи.</w:t>
      </w:r>
    </w:p>
    <w:p w14:paraId="0CC6408F" w14:textId="77777777" w:rsidR="007A7B83" w:rsidRDefault="007A7B83">
      <w:r>
        <w:t>Проводить синтаксический и пунктуационный анализ сложных предложений с разными видами связи.</w:t>
      </w:r>
    </w:p>
    <w:p w14:paraId="2CA75EE1" w14:textId="77777777" w:rsidR="007A7B83" w:rsidRDefault="007A7B83">
      <w:r>
        <w:t>Применять правила постановки знаков препинания в сложных предложениях с разными видами связи.</w:t>
      </w:r>
    </w:p>
    <w:p w14:paraId="2BEFA8AB" w14:textId="77777777" w:rsidR="007A7B83" w:rsidRDefault="007A7B83">
      <w:r>
        <w:t>171.12.9.7. Прямая и косвенная речь.</w:t>
      </w:r>
    </w:p>
    <w:p w14:paraId="2426742D" w14:textId="77777777" w:rsidR="007A7B83" w:rsidRDefault="007A7B83">
      <w:r>
        <w:t>Распознавать прямую и косвенную речь; выявлять синонимию предложений с прямой и косвенной речью.</w:t>
      </w:r>
    </w:p>
    <w:p w14:paraId="7243A3D5" w14:textId="77777777" w:rsidR="007A7B83" w:rsidRDefault="007A7B83">
      <w:r>
        <w:t>Уметь цитировать и применять разные способы включения цитат в высказывание.</w:t>
      </w:r>
    </w:p>
    <w:p w14:paraId="27F11924" w14:textId="77777777" w:rsidR="007A7B83" w:rsidRDefault="007A7B83">
      <w:r>
        <w:lastRenderedPageBreak/>
        <w:t>Применять правила построения предложений с прямой и косвенной речью, при цитировании.</w:t>
      </w:r>
    </w:p>
    <w:p w14:paraId="675E502B" w14:textId="77777777"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14:paraId="28367683"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14:paraId="4C6D40DA" w14:textId="77777777" w:rsidR="007A7B83" w:rsidRDefault="007A7B83">
      <w:r>
        <w:t>172. Федеральная рабочая программа по учебному предмету “Литература”.</w:t>
      </w:r>
    </w:p>
    <w:p w14:paraId="165DCD0E" w14:textId="77777777"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14:paraId="27904E1B" w14:textId="77777777" w:rsidR="007A7B83" w:rsidRDefault="007A7B83">
      <w:r>
        <w:t>172.2. Пояснительная записка.</w:t>
      </w:r>
    </w:p>
    <w:p w14:paraId="6611283D" w14:textId="77777777"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3B41A279" w14:textId="77777777" w:rsidR="007A7B83" w:rsidRDefault="007A7B83">
      <w:r>
        <w:t>172.2.2. Программа по литературе позволит учителю:</w:t>
      </w:r>
    </w:p>
    <w:p w14:paraId="6002CE87"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66B9F153"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66BE6A8" w14:textId="77777777"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47C64EA" w14:textId="77777777" w:rsidR="007A7B83" w:rsidRDefault="007A7B83">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3385373" w14:textId="77777777"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2E65918" w14:textId="77777777"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9F499ED" w14:textId="77777777"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17C1F963" w14:textId="77777777"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788FEBE" w14:textId="77777777" w:rsidR="007A7B83" w:rsidRDefault="007A7B83">
      <w:r>
        <w:t xml:space="preserve">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w:t>
      </w:r>
      <w:r>
        <w:lastRenderedPageBreak/>
        <w:t>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2DA18635" w14:textId="77777777"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14:paraId="28A66829" w14:textId="77777777"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2F6BC9F" w14:textId="77777777"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1EAEDD6E" w14:textId="77777777" w:rsidR="007A7B83" w:rsidRDefault="007A7B83">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5718B3F" w14:textId="77777777"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FF7B1E6" w14:textId="77777777" w:rsidR="007A7B83" w:rsidRDefault="007A7B83">
      <w:r>
        <w:t xml:space="preserve">172.2.10.5. Коррекционно-развивающий потенциал учебного предмета “Литература” используется для решения следующих коррекционных задач: развитие </w:t>
      </w:r>
      <w:proofErr w:type="spellStart"/>
      <w:r>
        <w:t>импрессивной</w:t>
      </w:r>
      <w:proofErr w:type="spellEnd"/>
      <w:r>
        <w:t xml:space="preserve"> и экспрессивной речи обучающихся с НОДА, особенно ее коммуникативной и познавательной функции; развитие и автоматизация </w:t>
      </w:r>
      <w:proofErr w:type="spellStart"/>
      <w:r>
        <w:t>графомоторного</w:t>
      </w:r>
      <w:proofErr w:type="spellEnd"/>
      <w:r>
        <w:t xml:space="preserve">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14:paraId="3C709F5E" w14:textId="77777777" w:rsidR="007A7B83" w:rsidRDefault="007A7B83">
      <w:r>
        <w:t>172.3. Содержание обучения в 5 классе представлено в таблице:</w:t>
      </w:r>
    </w:p>
    <w:p w14:paraId="479EB8A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rsidRPr="006E10D1" w14:paraId="154B31F4" w14:textId="77777777">
        <w:tc>
          <w:tcPr>
            <w:tcW w:w="3761" w:type="dxa"/>
            <w:tcBorders>
              <w:top w:val="single" w:sz="4" w:space="0" w:color="auto"/>
              <w:bottom w:val="single" w:sz="4" w:space="0" w:color="auto"/>
              <w:right w:val="single" w:sz="4" w:space="0" w:color="auto"/>
            </w:tcBorders>
          </w:tcPr>
          <w:p w14:paraId="2F1FDBC1" w14:textId="77777777" w:rsidR="007A7B83" w:rsidRPr="006E10D1" w:rsidRDefault="007A7B83">
            <w:pPr>
              <w:pStyle w:val="af"/>
              <w:jc w:val="left"/>
            </w:pPr>
            <w:r w:rsidRPr="006E10D1">
              <w:t>Мифология.</w:t>
            </w:r>
          </w:p>
        </w:tc>
        <w:tc>
          <w:tcPr>
            <w:tcW w:w="6368" w:type="dxa"/>
            <w:tcBorders>
              <w:top w:val="single" w:sz="4" w:space="0" w:color="auto"/>
              <w:left w:val="single" w:sz="4" w:space="0" w:color="auto"/>
              <w:bottom w:val="single" w:sz="4" w:space="0" w:color="auto"/>
            </w:tcBorders>
          </w:tcPr>
          <w:p w14:paraId="743E4E35" w14:textId="77777777" w:rsidR="007A7B83" w:rsidRPr="006E10D1" w:rsidRDefault="007A7B83">
            <w:pPr>
              <w:pStyle w:val="af"/>
              <w:jc w:val="left"/>
            </w:pPr>
            <w:r w:rsidRPr="006E10D1">
              <w:t>Мифы народов России и мира.</w:t>
            </w:r>
          </w:p>
        </w:tc>
      </w:tr>
      <w:tr w:rsidR="007A7B83" w:rsidRPr="006E10D1" w14:paraId="3F5A1EB1" w14:textId="77777777">
        <w:tc>
          <w:tcPr>
            <w:tcW w:w="3761" w:type="dxa"/>
            <w:tcBorders>
              <w:top w:val="single" w:sz="4" w:space="0" w:color="auto"/>
              <w:bottom w:val="single" w:sz="4" w:space="0" w:color="auto"/>
              <w:right w:val="single" w:sz="4" w:space="0" w:color="auto"/>
            </w:tcBorders>
          </w:tcPr>
          <w:p w14:paraId="00C82A4C" w14:textId="77777777" w:rsidR="007A7B83" w:rsidRPr="006E10D1" w:rsidRDefault="007A7B83">
            <w:pPr>
              <w:pStyle w:val="af"/>
              <w:jc w:val="left"/>
            </w:pPr>
            <w:r w:rsidRPr="006E10D1">
              <w:t>Фольклор.</w:t>
            </w:r>
          </w:p>
        </w:tc>
        <w:tc>
          <w:tcPr>
            <w:tcW w:w="6368" w:type="dxa"/>
            <w:tcBorders>
              <w:top w:val="single" w:sz="4" w:space="0" w:color="auto"/>
              <w:left w:val="single" w:sz="4" w:space="0" w:color="auto"/>
              <w:bottom w:val="single" w:sz="4" w:space="0" w:color="auto"/>
            </w:tcBorders>
          </w:tcPr>
          <w:p w14:paraId="1A0B521F" w14:textId="77777777" w:rsidR="007A7B83" w:rsidRPr="006E10D1" w:rsidRDefault="007A7B83">
            <w:pPr>
              <w:pStyle w:val="af"/>
              <w:jc w:val="left"/>
            </w:pPr>
            <w:r w:rsidRPr="006E10D1">
              <w:t>Малые жанры: пословицы, поговорки, загадки. Сказки народов России и народов мира (не менее трёх).</w:t>
            </w:r>
          </w:p>
        </w:tc>
      </w:tr>
      <w:tr w:rsidR="007A7B83" w:rsidRPr="006E10D1" w14:paraId="248A311D" w14:textId="77777777">
        <w:tc>
          <w:tcPr>
            <w:tcW w:w="3761" w:type="dxa"/>
            <w:tcBorders>
              <w:top w:val="single" w:sz="4" w:space="0" w:color="auto"/>
              <w:bottom w:val="single" w:sz="4" w:space="0" w:color="auto"/>
              <w:right w:val="single" w:sz="4" w:space="0" w:color="auto"/>
            </w:tcBorders>
          </w:tcPr>
          <w:p w14:paraId="7F5850D0" w14:textId="77777777" w:rsidR="007A7B83" w:rsidRPr="006E10D1" w:rsidRDefault="007A7B83">
            <w:pPr>
              <w:pStyle w:val="af"/>
              <w:jc w:val="left"/>
            </w:pPr>
            <w:r w:rsidRPr="006E10D1">
              <w:t>Литература первой половины XIX века.</w:t>
            </w:r>
          </w:p>
        </w:tc>
        <w:tc>
          <w:tcPr>
            <w:tcW w:w="6368" w:type="dxa"/>
            <w:tcBorders>
              <w:top w:val="single" w:sz="4" w:space="0" w:color="auto"/>
              <w:left w:val="single" w:sz="4" w:space="0" w:color="auto"/>
              <w:bottom w:val="single" w:sz="4" w:space="0" w:color="auto"/>
            </w:tcBorders>
          </w:tcPr>
          <w:p w14:paraId="7A214248" w14:textId="77777777" w:rsidR="007A7B83" w:rsidRPr="006E10D1" w:rsidRDefault="007A7B83">
            <w:pPr>
              <w:pStyle w:val="af"/>
              <w:jc w:val="left"/>
            </w:pPr>
            <w:r w:rsidRPr="006E10D1">
              <w:t>И.А. Крылов. Басни (три по выбору). Например, “Волк на псарне”, “Листы и Корни”, “Свинья под Дубом”, “Квартет”, “Осёл и Соловей”, “Ворона и Лисица”.</w:t>
            </w:r>
          </w:p>
          <w:p w14:paraId="68F8B4C5" w14:textId="77777777" w:rsidR="007A7B83" w:rsidRPr="006E10D1" w:rsidRDefault="007A7B83">
            <w:pPr>
              <w:pStyle w:val="af"/>
              <w:jc w:val="left"/>
            </w:pPr>
            <w:r w:rsidRPr="006E10D1">
              <w:t xml:space="preserve">А.С. Пушкин. Стихотворения (не менее трёх). “Зимнее утро”, </w:t>
            </w:r>
            <w:r w:rsidRPr="006E10D1">
              <w:lastRenderedPageBreak/>
              <w:t>“Зимний вечер”, “Няне” и другие. “Сказка о мёртвой царевне и о семи богатырях”.</w:t>
            </w:r>
          </w:p>
          <w:p w14:paraId="283BEA12" w14:textId="77777777" w:rsidR="007A7B83" w:rsidRPr="006E10D1" w:rsidRDefault="007A7B83">
            <w:pPr>
              <w:pStyle w:val="af"/>
              <w:jc w:val="left"/>
            </w:pPr>
            <w:r w:rsidRPr="006E10D1">
              <w:t>М.Ю. Лермонтов. Стихотворение “Бородино”.</w:t>
            </w:r>
          </w:p>
          <w:p w14:paraId="1D8F7BB9" w14:textId="77777777" w:rsidR="007A7B83" w:rsidRPr="006E10D1" w:rsidRDefault="007A7B83">
            <w:pPr>
              <w:pStyle w:val="af"/>
              <w:jc w:val="left"/>
            </w:pPr>
            <w:r w:rsidRPr="006E10D1">
              <w:t>Н.В. Гоголь. Повесть “Ночь перед Рождеством” из сборника “Вечера на хуторе близ Диканьки”.</w:t>
            </w:r>
          </w:p>
        </w:tc>
      </w:tr>
      <w:tr w:rsidR="007A7B83" w:rsidRPr="006E10D1" w14:paraId="3FBCD942" w14:textId="77777777">
        <w:tc>
          <w:tcPr>
            <w:tcW w:w="3761" w:type="dxa"/>
            <w:tcBorders>
              <w:top w:val="single" w:sz="4" w:space="0" w:color="auto"/>
              <w:bottom w:val="single" w:sz="4" w:space="0" w:color="auto"/>
              <w:right w:val="single" w:sz="4" w:space="0" w:color="auto"/>
            </w:tcBorders>
          </w:tcPr>
          <w:p w14:paraId="648AF542" w14:textId="77777777" w:rsidR="007A7B83" w:rsidRPr="006E10D1" w:rsidRDefault="007A7B83">
            <w:pPr>
              <w:pStyle w:val="af"/>
              <w:jc w:val="left"/>
            </w:pPr>
            <w:r w:rsidRPr="006E10D1">
              <w:lastRenderedPageBreak/>
              <w:t>Литература второй половины XIX века.</w:t>
            </w:r>
          </w:p>
        </w:tc>
        <w:tc>
          <w:tcPr>
            <w:tcW w:w="6368" w:type="dxa"/>
            <w:tcBorders>
              <w:top w:val="single" w:sz="4" w:space="0" w:color="auto"/>
              <w:left w:val="single" w:sz="4" w:space="0" w:color="auto"/>
              <w:bottom w:val="single" w:sz="4" w:space="0" w:color="auto"/>
            </w:tcBorders>
          </w:tcPr>
          <w:p w14:paraId="41EFC902" w14:textId="77777777" w:rsidR="007A7B83" w:rsidRPr="006E10D1" w:rsidRDefault="007A7B83">
            <w:pPr>
              <w:pStyle w:val="af"/>
              <w:jc w:val="left"/>
            </w:pPr>
            <w:r w:rsidRPr="006E10D1">
              <w:t>И.С. Тургенев. Рассказ “Муму”.</w:t>
            </w:r>
          </w:p>
          <w:p w14:paraId="26FF1803" w14:textId="77777777" w:rsidR="007A7B83" w:rsidRPr="006E10D1" w:rsidRDefault="007A7B83">
            <w:pPr>
              <w:pStyle w:val="af"/>
              <w:jc w:val="left"/>
            </w:pPr>
            <w:r w:rsidRPr="006E10D1">
              <w:t>Н.А. Некрасов. Стихотворения (не менее двух). “Крестьянские дети”. “Школьник”. Поэма “Мороз, Красный нос” (фрагмент).</w:t>
            </w:r>
          </w:p>
          <w:p w14:paraId="2348ED1B" w14:textId="77777777" w:rsidR="007A7B83" w:rsidRPr="006E10D1" w:rsidRDefault="007A7B83">
            <w:pPr>
              <w:pStyle w:val="af"/>
              <w:jc w:val="left"/>
            </w:pPr>
            <w:r w:rsidRPr="006E10D1">
              <w:t>Л.Н. Толстой. Рассказ “Кавказский пленник”.</w:t>
            </w:r>
          </w:p>
        </w:tc>
      </w:tr>
      <w:tr w:rsidR="007A7B83" w:rsidRPr="006E10D1" w14:paraId="379B1583" w14:textId="77777777">
        <w:tc>
          <w:tcPr>
            <w:tcW w:w="3761" w:type="dxa"/>
            <w:tcBorders>
              <w:top w:val="single" w:sz="4" w:space="0" w:color="auto"/>
              <w:bottom w:val="single" w:sz="4" w:space="0" w:color="auto"/>
              <w:right w:val="single" w:sz="4" w:space="0" w:color="auto"/>
            </w:tcBorders>
          </w:tcPr>
          <w:p w14:paraId="4AE79883" w14:textId="77777777" w:rsidR="007A7B83" w:rsidRPr="006E10D1" w:rsidRDefault="007A7B83">
            <w:pPr>
              <w:pStyle w:val="af"/>
              <w:jc w:val="left"/>
            </w:pPr>
            <w:r w:rsidRPr="006E10D1">
              <w:t>Литература XIX-XX веков.</w:t>
            </w:r>
          </w:p>
        </w:tc>
        <w:tc>
          <w:tcPr>
            <w:tcW w:w="6368" w:type="dxa"/>
            <w:tcBorders>
              <w:top w:val="single" w:sz="4" w:space="0" w:color="auto"/>
              <w:left w:val="single" w:sz="4" w:space="0" w:color="auto"/>
              <w:bottom w:val="single" w:sz="4" w:space="0" w:color="auto"/>
            </w:tcBorders>
          </w:tcPr>
          <w:p w14:paraId="31D2A3C5" w14:textId="77777777" w:rsidR="007A7B83" w:rsidRPr="006E10D1" w:rsidRDefault="007A7B83">
            <w:pPr>
              <w:pStyle w:val="af"/>
              <w:jc w:val="left"/>
            </w:pPr>
            <w:r w:rsidRPr="006E10D1">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14:paraId="78E18FA9" w14:textId="77777777" w:rsidR="007A7B83" w:rsidRPr="006E10D1" w:rsidRDefault="007A7B83">
            <w:pPr>
              <w:pStyle w:val="af"/>
              <w:jc w:val="left"/>
            </w:pPr>
            <w:r w:rsidRPr="006E10D1">
              <w:t>Юмористические рассказы отечественных писателей XIX-XX веков.</w:t>
            </w:r>
          </w:p>
          <w:p w14:paraId="00513119" w14:textId="77777777" w:rsidR="007A7B83" w:rsidRPr="006E10D1" w:rsidRDefault="007A7B83">
            <w:pPr>
              <w:pStyle w:val="af"/>
              <w:jc w:val="left"/>
            </w:pPr>
            <w:r w:rsidRPr="006E10D1">
              <w:t>А.П. Чехов (два рассказа по выбору). Например, “Лошадиная фамилия”, “Мальчики”, “Хирургия” и другие.</w:t>
            </w:r>
          </w:p>
          <w:p w14:paraId="45D5325F" w14:textId="77777777" w:rsidR="007A7B83" w:rsidRPr="006E10D1" w:rsidRDefault="007A7B83">
            <w:pPr>
              <w:pStyle w:val="af"/>
              <w:jc w:val="left"/>
            </w:pPr>
            <w:r w:rsidRPr="006E10D1">
              <w:t>М.М. Зощенко (два рассказа по выбору). Например, “Галоша”, “Лёля и Минька”, “Ёлка”, “Золотые слова”, “Встреча” и другие.</w:t>
            </w:r>
          </w:p>
          <w:p w14:paraId="1EFA3963" w14:textId="77777777" w:rsidR="007A7B83" w:rsidRPr="006E10D1" w:rsidRDefault="007A7B83">
            <w:pPr>
              <w:pStyle w:val="af"/>
              <w:jc w:val="left"/>
            </w:pPr>
            <w:r w:rsidRPr="006E10D1">
              <w:t>Произведения отечественной литературы о природе и животных (не менее двух). Например, А. И. Куприна, М.М. Пришвина, К.Г. Паустовского.</w:t>
            </w:r>
          </w:p>
          <w:p w14:paraId="007848C9" w14:textId="77777777" w:rsidR="007A7B83" w:rsidRPr="006E10D1" w:rsidRDefault="007A7B83">
            <w:pPr>
              <w:pStyle w:val="af"/>
              <w:jc w:val="left"/>
            </w:pPr>
            <w:r w:rsidRPr="006E10D1">
              <w:t>A.П. Платонов. Рассказы (один по выбору). Например, “Корова”, “Никита” и другие.</w:t>
            </w:r>
          </w:p>
          <w:p w14:paraId="218CF4E1" w14:textId="77777777" w:rsidR="007A7B83" w:rsidRPr="006E10D1" w:rsidRDefault="007A7B83">
            <w:pPr>
              <w:pStyle w:val="af"/>
              <w:jc w:val="left"/>
            </w:pPr>
            <w:r w:rsidRPr="006E10D1">
              <w:t>B.П. Астафьев. Рассказ “</w:t>
            </w:r>
            <w:proofErr w:type="spellStart"/>
            <w:r w:rsidRPr="006E10D1">
              <w:t>Васюткино</w:t>
            </w:r>
            <w:proofErr w:type="spellEnd"/>
            <w:r w:rsidRPr="006E10D1">
              <w:t xml:space="preserve"> озеро”.</w:t>
            </w:r>
          </w:p>
        </w:tc>
      </w:tr>
      <w:tr w:rsidR="007A7B83" w:rsidRPr="006E10D1" w14:paraId="1AB6F40C" w14:textId="77777777">
        <w:tc>
          <w:tcPr>
            <w:tcW w:w="3761" w:type="dxa"/>
            <w:tcBorders>
              <w:top w:val="single" w:sz="4" w:space="0" w:color="auto"/>
              <w:bottom w:val="single" w:sz="4" w:space="0" w:color="auto"/>
              <w:right w:val="single" w:sz="4" w:space="0" w:color="auto"/>
            </w:tcBorders>
          </w:tcPr>
          <w:p w14:paraId="5395034A" w14:textId="77777777" w:rsidR="007A7B83" w:rsidRPr="006E10D1" w:rsidRDefault="007A7B83">
            <w:pPr>
              <w:pStyle w:val="af"/>
              <w:jc w:val="left"/>
            </w:pPr>
            <w:r w:rsidRPr="006E10D1">
              <w:t>Литература XX-XXI веков.</w:t>
            </w:r>
          </w:p>
        </w:tc>
        <w:tc>
          <w:tcPr>
            <w:tcW w:w="6368" w:type="dxa"/>
            <w:tcBorders>
              <w:top w:val="single" w:sz="4" w:space="0" w:color="auto"/>
              <w:left w:val="single" w:sz="4" w:space="0" w:color="auto"/>
              <w:bottom w:val="single" w:sz="4" w:space="0" w:color="auto"/>
            </w:tcBorders>
          </w:tcPr>
          <w:p w14:paraId="16AC14FD" w14:textId="77777777" w:rsidR="007A7B83" w:rsidRPr="006E10D1" w:rsidRDefault="007A7B83">
            <w:pPr>
              <w:pStyle w:val="af"/>
              <w:jc w:val="left"/>
            </w:pPr>
            <w:r w:rsidRPr="006E10D1">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14:paraId="62ADDEFD" w14:textId="77777777" w:rsidR="007A7B83" w:rsidRPr="006E10D1" w:rsidRDefault="007A7B83">
            <w:pPr>
              <w:pStyle w:val="af"/>
              <w:jc w:val="left"/>
            </w:pPr>
            <w:r w:rsidRPr="006E10D1">
              <w:t>Произведения отечественных писателей XIX-XXI веков на тему детства.</w:t>
            </w:r>
          </w:p>
          <w:p w14:paraId="435068C6" w14:textId="77777777" w:rsidR="007A7B83" w:rsidRPr="006E10D1" w:rsidRDefault="007A7B83">
            <w:pPr>
              <w:pStyle w:val="af"/>
              <w:jc w:val="left"/>
            </w:pPr>
            <w:r w:rsidRPr="006E10D1">
              <w:t>Например, произведения В.Г. Короленко, В.П. Катаева, В.П. Крапивина, Ю.П. Казакова, А.Г. Алексина, В.П. Астафьева, В.К. Железникова, Ю. Я. Яковлева, Ю. И. Коваля, А.А. </w:t>
            </w:r>
            <w:proofErr w:type="spellStart"/>
            <w:r w:rsidRPr="006E10D1">
              <w:t>Гиваргизова</w:t>
            </w:r>
            <w:proofErr w:type="spellEnd"/>
            <w:r w:rsidRPr="006E10D1">
              <w:t>, М.С. </w:t>
            </w:r>
            <w:proofErr w:type="spellStart"/>
            <w:r w:rsidRPr="006E10D1">
              <w:t>Аромштам</w:t>
            </w:r>
            <w:proofErr w:type="spellEnd"/>
            <w:r w:rsidRPr="006E10D1">
              <w:t>, Н.Ю. </w:t>
            </w:r>
            <w:proofErr w:type="spellStart"/>
            <w:r w:rsidRPr="006E10D1">
              <w:t>Абгарян</w:t>
            </w:r>
            <w:proofErr w:type="spellEnd"/>
            <w:r w:rsidRPr="006E10D1">
              <w:t>.</w:t>
            </w:r>
          </w:p>
          <w:p w14:paraId="7ED05E19" w14:textId="77777777" w:rsidR="007A7B83" w:rsidRPr="006E10D1" w:rsidRDefault="007A7B83">
            <w:pPr>
              <w:pStyle w:val="af"/>
              <w:jc w:val="left"/>
            </w:pPr>
            <w:r w:rsidRPr="006E10D1">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rsidRPr="006E10D1" w14:paraId="2FC5761F" w14:textId="77777777">
        <w:tc>
          <w:tcPr>
            <w:tcW w:w="3761" w:type="dxa"/>
            <w:tcBorders>
              <w:top w:val="single" w:sz="4" w:space="0" w:color="auto"/>
              <w:bottom w:val="single" w:sz="4" w:space="0" w:color="auto"/>
              <w:right w:val="single" w:sz="4" w:space="0" w:color="auto"/>
            </w:tcBorders>
          </w:tcPr>
          <w:p w14:paraId="77BD39B6" w14:textId="77777777" w:rsidR="007A7B83" w:rsidRPr="006E10D1" w:rsidRDefault="007A7B83">
            <w:pPr>
              <w:pStyle w:val="af"/>
              <w:jc w:val="left"/>
            </w:pPr>
            <w:r w:rsidRPr="006E10D1">
              <w:t>Литература народов Российской Федерации.</w:t>
            </w:r>
          </w:p>
        </w:tc>
        <w:tc>
          <w:tcPr>
            <w:tcW w:w="6368" w:type="dxa"/>
            <w:tcBorders>
              <w:top w:val="single" w:sz="4" w:space="0" w:color="auto"/>
              <w:left w:val="single" w:sz="4" w:space="0" w:color="auto"/>
              <w:bottom w:val="single" w:sz="4" w:space="0" w:color="auto"/>
            </w:tcBorders>
          </w:tcPr>
          <w:p w14:paraId="315BF4A7" w14:textId="77777777" w:rsidR="007A7B83" w:rsidRPr="006E10D1" w:rsidRDefault="007A7B83">
            <w:pPr>
              <w:pStyle w:val="af"/>
              <w:jc w:val="left"/>
            </w:pPr>
            <w:r w:rsidRPr="006E10D1">
              <w:t>Стихотворения (одно по выбору). Например, Р.Г. Гамзатов. “Песня соловья”; М. Карим. “Эту песню мать мне пела”.</w:t>
            </w:r>
          </w:p>
        </w:tc>
      </w:tr>
      <w:tr w:rsidR="007A7B83" w:rsidRPr="006E10D1" w14:paraId="004678D7" w14:textId="77777777">
        <w:tc>
          <w:tcPr>
            <w:tcW w:w="3761" w:type="dxa"/>
            <w:tcBorders>
              <w:top w:val="single" w:sz="4" w:space="0" w:color="auto"/>
              <w:bottom w:val="single" w:sz="4" w:space="0" w:color="auto"/>
              <w:right w:val="single" w:sz="4" w:space="0" w:color="auto"/>
            </w:tcBorders>
          </w:tcPr>
          <w:p w14:paraId="455159BB" w14:textId="77777777" w:rsidR="007A7B83" w:rsidRPr="006E10D1" w:rsidRDefault="007A7B83">
            <w:pPr>
              <w:pStyle w:val="af"/>
              <w:jc w:val="left"/>
            </w:pPr>
            <w:r w:rsidRPr="006E10D1">
              <w:t>Зарубежная литература.</w:t>
            </w:r>
          </w:p>
        </w:tc>
        <w:tc>
          <w:tcPr>
            <w:tcW w:w="6368" w:type="dxa"/>
            <w:tcBorders>
              <w:top w:val="single" w:sz="4" w:space="0" w:color="auto"/>
              <w:left w:val="single" w:sz="4" w:space="0" w:color="auto"/>
              <w:bottom w:val="single" w:sz="4" w:space="0" w:color="auto"/>
            </w:tcBorders>
          </w:tcPr>
          <w:p w14:paraId="5CEC25EF" w14:textId="77777777" w:rsidR="007A7B83" w:rsidRPr="006E10D1" w:rsidRDefault="007A7B83">
            <w:pPr>
              <w:pStyle w:val="af"/>
              <w:jc w:val="left"/>
            </w:pPr>
            <w:r w:rsidRPr="006E10D1">
              <w:t xml:space="preserve">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w:t>
            </w:r>
            <w:proofErr w:type="spellStart"/>
            <w:r w:rsidRPr="006E10D1">
              <w:t>Дж.Р</w:t>
            </w:r>
            <w:proofErr w:type="spellEnd"/>
            <w:r w:rsidRPr="006E10D1">
              <w:t xml:space="preserve">. Р. </w:t>
            </w:r>
            <w:proofErr w:type="spellStart"/>
            <w:r w:rsidRPr="006E10D1">
              <w:t>Толкин</w:t>
            </w:r>
            <w:proofErr w:type="spellEnd"/>
            <w:r w:rsidRPr="006E10D1">
              <w:t xml:space="preserve">. “Хоббит, </w:t>
            </w:r>
            <w:proofErr w:type="gramStart"/>
            <w:r w:rsidRPr="006E10D1">
              <w:t>или Туда</w:t>
            </w:r>
            <w:proofErr w:type="gramEnd"/>
            <w:r w:rsidRPr="006E10D1">
              <w:t xml:space="preserve">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w:t>
            </w:r>
            <w:proofErr w:type="spellStart"/>
            <w:r w:rsidRPr="006E10D1">
              <w:t>Кише</w:t>
            </w:r>
            <w:proofErr w:type="spellEnd"/>
            <w:r w:rsidRPr="006E10D1">
              <w:t>”; Р. Брэдбери. Рассказы. Например, “Каникулы”, “Звук бегущих ног”, “Зелёное утро” и другие.</w:t>
            </w:r>
          </w:p>
          <w:p w14:paraId="6A783B35" w14:textId="77777777" w:rsidR="007A7B83" w:rsidRPr="006E10D1" w:rsidRDefault="007A7B83">
            <w:pPr>
              <w:pStyle w:val="af"/>
              <w:jc w:val="left"/>
            </w:pPr>
            <w:r w:rsidRPr="006E10D1">
              <w:t>Зарубежная приключенческая проза (два произведения по выбору).</w:t>
            </w:r>
          </w:p>
          <w:p w14:paraId="218443FC" w14:textId="77777777" w:rsidR="007A7B83" w:rsidRPr="006E10D1" w:rsidRDefault="007A7B83">
            <w:pPr>
              <w:pStyle w:val="af"/>
              <w:jc w:val="left"/>
            </w:pPr>
            <w:r w:rsidRPr="006E10D1">
              <w:t>Например, Р.Л. Стивенсон. “Остров сокровищ”, “Чёрная стрела” и другие.</w:t>
            </w:r>
          </w:p>
          <w:p w14:paraId="6A30EB51" w14:textId="77777777" w:rsidR="007A7B83" w:rsidRPr="006E10D1" w:rsidRDefault="007A7B83">
            <w:pPr>
              <w:pStyle w:val="af"/>
              <w:jc w:val="left"/>
            </w:pPr>
            <w:r w:rsidRPr="006E10D1">
              <w:t>Зарубежная проза о животных (одно-два произведения по выбору).</w:t>
            </w:r>
          </w:p>
          <w:p w14:paraId="71C07B48" w14:textId="77777777" w:rsidR="007A7B83" w:rsidRPr="006E10D1" w:rsidRDefault="007A7B83">
            <w:pPr>
              <w:pStyle w:val="af"/>
              <w:jc w:val="left"/>
            </w:pPr>
            <w:r w:rsidRPr="006E10D1">
              <w:t xml:space="preserve">Э. Сетон-Томпсон. “Королевская </w:t>
            </w:r>
            <w:proofErr w:type="spellStart"/>
            <w:r w:rsidRPr="006E10D1">
              <w:t>аналостанка</w:t>
            </w:r>
            <w:proofErr w:type="spellEnd"/>
            <w:r w:rsidRPr="006E10D1">
              <w:t xml:space="preserve">”; Дж. Даррелл. “Говорящий свёрток”; Дж. Лондон. “Белый клык”; </w:t>
            </w:r>
            <w:proofErr w:type="spellStart"/>
            <w:r w:rsidRPr="006E10D1">
              <w:t>Дж.Р</w:t>
            </w:r>
            <w:proofErr w:type="spellEnd"/>
            <w:r w:rsidRPr="006E10D1">
              <w:t xml:space="preserve">. Киплинг. “Маугли”, “Рикки- </w:t>
            </w:r>
            <w:proofErr w:type="spellStart"/>
            <w:r w:rsidRPr="006E10D1">
              <w:t>Тикки-Тави</w:t>
            </w:r>
            <w:proofErr w:type="spellEnd"/>
            <w:r w:rsidRPr="006E10D1">
              <w:t>” и другие.</w:t>
            </w:r>
          </w:p>
        </w:tc>
      </w:tr>
    </w:tbl>
    <w:p w14:paraId="2A967100" w14:textId="77777777" w:rsidR="007A7B83" w:rsidRDefault="007A7B83"/>
    <w:p w14:paraId="6879DCDF" w14:textId="77777777" w:rsidR="007A7B83" w:rsidRDefault="007A7B83">
      <w:r>
        <w:t>172.4. Содержание обучения в 6 классе представлено в таблице:</w:t>
      </w:r>
    </w:p>
    <w:p w14:paraId="261B575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rsidRPr="006E10D1" w14:paraId="6DC68814" w14:textId="77777777">
        <w:trPr>
          <w:gridAfter w:val="1"/>
          <w:wAfter w:w="34" w:type="dxa"/>
        </w:trPr>
        <w:tc>
          <w:tcPr>
            <w:tcW w:w="3770" w:type="dxa"/>
            <w:tcBorders>
              <w:top w:val="single" w:sz="4" w:space="0" w:color="auto"/>
              <w:bottom w:val="single" w:sz="4" w:space="0" w:color="auto"/>
              <w:right w:val="single" w:sz="4" w:space="0" w:color="auto"/>
            </w:tcBorders>
          </w:tcPr>
          <w:p w14:paraId="01F36A66" w14:textId="77777777" w:rsidR="007A7B83" w:rsidRPr="006E10D1" w:rsidRDefault="007A7B83">
            <w:pPr>
              <w:pStyle w:val="af"/>
              <w:jc w:val="left"/>
            </w:pPr>
            <w:r w:rsidRPr="006E10D1">
              <w:t>Античная литература.</w:t>
            </w:r>
          </w:p>
        </w:tc>
        <w:tc>
          <w:tcPr>
            <w:tcW w:w="6459" w:type="dxa"/>
            <w:tcBorders>
              <w:top w:val="single" w:sz="4" w:space="0" w:color="auto"/>
              <w:left w:val="single" w:sz="4" w:space="0" w:color="auto"/>
              <w:bottom w:val="single" w:sz="4" w:space="0" w:color="auto"/>
            </w:tcBorders>
          </w:tcPr>
          <w:p w14:paraId="724575D6" w14:textId="77777777" w:rsidR="007A7B83" w:rsidRPr="006E10D1" w:rsidRDefault="007A7B83">
            <w:pPr>
              <w:pStyle w:val="af"/>
              <w:jc w:val="left"/>
            </w:pPr>
            <w:r w:rsidRPr="006E10D1">
              <w:t>Гомер. Поэмы. “Илиада”, “Одиссея” (фрагменты).</w:t>
            </w:r>
          </w:p>
        </w:tc>
      </w:tr>
      <w:tr w:rsidR="007A7B83" w:rsidRPr="006E10D1" w14:paraId="50D16FFA" w14:textId="77777777">
        <w:trPr>
          <w:gridAfter w:val="1"/>
          <w:wAfter w:w="34" w:type="dxa"/>
        </w:trPr>
        <w:tc>
          <w:tcPr>
            <w:tcW w:w="3770" w:type="dxa"/>
            <w:tcBorders>
              <w:top w:val="single" w:sz="4" w:space="0" w:color="auto"/>
              <w:bottom w:val="single" w:sz="4" w:space="0" w:color="auto"/>
              <w:right w:val="single" w:sz="4" w:space="0" w:color="auto"/>
            </w:tcBorders>
          </w:tcPr>
          <w:p w14:paraId="745F696A" w14:textId="77777777" w:rsidR="007A7B83" w:rsidRPr="006E10D1" w:rsidRDefault="007A7B83">
            <w:pPr>
              <w:pStyle w:val="af"/>
              <w:jc w:val="left"/>
            </w:pPr>
            <w:r w:rsidRPr="006E10D1">
              <w:t>Фольклор.</w:t>
            </w:r>
          </w:p>
        </w:tc>
        <w:tc>
          <w:tcPr>
            <w:tcW w:w="6459" w:type="dxa"/>
            <w:tcBorders>
              <w:top w:val="single" w:sz="4" w:space="0" w:color="auto"/>
              <w:left w:val="single" w:sz="4" w:space="0" w:color="auto"/>
              <w:bottom w:val="single" w:sz="4" w:space="0" w:color="auto"/>
            </w:tcBorders>
          </w:tcPr>
          <w:p w14:paraId="0B5BF4FB" w14:textId="77777777" w:rsidR="007A7B83" w:rsidRPr="006E10D1" w:rsidRDefault="007A7B83">
            <w:pPr>
              <w:pStyle w:val="af"/>
              <w:jc w:val="left"/>
            </w:pPr>
            <w:r w:rsidRPr="006E10D1">
              <w:t>Русские былины (не менее двух). Например, “Илья Муромец и Соловей-разбойник”, “Садко”.</w:t>
            </w:r>
          </w:p>
          <w:p w14:paraId="61D20332" w14:textId="77777777" w:rsidR="007A7B83" w:rsidRPr="006E10D1" w:rsidRDefault="007A7B83">
            <w:pPr>
              <w:pStyle w:val="af"/>
              <w:jc w:val="left"/>
            </w:pPr>
            <w:r w:rsidRPr="006E10D1">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6E10D1">
              <w:t>Нибелунгах</w:t>
            </w:r>
            <w:proofErr w:type="spellEnd"/>
            <w:r w:rsidRPr="006E10D1">
              <w:t>” (фрагменты), баллада “</w:t>
            </w:r>
            <w:proofErr w:type="spellStart"/>
            <w:r w:rsidRPr="006E10D1">
              <w:t>Аника</w:t>
            </w:r>
            <w:proofErr w:type="spellEnd"/>
            <w:r w:rsidRPr="006E10D1">
              <w:t>-воин” и другие.</w:t>
            </w:r>
          </w:p>
        </w:tc>
      </w:tr>
      <w:tr w:rsidR="007A7B83" w:rsidRPr="006E10D1" w14:paraId="3DB04142" w14:textId="77777777">
        <w:trPr>
          <w:gridAfter w:val="1"/>
          <w:wAfter w:w="34" w:type="dxa"/>
        </w:trPr>
        <w:tc>
          <w:tcPr>
            <w:tcW w:w="3770" w:type="dxa"/>
            <w:tcBorders>
              <w:top w:val="single" w:sz="4" w:space="0" w:color="auto"/>
              <w:bottom w:val="single" w:sz="4" w:space="0" w:color="auto"/>
              <w:right w:val="single" w:sz="4" w:space="0" w:color="auto"/>
            </w:tcBorders>
          </w:tcPr>
          <w:p w14:paraId="0DC1A95B" w14:textId="77777777" w:rsidR="007A7B83" w:rsidRPr="006E10D1" w:rsidRDefault="007A7B83">
            <w:pPr>
              <w:pStyle w:val="af"/>
              <w:jc w:val="left"/>
            </w:pPr>
            <w:r w:rsidRPr="006E10D1">
              <w:t>Древнерусская литература.</w:t>
            </w:r>
          </w:p>
        </w:tc>
        <w:tc>
          <w:tcPr>
            <w:tcW w:w="6459" w:type="dxa"/>
            <w:tcBorders>
              <w:top w:val="single" w:sz="4" w:space="0" w:color="auto"/>
              <w:left w:val="single" w:sz="4" w:space="0" w:color="auto"/>
              <w:bottom w:val="single" w:sz="4" w:space="0" w:color="auto"/>
            </w:tcBorders>
          </w:tcPr>
          <w:p w14:paraId="598AD23D" w14:textId="77777777" w:rsidR="007A7B83" w:rsidRPr="006E10D1" w:rsidRDefault="007A7B83">
            <w:pPr>
              <w:pStyle w:val="af"/>
              <w:jc w:val="left"/>
            </w:pPr>
            <w:r w:rsidRPr="006E10D1">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rsidRPr="006E10D1" w14:paraId="6A7B177F" w14:textId="77777777">
        <w:trPr>
          <w:gridAfter w:val="1"/>
          <w:wAfter w:w="34" w:type="dxa"/>
        </w:trPr>
        <w:tc>
          <w:tcPr>
            <w:tcW w:w="3770" w:type="dxa"/>
            <w:tcBorders>
              <w:top w:val="single" w:sz="4" w:space="0" w:color="auto"/>
              <w:bottom w:val="single" w:sz="4" w:space="0" w:color="auto"/>
              <w:right w:val="single" w:sz="4" w:space="0" w:color="auto"/>
            </w:tcBorders>
          </w:tcPr>
          <w:p w14:paraId="2DC44550" w14:textId="77777777" w:rsidR="007A7B83" w:rsidRPr="006E10D1" w:rsidRDefault="007A7B83">
            <w:pPr>
              <w:pStyle w:val="af"/>
              <w:jc w:val="left"/>
            </w:pPr>
            <w:r w:rsidRPr="006E10D1">
              <w:t>Литература первой половины XIX века.</w:t>
            </w:r>
          </w:p>
        </w:tc>
        <w:tc>
          <w:tcPr>
            <w:tcW w:w="6459" w:type="dxa"/>
            <w:tcBorders>
              <w:top w:val="single" w:sz="4" w:space="0" w:color="auto"/>
              <w:left w:val="single" w:sz="4" w:space="0" w:color="auto"/>
              <w:bottom w:val="single" w:sz="4" w:space="0" w:color="auto"/>
            </w:tcBorders>
          </w:tcPr>
          <w:p w14:paraId="5DA3DAB6" w14:textId="77777777" w:rsidR="007A7B83" w:rsidRPr="006E10D1" w:rsidRDefault="007A7B83">
            <w:pPr>
              <w:pStyle w:val="af"/>
              <w:jc w:val="left"/>
            </w:pPr>
            <w:r w:rsidRPr="006E10D1">
              <w:t>А.С. Пушкин. Стихотворения (не менее трёх). “Песнь о вещем Олеге”, “Зимняя дорога”, “Узник”, “Туча” и другие. Роман “Дубровский”.</w:t>
            </w:r>
          </w:p>
          <w:p w14:paraId="720A7159" w14:textId="77777777" w:rsidR="007A7B83" w:rsidRPr="006E10D1" w:rsidRDefault="007A7B83">
            <w:pPr>
              <w:pStyle w:val="af"/>
              <w:jc w:val="left"/>
            </w:pPr>
            <w:r w:rsidRPr="006E10D1">
              <w:t>М.Ю. Лермонтов. Стихотворения (не менее трёх). “Три пальмы”, “Листок”, “Утёс” и другие.</w:t>
            </w:r>
          </w:p>
          <w:p w14:paraId="15AB5F7E" w14:textId="77777777" w:rsidR="007A7B83" w:rsidRPr="006E10D1" w:rsidRDefault="007A7B83">
            <w:pPr>
              <w:pStyle w:val="af"/>
              <w:jc w:val="left"/>
            </w:pPr>
            <w:r w:rsidRPr="006E10D1">
              <w:t>А.В. Кольцов. Стихотворения (не менее двух). Например, “Косарь”, “Соловей” и другие.</w:t>
            </w:r>
          </w:p>
        </w:tc>
      </w:tr>
      <w:tr w:rsidR="007A7B83" w:rsidRPr="006E10D1" w14:paraId="60B656D1" w14:textId="77777777">
        <w:trPr>
          <w:gridAfter w:val="1"/>
          <w:wAfter w:w="34" w:type="dxa"/>
        </w:trPr>
        <w:tc>
          <w:tcPr>
            <w:tcW w:w="3770" w:type="dxa"/>
            <w:tcBorders>
              <w:top w:val="single" w:sz="4" w:space="0" w:color="auto"/>
              <w:bottom w:val="single" w:sz="4" w:space="0" w:color="auto"/>
              <w:right w:val="single" w:sz="4" w:space="0" w:color="auto"/>
            </w:tcBorders>
          </w:tcPr>
          <w:p w14:paraId="0F416238" w14:textId="77777777" w:rsidR="007A7B83" w:rsidRPr="006E10D1" w:rsidRDefault="007A7B83">
            <w:pPr>
              <w:pStyle w:val="af"/>
              <w:jc w:val="left"/>
            </w:pPr>
            <w:r w:rsidRPr="006E10D1">
              <w:t>Литература второй половины XIX века.</w:t>
            </w:r>
          </w:p>
        </w:tc>
        <w:tc>
          <w:tcPr>
            <w:tcW w:w="6459" w:type="dxa"/>
            <w:tcBorders>
              <w:top w:val="single" w:sz="4" w:space="0" w:color="auto"/>
              <w:left w:val="single" w:sz="4" w:space="0" w:color="auto"/>
              <w:bottom w:val="single" w:sz="4" w:space="0" w:color="auto"/>
            </w:tcBorders>
          </w:tcPr>
          <w:p w14:paraId="5A61B437" w14:textId="77777777" w:rsidR="007A7B83" w:rsidRPr="006E10D1" w:rsidRDefault="007A7B83">
            <w:pPr>
              <w:pStyle w:val="af"/>
              <w:jc w:val="left"/>
            </w:pPr>
            <w:r w:rsidRPr="006E10D1">
              <w:t>Ф. И. Тютчев. Стихотворения (не менее двух). “Есть в осени первоначальной...”, “С поляны коршун поднялся...”.</w:t>
            </w:r>
          </w:p>
          <w:p w14:paraId="714B92D2" w14:textId="77777777" w:rsidR="007A7B83" w:rsidRPr="006E10D1" w:rsidRDefault="007A7B83">
            <w:pPr>
              <w:pStyle w:val="af"/>
              <w:jc w:val="left"/>
            </w:pPr>
            <w:r w:rsidRPr="006E10D1">
              <w:t>А.А. Фет. Стихотворения (не менее двух). “Учись у них у дуба, у берёзы...”, “Я пришёл к тебе с приветом...”.</w:t>
            </w:r>
          </w:p>
          <w:p w14:paraId="7B4C7141" w14:textId="77777777" w:rsidR="007A7B83" w:rsidRPr="006E10D1" w:rsidRDefault="007A7B83">
            <w:pPr>
              <w:pStyle w:val="af"/>
              <w:jc w:val="left"/>
            </w:pPr>
            <w:r w:rsidRPr="006E10D1">
              <w:t>И.С. Тургенев. Рассказ “Бежин луг”.</w:t>
            </w:r>
          </w:p>
          <w:p w14:paraId="3EA1CB44" w14:textId="77777777" w:rsidR="007A7B83" w:rsidRPr="006E10D1" w:rsidRDefault="007A7B83">
            <w:pPr>
              <w:pStyle w:val="af"/>
              <w:jc w:val="left"/>
            </w:pPr>
            <w:r w:rsidRPr="006E10D1">
              <w:t>Н.С. Лесков. Сказ “Левша”.</w:t>
            </w:r>
          </w:p>
          <w:p w14:paraId="5FFFC4E5" w14:textId="77777777" w:rsidR="007A7B83" w:rsidRPr="006E10D1" w:rsidRDefault="007A7B83">
            <w:pPr>
              <w:pStyle w:val="af"/>
              <w:jc w:val="left"/>
            </w:pPr>
            <w:r w:rsidRPr="006E10D1">
              <w:t>Л.Н. Толстой. Повесть “Детство” (главы).</w:t>
            </w:r>
          </w:p>
          <w:p w14:paraId="7231732F" w14:textId="77777777" w:rsidR="007A7B83" w:rsidRPr="006E10D1" w:rsidRDefault="007A7B83">
            <w:pPr>
              <w:pStyle w:val="af"/>
              <w:jc w:val="left"/>
            </w:pPr>
            <w:r w:rsidRPr="006E10D1">
              <w:t>А.П. Чехов. Рассказы (три по выбору). Например, “Толстый и тонкий”, “Хамелеон”, “Смерть чиновника” и другие.</w:t>
            </w:r>
          </w:p>
          <w:p w14:paraId="6E1CC4C9" w14:textId="77777777" w:rsidR="007A7B83" w:rsidRPr="006E10D1" w:rsidRDefault="007A7B83">
            <w:pPr>
              <w:pStyle w:val="af"/>
              <w:jc w:val="left"/>
            </w:pPr>
            <w:r w:rsidRPr="006E10D1">
              <w:t>А. И. Куприн. Рассказ “Чудесный доктор”.</w:t>
            </w:r>
          </w:p>
        </w:tc>
      </w:tr>
      <w:tr w:rsidR="007A7B83" w:rsidRPr="006E10D1" w14:paraId="5818C4B2" w14:textId="77777777">
        <w:tc>
          <w:tcPr>
            <w:tcW w:w="3775" w:type="dxa"/>
            <w:tcBorders>
              <w:top w:val="single" w:sz="4" w:space="0" w:color="auto"/>
              <w:bottom w:val="single" w:sz="4" w:space="0" w:color="auto"/>
              <w:right w:val="single" w:sz="4" w:space="0" w:color="auto"/>
            </w:tcBorders>
          </w:tcPr>
          <w:p w14:paraId="4E2D7D3F" w14:textId="77777777" w:rsidR="007A7B83" w:rsidRPr="006E10D1" w:rsidRDefault="007A7B83">
            <w:pPr>
              <w:pStyle w:val="af"/>
              <w:jc w:val="left"/>
            </w:pPr>
            <w:r w:rsidRPr="006E10D1">
              <w:t>Литература XX века.</w:t>
            </w:r>
          </w:p>
        </w:tc>
        <w:tc>
          <w:tcPr>
            <w:tcW w:w="6488" w:type="dxa"/>
            <w:gridSpan w:val="2"/>
            <w:tcBorders>
              <w:top w:val="single" w:sz="4" w:space="0" w:color="auto"/>
              <w:left w:val="single" w:sz="4" w:space="0" w:color="auto"/>
              <w:bottom w:val="single" w:sz="4" w:space="0" w:color="auto"/>
            </w:tcBorders>
          </w:tcPr>
          <w:p w14:paraId="422AB440" w14:textId="77777777" w:rsidR="007A7B83" w:rsidRPr="006E10D1" w:rsidRDefault="007A7B83">
            <w:pPr>
              <w:pStyle w:val="af"/>
              <w:jc w:val="left"/>
            </w:pPr>
            <w:r w:rsidRPr="006E10D1">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B51D755" w14:textId="77777777" w:rsidR="007A7B83" w:rsidRPr="006E10D1" w:rsidRDefault="007A7B83">
            <w:pPr>
              <w:pStyle w:val="af"/>
              <w:jc w:val="left"/>
            </w:pPr>
            <w:r w:rsidRPr="006E10D1">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w:t>
            </w:r>
            <w:proofErr w:type="spellStart"/>
            <w:r w:rsidRPr="006E10D1">
              <w:t>Жвалевский</w:t>
            </w:r>
            <w:proofErr w:type="spellEnd"/>
            <w:r w:rsidRPr="006E10D1">
              <w:t xml:space="preserve"> и Е. Б. Пастернак. “Правдивая история Деда Мороза” (глава “Очень страшный 1942 Новый год”) и другие.</w:t>
            </w:r>
          </w:p>
          <w:p w14:paraId="0DBEE127" w14:textId="77777777" w:rsidR="007A7B83" w:rsidRPr="006E10D1" w:rsidRDefault="007A7B83">
            <w:pPr>
              <w:pStyle w:val="af"/>
              <w:jc w:val="left"/>
            </w:pPr>
            <w:r w:rsidRPr="006E10D1">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w:t>
            </w:r>
            <w:proofErr w:type="spellStart"/>
            <w:r w:rsidRPr="006E10D1">
              <w:t>Фраерман</w:t>
            </w:r>
            <w:proofErr w:type="spellEnd"/>
            <w:r w:rsidRPr="006E10D1">
              <w:t>.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14:paraId="6ED03FA6" w14:textId="77777777" w:rsidR="007A7B83" w:rsidRPr="006E10D1" w:rsidRDefault="007A7B83">
            <w:pPr>
              <w:pStyle w:val="af"/>
              <w:jc w:val="left"/>
            </w:pPr>
            <w:r w:rsidRPr="006E10D1">
              <w:t>A.В. </w:t>
            </w:r>
            <w:proofErr w:type="spellStart"/>
            <w:r w:rsidRPr="006E10D1">
              <w:t>Жвалевский</w:t>
            </w:r>
            <w:proofErr w:type="spellEnd"/>
            <w:r w:rsidRPr="006E10D1">
              <w:t xml:space="preserve"> и Е. Б. Пастернак. “Время всегда хорошее”; С.В. Лукьяненко. “Мальчик и Тьма”;</w:t>
            </w:r>
          </w:p>
          <w:p w14:paraId="4626C322" w14:textId="77777777" w:rsidR="007A7B83" w:rsidRPr="006E10D1" w:rsidRDefault="007A7B83">
            <w:pPr>
              <w:pStyle w:val="af"/>
              <w:jc w:val="left"/>
            </w:pPr>
            <w:r w:rsidRPr="006E10D1">
              <w:t>B.В. </w:t>
            </w:r>
            <w:proofErr w:type="spellStart"/>
            <w:r w:rsidRPr="006E10D1">
              <w:t>Ледерман</w:t>
            </w:r>
            <w:proofErr w:type="spellEnd"/>
            <w:r w:rsidRPr="006E10D1">
              <w:t xml:space="preserve">. “Календарь </w:t>
            </w:r>
            <w:proofErr w:type="spellStart"/>
            <w:r w:rsidRPr="006E10D1">
              <w:t>ма</w:t>
            </w:r>
            <w:proofErr w:type="spellEnd"/>
            <w:r w:rsidRPr="006E10D1">
              <w:t>(й)я” и другие.</w:t>
            </w:r>
          </w:p>
        </w:tc>
      </w:tr>
      <w:tr w:rsidR="007A7B83" w:rsidRPr="006E10D1" w14:paraId="4557A564" w14:textId="77777777">
        <w:tc>
          <w:tcPr>
            <w:tcW w:w="3775" w:type="dxa"/>
            <w:tcBorders>
              <w:top w:val="single" w:sz="4" w:space="0" w:color="auto"/>
              <w:bottom w:val="single" w:sz="4" w:space="0" w:color="auto"/>
              <w:right w:val="single" w:sz="4" w:space="0" w:color="auto"/>
            </w:tcBorders>
          </w:tcPr>
          <w:p w14:paraId="493EB63B" w14:textId="77777777" w:rsidR="007A7B83" w:rsidRPr="006E10D1" w:rsidRDefault="007A7B83">
            <w:pPr>
              <w:pStyle w:val="af"/>
              <w:jc w:val="left"/>
            </w:pPr>
            <w:r w:rsidRPr="006E10D1">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14:paraId="05E1DFE9" w14:textId="77777777" w:rsidR="007A7B83" w:rsidRPr="006E10D1" w:rsidRDefault="007A7B83">
            <w:pPr>
              <w:pStyle w:val="af"/>
              <w:jc w:val="left"/>
            </w:pPr>
            <w:r w:rsidRPr="006E10D1">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rsidRPr="006E10D1" w14:paraId="7504BD13" w14:textId="77777777">
        <w:tc>
          <w:tcPr>
            <w:tcW w:w="3775" w:type="dxa"/>
            <w:tcBorders>
              <w:top w:val="single" w:sz="4" w:space="0" w:color="auto"/>
              <w:bottom w:val="single" w:sz="4" w:space="0" w:color="auto"/>
              <w:right w:val="single" w:sz="4" w:space="0" w:color="auto"/>
            </w:tcBorders>
          </w:tcPr>
          <w:p w14:paraId="4E70CC90" w14:textId="77777777" w:rsidR="007A7B83" w:rsidRPr="006E10D1" w:rsidRDefault="007A7B83">
            <w:pPr>
              <w:pStyle w:val="af"/>
              <w:jc w:val="left"/>
            </w:pPr>
            <w:r w:rsidRPr="006E10D1">
              <w:t>Зарубежная литература.</w:t>
            </w:r>
          </w:p>
        </w:tc>
        <w:tc>
          <w:tcPr>
            <w:tcW w:w="6488" w:type="dxa"/>
            <w:gridSpan w:val="2"/>
            <w:tcBorders>
              <w:top w:val="single" w:sz="4" w:space="0" w:color="auto"/>
              <w:left w:val="single" w:sz="4" w:space="0" w:color="auto"/>
              <w:bottom w:val="single" w:sz="4" w:space="0" w:color="auto"/>
            </w:tcBorders>
          </w:tcPr>
          <w:p w14:paraId="586484FB" w14:textId="77777777" w:rsidR="007A7B83" w:rsidRPr="006E10D1" w:rsidRDefault="007A7B83">
            <w:pPr>
              <w:pStyle w:val="af"/>
              <w:jc w:val="left"/>
            </w:pPr>
            <w:r w:rsidRPr="006E10D1">
              <w:t>Д. Дефо. “Робинзон Крузо” (главы по выбору).</w:t>
            </w:r>
          </w:p>
          <w:p w14:paraId="234E74C4" w14:textId="77777777" w:rsidR="007A7B83" w:rsidRPr="006E10D1" w:rsidRDefault="007A7B83">
            <w:pPr>
              <w:pStyle w:val="af"/>
              <w:jc w:val="left"/>
            </w:pPr>
            <w:r w:rsidRPr="006E10D1">
              <w:t>Дж. Свифт. “Путешествия Гулливера” (главы по выбору).</w:t>
            </w:r>
          </w:p>
          <w:p w14:paraId="13E2460B" w14:textId="77777777" w:rsidR="007A7B83" w:rsidRPr="006E10D1" w:rsidRDefault="007A7B83">
            <w:pPr>
              <w:pStyle w:val="af"/>
              <w:jc w:val="left"/>
            </w:pPr>
            <w:r w:rsidRPr="006E10D1">
              <w:t xml:space="preserve">Произведения зарубежных писателей на тему взросления </w:t>
            </w:r>
            <w:r w:rsidRPr="006E10D1">
              <w:lastRenderedPageBreak/>
              <w:t>человека (не менее двух). Например, Ж. Верн. “Дети капитана Гранта” (главы по выбору). X. Ли. “Убить пересмешника” (главы по выбору) и другие.</w:t>
            </w:r>
          </w:p>
          <w:p w14:paraId="6AA5C85E" w14:textId="77777777" w:rsidR="007A7B83" w:rsidRPr="006E10D1" w:rsidRDefault="007A7B83">
            <w:pPr>
              <w:pStyle w:val="af"/>
              <w:jc w:val="left"/>
            </w:pPr>
            <w:r w:rsidRPr="006E10D1">
              <w:t xml:space="preserve">Произведения современных зарубежных писателей- фантастов (не менее двух). Например, </w:t>
            </w:r>
            <w:proofErr w:type="spellStart"/>
            <w:r w:rsidRPr="006E10D1">
              <w:t>Дж.К</w:t>
            </w:r>
            <w:proofErr w:type="spellEnd"/>
            <w:r w:rsidRPr="006E10D1">
              <w:t>. Роулинг. “Гарри Поттер” (главы по выбору), Д.У. Джонс. “Дом с характером” и другие.</w:t>
            </w:r>
          </w:p>
        </w:tc>
      </w:tr>
    </w:tbl>
    <w:p w14:paraId="51D67691" w14:textId="77777777" w:rsidR="007A7B83" w:rsidRDefault="007A7B83"/>
    <w:p w14:paraId="2B8F6B79" w14:textId="77777777" w:rsidR="007A7B83" w:rsidRDefault="007A7B83">
      <w:r>
        <w:t>172.5. Содержание обучения в 7 классе представлено в таблице:</w:t>
      </w:r>
    </w:p>
    <w:p w14:paraId="381ACFC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rsidRPr="006E10D1" w14:paraId="6AF4D3ED" w14:textId="77777777">
        <w:trPr>
          <w:gridAfter w:val="1"/>
          <w:wAfter w:w="24" w:type="dxa"/>
        </w:trPr>
        <w:tc>
          <w:tcPr>
            <w:tcW w:w="3780" w:type="dxa"/>
            <w:gridSpan w:val="2"/>
            <w:tcBorders>
              <w:top w:val="single" w:sz="4" w:space="0" w:color="auto"/>
              <w:bottom w:val="single" w:sz="4" w:space="0" w:color="auto"/>
              <w:right w:val="single" w:sz="4" w:space="0" w:color="auto"/>
            </w:tcBorders>
          </w:tcPr>
          <w:p w14:paraId="77A208CA" w14:textId="77777777" w:rsidR="007A7B83" w:rsidRPr="006E10D1" w:rsidRDefault="007A7B83">
            <w:pPr>
              <w:pStyle w:val="af"/>
              <w:jc w:val="left"/>
            </w:pPr>
            <w:r w:rsidRPr="006E10D1">
              <w:t>Древнерусская литература.</w:t>
            </w:r>
          </w:p>
        </w:tc>
        <w:tc>
          <w:tcPr>
            <w:tcW w:w="6474" w:type="dxa"/>
            <w:gridSpan w:val="2"/>
            <w:tcBorders>
              <w:top w:val="single" w:sz="4" w:space="0" w:color="auto"/>
              <w:left w:val="single" w:sz="4" w:space="0" w:color="auto"/>
              <w:bottom w:val="single" w:sz="4" w:space="0" w:color="auto"/>
            </w:tcBorders>
          </w:tcPr>
          <w:p w14:paraId="1E38251F" w14:textId="77777777" w:rsidR="007A7B83" w:rsidRPr="006E10D1" w:rsidRDefault="007A7B83">
            <w:pPr>
              <w:pStyle w:val="af"/>
              <w:jc w:val="left"/>
            </w:pPr>
            <w:r w:rsidRPr="006E10D1">
              <w:t>Древнерусские повести (одна повесть по выбору). Например, “Поучение” Владимира Мономаха (в сокращении) и другие.</w:t>
            </w:r>
          </w:p>
        </w:tc>
      </w:tr>
      <w:tr w:rsidR="007A7B83" w:rsidRPr="006E10D1" w14:paraId="1F774AF7" w14:textId="77777777">
        <w:trPr>
          <w:gridAfter w:val="1"/>
          <w:wAfter w:w="24" w:type="dxa"/>
        </w:trPr>
        <w:tc>
          <w:tcPr>
            <w:tcW w:w="3780" w:type="dxa"/>
            <w:gridSpan w:val="2"/>
            <w:tcBorders>
              <w:top w:val="single" w:sz="4" w:space="0" w:color="auto"/>
              <w:bottom w:val="single" w:sz="4" w:space="0" w:color="auto"/>
              <w:right w:val="single" w:sz="4" w:space="0" w:color="auto"/>
            </w:tcBorders>
          </w:tcPr>
          <w:p w14:paraId="4D7317BE" w14:textId="77777777" w:rsidR="007A7B83" w:rsidRPr="006E10D1" w:rsidRDefault="007A7B83">
            <w:pPr>
              <w:pStyle w:val="af"/>
              <w:jc w:val="left"/>
            </w:pPr>
            <w:r w:rsidRPr="006E10D1">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14:paraId="5362BC8C" w14:textId="77777777" w:rsidR="007A7B83" w:rsidRPr="006E10D1" w:rsidRDefault="007A7B83">
            <w:pPr>
              <w:pStyle w:val="af"/>
              <w:jc w:val="left"/>
            </w:pPr>
            <w:r w:rsidRPr="006E10D1">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DE82F9D" w14:textId="77777777" w:rsidR="007A7B83" w:rsidRPr="006E10D1" w:rsidRDefault="007A7B83">
            <w:pPr>
              <w:pStyle w:val="af"/>
              <w:jc w:val="left"/>
            </w:pPr>
            <w:r w:rsidRPr="006E10D1">
              <w:t>Н.В. Гоголь. Повесть “Тарас Бульба”.</w:t>
            </w:r>
          </w:p>
        </w:tc>
      </w:tr>
      <w:tr w:rsidR="007A7B83" w:rsidRPr="006E10D1" w14:paraId="74B066A1" w14:textId="77777777">
        <w:trPr>
          <w:gridAfter w:val="1"/>
          <w:wAfter w:w="24" w:type="dxa"/>
        </w:trPr>
        <w:tc>
          <w:tcPr>
            <w:tcW w:w="3780" w:type="dxa"/>
            <w:gridSpan w:val="2"/>
            <w:tcBorders>
              <w:top w:val="single" w:sz="4" w:space="0" w:color="auto"/>
              <w:bottom w:val="single" w:sz="4" w:space="0" w:color="auto"/>
              <w:right w:val="single" w:sz="4" w:space="0" w:color="auto"/>
            </w:tcBorders>
          </w:tcPr>
          <w:p w14:paraId="3E83B0A9" w14:textId="77777777" w:rsidR="007A7B83" w:rsidRPr="006E10D1" w:rsidRDefault="007A7B83">
            <w:pPr>
              <w:pStyle w:val="af"/>
              <w:jc w:val="left"/>
            </w:pPr>
            <w:r w:rsidRPr="006E10D1">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14:paraId="5D1D0F72" w14:textId="77777777" w:rsidR="007A7B83" w:rsidRPr="006E10D1" w:rsidRDefault="007A7B83">
            <w:pPr>
              <w:pStyle w:val="af"/>
              <w:jc w:val="left"/>
            </w:pPr>
            <w:r w:rsidRPr="006E10D1">
              <w:t xml:space="preserve">И.С. Тургенев. Рассказы из цикла “Записки охотника” (два по выбору). Например, “Бирюк”, “Хорь и </w:t>
            </w:r>
            <w:proofErr w:type="spellStart"/>
            <w:r w:rsidRPr="006E10D1">
              <w:t>Калиныч</w:t>
            </w:r>
            <w:proofErr w:type="spellEnd"/>
            <w:r w:rsidRPr="006E10D1">
              <w:t>” и другие. Стихотворения в прозе. Например, “Русский язык”, “Воробей” и другие.</w:t>
            </w:r>
          </w:p>
          <w:p w14:paraId="3EE67044" w14:textId="77777777" w:rsidR="007A7B83" w:rsidRPr="006E10D1" w:rsidRDefault="007A7B83">
            <w:pPr>
              <w:pStyle w:val="af"/>
              <w:jc w:val="left"/>
            </w:pPr>
            <w:r w:rsidRPr="006E10D1">
              <w:t>Л.Н. Толстой. Рассказ “После бала”.</w:t>
            </w:r>
          </w:p>
          <w:p w14:paraId="296DB11A" w14:textId="77777777" w:rsidR="007A7B83" w:rsidRPr="006E10D1" w:rsidRDefault="007A7B83">
            <w:pPr>
              <w:pStyle w:val="af"/>
              <w:jc w:val="left"/>
            </w:pPr>
            <w:r w:rsidRPr="006E10D1">
              <w:t>Н.А. Некрасов. Стихотворения (не менее двух). Например, “Размышления у парадного подъезда”, “Железная дорога” и другие.</w:t>
            </w:r>
          </w:p>
          <w:p w14:paraId="70300876" w14:textId="77777777" w:rsidR="007A7B83" w:rsidRPr="006E10D1" w:rsidRDefault="007A7B83">
            <w:pPr>
              <w:pStyle w:val="af"/>
              <w:jc w:val="left"/>
            </w:pPr>
            <w:r w:rsidRPr="006E10D1">
              <w:t xml:space="preserve">Поэзия второй половины XIX </w:t>
            </w:r>
            <w:proofErr w:type="spellStart"/>
            <w:r w:rsidRPr="006E10D1">
              <w:t>века.Ф</w:t>
            </w:r>
            <w:proofErr w:type="spellEnd"/>
            <w:r w:rsidRPr="006E10D1">
              <w:t>. И. Тютчев, А.А. Фет, А.К. Толстой и другие (не менее двух стихотворений по выбору).</w:t>
            </w:r>
          </w:p>
          <w:p w14:paraId="7DC184C9" w14:textId="77777777" w:rsidR="007A7B83" w:rsidRPr="006E10D1" w:rsidRDefault="007A7B83">
            <w:pPr>
              <w:pStyle w:val="af"/>
              <w:jc w:val="left"/>
            </w:pPr>
            <w:r w:rsidRPr="006E10D1">
              <w:t xml:space="preserve">М. Е. Салтыков-Щедрин. Сказки (две по выбору). Например, “Повесть о том, как один мужик двух генералов прокормил”, “Дикий помещик”, “Премудрый </w:t>
            </w:r>
            <w:proofErr w:type="spellStart"/>
            <w:r w:rsidRPr="006E10D1">
              <w:t>пискарь</w:t>
            </w:r>
            <w:proofErr w:type="spellEnd"/>
            <w:r w:rsidRPr="006E10D1">
              <w:t>” и другие.</w:t>
            </w:r>
          </w:p>
          <w:p w14:paraId="040FFED8" w14:textId="77777777" w:rsidR="007A7B83" w:rsidRPr="006E10D1" w:rsidRDefault="007A7B83">
            <w:pPr>
              <w:pStyle w:val="af"/>
              <w:jc w:val="left"/>
            </w:pPr>
            <w:r w:rsidRPr="006E10D1">
              <w:t xml:space="preserve">Произведения отечественных и зарубежных писателей на историческую тему (не менее двух). Например, А.К. Толстого, Р. </w:t>
            </w:r>
            <w:proofErr w:type="spellStart"/>
            <w:r w:rsidRPr="006E10D1">
              <w:t>Сабатини</w:t>
            </w:r>
            <w:proofErr w:type="spellEnd"/>
            <w:r w:rsidRPr="006E10D1">
              <w:t>, Ф. Купера.</w:t>
            </w:r>
          </w:p>
        </w:tc>
      </w:tr>
      <w:tr w:rsidR="007A7B83" w:rsidRPr="006E10D1" w14:paraId="1292F21D" w14:textId="77777777">
        <w:tc>
          <w:tcPr>
            <w:tcW w:w="3785" w:type="dxa"/>
            <w:gridSpan w:val="2"/>
            <w:tcBorders>
              <w:top w:val="single" w:sz="4" w:space="0" w:color="auto"/>
              <w:bottom w:val="single" w:sz="4" w:space="0" w:color="auto"/>
              <w:right w:val="single" w:sz="4" w:space="0" w:color="auto"/>
            </w:tcBorders>
          </w:tcPr>
          <w:p w14:paraId="2E5E173D" w14:textId="77777777" w:rsidR="007A7B83" w:rsidRPr="006E10D1" w:rsidRDefault="007A7B83">
            <w:pPr>
              <w:pStyle w:val="af"/>
              <w:jc w:val="left"/>
            </w:pPr>
            <w:r w:rsidRPr="006E10D1">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14:paraId="6AAE5699" w14:textId="77777777" w:rsidR="007A7B83" w:rsidRPr="006E10D1" w:rsidRDefault="007A7B83">
            <w:pPr>
              <w:pStyle w:val="af"/>
              <w:jc w:val="left"/>
            </w:pPr>
            <w:r w:rsidRPr="006E10D1">
              <w:t>А.П. Чехов. Рассказы (один по выбору). Например, “Тоска”, “Злоумышленник” и другие.</w:t>
            </w:r>
          </w:p>
          <w:p w14:paraId="3D3D2AD0" w14:textId="77777777" w:rsidR="007A7B83" w:rsidRPr="006E10D1" w:rsidRDefault="007A7B83">
            <w:pPr>
              <w:pStyle w:val="af"/>
              <w:jc w:val="left"/>
            </w:pPr>
            <w:r w:rsidRPr="006E10D1">
              <w:t>М. Горький. Ранние рассказы (одно произведение по выбору). Например, “Старуха Изергиль” (легенда о Данко), “</w:t>
            </w:r>
            <w:proofErr w:type="spellStart"/>
            <w:r w:rsidRPr="006E10D1">
              <w:t>Челкаш</w:t>
            </w:r>
            <w:proofErr w:type="spellEnd"/>
            <w:r w:rsidRPr="006E10D1">
              <w:t>” и другие.</w:t>
            </w:r>
          </w:p>
          <w:p w14:paraId="6EA0315F" w14:textId="77777777" w:rsidR="007A7B83" w:rsidRPr="006E10D1" w:rsidRDefault="007A7B83">
            <w:pPr>
              <w:pStyle w:val="af"/>
              <w:jc w:val="left"/>
            </w:pPr>
            <w:r w:rsidRPr="006E10D1">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rsidRPr="006E10D1" w14:paraId="619E3A76" w14:textId="77777777">
        <w:tc>
          <w:tcPr>
            <w:tcW w:w="3785" w:type="dxa"/>
            <w:gridSpan w:val="2"/>
            <w:tcBorders>
              <w:top w:val="single" w:sz="4" w:space="0" w:color="auto"/>
              <w:bottom w:val="single" w:sz="4" w:space="0" w:color="auto"/>
              <w:right w:val="single" w:sz="4" w:space="0" w:color="auto"/>
            </w:tcBorders>
          </w:tcPr>
          <w:p w14:paraId="2A5F0BE4" w14:textId="77777777" w:rsidR="007A7B83" w:rsidRPr="006E10D1" w:rsidRDefault="007A7B83">
            <w:pPr>
              <w:pStyle w:val="af"/>
              <w:jc w:val="left"/>
            </w:pPr>
            <w:r w:rsidRPr="006E10D1">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14:paraId="1B57FD00" w14:textId="77777777" w:rsidR="007A7B83" w:rsidRPr="006E10D1" w:rsidRDefault="007A7B83">
            <w:pPr>
              <w:pStyle w:val="af"/>
              <w:jc w:val="left"/>
            </w:pPr>
            <w:r w:rsidRPr="006E10D1">
              <w:t>A.С. Грин. Повести и рассказы (одно произведение по выбору). Например, “Алые паруса”, “Зелёная лампа” и другие.</w:t>
            </w:r>
          </w:p>
          <w:p w14:paraId="1991B44E" w14:textId="77777777" w:rsidR="007A7B83" w:rsidRPr="006E10D1" w:rsidRDefault="007A7B83">
            <w:pPr>
              <w:pStyle w:val="af"/>
              <w:jc w:val="left"/>
            </w:pPr>
            <w:r w:rsidRPr="006E10D1">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14:paraId="05BEDCDF" w14:textId="77777777" w:rsidR="007A7B83" w:rsidRPr="006E10D1" w:rsidRDefault="007A7B83">
            <w:pPr>
              <w:pStyle w:val="af"/>
              <w:jc w:val="left"/>
            </w:pPr>
            <w:r w:rsidRPr="006E10D1">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62C03E6" w14:textId="77777777" w:rsidR="007A7B83" w:rsidRPr="006E10D1" w:rsidRDefault="007A7B83">
            <w:pPr>
              <w:pStyle w:val="af"/>
              <w:jc w:val="left"/>
            </w:pPr>
            <w:r w:rsidRPr="006E10D1">
              <w:t>А.П. Платонов. Рассказы (один по выбору). Например, “Юшка”, “Неизвестный цветок” и другие.</w:t>
            </w:r>
          </w:p>
        </w:tc>
      </w:tr>
      <w:tr w:rsidR="007A7B83" w:rsidRPr="006E10D1" w14:paraId="68E62B6D" w14:textId="77777777">
        <w:tc>
          <w:tcPr>
            <w:tcW w:w="3785" w:type="dxa"/>
            <w:gridSpan w:val="2"/>
            <w:tcBorders>
              <w:top w:val="single" w:sz="4" w:space="0" w:color="auto"/>
              <w:bottom w:val="single" w:sz="4" w:space="0" w:color="auto"/>
              <w:right w:val="single" w:sz="4" w:space="0" w:color="auto"/>
            </w:tcBorders>
          </w:tcPr>
          <w:p w14:paraId="0E35ABA5" w14:textId="77777777" w:rsidR="007A7B83" w:rsidRPr="006E10D1" w:rsidRDefault="007A7B83">
            <w:pPr>
              <w:pStyle w:val="af"/>
              <w:jc w:val="left"/>
            </w:pPr>
            <w:r w:rsidRPr="006E10D1">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14:paraId="3C068633" w14:textId="77777777" w:rsidR="007A7B83" w:rsidRPr="006E10D1" w:rsidRDefault="007A7B83">
            <w:pPr>
              <w:pStyle w:val="af"/>
              <w:jc w:val="left"/>
            </w:pPr>
            <w:r w:rsidRPr="006E10D1">
              <w:t>В.М. Шукшин. Рассказы (один по выбору). Например, “Чудик”, “Стенька Разин”, “Критики” и другие.</w:t>
            </w:r>
          </w:p>
          <w:p w14:paraId="61572146" w14:textId="77777777" w:rsidR="007A7B83" w:rsidRPr="006E10D1" w:rsidRDefault="007A7B83">
            <w:pPr>
              <w:pStyle w:val="af"/>
              <w:jc w:val="left"/>
            </w:pPr>
            <w:r w:rsidRPr="006E10D1">
              <w:t xml:space="preserve">Стихотворения отечественных поэтов XX-XXI веков (не менее </w:t>
            </w:r>
            <w:r w:rsidRPr="006E10D1">
              <w:lastRenderedPageBreak/>
              <w:t>четырёх стихотворений двух поэтов). Например, стихотворения М. И. Цветаевой, Е.А. Евтушенко, Б.А. Ахмадулиной, Ю.Д. Левитанского и другие.</w:t>
            </w:r>
          </w:p>
          <w:p w14:paraId="66A476F5" w14:textId="77777777" w:rsidR="007A7B83" w:rsidRPr="006E10D1" w:rsidRDefault="007A7B83">
            <w:pPr>
              <w:pStyle w:val="af"/>
              <w:jc w:val="left"/>
            </w:pPr>
            <w:r w:rsidRPr="006E10D1">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14:paraId="4E7490DC" w14:textId="77777777" w:rsidR="007A7B83" w:rsidRPr="006E10D1" w:rsidRDefault="007A7B83">
            <w:pPr>
              <w:pStyle w:val="af"/>
              <w:jc w:val="left"/>
            </w:pPr>
            <w:r w:rsidRPr="006E10D1">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w:t>
            </w:r>
            <w:proofErr w:type="spellStart"/>
            <w:r w:rsidRPr="006E10D1">
              <w:t>У.Старк</w:t>
            </w:r>
            <w:proofErr w:type="spellEnd"/>
            <w:r w:rsidRPr="006E10D1">
              <w:t xml:space="preserve">. “Умеешь ли ты свистеть, </w:t>
            </w:r>
            <w:proofErr w:type="spellStart"/>
            <w:r w:rsidRPr="006E10D1">
              <w:t>Йоханна</w:t>
            </w:r>
            <w:proofErr w:type="spellEnd"/>
            <w:r w:rsidRPr="006E10D1">
              <w:t>?” и другие.</w:t>
            </w:r>
          </w:p>
        </w:tc>
      </w:tr>
      <w:tr w:rsidR="007A7B83" w:rsidRPr="006E10D1" w14:paraId="6C462176" w14:textId="77777777">
        <w:trPr>
          <w:gridAfter w:val="2"/>
          <w:wAfter w:w="53" w:type="dxa"/>
        </w:trPr>
        <w:tc>
          <w:tcPr>
            <w:tcW w:w="3761" w:type="dxa"/>
            <w:tcBorders>
              <w:top w:val="single" w:sz="4" w:space="0" w:color="auto"/>
              <w:bottom w:val="single" w:sz="4" w:space="0" w:color="auto"/>
              <w:right w:val="single" w:sz="4" w:space="0" w:color="auto"/>
            </w:tcBorders>
          </w:tcPr>
          <w:p w14:paraId="611CD6D4" w14:textId="77777777" w:rsidR="007A7B83" w:rsidRPr="006E10D1" w:rsidRDefault="007A7B83">
            <w:pPr>
              <w:pStyle w:val="af"/>
              <w:jc w:val="left"/>
            </w:pPr>
            <w:r w:rsidRPr="006E10D1">
              <w:lastRenderedPageBreak/>
              <w:t>Зарубежная литература.</w:t>
            </w:r>
          </w:p>
        </w:tc>
        <w:tc>
          <w:tcPr>
            <w:tcW w:w="6464" w:type="dxa"/>
            <w:gridSpan w:val="2"/>
            <w:tcBorders>
              <w:top w:val="single" w:sz="4" w:space="0" w:color="auto"/>
              <w:left w:val="single" w:sz="4" w:space="0" w:color="auto"/>
              <w:bottom w:val="single" w:sz="4" w:space="0" w:color="auto"/>
            </w:tcBorders>
          </w:tcPr>
          <w:p w14:paraId="2A6A61E0" w14:textId="77777777" w:rsidR="007A7B83" w:rsidRPr="006E10D1" w:rsidRDefault="007A7B83">
            <w:pPr>
              <w:pStyle w:val="af"/>
              <w:jc w:val="left"/>
            </w:pPr>
            <w:r w:rsidRPr="006E10D1">
              <w:t>М. де Сервантес Сааведра. Роман “Хитроумный идальго Дон Кихот Ламанчский” (главы).</w:t>
            </w:r>
          </w:p>
          <w:p w14:paraId="4E39A691" w14:textId="77777777" w:rsidR="007A7B83" w:rsidRPr="006E10D1" w:rsidRDefault="007A7B83">
            <w:pPr>
              <w:pStyle w:val="af"/>
              <w:jc w:val="left"/>
            </w:pPr>
            <w:r w:rsidRPr="006E10D1">
              <w:t>Зарубежная новеллистика (одно-два произведения по выбору). Например, П. Мериме. “Маттео Фальконе”; О. Генри. “Дары волхвов”, “Последний лист”.</w:t>
            </w:r>
          </w:p>
          <w:p w14:paraId="14B7DA80" w14:textId="77777777" w:rsidR="007A7B83" w:rsidRPr="006E10D1" w:rsidRDefault="007A7B83">
            <w:pPr>
              <w:pStyle w:val="af"/>
              <w:jc w:val="left"/>
            </w:pPr>
            <w:r w:rsidRPr="006E10D1">
              <w:t>А. де Сент Экзюпери. Повесть-сказка “Маленький принц”.</w:t>
            </w:r>
          </w:p>
        </w:tc>
      </w:tr>
    </w:tbl>
    <w:p w14:paraId="597E9836" w14:textId="77777777" w:rsidR="007A7B83" w:rsidRDefault="007A7B83"/>
    <w:p w14:paraId="68A242A1" w14:textId="77777777" w:rsidR="007A7B83" w:rsidRDefault="007A7B83">
      <w:r>
        <w:t>172.6. Содержание обучения в 8 классе представлено в таблице:</w:t>
      </w:r>
    </w:p>
    <w:p w14:paraId="33E313B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5FA0E633" w14:textId="77777777">
        <w:tc>
          <w:tcPr>
            <w:tcW w:w="3780" w:type="dxa"/>
            <w:tcBorders>
              <w:top w:val="single" w:sz="4" w:space="0" w:color="auto"/>
              <w:bottom w:val="nil"/>
              <w:right w:val="nil"/>
            </w:tcBorders>
          </w:tcPr>
          <w:p w14:paraId="29787600" w14:textId="77777777" w:rsidR="007A7B83" w:rsidRPr="006E10D1" w:rsidRDefault="007A7B83">
            <w:pPr>
              <w:pStyle w:val="af"/>
              <w:jc w:val="left"/>
            </w:pPr>
            <w:r w:rsidRPr="006E10D1">
              <w:t>Древнерусская литература.</w:t>
            </w:r>
          </w:p>
        </w:tc>
        <w:tc>
          <w:tcPr>
            <w:tcW w:w="6440" w:type="dxa"/>
            <w:tcBorders>
              <w:top w:val="single" w:sz="4" w:space="0" w:color="auto"/>
              <w:left w:val="single" w:sz="4" w:space="0" w:color="auto"/>
              <w:bottom w:val="nil"/>
            </w:tcBorders>
          </w:tcPr>
          <w:p w14:paraId="0D53B705" w14:textId="77777777" w:rsidR="007A7B83" w:rsidRPr="006E10D1" w:rsidRDefault="007A7B83">
            <w:pPr>
              <w:pStyle w:val="af"/>
              <w:jc w:val="left"/>
            </w:pPr>
            <w:r w:rsidRPr="006E10D1">
              <w:t>Житийная литература (одно произведение по выбору). Например, “Житие Сергия Радонежского”, “Житие протопопа Аввакума, им самим написанное”.</w:t>
            </w:r>
          </w:p>
        </w:tc>
      </w:tr>
      <w:tr w:rsidR="007A7B83" w:rsidRPr="006E10D1" w14:paraId="761BA52A" w14:textId="77777777">
        <w:tc>
          <w:tcPr>
            <w:tcW w:w="3780" w:type="dxa"/>
            <w:tcBorders>
              <w:top w:val="single" w:sz="4" w:space="0" w:color="auto"/>
              <w:bottom w:val="nil"/>
              <w:right w:val="nil"/>
            </w:tcBorders>
          </w:tcPr>
          <w:p w14:paraId="3AAC12E3" w14:textId="77777777" w:rsidR="007A7B83" w:rsidRPr="006E10D1" w:rsidRDefault="007A7B83">
            <w:pPr>
              <w:pStyle w:val="af"/>
              <w:jc w:val="left"/>
            </w:pPr>
            <w:r w:rsidRPr="006E10D1">
              <w:t>Литература XVIII века.</w:t>
            </w:r>
          </w:p>
        </w:tc>
        <w:tc>
          <w:tcPr>
            <w:tcW w:w="6440" w:type="dxa"/>
            <w:tcBorders>
              <w:top w:val="single" w:sz="4" w:space="0" w:color="auto"/>
              <w:left w:val="single" w:sz="4" w:space="0" w:color="auto"/>
              <w:bottom w:val="nil"/>
            </w:tcBorders>
          </w:tcPr>
          <w:p w14:paraId="765D5891" w14:textId="77777777" w:rsidR="007A7B83" w:rsidRPr="006E10D1" w:rsidRDefault="007A7B83">
            <w:pPr>
              <w:pStyle w:val="af"/>
              <w:jc w:val="left"/>
            </w:pPr>
            <w:r w:rsidRPr="006E10D1">
              <w:t>Д. И. Фонвизин. Комедия “Недоросль”.</w:t>
            </w:r>
          </w:p>
        </w:tc>
      </w:tr>
      <w:tr w:rsidR="007A7B83" w:rsidRPr="006E10D1" w14:paraId="047E47A2" w14:textId="77777777">
        <w:tc>
          <w:tcPr>
            <w:tcW w:w="3780" w:type="dxa"/>
            <w:tcBorders>
              <w:top w:val="single" w:sz="4" w:space="0" w:color="auto"/>
              <w:bottom w:val="nil"/>
              <w:right w:val="nil"/>
            </w:tcBorders>
          </w:tcPr>
          <w:p w14:paraId="1D9C2B14" w14:textId="77777777" w:rsidR="007A7B83" w:rsidRPr="006E10D1" w:rsidRDefault="007A7B83">
            <w:pPr>
              <w:pStyle w:val="af"/>
              <w:jc w:val="left"/>
            </w:pPr>
            <w:r w:rsidRPr="006E10D1">
              <w:t>Литература первой половины XIX века.</w:t>
            </w:r>
          </w:p>
        </w:tc>
        <w:tc>
          <w:tcPr>
            <w:tcW w:w="6440" w:type="dxa"/>
            <w:tcBorders>
              <w:top w:val="single" w:sz="4" w:space="0" w:color="auto"/>
              <w:left w:val="single" w:sz="4" w:space="0" w:color="auto"/>
              <w:bottom w:val="nil"/>
            </w:tcBorders>
          </w:tcPr>
          <w:p w14:paraId="0B2D6A9F" w14:textId="77777777" w:rsidR="007A7B83" w:rsidRPr="006E10D1" w:rsidRDefault="007A7B83">
            <w:pPr>
              <w:pStyle w:val="af"/>
              <w:jc w:val="left"/>
            </w:pPr>
            <w:r w:rsidRPr="006E10D1">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68600CC2" w14:textId="77777777" w:rsidR="007A7B83" w:rsidRPr="006E10D1" w:rsidRDefault="007A7B83">
            <w:pPr>
              <w:pStyle w:val="af"/>
              <w:jc w:val="left"/>
            </w:pPr>
            <w:r w:rsidRPr="006E10D1">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47D654C1" w14:textId="77777777" w:rsidR="007A7B83" w:rsidRPr="006E10D1" w:rsidRDefault="007A7B83">
            <w:pPr>
              <w:pStyle w:val="af"/>
              <w:jc w:val="left"/>
            </w:pPr>
            <w:r w:rsidRPr="006E10D1">
              <w:t>Н.В. Гоголь. Повесть “Шинель”. Комедия “Ревизор”.</w:t>
            </w:r>
          </w:p>
        </w:tc>
      </w:tr>
      <w:tr w:rsidR="007A7B83" w:rsidRPr="006E10D1" w14:paraId="14985594" w14:textId="77777777">
        <w:tc>
          <w:tcPr>
            <w:tcW w:w="3780" w:type="dxa"/>
            <w:tcBorders>
              <w:top w:val="single" w:sz="4" w:space="0" w:color="auto"/>
              <w:bottom w:val="nil"/>
              <w:right w:val="nil"/>
            </w:tcBorders>
          </w:tcPr>
          <w:p w14:paraId="7B8ECB51" w14:textId="77777777" w:rsidR="007A7B83" w:rsidRPr="006E10D1" w:rsidRDefault="007A7B83">
            <w:pPr>
              <w:pStyle w:val="af"/>
              <w:jc w:val="left"/>
            </w:pPr>
            <w:r w:rsidRPr="006E10D1">
              <w:t>Литература второй половины XIX века.</w:t>
            </w:r>
          </w:p>
        </w:tc>
        <w:tc>
          <w:tcPr>
            <w:tcW w:w="6440" w:type="dxa"/>
            <w:tcBorders>
              <w:top w:val="single" w:sz="4" w:space="0" w:color="auto"/>
              <w:left w:val="single" w:sz="4" w:space="0" w:color="auto"/>
              <w:bottom w:val="nil"/>
            </w:tcBorders>
          </w:tcPr>
          <w:p w14:paraId="301AEED8" w14:textId="77777777" w:rsidR="007A7B83" w:rsidRPr="006E10D1" w:rsidRDefault="007A7B83">
            <w:pPr>
              <w:pStyle w:val="af"/>
              <w:jc w:val="left"/>
            </w:pPr>
            <w:r w:rsidRPr="006E10D1">
              <w:t>И.С. Тургенев. Повести (одна по выбору). Например, “Ася”, “Первая любовь”.</w:t>
            </w:r>
          </w:p>
          <w:p w14:paraId="1449973C" w14:textId="77777777" w:rsidR="007A7B83" w:rsidRPr="006E10D1" w:rsidRDefault="007A7B83">
            <w:pPr>
              <w:pStyle w:val="af"/>
              <w:jc w:val="left"/>
            </w:pPr>
            <w:r w:rsidRPr="006E10D1">
              <w:t>Ф.М. Достоевский. “Бедные люди”, “Белые ночи” (одно произведение по выбору).</w:t>
            </w:r>
          </w:p>
          <w:p w14:paraId="663B8634" w14:textId="77777777" w:rsidR="007A7B83" w:rsidRPr="006E10D1" w:rsidRDefault="007A7B83">
            <w:pPr>
              <w:pStyle w:val="af"/>
              <w:jc w:val="left"/>
            </w:pPr>
            <w:r w:rsidRPr="006E10D1">
              <w:t>Л.Н. Толстой. Повести и рассказы (одно произведение по выбору). Например, “Отрочество” (главы).</w:t>
            </w:r>
          </w:p>
        </w:tc>
      </w:tr>
      <w:tr w:rsidR="007A7B83" w:rsidRPr="006E10D1" w14:paraId="4069CE92" w14:textId="77777777">
        <w:tc>
          <w:tcPr>
            <w:tcW w:w="3780" w:type="dxa"/>
            <w:tcBorders>
              <w:top w:val="single" w:sz="4" w:space="0" w:color="auto"/>
              <w:bottom w:val="single" w:sz="4" w:space="0" w:color="auto"/>
              <w:right w:val="nil"/>
            </w:tcBorders>
          </w:tcPr>
          <w:p w14:paraId="3317DCB1" w14:textId="77777777" w:rsidR="007A7B83" w:rsidRPr="006E10D1" w:rsidRDefault="007A7B83">
            <w:pPr>
              <w:pStyle w:val="af"/>
              <w:jc w:val="left"/>
            </w:pPr>
            <w:r w:rsidRPr="006E10D1">
              <w:t>Литература первой половины XX века.</w:t>
            </w:r>
          </w:p>
        </w:tc>
        <w:tc>
          <w:tcPr>
            <w:tcW w:w="6440" w:type="dxa"/>
            <w:tcBorders>
              <w:top w:val="single" w:sz="4" w:space="0" w:color="auto"/>
              <w:left w:val="single" w:sz="4" w:space="0" w:color="auto"/>
              <w:bottom w:val="single" w:sz="4" w:space="0" w:color="auto"/>
            </w:tcBorders>
          </w:tcPr>
          <w:p w14:paraId="357A488B" w14:textId="77777777" w:rsidR="007A7B83" w:rsidRPr="006E10D1" w:rsidRDefault="007A7B83">
            <w:pPr>
              <w:pStyle w:val="af"/>
              <w:jc w:val="left"/>
            </w:pPr>
            <w:r w:rsidRPr="006E10D1">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2F3DD8F5" w14:textId="77777777" w:rsidR="007A7B83" w:rsidRPr="006E10D1" w:rsidRDefault="007A7B83">
            <w:pPr>
              <w:pStyle w:val="af"/>
              <w:jc w:val="left"/>
            </w:pPr>
            <w:r w:rsidRPr="006E10D1">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14:paraId="72B90E63" w14:textId="77777777" w:rsidR="007A7B83" w:rsidRPr="006E10D1" w:rsidRDefault="007A7B83">
            <w:pPr>
              <w:pStyle w:val="af"/>
              <w:jc w:val="left"/>
            </w:pPr>
            <w:r w:rsidRPr="006E10D1">
              <w:t>М.А. Булгаков (одна повесть по выбору). Например, “Собачье сердце” и другие.</w:t>
            </w:r>
          </w:p>
        </w:tc>
      </w:tr>
      <w:tr w:rsidR="007A7B83" w:rsidRPr="006E10D1" w14:paraId="0471578F" w14:textId="77777777">
        <w:tc>
          <w:tcPr>
            <w:tcW w:w="3780" w:type="dxa"/>
            <w:tcBorders>
              <w:top w:val="single" w:sz="4" w:space="0" w:color="auto"/>
              <w:bottom w:val="nil"/>
              <w:right w:val="nil"/>
            </w:tcBorders>
          </w:tcPr>
          <w:p w14:paraId="36269261" w14:textId="77777777" w:rsidR="007A7B83" w:rsidRPr="006E10D1" w:rsidRDefault="007A7B83">
            <w:pPr>
              <w:pStyle w:val="af"/>
              <w:jc w:val="left"/>
            </w:pPr>
            <w:r w:rsidRPr="006E10D1">
              <w:t>Литература второй половины XX века.</w:t>
            </w:r>
          </w:p>
        </w:tc>
        <w:tc>
          <w:tcPr>
            <w:tcW w:w="6440" w:type="dxa"/>
            <w:tcBorders>
              <w:top w:val="single" w:sz="4" w:space="0" w:color="auto"/>
              <w:left w:val="single" w:sz="4" w:space="0" w:color="auto"/>
              <w:bottom w:val="nil"/>
            </w:tcBorders>
          </w:tcPr>
          <w:p w14:paraId="00CA56D4" w14:textId="77777777" w:rsidR="007A7B83" w:rsidRPr="006E10D1" w:rsidRDefault="007A7B83">
            <w:pPr>
              <w:pStyle w:val="af"/>
              <w:jc w:val="left"/>
            </w:pPr>
            <w:r w:rsidRPr="006E10D1">
              <w:t>А.Т. Твардовский. Поэма “Василий Тёркин” (главы “Переправа”, “Гармонь”, “Два солдата”, “Поединок” и другие).</w:t>
            </w:r>
          </w:p>
          <w:p w14:paraId="6D71B058" w14:textId="77777777" w:rsidR="007A7B83" w:rsidRPr="006E10D1" w:rsidRDefault="007A7B83">
            <w:pPr>
              <w:pStyle w:val="af"/>
              <w:jc w:val="left"/>
            </w:pPr>
            <w:r w:rsidRPr="006E10D1">
              <w:t>М.А. Шолохов. Рассказ “Судьба человека”.</w:t>
            </w:r>
          </w:p>
          <w:p w14:paraId="3D871C0D" w14:textId="77777777" w:rsidR="007A7B83" w:rsidRPr="006E10D1" w:rsidRDefault="007A7B83">
            <w:pPr>
              <w:pStyle w:val="af"/>
              <w:jc w:val="left"/>
            </w:pPr>
            <w:r w:rsidRPr="006E10D1">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14:paraId="034BFC50" w14:textId="77777777" w:rsidR="007A7B83" w:rsidRPr="006E10D1" w:rsidRDefault="007A7B83">
            <w:pPr>
              <w:pStyle w:val="af"/>
              <w:jc w:val="left"/>
            </w:pPr>
            <w:r w:rsidRPr="006E10D1">
              <w:t>A.Н. и Б.Н. Стругацких, В.Ф. Тендрякова, Б.П. Екимова и другие.</w:t>
            </w:r>
          </w:p>
          <w:p w14:paraId="151B3785" w14:textId="77777777" w:rsidR="007A7B83" w:rsidRPr="006E10D1" w:rsidRDefault="007A7B83">
            <w:pPr>
              <w:pStyle w:val="af"/>
              <w:jc w:val="left"/>
            </w:pPr>
            <w:r w:rsidRPr="006E10D1">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14:paraId="502DB479" w14:textId="77777777" w:rsidR="007A7B83" w:rsidRPr="006E10D1" w:rsidRDefault="007A7B83">
            <w:pPr>
              <w:pStyle w:val="af"/>
              <w:jc w:val="left"/>
            </w:pPr>
            <w:r w:rsidRPr="006E10D1">
              <w:lastRenderedPageBreak/>
              <w:t>B.П. Астафьева, Ю.В. Бондарева, Н.С. </w:t>
            </w:r>
            <w:proofErr w:type="spellStart"/>
            <w:r w:rsidRPr="006E10D1">
              <w:t>Дашевской</w:t>
            </w:r>
            <w:proofErr w:type="spellEnd"/>
            <w:r w:rsidRPr="006E10D1">
              <w:t xml:space="preserve">,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w:t>
            </w:r>
            <w:proofErr w:type="spellStart"/>
            <w:r w:rsidRPr="006E10D1">
              <w:t>А.С.Кушнера</w:t>
            </w:r>
            <w:proofErr w:type="spellEnd"/>
            <w:r w:rsidRPr="006E10D1">
              <w:t>, Е.А. Евтушенко, Р. И. Рождественского, И.А. Бродского и другие.</w:t>
            </w:r>
          </w:p>
        </w:tc>
      </w:tr>
      <w:tr w:rsidR="007A7B83" w:rsidRPr="006E10D1" w14:paraId="04D20DA9" w14:textId="77777777">
        <w:tc>
          <w:tcPr>
            <w:tcW w:w="3780" w:type="dxa"/>
            <w:tcBorders>
              <w:top w:val="single" w:sz="4" w:space="0" w:color="auto"/>
              <w:bottom w:val="single" w:sz="4" w:space="0" w:color="auto"/>
              <w:right w:val="nil"/>
            </w:tcBorders>
          </w:tcPr>
          <w:p w14:paraId="0B38B503" w14:textId="77777777" w:rsidR="007A7B83" w:rsidRPr="006E10D1" w:rsidRDefault="007A7B83">
            <w:pPr>
              <w:pStyle w:val="af"/>
              <w:jc w:val="left"/>
            </w:pPr>
            <w:r w:rsidRPr="006E10D1">
              <w:lastRenderedPageBreak/>
              <w:t>Зарубежная литература.</w:t>
            </w:r>
          </w:p>
        </w:tc>
        <w:tc>
          <w:tcPr>
            <w:tcW w:w="6440" w:type="dxa"/>
            <w:tcBorders>
              <w:top w:val="single" w:sz="4" w:space="0" w:color="auto"/>
              <w:left w:val="single" w:sz="4" w:space="0" w:color="auto"/>
              <w:bottom w:val="single" w:sz="4" w:space="0" w:color="auto"/>
            </w:tcBorders>
          </w:tcPr>
          <w:p w14:paraId="1984E013" w14:textId="77777777" w:rsidR="007A7B83" w:rsidRPr="006E10D1" w:rsidRDefault="007A7B83">
            <w:pPr>
              <w:pStyle w:val="af"/>
              <w:jc w:val="left"/>
            </w:pPr>
            <w:r w:rsidRPr="006E10D1">
              <w:t>У. Шекспир. Сонеты (один-два по выбору). Например, № 66 “</w:t>
            </w:r>
            <w:proofErr w:type="spellStart"/>
            <w:r w:rsidRPr="006E10D1">
              <w:t>Измучась</w:t>
            </w:r>
            <w:proofErr w:type="spellEnd"/>
            <w:r w:rsidRPr="006E10D1">
              <w:t xml:space="preserve"> всем, я умереть хочу...”, № 130 “Её глаза на звёзды не похожи...” и другие. Трагедия “Ромео и Джульетта” (фрагменты по выбору).</w:t>
            </w:r>
          </w:p>
          <w:p w14:paraId="19950448" w14:textId="77777777" w:rsidR="007A7B83" w:rsidRPr="006E10D1" w:rsidRDefault="007A7B83">
            <w:pPr>
              <w:pStyle w:val="af"/>
              <w:jc w:val="left"/>
            </w:pPr>
            <w:r w:rsidRPr="006E10D1">
              <w:t>Ж.-Б. Мольер. Комедия “Мещанин во дворянстве” (фрагменты по выбору).</w:t>
            </w:r>
          </w:p>
        </w:tc>
      </w:tr>
    </w:tbl>
    <w:p w14:paraId="0962B529" w14:textId="77777777" w:rsidR="007A7B83" w:rsidRDefault="007A7B83"/>
    <w:p w14:paraId="2ACC922E" w14:textId="77777777" w:rsidR="007A7B83" w:rsidRDefault="007A7B83">
      <w:r>
        <w:t>172.7. Содержание обучения в 9 классе представлено в таблице:</w:t>
      </w:r>
    </w:p>
    <w:p w14:paraId="0510AF9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6E10D1" w14:paraId="2A21FAD6" w14:textId="77777777">
        <w:tc>
          <w:tcPr>
            <w:tcW w:w="3780" w:type="dxa"/>
            <w:tcBorders>
              <w:top w:val="single" w:sz="4" w:space="0" w:color="auto"/>
              <w:bottom w:val="nil"/>
              <w:right w:val="nil"/>
            </w:tcBorders>
          </w:tcPr>
          <w:p w14:paraId="6C2D65F5" w14:textId="77777777" w:rsidR="007A7B83" w:rsidRPr="006E10D1" w:rsidRDefault="007A7B83">
            <w:pPr>
              <w:pStyle w:val="af"/>
              <w:jc w:val="left"/>
            </w:pPr>
            <w:r w:rsidRPr="006E10D1">
              <w:t>Древнерусская литература.</w:t>
            </w:r>
          </w:p>
        </w:tc>
        <w:tc>
          <w:tcPr>
            <w:tcW w:w="6440" w:type="dxa"/>
            <w:tcBorders>
              <w:top w:val="single" w:sz="4" w:space="0" w:color="auto"/>
              <w:left w:val="single" w:sz="4" w:space="0" w:color="auto"/>
              <w:bottom w:val="nil"/>
            </w:tcBorders>
          </w:tcPr>
          <w:p w14:paraId="24AD5EFE" w14:textId="77777777" w:rsidR="007A7B83" w:rsidRPr="006E10D1" w:rsidRDefault="007A7B83">
            <w:pPr>
              <w:pStyle w:val="af"/>
              <w:jc w:val="left"/>
            </w:pPr>
            <w:r w:rsidRPr="006E10D1">
              <w:t>“Слово о полку Игореве”.</w:t>
            </w:r>
          </w:p>
        </w:tc>
      </w:tr>
      <w:tr w:rsidR="007A7B83" w:rsidRPr="006E10D1" w14:paraId="2A531473" w14:textId="77777777">
        <w:tc>
          <w:tcPr>
            <w:tcW w:w="3780" w:type="dxa"/>
            <w:tcBorders>
              <w:top w:val="single" w:sz="4" w:space="0" w:color="auto"/>
              <w:bottom w:val="single" w:sz="4" w:space="0" w:color="auto"/>
              <w:right w:val="nil"/>
            </w:tcBorders>
          </w:tcPr>
          <w:p w14:paraId="74A09EEF" w14:textId="77777777" w:rsidR="007A7B83" w:rsidRPr="006E10D1" w:rsidRDefault="007A7B83">
            <w:pPr>
              <w:pStyle w:val="af"/>
              <w:jc w:val="left"/>
            </w:pPr>
            <w:r w:rsidRPr="006E10D1">
              <w:t>Литература XVIII века.</w:t>
            </w:r>
          </w:p>
        </w:tc>
        <w:tc>
          <w:tcPr>
            <w:tcW w:w="6440" w:type="dxa"/>
            <w:tcBorders>
              <w:top w:val="single" w:sz="4" w:space="0" w:color="auto"/>
              <w:left w:val="single" w:sz="4" w:space="0" w:color="auto"/>
              <w:bottom w:val="single" w:sz="4" w:space="0" w:color="auto"/>
            </w:tcBorders>
          </w:tcPr>
          <w:p w14:paraId="50FE23B2" w14:textId="77777777" w:rsidR="007A7B83" w:rsidRPr="006E10D1" w:rsidRDefault="007A7B83">
            <w:pPr>
              <w:pStyle w:val="af"/>
              <w:jc w:val="left"/>
            </w:pPr>
            <w:r w:rsidRPr="006E10D1">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0AC3AA8" w14:textId="77777777" w:rsidR="007A7B83" w:rsidRPr="006E10D1" w:rsidRDefault="007A7B83">
            <w:pPr>
              <w:pStyle w:val="af"/>
              <w:jc w:val="left"/>
            </w:pPr>
            <w:r w:rsidRPr="006E10D1">
              <w:t>Г.Р. Державин. Стихотворения (два по выбору). Например, “Властителям и судиям”, “Памятник” и другие.</w:t>
            </w:r>
          </w:p>
        </w:tc>
      </w:tr>
      <w:tr w:rsidR="007A7B83" w:rsidRPr="006E10D1" w14:paraId="097BB2FD" w14:textId="77777777">
        <w:tc>
          <w:tcPr>
            <w:tcW w:w="3780" w:type="dxa"/>
            <w:tcBorders>
              <w:top w:val="single" w:sz="4" w:space="0" w:color="auto"/>
              <w:bottom w:val="nil"/>
              <w:right w:val="nil"/>
            </w:tcBorders>
          </w:tcPr>
          <w:p w14:paraId="50445C50" w14:textId="77777777" w:rsidR="007A7B83" w:rsidRPr="006E10D1" w:rsidRDefault="007A7B83">
            <w:pPr>
              <w:pStyle w:val="af"/>
              <w:jc w:val="left"/>
            </w:pPr>
            <w:r w:rsidRPr="006E10D1">
              <w:t>Литература первой половины XIX века.</w:t>
            </w:r>
          </w:p>
        </w:tc>
        <w:tc>
          <w:tcPr>
            <w:tcW w:w="6440" w:type="dxa"/>
            <w:tcBorders>
              <w:top w:val="single" w:sz="4" w:space="0" w:color="auto"/>
              <w:left w:val="single" w:sz="4" w:space="0" w:color="auto"/>
              <w:bottom w:val="nil"/>
            </w:tcBorders>
          </w:tcPr>
          <w:p w14:paraId="69964F6A" w14:textId="77777777" w:rsidR="007A7B83" w:rsidRPr="006E10D1" w:rsidRDefault="007A7B83">
            <w:pPr>
              <w:pStyle w:val="af"/>
              <w:jc w:val="left"/>
            </w:pPr>
            <w:r w:rsidRPr="006E10D1">
              <w:t>Поэзия пушкинской эпохи. К.Н. Батюшков, А.А. Дельвиг, Н.М. Языков, Е.А. Баратынский (не менее трёх стихотворений по выбору).</w:t>
            </w:r>
          </w:p>
          <w:p w14:paraId="467173FE" w14:textId="77777777" w:rsidR="007A7B83" w:rsidRPr="006E10D1" w:rsidRDefault="007A7B83">
            <w:pPr>
              <w:pStyle w:val="af"/>
              <w:jc w:val="left"/>
            </w:pPr>
            <w:r w:rsidRPr="006E10D1">
              <w:t xml:space="preserve">А.С. Пушкин. Стихотворения. Например, “Бесы”, “Брожу ли я вдоль улиц шумных...”, “...Вновь я посетил...”, “Из </w:t>
            </w:r>
            <w:proofErr w:type="spellStart"/>
            <w:r w:rsidRPr="006E10D1">
              <w:t>Пиндемонти</w:t>
            </w:r>
            <w:proofErr w:type="spellEnd"/>
            <w:r w:rsidRPr="006E10D1">
              <w:t>”, “К морю”, “</w:t>
            </w:r>
            <w:proofErr w:type="gramStart"/>
            <w:r w:rsidRPr="006E10D1">
              <w:t>К...</w:t>
            </w:r>
            <w:proofErr w:type="gramEnd"/>
            <w:r w:rsidRPr="006E10D1">
              <w:t>”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w:t>
            </w:r>
            <w:proofErr w:type="spellStart"/>
            <w:r w:rsidRPr="006E10D1">
              <w:t>Лафертовская</w:t>
            </w:r>
            <w:proofErr w:type="spellEnd"/>
            <w:r w:rsidRPr="006E10D1">
              <w:t xml:space="preserve"> </w:t>
            </w:r>
            <w:proofErr w:type="spellStart"/>
            <w:r w:rsidRPr="006E10D1">
              <w:t>маковница</w:t>
            </w:r>
            <w:proofErr w:type="spellEnd"/>
            <w:r w:rsidRPr="006E10D1">
              <w:t>” Антония Погорельского, “Часы и зеркало” А.А. Бестужева-Марлинского, “Кто виноват?” (главы по выбору) А. И. Герцена и другие.</w:t>
            </w:r>
          </w:p>
        </w:tc>
      </w:tr>
      <w:tr w:rsidR="007A7B83" w:rsidRPr="006E10D1" w14:paraId="4BA2C183" w14:textId="77777777">
        <w:tc>
          <w:tcPr>
            <w:tcW w:w="3780" w:type="dxa"/>
            <w:tcBorders>
              <w:top w:val="single" w:sz="4" w:space="0" w:color="auto"/>
              <w:bottom w:val="single" w:sz="4" w:space="0" w:color="auto"/>
              <w:right w:val="nil"/>
            </w:tcBorders>
          </w:tcPr>
          <w:p w14:paraId="698E53F9" w14:textId="77777777" w:rsidR="007A7B83" w:rsidRPr="006E10D1" w:rsidRDefault="007A7B83">
            <w:pPr>
              <w:pStyle w:val="af"/>
              <w:jc w:val="left"/>
            </w:pPr>
            <w:r w:rsidRPr="006E10D1">
              <w:t>Зарубежная литература.</w:t>
            </w:r>
          </w:p>
        </w:tc>
        <w:tc>
          <w:tcPr>
            <w:tcW w:w="6440" w:type="dxa"/>
            <w:tcBorders>
              <w:top w:val="single" w:sz="4" w:space="0" w:color="auto"/>
              <w:left w:val="single" w:sz="4" w:space="0" w:color="auto"/>
              <w:bottom w:val="single" w:sz="4" w:space="0" w:color="auto"/>
            </w:tcBorders>
          </w:tcPr>
          <w:p w14:paraId="14385CEA" w14:textId="77777777" w:rsidR="007A7B83" w:rsidRPr="006E10D1" w:rsidRDefault="007A7B83">
            <w:pPr>
              <w:pStyle w:val="af"/>
              <w:jc w:val="left"/>
            </w:pPr>
            <w:r w:rsidRPr="006E10D1">
              <w:t>Данте. “Божественная комедия” (не менее двух фрагментов по выбору).</w:t>
            </w:r>
          </w:p>
          <w:p w14:paraId="51512E3C" w14:textId="77777777" w:rsidR="007A7B83" w:rsidRPr="006E10D1" w:rsidRDefault="007A7B83">
            <w:pPr>
              <w:pStyle w:val="af"/>
              <w:jc w:val="left"/>
            </w:pPr>
            <w:r w:rsidRPr="006E10D1">
              <w:t>У. Шекспир. Трагедия “Гамлет” (фрагменты по выбору).</w:t>
            </w:r>
          </w:p>
          <w:p w14:paraId="32679A9A" w14:textId="77777777" w:rsidR="007A7B83" w:rsidRPr="006E10D1" w:rsidRDefault="007A7B83">
            <w:pPr>
              <w:pStyle w:val="af"/>
              <w:jc w:val="left"/>
            </w:pPr>
            <w:r w:rsidRPr="006E10D1">
              <w:t>Зарубежная проза первой половины XIX в. (одно произведение по выбору). Например, произведения Э.Т.А. Гофмана, В. Гюго, В. Скотта и другие.</w:t>
            </w:r>
          </w:p>
        </w:tc>
      </w:tr>
    </w:tbl>
    <w:p w14:paraId="3DE6A7F1" w14:textId="77777777" w:rsidR="007A7B83" w:rsidRDefault="007A7B83"/>
    <w:p w14:paraId="54C58ADD" w14:textId="77777777" w:rsidR="007A7B83" w:rsidRDefault="007A7B83">
      <w:r>
        <w:t>172.8. Содержание обучения в 10 классе представлено в таблице:</w:t>
      </w:r>
    </w:p>
    <w:p w14:paraId="396D109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rsidRPr="006E10D1" w14:paraId="721EAAF5" w14:textId="77777777">
        <w:trPr>
          <w:gridAfter w:val="1"/>
          <w:wAfter w:w="34" w:type="dxa"/>
        </w:trPr>
        <w:tc>
          <w:tcPr>
            <w:tcW w:w="3751" w:type="dxa"/>
            <w:tcBorders>
              <w:top w:val="single" w:sz="4" w:space="0" w:color="auto"/>
              <w:bottom w:val="nil"/>
              <w:right w:val="nil"/>
            </w:tcBorders>
          </w:tcPr>
          <w:p w14:paraId="2822FFB9" w14:textId="77777777" w:rsidR="007A7B83" w:rsidRPr="006E10D1" w:rsidRDefault="007A7B83">
            <w:pPr>
              <w:pStyle w:val="af"/>
              <w:jc w:val="left"/>
            </w:pPr>
            <w:r w:rsidRPr="006E10D1">
              <w:t>Зарубежная литература.</w:t>
            </w:r>
          </w:p>
        </w:tc>
        <w:tc>
          <w:tcPr>
            <w:tcW w:w="6459" w:type="dxa"/>
            <w:gridSpan w:val="2"/>
            <w:tcBorders>
              <w:top w:val="single" w:sz="4" w:space="0" w:color="auto"/>
              <w:left w:val="single" w:sz="4" w:space="0" w:color="auto"/>
              <w:bottom w:val="nil"/>
            </w:tcBorders>
          </w:tcPr>
          <w:p w14:paraId="61B927E2" w14:textId="77777777" w:rsidR="007A7B83" w:rsidRPr="006E10D1" w:rsidRDefault="007A7B83">
            <w:pPr>
              <w:pStyle w:val="af"/>
              <w:jc w:val="left"/>
            </w:pPr>
            <w:r w:rsidRPr="006E10D1">
              <w:t>Трагедия И.В. Гете “Фауст” (фрагменты).</w:t>
            </w:r>
          </w:p>
          <w:p w14:paraId="173BF47A" w14:textId="77777777" w:rsidR="007A7B83" w:rsidRPr="006E10D1" w:rsidRDefault="007A7B83">
            <w:pPr>
              <w:pStyle w:val="af"/>
              <w:jc w:val="left"/>
            </w:pPr>
            <w:r w:rsidRPr="006E10D1">
              <w:t xml:space="preserve">Поэма </w:t>
            </w:r>
            <w:proofErr w:type="spellStart"/>
            <w:r w:rsidRPr="006E10D1">
              <w:t>Дж.Г</w:t>
            </w:r>
            <w:proofErr w:type="spellEnd"/>
            <w:r w:rsidRPr="006E10D1">
              <w:t xml:space="preserve">. Байрона “Паломничество </w:t>
            </w:r>
            <w:proofErr w:type="spellStart"/>
            <w:r w:rsidRPr="006E10D1">
              <w:t>Чайльд</w:t>
            </w:r>
            <w:proofErr w:type="spellEnd"/>
            <w:r w:rsidRPr="006E10D1">
              <w:t>- Гарольда” (фрагменты).</w:t>
            </w:r>
          </w:p>
        </w:tc>
      </w:tr>
      <w:tr w:rsidR="007A7B83" w:rsidRPr="006E10D1" w14:paraId="2E2F48AB" w14:textId="77777777">
        <w:trPr>
          <w:gridAfter w:val="1"/>
          <w:wAfter w:w="34" w:type="dxa"/>
        </w:trPr>
        <w:tc>
          <w:tcPr>
            <w:tcW w:w="3751" w:type="dxa"/>
            <w:tcBorders>
              <w:top w:val="single" w:sz="4" w:space="0" w:color="auto"/>
              <w:bottom w:val="single" w:sz="4" w:space="0" w:color="auto"/>
              <w:right w:val="nil"/>
            </w:tcBorders>
          </w:tcPr>
          <w:p w14:paraId="1D917384" w14:textId="77777777" w:rsidR="007A7B83" w:rsidRPr="006E10D1" w:rsidRDefault="007A7B83">
            <w:pPr>
              <w:pStyle w:val="af"/>
              <w:jc w:val="left"/>
            </w:pPr>
            <w:r w:rsidRPr="006E10D1">
              <w:t>Литература XVIII века.</w:t>
            </w:r>
          </w:p>
        </w:tc>
        <w:tc>
          <w:tcPr>
            <w:tcW w:w="6459" w:type="dxa"/>
            <w:gridSpan w:val="2"/>
            <w:tcBorders>
              <w:top w:val="single" w:sz="4" w:space="0" w:color="auto"/>
              <w:left w:val="single" w:sz="4" w:space="0" w:color="auto"/>
              <w:bottom w:val="single" w:sz="4" w:space="0" w:color="auto"/>
            </w:tcBorders>
          </w:tcPr>
          <w:p w14:paraId="700941D4" w14:textId="77777777" w:rsidR="007A7B83" w:rsidRPr="006E10D1" w:rsidRDefault="007A7B83">
            <w:pPr>
              <w:pStyle w:val="af"/>
              <w:jc w:val="left"/>
            </w:pPr>
            <w:r w:rsidRPr="006E10D1">
              <w:t>Повесть Н.М. Карамзина “Бедная Лиза”.</w:t>
            </w:r>
          </w:p>
        </w:tc>
      </w:tr>
      <w:tr w:rsidR="007A7B83" w:rsidRPr="006E10D1" w14:paraId="516AAD88" w14:textId="77777777">
        <w:tc>
          <w:tcPr>
            <w:tcW w:w="3770" w:type="dxa"/>
            <w:gridSpan w:val="2"/>
            <w:tcBorders>
              <w:top w:val="single" w:sz="4" w:space="0" w:color="auto"/>
              <w:bottom w:val="nil"/>
              <w:right w:val="nil"/>
            </w:tcBorders>
          </w:tcPr>
          <w:p w14:paraId="67039C43" w14:textId="77777777" w:rsidR="007A7B83" w:rsidRPr="006E10D1" w:rsidRDefault="007A7B83">
            <w:pPr>
              <w:pStyle w:val="af"/>
              <w:jc w:val="left"/>
            </w:pPr>
            <w:r w:rsidRPr="006E10D1">
              <w:t>Литература первой половины XIX века.</w:t>
            </w:r>
          </w:p>
        </w:tc>
        <w:tc>
          <w:tcPr>
            <w:tcW w:w="6474" w:type="dxa"/>
            <w:gridSpan w:val="2"/>
            <w:tcBorders>
              <w:top w:val="single" w:sz="4" w:space="0" w:color="auto"/>
              <w:left w:val="single" w:sz="4" w:space="0" w:color="auto"/>
              <w:bottom w:val="nil"/>
            </w:tcBorders>
          </w:tcPr>
          <w:p w14:paraId="108EB5DF" w14:textId="77777777" w:rsidR="007A7B83" w:rsidRPr="006E10D1" w:rsidRDefault="007A7B83">
            <w:pPr>
              <w:pStyle w:val="af"/>
              <w:jc w:val="left"/>
            </w:pPr>
            <w:r w:rsidRPr="006E10D1">
              <w:t>Произведения В.А. Жуковского: стихотворения (в том числе “Море”, “Невыразимое”); баллады (в том числе “Светлана”).</w:t>
            </w:r>
          </w:p>
          <w:p w14:paraId="4DE3E555" w14:textId="77777777" w:rsidR="007A7B83" w:rsidRPr="006E10D1" w:rsidRDefault="007A7B83">
            <w:pPr>
              <w:pStyle w:val="af"/>
              <w:jc w:val="left"/>
            </w:pPr>
            <w:r w:rsidRPr="006E10D1">
              <w:t>Комедия А.С. Грибоедова “Горе от ума”.</w:t>
            </w:r>
          </w:p>
          <w:p w14:paraId="3AE1C5FF" w14:textId="77777777" w:rsidR="007A7B83" w:rsidRPr="006E10D1" w:rsidRDefault="007A7B83">
            <w:pPr>
              <w:pStyle w:val="af"/>
              <w:jc w:val="left"/>
            </w:pPr>
            <w:r w:rsidRPr="006E10D1">
              <w:t>Поэзия пушкинской эпохи. К.Н. Батюшков, А.А. Дельвиг, Н.М. Языков, Е.А. Баратынский (не менее трёх стихотворений по выбору).</w:t>
            </w:r>
          </w:p>
          <w:p w14:paraId="0275927F" w14:textId="77777777" w:rsidR="007A7B83" w:rsidRPr="006E10D1" w:rsidRDefault="007A7B83">
            <w:pPr>
              <w:pStyle w:val="af"/>
              <w:jc w:val="left"/>
            </w:pPr>
            <w:r w:rsidRPr="006E10D1">
              <w:t xml:space="preserve">Произведения М.Ю. Лермонтова: стихотворения (в том числе “Выхожу один я на дорогу...”, “Дума”, “И скучно и грустно”, “Из-под </w:t>
            </w:r>
            <w:r w:rsidRPr="006E10D1">
              <w:lastRenderedPageBreak/>
              <w:t>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14:paraId="7381B0DB" w14:textId="77777777" w:rsidR="007A7B83" w:rsidRPr="006E10D1" w:rsidRDefault="007A7B83">
            <w:pPr>
              <w:pStyle w:val="af"/>
              <w:jc w:val="left"/>
            </w:pPr>
            <w:r w:rsidRPr="006E10D1">
              <w:t>Поэма Н.В. Гоголя “Мертвые души”.</w:t>
            </w:r>
          </w:p>
        </w:tc>
      </w:tr>
      <w:tr w:rsidR="007A7B83" w:rsidRPr="006E10D1" w14:paraId="6532FC84" w14:textId="77777777">
        <w:tc>
          <w:tcPr>
            <w:tcW w:w="3770" w:type="dxa"/>
            <w:gridSpan w:val="2"/>
            <w:tcBorders>
              <w:top w:val="single" w:sz="4" w:space="0" w:color="auto"/>
              <w:bottom w:val="nil"/>
              <w:right w:val="nil"/>
            </w:tcBorders>
          </w:tcPr>
          <w:p w14:paraId="04902170" w14:textId="77777777" w:rsidR="007A7B83" w:rsidRPr="006E10D1" w:rsidRDefault="007A7B83">
            <w:pPr>
              <w:pStyle w:val="af"/>
              <w:jc w:val="left"/>
            </w:pPr>
            <w:r w:rsidRPr="006E10D1">
              <w:lastRenderedPageBreak/>
              <w:t>Отечественная проза первой половины XIX в.</w:t>
            </w:r>
          </w:p>
        </w:tc>
        <w:tc>
          <w:tcPr>
            <w:tcW w:w="6474" w:type="dxa"/>
            <w:gridSpan w:val="2"/>
            <w:tcBorders>
              <w:top w:val="single" w:sz="4" w:space="0" w:color="auto"/>
              <w:left w:val="single" w:sz="4" w:space="0" w:color="auto"/>
              <w:bottom w:val="nil"/>
            </w:tcBorders>
          </w:tcPr>
          <w:p w14:paraId="285F6FCD" w14:textId="77777777" w:rsidR="007A7B83" w:rsidRPr="006E10D1" w:rsidRDefault="007A7B83">
            <w:pPr>
              <w:pStyle w:val="af"/>
              <w:jc w:val="left"/>
            </w:pPr>
            <w:r w:rsidRPr="006E10D1">
              <w:t>(одно произведение по выбору).</w:t>
            </w:r>
          </w:p>
          <w:p w14:paraId="7050C218" w14:textId="77777777" w:rsidR="007A7B83" w:rsidRPr="006E10D1" w:rsidRDefault="007A7B83">
            <w:pPr>
              <w:pStyle w:val="af"/>
              <w:jc w:val="left"/>
            </w:pPr>
            <w:r w:rsidRPr="006E10D1">
              <w:t>Например, произведения: “</w:t>
            </w:r>
            <w:proofErr w:type="spellStart"/>
            <w:r w:rsidRPr="006E10D1">
              <w:t>Лафертовская</w:t>
            </w:r>
            <w:proofErr w:type="spellEnd"/>
            <w:r w:rsidRPr="006E10D1">
              <w:t xml:space="preserve"> </w:t>
            </w:r>
            <w:proofErr w:type="spellStart"/>
            <w:r w:rsidRPr="006E10D1">
              <w:t>маковница</w:t>
            </w:r>
            <w:proofErr w:type="spellEnd"/>
            <w:r w:rsidRPr="006E10D1">
              <w:t>” Антония Погорельского, “Часы и зеркало” А.А. Бестужева-Марлинского, “Кто виноват?” (главы по выбору) А. И. Герцена и другие.</w:t>
            </w:r>
          </w:p>
        </w:tc>
      </w:tr>
      <w:tr w:rsidR="007A7B83" w:rsidRPr="006E10D1" w14:paraId="014DE9DC" w14:textId="77777777">
        <w:tc>
          <w:tcPr>
            <w:tcW w:w="3770" w:type="dxa"/>
            <w:gridSpan w:val="2"/>
            <w:tcBorders>
              <w:top w:val="single" w:sz="4" w:space="0" w:color="auto"/>
              <w:bottom w:val="single" w:sz="4" w:space="0" w:color="auto"/>
              <w:right w:val="nil"/>
            </w:tcBorders>
          </w:tcPr>
          <w:p w14:paraId="700E4012" w14:textId="77777777" w:rsidR="007A7B83" w:rsidRPr="006E10D1" w:rsidRDefault="007A7B83">
            <w:pPr>
              <w:pStyle w:val="af"/>
              <w:jc w:val="left"/>
            </w:pPr>
            <w:r w:rsidRPr="006E10D1">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14:paraId="6DBCF6DC" w14:textId="77777777" w:rsidR="007A7B83" w:rsidRPr="006E10D1" w:rsidRDefault="007A7B83">
            <w:pPr>
              <w:pStyle w:val="af"/>
              <w:jc w:val="left"/>
            </w:pPr>
            <w:r w:rsidRPr="006E10D1">
              <w:t>(одно произведение по выбору)</w:t>
            </w:r>
          </w:p>
          <w:p w14:paraId="05574DBC" w14:textId="77777777" w:rsidR="007A7B83" w:rsidRPr="006E10D1" w:rsidRDefault="007A7B83">
            <w:pPr>
              <w:pStyle w:val="af"/>
              <w:jc w:val="left"/>
            </w:pPr>
            <w:r w:rsidRPr="006E10D1">
              <w:t>Например, произведения Э.Т.А. Гофмана, В. Гюго, В. Скотта и другие.</w:t>
            </w:r>
          </w:p>
        </w:tc>
      </w:tr>
    </w:tbl>
    <w:p w14:paraId="2511581E" w14:textId="77777777" w:rsidR="007A7B83" w:rsidRDefault="007A7B83"/>
    <w:p w14:paraId="256E3D69" w14:textId="77777777" w:rsidR="007A7B83" w:rsidRDefault="007A7B83">
      <w:r>
        <w:t>172.9. Планируемые результаты освоения программы по литературе на уровне основного общего образования.</w:t>
      </w:r>
    </w:p>
    <w:p w14:paraId="1136A134" w14:textId="77777777" w:rsidR="007A7B83" w:rsidRDefault="007A7B83">
      <w:r>
        <w:t xml:space="preserve">172.9.1. Результаты обучения по учебному предмету “Литература” в отношении всех </w:t>
      </w:r>
      <w:proofErr w:type="spellStart"/>
      <w:r>
        <w:t>микрогрупп</w:t>
      </w:r>
      <w:proofErr w:type="spellEnd"/>
      <w:r>
        <w:t xml:space="preserve">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14:paraId="77D2FE9F" w14:textId="77777777"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7F2131" w14:textId="77777777"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C294DF6" w14:textId="77777777" w:rsidR="007A7B83" w:rsidRDefault="007A7B83">
      <w:r>
        <w:t>1) гражданского воспитания:</w:t>
      </w:r>
    </w:p>
    <w:p w14:paraId="67A0A544"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8F105CF"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178A373"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3C235708" w14:textId="77777777" w:rsidR="007A7B83" w:rsidRDefault="007A7B83">
      <w:r>
        <w:t>2) патриотического воспитания:</w:t>
      </w:r>
    </w:p>
    <w:p w14:paraId="32CEA93F"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D3F9979"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BEF8AA7" w14:textId="77777777" w:rsidR="007A7B83" w:rsidRDefault="007A7B83">
      <w:r>
        <w:t>3) духовно-нравственного воспитания:</w:t>
      </w:r>
    </w:p>
    <w:p w14:paraId="3FA6FE63"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479EE04"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54ACBEF5" w14:textId="77777777" w:rsidR="007A7B83" w:rsidRDefault="007A7B83">
      <w:r>
        <w:t>4) эстетического воспитания:</w:t>
      </w:r>
    </w:p>
    <w:p w14:paraId="02269CFE"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E61638A" w14:textId="77777777" w:rsidR="007A7B83" w:rsidRDefault="007A7B83">
      <w:r>
        <w:lastRenderedPageBreak/>
        <w:t>осознание важности художественной литературы и культуры как средства коммуникации и самовыражения;</w:t>
      </w:r>
    </w:p>
    <w:p w14:paraId="19345F82"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940B574" w14:textId="77777777" w:rsidR="007A7B83" w:rsidRDefault="007A7B83">
      <w:r>
        <w:t>5) физического воспитания, формирования культуры здоровья и эмоционального благополучия:</w:t>
      </w:r>
    </w:p>
    <w:p w14:paraId="127DD199"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FDEA5BB"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1B88FE42"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18EDF3F" w14:textId="77777777" w:rsidR="007A7B83" w:rsidRDefault="007A7B83">
      <w:r>
        <w:t>6) трудового воспитания:</w:t>
      </w:r>
    </w:p>
    <w:p w14:paraId="111779B6"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A4FE7A"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0C37379"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531CB0B" w14:textId="77777777" w:rsidR="007A7B83" w:rsidRDefault="007A7B83">
      <w:r>
        <w:t>7) экологического воспитания:</w:t>
      </w:r>
    </w:p>
    <w:p w14:paraId="32470FA2"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2F7AE3"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78A49C8" w14:textId="77777777" w:rsidR="007A7B83" w:rsidRDefault="007A7B83">
      <w:r>
        <w:t>8) ценности научного познания:</w:t>
      </w:r>
    </w:p>
    <w:p w14:paraId="2F3D461D"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5CB792D0"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9880BF5" w14:textId="77777777" w:rsidR="007A7B83" w:rsidRDefault="007A7B83">
      <w:r>
        <w:t>9) обеспечение адаптации обучающегося к изменяющимся условиям социальной и природной среды:</w:t>
      </w:r>
    </w:p>
    <w:p w14:paraId="433F7A0A"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539A8C6" w14:textId="77777777"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w:t>
      </w:r>
      <w:r>
        <w:lastRenderedPageBreak/>
        <w:t>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400C9749"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E149FF7" w14:textId="77777777"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499568" w14:textId="77777777"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9F585FA"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B21C7CC"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39FAC03D" w14:textId="77777777" w:rsidR="007A7B83" w:rsidRDefault="007A7B83">
      <w:r>
        <w:t>выявлять дефициты информации, данных, необходимых для решения поставленной учебной задачи;</w:t>
      </w:r>
    </w:p>
    <w:p w14:paraId="63ADC9E9"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D27E31D"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E407F7E" w14:textId="77777777"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67C1D7" w14:textId="77777777" w:rsidR="007A7B83" w:rsidRDefault="007A7B83">
      <w:r>
        <w:t>использовать вопросы как исследовательский инструмент познания в литературном образовании;</w:t>
      </w:r>
    </w:p>
    <w:p w14:paraId="4684305E"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8406921"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3A0DEECE"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38F2A2E" w14:textId="77777777" w:rsidR="007A7B83" w:rsidRDefault="007A7B83">
      <w:r>
        <w:t>оценивать на применимость и достоверность информацию, полученную в ходе исследования (эксперимента);</w:t>
      </w:r>
    </w:p>
    <w:p w14:paraId="6651FC47"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2481A43"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32480D0" w14:textId="77777777"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14:paraId="3A6E8ACC"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DCF88C7"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5DBF1DD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7E9DD37"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1D83B5B" w14:textId="77777777" w:rsidR="007A7B83" w:rsidRDefault="007A7B83">
      <w:r>
        <w:t xml:space="preserve">оценивать надежность литературной и другой информации по критериям, предложенным учителем </w:t>
      </w:r>
      <w:r>
        <w:lastRenderedPageBreak/>
        <w:t>или сформулированным самостоятельно; эффективно запоминать и систематизировать эту информацию.</w:t>
      </w:r>
    </w:p>
    <w:p w14:paraId="4F69EAA0" w14:textId="77777777"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14:paraId="2D5ACA6D"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F148A52"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20B33A6"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2C92233"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1931CF87"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6F32F15" w14:textId="77777777"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14:paraId="5A620594"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7D7CED82"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3CB07FE6"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A277524"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36C5D712" w14:textId="77777777"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ED8A414" w14:textId="77777777" w:rsidR="007A7B83" w:rsidRDefault="007A7B83">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381B8B9A"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3C761D9"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63017F92" w14:textId="77777777" w:rsidR="007A7B83" w:rsidRDefault="007A7B83">
      <w:r>
        <w:t>развивать способность различать и называть собственные эмоции, управлять ими и эмоциями других;</w:t>
      </w:r>
    </w:p>
    <w:p w14:paraId="4B87F7A7"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A34A5EC"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10CE29ED"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502B1EBF" w14:textId="77777777" w:rsidR="007A7B83" w:rsidRDefault="007A7B83">
      <w:r>
        <w:t>172.9.4.7. У обучающегося будут сформированы следующие умения совместной деятельности:</w:t>
      </w:r>
    </w:p>
    <w:p w14:paraId="21476153"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A6D821F"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625B859"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01E2D69" w14:textId="77777777" w:rsidR="007A7B83" w:rsidRDefault="007A7B83">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0C0F162" w14:textId="77777777" w:rsidR="007A7B83" w:rsidRDefault="007A7B83">
      <w:r>
        <w:t>172.9.5. Предметные результаты освоения программы по литературе на уровне основного общего образования должны обеспечивать:</w:t>
      </w:r>
    </w:p>
    <w:p w14:paraId="74F90714"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091793D"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7E4CD16"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F9C9A1C"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5D10B34"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FA77401"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61A00FD"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EA4AD58"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E9AF518"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9B95151"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157161BA"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9BED31E"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8B608BA"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A79B7D1" w14:textId="77777777" w:rsidR="007A7B83" w:rsidRDefault="007A7B83">
      <w:r>
        <w:lastRenderedPageBreak/>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14:paraId="1A8D8427"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2137AA0"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00541748"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50DDFC0"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704DA43C" w14:textId="77777777" w:rsidR="007A7B83" w:rsidRDefault="007A7B83">
      <w:r>
        <w:t>172.9.6. Предметные результаты изучения литературы. К концу обучения в 5 классе обучающийся научится:</w:t>
      </w:r>
    </w:p>
    <w:p w14:paraId="6DA29811" w14:textId="77777777"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11B0B133" w14:textId="77777777" w:rsidR="007A7B83" w:rsidRDefault="007A7B83">
      <w:r>
        <w:t xml:space="preserve">понимать, что </w:t>
      </w:r>
      <w:proofErr w:type="gramStart"/>
      <w:r>
        <w:t>литература это</w:t>
      </w:r>
      <w:proofErr w:type="gramEnd"/>
      <w:r>
        <w:t xml:space="preserve"> вид искусства и что художественный текст отличается от текста научного, делового, публицистического;</w:t>
      </w:r>
    </w:p>
    <w:p w14:paraId="428AB018" w14:textId="77777777" w:rsidR="007A7B83" w:rsidRDefault="007A7B83">
      <w:r>
        <w:t>владеть элементарными умениями воспринимать, анализировать, интерпретировать и оценивать прочитанные произведения;</w:t>
      </w:r>
    </w:p>
    <w:p w14:paraId="5D9255E5"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1F60F7A"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7BC9AA1" w14:textId="77777777"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984EE20" w14:textId="77777777"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BB02116" w14:textId="77777777" w:rsidR="007A7B83" w:rsidRDefault="007A7B83">
      <w:r>
        <w:t xml:space="preserve">пересказывать прочитанное произведение, используя подробный, сжатый, выборочный пересказ, </w:t>
      </w:r>
      <w:r>
        <w:lastRenderedPageBreak/>
        <w:t>отвечать на вопросы по прочитанному произведению и с помощью учителя формулировать вопросы к тексту;</w:t>
      </w:r>
    </w:p>
    <w:p w14:paraId="7EF20C33" w14:textId="77777777"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6CAFE1C" w14:textId="77777777"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14:paraId="54833C22" w14:textId="77777777" w:rsidR="007A7B83" w:rsidRDefault="007A7B83">
      <w:r>
        <w:t>владеть начальными умениями интерпретации и оценки текстуально изученных произведений фольклора и литературы;</w:t>
      </w:r>
    </w:p>
    <w:p w14:paraId="49A6B486"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B686029" w14:textId="77777777"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E3DB274" w14:textId="77777777"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FF3D066" w14:textId="77777777"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78EC519" w14:textId="77777777" w:rsidR="007A7B83" w:rsidRDefault="007A7B83">
      <w:r>
        <w:t>172.9.7. Предметные результаты изучения литературы. К концу обучения в 6 классе обучающийся научится:</w:t>
      </w:r>
    </w:p>
    <w:p w14:paraId="3B2C4D96"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DA956EC" w14:textId="77777777"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47876FF" w14:textId="77777777"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C79F79E"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E1D4036" w14:textId="77777777"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14:paraId="23355353" w14:textId="77777777"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FCA6CB8" w14:textId="77777777" w:rsidR="007A7B83" w:rsidRDefault="007A7B83">
      <w:r>
        <w:t>выделять в произведениях элементы художественной формы и обнаруживать связи между ними;</w:t>
      </w:r>
    </w:p>
    <w:p w14:paraId="23B9B952"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707368A" w14:textId="77777777"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AC40501" w14:textId="77777777"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00CC09" w14:textId="77777777"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2A0327D" w14:textId="77777777" w:rsidR="007A7B83" w:rsidRDefault="007A7B83">
      <w:r>
        <w:t>участвовать в беседе и диалоге о прочитанном произведении, давать аргументированную оценку прочитанному;</w:t>
      </w:r>
    </w:p>
    <w:p w14:paraId="26BDA840" w14:textId="77777777"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4EC53A0" w14:textId="77777777"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0950F9B2" w14:textId="77777777" w:rsidR="007A7B83" w:rsidRDefault="007A7B83">
      <w:r>
        <w:t xml:space="preserve">осознавать важность чтения и изучения произведений устного народного творчества и </w:t>
      </w:r>
      <w:r>
        <w:lastRenderedPageBreak/>
        <w:t>художественной литературы для познания мира, формирования эмоциональных и эстетических впечатлений, а также для собственного развития;</w:t>
      </w:r>
    </w:p>
    <w:p w14:paraId="0287C99B" w14:textId="77777777"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E4DEBAB" w14:textId="77777777"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7E56C6FA" w14:textId="77777777"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21C5D14" w14:textId="77777777" w:rsidR="007A7B83" w:rsidRDefault="007A7B83">
      <w:r>
        <w:t>172.9.8. Предметные результаты изучения литературы. К концу обучения в 7 классе обучающийся научится:</w:t>
      </w:r>
    </w:p>
    <w:p w14:paraId="752BB6A2"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90A540C"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C47191E" w14:textId="77777777"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1E9B55B0" w14:textId="77777777"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83306D8" w14:textId="77777777"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89A785D" w14:textId="77777777" w:rsidR="007A7B83" w:rsidRDefault="007A7B83">
      <w:r>
        <w:t>выделять в произведениях элементы художественной формы и обнаруживать связи между ними;</w:t>
      </w:r>
    </w:p>
    <w:p w14:paraId="09087735"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4D1E38E"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3137403" w14:textId="77777777"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C565E1F"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5865AC98" w14:textId="77777777"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F9B1B2F"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C6EBD5C" w14:textId="77777777" w:rsidR="007A7B83" w:rsidRDefault="007A7B83">
      <w:r>
        <w:t xml:space="preserve">самостоятельно интерпретировать и оценивать текстуально изученные художественные </w:t>
      </w:r>
      <w:r>
        <w:lastRenderedPageBreak/>
        <w:t>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F631963" w14:textId="77777777"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7D1AFD2" w14:textId="77777777"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725308B7"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682573A" w14:textId="77777777"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1594AEE" w14:textId="77777777" w:rsidR="007A7B83" w:rsidRDefault="007A7B83">
      <w:r>
        <w:t>172.9.9. Предметные результаты изучения литературы. К концу обучения в 8 классе обучающийся научится:</w:t>
      </w:r>
    </w:p>
    <w:p w14:paraId="599C2D81" w14:textId="77777777"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78A8BAC"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1D3AAB" w14:textId="77777777"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160B59E"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14:paraId="26246636" w14:textId="77777777"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14:paraId="5D71EA2D" w14:textId="77777777"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631A1E7" w14:textId="77777777"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91D07C9" w14:textId="77777777"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9C0A761"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0EE1E34C"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AD990C9"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7942F02"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DC3E35" w14:textId="77777777" w:rsidR="007A7B83" w:rsidRDefault="007A7B83">
      <w:r>
        <w:t xml:space="preserve">пересказывать изученное и самостоятельно прочитанное произведение, используя различные виды </w:t>
      </w:r>
      <w:r>
        <w:lastRenderedPageBreak/>
        <w:t>пересказов, обстоятельно отвечать на вопросы и самостоятельно формулировать вопросы к тексту; пересказывать сюжет и вычленять фабулу;</w:t>
      </w:r>
    </w:p>
    <w:p w14:paraId="1E4B7955" w14:textId="77777777"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07A71F1"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4721002"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6DCCDF5" w14:textId="77777777"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FD5F070" w14:textId="77777777"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D7600FB"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4310869C" w14:textId="77777777"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C08D7F3" w14:textId="77777777" w:rsidR="007A7B83" w:rsidRDefault="007A7B83">
      <w:r>
        <w:t>172.9.10. Предметные результаты изучения литературы. К концу обучения в 9 классе обучающийся научится:</w:t>
      </w:r>
    </w:p>
    <w:p w14:paraId="2A5177D8"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26F68F9"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71AC138" w14:textId="77777777"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87353FE"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B69F829" w14:textId="77777777"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w:t>
      </w:r>
      <w:r>
        <w:lastRenderedPageBreak/>
        <w:t>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B622245"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EC9A80E"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940E5A6"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p w14:paraId="19B6CC80" w14:textId="77777777" w:rsidR="007A7B83" w:rsidRDefault="007A7B83">
      <w:r>
        <w:t xml:space="preserve">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4D01103"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D2950A6"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5079865"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F6E14FD"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D27ED87"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FD00FAF"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BF69CE3"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EEDBB62" w14:textId="77777777"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13A6F73"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9D2683D" w14:textId="77777777"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7F5E7B8" w14:textId="77777777" w:rsidR="007A7B83" w:rsidRDefault="007A7B83">
      <w:r>
        <w:t>172.9.11. Предметные результаты изучения литературы. К концу обучения в 10 классе обучающийся научится:</w:t>
      </w:r>
    </w:p>
    <w:p w14:paraId="4FC7458D"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2AC4058B" w14:textId="77777777" w:rsidR="007A7B83" w:rsidRDefault="007A7B83">
      <w:r>
        <w:lastRenderedPageBreak/>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D157EBC" w14:textId="77777777"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7CABD8F2"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7AEB645" w14:textId="77777777"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14:paraId="349366BC" w14:textId="77777777"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5D902D5"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14E5243"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4B6A69C" w14:textId="77777777" w:rsidR="007A7B83" w:rsidRDefault="007A7B83">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p w14:paraId="1E229972" w14:textId="77777777" w:rsidR="007A7B83" w:rsidRDefault="007A7B83">
      <w:r>
        <w:t xml:space="preserve">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657E1C"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0A3CDE4"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71E75DF"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69CE83F" w14:textId="77777777" w:rsidR="007A7B83" w:rsidRDefault="007A7B83">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w:t>
      </w:r>
      <w:r>
        <w:lastRenderedPageBreak/>
        <w:t>дискуссии, давать аргументированную оценку прочитанному и отстаивать свою точку зрения, используя литературные аргументы;</w:t>
      </w:r>
    </w:p>
    <w:p w14:paraId="1C867282"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CE3B2DA"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65135ED"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48EB21F" w14:textId="77777777"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1540DD4"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0A34B31" w14:textId="77777777"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3887415" w14:textId="77777777"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14:paraId="54DA4F4D" w14:textId="77777777" w:rsidR="007A7B83" w:rsidRDefault="007A7B83">
      <w:r>
        <w:t>173. Федеральная рабочая программа по учебному предмету “История”.</w:t>
      </w:r>
    </w:p>
    <w:p w14:paraId="5621189C" w14:textId="77777777"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14:paraId="4EB9F821" w14:textId="77777777" w:rsidR="007A7B83" w:rsidRDefault="007A7B83">
      <w:r>
        <w:t>173.2. Пояснительная записка.</w:t>
      </w:r>
    </w:p>
    <w:p w14:paraId="4F70F390" w14:textId="77777777"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B3CB288" w14:textId="77777777"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299CF5E" w14:textId="77777777"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1B51953" w14:textId="77777777" w:rsidR="007A7B83" w:rsidRDefault="007A7B83">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B994645" w14:textId="77777777" w:rsidR="007A7B83" w:rsidRDefault="007A7B83">
      <w:r>
        <w:t>173.2.5. Задачами изучения истории являются:</w:t>
      </w:r>
    </w:p>
    <w:p w14:paraId="622972A0"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6B1F3F63"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8CF9BF2" w14:textId="77777777"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F9E6ACE" w14:textId="77777777" w:rsidR="007A7B83" w:rsidRDefault="007A7B83">
      <w: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B743D26" w14:textId="77777777" w:rsidR="007A7B83" w:rsidRDefault="007A7B83">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755AAC40" w14:textId="77777777"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14:paraId="328EFE19" w14:textId="77777777" w:rsidR="007A7B83" w:rsidRDefault="007A7B83">
      <w:r>
        <w:t>173.2.7. Последовательность изучения тем в рамках программы по истории в пределах одного класса может варьироваться.</w:t>
      </w:r>
    </w:p>
    <w:p w14:paraId="32B6DFD2" w14:textId="77777777" w:rsidR="007A7B83" w:rsidRDefault="007A7B83">
      <w:r>
        <w:t>173.3. Содержание обучения в 5 классе представлено в таблице:</w:t>
      </w:r>
    </w:p>
    <w:p w14:paraId="2CB553D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E5B59CC" w14:textId="77777777">
        <w:tc>
          <w:tcPr>
            <w:tcW w:w="3640" w:type="dxa"/>
            <w:tcBorders>
              <w:top w:val="single" w:sz="4" w:space="0" w:color="auto"/>
              <w:bottom w:val="nil"/>
              <w:right w:val="nil"/>
            </w:tcBorders>
          </w:tcPr>
          <w:p w14:paraId="435EC6DC" w14:textId="77777777" w:rsidR="007A7B83" w:rsidRPr="006E10D1" w:rsidRDefault="007A7B83">
            <w:pPr>
              <w:pStyle w:val="af"/>
              <w:jc w:val="left"/>
            </w:pPr>
            <w:r w:rsidRPr="006E10D1">
              <w:t>Всеобщая история. История Древнего мира.</w:t>
            </w:r>
          </w:p>
        </w:tc>
        <w:tc>
          <w:tcPr>
            <w:tcW w:w="6580" w:type="dxa"/>
            <w:tcBorders>
              <w:top w:val="single" w:sz="4" w:space="0" w:color="auto"/>
              <w:left w:val="single" w:sz="4" w:space="0" w:color="auto"/>
              <w:bottom w:val="nil"/>
            </w:tcBorders>
          </w:tcPr>
          <w:p w14:paraId="25FFB8A5" w14:textId="77777777" w:rsidR="007A7B83" w:rsidRPr="006E10D1" w:rsidRDefault="007A7B83">
            <w:pPr>
              <w:pStyle w:val="af"/>
              <w:jc w:val="left"/>
            </w:pPr>
            <w:r w:rsidRPr="006E10D1">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6E10D1" w14:paraId="737D4D81" w14:textId="77777777">
        <w:tc>
          <w:tcPr>
            <w:tcW w:w="3640" w:type="dxa"/>
            <w:tcBorders>
              <w:top w:val="single" w:sz="4" w:space="0" w:color="auto"/>
              <w:bottom w:val="nil"/>
              <w:right w:val="nil"/>
            </w:tcBorders>
          </w:tcPr>
          <w:p w14:paraId="7190C85D" w14:textId="77777777" w:rsidR="007A7B83" w:rsidRPr="006E10D1" w:rsidRDefault="007A7B83">
            <w:pPr>
              <w:pStyle w:val="af"/>
              <w:jc w:val="left"/>
            </w:pPr>
            <w:r w:rsidRPr="006E10D1">
              <w:t>Первобытность.</w:t>
            </w:r>
          </w:p>
        </w:tc>
        <w:tc>
          <w:tcPr>
            <w:tcW w:w="6580" w:type="dxa"/>
            <w:tcBorders>
              <w:top w:val="single" w:sz="4" w:space="0" w:color="auto"/>
              <w:left w:val="single" w:sz="4" w:space="0" w:color="auto"/>
              <w:bottom w:val="nil"/>
            </w:tcBorders>
          </w:tcPr>
          <w:p w14:paraId="5A638F25" w14:textId="77777777" w:rsidR="007A7B83" w:rsidRPr="006E10D1" w:rsidRDefault="007A7B83">
            <w:pPr>
              <w:pStyle w:val="af"/>
              <w:jc w:val="left"/>
            </w:pPr>
            <w:r w:rsidRPr="006E10D1">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87765EB" w14:textId="77777777" w:rsidR="007A7B83" w:rsidRPr="006E10D1" w:rsidRDefault="007A7B83">
            <w:pPr>
              <w:pStyle w:val="af"/>
              <w:jc w:val="left"/>
            </w:pPr>
            <w:r w:rsidRPr="006E10D1">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78DBC4A" w14:textId="77777777" w:rsidR="007A7B83" w:rsidRPr="006E10D1" w:rsidRDefault="007A7B83">
            <w:pPr>
              <w:pStyle w:val="af"/>
              <w:jc w:val="left"/>
            </w:pPr>
            <w:r w:rsidRPr="006E10D1">
              <w:t>Разложение первобытнообщинных отношений. На пороге цивилизации.</w:t>
            </w:r>
          </w:p>
        </w:tc>
      </w:tr>
      <w:tr w:rsidR="007A7B83" w:rsidRPr="006E10D1" w14:paraId="0A56E061" w14:textId="77777777">
        <w:tc>
          <w:tcPr>
            <w:tcW w:w="3640" w:type="dxa"/>
            <w:tcBorders>
              <w:top w:val="single" w:sz="4" w:space="0" w:color="auto"/>
              <w:bottom w:val="nil"/>
              <w:right w:val="nil"/>
            </w:tcBorders>
          </w:tcPr>
          <w:p w14:paraId="291339E9" w14:textId="77777777" w:rsidR="007A7B83" w:rsidRPr="006E10D1" w:rsidRDefault="007A7B83">
            <w:pPr>
              <w:pStyle w:val="af"/>
              <w:jc w:val="left"/>
            </w:pPr>
            <w:r w:rsidRPr="006E10D1">
              <w:t>Древний мир.</w:t>
            </w:r>
          </w:p>
        </w:tc>
        <w:tc>
          <w:tcPr>
            <w:tcW w:w="6580" w:type="dxa"/>
            <w:tcBorders>
              <w:top w:val="single" w:sz="4" w:space="0" w:color="auto"/>
              <w:left w:val="single" w:sz="4" w:space="0" w:color="auto"/>
              <w:bottom w:val="nil"/>
            </w:tcBorders>
          </w:tcPr>
          <w:p w14:paraId="61A176C9" w14:textId="77777777" w:rsidR="007A7B83" w:rsidRPr="006E10D1" w:rsidRDefault="007A7B83">
            <w:pPr>
              <w:pStyle w:val="af"/>
              <w:jc w:val="left"/>
            </w:pPr>
            <w:r w:rsidRPr="006E10D1">
              <w:t>Понятие и хронологические рамки истории Древнего мира. Карта Древнего мира.</w:t>
            </w:r>
          </w:p>
        </w:tc>
      </w:tr>
      <w:tr w:rsidR="007A7B83" w:rsidRPr="006E10D1" w14:paraId="6BEB17A5" w14:textId="77777777">
        <w:tc>
          <w:tcPr>
            <w:tcW w:w="3640" w:type="dxa"/>
            <w:tcBorders>
              <w:top w:val="single" w:sz="4" w:space="0" w:color="auto"/>
              <w:bottom w:val="nil"/>
              <w:right w:val="nil"/>
            </w:tcBorders>
          </w:tcPr>
          <w:p w14:paraId="41EA972B" w14:textId="77777777" w:rsidR="007A7B83" w:rsidRPr="006E10D1" w:rsidRDefault="007A7B83">
            <w:pPr>
              <w:pStyle w:val="af"/>
              <w:jc w:val="left"/>
            </w:pPr>
            <w:r w:rsidRPr="006E10D1">
              <w:t>Древний Восток.</w:t>
            </w:r>
          </w:p>
        </w:tc>
        <w:tc>
          <w:tcPr>
            <w:tcW w:w="6580" w:type="dxa"/>
            <w:tcBorders>
              <w:top w:val="single" w:sz="4" w:space="0" w:color="auto"/>
              <w:left w:val="single" w:sz="4" w:space="0" w:color="auto"/>
              <w:bottom w:val="nil"/>
            </w:tcBorders>
          </w:tcPr>
          <w:p w14:paraId="5FB633B9" w14:textId="77777777" w:rsidR="007A7B83" w:rsidRPr="006E10D1" w:rsidRDefault="007A7B83">
            <w:pPr>
              <w:pStyle w:val="af"/>
              <w:jc w:val="left"/>
            </w:pPr>
            <w:r w:rsidRPr="006E10D1">
              <w:t>Понятие “Древний Восток”. Карта Древневосточного мира.</w:t>
            </w:r>
          </w:p>
        </w:tc>
      </w:tr>
      <w:tr w:rsidR="007A7B83" w:rsidRPr="006E10D1" w14:paraId="271C2584" w14:textId="77777777">
        <w:tc>
          <w:tcPr>
            <w:tcW w:w="3640" w:type="dxa"/>
            <w:tcBorders>
              <w:top w:val="single" w:sz="4" w:space="0" w:color="auto"/>
              <w:bottom w:val="nil"/>
              <w:right w:val="nil"/>
            </w:tcBorders>
          </w:tcPr>
          <w:p w14:paraId="34F7142C" w14:textId="77777777" w:rsidR="007A7B83" w:rsidRPr="006E10D1" w:rsidRDefault="007A7B83">
            <w:pPr>
              <w:pStyle w:val="af"/>
              <w:jc w:val="left"/>
            </w:pPr>
            <w:r w:rsidRPr="006E10D1">
              <w:t>Древний Египет.</w:t>
            </w:r>
          </w:p>
        </w:tc>
        <w:tc>
          <w:tcPr>
            <w:tcW w:w="6580" w:type="dxa"/>
            <w:tcBorders>
              <w:top w:val="single" w:sz="4" w:space="0" w:color="auto"/>
              <w:left w:val="single" w:sz="4" w:space="0" w:color="auto"/>
              <w:bottom w:val="nil"/>
            </w:tcBorders>
          </w:tcPr>
          <w:p w14:paraId="05CD9FF3" w14:textId="77777777" w:rsidR="007A7B83" w:rsidRPr="006E10D1" w:rsidRDefault="007A7B83">
            <w:pPr>
              <w:pStyle w:val="af"/>
              <w:jc w:val="left"/>
            </w:pPr>
            <w:r w:rsidRPr="006E10D1">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C7DD716" w14:textId="77777777" w:rsidR="007A7B83" w:rsidRPr="006E10D1" w:rsidRDefault="007A7B83">
            <w:pPr>
              <w:pStyle w:val="af"/>
              <w:jc w:val="left"/>
            </w:pPr>
            <w:r w:rsidRPr="006E10D1">
              <w:t>Отношения Египта с соседними народами. Египетское войско. Завоевательные походы фараонов; Тутмос III. Могущество Египта при Рамсесе II.</w:t>
            </w:r>
          </w:p>
          <w:p w14:paraId="42B14E78" w14:textId="77777777" w:rsidR="007A7B83" w:rsidRPr="006E10D1" w:rsidRDefault="007A7B83">
            <w:pPr>
              <w:pStyle w:val="af"/>
              <w:jc w:val="left"/>
            </w:pPr>
            <w:r w:rsidRPr="006E10D1">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6E10D1" w14:paraId="7BC5DCEF" w14:textId="77777777">
        <w:tc>
          <w:tcPr>
            <w:tcW w:w="3640" w:type="dxa"/>
            <w:tcBorders>
              <w:top w:val="single" w:sz="4" w:space="0" w:color="auto"/>
              <w:bottom w:val="single" w:sz="4" w:space="0" w:color="auto"/>
              <w:right w:val="nil"/>
            </w:tcBorders>
          </w:tcPr>
          <w:p w14:paraId="7DD7FD36" w14:textId="77777777" w:rsidR="007A7B83" w:rsidRPr="006E10D1" w:rsidRDefault="007A7B83">
            <w:pPr>
              <w:pStyle w:val="af"/>
              <w:jc w:val="left"/>
            </w:pPr>
            <w:r w:rsidRPr="006E10D1">
              <w:t>Древние цивилизации Месопотамии.</w:t>
            </w:r>
          </w:p>
        </w:tc>
        <w:tc>
          <w:tcPr>
            <w:tcW w:w="6580" w:type="dxa"/>
            <w:tcBorders>
              <w:top w:val="single" w:sz="4" w:space="0" w:color="auto"/>
              <w:left w:val="single" w:sz="4" w:space="0" w:color="auto"/>
              <w:bottom w:val="single" w:sz="4" w:space="0" w:color="auto"/>
            </w:tcBorders>
          </w:tcPr>
          <w:p w14:paraId="6219ECA9" w14:textId="77777777" w:rsidR="007A7B83" w:rsidRPr="006E10D1" w:rsidRDefault="007A7B83">
            <w:pPr>
              <w:pStyle w:val="af"/>
              <w:jc w:val="left"/>
            </w:pPr>
            <w:r w:rsidRPr="006E10D1">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7990CE7" w14:textId="77777777" w:rsidR="007A7B83" w:rsidRPr="006E10D1" w:rsidRDefault="007A7B83">
            <w:pPr>
              <w:pStyle w:val="af"/>
              <w:jc w:val="left"/>
            </w:pPr>
            <w:r w:rsidRPr="006E10D1">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6590B6E8" w14:textId="77777777" w:rsidR="007A7B83" w:rsidRPr="006E10D1" w:rsidRDefault="007A7B83">
            <w:pPr>
              <w:pStyle w:val="af"/>
              <w:jc w:val="left"/>
            </w:pPr>
            <w:r w:rsidRPr="006E10D1">
              <w:t xml:space="preserve">Усиление </w:t>
            </w:r>
            <w:proofErr w:type="spellStart"/>
            <w:r w:rsidRPr="006E10D1">
              <w:t>Нововавилонского</w:t>
            </w:r>
            <w:proofErr w:type="spellEnd"/>
            <w:r w:rsidRPr="006E10D1">
              <w:t xml:space="preserve"> царства. Легендарные памятники города Вавилона.</w:t>
            </w:r>
          </w:p>
        </w:tc>
      </w:tr>
      <w:tr w:rsidR="007A7B83" w:rsidRPr="006E10D1" w14:paraId="62205917" w14:textId="77777777">
        <w:tc>
          <w:tcPr>
            <w:tcW w:w="3640" w:type="dxa"/>
            <w:tcBorders>
              <w:top w:val="single" w:sz="4" w:space="0" w:color="auto"/>
              <w:bottom w:val="nil"/>
              <w:right w:val="nil"/>
            </w:tcBorders>
          </w:tcPr>
          <w:p w14:paraId="70B9CA49" w14:textId="77777777" w:rsidR="007A7B83" w:rsidRPr="006E10D1" w:rsidRDefault="007A7B83">
            <w:pPr>
              <w:pStyle w:val="af"/>
              <w:jc w:val="left"/>
            </w:pPr>
            <w:r w:rsidRPr="006E10D1">
              <w:t>Восточное Средиземноморье в древности.</w:t>
            </w:r>
          </w:p>
        </w:tc>
        <w:tc>
          <w:tcPr>
            <w:tcW w:w="6580" w:type="dxa"/>
            <w:tcBorders>
              <w:top w:val="single" w:sz="4" w:space="0" w:color="auto"/>
              <w:left w:val="single" w:sz="4" w:space="0" w:color="auto"/>
              <w:bottom w:val="nil"/>
            </w:tcBorders>
          </w:tcPr>
          <w:p w14:paraId="22925054" w14:textId="77777777" w:rsidR="007A7B83" w:rsidRPr="006E10D1" w:rsidRDefault="007A7B83">
            <w:pPr>
              <w:pStyle w:val="af"/>
              <w:jc w:val="left"/>
            </w:pPr>
            <w:r w:rsidRPr="006E10D1">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rsidRPr="006E10D1" w14:paraId="73E3AB20" w14:textId="77777777">
        <w:tc>
          <w:tcPr>
            <w:tcW w:w="3640" w:type="dxa"/>
            <w:tcBorders>
              <w:top w:val="single" w:sz="4" w:space="0" w:color="auto"/>
              <w:bottom w:val="nil"/>
              <w:right w:val="nil"/>
            </w:tcBorders>
          </w:tcPr>
          <w:p w14:paraId="0E06B880" w14:textId="77777777" w:rsidR="007A7B83" w:rsidRPr="006E10D1" w:rsidRDefault="007A7B83">
            <w:pPr>
              <w:pStyle w:val="af"/>
              <w:jc w:val="left"/>
            </w:pPr>
            <w:r w:rsidRPr="006E10D1">
              <w:t>Персидская держава.</w:t>
            </w:r>
          </w:p>
        </w:tc>
        <w:tc>
          <w:tcPr>
            <w:tcW w:w="6580" w:type="dxa"/>
            <w:tcBorders>
              <w:top w:val="single" w:sz="4" w:space="0" w:color="auto"/>
              <w:left w:val="single" w:sz="4" w:space="0" w:color="auto"/>
              <w:bottom w:val="nil"/>
            </w:tcBorders>
          </w:tcPr>
          <w:p w14:paraId="32E0C49E" w14:textId="77777777" w:rsidR="007A7B83" w:rsidRPr="006E10D1" w:rsidRDefault="007A7B83">
            <w:pPr>
              <w:pStyle w:val="af"/>
              <w:jc w:val="left"/>
            </w:pPr>
            <w:r w:rsidRPr="006E10D1">
              <w:t xml:space="preserve">Завоевания персов. Государство </w:t>
            </w:r>
            <w:proofErr w:type="spellStart"/>
            <w:r w:rsidRPr="006E10D1">
              <w:t>Ахеменидов</w:t>
            </w:r>
            <w:proofErr w:type="spellEnd"/>
            <w:r w:rsidRPr="006E10D1">
              <w:t xml:space="preserve">. Великие цари: Кир II Великий, Дарий I. Расширение территории державы. Государственное устройство. Центр и сатрапии, управление </w:t>
            </w:r>
            <w:r w:rsidRPr="006E10D1">
              <w:lastRenderedPageBreak/>
              <w:t>империей. Религия персов.</w:t>
            </w:r>
          </w:p>
        </w:tc>
      </w:tr>
      <w:tr w:rsidR="007A7B83" w:rsidRPr="006E10D1" w14:paraId="6E1A1011" w14:textId="77777777">
        <w:tc>
          <w:tcPr>
            <w:tcW w:w="3640" w:type="dxa"/>
            <w:tcBorders>
              <w:top w:val="single" w:sz="4" w:space="0" w:color="auto"/>
              <w:bottom w:val="nil"/>
              <w:right w:val="nil"/>
            </w:tcBorders>
          </w:tcPr>
          <w:p w14:paraId="0028E0A4" w14:textId="77777777" w:rsidR="007A7B83" w:rsidRPr="006E10D1" w:rsidRDefault="007A7B83">
            <w:pPr>
              <w:pStyle w:val="af"/>
              <w:jc w:val="left"/>
            </w:pPr>
            <w:r w:rsidRPr="006E10D1">
              <w:lastRenderedPageBreak/>
              <w:t>Древняя Индия.</w:t>
            </w:r>
          </w:p>
        </w:tc>
        <w:tc>
          <w:tcPr>
            <w:tcW w:w="6580" w:type="dxa"/>
            <w:tcBorders>
              <w:top w:val="single" w:sz="4" w:space="0" w:color="auto"/>
              <w:left w:val="single" w:sz="4" w:space="0" w:color="auto"/>
              <w:bottom w:val="nil"/>
            </w:tcBorders>
          </w:tcPr>
          <w:p w14:paraId="3B3EAA5A" w14:textId="77777777" w:rsidR="007A7B83" w:rsidRPr="006E10D1" w:rsidRDefault="007A7B83">
            <w:pPr>
              <w:pStyle w:val="af"/>
              <w:jc w:val="left"/>
            </w:pPr>
            <w:r w:rsidRPr="006E10D1">
              <w:t xml:space="preserve">Природные условия Древней Индии. Занятия населения. Древнейшие города-государства. Приход </w:t>
            </w:r>
            <w:proofErr w:type="spellStart"/>
            <w:r w:rsidRPr="006E10D1">
              <w:t>ариев</w:t>
            </w:r>
            <w:proofErr w:type="spellEnd"/>
            <w:r w:rsidRPr="006E10D1">
              <w:t xml:space="preserve"> в Северную Индию. Держава </w:t>
            </w:r>
            <w:proofErr w:type="spellStart"/>
            <w:r w:rsidRPr="006E10D1">
              <w:t>Маурьев</w:t>
            </w:r>
            <w:proofErr w:type="spellEnd"/>
            <w:r w:rsidRPr="006E10D1">
              <w:t xml:space="preserve">. Государство </w:t>
            </w:r>
            <w:proofErr w:type="spellStart"/>
            <w:r w:rsidRPr="006E10D1">
              <w:t>Гуптов</w:t>
            </w:r>
            <w:proofErr w:type="spellEnd"/>
            <w:r w:rsidRPr="006E10D1">
              <w:t xml:space="preserve">. Общественное устройство, </w:t>
            </w:r>
            <w:proofErr w:type="spellStart"/>
            <w:r w:rsidRPr="006E10D1">
              <w:t>варны</w:t>
            </w:r>
            <w:proofErr w:type="spellEnd"/>
            <w:r w:rsidRPr="006E10D1">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6E10D1" w14:paraId="44E8A251" w14:textId="77777777">
        <w:tc>
          <w:tcPr>
            <w:tcW w:w="3640" w:type="dxa"/>
            <w:tcBorders>
              <w:top w:val="single" w:sz="4" w:space="0" w:color="auto"/>
              <w:bottom w:val="nil"/>
              <w:right w:val="nil"/>
            </w:tcBorders>
          </w:tcPr>
          <w:p w14:paraId="78E74E70" w14:textId="77777777" w:rsidR="007A7B83" w:rsidRPr="006E10D1" w:rsidRDefault="007A7B83">
            <w:pPr>
              <w:pStyle w:val="af"/>
              <w:jc w:val="left"/>
            </w:pPr>
            <w:r w:rsidRPr="006E10D1">
              <w:t>Древний Китай.</w:t>
            </w:r>
          </w:p>
        </w:tc>
        <w:tc>
          <w:tcPr>
            <w:tcW w:w="6580" w:type="dxa"/>
            <w:tcBorders>
              <w:top w:val="single" w:sz="4" w:space="0" w:color="auto"/>
              <w:left w:val="single" w:sz="4" w:space="0" w:color="auto"/>
              <w:bottom w:val="nil"/>
            </w:tcBorders>
          </w:tcPr>
          <w:p w14:paraId="5CB91F0A" w14:textId="77777777" w:rsidR="007A7B83" w:rsidRPr="006E10D1" w:rsidRDefault="007A7B83">
            <w:pPr>
              <w:pStyle w:val="af"/>
              <w:jc w:val="left"/>
            </w:pPr>
            <w:r w:rsidRPr="006E10D1">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E10D1">
              <w:t>Шихуанди</w:t>
            </w:r>
            <w:proofErr w:type="spellEnd"/>
            <w:r w:rsidRPr="006E10D1">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proofErr w:type="spellStart"/>
            <w:r w:rsidRPr="006E10D1">
              <w:t>Религиознофилософские</w:t>
            </w:r>
            <w:proofErr w:type="spellEnd"/>
            <w:r w:rsidRPr="006E10D1">
              <w:t xml:space="preserve"> учения. Конфуций. Научные знания и изобретения древних китайцев. Храмы.</w:t>
            </w:r>
          </w:p>
        </w:tc>
      </w:tr>
      <w:tr w:rsidR="007A7B83" w:rsidRPr="006E10D1" w14:paraId="0DF241C8" w14:textId="77777777">
        <w:tc>
          <w:tcPr>
            <w:tcW w:w="3640" w:type="dxa"/>
            <w:tcBorders>
              <w:top w:val="single" w:sz="4" w:space="0" w:color="auto"/>
              <w:bottom w:val="nil"/>
              <w:right w:val="nil"/>
            </w:tcBorders>
          </w:tcPr>
          <w:p w14:paraId="2BA7D58B" w14:textId="77777777" w:rsidR="007A7B83" w:rsidRPr="006E10D1" w:rsidRDefault="007A7B83">
            <w:pPr>
              <w:pStyle w:val="af"/>
              <w:jc w:val="left"/>
            </w:pPr>
            <w:r w:rsidRPr="006E10D1">
              <w:t>Древняя Греция. Эллинизм Древнейшая Греция.</w:t>
            </w:r>
          </w:p>
        </w:tc>
        <w:tc>
          <w:tcPr>
            <w:tcW w:w="6580" w:type="dxa"/>
            <w:tcBorders>
              <w:top w:val="single" w:sz="4" w:space="0" w:color="auto"/>
              <w:left w:val="single" w:sz="4" w:space="0" w:color="auto"/>
              <w:bottom w:val="nil"/>
            </w:tcBorders>
          </w:tcPr>
          <w:p w14:paraId="60B80059" w14:textId="77777777" w:rsidR="007A7B83" w:rsidRPr="006E10D1" w:rsidRDefault="007A7B83">
            <w:pPr>
              <w:pStyle w:val="af"/>
              <w:jc w:val="left"/>
            </w:pPr>
            <w:r w:rsidRPr="006E10D1">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E10D1">
              <w:t>Тиринф</w:t>
            </w:r>
            <w:proofErr w:type="spellEnd"/>
            <w:r w:rsidRPr="006E10D1">
              <w:t>). Троянская война. Вторжение дорийских племен. Поэмы Гомера “Илиада”, “Одиссея”.</w:t>
            </w:r>
          </w:p>
        </w:tc>
      </w:tr>
      <w:tr w:rsidR="007A7B83" w:rsidRPr="006E10D1" w14:paraId="01BA48C2" w14:textId="77777777">
        <w:tc>
          <w:tcPr>
            <w:tcW w:w="3640" w:type="dxa"/>
            <w:tcBorders>
              <w:top w:val="single" w:sz="4" w:space="0" w:color="auto"/>
              <w:bottom w:val="single" w:sz="4" w:space="0" w:color="auto"/>
              <w:right w:val="nil"/>
            </w:tcBorders>
          </w:tcPr>
          <w:p w14:paraId="21D25B44" w14:textId="77777777" w:rsidR="007A7B83" w:rsidRPr="006E10D1" w:rsidRDefault="007A7B83">
            <w:pPr>
              <w:pStyle w:val="af"/>
              <w:jc w:val="left"/>
            </w:pPr>
            <w:r w:rsidRPr="006E10D1">
              <w:t>Греческие полисы.</w:t>
            </w:r>
          </w:p>
        </w:tc>
        <w:tc>
          <w:tcPr>
            <w:tcW w:w="6580" w:type="dxa"/>
            <w:tcBorders>
              <w:top w:val="single" w:sz="4" w:space="0" w:color="auto"/>
              <w:left w:val="single" w:sz="4" w:space="0" w:color="auto"/>
              <w:bottom w:val="single" w:sz="4" w:space="0" w:color="auto"/>
            </w:tcBorders>
          </w:tcPr>
          <w:p w14:paraId="1E040FBB" w14:textId="77777777" w:rsidR="007A7B83" w:rsidRPr="006E10D1" w:rsidRDefault="007A7B83">
            <w:pPr>
              <w:pStyle w:val="af"/>
              <w:jc w:val="left"/>
            </w:pPr>
            <w:r w:rsidRPr="006E10D1">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CDC2C1D" w14:textId="77777777" w:rsidR="007A7B83" w:rsidRPr="006E10D1" w:rsidRDefault="007A7B83">
            <w:pPr>
              <w:pStyle w:val="af"/>
              <w:jc w:val="left"/>
            </w:pPr>
            <w:r w:rsidRPr="006E10D1">
              <w:t xml:space="preserve">Афины: утверждение демократии. Законы Солона. Реформы </w:t>
            </w:r>
            <w:proofErr w:type="spellStart"/>
            <w:r w:rsidRPr="006E10D1">
              <w:t>Клисфена</w:t>
            </w:r>
            <w:proofErr w:type="spellEnd"/>
            <w:r w:rsidRPr="006E10D1">
              <w:t xml:space="preserve">,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w:t>
            </w:r>
            <w:proofErr w:type="spellStart"/>
            <w:r w:rsidRPr="006E10D1">
              <w:t>Фемистокл</w:t>
            </w:r>
            <w:proofErr w:type="spellEnd"/>
            <w:r w:rsidRPr="006E10D1">
              <w:t xml:space="preserve">. Битва при Фермопилах. Захват персами Аттики. Победы греков в </w:t>
            </w:r>
            <w:proofErr w:type="spellStart"/>
            <w:r w:rsidRPr="006E10D1">
              <w:t>Саламинском</w:t>
            </w:r>
            <w:proofErr w:type="spellEnd"/>
            <w:r w:rsidRPr="006E10D1">
              <w:t xml:space="preserve"> сражении, при </w:t>
            </w:r>
            <w:proofErr w:type="spellStart"/>
            <w:r w:rsidRPr="006E10D1">
              <w:t>Платеях</w:t>
            </w:r>
            <w:proofErr w:type="spellEnd"/>
            <w:r w:rsidRPr="006E10D1">
              <w:t xml:space="preserve"> и </w:t>
            </w:r>
            <w:proofErr w:type="spellStart"/>
            <w:r w:rsidRPr="006E10D1">
              <w:t>Микале</w:t>
            </w:r>
            <w:proofErr w:type="spellEnd"/>
            <w:r w:rsidRPr="006E10D1">
              <w:t>. Итоги греко-персидских войн.</w:t>
            </w:r>
          </w:p>
          <w:p w14:paraId="45950A55" w14:textId="77777777" w:rsidR="007A7B83" w:rsidRPr="006E10D1" w:rsidRDefault="007A7B83">
            <w:pPr>
              <w:pStyle w:val="af"/>
              <w:jc w:val="left"/>
            </w:pPr>
            <w:r w:rsidRPr="006E10D1">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6E10D1" w14:paraId="7C933996" w14:textId="77777777">
        <w:tc>
          <w:tcPr>
            <w:tcW w:w="3640" w:type="dxa"/>
            <w:tcBorders>
              <w:top w:val="single" w:sz="4" w:space="0" w:color="auto"/>
              <w:bottom w:val="nil"/>
              <w:right w:val="nil"/>
            </w:tcBorders>
          </w:tcPr>
          <w:p w14:paraId="6285E0D7" w14:textId="77777777" w:rsidR="007A7B83" w:rsidRPr="006E10D1" w:rsidRDefault="007A7B83">
            <w:pPr>
              <w:pStyle w:val="af"/>
              <w:jc w:val="left"/>
            </w:pPr>
            <w:r w:rsidRPr="006E10D1">
              <w:t>Культура Древней Греции.</w:t>
            </w:r>
          </w:p>
        </w:tc>
        <w:tc>
          <w:tcPr>
            <w:tcW w:w="6580" w:type="dxa"/>
            <w:tcBorders>
              <w:top w:val="single" w:sz="4" w:space="0" w:color="auto"/>
              <w:left w:val="single" w:sz="4" w:space="0" w:color="auto"/>
              <w:bottom w:val="nil"/>
            </w:tcBorders>
          </w:tcPr>
          <w:p w14:paraId="450F71F2" w14:textId="77777777" w:rsidR="007A7B83" w:rsidRPr="006E10D1" w:rsidRDefault="007A7B83">
            <w:pPr>
              <w:pStyle w:val="af"/>
              <w:jc w:val="left"/>
            </w:pPr>
            <w:r w:rsidRPr="006E10D1">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6E10D1" w14:paraId="148CE185" w14:textId="77777777">
        <w:tc>
          <w:tcPr>
            <w:tcW w:w="3640" w:type="dxa"/>
            <w:tcBorders>
              <w:top w:val="single" w:sz="4" w:space="0" w:color="auto"/>
              <w:bottom w:val="nil"/>
              <w:right w:val="nil"/>
            </w:tcBorders>
          </w:tcPr>
          <w:p w14:paraId="3715262E" w14:textId="77777777" w:rsidR="007A7B83" w:rsidRPr="006E10D1" w:rsidRDefault="007A7B83">
            <w:pPr>
              <w:pStyle w:val="af"/>
              <w:jc w:val="left"/>
            </w:pPr>
            <w:r w:rsidRPr="006E10D1">
              <w:t>Македонские завоевания. Эллинизм.</w:t>
            </w:r>
          </w:p>
        </w:tc>
        <w:tc>
          <w:tcPr>
            <w:tcW w:w="6580" w:type="dxa"/>
            <w:tcBorders>
              <w:top w:val="single" w:sz="4" w:space="0" w:color="auto"/>
              <w:left w:val="single" w:sz="4" w:space="0" w:color="auto"/>
              <w:bottom w:val="nil"/>
            </w:tcBorders>
          </w:tcPr>
          <w:p w14:paraId="416681C3" w14:textId="77777777" w:rsidR="007A7B83" w:rsidRPr="006E10D1" w:rsidRDefault="007A7B83">
            <w:pPr>
              <w:pStyle w:val="af"/>
              <w:jc w:val="left"/>
            </w:pPr>
            <w:r w:rsidRPr="006E10D1">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6E10D1" w14:paraId="53D3FD03" w14:textId="77777777">
        <w:tc>
          <w:tcPr>
            <w:tcW w:w="3640" w:type="dxa"/>
            <w:tcBorders>
              <w:top w:val="single" w:sz="4" w:space="0" w:color="auto"/>
              <w:bottom w:val="nil"/>
              <w:right w:val="nil"/>
            </w:tcBorders>
          </w:tcPr>
          <w:p w14:paraId="7BB47052" w14:textId="77777777" w:rsidR="007A7B83" w:rsidRPr="006E10D1" w:rsidRDefault="007A7B83">
            <w:pPr>
              <w:pStyle w:val="af"/>
              <w:jc w:val="left"/>
            </w:pPr>
            <w:r w:rsidRPr="006E10D1">
              <w:t>Древний Рим.</w:t>
            </w:r>
          </w:p>
          <w:p w14:paraId="54460528" w14:textId="77777777" w:rsidR="007A7B83" w:rsidRPr="006E10D1" w:rsidRDefault="007A7B83">
            <w:pPr>
              <w:pStyle w:val="af"/>
              <w:jc w:val="left"/>
            </w:pPr>
            <w:r w:rsidRPr="006E10D1">
              <w:t>Возникновение Римского государства.</w:t>
            </w:r>
          </w:p>
        </w:tc>
        <w:tc>
          <w:tcPr>
            <w:tcW w:w="6580" w:type="dxa"/>
            <w:tcBorders>
              <w:top w:val="single" w:sz="4" w:space="0" w:color="auto"/>
              <w:left w:val="single" w:sz="4" w:space="0" w:color="auto"/>
              <w:bottom w:val="nil"/>
            </w:tcBorders>
          </w:tcPr>
          <w:p w14:paraId="1D40A3AE" w14:textId="77777777" w:rsidR="007A7B83" w:rsidRPr="006E10D1" w:rsidRDefault="007A7B83">
            <w:pPr>
              <w:pStyle w:val="af"/>
              <w:jc w:val="left"/>
            </w:pPr>
            <w:r w:rsidRPr="006E10D1">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6E10D1" w14:paraId="51E3DE36" w14:textId="77777777">
        <w:tc>
          <w:tcPr>
            <w:tcW w:w="3640" w:type="dxa"/>
            <w:tcBorders>
              <w:top w:val="single" w:sz="4" w:space="0" w:color="auto"/>
              <w:bottom w:val="nil"/>
              <w:right w:val="nil"/>
            </w:tcBorders>
          </w:tcPr>
          <w:p w14:paraId="069E3BC7" w14:textId="77777777" w:rsidR="007A7B83" w:rsidRPr="006E10D1" w:rsidRDefault="007A7B83">
            <w:pPr>
              <w:pStyle w:val="af"/>
              <w:jc w:val="left"/>
            </w:pPr>
            <w:r w:rsidRPr="006E10D1">
              <w:t>Римские завоевания в Средиземноморье.</w:t>
            </w:r>
          </w:p>
        </w:tc>
        <w:tc>
          <w:tcPr>
            <w:tcW w:w="6580" w:type="dxa"/>
            <w:tcBorders>
              <w:top w:val="single" w:sz="4" w:space="0" w:color="auto"/>
              <w:left w:val="single" w:sz="4" w:space="0" w:color="auto"/>
              <w:bottom w:val="nil"/>
            </w:tcBorders>
          </w:tcPr>
          <w:p w14:paraId="7F67F30B" w14:textId="77777777" w:rsidR="007A7B83" w:rsidRPr="006E10D1" w:rsidRDefault="007A7B83">
            <w:pPr>
              <w:pStyle w:val="af"/>
              <w:jc w:val="left"/>
            </w:pPr>
            <w:r w:rsidRPr="006E10D1">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6E10D1" w14:paraId="0D5C88BE" w14:textId="77777777">
        <w:tc>
          <w:tcPr>
            <w:tcW w:w="3640" w:type="dxa"/>
            <w:tcBorders>
              <w:top w:val="single" w:sz="4" w:space="0" w:color="auto"/>
              <w:bottom w:val="single" w:sz="4" w:space="0" w:color="auto"/>
              <w:right w:val="nil"/>
            </w:tcBorders>
          </w:tcPr>
          <w:p w14:paraId="2DD0A924" w14:textId="77777777" w:rsidR="007A7B83" w:rsidRPr="006E10D1" w:rsidRDefault="007A7B83">
            <w:pPr>
              <w:pStyle w:val="af"/>
              <w:jc w:val="left"/>
            </w:pPr>
            <w:r w:rsidRPr="006E10D1">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38F596A8" w14:textId="77777777" w:rsidR="007A7B83" w:rsidRPr="006E10D1" w:rsidRDefault="007A7B83">
            <w:pPr>
              <w:pStyle w:val="af"/>
              <w:jc w:val="left"/>
            </w:pPr>
            <w:r w:rsidRPr="006E10D1">
              <w:t xml:space="preserve">Подъем сельского хозяйства. Латифундии. Рабство. Борьба за аграрную реформу. Деятельность братьев </w:t>
            </w:r>
            <w:proofErr w:type="spellStart"/>
            <w:r w:rsidRPr="006E10D1">
              <w:t>Гракхов</w:t>
            </w:r>
            <w:proofErr w:type="spellEnd"/>
            <w:r w:rsidRPr="006E10D1">
              <w:t xml:space="preserve">: проекты реформ, мероприятия, итоги. Гражданская война и установление </w:t>
            </w:r>
            <w:r w:rsidRPr="006E10D1">
              <w:lastRenderedPageBreak/>
              <w:t>диктатуры Суллы.</w:t>
            </w:r>
          </w:p>
          <w:p w14:paraId="40A176EF" w14:textId="77777777" w:rsidR="007A7B83" w:rsidRPr="006E10D1" w:rsidRDefault="007A7B83">
            <w:pPr>
              <w:pStyle w:val="af"/>
              <w:jc w:val="left"/>
            </w:pPr>
            <w:r w:rsidRPr="006E10D1">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6E10D1" w14:paraId="24BD1EDC" w14:textId="77777777">
        <w:tc>
          <w:tcPr>
            <w:tcW w:w="3640" w:type="dxa"/>
            <w:tcBorders>
              <w:top w:val="single" w:sz="4" w:space="0" w:color="auto"/>
              <w:bottom w:val="nil"/>
              <w:right w:val="nil"/>
            </w:tcBorders>
          </w:tcPr>
          <w:p w14:paraId="31F6934D" w14:textId="77777777" w:rsidR="007A7B83" w:rsidRPr="006E10D1" w:rsidRDefault="007A7B83">
            <w:pPr>
              <w:pStyle w:val="af"/>
              <w:jc w:val="left"/>
            </w:pPr>
            <w:r w:rsidRPr="006E10D1">
              <w:lastRenderedPageBreak/>
              <w:t>Расцвет и падение Римской империи.</w:t>
            </w:r>
          </w:p>
        </w:tc>
        <w:tc>
          <w:tcPr>
            <w:tcW w:w="6580" w:type="dxa"/>
            <w:tcBorders>
              <w:top w:val="single" w:sz="4" w:space="0" w:color="auto"/>
              <w:left w:val="single" w:sz="4" w:space="0" w:color="auto"/>
              <w:bottom w:val="nil"/>
            </w:tcBorders>
          </w:tcPr>
          <w:p w14:paraId="5B7DC63D" w14:textId="77777777" w:rsidR="007A7B83" w:rsidRPr="006E10D1" w:rsidRDefault="007A7B83">
            <w:pPr>
              <w:pStyle w:val="af"/>
              <w:jc w:val="left"/>
            </w:pPr>
            <w:r w:rsidRPr="006E10D1">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32B0721" w14:textId="77777777" w:rsidR="007A7B83" w:rsidRPr="006E10D1" w:rsidRDefault="007A7B83">
            <w:pPr>
              <w:pStyle w:val="af"/>
              <w:jc w:val="left"/>
            </w:pPr>
            <w:r w:rsidRPr="006E10D1">
              <w:t>Начало Великого переселения народов. Рим и варвары. Падение Западной Римской империи.</w:t>
            </w:r>
          </w:p>
        </w:tc>
      </w:tr>
      <w:tr w:rsidR="007A7B83" w:rsidRPr="006E10D1" w14:paraId="5E35FE92" w14:textId="77777777">
        <w:tc>
          <w:tcPr>
            <w:tcW w:w="3640" w:type="dxa"/>
            <w:tcBorders>
              <w:top w:val="single" w:sz="4" w:space="0" w:color="auto"/>
              <w:bottom w:val="nil"/>
              <w:right w:val="nil"/>
            </w:tcBorders>
          </w:tcPr>
          <w:p w14:paraId="0655954D" w14:textId="77777777" w:rsidR="007A7B83" w:rsidRPr="006E10D1" w:rsidRDefault="007A7B83">
            <w:pPr>
              <w:pStyle w:val="af"/>
              <w:jc w:val="left"/>
            </w:pPr>
            <w:r w:rsidRPr="006E10D1">
              <w:t>Культура Древнего Рима.</w:t>
            </w:r>
          </w:p>
        </w:tc>
        <w:tc>
          <w:tcPr>
            <w:tcW w:w="6580" w:type="dxa"/>
            <w:tcBorders>
              <w:top w:val="single" w:sz="4" w:space="0" w:color="auto"/>
              <w:left w:val="single" w:sz="4" w:space="0" w:color="auto"/>
              <w:bottom w:val="nil"/>
            </w:tcBorders>
          </w:tcPr>
          <w:p w14:paraId="1C4D5802" w14:textId="77777777" w:rsidR="007A7B83" w:rsidRPr="006E10D1" w:rsidRDefault="007A7B83">
            <w:pPr>
              <w:pStyle w:val="af"/>
              <w:jc w:val="left"/>
            </w:pPr>
            <w:r w:rsidRPr="006E10D1">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6E10D1" w14:paraId="725655D9" w14:textId="77777777">
        <w:tc>
          <w:tcPr>
            <w:tcW w:w="3640" w:type="dxa"/>
            <w:tcBorders>
              <w:top w:val="single" w:sz="4" w:space="0" w:color="auto"/>
              <w:bottom w:val="single" w:sz="4" w:space="0" w:color="auto"/>
              <w:right w:val="nil"/>
            </w:tcBorders>
          </w:tcPr>
          <w:p w14:paraId="58740992"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769FFA68" w14:textId="77777777" w:rsidR="007A7B83" w:rsidRPr="006E10D1" w:rsidRDefault="007A7B83">
            <w:pPr>
              <w:pStyle w:val="af"/>
              <w:jc w:val="left"/>
            </w:pPr>
            <w:r w:rsidRPr="006E10D1">
              <w:t>Историческое и культурное наследие цивилизаций Древнего мира.</w:t>
            </w:r>
          </w:p>
        </w:tc>
      </w:tr>
    </w:tbl>
    <w:p w14:paraId="75285F96" w14:textId="77777777" w:rsidR="007A7B83" w:rsidRDefault="007A7B83"/>
    <w:p w14:paraId="28E80424" w14:textId="77777777" w:rsidR="007A7B83" w:rsidRDefault="007A7B83">
      <w:r>
        <w:t>173.4. Содержание обучения в 6 классе представлено в таблице:</w:t>
      </w:r>
    </w:p>
    <w:p w14:paraId="67F39C4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467DC1F" w14:textId="77777777">
        <w:tc>
          <w:tcPr>
            <w:tcW w:w="3640" w:type="dxa"/>
            <w:tcBorders>
              <w:top w:val="single" w:sz="4" w:space="0" w:color="auto"/>
              <w:bottom w:val="nil"/>
              <w:right w:val="nil"/>
            </w:tcBorders>
          </w:tcPr>
          <w:p w14:paraId="07BF9A1A" w14:textId="77777777" w:rsidR="007A7B83" w:rsidRPr="006E10D1" w:rsidRDefault="007A7B83">
            <w:pPr>
              <w:pStyle w:val="af"/>
              <w:jc w:val="left"/>
            </w:pPr>
            <w:r w:rsidRPr="006E10D1">
              <w:t>Всеобщая история. История Средних веков.</w:t>
            </w:r>
          </w:p>
          <w:p w14:paraId="5C879B67"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nil"/>
            </w:tcBorders>
          </w:tcPr>
          <w:p w14:paraId="5961B4F4" w14:textId="77777777" w:rsidR="007A7B83" w:rsidRPr="006E10D1" w:rsidRDefault="007A7B83">
            <w:pPr>
              <w:pStyle w:val="af"/>
              <w:jc w:val="left"/>
            </w:pPr>
            <w:r w:rsidRPr="006E10D1">
              <w:t>Средние века: понятие, хронологические рамки и периодизация Средневековья.</w:t>
            </w:r>
          </w:p>
        </w:tc>
      </w:tr>
      <w:tr w:rsidR="007A7B83" w:rsidRPr="006E10D1" w14:paraId="76AC6BBC" w14:textId="77777777">
        <w:tc>
          <w:tcPr>
            <w:tcW w:w="3640" w:type="dxa"/>
            <w:tcBorders>
              <w:top w:val="single" w:sz="4" w:space="0" w:color="auto"/>
              <w:bottom w:val="nil"/>
              <w:right w:val="nil"/>
            </w:tcBorders>
          </w:tcPr>
          <w:p w14:paraId="6F743ED1" w14:textId="77777777" w:rsidR="007A7B83" w:rsidRPr="006E10D1" w:rsidRDefault="007A7B83">
            <w:pPr>
              <w:pStyle w:val="af"/>
              <w:jc w:val="left"/>
            </w:pPr>
            <w:r w:rsidRPr="006E10D1">
              <w:t>Народы Европы в раннее Средневековье.</w:t>
            </w:r>
          </w:p>
        </w:tc>
        <w:tc>
          <w:tcPr>
            <w:tcW w:w="6580" w:type="dxa"/>
            <w:tcBorders>
              <w:top w:val="single" w:sz="4" w:space="0" w:color="auto"/>
              <w:left w:val="single" w:sz="4" w:space="0" w:color="auto"/>
              <w:bottom w:val="nil"/>
            </w:tcBorders>
          </w:tcPr>
          <w:p w14:paraId="599AC28C" w14:textId="77777777" w:rsidR="007A7B83" w:rsidRPr="006E10D1" w:rsidRDefault="007A7B83">
            <w:pPr>
              <w:pStyle w:val="af"/>
              <w:jc w:val="left"/>
            </w:pPr>
            <w:r w:rsidRPr="006E10D1">
              <w:t xml:space="preserve">Падение Западной Римской империи и образование варварских королевств. Завоевание франками Галлии. </w:t>
            </w:r>
            <w:proofErr w:type="spellStart"/>
            <w:r w:rsidRPr="006E10D1">
              <w:t>Хлодвиг</w:t>
            </w:r>
            <w:proofErr w:type="spellEnd"/>
            <w:r w:rsidRPr="006E10D1">
              <w:t>. Усиление королевской власти. Салическая правда. Принятие франками христианства.</w:t>
            </w:r>
          </w:p>
          <w:p w14:paraId="212660FC" w14:textId="77777777" w:rsidR="007A7B83" w:rsidRPr="006E10D1" w:rsidRDefault="007A7B83">
            <w:pPr>
              <w:pStyle w:val="af"/>
              <w:jc w:val="left"/>
            </w:pPr>
            <w:r w:rsidRPr="006E10D1">
              <w:t xml:space="preserve">Франкское государство в VIII-IX вв. Усиление власти майордомов. Карл </w:t>
            </w:r>
            <w:proofErr w:type="spellStart"/>
            <w:r w:rsidRPr="006E10D1">
              <w:t>Мартелл</w:t>
            </w:r>
            <w:proofErr w:type="spellEnd"/>
            <w:r w:rsidRPr="006E10D1">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58635B24" w14:textId="77777777" w:rsidR="007A7B83" w:rsidRPr="006E10D1" w:rsidRDefault="007A7B83">
            <w:pPr>
              <w:pStyle w:val="af"/>
              <w:jc w:val="left"/>
            </w:pPr>
            <w:r w:rsidRPr="006E10D1">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6E10D1" w14:paraId="21C009E5" w14:textId="77777777">
        <w:tc>
          <w:tcPr>
            <w:tcW w:w="3640" w:type="dxa"/>
            <w:tcBorders>
              <w:top w:val="single" w:sz="4" w:space="0" w:color="auto"/>
              <w:bottom w:val="single" w:sz="4" w:space="0" w:color="auto"/>
              <w:right w:val="nil"/>
            </w:tcBorders>
          </w:tcPr>
          <w:p w14:paraId="4FAE0E92" w14:textId="77777777" w:rsidR="007A7B83" w:rsidRPr="006E10D1" w:rsidRDefault="007A7B83">
            <w:pPr>
              <w:pStyle w:val="af"/>
              <w:jc w:val="left"/>
            </w:pPr>
            <w:r w:rsidRPr="006E10D1">
              <w:t>Византийская империя в IV-XI вв.</w:t>
            </w:r>
          </w:p>
        </w:tc>
        <w:tc>
          <w:tcPr>
            <w:tcW w:w="6580" w:type="dxa"/>
            <w:tcBorders>
              <w:top w:val="single" w:sz="4" w:space="0" w:color="auto"/>
              <w:left w:val="single" w:sz="4" w:space="0" w:color="auto"/>
              <w:bottom w:val="single" w:sz="4" w:space="0" w:color="auto"/>
            </w:tcBorders>
          </w:tcPr>
          <w:p w14:paraId="6371D9DE" w14:textId="77777777" w:rsidR="007A7B83" w:rsidRPr="006E10D1" w:rsidRDefault="007A7B83">
            <w:pPr>
              <w:pStyle w:val="af"/>
              <w:jc w:val="left"/>
            </w:pPr>
            <w:r w:rsidRPr="006E10D1">
              <w:t xml:space="preserve">Территория, население империи </w:t>
            </w:r>
            <w:proofErr w:type="spellStart"/>
            <w:r w:rsidRPr="006E10D1">
              <w:t>ромеев</w:t>
            </w:r>
            <w:proofErr w:type="spellEnd"/>
            <w:r w:rsidRPr="006E10D1">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6E10D1" w14:paraId="5B4F51AB" w14:textId="77777777">
        <w:tc>
          <w:tcPr>
            <w:tcW w:w="3640" w:type="dxa"/>
            <w:tcBorders>
              <w:top w:val="single" w:sz="4" w:space="0" w:color="auto"/>
              <w:bottom w:val="nil"/>
              <w:right w:val="nil"/>
            </w:tcBorders>
          </w:tcPr>
          <w:p w14:paraId="5F484D69" w14:textId="77777777" w:rsidR="007A7B83" w:rsidRPr="006E10D1" w:rsidRDefault="007A7B83">
            <w:pPr>
              <w:pStyle w:val="af"/>
              <w:jc w:val="left"/>
            </w:pPr>
            <w:r w:rsidRPr="006E10D1">
              <w:t>Арабы в VI-XI вв.</w:t>
            </w:r>
          </w:p>
        </w:tc>
        <w:tc>
          <w:tcPr>
            <w:tcW w:w="6580" w:type="dxa"/>
            <w:tcBorders>
              <w:top w:val="single" w:sz="4" w:space="0" w:color="auto"/>
              <w:left w:val="single" w:sz="4" w:space="0" w:color="auto"/>
              <w:bottom w:val="nil"/>
            </w:tcBorders>
          </w:tcPr>
          <w:p w14:paraId="73CEB053" w14:textId="77777777" w:rsidR="007A7B83" w:rsidRPr="006E10D1" w:rsidRDefault="007A7B83">
            <w:pPr>
              <w:pStyle w:val="af"/>
              <w:jc w:val="left"/>
            </w:pPr>
            <w:r w:rsidRPr="006E10D1">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6E10D1" w14:paraId="4CEE01DF" w14:textId="77777777">
        <w:tc>
          <w:tcPr>
            <w:tcW w:w="3640" w:type="dxa"/>
            <w:tcBorders>
              <w:top w:val="single" w:sz="4" w:space="0" w:color="auto"/>
              <w:bottom w:val="nil"/>
              <w:right w:val="nil"/>
            </w:tcBorders>
          </w:tcPr>
          <w:p w14:paraId="0CFCEE28" w14:textId="77777777" w:rsidR="007A7B83" w:rsidRPr="006E10D1" w:rsidRDefault="007A7B83">
            <w:pPr>
              <w:pStyle w:val="af"/>
              <w:jc w:val="left"/>
            </w:pPr>
            <w:r w:rsidRPr="006E10D1">
              <w:t>Средневековое европейское общество.</w:t>
            </w:r>
          </w:p>
        </w:tc>
        <w:tc>
          <w:tcPr>
            <w:tcW w:w="6580" w:type="dxa"/>
            <w:tcBorders>
              <w:top w:val="single" w:sz="4" w:space="0" w:color="auto"/>
              <w:left w:val="single" w:sz="4" w:space="0" w:color="auto"/>
              <w:bottom w:val="nil"/>
            </w:tcBorders>
          </w:tcPr>
          <w:p w14:paraId="5E49309F" w14:textId="77777777" w:rsidR="007A7B83" w:rsidRPr="006E10D1" w:rsidRDefault="007A7B83">
            <w:pPr>
              <w:pStyle w:val="af"/>
              <w:jc w:val="left"/>
            </w:pPr>
            <w:r w:rsidRPr="006E10D1">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8DB3787" w14:textId="77777777" w:rsidR="007A7B83" w:rsidRPr="006E10D1" w:rsidRDefault="007A7B83">
            <w:pPr>
              <w:pStyle w:val="af"/>
              <w:jc w:val="left"/>
            </w:pPr>
            <w:r w:rsidRPr="006E10D1">
              <w:t xml:space="preserve">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w:t>
            </w:r>
            <w:r w:rsidRPr="006E10D1">
              <w:lastRenderedPageBreak/>
              <w:t>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6E10D1" w14:paraId="7CD5E233" w14:textId="77777777">
        <w:tc>
          <w:tcPr>
            <w:tcW w:w="3640" w:type="dxa"/>
            <w:tcBorders>
              <w:top w:val="single" w:sz="4" w:space="0" w:color="auto"/>
              <w:bottom w:val="single" w:sz="4" w:space="0" w:color="auto"/>
              <w:right w:val="nil"/>
            </w:tcBorders>
          </w:tcPr>
          <w:p w14:paraId="61CA9AF5" w14:textId="77777777" w:rsidR="007A7B83" w:rsidRPr="006E10D1" w:rsidRDefault="007A7B83">
            <w:pPr>
              <w:pStyle w:val="af"/>
              <w:jc w:val="left"/>
            </w:pPr>
            <w:r w:rsidRPr="006E10D1">
              <w:lastRenderedPageBreak/>
              <w:t>Государства Европы в XII- XV вв.</w:t>
            </w:r>
          </w:p>
        </w:tc>
        <w:tc>
          <w:tcPr>
            <w:tcW w:w="6580" w:type="dxa"/>
            <w:tcBorders>
              <w:top w:val="single" w:sz="4" w:space="0" w:color="auto"/>
              <w:left w:val="single" w:sz="4" w:space="0" w:color="auto"/>
              <w:bottom w:val="single" w:sz="4" w:space="0" w:color="auto"/>
            </w:tcBorders>
          </w:tcPr>
          <w:p w14:paraId="34A785C4" w14:textId="77777777" w:rsidR="007A7B83" w:rsidRPr="006E10D1" w:rsidRDefault="007A7B83">
            <w:pPr>
              <w:pStyle w:val="af"/>
              <w:jc w:val="left"/>
            </w:pPr>
            <w:r w:rsidRPr="006E10D1">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E10D1">
              <w:t>Уота</w:t>
            </w:r>
            <w:proofErr w:type="spellEnd"/>
            <w:r w:rsidRPr="006E10D1">
              <w:t xml:space="preserve"> Тайлера). Гуситское движение в Чехии.</w:t>
            </w:r>
          </w:p>
          <w:p w14:paraId="19C38519" w14:textId="77777777" w:rsidR="007A7B83" w:rsidRPr="006E10D1" w:rsidRDefault="007A7B83">
            <w:pPr>
              <w:pStyle w:val="af"/>
              <w:jc w:val="left"/>
            </w:pPr>
            <w:r w:rsidRPr="006E10D1">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6E10D1" w14:paraId="6EEDC831" w14:textId="77777777">
        <w:tc>
          <w:tcPr>
            <w:tcW w:w="3640" w:type="dxa"/>
            <w:tcBorders>
              <w:top w:val="single" w:sz="4" w:space="0" w:color="auto"/>
              <w:bottom w:val="nil"/>
              <w:right w:val="nil"/>
            </w:tcBorders>
          </w:tcPr>
          <w:p w14:paraId="3453C1BA" w14:textId="77777777" w:rsidR="007A7B83" w:rsidRPr="006E10D1" w:rsidRDefault="007A7B83">
            <w:pPr>
              <w:pStyle w:val="af"/>
              <w:jc w:val="left"/>
            </w:pPr>
            <w:r w:rsidRPr="006E10D1">
              <w:t>Культура средневековой Европы.</w:t>
            </w:r>
          </w:p>
        </w:tc>
        <w:tc>
          <w:tcPr>
            <w:tcW w:w="6580" w:type="dxa"/>
            <w:tcBorders>
              <w:top w:val="single" w:sz="4" w:space="0" w:color="auto"/>
              <w:left w:val="single" w:sz="4" w:space="0" w:color="auto"/>
              <w:bottom w:val="nil"/>
            </w:tcBorders>
          </w:tcPr>
          <w:p w14:paraId="0C3BD883" w14:textId="77777777" w:rsidR="007A7B83" w:rsidRPr="006E10D1" w:rsidRDefault="007A7B83">
            <w:pPr>
              <w:pStyle w:val="af"/>
              <w:jc w:val="left"/>
            </w:pPr>
            <w:r w:rsidRPr="006E10D1">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E10D1">
              <w:t>Гутенберг</w:t>
            </w:r>
            <w:proofErr w:type="spellEnd"/>
            <w:r w:rsidRPr="006E10D1">
              <w:t>.</w:t>
            </w:r>
          </w:p>
        </w:tc>
      </w:tr>
      <w:tr w:rsidR="007A7B83" w:rsidRPr="006E10D1" w14:paraId="600A4B7B" w14:textId="77777777">
        <w:tc>
          <w:tcPr>
            <w:tcW w:w="3640" w:type="dxa"/>
            <w:tcBorders>
              <w:top w:val="single" w:sz="4" w:space="0" w:color="auto"/>
              <w:bottom w:val="nil"/>
              <w:right w:val="nil"/>
            </w:tcBorders>
          </w:tcPr>
          <w:p w14:paraId="3325FF41" w14:textId="77777777" w:rsidR="007A7B83" w:rsidRPr="006E10D1" w:rsidRDefault="007A7B83">
            <w:pPr>
              <w:pStyle w:val="af"/>
              <w:jc w:val="left"/>
            </w:pPr>
            <w:r w:rsidRPr="006E10D1">
              <w:t>Страны Востока в Средние века.</w:t>
            </w:r>
          </w:p>
        </w:tc>
        <w:tc>
          <w:tcPr>
            <w:tcW w:w="6580" w:type="dxa"/>
            <w:tcBorders>
              <w:top w:val="single" w:sz="4" w:space="0" w:color="auto"/>
              <w:left w:val="single" w:sz="4" w:space="0" w:color="auto"/>
              <w:bottom w:val="nil"/>
            </w:tcBorders>
          </w:tcPr>
          <w:p w14:paraId="53BE3967" w14:textId="77777777" w:rsidR="007A7B83" w:rsidRPr="006E10D1" w:rsidRDefault="007A7B83">
            <w:pPr>
              <w:pStyle w:val="af"/>
              <w:jc w:val="left"/>
            </w:pPr>
            <w:r w:rsidRPr="006E10D1">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43AD07A0" w14:textId="77777777" w:rsidR="007A7B83" w:rsidRPr="006E10D1" w:rsidRDefault="007A7B83">
            <w:pPr>
              <w:pStyle w:val="af"/>
              <w:jc w:val="left"/>
            </w:pPr>
            <w:r w:rsidRPr="006E10D1">
              <w:t>Культура народов Востока. Литература. Архитектура. Традиционные искусства и ремесла.</w:t>
            </w:r>
          </w:p>
        </w:tc>
      </w:tr>
      <w:tr w:rsidR="007A7B83" w:rsidRPr="006E10D1" w14:paraId="50A599B4" w14:textId="77777777">
        <w:tc>
          <w:tcPr>
            <w:tcW w:w="3640" w:type="dxa"/>
            <w:tcBorders>
              <w:top w:val="single" w:sz="4" w:space="0" w:color="auto"/>
              <w:bottom w:val="nil"/>
              <w:right w:val="nil"/>
            </w:tcBorders>
          </w:tcPr>
          <w:p w14:paraId="05FE9D08" w14:textId="77777777" w:rsidR="007A7B83" w:rsidRPr="006E10D1" w:rsidRDefault="007A7B83">
            <w:pPr>
              <w:pStyle w:val="af"/>
              <w:jc w:val="left"/>
            </w:pPr>
            <w:r w:rsidRPr="006E10D1">
              <w:t>Государства доколумбовой Америки в Средние века.</w:t>
            </w:r>
          </w:p>
        </w:tc>
        <w:tc>
          <w:tcPr>
            <w:tcW w:w="6580" w:type="dxa"/>
            <w:tcBorders>
              <w:top w:val="single" w:sz="4" w:space="0" w:color="auto"/>
              <w:left w:val="single" w:sz="4" w:space="0" w:color="auto"/>
              <w:bottom w:val="nil"/>
            </w:tcBorders>
          </w:tcPr>
          <w:p w14:paraId="13DAEC3D" w14:textId="77777777" w:rsidR="007A7B83" w:rsidRPr="006E10D1" w:rsidRDefault="007A7B83">
            <w:pPr>
              <w:pStyle w:val="af"/>
              <w:jc w:val="left"/>
            </w:pPr>
            <w:r w:rsidRPr="006E10D1">
              <w:t>Цивилизации майя, ацтеков и инков: общественный строй, религиозные верования, культура. Появление европейских завоевателей.</w:t>
            </w:r>
          </w:p>
        </w:tc>
      </w:tr>
      <w:tr w:rsidR="007A7B83" w:rsidRPr="006E10D1" w14:paraId="233ED65C" w14:textId="77777777">
        <w:tc>
          <w:tcPr>
            <w:tcW w:w="3640" w:type="dxa"/>
            <w:tcBorders>
              <w:top w:val="single" w:sz="4" w:space="0" w:color="auto"/>
              <w:bottom w:val="nil"/>
              <w:right w:val="nil"/>
            </w:tcBorders>
          </w:tcPr>
          <w:p w14:paraId="7C067B68"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nil"/>
            </w:tcBorders>
          </w:tcPr>
          <w:p w14:paraId="1FB95000" w14:textId="77777777" w:rsidR="007A7B83" w:rsidRPr="006E10D1" w:rsidRDefault="007A7B83">
            <w:pPr>
              <w:pStyle w:val="af"/>
              <w:jc w:val="left"/>
            </w:pPr>
            <w:r w:rsidRPr="006E10D1">
              <w:t>Историческое и культурное наследие Средних веков.</w:t>
            </w:r>
          </w:p>
        </w:tc>
      </w:tr>
      <w:tr w:rsidR="007A7B83" w:rsidRPr="006E10D1" w14:paraId="23CB5015" w14:textId="77777777">
        <w:tc>
          <w:tcPr>
            <w:tcW w:w="3640" w:type="dxa"/>
            <w:tcBorders>
              <w:top w:val="single" w:sz="4" w:space="0" w:color="auto"/>
              <w:bottom w:val="nil"/>
              <w:right w:val="nil"/>
            </w:tcBorders>
          </w:tcPr>
          <w:p w14:paraId="3CB25067" w14:textId="77777777" w:rsidR="007A7B83" w:rsidRPr="006E10D1" w:rsidRDefault="007A7B83">
            <w:pPr>
              <w:pStyle w:val="af"/>
              <w:jc w:val="left"/>
            </w:pPr>
            <w:r w:rsidRPr="006E10D1">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14:paraId="1FC3561D" w14:textId="77777777" w:rsidR="007A7B83" w:rsidRPr="006E10D1" w:rsidRDefault="007A7B83">
            <w:pPr>
              <w:pStyle w:val="af"/>
              <w:jc w:val="left"/>
            </w:pPr>
            <w:r w:rsidRPr="006E10D1">
              <w:t>Роль и место России в мировой истории. Проблемы периодизации российской истории. Источники по истории России.</w:t>
            </w:r>
          </w:p>
        </w:tc>
      </w:tr>
      <w:tr w:rsidR="007A7B83" w:rsidRPr="006E10D1" w14:paraId="1FEF7F0D" w14:textId="77777777">
        <w:tc>
          <w:tcPr>
            <w:tcW w:w="3640" w:type="dxa"/>
            <w:tcBorders>
              <w:top w:val="single" w:sz="4" w:space="0" w:color="auto"/>
              <w:bottom w:val="single" w:sz="4" w:space="0" w:color="auto"/>
              <w:right w:val="nil"/>
            </w:tcBorders>
          </w:tcPr>
          <w:p w14:paraId="49CBFC49" w14:textId="77777777" w:rsidR="007A7B83" w:rsidRPr="006E10D1" w:rsidRDefault="007A7B83">
            <w:pPr>
              <w:pStyle w:val="af"/>
              <w:jc w:val="left"/>
            </w:pPr>
            <w:r w:rsidRPr="006E10D1">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319A6160" w14:textId="77777777" w:rsidR="007A7B83" w:rsidRPr="006E10D1" w:rsidRDefault="007A7B83">
            <w:pPr>
              <w:pStyle w:val="af"/>
              <w:jc w:val="left"/>
            </w:pPr>
            <w:r w:rsidRPr="006E10D1">
              <w:t xml:space="preserve">Заселение территории нашей страны человеком. Палеолитическое искусство. Петроглифы </w:t>
            </w:r>
            <w:proofErr w:type="spellStart"/>
            <w:r w:rsidRPr="006E10D1">
              <w:t>Беломорья</w:t>
            </w:r>
            <w:proofErr w:type="spellEnd"/>
            <w:r w:rsidRPr="006E10D1">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14:paraId="0A966616" w14:textId="77777777" w:rsidR="007A7B83" w:rsidRPr="006E10D1" w:rsidRDefault="007A7B83">
            <w:pPr>
              <w:pStyle w:val="af"/>
              <w:jc w:val="left"/>
            </w:pPr>
            <w:r w:rsidRPr="006E10D1">
              <w:t>Античный Херсонес. Скифское царство в Крыму. Дербент.</w:t>
            </w:r>
          </w:p>
          <w:p w14:paraId="46D71509" w14:textId="77777777" w:rsidR="007A7B83" w:rsidRPr="006E10D1" w:rsidRDefault="007A7B83">
            <w:pPr>
              <w:pStyle w:val="af"/>
              <w:jc w:val="left"/>
            </w:pPr>
            <w:r w:rsidRPr="006E10D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w:t>
            </w:r>
            <w:proofErr w:type="spellStart"/>
            <w:r w:rsidRPr="006E10D1">
              <w:t>балты</w:t>
            </w:r>
            <w:proofErr w:type="spellEnd"/>
            <w:r w:rsidRPr="006E10D1">
              <w:t xml:space="preserve"> и финно-</w:t>
            </w:r>
            <w:proofErr w:type="spellStart"/>
            <w:r w:rsidRPr="006E10D1">
              <w:t>угры</w:t>
            </w:r>
            <w:proofErr w:type="spellEnd"/>
            <w:r w:rsidRPr="006E10D1">
              <w:t xml:space="preserve">. Хозяйство восточных славян, их </w:t>
            </w:r>
            <w:r w:rsidRPr="006E10D1">
              <w:lastRenderedPageBreak/>
              <w:t>общественный строй и политическая организация. Возникновение княжеской власти. Традиционные верования.</w:t>
            </w:r>
          </w:p>
          <w:p w14:paraId="444ED934" w14:textId="77777777" w:rsidR="007A7B83" w:rsidRPr="006E10D1" w:rsidRDefault="007A7B83">
            <w:pPr>
              <w:pStyle w:val="af"/>
              <w:jc w:val="left"/>
            </w:pPr>
            <w:r w:rsidRPr="006E10D1">
              <w:t xml:space="preserve">Страны и народы Восточной Европы, Сибири и Дальнего Востока. Тюркский каганат. Хазарский каганат. Волжская </w:t>
            </w:r>
            <w:proofErr w:type="spellStart"/>
            <w:r w:rsidRPr="006E10D1">
              <w:t>Булгария</w:t>
            </w:r>
            <w:proofErr w:type="spellEnd"/>
            <w:r w:rsidRPr="006E10D1">
              <w:t>.</w:t>
            </w:r>
          </w:p>
        </w:tc>
      </w:tr>
      <w:tr w:rsidR="007A7B83" w:rsidRPr="006E10D1" w14:paraId="4206267A" w14:textId="77777777">
        <w:tc>
          <w:tcPr>
            <w:tcW w:w="3640" w:type="dxa"/>
            <w:tcBorders>
              <w:top w:val="single" w:sz="4" w:space="0" w:color="auto"/>
              <w:bottom w:val="nil"/>
              <w:right w:val="nil"/>
            </w:tcBorders>
          </w:tcPr>
          <w:p w14:paraId="41E9E36C" w14:textId="77777777" w:rsidR="007A7B83" w:rsidRPr="006E10D1" w:rsidRDefault="007A7B83">
            <w:pPr>
              <w:pStyle w:val="af"/>
              <w:jc w:val="left"/>
            </w:pPr>
            <w:r w:rsidRPr="006E10D1">
              <w:lastRenderedPageBreak/>
              <w:t>Русь в IX - начале XII вв. Образование государства Русь.</w:t>
            </w:r>
          </w:p>
        </w:tc>
        <w:tc>
          <w:tcPr>
            <w:tcW w:w="6580" w:type="dxa"/>
            <w:tcBorders>
              <w:top w:val="single" w:sz="4" w:space="0" w:color="auto"/>
              <w:left w:val="single" w:sz="4" w:space="0" w:color="auto"/>
              <w:bottom w:val="nil"/>
            </w:tcBorders>
          </w:tcPr>
          <w:p w14:paraId="44C68DEF" w14:textId="77777777" w:rsidR="007A7B83" w:rsidRPr="006E10D1" w:rsidRDefault="007A7B83">
            <w:pPr>
              <w:pStyle w:val="af"/>
              <w:jc w:val="left"/>
            </w:pPr>
            <w:r w:rsidRPr="006E10D1">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03FF2A7" w14:textId="77777777" w:rsidR="007A7B83" w:rsidRPr="006E10D1" w:rsidRDefault="007A7B83">
            <w:pPr>
              <w:pStyle w:val="af"/>
              <w:jc w:val="left"/>
            </w:pPr>
            <w:r w:rsidRPr="006E10D1">
              <w:t>Первые известия о Руси. Проблема образования государства Русь. Скандинавы на Руси. Начало династии Рюриковичей.</w:t>
            </w:r>
          </w:p>
          <w:p w14:paraId="004CA892" w14:textId="77777777" w:rsidR="007A7B83" w:rsidRPr="006E10D1" w:rsidRDefault="007A7B83">
            <w:pPr>
              <w:pStyle w:val="af"/>
              <w:jc w:val="left"/>
            </w:pPr>
            <w:r w:rsidRPr="006E10D1">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7EB897C" w14:textId="77777777" w:rsidR="007A7B83" w:rsidRPr="006E10D1" w:rsidRDefault="007A7B83">
            <w:pPr>
              <w:pStyle w:val="af"/>
              <w:jc w:val="left"/>
            </w:pPr>
            <w:r w:rsidRPr="006E10D1">
              <w:t>Принятие христианства и его значение. Византийское наследие на Руси.</w:t>
            </w:r>
          </w:p>
        </w:tc>
      </w:tr>
      <w:tr w:rsidR="007A7B83" w:rsidRPr="006E10D1" w14:paraId="0DA921CB" w14:textId="77777777">
        <w:tc>
          <w:tcPr>
            <w:tcW w:w="3640" w:type="dxa"/>
            <w:tcBorders>
              <w:top w:val="single" w:sz="4" w:space="0" w:color="auto"/>
              <w:bottom w:val="single" w:sz="4" w:space="0" w:color="auto"/>
              <w:right w:val="nil"/>
            </w:tcBorders>
          </w:tcPr>
          <w:p w14:paraId="00FEE2A8" w14:textId="77777777" w:rsidR="007A7B83" w:rsidRPr="006E10D1" w:rsidRDefault="007A7B83">
            <w:pPr>
              <w:pStyle w:val="af"/>
              <w:jc w:val="left"/>
            </w:pPr>
            <w:r w:rsidRPr="006E10D1">
              <w:t>Русь в конце X - начале XII вв.</w:t>
            </w:r>
          </w:p>
        </w:tc>
        <w:tc>
          <w:tcPr>
            <w:tcW w:w="6580" w:type="dxa"/>
            <w:tcBorders>
              <w:top w:val="single" w:sz="4" w:space="0" w:color="auto"/>
              <w:left w:val="single" w:sz="4" w:space="0" w:color="auto"/>
              <w:bottom w:val="single" w:sz="4" w:space="0" w:color="auto"/>
            </w:tcBorders>
          </w:tcPr>
          <w:p w14:paraId="4D4A05E5" w14:textId="77777777" w:rsidR="007A7B83" w:rsidRPr="006E10D1" w:rsidRDefault="007A7B83">
            <w:pPr>
              <w:pStyle w:val="af"/>
              <w:jc w:val="left"/>
            </w:pPr>
            <w:r w:rsidRPr="006E10D1">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BD10B3E" w14:textId="77777777" w:rsidR="007A7B83" w:rsidRPr="006E10D1" w:rsidRDefault="007A7B83">
            <w:pPr>
              <w:pStyle w:val="af"/>
              <w:jc w:val="left"/>
            </w:pPr>
            <w:r w:rsidRPr="006E10D1">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rsidRPr="006E10D1" w14:paraId="1B92EDE1" w14:textId="77777777">
        <w:tc>
          <w:tcPr>
            <w:tcW w:w="3640" w:type="dxa"/>
            <w:tcBorders>
              <w:top w:val="single" w:sz="4" w:space="0" w:color="auto"/>
              <w:bottom w:val="nil"/>
              <w:right w:val="nil"/>
            </w:tcBorders>
          </w:tcPr>
          <w:p w14:paraId="2C821B2D"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nil"/>
            </w:tcBorders>
          </w:tcPr>
          <w:p w14:paraId="16594A31" w14:textId="77777777" w:rsidR="007A7B83" w:rsidRPr="006E10D1" w:rsidRDefault="007A7B83">
            <w:pPr>
              <w:pStyle w:val="af"/>
              <w:jc w:val="left"/>
            </w:pPr>
            <w:r w:rsidRPr="006E10D1">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A800028" w14:textId="77777777" w:rsidR="007A7B83" w:rsidRPr="006E10D1" w:rsidRDefault="007A7B83">
            <w:pPr>
              <w:pStyle w:val="af"/>
              <w:jc w:val="left"/>
            </w:pPr>
            <w:r w:rsidRPr="006E10D1">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6E10D1" w14:paraId="727D6B94" w14:textId="77777777">
        <w:tc>
          <w:tcPr>
            <w:tcW w:w="3640" w:type="dxa"/>
            <w:tcBorders>
              <w:top w:val="single" w:sz="4" w:space="0" w:color="auto"/>
              <w:bottom w:val="nil"/>
              <w:right w:val="nil"/>
            </w:tcBorders>
          </w:tcPr>
          <w:p w14:paraId="6EBC8137" w14:textId="77777777" w:rsidR="007A7B83" w:rsidRPr="006E10D1" w:rsidRDefault="007A7B83">
            <w:pPr>
              <w:pStyle w:val="af"/>
              <w:jc w:val="left"/>
            </w:pPr>
            <w:r w:rsidRPr="006E10D1">
              <w:t>Русь в середине XII - начале XIII вв.</w:t>
            </w:r>
          </w:p>
        </w:tc>
        <w:tc>
          <w:tcPr>
            <w:tcW w:w="6580" w:type="dxa"/>
            <w:tcBorders>
              <w:top w:val="single" w:sz="4" w:space="0" w:color="auto"/>
              <w:left w:val="single" w:sz="4" w:space="0" w:color="auto"/>
              <w:bottom w:val="nil"/>
            </w:tcBorders>
          </w:tcPr>
          <w:p w14:paraId="50B608D3" w14:textId="77777777" w:rsidR="007A7B83" w:rsidRPr="006E10D1" w:rsidRDefault="007A7B83">
            <w:pPr>
              <w:pStyle w:val="af"/>
              <w:jc w:val="left"/>
            </w:pPr>
            <w:r w:rsidRPr="006E10D1">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6E10D1" w14:paraId="63ABDFF4" w14:textId="77777777">
        <w:tc>
          <w:tcPr>
            <w:tcW w:w="3640" w:type="dxa"/>
            <w:tcBorders>
              <w:top w:val="single" w:sz="4" w:space="0" w:color="auto"/>
              <w:bottom w:val="single" w:sz="4" w:space="0" w:color="auto"/>
              <w:right w:val="nil"/>
            </w:tcBorders>
          </w:tcPr>
          <w:p w14:paraId="5095004E" w14:textId="77777777" w:rsidR="007A7B83" w:rsidRPr="006E10D1" w:rsidRDefault="007A7B83">
            <w:pPr>
              <w:pStyle w:val="af"/>
              <w:jc w:val="left"/>
            </w:pPr>
            <w:r w:rsidRPr="006E10D1">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7F398DC5" w14:textId="77777777" w:rsidR="007A7B83" w:rsidRPr="006E10D1" w:rsidRDefault="007A7B83">
            <w:pPr>
              <w:pStyle w:val="af"/>
              <w:jc w:val="left"/>
            </w:pPr>
            <w:r w:rsidRPr="006E10D1">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E00ABCF" w14:textId="77777777" w:rsidR="007A7B83" w:rsidRPr="006E10D1" w:rsidRDefault="007A7B83">
            <w:pPr>
              <w:pStyle w:val="af"/>
              <w:jc w:val="left"/>
            </w:pPr>
            <w:r w:rsidRPr="006E10D1">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ACC1E1B" w14:textId="77777777" w:rsidR="007A7B83" w:rsidRPr="006E10D1" w:rsidRDefault="007A7B83">
            <w:pPr>
              <w:pStyle w:val="af"/>
              <w:jc w:val="left"/>
            </w:pPr>
            <w:r w:rsidRPr="006E10D1">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6E10D1" w14:paraId="7A895837" w14:textId="77777777">
        <w:tc>
          <w:tcPr>
            <w:tcW w:w="3640" w:type="dxa"/>
            <w:tcBorders>
              <w:top w:val="single" w:sz="4" w:space="0" w:color="auto"/>
              <w:bottom w:val="nil"/>
              <w:right w:val="nil"/>
            </w:tcBorders>
          </w:tcPr>
          <w:p w14:paraId="53BB6DEE" w14:textId="77777777" w:rsidR="007A7B83" w:rsidRPr="006E10D1" w:rsidRDefault="007A7B83">
            <w:pPr>
              <w:pStyle w:val="af"/>
              <w:jc w:val="left"/>
            </w:pPr>
            <w:r w:rsidRPr="006E10D1">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14:paraId="58751894" w14:textId="77777777" w:rsidR="007A7B83" w:rsidRPr="006E10D1" w:rsidRDefault="007A7B83">
            <w:pPr>
              <w:pStyle w:val="af"/>
              <w:jc w:val="left"/>
            </w:pPr>
            <w:r w:rsidRPr="006E10D1">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F3CCCCB" w14:textId="77777777" w:rsidR="007A7B83" w:rsidRPr="006E10D1" w:rsidRDefault="007A7B83">
            <w:pPr>
              <w:pStyle w:val="af"/>
              <w:jc w:val="left"/>
            </w:pPr>
            <w:r w:rsidRPr="006E10D1">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6E10D1">
              <w:t>Касимовское</w:t>
            </w:r>
            <w:proofErr w:type="spellEnd"/>
            <w:r w:rsidRPr="006E10D1">
              <w:t xml:space="preserve"> ханство. Народы Северного Кавказа. Итальянские фактории Причерноморья (</w:t>
            </w:r>
            <w:proofErr w:type="spellStart"/>
            <w:r w:rsidRPr="006E10D1">
              <w:t>Каффа</w:t>
            </w:r>
            <w:proofErr w:type="spellEnd"/>
            <w:r w:rsidRPr="006E10D1">
              <w:t xml:space="preserve">, Тана, </w:t>
            </w:r>
            <w:proofErr w:type="spellStart"/>
            <w:r w:rsidRPr="006E10D1">
              <w:t>Солдайя</w:t>
            </w:r>
            <w:proofErr w:type="spellEnd"/>
            <w:r w:rsidRPr="006E10D1">
              <w:t xml:space="preserve"> и другие) и их роль в системе торговых и политических связей Руси с Западом и Востоком.</w:t>
            </w:r>
          </w:p>
        </w:tc>
      </w:tr>
      <w:tr w:rsidR="007A7B83" w:rsidRPr="006E10D1" w14:paraId="697B0A0E" w14:textId="77777777">
        <w:tc>
          <w:tcPr>
            <w:tcW w:w="3640" w:type="dxa"/>
            <w:tcBorders>
              <w:top w:val="single" w:sz="4" w:space="0" w:color="auto"/>
              <w:bottom w:val="nil"/>
              <w:right w:val="nil"/>
            </w:tcBorders>
          </w:tcPr>
          <w:p w14:paraId="020A3955"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nil"/>
            </w:tcBorders>
          </w:tcPr>
          <w:p w14:paraId="5D463563" w14:textId="77777777" w:rsidR="007A7B83" w:rsidRPr="006E10D1" w:rsidRDefault="007A7B83">
            <w:pPr>
              <w:pStyle w:val="af"/>
              <w:jc w:val="left"/>
            </w:pPr>
            <w:r w:rsidRPr="006E10D1">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E10D1">
              <w:t>Епифаний</w:t>
            </w:r>
            <w:proofErr w:type="spellEnd"/>
            <w:r w:rsidRPr="006E10D1">
              <w:t xml:space="preserve"> Премудрый. Архитектура. Каменные соборы Кремля. Изобразительное искусство. Феофан Грек. Андрей Рублев.</w:t>
            </w:r>
          </w:p>
        </w:tc>
      </w:tr>
      <w:tr w:rsidR="007A7B83" w:rsidRPr="006E10D1" w14:paraId="29657064" w14:textId="77777777">
        <w:tc>
          <w:tcPr>
            <w:tcW w:w="3640" w:type="dxa"/>
            <w:tcBorders>
              <w:top w:val="single" w:sz="4" w:space="0" w:color="auto"/>
              <w:bottom w:val="single" w:sz="4" w:space="0" w:color="auto"/>
              <w:right w:val="nil"/>
            </w:tcBorders>
          </w:tcPr>
          <w:p w14:paraId="303DABEE" w14:textId="77777777" w:rsidR="007A7B83" w:rsidRPr="006E10D1" w:rsidRDefault="007A7B83">
            <w:pPr>
              <w:pStyle w:val="af"/>
              <w:jc w:val="left"/>
            </w:pPr>
            <w:r w:rsidRPr="006E10D1">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48F99211" w14:textId="77777777" w:rsidR="007A7B83" w:rsidRPr="006E10D1" w:rsidRDefault="007A7B83">
            <w:pPr>
              <w:pStyle w:val="af"/>
              <w:jc w:val="left"/>
            </w:pPr>
            <w:r w:rsidRPr="006E10D1">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proofErr w:type="spellStart"/>
            <w:r w:rsidRPr="006E10D1">
              <w:t>церковнополитической</w:t>
            </w:r>
            <w:proofErr w:type="spellEnd"/>
            <w:r w:rsidRPr="006E10D1">
              <w:t xml:space="preserve">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6E10D1" w14:paraId="3FDA92CF" w14:textId="77777777">
        <w:tc>
          <w:tcPr>
            <w:tcW w:w="3640" w:type="dxa"/>
            <w:tcBorders>
              <w:top w:val="single" w:sz="4" w:space="0" w:color="auto"/>
              <w:bottom w:val="nil"/>
              <w:right w:val="nil"/>
            </w:tcBorders>
          </w:tcPr>
          <w:p w14:paraId="33957A7B"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nil"/>
            </w:tcBorders>
          </w:tcPr>
          <w:p w14:paraId="08888579" w14:textId="77777777" w:rsidR="007A7B83" w:rsidRPr="006E10D1" w:rsidRDefault="007A7B83">
            <w:pPr>
              <w:pStyle w:val="af"/>
              <w:jc w:val="left"/>
            </w:pPr>
            <w:r w:rsidRPr="006E10D1">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6E10D1">
              <w:t>Внутрицерковная</w:t>
            </w:r>
            <w:proofErr w:type="spellEnd"/>
            <w:r w:rsidRPr="006E10D1">
              <w:t xml:space="preserve"> борьба (иосифляне и </w:t>
            </w:r>
            <w:proofErr w:type="spellStart"/>
            <w:r w:rsidRPr="006E10D1">
              <w:t>нестяжатели</w:t>
            </w:r>
            <w:proofErr w:type="spellEnd"/>
            <w:r w:rsidRPr="006E10D1">
              <w:t xml:space="preserve">). Ереси. </w:t>
            </w:r>
            <w:proofErr w:type="spellStart"/>
            <w:r w:rsidRPr="006E10D1">
              <w:t>Геннадиевская</w:t>
            </w:r>
            <w:proofErr w:type="spellEnd"/>
            <w:r w:rsidRPr="006E10D1">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6E10D1">
              <w:t>Хожение</w:t>
            </w:r>
            <w:proofErr w:type="spellEnd"/>
            <w:r w:rsidRPr="006E10D1">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78751CB0" w14:textId="77777777" w:rsidR="007A7B83" w:rsidRPr="006E10D1" w:rsidRDefault="007A7B83">
            <w:pPr>
              <w:pStyle w:val="af"/>
              <w:jc w:val="left"/>
            </w:pPr>
            <w:r w:rsidRPr="006E10D1">
              <w:t>Наш край с древнейших времен до конца XV в.</w:t>
            </w:r>
          </w:p>
        </w:tc>
      </w:tr>
      <w:tr w:rsidR="007A7B83" w:rsidRPr="006E10D1" w14:paraId="2A21FA5A" w14:textId="77777777">
        <w:tc>
          <w:tcPr>
            <w:tcW w:w="3640" w:type="dxa"/>
            <w:tcBorders>
              <w:top w:val="single" w:sz="4" w:space="0" w:color="auto"/>
              <w:bottom w:val="single" w:sz="4" w:space="0" w:color="auto"/>
              <w:right w:val="nil"/>
            </w:tcBorders>
          </w:tcPr>
          <w:p w14:paraId="3F3EE73E"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6B39F968" w14:textId="77777777" w:rsidR="007A7B83" w:rsidRPr="006E10D1" w:rsidRDefault="007A7B83">
            <w:pPr>
              <w:pStyle w:val="af"/>
              <w:jc w:val="left"/>
            </w:pPr>
            <w:r w:rsidRPr="006E10D1">
              <w:t>Обобщение полученных знаний.</w:t>
            </w:r>
          </w:p>
        </w:tc>
      </w:tr>
    </w:tbl>
    <w:p w14:paraId="748E1400" w14:textId="77777777" w:rsidR="007A7B83" w:rsidRDefault="007A7B83"/>
    <w:p w14:paraId="09A244E1" w14:textId="77777777" w:rsidR="007A7B83" w:rsidRDefault="007A7B83">
      <w:r>
        <w:t>173.5. Содержание обучения в 7 классе представлено в таблице:</w:t>
      </w:r>
    </w:p>
    <w:p w14:paraId="31392F6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D9E832D" w14:textId="77777777">
        <w:tc>
          <w:tcPr>
            <w:tcW w:w="3640" w:type="dxa"/>
            <w:tcBorders>
              <w:top w:val="single" w:sz="4" w:space="0" w:color="auto"/>
              <w:bottom w:val="nil"/>
              <w:right w:val="nil"/>
            </w:tcBorders>
          </w:tcPr>
          <w:p w14:paraId="79DC36B7" w14:textId="77777777" w:rsidR="007A7B83" w:rsidRPr="006E10D1" w:rsidRDefault="007A7B83">
            <w:pPr>
              <w:pStyle w:val="af"/>
              <w:jc w:val="left"/>
            </w:pPr>
            <w:r w:rsidRPr="006E10D1">
              <w:t>Всеобщая история. История Нового времени. Конец XV -XVII вв.</w:t>
            </w:r>
          </w:p>
          <w:p w14:paraId="102C0272"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nil"/>
            </w:tcBorders>
          </w:tcPr>
          <w:p w14:paraId="03667B8D" w14:textId="77777777" w:rsidR="007A7B83" w:rsidRPr="006E10D1" w:rsidRDefault="007A7B83">
            <w:pPr>
              <w:pStyle w:val="af"/>
              <w:jc w:val="left"/>
            </w:pPr>
            <w:r w:rsidRPr="006E10D1">
              <w:t>Понятие “Новое время”. Хронологические рамки и периодизация истории Нового времени.</w:t>
            </w:r>
          </w:p>
        </w:tc>
      </w:tr>
      <w:tr w:rsidR="007A7B83" w:rsidRPr="006E10D1" w14:paraId="4A9C74AD" w14:textId="77777777">
        <w:tc>
          <w:tcPr>
            <w:tcW w:w="3640" w:type="dxa"/>
            <w:tcBorders>
              <w:top w:val="single" w:sz="4" w:space="0" w:color="auto"/>
              <w:bottom w:val="nil"/>
              <w:right w:val="nil"/>
            </w:tcBorders>
          </w:tcPr>
          <w:p w14:paraId="151B1C9B" w14:textId="77777777" w:rsidR="007A7B83" w:rsidRPr="006E10D1" w:rsidRDefault="007A7B83">
            <w:pPr>
              <w:pStyle w:val="af"/>
              <w:jc w:val="left"/>
            </w:pPr>
            <w:r w:rsidRPr="006E10D1">
              <w:t>Великие географические открытия.</w:t>
            </w:r>
          </w:p>
        </w:tc>
        <w:tc>
          <w:tcPr>
            <w:tcW w:w="6580" w:type="dxa"/>
            <w:tcBorders>
              <w:top w:val="single" w:sz="4" w:space="0" w:color="auto"/>
              <w:left w:val="single" w:sz="4" w:space="0" w:color="auto"/>
              <w:bottom w:val="nil"/>
            </w:tcBorders>
          </w:tcPr>
          <w:p w14:paraId="4C25362F" w14:textId="77777777" w:rsidR="007A7B83" w:rsidRPr="006E10D1" w:rsidRDefault="007A7B83">
            <w:pPr>
              <w:pStyle w:val="af"/>
              <w:jc w:val="left"/>
            </w:pPr>
            <w:r w:rsidRPr="006E10D1">
              <w:t xml:space="preserve">Предпосылки Великих географических открытий. Поиски европейцами морских путей в страны Востока. Экспедиции Колумба. </w:t>
            </w:r>
            <w:proofErr w:type="spellStart"/>
            <w:r w:rsidRPr="006E10D1">
              <w:t>Тордесильясский</w:t>
            </w:r>
            <w:proofErr w:type="spellEnd"/>
            <w:r w:rsidRPr="006E10D1">
              <w:t xml:space="preserve"> договор 1494 г. Открытие Васко да </w:t>
            </w:r>
            <w:proofErr w:type="spellStart"/>
            <w:r w:rsidRPr="006E10D1">
              <w:t>Гамой</w:t>
            </w:r>
            <w:proofErr w:type="spellEnd"/>
            <w:r w:rsidRPr="006E10D1">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rsidRPr="006E10D1" w14:paraId="7DBD13B7" w14:textId="77777777">
        <w:tc>
          <w:tcPr>
            <w:tcW w:w="3640" w:type="dxa"/>
            <w:tcBorders>
              <w:top w:val="single" w:sz="4" w:space="0" w:color="auto"/>
              <w:bottom w:val="single" w:sz="4" w:space="0" w:color="auto"/>
              <w:right w:val="nil"/>
            </w:tcBorders>
          </w:tcPr>
          <w:p w14:paraId="6F34F540" w14:textId="77777777" w:rsidR="007A7B83" w:rsidRPr="006E10D1" w:rsidRDefault="007A7B83">
            <w:pPr>
              <w:pStyle w:val="af"/>
              <w:jc w:val="left"/>
            </w:pPr>
            <w:r w:rsidRPr="006E10D1">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5DB1815F" w14:textId="77777777" w:rsidR="007A7B83" w:rsidRPr="006E10D1" w:rsidRDefault="007A7B83">
            <w:pPr>
              <w:pStyle w:val="af"/>
              <w:jc w:val="left"/>
            </w:pPr>
            <w:r w:rsidRPr="006E10D1">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6E10D1" w14:paraId="44F763B2" w14:textId="77777777">
        <w:tc>
          <w:tcPr>
            <w:tcW w:w="3640" w:type="dxa"/>
            <w:tcBorders>
              <w:top w:val="single" w:sz="4" w:space="0" w:color="auto"/>
              <w:bottom w:val="nil"/>
              <w:right w:val="nil"/>
            </w:tcBorders>
          </w:tcPr>
          <w:p w14:paraId="59AA5D7F" w14:textId="77777777" w:rsidR="007A7B83" w:rsidRPr="006E10D1" w:rsidRDefault="007A7B83">
            <w:pPr>
              <w:pStyle w:val="af"/>
              <w:jc w:val="left"/>
            </w:pPr>
            <w:r w:rsidRPr="006E10D1">
              <w:t>Реформация и контрреформация в Европе.</w:t>
            </w:r>
          </w:p>
        </w:tc>
        <w:tc>
          <w:tcPr>
            <w:tcW w:w="6580" w:type="dxa"/>
            <w:tcBorders>
              <w:top w:val="single" w:sz="4" w:space="0" w:color="auto"/>
              <w:left w:val="single" w:sz="4" w:space="0" w:color="auto"/>
              <w:bottom w:val="nil"/>
            </w:tcBorders>
          </w:tcPr>
          <w:p w14:paraId="77D1C173" w14:textId="77777777" w:rsidR="007A7B83" w:rsidRPr="006E10D1" w:rsidRDefault="007A7B83">
            <w:pPr>
              <w:pStyle w:val="af"/>
              <w:jc w:val="left"/>
            </w:pPr>
            <w:r w:rsidRPr="006E10D1">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rsidRPr="006E10D1" w14:paraId="0D951096" w14:textId="77777777">
        <w:tc>
          <w:tcPr>
            <w:tcW w:w="3640" w:type="dxa"/>
            <w:tcBorders>
              <w:top w:val="single" w:sz="4" w:space="0" w:color="auto"/>
              <w:bottom w:val="nil"/>
              <w:right w:val="nil"/>
            </w:tcBorders>
          </w:tcPr>
          <w:p w14:paraId="61B87483" w14:textId="77777777" w:rsidR="007A7B83" w:rsidRPr="006E10D1" w:rsidRDefault="007A7B83">
            <w:pPr>
              <w:pStyle w:val="af"/>
              <w:jc w:val="left"/>
            </w:pPr>
            <w:r w:rsidRPr="006E10D1">
              <w:t>Государства Европы в XVI-XVII вв.</w:t>
            </w:r>
          </w:p>
        </w:tc>
        <w:tc>
          <w:tcPr>
            <w:tcW w:w="6580" w:type="dxa"/>
            <w:tcBorders>
              <w:top w:val="single" w:sz="4" w:space="0" w:color="auto"/>
              <w:left w:val="single" w:sz="4" w:space="0" w:color="auto"/>
              <w:bottom w:val="nil"/>
            </w:tcBorders>
          </w:tcPr>
          <w:p w14:paraId="7C5A9F0D" w14:textId="77777777" w:rsidR="007A7B83" w:rsidRPr="006E10D1" w:rsidRDefault="007A7B83">
            <w:pPr>
              <w:pStyle w:val="af"/>
              <w:jc w:val="left"/>
            </w:pPr>
            <w:r w:rsidRPr="006E10D1">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B94B148" w14:textId="77777777" w:rsidR="007A7B83" w:rsidRPr="006E10D1" w:rsidRDefault="007A7B83">
            <w:pPr>
              <w:pStyle w:val="af"/>
              <w:jc w:val="left"/>
            </w:pPr>
            <w:r w:rsidRPr="006E10D1">
              <w:t>Испания под властью потомков католических королей.</w:t>
            </w:r>
          </w:p>
          <w:p w14:paraId="5261DEDD" w14:textId="77777777" w:rsidR="007A7B83" w:rsidRPr="006E10D1" w:rsidRDefault="007A7B83">
            <w:pPr>
              <w:pStyle w:val="af"/>
              <w:jc w:val="left"/>
            </w:pPr>
            <w:r w:rsidRPr="006E10D1">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FAF979C" w14:textId="77777777" w:rsidR="007A7B83" w:rsidRPr="006E10D1" w:rsidRDefault="007A7B83">
            <w:pPr>
              <w:pStyle w:val="af"/>
              <w:jc w:val="left"/>
            </w:pPr>
            <w:r w:rsidRPr="006E10D1">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E57EE8C" w14:textId="77777777" w:rsidR="007A7B83" w:rsidRPr="006E10D1" w:rsidRDefault="007A7B83">
            <w:pPr>
              <w:pStyle w:val="af"/>
              <w:jc w:val="left"/>
            </w:pPr>
            <w:r w:rsidRPr="006E10D1">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E675782" w14:textId="77777777" w:rsidR="007A7B83" w:rsidRPr="006E10D1" w:rsidRDefault="007A7B83">
            <w:pPr>
              <w:pStyle w:val="af"/>
              <w:jc w:val="left"/>
            </w:pPr>
            <w:r w:rsidRPr="006E10D1">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rsidRPr="006E10D1" w14:paraId="254C95D3" w14:textId="77777777">
        <w:tc>
          <w:tcPr>
            <w:tcW w:w="3640" w:type="dxa"/>
            <w:tcBorders>
              <w:top w:val="single" w:sz="4" w:space="0" w:color="auto"/>
              <w:bottom w:val="single" w:sz="4" w:space="0" w:color="auto"/>
              <w:right w:val="nil"/>
            </w:tcBorders>
          </w:tcPr>
          <w:p w14:paraId="2AAA15CC" w14:textId="77777777" w:rsidR="007A7B83" w:rsidRPr="006E10D1" w:rsidRDefault="007A7B83">
            <w:pPr>
              <w:pStyle w:val="af"/>
              <w:jc w:val="left"/>
            </w:pPr>
            <w:r w:rsidRPr="006E10D1">
              <w:t>Международные отношения в XVI-XVII вв.</w:t>
            </w:r>
          </w:p>
        </w:tc>
        <w:tc>
          <w:tcPr>
            <w:tcW w:w="6580" w:type="dxa"/>
            <w:tcBorders>
              <w:top w:val="single" w:sz="4" w:space="0" w:color="auto"/>
              <w:left w:val="single" w:sz="4" w:space="0" w:color="auto"/>
              <w:bottom w:val="single" w:sz="4" w:space="0" w:color="auto"/>
            </w:tcBorders>
          </w:tcPr>
          <w:p w14:paraId="5A12FBA4" w14:textId="77777777" w:rsidR="007A7B83" w:rsidRPr="006E10D1" w:rsidRDefault="007A7B83">
            <w:pPr>
              <w:pStyle w:val="af"/>
              <w:jc w:val="left"/>
            </w:pPr>
            <w:r w:rsidRPr="006E10D1">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6E10D1" w14:paraId="38D54FD9" w14:textId="77777777">
        <w:tc>
          <w:tcPr>
            <w:tcW w:w="3640" w:type="dxa"/>
            <w:tcBorders>
              <w:top w:val="single" w:sz="4" w:space="0" w:color="auto"/>
              <w:bottom w:val="nil"/>
              <w:right w:val="nil"/>
            </w:tcBorders>
          </w:tcPr>
          <w:p w14:paraId="061C91ED" w14:textId="77777777" w:rsidR="007A7B83" w:rsidRPr="006E10D1" w:rsidRDefault="007A7B83">
            <w:pPr>
              <w:pStyle w:val="af"/>
              <w:jc w:val="left"/>
            </w:pPr>
            <w:r w:rsidRPr="006E10D1">
              <w:t>Европейская культура в раннее Новое время.</w:t>
            </w:r>
          </w:p>
        </w:tc>
        <w:tc>
          <w:tcPr>
            <w:tcW w:w="6580" w:type="dxa"/>
            <w:tcBorders>
              <w:top w:val="single" w:sz="4" w:space="0" w:color="auto"/>
              <w:left w:val="single" w:sz="4" w:space="0" w:color="auto"/>
              <w:bottom w:val="nil"/>
            </w:tcBorders>
          </w:tcPr>
          <w:p w14:paraId="1116F583" w14:textId="77777777" w:rsidR="007A7B83" w:rsidRPr="006E10D1" w:rsidRDefault="007A7B83">
            <w:pPr>
              <w:pStyle w:val="af"/>
              <w:jc w:val="left"/>
            </w:pPr>
            <w:r w:rsidRPr="006E10D1">
              <w:t xml:space="preserve">Высокое Возрождение в Италии: художники и их произведения. Северное Возрождение. Мир человека в литературе раннего </w:t>
            </w:r>
            <w:r w:rsidRPr="006E10D1">
              <w:lastRenderedPageBreak/>
              <w:t xml:space="preserve">Нового </w:t>
            </w:r>
            <w:proofErr w:type="spellStart"/>
            <w:r w:rsidRPr="006E10D1">
              <w:t>времени.М</w:t>
            </w:r>
            <w:proofErr w:type="spellEnd"/>
            <w:r w:rsidRPr="006E10D1">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6E10D1" w14:paraId="47DA311A" w14:textId="77777777">
        <w:tc>
          <w:tcPr>
            <w:tcW w:w="3640" w:type="dxa"/>
            <w:tcBorders>
              <w:top w:val="single" w:sz="4" w:space="0" w:color="auto"/>
              <w:bottom w:val="nil"/>
              <w:right w:val="nil"/>
            </w:tcBorders>
          </w:tcPr>
          <w:p w14:paraId="6A650694" w14:textId="77777777" w:rsidR="007A7B83" w:rsidRPr="006E10D1" w:rsidRDefault="007A7B83">
            <w:pPr>
              <w:pStyle w:val="af"/>
              <w:jc w:val="left"/>
            </w:pPr>
            <w:r w:rsidRPr="006E10D1">
              <w:lastRenderedPageBreak/>
              <w:t>Страны Востока в XVI - XVIII вв.</w:t>
            </w:r>
          </w:p>
        </w:tc>
        <w:tc>
          <w:tcPr>
            <w:tcW w:w="6580" w:type="dxa"/>
            <w:tcBorders>
              <w:top w:val="single" w:sz="4" w:space="0" w:color="auto"/>
              <w:left w:val="single" w:sz="4" w:space="0" w:color="auto"/>
              <w:bottom w:val="nil"/>
            </w:tcBorders>
          </w:tcPr>
          <w:p w14:paraId="40BA584C" w14:textId="77777777" w:rsidR="007A7B83" w:rsidRPr="006E10D1" w:rsidRDefault="007A7B83">
            <w:pPr>
              <w:pStyle w:val="af"/>
              <w:jc w:val="left"/>
            </w:pPr>
            <w:r w:rsidRPr="006E10D1">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E10D1">
              <w:t>сегуната</w:t>
            </w:r>
            <w:proofErr w:type="spellEnd"/>
            <w:r w:rsidRPr="006E10D1">
              <w:t xml:space="preserve"> Токугава, укрепление централизованного государства. “Закрытие” страны для иноземцев. Культура и искусство стран Востока в XVI-XVII вв.</w:t>
            </w:r>
          </w:p>
        </w:tc>
      </w:tr>
      <w:tr w:rsidR="007A7B83" w:rsidRPr="006E10D1" w14:paraId="69B0F315" w14:textId="77777777">
        <w:tc>
          <w:tcPr>
            <w:tcW w:w="3640" w:type="dxa"/>
            <w:tcBorders>
              <w:top w:val="single" w:sz="4" w:space="0" w:color="auto"/>
              <w:bottom w:val="nil"/>
              <w:right w:val="nil"/>
            </w:tcBorders>
          </w:tcPr>
          <w:p w14:paraId="189A95F4"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nil"/>
            </w:tcBorders>
          </w:tcPr>
          <w:p w14:paraId="7D776D81" w14:textId="77777777" w:rsidR="007A7B83" w:rsidRPr="006E10D1" w:rsidRDefault="007A7B83">
            <w:pPr>
              <w:pStyle w:val="af"/>
              <w:jc w:val="left"/>
            </w:pPr>
            <w:r w:rsidRPr="006E10D1">
              <w:t>Историческое и культурное наследие Раннего Нового времени.</w:t>
            </w:r>
          </w:p>
        </w:tc>
      </w:tr>
      <w:tr w:rsidR="007A7B83" w:rsidRPr="006E10D1" w14:paraId="336EF73F" w14:textId="77777777">
        <w:tc>
          <w:tcPr>
            <w:tcW w:w="3640" w:type="dxa"/>
            <w:tcBorders>
              <w:top w:val="single" w:sz="4" w:space="0" w:color="auto"/>
              <w:bottom w:val="single" w:sz="4" w:space="0" w:color="auto"/>
              <w:right w:val="nil"/>
            </w:tcBorders>
          </w:tcPr>
          <w:p w14:paraId="446A6B55" w14:textId="77777777" w:rsidR="007A7B83" w:rsidRPr="006E10D1" w:rsidRDefault="007A7B83">
            <w:pPr>
              <w:pStyle w:val="af"/>
              <w:jc w:val="left"/>
            </w:pPr>
            <w:r w:rsidRPr="006E10D1">
              <w:t>История России. Россия в XVI-XVII вв.:</w:t>
            </w:r>
          </w:p>
          <w:p w14:paraId="41A47BA3" w14:textId="77777777" w:rsidR="007A7B83" w:rsidRPr="006E10D1" w:rsidRDefault="007A7B83">
            <w:pPr>
              <w:pStyle w:val="af"/>
              <w:jc w:val="left"/>
            </w:pPr>
            <w:r w:rsidRPr="006E10D1">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14:paraId="5E27FB4C" w14:textId="77777777" w:rsidR="007A7B83" w:rsidRPr="006E10D1" w:rsidRDefault="007A7B83">
            <w:pPr>
              <w:pStyle w:val="af"/>
              <w:jc w:val="left"/>
            </w:pPr>
            <w:r w:rsidRPr="006E10D1">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EE07FB5" w14:textId="77777777" w:rsidR="007A7B83" w:rsidRPr="006E10D1" w:rsidRDefault="007A7B83">
            <w:pPr>
              <w:pStyle w:val="af"/>
              <w:jc w:val="left"/>
            </w:pPr>
            <w:r w:rsidRPr="006E10D1">
              <w:t>Царствование Ивана IV. Регентство Елены Глинской. Сопротивление удельных князей великокняжеской</w:t>
            </w:r>
          </w:p>
          <w:p w14:paraId="45900836" w14:textId="77777777" w:rsidR="007A7B83" w:rsidRPr="006E10D1" w:rsidRDefault="007A7B83">
            <w:pPr>
              <w:pStyle w:val="af"/>
              <w:jc w:val="left"/>
            </w:pPr>
            <w:r w:rsidRPr="006E10D1">
              <w:t>власти. Унификация денежной системы.</w:t>
            </w:r>
          </w:p>
          <w:p w14:paraId="4197E811" w14:textId="77777777" w:rsidR="007A7B83" w:rsidRPr="006E10D1" w:rsidRDefault="007A7B83">
            <w:pPr>
              <w:pStyle w:val="af"/>
              <w:jc w:val="left"/>
            </w:pPr>
            <w:r w:rsidRPr="006E10D1">
              <w:t>Период боярского правления. Борьба за власть между боярскими кланами. Губная реформа. Московское восстание 1547 г. Ереси.</w:t>
            </w:r>
          </w:p>
          <w:p w14:paraId="7BAEB5F4" w14:textId="77777777" w:rsidR="007A7B83" w:rsidRPr="006E10D1" w:rsidRDefault="007A7B83">
            <w:pPr>
              <w:pStyle w:val="af"/>
              <w:jc w:val="left"/>
            </w:pPr>
            <w:r w:rsidRPr="006E10D1">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14:paraId="7887536A" w14:textId="77777777" w:rsidR="007A7B83" w:rsidRPr="006E10D1" w:rsidRDefault="007A7B83">
            <w:pPr>
              <w:pStyle w:val="af"/>
              <w:jc w:val="left"/>
            </w:pPr>
            <w:r w:rsidRPr="006E10D1">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w:t>
            </w:r>
            <w:proofErr w:type="spellStart"/>
            <w:r w:rsidRPr="006E10D1">
              <w:t>Торговоремесленное</w:t>
            </w:r>
            <w:proofErr w:type="spellEnd"/>
            <w:r w:rsidRPr="006E10D1">
              <w:t xml:space="preserve">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A97FA6C" w14:textId="77777777" w:rsidR="007A7B83" w:rsidRPr="006E10D1" w:rsidRDefault="007A7B83">
            <w:pPr>
              <w:pStyle w:val="af"/>
              <w:jc w:val="left"/>
            </w:pPr>
            <w:r w:rsidRPr="006E10D1">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w:t>
            </w:r>
            <w:r w:rsidRPr="006E10D1">
              <w:lastRenderedPageBreak/>
              <w:t>Ивана Грозного. Результаты и цена преобразований.</w:t>
            </w:r>
          </w:p>
        </w:tc>
      </w:tr>
      <w:tr w:rsidR="007A7B83" w:rsidRPr="006E10D1" w14:paraId="2B627128" w14:textId="77777777">
        <w:tc>
          <w:tcPr>
            <w:tcW w:w="3640" w:type="dxa"/>
            <w:tcBorders>
              <w:top w:val="single" w:sz="4" w:space="0" w:color="auto"/>
              <w:bottom w:val="single" w:sz="4" w:space="0" w:color="auto"/>
              <w:right w:val="nil"/>
            </w:tcBorders>
          </w:tcPr>
          <w:p w14:paraId="43100906" w14:textId="77777777" w:rsidR="007A7B83" w:rsidRPr="006E10D1" w:rsidRDefault="007A7B83">
            <w:pPr>
              <w:pStyle w:val="af"/>
              <w:jc w:val="left"/>
            </w:pPr>
            <w:r w:rsidRPr="006E10D1">
              <w:lastRenderedPageBreak/>
              <w:t>Россия в конце XVI в.</w:t>
            </w:r>
          </w:p>
        </w:tc>
        <w:tc>
          <w:tcPr>
            <w:tcW w:w="6580" w:type="dxa"/>
            <w:tcBorders>
              <w:top w:val="single" w:sz="4" w:space="0" w:color="auto"/>
              <w:left w:val="single" w:sz="4" w:space="0" w:color="auto"/>
              <w:bottom w:val="single" w:sz="4" w:space="0" w:color="auto"/>
            </w:tcBorders>
          </w:tcPr>
          <w:p w14:paraId="5936FC8D" w14:textId="77777777" w:rsidR="007A7B83" w:rsidRPr="006E10D1" w:rsidRDefault="007A7B83">
            <w:pPr>
              <w:pStyle w:val="af"/>
              <w:jc w:val="left"/>
            </w:pPr>
            <w:r w:rsidRPr="006E10D1">
              <w:t xml:space="preserve">Царь Федор Иванович. Борьба за власть в боярском окружении. Правление Бориса Годунова. Учреждение патриаршества. </w:t>
            </w:r>
            <w:proofErr w:type="spellStart"/>
            <w:r w:rsidRPr="006E10D1">
              <w:t>Тявзинский</w:t>
            </w:r>
            <w:proofErr w:type="spellEnd"/>
            <w:r w:rsidRPr="006E10D1">
              <w:t xml:space="preserve"> мирный договор со Швецией: восстановление позиций России в Прибалтике. Противостояние с Крымским ханством.</w:t>
            </w:r>
          </w:p>
          <w:p w14:paraId="2D83911B" w14:textId="77777777" w:rsidR="007A7B83" w:rsidRPr="006E10D1" w:rsidRDefault="007A7B83">
            <w:pPr>
              <w:pStyle w:val="af"/>
              <w:jc w:val="left"/>
            </w:pPr>
            <w:r w:rsidRPr="006E10D1">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6E10D1" w14:paraId="153555D3" w14:textId="77777777">
        <w:tc>
          <w:tcPr>
            <w:tcW w:w="3640" w:type="dxa"/>
            <w:tcBorders>
              <w:top w:val="single" w:sz="4" w:space="0" w:color="auto"/>
              <w:bottom w:val="nil"/>
              <w:right w:val="nil"/>
            </w:tcBorders>
          </w:tcPr>
          <w:p w14:paraId="7A9BD5C8" w14:textId="77777777" w:rsidR="007A7B83" w:rsidRPr="006E10D1" w:rsidRDefault="007A7B83">
            <w:pPr>
              <w:pStyle w:val="af"/>
              <w:jc w:val="left"/>
            </w:pPr>
            <w:r w:rsidRPr="006E10D1">
              <w:t>Смута в России</w:t>
            </w:r>
          </w:p>
        </w:tc>
        <w:tc>
          <w:tcPr>
            <w:tcW w:w="6580" w:type="dxa"/>
            <w:tcBorders>
              <w:top w:val="single" w:sz="4" w:space="0" w:color="auto"/>
              <w:left w:val="single" w:sz="4" w:space="0" w:color="auto"/>
              <w:bottom w:val="nil"/>
            </w:tcBorders>
          </w:tcPr>
          <w:p w14:paraId="47655A15" w14:textId="77777777" w:rsidR="007A7B83" w:rsidRPr="006E10D1" w:rsidRDefault="007A7B83">
            <w:pPr>
              <w:pStyle w:val="af"/>
              <w:jc w:val="left"/>
            </w:pPr>
            <w:r w:rsidRPr="006E10D1">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63DBE5C" w14:textId="77777777" w:rsidR="007A7B83" w:rsidRPr="006E10D1" w:rsidRDefault="007A7B83">
            <w:pPr>
              <w:pStyle w:val="af"/>
              <w:jc w:val="left"/>
            </w:pPr>
            <w:r w:rsidRPr="006E10D1">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59BC8405" w14:textId="77777777" w:rsidR="007A7B83" w:rsidRPr="006E10D1" w:rsidRDefault="007A7B83">
            <w:pPr>
              <w:pStyle w:val="af"/>
              <w:jc w:val="left"/>
            </w:pPr>
            <w:r w:rsidRPr="006E10D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6E10D1">
              <w:t>Делагарди</w:t>
            </w:r>
            <w:proofErr w:type="spellEnd"/>
            <w:r w:rsidRPr="006E10D1">
              <w:t xml:space="preserve"> и распад тушинского лагеря. Открытое вступление Речи Посполитой в войну против России. Оборона Смоленска.</w:t>
            </w:r>
          </w:p>
          <w:p w14:paraId="3021A14A" w14:textId="77777777" w:rsidR="007A7B83" w:rsidRPr="006E10D1" w:rsidRDefault="007A7B83">
            <w:pPr>
              <w:pStyle w:val="af"/>
              <w:jc w:val="left"/>
            </w:pPr>
            <w:r w:rsidRPr="006E10D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6E10D1">
              <w:t>Столбовский</w:t>
            </w:r>
            <w:proofErr w:type="spellEnd"/>
            <w:r w:rsidRPr="006E10D1">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E10D1">
              <w:t>Деулинского</w:t>
            </w:r>
            <w:proofErr w:type="spellEnd"/>
            <w:r w:rsidRPr="006E10D1">
              <w:t xml:space="preserve"> перемирия с Речью Посполитой. Итоги и последствия Смутного времени.</w:t>
            </w:r>
          </w:p>
        </w:tc>
      </w:tr>
      <w:tr w:rsidR="007A7B83" w:rsidRPr="006E10D1" w14:paraId="15310EC8" w14:textId="77777777">
        <w:tc>
          <w:tcPr>
            <w:tcW w:w="3640" w:type="dxa"/>
            <w:tcBorders>
              <w:top w:val="single" w:sz="4" w:space="0" w:color="auto"/>
              <w:bottom w:val="single" w:sz="4" w:space="0" w:color="auto"/>
              <w:right w:val="nil"/>
            </w:tcBorders>
          </w:tcPr>
          <w:p w14:paraId="3A2A2D22" w14:textId="77777777" w:rsidR="007A7B83" w:rsidRPr="006E10D1" w:rsidRDefault="007A7B83">
            <w:pPr>
              <w:pStyle w:val="af"/>
              <w:jc w:val="left"/>
            </w:pPr>
            <w:r w:rsidRPr="006E10D1">
              <w:t>Россия в XVII веке.</w:t>
            </w:r>
          </w:p>
        </w:tc>
        <w:tc>
          <w:tcPr>
            <w:tcW w:w="6580" w:type="dxa"/>
            <w:tcBorders>
              <w:top w:val="single" w:sz="4" w:space="0" w:color="auto"/>
              <w:left w:val="single" w:sz="4" w:space="0" w:color="auto"/>
              <w:bottom w:val="single" w:sz="4" w:space="0" w:color="auto"/>
            </w:tcBorders>
          </w:tcPr>
          <w:p w14:paraId="7F125501" w14:textId="77777777" w:rsidR="007A7B83" w:rsidRPr="006E10D1" w:rsidRDefault="007A7B83">
            <w:pPr>
              <w:pStyle w:val="af"/>
              <w:jc w:val="left"/>
            </w:pPr>
            <w:r w:rsidRPr="006E10D1">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D53F787" w14:textId="77777777" w:rsidR="007A7B83" w:rsidRPr="006E10D1" w:rsidRDefault="007A7B83">
            <w:pPr>
              <w:pStyle w:val="af"/>
              <w:jc w:val="left"/>
            </w:pPr>
            <w:r w:rsidRPr="006E10D1">
              <w:t>Царь Алексей Михайлович. Укрепление самодержавия.</w:t>
            </w:r>
          </w:p>
          <w:p w14:paraId="194BF31A" w14:textId="77777777" w:rsidR="007A7B83" w:rsidRPr="006E10D1" w:rsidRDefault="007A7B83">
            <w:pPr>
              <w:pStyle w:val="af"/>
              <w:jc w:val="left"/>
            </w:pPr>
            <w:r w:rsidRPr="006E10D1">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6E10D1">
              <w:t>И</w:t>
            </w:r>
            <w:proofErr w:type="spellEnd"/>
            <w:r w:rsidRPr="006E10D1">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1B9E611" w14:textId="77777777" w:rsidR="007A7B83" w:rsidRPr="006E10D1" w:rsidRDefault="007A7B83">
            <w:pPr>
              <w:pStyle w:val="af"/>
              <w:jc w:val="left"/>
            </w:pPr>
            <w:r w:rsidRPr="006E10D1">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3BBE7CE" w14:textId="77777777" w:rsidR="007A7B83" w:rsidRPr="006E10D1" w:rsidRDefault="007A7B83">
            <w:pPr>
              <w:pStyle w:val="af"/>
              <w:jc w:val="left"/>
            </w:pPr>
            <w:r w:rsidRPr="006E10D1">
              <w:t xml:space="preserve">Социальная структура российского общества. Государев двор, служилый город, духовенство, торговые люди, посадское </w:t>
            </w:r>
            <w:r w:rsidRPr="006E10D1">
              <w:lastRenderedPageBreak/>
              <w:t>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AB88434" w14:textId="77777777" w:rsidR="007A7B83" w:rsidRPr="006E10D1" w:rsidRDefault="007A7B83">
            <w:pPr>
              <w:pStyle w:val="af"/>
              <w:jc w:val="left"/>
            </w:pPr>
            <w:r w:rsidRPr="006E10D1">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6E10D1">
              <w:t>Поляновский</w:t>
            </w:r>
            <w:proofErr w:type="spellEnd"/>
            <w:r w:rsidRPr="006E10D1">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E10D1">
              <w:t>Андрусовское</w:t>
            </w:r>
            <w:proofErr w:type="spellEnd"/>
            <w:r w:rsidRPr="006E10D1">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14:paraId="13B4ABD7" w14:textId="77777777" w:rsidR="007A7B83" w:rsidRPr="006E10D1" w:rsidRDefault="007A7B83">
            <w:pPr>
              <w:pStyle w:val="af"/>
              <w:jc w:val="left"/>
            </w:pPr>
            <w:r w:rsidRPr="006E10D1">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6E10D1" w14:paraId="3A6E4437" w14:textId="77777777">
        <w:tc>
          <w:tcPr>
            <w:tcW w:w="3640" w:type="dxa"/>
            <w:tcBorders>
              <w:top w:val="single" w:sz="4" w:space="0" w:color="auto"/>
              <w:bottom w:val="nil"/>
              <w:right w:val="nil"/>
            </w:tcBorders>
          </w:tcPr>
          <w:p w14:paraId="1610C090" w14:textId="77777777" w:rsidR="007A7B83" w:rsidRPr="006E10D1" w:rsidRDefault="007A7B83">
            <w:pPr>
              <w:pStyle w:val="af"/>
              <w:jc w:val="left"/>
            </w:pPr>
            <w:r w:rsidRPr="006E10D1">
              <w:lastRenderedPageBreak/>
              <w:t>Культурное пространство XVI-XVII вв.</w:t>
            </w:r>
          </w:p>
        </w:tc>
        <w:tc>
          <w:tcPr>
            <w:tcW w:w="6580" w:type="dxa"/>
            <w:tcBorders>
              <w:top w:val="single" w:sz="4" w:space="0" w:color="auto"/>
              <w:left w:val="single" w:sz="4" w:space="0" w:color="auto"/>
              <w:bottom w:val="nil"/>
            </w:tcBorders>
          </w:tcPr>
          <w:p w14:paraId="1BB806BE" w14:textId="77777777" w:rsidR="007A7B83" w:rsidRPr="006E10D1" w:rsidRDefault="007A7B83">
            <w:pPr>
              <w:pStyle w:val="af"/>
              <w:jc w:val="left"/>
            </w:pPr>
            <w:r w:rsidRPr="006E10D1">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DE763DD" w14:textId="77777777" w:rsidR="007A7B83" w:rsidRPr="006E10D1" w:rsidRDefault="007A7B83">
            <w:pPr>
              <w:pStyle w:val="af"/>
              <w:jc w:val="left"/>
            </w:pPr>
            <w:r w:rsidRPr="006E10D1">
              <w:t xml:space="preserve">Архитектура. Дворцово-храмовый ансамбль Соборной площади в Москве. Шатровый стиль в архитектуре. Антонио </w:t>
            </w:r>
            <w:proofErr w:type="spellStart"/>
            <w:r w:rsidRPr="006E10D1">
              <w:t>Солари</w:t>
            </w:r>
            <w:proofErr w:type="spellEnd"/>
            <w:r w:rsidRPr="006E10D1">
              <w:t xml:space="preserve">, </w:t>
            </w:r>
            <w:proofErr w:type="spellStart"/>
            <w:r w:rsidRPr="006E10D1">
              <w:t>Алевиз</w:t>
            </w:r>
            <w:proofErr w:type="spellEnd"/>
            <w:r w:rsidRPr="006E10D1">
              <w:t xml:space="preserve"> </w:t>
            </w:r>
            <w:proofErr w:type="spellStart"/>
            <w:r w:rsidRPr="006E10D1">
              <w:t>Фрязин</w:t>
            </w:r>
            <w:proofErr w:type="spellEnd"/>
            <w:r w:rsidRPr="006E10D1">
              <w:t xml:space="preserve">, </w:t>
            </w:r>
            <w:proofErr w:type="spellStart"/>
            <w:r w:rsidRPr="006E10D1">
              <w:t>Петрок</w:t>
            </w:r>
            <w:proofErr w:type="spellEnd"/>
            <w:r w:rsidRPr="006E10D1">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E10D1">
              <w:t>Парсунная</w:t>
            </w:r>
            <w:proofErr w:type="spellEnd"/>
            <w:r w:rsidRPr="006E10D1">
              <w:t xml:space="preserve"> живопись.</w:t>
            </w:r>
          </w:p>
          <w:p w14:paraId="30EF0202" w14:textId="77777777" w:rsidR="007A7B83" w:rsidRPr="006E10D1" w:rsidRDefault="007A7B83">
            <w:pPr>
              <w:pStyle w:val="af"/>
              <w:jc w:val="left"/>
            </w:pPr>
            <w:r w:rsidRPr="006E10D1">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C2CCFC8" w14:textId="77777777" w:rsidR="007A7B83" w:rsidRPr="006E10D1" w:rsidRDefault="007A7B83">
            <w:pPr>
              <w:pStyle w:val="af"/>
              <w:jc w:val="left"/>
            </w:pPr>
            <w:r w:rsidRPr="006E10D1">
              <w:t xml:space="preserve">Развитие образования и научных знаний. Школы при Аптекарском и Посольском приказах. “Синопсис” Иннокентия </w:t>
            </w:r>
            <w:proofErr w:type="spellStart"/>
            <w:r w:rsidRPr="006E10D1">
              <w:t>Гизеля</w:t>
            </w:r>
            <w:proofErr w:type="spellEnd"/>
            <w:r w:rsidRPr="006E10D1">
              <w:t xml:space="preserve"> первое учебное пособие по истории.</w:t>
            </w:r>
          </w:p>
          <w:p w14:paraId="3E2C0951" w14:textId="77777777" w:rsidR="007A7B83" w:rsidRPr="006E10D1" w:rsidRDefault="007A7B83">
            <w:pPr>
              <w:pStyle w:val="af"/>
              <w:jc w:val="left"/>
            </w:pPr>
            <w:r w:rsidRPr="006E10D1">
              <w:t>Наш край в XVI - XVII вв.</w:t>
            </w:r>
          </w:p>
        </w:tc>
      </w:tr>
      <w:tr w:rsidR="007A7B83" w:rsidRPr="006E10D1" w14:paraId="41E5CC33" w14:textId="77777777">
        <w:tc>
          <w:tcPr>
            <w:tcW w:w="3640" w:type="dxa"/>
            <w:tcBorders>
              <w:top w:val="single" w:sz="4" w:space="0" w:color="auto"/>
              <w:bottom w:val="single" w:sz="4" w:space="0" w:color="auto"/>
              <w:right w:val="nil"/>
            </w:tcBorders>
          </w:tcPr>
          <w:p w14:paraId="333BB903"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1535896D" w14:textId="77777777" w:rsidR="007A7B83" w:rsidRPr="006E10D1" w:rsidRDefault="007A7B83">
            <w:pPr>
              <w:pStyle w:val="af"/>
              <w:jc w:val="left"/>
            </w:pPr>
            <w:r w:rsidRPr="006E10D1">
              <w:t>Обобщение полученных знаний.</w:t>
            </w:r>
          </w:p>
        </w:tc>
      </w:tr>
    </w:tbl>
    <w:p w14:paraId="27D7A3CF" w14:textId="77777777" w:rsidR="007A7B83" w:rsidRDefault="007A7B83"/>
    <w:p w14:paraId="16B40987" w14:textId="77777777" w:rsidR="007A7B83" w:rsidRDefault="007A7B83">
      <w:r>
        <w:t>173.6. Содержание обучения в 8 классе представлено в таблице:</w:t>
      </w:r>
    </w:p>
    <w:p w14:paraId="13DE44E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C5A0EE2" w14:textId="77777777">
        <w:tc>
          <w:tcPr>
            <w:tcW w:w="3640" w:type="dxa"/>
            <w:tcBorders>
              <w:top w:val="single" w:sz="4" w:space="0" w:color="auto"/>
              <w:bottom w:val="nil"/>
              <w:right w:val="nil"/>
            </w:tcBorders>
          </w:tcPr>
          <w:p w14:paraId="510628FC" w14:textId="77777777" w:rsidR="007A7B83" w:rsidRPr="006E10D1" w:rsidRDefault="007A7B83">
            <w:pPr>
              <w:pStyle w:val="af"/>
              <w:jc w:val="left"/>
            </w:pPr>
            <w:r w:rsidRPr="006E10D1">
              <w:t>Всеобщая история. История Нового времени. XVIII в. Введение.</w:t>
            </w:r>
          </w:p>
          <w:p w14:paraId="745F27EE" w14:textId="77777777" w:rsidR="007A7B83" w:rsidRPr="006E10D1" w:rsidRDefault="007A7B83">
            <w:pPr>
              <w:pStyle w:val="af"/>
              <w:jc w:val="left"/>
            </w:pPr>
            <w:r w:rsidRPr="006E10D1">
              <w:t>Век Просвещения.</w:t>
            </w:r>
          </w:p>
        </w:tc>
        <w:tc>
          <w:tcPr>
            <w:tcW w:w="6580" w:type="dxa"/>
            <w:tcBorders>
              <w:top w:val="single" w:sz="4" w:space="0" w:color="auto"/>
              <w:left w:val="single" w:sz="4" w:space="0" w:color="auto"/>
              <w:bottom w:val="nil"/>
            </w:tcBorders>
          </w:tcPr>
          <w:p w14:paraId="018BD43E" w14:textId="77777777" w:rsidR="007A7B83" w:rsidRPr="006E10D1" w:rsidRDefault="007A7B83">
            <w:pPr>
              <w:pStyle w:val="af"/>
              <w:jc w:val="left"/>
            </w:pPr>
            <w:r w:rsidRPr="006E10D1">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w:t>
            </w:r>
            <w:r w:rsidRPr="006E10D1">
              <w:lastRenderedPageBreak/>
              <w:t>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6E10D1" w14:paraId="268A4A5D" w14:textId="77777777">
        <w:tc>
          <w:tcPr>
            <w:tcW w:w="3640" w:type="dxa"/>
            <w:tcBorders>
              <w:top w:val="single" w:sz="4" w:space="0" w:color="auto"/>
              <w:bottom w:val="single" w:sz="4" w:space="0" w:color="auto"/>
              <w:right w:val="nil"/>
            </w:tcBorders>
          </w:tcPr>
          <w:p w14:paraId="55F9F56E" w14:textId="77777777" w:rsidR="007A7B83" w:rsidRPr="006E10D1" w:rsidRDefault="007A7B83">
            <w:pPr>
              <w:pStyle w:val="af"/>
              <w:jc w:val="left"/>
            </w:pPr>
            <w:r w:rsidRPr="006E10D1">
              <w:lastRenderedPageBreak/>
              <w:t>Государства Европы в XVIII в.</w:t>
            </w:r>
          </w:p>
        </w:tc>
        <w:tc>
          <w:tcPr>
            <w:tcW w:w="6580" w:type="dxa"/>
            <w:tcBorders>
              <w:top w:val="single" w:sz="4" w:space="0" w:color="auto"/>
              <w:left w:val="single" w:sz="4" w:space="0" w:color="auto"/>
              <w:bottom w:val="single" w:sz="4" w:space="0" w:color="auto"/>
            </w:tcBorders>
          </w:tcPr>
          <w:p w14:paraId="71494F9B" w14:textId="77777777" w:rsidR="007A7B83" w:rsidRPr="006E10D1" w:rsidRDefault="007A7B83">
            <w:pPr>
              <w:pStyle w:val="af"/>
              <w:jc w:val="left"/>
            </w:pPr>
            <w:r w:rsidRPr="006E10D1">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47FD490" w14:textId="77777777" w:rsidR="007A7B83" w:rsidRPr="006E10D1" w:rsidRDefault="007A7B83">
            <w:pPr>
              <w:pStyle w:val="af"/>
              <w:jc w:val="left"/>
            </w:pPr>
            <w:r w:rsidRPr="006E10D1">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E10D1">
              <w:t>Луддизм</w:t>
            </w:r>
            <w:proofErr w:type="spellEnd"/>
            <w:r w:rsidRPr="006E10D1">
              <w:t>. Франция. Абсолютная монархия: политика сохранения старого порядка. Попытки проведения реформ. Королевская власть и сословия.</w:t>
            </w:r>
          </w:p>
          <w:p w14:paraId="570A577A" w14:textId="77777777" w:rsidR="007A7B83" w:rsidRPr="006E10D1" w:rsidRDefault="007A7B83">
            <w:pPr>
              <w:pStyle w:val="af"/>
              <w:jc w:val="left"/>
            </w:pPr>
            <w:r w:rsidRPr="006E10D1">
              <w:t xml:space="preserve">Германские государства, монархия Г </w:t>
            </w:r>
            <w:proofErr w:type="spellStart"/>
            <w:r w:rsidRPr="006E10D1">
              <w:t>абсбургов</w:t>
            </w:r>
            <w:proofErr w:type="spellEnd"/>
            <w:r w:rsidRPr="006E10D1">
              <w:t xml:space="preserve">, итальянские земли в XVIII в. Раздробленность Германии. Возвышение Пруссии. Фридрих II Великий. </w:t>
            </w:r>
            <w:proofErr w:type="spellStart"/>
            <w:r w:rsidRPr="006E10D1">
              <w:t>Габсбургская</w:t>
            </w:r>
            <w:proofErr w:type="spellEnd"/>
            <w:r w:rsidRPr="006E10D1">
              <w:t xml:space="preserve"> монархия в XVIII в. Правление Марии </w:t>
            </w:r>
            <w:proofErr w:type="spellStart"/>
            <w:r w:rsidRPr="006E10D1">
              <w:t>Терезии</w:t>
            </w:r>
            <w:proofErr w:type="spellEnd"/>
            <w:r w:rsidRPr="006E10D1">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2CAC1E1" w14:textId="77777777" w:rsidR="007A7B83" w:rsidRPr="006E10D1" w:rsidRDefault="007A7B83">
            <w:pPr>
              <w:pStyle w:val="af"/>
              <w:jc w:val="left"/>
            </w:pPr>
            <w:r w:rsidRPr="006E10D1">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777CB76A" w14:textId="77777777" w:rsidR="007A7B83" w:rsidRPr="006E10D1" w:rsidRDefault="007A7B83">
            <w:pPr>
              <w:pStyle w:val="af"/>
              <w:jc w:val="left"/>
            </w:pPr>
            <w:r w:rsidRPr="006E10D1">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695662E" w14:textId="77777777" w:rsidR="007A7B83" w:rsidRPr="006E10D1" w:rsidRDefault="007A7B83">
            <w:pPr>
              <w:pStyle w:val="af"/>
              <w:jc w:val="left"/>
            </w:pPr>
            <w:r w:rsidRPr="006E10D1">
              <w:t>Французская революция конца XVIII в.</w:t>
            </w:r>
          </w:p>
          <w:p w14:paraId="2C7DB22D" w14:textId="77777777" w:rsidR="007A7B83" w:rsidRPr="006E10D1" w:rsidRDefault="007A7B83">
            <w:pPr>
              <w:pStyle w:val="af"/>
              <w:jc w:val="left"/>
            </w:pPr>
            <w:r w:rsidRPr="006E10D1">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6E10D1">
              <w:t>Вареннский</w:t>
            </w:r>
            <w:proofErr w:type="spellEnd"/>
            <w:r w:rsidRPr="006E10D1">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6E10D1">
              <w:t>спасения.М</w:t>
            </w:r>
            <w:proofErr w:type="spellEnd"/>
            <w:r w:rsidRPr="006E10D1">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D293C6A" w14:textId="77777777" w:rsidR="007A7B83" w:rsidRPr="006E10D1" w:rsidRDefault="007A7B83">
            <w:pPr>
              <w:pStyle w:val="af"/>
              <w:jc w:val="left"/>
            </w:pPr>
            <w:r w:rsidRPr="006E10D1">
              <w:lastRenderedPageBreak/>
              <w:t>Европейская культура в XVIII в.</w:t>
            </w:r>
          </w:p>
          <w:p w14:paraId="61FFA711" w14:textId="77777777" w:rsidR="007A7B83" w:rsidRPr="006E10D1" w:rsidRDefault="007A7B83">
            <w:pPr>
              <w:pStyle w:val="af"/>
              <w:jc w:val="left"/>
            </w:pPr>
            <w:r w:rsidRPr="006E10D1">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14:paraId="27B91B0F" w14:textId="77777777" w:rsidR="007A7B83" w:rsidRPr="006E10D1" w:rsidRDefault="007A7B83">
            <w:pPr>
              <w:pStyle w:val="af"/>
              <w:jc w:val="left"/>
            </w:pPr>
            <w:r w:rsidRPr="006E10D1">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034FC6CD" w14:textId="77777777" w:rsidR="007A7B83" w:rsidRPr="006E10D1" w:rsidRDefault="007A7B83">
            <w:pPr>
              <w:pStyle w:val="af"/>
              <w:jc w:val="left"/>
            </w:pPr>
            <w:r w:rsidRPr="006E10D1">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6E10D1" w14:paraId="09E12379" w14:textId="77777777">
        <w:tc>
          <w:tcPr>
            <w:tcW w:w="3640" w:type="dxa"/>
            <w:tcBorders>
              <w:top w:val="single" w:sz="4" w:space="0" w:color="auto"/>
              <w:bottom w:val="nil"/>
              <w:right w:val="nil"/>
            </w:tcBorders>
          </w:tcPr>
          <w:p w14:paraId="2253ABDA" w14:textId="77777777" w:rsidR="007A7B83" w:rsidRPr="006E10D1" w:rsidRDefault="007A7B83">
            <w:pPr>
              <w:pStyle w:val="af"/>
              <w:jc w:val="left"/>
            </w:pPr>
            <w:r w:rsidRPr="006E10D1">
              <w:lastRenderedPageBreak/>
              <w:t>Страны Востока в XVIII в.</w:t>
            </w:r>
          </w:p>
        </w:tc>
        <w:tc>
          <w:tcPr>
            <w:tcW w:w="6580" w:type="dxa"/>
            <w:tcBorders>
              <w:top w:val="single" w:sz="4" w:space="0" w:color="auto"/>
              <w:left w:val="single" w:sz="4" w:space="0" w:color="auto"/>
              <w:bottom w:val="nil"/>
            </w:tcBorders>
          </w:tcPr>
          <w:p w14:paraId="7EF4A169" w14:textId="77777777" w:rsidR="007A7B83" w:rsidRPr="006E10D1" w:rsidRDefault="007A7B83">
            <w:pPr>
              <w:pStyle w:val="af"/>
              <w:jc w:val="left"/>
            </w:pPr>
            <w:r w:rsidRPr="006E10D1">
              <w:t>Османская империя: от могущества к упадку. Положение населения. Попытки проведения реформ</w:t>
            </w:r>
            <w:proofErr w:type="gramStart"/>
            <w:r w:rsidRPr="006E10D1">
              <w:t>; Селим</w:t>
            </w:r>
            <w:proofErr w:type="gramEnd"/>
            <w:r w:rsidRPr="006E10D1">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6E10D1" w14:paraId="17F6D106" w14:textId="77777777">
        <w:tc>
          <w:tcPr>
            <w:tcW w:w="3640" w:type="dxa"/>
            <w:tcBorders>
              <w:top w:val="single" w:sz="4" w:space="0" w:color="auto"/>
              <w:bottom w:val="nil"/>
              <w:right w:val="nil"/>
            </w:tcBorders>
          </w:tcPr>
          <w:p w14:paraId="1D1A82D8"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nil"/>
            </w:tcBorders>
          </w:tcPr>
          <w:p w14:paraId="1D1A608D" w14:textId="77777777" w:rsidR="007A7B83" w:rsidRPr="006E10D1" w:rsidRDefault="007A7B83">
            <w:pPr>
              <w:pStyle w:val="af"/>
              <w:jc w:val="left"/>
            </w:pPr>
            <w:r w:rsidRPr="006E10D1">
              <w:t>Историческое и культурное наследие XVIII в.</w:t>
            </w:r>
          </w:p>
        </w:tc>
      </w:tr>
      <w:tr w:rsidR="007A7B83" w:rsidRPr="006E10D1" w14:paraId="649538BF" w14:textId="77777777">
        <w:tc>
          <w:tcPr>
            <w:tcW w:w="3640" w:type="dxa"/>
            <w:tcBorders>
              <w:top w:val="single" w:sz="4" w:space="0" w:color="auto"/>
              <w:bottom w:val="single" w:sz="4" w:space="0" w:color="auto"/>
              <w:right w:val="nil"/>
            </w:tcBorders>
          </w:tcPr>
          <w:p w14:paraId="72BD97D0" w14:textId="77777777" w:rsidR="007A7B83" w:rsidRPr="006E10D1" w:rsidRDefault="007A7B83">
            <w:pPr>
              <w:pStyle w:val="af"/>
              <w:jc w:val="left"/>
            </w:pPr>
            <w:r w:rsidRPr="006E10D1">
              <w:t>История России. Россия в конце XVII-XVIII вв.:</w:t>
            </w:r>
          </w:p>
          <w:p w14:paraId="6E75EF16" w14:textId="77777777" w:rsidR="007A7B83" w:rsidRPr="006E10D1" w:rsidRDefault="007A7B83">
            <w:pPr>
              <w:pStyle w:val="af"/>
              <w:jc w:val="left"/>
            </w:pPr>
            <w:r w:rsidRPr="006E10D1">
              <w:t>От царства к империи. Введение.</w:t>
            </w:r>
          </w:p>
          <w:p w14:paraId="3D6207D1" w14:textId="77777777" w:rsidR="007A7B83" w:rsidRPr="006E10D1" w:rsidRDefault="007A7B83">
            <w:pPr>
              <w:pStyle w:val="af"/>
              <w:jc w:val="left"/>
            </w:pPr>
            <w:r w:rsidRPr="006E10D1">
              <w:t>Россия в эпоху преобразований Петра I.</w:t>
            </w:r>
          </w:p>
        </w:tc>
        <w:tc>
          <w:tcPr>
            <w:tcW w:w="6580" w:type="dxa"/>
            <w:tcBorders>
              <w:top w:val="single" w:sz="4" w:space="0" w:color="auto"/>
              <w:left w:val="single" w:sz="4" w:space="0" w:color="auto"/>
              <w:bottom w:val="single" w:sz="4" w:space="0" w:color="auto"/>
            </w:tcBorders>
          </w:tcPr>
          <w:p w14:paraId="74D2BB42" w14:textId="77777777" w:rsidR="007A7B83" w:rsidRPr="006E10D1" w:rsidRDefault="007A7B83">
            <w:pPr>
              <w:pStyle w:val="af"/>
              <w:jc w:val="left"/>
            </w:pPr>
            <w:r w:rsidRPr="006E10D1">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366C71D" w14:textId="77777777" w:rsidR="007A7B83" w:rsidRPr="006E10D1" w:rsidRDefault="007A7B83">
            <w:pPr>
              <w:pStyle w:val="af"/>
              <w:jc w:val="left"/>
            </w:pPr>
            <w:r w:rsidRPr="006E10D1">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14:paraId="28F1925B" w14:textId="77777777" w:rsidR="007A7B83" w:rsidRPr="006E10D1" w:rsidRDefault="007A7B83">
            <w:pPr>
              <w:pStyle w:val="af"/>
              <w:jc w:val="left"/>
            </w:pPr>
            <w:r w:rsidRPr="006E10D1">
              <w:t>Первые гвардейские полки. Создание регулярной армии, военного флота. Рекрутские наборы.</w:t>
            </w:r>
          </w:p>
          <w:p w14:paraId="56887956" w14:textId="77777777" w:rsidR="007A7B83" w:rsidRPr="006E10D1" w:rsidRDefault="007A7B83">
            <w:pPr>
              <w:pStyle w:val="af"/>
              <w:jc w:val="left"/>
            </w:pPr>
            <w:r w:rsidRPr="006E10D1">
              <w:t>Церковная реформа. Упразднение патриаршества, учреждение синода. Положение инославных конфессий.</w:t>
            </w:r>
          </w:p>
          <w:p w14:paraId="4CA3AEA2" w14:textId="77777777" w:rsidR="007A7B83" w:rsidRPr="006E10D1" w:rsidRDefault="007A7B83">
            <w:pPr>
              <w:pStyle w:val="af"/>
              <w:jc w:val="left"/>
            </w:pPr>
            <w:r w:rsidRPr="006E10D1">
              <w:t>Оппозиция реформам Петра I. Социальные движения в первой четверти XVIII в. Восстания в Астрахани, Башкирии, на Дону. Дело царевича Алексея.</w:t>
            </w:r>
          </w:p>
          <w:p w14:paraId="3E6F6740" w14:textId="77777777" w:rsidR="007A7B83" w:rsidRPr="006E10D1" w:rsidRDefault="007A7B83">
            <w:pPr>
              <w:pStyle w:val="af"/>
              <w:jc w:val="left"/>
            </w:pPr>
            <w:r w:rsidRPr="006E10D1">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6E10D1">
              <w:t>Прутский</w:t>
            </w:r>
            <w:proofErr w:type="spellEnd"/>
            <w:r w:rsidRPr="006E10D1">
              <w:t xml:space="preserve"> поход. Борьба за гегемонию на Балтике. Сражения у м. Гангут и о. </w:t>
            </w:r>
            <w:proofErr w:type="spellStart"/>
            <w:r w:rsidRPr="006E10D1">
              <w:t>Гренгам</w:t>
            </w:r>
            <w:proofErr w:type="spellEnd"/>
            <w:r w:rsidRPr="006E10D1">
              <w:t xml:space="preserve">. </w:t>
            </w:r>
            <w:proofErr w:type="spellStart"/>
            <w:r w:rsidRPr="006E10D1">
              <w:t>Ништадтский</w:t>
            </w:r>
            <w:proofErr w:type="spellEnd"/>
            <w:r w:rsidRPr="006E10D1">
              <w:t xml:space="preserve"> мир и его последствия. Закрепление России на берегах Балтики. </w:t>
            </w:r>
            <w:r w:rsidRPr="006E10D1">
              <w:lastRenderedPageBreak/>
              <w:t>Провозглашение России империей. Каспийский поход Петра I.</w:t>
            </w:r>
          </w:p>
          <w:p w14:paraId="52D8D964" w14:textId="77777777" w:rsidR="007A7B83" w:rsidRPr="006E10D1" w:rsidRDefault="007A7B83">
            <w:pPr>
              <w:pStyle w:val="af"/>
              <w:jc w:val="left"/>
            </w:pPr>
            <w:r w:rsidRPr="006E10D1">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6418B4AE" w14:textId="77777777" w:rsidR="007A7B83" w:rsidRPr="006E10D1" w:rsidRDefault="007A7B83">
            <w:pPr>
              <w:pStyle w:val="af"/>
              <w:jc w:val="left"/>
            </w:pPr>
            <w:r w:rsidRPr="006E10D1">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2D871DF" w14:textId="77777777" w:rsidR="007A7B83" w:rsidRPr="006E10D1" w:rsidRDefault="007A7B83">
            <w:pPr>
              <w:pStyle w:val="af"/>
              <w:jc w:val="left"/>
            </w:pPr>
            <w:r w:rsidRPr="006E10D1">
              <w:t>Итоги, последствия и значение петровских преобразований. Образ Петра I в русской культуре.</w:t>
            </w:r>
          </w:p>
        </w:tc>
      </w:tr>
      <w:tr w:rsidR="007A7B83" w:rsidRPr="006E10D1" w14:paraId="7F03B2CA" w14:textId="77777777">
        <w:tc>
          <w:tcPr>
            <w:tcW w:w="3640" w:type="dxa"/>
            <w:tcBorders>
              <w:top w:val="single" w:sz="4" w:space="0" w:color="auto"/>
              <w:bottom w:val="nil"/>
              <w:right w:val="nil"/>
            </w:tcBorders>
          </w:tcPr>
          <w:p w14:paraId="4BAEF531" w14:textId="77777777" w:rsidR="007A7B83" w:rsidRPr="006E10D1" w:rsidRDefault="007A7B83">
            <w:pPr>
              <w:pStyle w:val="af"/>
              <w:jc w:val="left"/>
            </w:pPr>
            <w:r w:rsidRPr="006E10D1">
              <w:lastRenderedPageBreak/>
              <w:t>Россия после Петра I. Дворцовые перевороты.</w:t>
            </w:r>
          </w:p>
        </w:tc>
        <w:tc>
          <w:tcPr>
            <w:tcW w:w="6580" w:type="dxa"/>
            <w:tcBorders>
              <w:top w:val="single" w:sz="4" w:space="0" w:color="auto"/>
              <w:left w:val="single" w:sz="4" w:space="0" w:color="auto"/>
              <w:bottom w:val="nil"/>
            </w:tcBorders>
          </w:tcPr>
          <w:p w14:paraId="120131AB" w14:textId="77777777" w:rsidR="007A7B83" w:rsidRPr="006E10D1" w:rsidRDefault="007A7B83">
            <w:pPr>
              <w:pStyle w:val="af"/>
              <w:jc w:val="left"/>
            </w:pPr>
            <w:r w:rsidRPr="006E10D1">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6E10D1">
              <w:t>верховников</w:t>
            </w:r>
            <w:proofErr w:type="spellEnd"/>
            <w:r w:rsidRPr="006E10D1">
              <w:t>” и приход к власти Анны Иоанновны. Кабинет министров. Роль Э. Бирона, А. И. Остермана, А.П. Волынского, Б. X. Миниха в управлении и политической жизни страны.</w:t>
            </w:r>
          </w:p>
          <w:p w14:paraId="52DB30EE" w14:textId="77777777" w:rsidR="007A7B83" w:rsidRPr="006E10D1" w:rsidRDefault="007A7B83">
            <w:pPr>
              <w:pStyle w:val="af"/>
              <w:jc w:val="left"/>
            </w:pPr>
            <w:r w:rsidRPr="006E10D1">
              <w:t xml:space="preserve">Укрепление границ империи на восточной и юго-восточной окраинах. Переход Младшего </w:t>
            </w:r>
            <w:proofErr w:type="spellStart"/>
            <w:r w:rsidRPr="006E10D1">
              <w:t>жуза</w:t>
            </w:r>
            <w:proofErr w:type="spellEnd"/>
            <w:r w:rsidRPr="006E10D1">
              <w:t xml:space="preserve"> под суверенитет Российской империи. Война с Османской империей.</w:t>
            </w:r>
          </w:p>
          <w:p w14:paraId="3DF10310" w14:textId="77777777" w:rsidR="007A7B83" w:rsidRPr="006E10D1" w:rsidRDefault="007A7B83">
            <w:pPr>
              <w:pStyle w:val="af"/>
              <w:jc w:val="left"/>
            </w:pPr>
            <w:r w:rsidRPr="006E10D1">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w:t>
            </w:r>
            <w:proofErr w:type="spellStart"/>
            <w:r w:rsidRPr="006E10D1">
              <w:t>И</w:t>
            </w:r>
            <w:proofErr w:type="spellEnd"/>
            <w:r w:rsidRPr="006E10D1">
              <w:t>. И. Шувалов. Россия в международных конфликтах 1740-1750-х гг. Участие в Семилетней войне.</w:t>
            </w:r>
          </w:p>
          <w:p w14:paraId="620F462A" w14:textId="77777777" w:rsidR="007A7B83" w:rsidRPr="006E10D1" w:rsidRDefault="007A7B83">
            <w:pPr>
              <w:pStyle w:val="af"/>
              <w:jc w:val="left"/>
            </w:pPr>
            <w:r w:rsidRPr="006E10D1">
              <w:t>Петр III. Манифест о вольности дворянства. Причины переворота 28 июня 1762 г.</w:t>
            </w:r>
          </w:p>
        </w:tc>
      </w:tr>
      <w:tr w:rsidR="007A7B83" w:rsidRPr="006E10D1" w14:paraId="7C8C4DB4" w14:textId="77777777">
        <w:tc>
          <w:tcPr>
            <w:tcW w:w="3640" w:type="dxa"/>
            <w:tcBorders>
              <w:top w:val="single" w:sz="4" w:space="0" w:color="auto"/>
              <w:bottom w:val="single" w:sz="4" w:space="0" w:color="auto"/>
              <w:right w:val="nil"/>
            </w:tcBorders>
          </w:tcPr>
          <w:p w14:paraId="4BEEE10C" w14:textId="77777777" w:rsidR="007A7B83" w:rsidRPr="006E10D1" w:rsidRDefault="007A7B83">
            <w:pPr>
              <w:pStyle w:val="af"/>
              <w:jc w:val="left"/>
            </w:pPr>
            <w:r w:rsidRPr="006E10D1">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263C7854" w14:textId="77777777" w:rsidR="007A7B83" w:rsidRPr="006E10D1" w:rsidRDefault="007A7B83">
            <w:pPr>
              <w:pStyle w:val="af"/>
              <w:jc w:val="left"/>
            </w:pPr>
            <w:r w:rsidRPr="006E10D1">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8E108BA" w14:textId="77777777" w:rsidR="007A7B83" w:rsidRPr="006E10D1" w:rsidRDefault="007A7B83">
            <w:pPr>
              <w:pStyle w:val="af"/>
              <w:jc w:val="left"/>
            </w:pPr>
            <w:r w:rsidRPr="006E10D1">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C18BC15" w14:textId="77777777" w:rsidR="007A7B83" w:rsidRPr="006E10D1" w:rsidRDefault="007A7B83">
            <w:pPr>
              <w:pStyle w:val="af"/>
              <w:jc w:val="left"/>
            </w:pPr>
            <w:r w:rsidRPr="006E10D1">
              <w:t xml:space="preserve">Экономическое развитие России во второй половине XVIII в. Крестьяне: крепостные, государственные, монастырские. Условия </w:t>
            </w:r>
            <w:r w:rsidRPr="006E10D1">
              <w:lastRenderedPageBreak/>
              <w:t xml:space="preserve">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E10D1">
              <w:t>Рябушинские</w:t>
            </w:r>
            <w:proofErr w:type="spellEnd"/>
            <w:r w:rsidRPr="006E10D1">
              <w:t xml:space="preserve">, </w:t>
            </w:r>
            <w:proofErr w:type="spellStart"/>
            <w:r w:rsidRPr="006E10D1">
              <w:t>Гарелины</w:t>
            </w:r>
            <w:proofErr w:type="spellEnd"/>
            <w:r w:rsidRPr="006E10D1">
              <w:t>, Прохоровы, Демидовы и другие.</w:t>
            </w:r>
          </w:p>
          <w:p w14:paraId="0BF45CDB" w14:textId="77777777" w:rsidR="007A7B83" w:rsidRPr="006E10D1" w:rsidRDefault="007A7B83">
            <w:pPr>
              <w:pStyle w:val="af"/>
              <w:jc w:val="left"/>
            </w:pPr>
            <w:r w:rsidRPr="006E10D1">
              <w:t xml:space="preserve">Внутренняя и внешняя торговля. Торговые пути внутри страны. </w:t>
            </w:r>
            <w:proofErr w:type="gramStart"/>
            <w:r w:rsidRPr="006E10D1">
              <w:t>Водно-транспортные</w:t>
            </w:r>
            <w:proofErr w:type="gramEnd"/>
            <w:r w:rsidRPr="006E10D1">
              <w:t xml:space="preserve"> системы: Вышневолоцкая, Тихвинская, Мариинская и другие. Ярмарки и их роль во внутренней торговле. </w:t>
            </w:r>
            <w:proofErr w:type="spellStart"/>
            <w:r w:rsidRPr="006E10D1">
              <w:t>Макарьевская</w:t>
            </w:r>
            <w:proofErr w:type="spellEnd"/>
            <w:r w:rsidRPr="006E10D1">
              <w:t xml:space="preserve">, </w:t>
            </w:r>
            <w:proofErr w:type="spellStart"/>
            <w:r w:rsidRPr="006E10D1">
              <w:t>Ирбитская</w:t>
            </w:r>
            <w:proofErr w:type="spellEnd"/>
            <w:r w:rsidRPr="006E10D1">
              <w:t xml:space="preserve">, </w:t>
            </w:r>
            <w:proofErr w:type="spellStart"/>
            <w:r w:rsidRPr="006E10D1">
              <w:t>Свенская</w:t>
            </w:r>
            <w:proofErr w:type="spellEnd"/>
            <w:r w:rsidRPr="006E10D1">
              <w:t>, Коренная ярмарки. Ярмарки Малороссии. Партнеры России во внешней торговле в Европе и в мире. Обеспечение активного внешнеторгового баланса.</w:t>
            </w:r>
          </w:p>
          <w:p w14:paraId="389AEE56" w14:textId="77777777" w:rsidR="007A7B83" w:rsidRPr="006E10D1" w:rsidRDefault="007A7B83">
            <w:pPr>
              <w:pStyle w:val="af"/>
              <w:jc w:val="left"/>
            </w:pPr>
            <w:r w:rsidRPr="006E10D1">
              <w:t xml:space="preserve">Обострение социальных противоречий. Чумной бунт в Москве. Восстание под предводительством Емельяна Пугачева. </w:t>
            </w:r>
            <w:proofErr w:type="spellStart"/>
            <w:r w:rsidRPr="006E10D1">
              <w:t>Антидворянский</w:t>
            </w:r>
            <w:proofErr w:type="spellEnd"/>
            <w:r w:rsidRPr="006E10D1">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AB63C99" w14:textId="77777777" w:rsidR="007A7B83" w:rsidRPr="006E10D1" w:rsidRDefault="007A7B83">
            <w:pPr>
              <w:pStyle w:val="af"/>
              <w:jc w:val="left"/>
            </w:pPr>
            <w:r w:rsidRPr="006E10D1">
              <w:t xml:space="preserve">Внешняя политика России второй половины XVIII в., ее основные </w:t>
            </w:r>
            <w:proofErr w:type="spellStart"/>
            <w:r w:rsidRPr="006E10D1">
              <w:t>задачи.Н</w:t>
            </w:r>
            <w:proofErr w:type="spellEnd"/>
            <w:r w:rsidRPr="006E10D1">
              <w:t xml:space="preserve">. И. Панин и А.А. Безбородко. Борьба России за выход к Черному морю. Войны с Османской </w:t>
            </w:r>
            <w:proofErr w:type="spellStart"/>
            <w:r w:rsidRPr="006E10D1">
              <w:t>империей.П</w:t>
            </w:r>
            <w:proofErr w:type="spellEnd"/>
            <w:r w:rsidRPr="006E10D1">
              <w:t xml:space="preserve">.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w:t>
            </w:r>
            <w:proofErr w:type="spellStart"/>
            <w:r w:rsidRPr="006E10D1">
              <w:t>Херсона.Г</w:t>
            </w:r>
            <w:proofErr w:type="spellEnd"/>
            <w:r w:rsidRPr="006E10D1">
              <w:t>. А. Потемкин. Путешествие Екатерины II на юг в 1787 г.</w:t>
            </w:r>
          </w:p>
          <w:p w14:paraId="2C3F8DE1" w14:textId="77777777" w:rsidR="007A7B83" w:rsidRPr="006E10D1" w:rsidRDefault="007A7B83">
            <w:pPr>
              <w:pStyle w:val="af"/>
              <w:jc w:val="left"/>
            </w:pPr>
            <w:r w:rsidRPr="006E10D1">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14:paraId="1D32B17B" w14:textId="77777777" w:rsidR="007A7B83" w:rsidRPr="006E10D1" w:rsidRDefault="007A7B83">
            <w:pPr>
              <w:pStyle w:val="af"/>
              <w:jc w:val="left"/>
            </w:pPr>
            <w:r w:rsidRPr="006E10D1">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CCF6CC3" w14:textId="77777777" w:rsidR="007A7B83" w:rsidRPr="006E10D1" w:rsidRDefault="007A7B83">
            <w:pPr>
              <w:pStyle w:val="af"/>
              <w:jc w:val="left"/>
            </w:pPr>
            <w:r w:rsidRPr="006E10D1">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6E10D1" w14:paraId="68385A61" w14:textId="77777777">
        <w:tc>
          <w:tcPr>
            <w:tcW w:w="3640" w:type="dxa"/>
            <w:tcBorders>
              <w:top w:val="single" w:sz="4" w:space="0" w:color="auto"/>
              <w:bottom w:val="single" w:sz="4" w:space="0" w:color="auto"/>
              <w:right w:val="nil"/>
            </w:tcBorders>
          </w:tcPr>
          <w:p w14:paraId="2D8DDC91" w14:textId="77777777" w:rsidR="007A7B83" w:rsidRPr="006E10D1" w:rsidRDefault="007A7B83">
            <w:pPr>
              <w:pStyle w:val="af"/>
              <w:jc w:val="left"/>
            </w:pPr>
            <w:r w:rsidRPr="006E10D1">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365368FD" w14:textId="77777777" w:rsidR="007A7B83" w:rsidRPr="006E10D1" w:rsidRDefault="007A7B83">
            <w:pPr>
              <w:pStyle w:val="af"/>
              <w:jc w:val="left"/>
            </w:pPr>
            <w:r w:rsidRPr="006E10D1">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w:t>
            </w:r>
            <w:proofErr w:type="spellStart"/>
            <w:r w:rsidRPr="006E10D1">
              <w:t>Фонвизина.Н</w:t>
            </w:r>
            <w:proofErr w:type="spellEnd"/>
            <w:r w:rsidRPr="006E10D1">
              <w:t xml:space="preserve">. И. Новиков, материалы о положении крепостных крестьян в его </w:t>
            </w:r>
            <w:proofErr w:type="spellStart"/>
            <w:r w:rsidRPr="006E10D1">
              <w:t>журналах.А</w:t>
            </w:r>
            <w:proofErr w:type="spellEnd"/>
            <w:r w:rsidRPr="006E10D1">
              <w:t>. Н. Радищев и его “Путешествие из Петербурга в Москву”.</w:t>
            </w:r>
          </w:p>
          <w:p w14:paraId="38EF823C" w14:textId="77777777" w:rsidR="007A7B83" w:rsidRPr="006E10D1" w:rsidRDefault="007A7B83">
            <w:pPr>
              <w:pStyle w:val="af"/>
              <w:jc w:val="left"/>
            </w:pPr>
            <w:r w:rsidRPr="006E10D1">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w:t>
            </w:r>
            <w:r w:rsidRPr="006E10D1">
              <w:lastRenderedPageBreak/>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76406D8" w14:textId="77777777" w:rsidR="007A7B83" w:rsidRPr="006E10D1" w:rsidRDefault="007A7B83">
            <w:pPr>
              <w:pStyle w:val="af"/>
              <w:jc w:val="left"/>
            </w:pPr>
            <w:r w:rsidRPr="006E10D1">
              <w:t>Культура и быт российских сословий. Дворянство: жизнь и быт дворянской усадьбы. Духовенство. Купечество. Крестьянство.</w:t>
            </w:r>
          </w:p>
          <w:p w14:paraId="33677E83" w14:textId="77777777" w:rsidR="007A7B83" w:rsidRPr="006E10D1" w:rsidRDefault="007A7B83">
            <w:pPr>
              <w:pStyle w:val="af"/>
              <w:jc w:val="left"/>
            </w:pPr>
            <w:r w:rsidRPr="006E10D1">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46D2C9A" w14:textId="77777777" w:rsidR="007A7B83" w:rsidRPr="006E10D1" w:rsidRDefault="007A7B83">
            <w:pPr>
              <w:pStyle w:val="af"/>
              <w:jc w:val="left"/>
            </w:pPr>
            <w:r w:rsidRPr="006E10D1">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14:paraId="0B54CE97" w14:textId="77777777" w:rsidR="007A7B83" w:rsidRPr="006E10D1" w:rsidRDefault="007A7B83">
            <w:pPr>
              <w:pStyle w:val="af"/>
              <w:jc w:val="left"/>
            </w:pPr>
            <w:r w:rsidRPr="006E10D1">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w:t>
            </w:r>
            <w:proofErr w:type="spellStart"/>
            <w:r w:rsidRPr="006E10D1">
              <w:t>столицах.В</w:t>
            </w:r>
            <w:proofErr w:type="spellEnd"/>
            <w:r w:rsidRPr="006E10D1">
              <w:t>.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4F8624A3" w14:textId="77777777" w:rsidR="007A7B83" w:rsidRPr="006E10D1" w:rsidRDefault="007A7B83">
            <w:pPr>
              <w:pStyle w:val="af"/>
              <w:jc w:val="left"/>
            </w:pPr>
            <w:r w:rsidRPr="006E10D1">
              <w:t>Наш край в XVIII в.</w:t>
            </w:r>
          </w:p>
        </w:tc>
      </w:tr>
      <w:tr w:rsidR="007A7B83" w:rsidRPr="006E10D1" w14:paraId="7D45210C" w14:textId="77777777">
        <w:tc>
          <w:tcPr>
            <w:tcW w:w="3640" w:type="dxa"/>
            <w:tcBorders>
              <w:top w:val="single" w:sz="4" w:space="0" w:color="auto"/>
              <w:bottom w:val="nil"/>
              <w:right w:val="nil"/>
            </w:tcBorders>
          </w:tcPr>
          <w:p w14:paraId="54F01AEC"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nil"/>
            </w:tcBorders>
          </w:tcPr>
          <w:p w14:paraId="1A45A7DA" w14:textId="77777777" w:rsidR="007A7B83" w:rsidRPr="006E10D1" w:rsidRDefault="007A7B83">
            <w:pPr>
              <w:pStyle w:val="af"/>
              <w:jc w:val="left"/>
            </w:pPr>
            <w:r w:rsidRPr="006E10D1">
              <w:t>Обобщение полученных знаний.</w:t>
            </w:r>
          </w:p>
        </w:tc>
      </w:tr>
    </w:tbl>
    <w:p w14:paraId="6011B4CE" w14:textId="77777777" w:rsidR="007A7B83" w:rsidRDefault="007A7B83"/>
    <w:p w14:paraId="22522EF6" w14:textId="77777777" w:rsidR="007A7B83" w:rsidRDefault="007A7B83">
      <w:r>
        <w:t>173.7. Содержание обучения в 9 классе представлено в таблице:</w:t>
      </w:r>
    </w:p>
    <w:p w14:paraId="45E04AF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F90CBE5" w14:textId="77777777">
        <w:tc>
          <w:tcPr>
            <w:tcW w:w="3640" w:type="dxa"/>
            <w:tcBorders>
              <w:top w:val="single" w:sz="4" w:space="0" w:color="auto"/>
              <w:bottom w:val="single" w:sz="4" w:space="0" w:color="auto"/>
              <w:right w:val="nil"/>
            </w:tcBorders>
          </w:tcPr>
          <w:p w14:paraId="48A8B707" w14:textId="77777777" w:rsidR="007A7B83" w:rsidRPr="006E10D1" w:rsidRDefault="007A7B83">
            <w:pPr>
              <w:pStyle w:val="af"/>
              <w:jc w:val="left"/>
            </w:pPr>
            <w:r w:rsidRPr="006E10D1">
              <w:t>Всеобщая история. История Нового времени XIX - начало XX вв. Введение.</w:t>
            </w:r>
          </w:p>
          <w:p w14:paraId="0B826475" w14:textId="77777777" w:rsidR="007A7B83" w:rsidRPr="006E10D1" w:rsidRDefault="007A7B83">
            <w:pPr>
              <w:pStyle w:val="af"/>
              <w:jc w:val="left"/>
            </w:pPr>
            <w:r w:rsidRPr="006E10D1">
              <w:t>Европа в начале XIX в.</w:t>
            </w:r>
          </w:p>
        </w:tc>
        <w:tc>
          <w:tcPr>
            <w:tcW w:w="6580" w:type="dxa"/>
            <w:tcBorders>
              <w:top w:val="single" w:sz="4" w:space="0" w:color="auto"/>
              <w:left w:val="single" w:sz="4" w:space="0" w:color="auto"/>
              <w:bottom w:val="single" w:sz="4" w:space="0" w:color="auto"/>
            </w:tcBorders>
          </w:tcPr>
          <w:p w14:paraId="245498F9" w14:textId="77777777" w:rsidR="007A7B83" w:rsidRPr="006E10D1" w:rsidRDefault="007A7B83">
            <w:pPr>
              <w:pStyle w:val="af"/>
              <w:jc w:val="left"/>
            </w:pPr>
            <w:r w:rsidRPr="006E10D1">
              <w:t xml:space="preserve">Провозглашение империи Наполеона I во Франции. Реформы. Законодательство. Наполеоновские войны. </w:t>
            </w:r>
            <w:proofErr w:type="spellStart"/>
            <w:r w:rsidRPr="006E10D1">
              <w:t>Антинаполеоновские</w:t>
            </w:r>
            <w:proofErr w:type="spellEnd"/>
            <w:r w:rsidRPr="006E10D1">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C7D5256" w14:textId="77777777" w:rsidR="007A7B83" w:rsidRPr="006E10D1" w:rsidRDefault="007A7B83">
            <w:pPr>
              <w:pStyle w:val="af"/>
              <w:jc w:val="left"/>
            </w:pPr>
            <w:r w:rsidRPr="006E10D1">
              <w:t>Развитие индустриального общества в первой половине XIX в.: экономика, социальные отношения, политические процессы</w:t>
            </w:r>
          </w:p>
          <w:p w14:paraId="4ECC8AD4" w14:textId="77777777" w:rsidR="007A7B83" w:rsidRPr="006E10D1" w:rsidRDefault="007A7B83">
            <w:pPr>
              <w:pStyle w:val="af"/>
              <w:jc w:val="left"/>
            </w:pPr>
            <w:r w:rsidRPr="006E10D1">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17F6BBD6" w14:textId="77777777" w:rsidR="007A7B83" w:rsidRPr="006E10D1" w:rsidRDefault="007A7B83">
            <w:pPr>
              <w:pStyle w:val="af"/>
              <w:jc w:val="left"/>
            </w:pPr>
            <w:r w:rsidRPr="006E10D1">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6E10D1" w14:paraId="35AA32CE" w14:textId="77777777">
        <w:tc>
          <w:tcPr>
            <w:tcW w:w="3640" w:type="dxa"/>
            <w:tcBorders>
              <w:top w:val="single" w:sz="4" w:space="0" w:color="auto"/>
              <w:bottom w:val="single" w:sz="4" w:space="0" w:color="auto"/>
              <w:right w:val="nil"/>
            </w:tcBorders>
          </w:tcPr>
          <w:p w14:paraId="20EAF127" w14:textId="77777777" w:rsidR="007A7B83" w:rsidRPr="006E10D1" w:rsidRDefault="007A7B83">
            <w:pPr>
              <w:pStyle w:val="af"/>
              <w:jc w:val="left"/>
            </w:pPr>
            <w:r w:rsidRPr="006E10D1">
              <w:t xml:space="preserve">Страны Европы и Северной Америки в середине XIX - начале </w:t>
            </w:r>
            <w:r w:rsidRPr="006E10D1">
              <w:lastRenderedPageBreak/>
              <w:t>XX вв.</w:t>
            </w:r>
          </w:p>
        </w:tc>
        <w:tc>
          <w:tcPr>
            <w:tcW w:w="6580" w:type="dxa"/>
            <w:tcBorders>
              <w:top w:val="single" w:sz="4" w:space="0" w:color="auto"/>
              <w:left w:val="single" w:sz="4" w:space="0" w:color="auto"/>
              <w:bottom w:val="single" w:sz="4" w:space="0" w:color="auto"/>
            </w:tcBorders>
          </w:tcPr>
          <w:p w14:paraId="70321A70" w14:textId="77777777" w:rsidR="007A7B83" w:rsidRPr="006E10D1" w:rsidRDefault="007A7B83">
            <w:pPr>
              <w:pStyle w:val="af"/>
              <w:jc w:val="left"/>
            </w:pPr>
            <w:r w:rsidRPr="006E10D1">
              <w:lastRenderedPageBreak/>
              <w:t xml:space="preserve">Великобритания в Викторианскую эпоху. “Мастерская мира”. Рабочее движение. Политические и социальные реформы. </w:t>
            </w:r>
            <w:r w:rsidRPr="006E10D1">
              <w:lastRenderedPageBreak/>
              <w:t>Британская колониальная империя; доминионы.</w:t>
            </w:r>
          </w:p>
          <w:p w14:paraId="4D2D4082" w14:textId="77777777" w:rsidR="007A7B83" w:rsidRPr="006E10D1" w:rsidRDefault="007A7B83">
            <w:pPr>
              <w:pStyle w:val="af"/>
              <w:jc w:val="left"/>
            </w:pPr>
            <w:r w:rsidRPr="006E10D1">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5C10A4F3" w14:textId="77777777" w:rsidR="007A7B83" w:rsidRPr="006E10D1" w:rsidRDefault="007A7B83">
            <w:pPr>
              <w:pStyle w:val="af"/>
              <w:jc w:val="left"/>
            </w:pPr>
            <w:r w:rsidRPr="006E10D1">
              <w:t xml:space="preserve">Италия. Подъем борьбы за независимость итальянских </w:t>
            </w:r>
            <w:proofErr w:type="spellStart"/>
            <w:r w:rsidRPr="006E10D1">
              <w:t>земель.К</w:t>
            </w:r>
            <w:proofErr w:type="spellEnd"/>
            <w:r w:rsidRPr="006E10D1">
              <w:t>. </w:t>
            </w:r>
            <w:proofErr w:type="spellStart"/>
            <w:r w:rsidRPr="006E10D1">
              <w:t>Кавур</w:t>
            </w:r>
            <w:proofErr w:type="spellEnd"/>
            <w:r w:rsidRPr="006E10D1">
              <w:t>, Дж. Гарибальди. Образование единого государства. Король Виктор Эммануил II.</w:t>
            </w:r>
          </w:p>
          <w:p w14:paraId="0594E36F" w14:textId="77777777" w:rsidR="007A7B83" w:rsidRPr="006E10D1" w:rsidRDefault="007A7B83">
            <w:pPr>
              <w:pStyle w:val="af"/>
              <w:jc w:val="left"/>
            </w:pPr>
            <w:r w:rsidRPr="006E10D1">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w:t>
            </w:r>
            <w:proofErr w:type="spellStart"/>
            <w:r w:rsidRPr="006E10D1">
              <w:t>Габсбургская</w:t>
            </w:r>
            <w:proofErr w:type="spellEnd"/>
            <w:r w:rsidRPr="006E10D1">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w:t>
            </w:r>
            <w:proofErr w:type="spellStart"/>
            <w:r w:rsidRPr="006E10D1">
              <w:t>итоги.А</w:t>
            </w:r>
            <w:proofErr w:type="spellEnd"/>
            <w:r w:rsidRPr="006E10D1">
              <w:t>. Линкольн. Восстановление Юга. Промышленный рост в конце XIX в.</w:t>
            </w:r>
          </w:p>
          <w:p w14:paraId="3BE5D50B" w14:textId="77777777" w:rsidR="007A7B83" w:rsidRPr="006E10D1" w:rsidRDefault="007A7B83">
            <w:pPr>
              <w:pStyle w:val="af"/>
              <w:jc w:val="left"/>
            </w:pPr>
            <w:r w:rsidRPr="006E10D1">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B2AD7EA" w14:textId="77777777" w:rsidR="007A7B83" w:rsidRPr="006E10D1" w:rsidRDefault="007A7B83">
            <w:pPr>
              <w:pStyle w:val="af"/>
              <w:jc w:val="left"/>
            </w:pPr>
            <w:r w:rsidRPr="006E10D1">
              <w:t xml:space="preserve">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w:t>
            </w:r>
            <w:proofErr w:type="spellStart"/>
            <w:r w:rsidRPr="006E10D1">
              <w:t>выступлений.Ф</w:t>
            </w:r>
            <w:proofErr w:type="spellEnd"/>
            <w:r w:rsidRPr="006E10D1">
              <w:t xml:space="preserve">. Д. </w:t>
            </w:r>
            <w:proofErr w:type="spellStart"/>
            <w:r w:rsidRPr="006E10D1">
              <w:t>Туссен-Лувертюр</w:t>
            </w:r>
            <w:proofErr w:type="spellEnd"/>
            <w:r w:rsidRPr="006E10D1">
              <w:t xml:space="preserve">, С. Боливар. Провозглашение независимых государств. Влияние США на страны Латинской Америки. Традиционные отношения; </w:t>
            </w:r>
            <w:proofErr w:type="spellStart"/>
            <w:r w:rsidRPr="006E10D1">
              <w:t>латифундизм</w:t>
            </w:r>
            <w:proofErr w:type="spellEnd"/>
            <w:r w:rsidRPr="006E10D1">
              <w:t>. Проблемы модернизации. Мексиканская революция 1910-1917 гг.: участники, итоги, значение.</w:t>
            </w:r>
          </w:p>
        </w:tc>
      </w:tr>
      <w:tr w:rsidR="007A7B83" w:rsidRPr="006E10D1" w14:paraId="4E02A939" w14:textId="77777777">
        <w:tc>
          <w:tcPr>
            <w:tcW w:w="3640" w:type="dxa"/>
            <w:tcBorders>
              <w:top w:val="single" w:sz="4" w:space="0" w:color="auto"/>
              <w:bottom w:val="single" w:sz="4" w:space="0" w:color="auto"/>
              <w:right w:val="nil"/>
            </w:tcBorders>
          </w:tcPr>
          <w:p w14:paraId="5D6BD9FB" w14:textId="77777777" w:rsidR="007A7B83" w:rsidRPr="006E10D1" w:rsidRDefault="007A7B83">
            <w:pPr>
              <w:pStyle w:val="af"/>
              <w:jc w:val="left"/>
            </w:pPr>
            <w:r w:rsidRPr="006E10D1">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0D966786" w14:textId="77777777" w:rsidR="007A7B83" w:rsidRPr="006E10D1" w:rsidRDefault="007A7B83">
            <w:pPr>
              <w:pStyle w:val="af"/>
              <w:jc w:val="left"/>
            </w:pPr>
            <w:r w:rsidRPr="006E10D1">
              <w:t xml:space="preserve">Япония. Внутренняя и внешняя политика </w:t>
            </w:r>
            <w:proofErr w:type="spellStart"/>
            <w:r w:rsidRPr="006E10D1">
              <w:t>сегуната</w:t>
            </w:r>
            <w:proofErr w:type="spellEnd"/>
            <w:r w:rsidRPr="006E10D1">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E0E4463" w14:textId="77777777" w:rsidR="007A7B83" w:rsidRPr="006E10D1" w:rsidRDefault="007A7B83">
            <w:pPr>
              <w:pStyle w:val="af"/>
              <w:jc w:val="left"/>
            </w:pPr>
            <w:r w:rsidRPr="006E10D1">
              <w:t>Китай. Империя Цин. “Опиумные войны”. Восстание тайпинов. “Открытие” Китая. Политика “самоусиления”. Восстание “</w:t>
            </w:r>
            <w:proofErr w:type="spellStart"/>
            <w:r w:rsidRPr="006E10D1">
              <w:t>ихэтуаней</w:t>
            </w:r>
            <w:proofErr w:type="spellEnd"/>
            <w:r w:rsidRPr="006E10D1">
              <w:t xml:space="preserve">”. Революция 1911-1913 гг. </w:t>
            </w:r>
            <w:proofErr w:type="spellStart"/>
            <w:r w:rsidRPr="006E10D1">
              <w:t>СуньЯтсен</w:t>
            </w:r>
            <w:proofErr w:type="spellEnd"/>
            <w:r w:rsidRPr="006E10D1">
              <w:t>.</w:t>
            </w:r>
          </w:p>
          <w:p w14:paraId="64627975" w14:textId="77777777" w:rsidR="007A7B83" w:rsidRPr="006E10D1" w:rsidRDefault="007A7B83">
            <w:pPr>
              <w:pStyle w:val="af"/>
              <w:jc w:val="left"/>
            </w:pPr>
            <w:r w:rsidRPr="006E10D1">
              <w:t xml:space="preserve">Османская империя. Традиционные устои и попытки проведения реформ. Политика </w:t>
            </w:r>
            <w:proofErr w:type="spellStart"/>
            <w:r w:rsidRPr="006E10D1">
              <w:t>Танзимата</w:t>
            </w:r>
            <w:proofErr w:type="spellEnd"/>
            <w:r w:rsidRPr="006E10D1">
              <w:t>. Принятие конституции. Младотурецкая революция 1908-1909 гг.</w:t>
            </w:r>
          </w:p>
          <w:p w14:paraId="30DA6222" w14:textId="77777777" w:rsidR="007A7B83" w:rsidRPr="006E10D1" w:rsidRDefault="007A7B83">
            <w:pPr>
              <w:pStyle w:val="af"/>
              <w:jc w:val="left"/>
            </w:pPr>
            <w:r w:rsidRPr="006E10D1">
              <w:t>Революция 1905-1911 г. в Иране.</w:t>
            </w:r>
          </w:p>
          <w:p w14:paraId="44F38A05" w14:textId="77777777" w:rsidR="007A7B83" w:rsidRPr="006E10D1" w:rsidRDefault="007A7B83">
            <w:pPr>
              <w:pStyle w:val="af"/>
              <w:jc w:val="left"/>
            </w:pPr>
            <w:r w:rsidRPr="006E10D1">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E10D1">
              <w:t>Тилак</w:t>
            </w:r>
            <w:proofErr w:type="spellEnd"/>
            <w:r w:rsidRPr="006E10D1">
              <w:t>, М.К. Ганди.</w:t>
            </w:r>
          </w:p>
        </w:tc>
      </w:tr>
      <w:tr w:rsidR="007A7B83" w:rsidRPr="006E10D1" w14:paraId="5EF91400" w14:textId="77777777">
        <w:tc>
          <w:tcPr>
            <w:tcW w:w="3640" w:type="dxa"/>
            <w:tcBorders>
              <w:top w:val="single" w:sz="4" w:space="0" w:color="auto"/>
              <w:bottom w:val="nil"/>
              <w:right w:val="nil"/>
            </w:tcBorders>
          </w:tcPr>
          <w:p w14:paraId="5722CD84" w14:textId="77777777" w:rsidR="007A7B83" w:rsidRPr="006E10D1" w:rsidRDefault="007A7B83">
            <w:pPr>
              <w:pStyle w:val="af"/>
              <w:jc w:val="left"/>
            </w:pPr>
            <w:r w:rsidRPr="006E10D1">
              <w:t>Народы Африки в XIX - начале XX вв.</w:t>
            </w:r>
          </w:p>
        </w:tc>
        <w:tc>
          <w:tcPr>
            <w:tcW w:w="6580" w:type="dxa"/>
            <w:tcBorders>
              <w:top w:val="single" w:sz="4" w:space="0" w:color="auto"/>
              <w:left w:val="single" w:sz="4" w:space="0" w:color="auto"/>
              <w:bottom w:val="nil"/>
            </w:tcBorders>
          </w:tcPr>
          <w:p w14:paraId="6D332AAD" w14:textId="77777777" w:rsidR="007A7B83" w:rsidRPr="006E10D1" w:rsidRDefault="007A7B83">
            <w:pPr>
              <w:pStyle w:val="af"/>
              <w:jc w:val="left"/>
            </w:pPr>
            <w:r w:rsidRPr="006E10D1">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6E10D1" w14:paraId="7774096F" w14:textId="77777777">
        <w:tc>
          <w:tcPr>
            <w:tcW w:w="3640" w:type="dxa"/>
            <w:tcBorders>
              <w:top w:val="single" w:sz="4" w:space="0" w:color="auto"/>
              <w:bottom w:val="nil"/>
              <w:right w:val="nil"/>
            </w:tcBorders>
          </w:tcPr>
          <w:p w14:paraId="1481263C" w14:textId="77777777" w:rsidR="007A7B83" w:rsidRPr="006E10D1" w:rsidRDefault="007A7B83">
            <w:pPr>
              <w:pStyle w:val="af"/>
              <w:jc w:val="left"/>
            </w:pPr>
            <w:r w:rsidRPr="006E10D1">
              <w:t>Развитие культуры в XIX - начале XX вв.</w:t>
            </w:r>
          </w:p>
        </w:tc>
        <w:tc>
          <w:tcPr>
            <w:tcW w:w="6580" w:type="dxa"/>
            <w:tcBorders>
              <w:top w:val="single" w:sz="4" w:space="0" w:color="auto"/>
              <w:left w:val="single" w:sz="4" w:space="0" w:color="auto"/>
              <w:bottom w:val="nil"/>
            </w:tcBorders>
          </w:tcPr>
          <w:p w14:paraId="39A4844B" w14:textId="77777777" w:rsidR="007A7B83" w:rsidRPr="006E10D1" w:rsidRDefault="007A7B83">
            <w:pPr>
              <w:pStyle w:val="af"/>
              <w:jc w:val="left"/>
            </w:pPr>
            <w:r w:rsidRPr="006E10D1">
              <w:t xml:space="preserve">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w:t>
            </w:r>
            <w:r w:rsidRPr="006E10D1">
              <w:lastRenderedPageBreak/>
              <w:t>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6E10D1" w14:paraId="36ADBE92" w14:textId="77777777">
        <w:tc>
          <w:tcPr>
            <w:tcW w:w="3640" w:type="dxa"/>
            <w:tcBorders>
              <w:top w:val="single" w:sz="4" w:space="0" w:color="auto"/>
              <w:bottom w:val="nil"/>
              <w:right w:val="nil"/>
            </w:tcBorders>
          </w:tcPr>
          <w:p w14:paraId="399ADF83" w14:textId="77777777" w:rsidR="007A7B83" w:rsidRPr="006E10D1" w:rsidRDefault="007A7B83">
            <w:pPr>
              <w:pStyle w:val="af"/>
              <w:jc w:val="left"/>
            </w:pPr>
            <w:r w:rsidRPr="006E10D1">
              <w:lastRenderedPageBreak/>
              <w:t>Международные отношения в XIX - начале XX вв.</w:t>
            </w:r>
          </w:p>
        </w:tc>
        <w:tc>
          <w:tcPr>
            <w:tcW w:w="6580" w:type="dxa"/>
            <w:tcBorders>
              <w:top w:val="single" w:sz="4" w:space="0" w:color="auto"/>
              <w:left w:val="single" w:sz="4" w:space="0" w:color="auto"/>
              <w:bottom w:val="nil"/>
            </w:tcBorders>
          </w:tcPr>
          <w:p w14:paraId="057D658E" w14:textId="77777777" w:rsidR="007A7B83" w:rsidRPr="006E10D1" w:rsidRDefault="007A7B83">
            <w:pPr>
              <w:pStyle w:val="af"/>
              <w:jc w:val="left"/>
            </w:pPr>
            <w:r w:rsidRPr="006E10D1">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6E10D1" w14:paraId="55CF79FF" w14:textId="77777777">
        <w:tc>
          <w:tcPr>
            <w:tcW w:w="3640" w:type="dxa"/>
            <w:tcBorders>
              <w:top w:val="single" w:sz="4" w:space="0" w:color="auto"/>
              <w:bottom w:val="nil"/>
              <w:right w:val="nil"/>
            </w:tcBorders>
          </w:tcPr>
          <w:p w14:paraId="4274B38B"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nil"/>
            </w:tcBorders>
          </w:tcPr>
          <w:p w14:paraId="1218A06F" w14:textId="77777777" w:rsidR="007A7B83" w:rsidRPr="006E10D1" w:rsidRDefault="007A7B83">
            <w:pPr>
              <w:pStyle w:val="af"/>
              <w:jc w:val="left"/>
            </w:pPr>
            <w:r w:rsidRPr="006E10D1">
              <w:t>Историческое и культурное наследие XIX в. Обобщение полученных знаний.</w:t>
            </w:r>
          </w:p>
        </w:tc>
      </w:tr>
    </w:tbl>
    <w:p w14:paraId="138803E8" w14:textId="77777777" w:rsidR="007A7B83" w:rsidRDefault="007A7B83"/>
    <w:p w14:paraId="640A8DB5" w14:textId="77777777" w:rsidR="007A7B83" w:rsidRDefault="007A7B83">
      <w:r>
        <w:t>173.8. Содержание обучения в 10 классе представлено в таблице:</w:t>
      </w:r>
    </w:p>
    <w:p w14:paraId="03EB3BF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CA6908F" w14:textId="77777777">
        <w:tc>
          <w:tcPr>
            <w:tcW w:w="3640" w:type="dxa"/>
            <w:tcBorders>
              <w:top w:val="single" w:sz="4" w:space="0" w:color="auto"/>
              <w:bottom w:val="single" w:sz="4" w:space="0" w:color="auto"/>
              <w:right w:val="nil"/>
            </w:tcBorders>
          </w:tcPr>
          <w:p w14:paraId="726812B9" w14:textId="77777777" w:rsidR="007A7B83" w:rsidRPr="006E10D1" w:rsidRDefault="007A7B83">
            <w:pPr>
              <w:pStyle w:val="af"/>
              <w:jc w:val="left"/>
            </w:pPr>
            <w:r w:rsidRPr="006E10D1">
              <w:t>История России.</w:t>
            </w:r>
          </w:p>
          <w:p w14:paraId="1DA3328E" w14:textId="77777777" w:rsidR="007A7B83" w:rsidRPr="006E10D1" w:rsidRDefault="007A7B83">
            <w:pPr>
              <w:pStyle w:val="af"/>
              <w:jc w:val="left"/>
            </w:pPr>
            <w:r w:rsidRPr="006E10D1">
              <w:t>Российская империя в XIX - начале XX вв. Введение.</w:t>
            </w:r>
          </w:p>
          <w:p w14:paraId="18D72211" w14:textId="77777777" w:rsidR="007A7B83" w:rsidRPr="006E10D1" w:rsidRDefault="007A7B83">
            <w:pPr>
              <w:pStyle w:val="af"/>
              <w:jc w:val="left"/>
            </w:pPr>
            <w:r w:rsidRPr="006E10D1">
              <w:t>Александровская эпоха:</w:t>
            </w:r>
          </w:p>
          <w:p w14:paraId="1042ADA9" w14:textId="77777777" w:rsidR="007A7B83" w:rsidRPr="006E10D1" w:rsidRDefault="007A7B83">
            <w:pPr>
              <w:pStyle w:val="af"/>
              <w:jc w:val="left"/>
            </w:pPr>
            <w:r w:rsidRPr="006E10D1">
              <w:t>государственный либерализм.</w:t>
            </w:r>
          </w:p>
        </w:tc>
        <w:tc>
          <w:tcPr>
            <w:tcW w:w="6580" w:type="dxa"/>
            <w:tcBorders>
              <w:top w:val="single" w:sz="4" w:space="0" w:color="auto"/>
              <w:left w:val="single" w:sz="4" w:space="0" w:color="auto"/>
              <w:bottom w:val="single" w:sz="4" w:space="0" w:color="auto"/>
            </w:tcBorders>
          </w:tcPr>
          <w:p w14:paraId="690CEACF" w14:textId="77777777" w:rsidR="007A7B83" w:rsidRPr="006E10D1" w:rsidRDefault="007A7B83">
            <w:pPr>
              <w:pStyle w:val="af"/>
              <w:jc w:val="left"/>
            </w:pPr>
            <w:r w:rsidRPr="006E10D1">
              <w:t xml:space="preserve">Проекты либеральных реформ Александра I. Внешние и внутренние факторы. Негласный комитет. Реформы государственного </w:t>
            </w:r>
            <w:proofErr w:type="spellStart"/>
            <w:r w:rsidRPr="006E10D1">
              <w:t>управления.М</w:t>
            </w:r>
            <w:proofErr w:type="spellEnd"/>
            <w:r w:rsidRPr="006E10D1">
              <w:t>. М. Сперанский. Внешняя политика России.</w:t>
            </w:r>
          </w:p>
          <w:p w14:paraId="2F98ECCE" w14:textId="77777777" w:rsidR="007A7B83" w:rsidRPr="006E10D1" w:rsidRDefault="007A7B83">
            <w:pPr>
              <w:pStyle w:val="af"/>
              <w:jc w:val="left"/>
            </w:pPr>
            <w:r w:rsidRPr="006E10D1">
              <w:t xml:space="preserve">Война России с Францией 1805-1807 гг. </w:t>
            </w:r>
            <w:proofErr w:type="spellStart"/>
            <w:r w:rsidRPr="006E10D1">
              <w:t>Тильзитский</w:t>
            </w:r>
            <w:proofErr w:type="spellEnd"/>
            <w:r w:rsidRPr="006E10D1">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8C15A01" w14:textId="77777777" w:rsidR="007A7B83" w:rsidRPr="006E10D1" w:rsidRDefault="007A7B83">
            <w:pPr>
              <w:pStyle w:val="af"/>
              <w:jc w:val="left"/>
            </w:pPr>
            <w:r w:rsidRPr="006E10D1">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6E10D1" w14:paraId="1689C628" w14:textId="77777777">
        <w:tc>
          <w:tcPr>
            <w:tcW w:w="3640" w:type="dxa"/>
            <w:tcBorders>
              <w:top w:val="single" w:sz="4" w:space="0" w:color="auto"/>
              <w:bottom w:val="single" w:sz="4" w:space="0" w:color="auto"/>
              <w:right w:val="nil"/>
            </w:tcBorders>
          </w:tcPr>
          <w:p w14:paraId="2D04A0A2" w14:textId="77777777" w:rsidR="007A7B83" w:rsidRPr="006E10D1" w:rsidRDefault="007A7B83">
            <w:pPr>
              <w:pStyle w:val="af"/>
              <w:jc w:val="left"/>
            </w:pPr>
            <w:r w:rsidRPr="006E10D1">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14:paraId="259322CC" w14:textId="77777777" w:rsidR="007A7B83" w:rsidRPr="006E10D1" w:rsidRDefault="007A7B83">
            <w:pPr>
              <w:pStyle w:val="af"/>
              <w:jc w:val="left"/>
            </w:pPr>
            <w:r w:rsidRPr="006E10D1">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8AAAB94" w14:textId="77777777" w:rsidR="007A7B83" w:rsidRPr="006E10D1" w:rsidRDefault="007A7B83">
            <w:pPr>
              <w:pStyle w:val="af"/>
              <w:jc w:val="left"/>
            </w:pPr>
            <w:r w:rsidRPr="006E10D1">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684FA78" w14:textId="77777777" w:rsidR="007A7B83" w:rsidRPr="006E10D1" w:rsidRDefault="007A7B83">
            <w:pPr>
              <w:pStyle w:val="af"/>
              <w:jc w:val="left"/>
            </w:pPr>
            <w:r w:rsidRPr="006E10D1">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E10D1">
              <w:lastRenderedPageBreak/>
              <w:t xml:space="preserve">Складывание теории русского </w:t>
            </w:r>
            <w:proofErr w:type="spellStart"/>
            <w:r w:rsidRPr="006E10D1">
              <w:t>социализма.А</w:t>
            </w:r>
            <w:proofErr w:type="spellEnd"/>
            <w:r w:rsidRPr="006E10D1">
              <w:t>.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6E10D1" w14:paraId="4E61ABE7" w14:textId="77777777">
        <w:tc>
          <w:tcPr>
            <w:tcW w:w="3640" w:type="dxa"/>
            <w:tcBorders>
              <w:top w:val="single" w:sz="4" w:space="0" w:color="auto"/>
              <w:bottom w:val="nil"/>
              <w:right w:val="nil"/>
            </w:tcBorders>
          </w:tcPr>
          <w:p w14:paraId="3E83A9F9" w14:textId="77777777" w:rsidR="007A7B83" w:rsidRPr="006E10D1" w:rsidRDefault="007A7B83">
            <w:pPr>
              <w:pStyle w:val="af"/>
              <w:jc w:val="left"/>
            </w:pPr>
            <w:r w:rsidRPr="006E10D1">
              <w:lastRenderedPageBreak/>
              <w:t>Культурное пространство империи в первой половине XIX в.</w:t>
            </w:r>
          </w:p>
        </w:tc>
        <w:tc>
          <w:tcPr>
            <w:tcW w:w="6580" w:type="dxa"/>
            <w:tcBorders>
              <w:top w:val="single" w:sz="4" w:space="0" w:color="auto"/>
              <w:left w:val="single" w:sz="4" w:space="0" w:color="auto"/>
              <w:bottom w:val="nil"/>
            </w:tcBorders>
          </w:tcPr>
          <w:p w14:paraId="5C1C8D32" w14:textId="77777777" w:rsidR="007A7B83" w:rsidRPr="006E10D1" w:rsidRDefault="007A7B83">
            <w:pPr>
              <w:pStyle w:val="af"/>
              <w:jc w:val="left"/>
            </w:pPr>
            <w:r w:rsidRPr="006E10D1">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6E10D1" w14:paraId="4735516A" w14:textId="77777777">
        <w:tc>
          <w:tcPr>
            <w:tcW w:w="3640" w:type="dxa"/>
            <w:tcBorders>
              <w:top w:val="single" w:sz="4" w:space="0" w:color="auto"/>
              <w:bottom w:val="nil"/>
              <w:right w:val="nil"/>
            </w:tcBorders>
          </w:tcPr>
          <w:p w14:paraId="140C969C" w14:textId="77777777" w:rsidR="007A7B83" w:rsidRPr="006E10D1" w:rsidRDefault="007A7B83">
            <w:pPr>
              <w:pStyle w:val="af"/>
              <w:jc w:val="left"/>
            </w:pPr>
            <w:r w:rsidRPr="006E10D1">
              <w:t>Народы России в первой половине XIX в.</w:t>
            </w:r>
          </w:p>
        </w:tc>
        <w:tc>
          <w:tcPr>
            <w:tcW w:w="6580" w:type="dxa"/>
            <w:tcBorders>
              <w:top w:val="single" w:sz="4" w:space="0" w:color="auto"/>
              <w:left w:val="single" w:sz="4" w:space="0" w:color="auto"/>
              <w:bottom w:val="nil"/>
            </w:tcBorders>
          </w:tcPr>
          <w:p w14:paraId="41FAA268" w14:textId="77777777" w:rsidR="007A7B83" w:rsidRPr="006E10D1" w:rsidRDefault="007A7B83">
            <w:pPr>
              <w:pStyle w:val="af"/>
              <w:jc w:val="left"/>
            </w:pPr>
            <w:r w:rsidRPr="006E10D1">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6E10D1" w14:paraId="502BE0E2" w14:textId="77777777">
        <w:tc>
          <w:tcPr>
            <w:tcW w:w="3640" w:type="dxa"/>
            <w:tcBorders>
              <w:top w:val="single" w:sz="4" w:space="0" w:color="auto"/>
              <w:bottom w:val="nil"/>
              <w:right w:val="nil"/>
            </w:tcBorders>
          </w:tcPr>
          <w:p w14:paraId="63811CFB" w14:textId="77777777" w:rsidR="007A7B83" w:rsidRPr="006E10D1" w:rsidRDefault="007A7B83">
            <w:pPr>
              <w:pStyle w:val="af"/>
              <w:jc w:val="left"/>
            </w:pPr>
            <w:r w:rsidRPr="006E10D1">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14:paraId="6B41C257" w14:textId="77777777" w:rsidR="007A7B83" w:rsidRPr="006E10D1" w:rsidRDefault="007A7B83">
            <w:pPr>
              <w:pStyle w:val="af"/>
              <w:jc w:val="left"/>
            </w:pPr>
            <w:r w:rsidRPr="006E10D1">
              <w:t xml:space="preserve">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E10D1">
              <w:t>всесословности</w:t>
            </w:r>
            <w:proofErr w:type="spellEnd"/>
            <w:r w:rsidRPr="006E10D1">
              <w:t xml:space="preserve"> в правовом строе страны. Конституционный вопрос.</w:t>
            </w:r>
          </w:p>
          <w:p w14:paraId="54C978CB" w14:textId="77777777" w:rsidR="007A7B83" w:rsidRPr="006E10D1" w:rsidRDefault="007A7B83">
            <w:pPr>
              <w:pStyle w:val="af"/>
              <w:jc w:val="left"/>
            </w:pPr>
            <w:proofErr w:type="spellStart"/>
            <w:r w:rsidRPr="006E10D1">
              <w:t>Многовекторность</w:t>
            </w:r>
            <w:proofErr w:type="spellEnd"/>
            <w:r w:rsidRPr="006E10D1">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6E10D1" w14:paraId="72A492D6" w14:textId="77777777">
        <w:tc>
          <w:tcPr>
            <w:tcW w:w="3640" w:type="dxa"/>
            <w:tcBorders>
              <w:top w:val="single" w:sz="4" w:space="0" w:color="auto"/>
              <w:bottom w:val="single" w:sz="4" w:space="0" w:color="auto"/>
              <w:right w:val="nil"/>
            </w:tcBorders>
          </w:tcPr>
          <w:p w14:paraId="3E5F0F79" w14:textId="77777777" w:rsidR="007A7B83" w:rsidRPr="006E10D1" w:rsidRDefault="007A7B83">
            <w:pPr>
              <w:pStyle w:val="af"/>
              <w:jc w:val="left"/>
            </w:pPr>
            <w:r w:rsidRPr="006E10D1">
              <w:t>Россия в 1880-1890-х гг.</w:t>
            </w:r>
          </w:p>
        </w:tc>
        <w:tc>
          <w:tcPr>
            <w:tcW w:w="6580" w:type="dxa"/>
            <w:tcBorders>
              <w:top w:val="single" w:sz="4" w:space="0" w:color="auto"/>
              <w:left w:val="single" w:sz="4" w:space="0" w:color="auto"/>
              <w:bottom w:val="single" w:sz="4" w:space="0" w:color="auto"/>
            </w:tcBorders>
          </w:tcPr>
          <w:p w14:paraId="5FE178D6" w14:textId="77777777" w:rsidR="007A7B83" w:rsidRPr="006E10D1" w:rsidRDefault="007A7B83">
            <w:pPr>
              <w:pStyle w:val="af"/>
              <w:jc w:val="left"/>
            </w:pPr>
            <w:r w:rsidRPr="006E10D1">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14:paraId="67E58873" w14:textId="77777777" w:rsidR="007A7B83" w:rsidRPr="006E10D1" w:rsidRDefault="007A7B83">
            <w:pPr>
              <w:pStyle w:val="af"/>
              <w:jc w:val="left"/>
            </w:pPr>
            <w:r w:rsidRPr="006E10D1">
              <w:t>Форсированное развитие промышленности. Финансовая политика. Консервация аграрных отношений.</w:t>
            </w:r>
          </w:p>
          <w:p w14:paraId="6BB09464" w14:textId="77777777" w:rsidR="007A7B83" w:rsidRPr="006E10D1" w:rsidRDefault="007A7B83">
            <w:pPr>
              <w:pStyle w:val="af"/>
              <w:jc w:val="left"/>
            </w:pPr>
            <w:r w:rsidRPr="006E10D1">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039C0C1" w14:textId="77777777" w:rsidR="007A7B83" w:rsidRPr="006E10D1" w:rsidRDefault="007A7B83">
            <w:pPr>
              <w:pStyle w:val="af"/>
              <w:jc w:val="left"/>
            </w:pPr>
            <w:r w:rsidRPr="006E10D1">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6E10D1" w14:paraId="19B5A601" w14:textId="77777777">
        <w:tc>
          <w:tcPr>
            <w:tcW w:w="3640" w:type="dxa"/>
            <w:tcBorders>
              <w:top w:val="single" w:sz="4" w:space="0" w:color="auto"/>
              <w:bottom w:val="nil"/>
              <w:right w:val="nil"/>
            </w:tcBorders>
          </w:tcPr>
          <w:p w14:paraId="2EA21D25" w14:textId="77777777" w:rsidR="007A7B83" w:rsidRPr="006E10D1" w:rsidRDefault="007A7B83">
            <w:pPr>
              <w:pStyle w:val="af"/>
              <w:jc w:val="left"/>
            </w:pPr>
            <w:r w:rsidRPr="006E10D1">
              <w:t>Культурное пространство империи во второй половине XIX в.</w:t>
            </w:r>
          </w:p>
        </w:tc>
        <w:tc>
          <w:tcPr>
            <w:tcW w:w="6580" w:type="dxa"/>
            <w:tcBorders>
              <w:top w:val="single" w:sz="4" w:space="0" w:color="auto"/>
              <w:left w:val="single" w:sz="4" w:space="0" w:color="auto"/>
              <w:bottom w:val="nil"/>
            </w:tcBorders>
          </w:tcPr>
          <w:p w14:paraId="1C44E298" w14:textId="77777777" w:rsidR="007A7B83" w:rsidRPr="006E10D1" w:rsidRDefault="007A7B83">
            <w:pPr>
              <w:pStyle w:val="af"/>
              <w:jc w:val="left"/>
            </w:pPr>
            <w:r w:rsidRPr="006E10D1">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6E10D1">
              <w:lastRenderedPageBreak/>
              <w:t>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6E10D1" w14:paraId="137691EB" w14:textId="77777777">
        <w:tc>
          <w:tcPr>
            <w:tcW w:w="3640" w:type="dxa"/>
            <w:tcBorders>
              <w:top w:val="single" w:sz="4" w:space="0" w:color="auto"/>
              <w:bottom w:val="single" w:sz="4" w:space="0" w:color="auto"/>
              <w:right w:val="nil"/>
            </w:tcBorders>
          </w:tcPr>
          <w:p w14:paraId="68AE4476" w14:textId="77777777" w:rsidR="007A7B83" w:rsidRPr="006E10D1" w:rsidRDefault="007A7B83">
            <w:pPr>
              <w:pStyle w:val="af"/>
              <w:jc w:val="left"/>
            </w:pPr>
            <w:r w:rsidRPr="006E10D1">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14:paraId="00854361" w14:textId="77777777" w:rsidR="007A7B83" w:rsidRPr="006E10D1" w:rsidRDefault="007A7B83">
            <w:pPr>
              <w:pStyle w:val="af"/>
              <w:jc w:val="left"/>
            </w:pPr>
            <w:r w:rsidRPr="006E10D1">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6E10D1" w14:paraId="34174566" w14:textId="77777777">
        <w:tc>
          <w:tcPr>
            <w:tcW w:w="3640" w:type="dxa"/>
            <w:tcBorders>
              <w:top w:val="single" w:sz="4" w:space="0" w:color="auto"/>
              <w:bottom w:val="nil"/>
              <w:right w:val="nil"/>
            </w:tcBorders>
          </w:tcPr>
          <w:p w14:paraId="46C8A842" w14:textId="77777777" w:rsidR="007A7B83" w:rsidRPr="006E10D1" w:rsidRDefault="007A7B83">
            <w:pPr>
              <w:pStyle w:val="af"/>
              <w:jc w:val="left"/>
            </w:pPr>
            <w:r w:rsidRPr="006E10D1">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14:paraId="1AEBC0B0" w14:textId="77777777" w:rsidR="007A7B83" w:rsidRPr="006E10D1" w:rsidRDefault="007A7B83">
            <w:pPr>
              <w:pStyle w:val="af"/>
              <w:jc w:val="left"/>
            </w:pPr>
            <w:r w:rsidRPr="006E10D1">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14BCD7E" w14:textId="77777777" w:rsidR="007A7B83" w:rsidRPr="006E10D1" w:rsidRDefault="007A7B83">
            <w:pPr>
              <w:pStyle w:val="af"/>
              <w:jc w:val="left"/>
            </w:pPr>
            <w:r w:rsidRPr="006E10D1">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rsidRPr="006E10D1" w14:paraId="6450C066" w14:textId="77777777">
        <w:tc>
          <w:tcPr>
            <w:tcW w:w="3640" w:type="dxa"/>
            <w:tcBorders>
              <w:top w:val="single" w:sz="4" w:space="0" w:color="auto"/>
              <w:bottom w:val="nil"/>
              <w:right w:val="nil"/>
            </w:tcBorders>
          </w:tcPr>
          <w:p w14:paraId="7BCE1FBC" w14:textId="77777777" w:rsidR="007A7B83" w:rsidRPr="006E10D1" w:rsidRDefault="007A7B83">
            <w:pPr>
              <w:pStyle w:val="af"/>
              <w:jc w:val="left"/>
            </w:pPr>
            <w:r w:rsidRPr="006E10D1">
              <w:t>Россия на пороге XX вв.</w:t>
            </w:r>
          </w:p>
        </w:tc>
        <w:tc>
          <w:tcPr>
            <w:tcW w:w="6580" w:type="dxa"/>
            <w:tcBorders>
              <w:top w:val="single" w:sz="4" w:space="0" w:color="auto"/>
              <w:left w:val="single" w:sz="4" w:space="0" w:color="auto"/>
              <w:bottom w:val="nil"/>
            </w:tcBorders>
          </w:tcPr>
          <w:p w14:paraId="2DA46CA7" w14:textId="77777777" w:rsidR="007A7B83" w:rsidRPr="006E10D1" w:rsidRDefault="007A7B83">
            <w:pPr>
              <w:pStyle w:val="af"/>
              <w:jc w:val="left"/>
            </w:pPr>
            <w:r w:rsidRPr="006E10D1">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7E9182A" w14:textId="77777777" w:rsidR="007A7B83" w:rsidRPr="006E10D1" w:rsidRDefault="007A7B83">
            <w:pPr>
              <w:pStyle w:val="af"/>
              <w:jc w:val="left"/>
            </w:pPr>
            <w:r w:rsidRPr="006E10D1">
              <w:t>Имперский центр и регионы. Национальная политика, этнические элиты и национально-культурные движения.</w:t>
            </w:r>
          </w:p>
        </w:tc>
      </w:tr>
      <w:tr w:rsidR="007A7B83" w:rsidRPr="006E10D1" w14:paraId="70EC176D" w14:textId="77777777">
        <w:tc>
          <w:tcPr>
            <w:tcW w:w="3640" w:type="dxa"/>
            <w:tcBorders>
              <w:top w:val="single" w:sz="4" w:space="0" w:color="auto"/>
              <w:bottom w:val="single" w:sz="4" w:space="0" w:color="auto"/>
              <w:right w:val="nil"/>
            </w:tcBorders>
          </w:tcPr>
          <w:p w14:paraId="08F1EB4A" w14:textId="77777777" w:rsidR="007A7B83" w:rsidRPr="006E10D1" w:rsidRDefault="007A7B83">
            <w:pPr>
              <w:pStyle w:val="af"/>
              <w:jc w:val="left"/>
            </w:pPr>
            <w:r w:rsidRPr="006E10D1">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43DC2E61" w14:textId="77777777" w:rsidR="007A7B83" w:rsidRPr="006E10D1" w:rsidRDefault="007A7B83">
            <w:pPr>
              <w:pStyle w:val="af"/>
              <w:jc w:val="left"/>
            </w:pPr>
            <w:r w:rsidRPr="006E10D1">
              <w:t xml:space="preserve">Политика на Дальнем Востоке. Русско-японская война 1904-1905 гг. Оборона Порт-Артура. </w:t>
            </w:r>
            <w:proofErr w:type="spellStart"/>
            <w:r w:rsidRPr="006E10D1">
              <w:t>Цусимское</w:t>
            </w:r>
            <w:proofErr w:type="spellEnd"/>
            <w:r w:rsidRPr="006E10D1">
              <w:t xml:space="preserve"> сражение.</w:t>
            </w:r>
          </w:p>
        </w:tc>
      </w:tr>
      <w:tr w:rsidR="007A7B83" w:rsidRPr="006E10D1" w14:paraId="312DDC52" w14:textId="77777777">
        <w:tc>
          <w:tcPr>
            <w:tcW w:w="3640" w:type="dxa"/>
            <w:tcBorders>
              <w:top w:val="single" w:sz="4" w:space="0" w:color="auto"/>
              <w:bottom w:val="nil"/>
              <w:right w:val="nil"/>
            </w:tcBorders>
          </w:tcPr>
          <w:p w14:paraId="2C4BA8C9" w14:textId="77777777" w:rsidR="007A7B83" w:rsidRPr="006E10D1" w:rsidRDefault="007A7B83">
            <w:pPr>
              <w:pStyle w:val="af"/>
              <w:jc w:val="left"/>
            </w:pPr>
            <w:r w:rsidRPr="006E10D1">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14:paraId="6D96E7FB" w14:textId="77777777" w:rsidR="007A7B83" w:rsidRPr="006E10D1" w:rsidRDefault="007A7B83">
            <w:pPr>
              <w:pStyle w:val="af"/>
              <w:jc w:val="left"/>
            </w:pPr>
            <w:r w:rsidRPr="006E10D1">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14E7487" w14:textId="77777777" w:rsidR="007A7B83" w:rsidRPr="006E10D1" w:rsidRDefault="007A7B83">
            <w:pPr>
              <w:pStyle w:val="af"/>
              <w:jc w:val="left"/>
            </w:pPr>
            <w:r w:rsidRPr="006E10D1">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9D9520F" w14:textId="77777777" w:rsidR="007A7B83" w:rsidRPr="006E10D1" w:rsidRDefault="007A7B83">
            <w:pPr>
              <w:pStyle w:val="af"/>
              <w:jc w:val="left"/>
            </w:pPr>
            <w:r w:rsidRPr="006E10D1">
              <w:t>“Кровавое воскресенье” 9 января 1905 г. Выступления рабочих, крестьян, средних городских слоев, солдат и матросов. “</w:t>
            </w:r>
            <w:proofErr w:type="spellStart"/>
            <w:r w:rsidRPr="006E10D1">
              <w:t>Булыгинская</w:t>
            </w:r>
            <w:proofErr w:type="spellEnd"/>
            <w:r w:rsidRPr="006E10D1">
              <w:t xml:space="preserve"> конституция”. Всероссийская октябрьская политическая стачка. Манифест 17 октября 1905 г. Формирование </w:t>
            </w:r>
            <w:r w:rsidRPr="006E10D1">
              <w:lastRenderedPageBreak/>
              <w:t xml:space="preserve">многопартийной системы. Политические партии, массовые движения и их лидеры. </w:t>
            </w:r>
            <w:proofErr w:type="spellStart"/>
            <w:r w:rsidRPr="006E10D1">
              <w:t>Неонароднические</w:t>
            </w:r>
            <w:proofErr w:type="spellEnd"/>
            <w:r w:rsidRPr="006E10D1">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6E10D1">
              <w:t>Правомонархические</w:t>
            </w:r>
            <w:proofErr w:type="spellEnd"/>
            <w:r w:rsidRPr="006E10D1">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w:t>
            </w:r>
            <w:proofErr w:type="spellStart"/>
            <w:r w:rsidRPr="006E10D1">
              <w:t>IГосударственную</w:t>
            </w:r>
            <w:proofErr w:type="spellEnd"/>
            <w:r w:rsidRPr="006E10D1">
              <w:t xml:space="preserve"> думу. Основные государственные законы 23 апреля 1906 г. Деятельность I и II Государственной думы: итоги и уроки.</w:t>
            </w:r>
          </w:p>
        </w:tc>
      </w:tr>
      <w:tr w:rsidR="007A7B83" w:rsidRPr="006E10D1" w14:paraId="530F66CB" w14:textId="77777777">
        <w:tc>
          <w:tcPr>
            <w:tcW w:w="3640" w:type="dxa"/>
            <w:tcBorders>
              <w:top w:val="single" w:sz="4" w:space="0" w:color="auto"/>
              <w:bottom w:val="nil"/>
              <w:right w:val="nil"/>
            </w:tcBorders>
          </w:tcPr>
          <w:p w14:paraId="476A0B95" w14:textId="77777777" w:rsidR="007A7B83" w:rsidRPr="006E10D1" w:rsidRDefault="007A7B83">
            <w:pPr>
              <w:pStyle w:val="af"/>
              <w:jc w:val="left"/>
            </w:pPr>
            <w:r w:rsidRPr="006E10D1">
              <w:lastRenderedPageBreak/>
              <w:t>Общество и власть после революции.</w:t>
            </w:r>
          </w:p>
        </w:tc>
        <w:tc>
          <w:tcPr>
            <w:tcW w:w="6580" w:type="dxa"/>
            <w:tcBorders>
              <w:top w:val="single" w:sz="4" w:space="0" w:color="auto"/>
              <w:left w:val="single" w:sz="4" w:space="0" w:color="auto"/>
              <w:bottom w:val="nil"/>
            </w:tcBorders>
          </w:tcPr>
          <w:p w14:paraId="4A4B2C25" w14:textId="77777777" w:rsidR="007A7B83" w:rsidRPr="006E10D1" w:rsidRDefault="007A7B83">
            <w:pPr>
              <w:pStyle w:val="af"/>
              <w:jc w:val="left"/>
            </w:pPr>
            <w:r w:rsidRPr="006E10D1">
              <w:t xml:space="preserve">Уроки революции: политическая стабилизация и социальные </w:t>
            </w:r>
            <w:proofErr w:type="spellStart"/>
            <w:r w:rsidRPr="006E10D1">
              <w:t>преобразования.П</w:t>
            </w:r>
            <w:proofErr w:type="spellEnd"/>
            <w:r w:rsidRPr="006E10D1">
              <w:t>.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40E95930" w14:textId="77777777" w:rsidR="007A7B83" w:rsidRPr="006E10D1" w:rsidRDefault="007A7B83">
            <w:pPr>
              <w:pStyle w:val="af"/>
              <w:jc w:val="left"/>
            </w:pPr>
            <w:r w:rsidRPr="006E10D1">
              <w:t>Обострение международной обстановки. Блоковая система и участие в ней России. Россия в преддверии мировой катастрофы.</w:t>
            </w:r>
          </w:p>
        </w:tc>
      </w:tr>
      <w:tr w:rsidR="007A7B83" w:rsidRPr="006E10D1" w14:paraId="34A7AAC4" w14:textId="77777777">
        <w:tc>
          <w:tcPr>
            <w:tcW w:w="3640" w:type="dxa"/>
            <w:tcBorders>
              <w:top w:val="single" w:sz="4" w:space="0" w:color="auto"/>
              <w:bottom w:val="single" w:sz="4" w:space="0" w:color="auto"/>
              <w:right w:val="nil"/>
            </w:tcBorders>
          </w:tcPr>
          <w:p w14:paraId="10E76A37" w14:textId="77777777" w:rsidR="007A7B83" w:rsidRPr="006E10D1" w:rsidRDefault="007A7B83">
            <w:pPr>
              <w:pStyle w:val="af"/>
              <w:jc w:val="left"/>
            </w:pPr>
            <w:r w:rsidRPr="006E10D1">
              <w:t>“Серебряный век” российской культуры.</w:t>
            </w:r>
          </w:p>
        </w:tc>
        <w:tc>
          <w:tcPr>
            <w:tcW w:w="6580" w:type="dxa"/>
            <w:tcBorders>
              <w:top w:val="single" w:sz="4" w:space="0" w:color="auto"/>
              <w:left w:val="single" w:sz="4" w:space="0" w:color="auto"/>
              <w:bottom w:val="single" w:sz="4" w:space="0" w:color="auto"/>
            </w:tcBorders>
          </w:tcPr>
          <w:p w14:paraId="18E28C1C" w14:textId="77777777" w:rsidR="007A7B83" w:rsidRPr="006E10D1" w:rsidRDefault="007A7B83">
            <w:pPr>
              <w:pStyle w:val="af"/>
              <w:jc w:val="left"/>
            </w:pPr>
            <w:r w:rsidRPr="006E10D1">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625D6A1" w14:textId="77777777" w:rsidR="007A7B83" w:rsidRPr="006E10D1" w:rsidRDefault="007A7B83">
            <w:pPr>
              <w:pStyle w:val="af"/>
              <w:jc w:val="left"/>
            </w:pPr>
            <w:r w:rsidRPr="006E10D1">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6E10D1" w14:paraId="6DBCC08A" w14:textId="77777777">
        <w:tc>
          <w:tcPr>
            <w:tcW w:w="3640" w:type="dxa"/>
            <w:vMerge w:val="restart"/>
            <w:tcBorders>
              <w:top w:val="single" w:sz="4" w:space="0" w:color="auto"/>
              <w:bottom w:val="nil"/>
              <w:right w:val="nil"/>
            </w:tcBorders>
          </w:tcPr>
          <w:p w14:paraId="1F4EF799"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nil"/>
            </w:tcBorders>
          </w:tcPr>
          <w:p w14:paraId="337D6C9E" w14:textId="77777777" w:rsidR="007A7B83" w:rsidRPr="006E10D1" w:rsidRDefault="007A7B83">
            <w:pPr>
              <w:pStyle w:val="af"/>
              <w:jc w:val="left"/>
            </w:pPr>
            <w:r w:rsidRPr="006E10D1">
              <w:t>Наш край во в XIX - начале XX вв.</w:t>
            </w:r>
          </w:p>
        </w:tc>
      </w:tr>
      <w:tr w:rsidR="007A7B83" w:rsidRPr="006E10D1" w14:paraId="43F62C4F" w14:textId="77777777">
        <w:tc>
          <w:tcPr>
            <w:tcW w:w="3640" w:type="dxa"/>
            <w:vMerge/>
            <w:tcBorders>
              <w:top w:val="nil"/>
              <w:bottom w:val="single" w:sz="4" w:space="0" w:color="auto"/>
              <w:right w:val="nil"/>
            </w:tcBorders>
          </w:tcPr>
          <w:p w14:paraId="7D33517C" w14:textId="77777777" w:rsidR="007A7B83" w:rsidRPr="006E10D1" w:rsidRDefault="007A7B83">
            <w:pPr>
              <w:pStyle w:val="af"/>
              <w:jc w:val="left"/>
            </w:pPr>
          </w:p>
        </w:tc>
        <w:tc>
          <w:tcPr>
            <w:tcW w:w="6580" w:type="dxa"/>
            <w:tcBorders>
              <w:top w:val="single" w:sz="4" w:space="0" w:color="auto"/>
              <w:left w:val="single" w:sz="4" w:space="0" w:color="auto"/>
              <w:bottom w:val="single" w:sz="4" w:space="0" w:color="auto"/>
            </w:tcBorders>
          </w:tcPr>
          <w:p w14:paraId="34C9FCDB" w14:textId="77777777" w:rsidR="007A7B83" w:rsidRPr="006E10D1" w:rsidRDefault="007A7B83">
            <w:pPr>
              <w:pStyle w:val="af"/>
              <w:jc w:val="left"/>
            </w:pPr>
            <w:r w:rsidRPr="006E10D1">
              <w:t>Обобщение полученных знаний.</w:t>
            </w:r>
          </w:p>
        </w:tc>
      </w:tr>
    </w:tbl>
    <w:p w14:paraId="560EA8DE" w14:textId="77777777" w:rsidR="007A7B83" w:rsidRDefault="007A7B83"/>
    <w:p w14:paraId="0B712225" w14:textId="77777777" w:rsidR="007A7B83" w:rsidRDefault="007A7B83">
      <w:r>
        <w:t>173.9. Планируемые результаты освоения программы по истории на уровне основного общего образования.</w:t>
      </w:r>
    </w:p>
    <w:p w14:paraId="0E37A296" w14:textId="77777777" w:rsidR="007A7B83" w:rsidRDefault="007A7B83">
      <w:r>
        <w:t>173.9.1. К важнейшим личностным результатам изучения истории относятся:</w:t>
      </w:r>
    </w:p>
    <w:p w14:paraId="0765105D"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B317848"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3E03A59"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C2B3A28"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162D17E"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70BBB1E" w14:textId="77777777" w:rsidR="007A7B83" w:rsidRDefault="007A7B83">
      <w:r>
        <w:t xml:space="preserve">6) в формировании ценностного отношения к жизни и здоровью: осознание ценности жизни и </w:t>
      </w:r>
      <w:r>
        <w:lastRenderedPageBreak/>
        <w:t>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81660EB"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D90C3F4"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5BA4467"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5DEF84F" w14:textId="77777777"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E8E730" w14:textId="77777777"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14:paraId="52F9D2E9" w14:textId="77777777" w:rsidR="007A7B83" w:rsidRDefault="007A7B83">
      <w:r>
        <w:t>систематизировать и обобщать исторические факты (в форме таблиц, схем);</w:t>
      </w:r>
    </w:p>
    <w:p w14:paraId="551D1081" w14:textId="77777777" w:rsidR="007A7B83" w:rsidRDefault="007A7B83">
      <w:r>
        <w:t>выявлять характерные признаки исторических явлений;</w:t>
      </w:r>
    </w:p>
    <w:p w14:paraId="570F193A" w14:textId="77777777" w:rsidR="007A7B83" w:rsidRDefault="007A7B83">
      <w:r>
        <w:t>раскрывать причинно-следственные связи событий;</w:t>
      </w:r>
    </w:p>
    <w:p w14:paraId="7947A347" w14:textId="77777777" w:rsidR="007A7B83" w:rsidRDefault="007A7B83">
      <w:r>
        <w:t>сравнивать события, ситуации, выявляя общие черты и различия; формулировать и обосновывать выводы.</w:t>
      </w:r>
    </w:p>
    <w:p w14:paraId="4C4FD97F" w14:textId="77777777"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E57BCF9" w14:textId="77777777" w:rsidR="007A7B83" w:rsidRDefault="007A7B83">
      <w:r>
        <w:t>определять познавательную задачу;</w:t>
      </w:r>
    </w:p>
    <w:p w14:paraId="76F95C25" w14:textId="77777777" w:rsidR="007A7B83" w:rsidRDefault="007A7B83">
      <w:r>
        <w:t>намечать путь ее решения и осуществлять подбор исторического материала, объекта;</w:t>
      </w:r>
    </w:p>
    <w:p w14:paraId="5750E06A"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54BE2EC7" w14:textId="77777777" w:rsidR="007A7B83" w:rsidRDefault="007A7B83">
      <w:r>
        <w:t>определять новизну и обоснованность полученного результата;</w:t>
      </w:r>
    </w:p>
    <w:p w14:paraId="1F157431"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151744DC" w14:textId="77777777"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14:paraId="38B96338"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3B203722" w14:textId="77777777"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DEFDA62" w14:textId="77777777"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14:paraId="5599C2EF" w14:textId="77777777" w:rsidR="007A7B83" w:rsidRDefault="007A7B83">
      <w:r>
        <w:t>представлять особенности взаимодействия людей в исторических обществах и современном мире;</w:t>
      </w:r>
    </w:p>
    <w:p w14:paraId="06D822CB"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2CBB82AA"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30908116" w14:textId="77777777" w:rsidR="007A7B83" w:rsidRDefault="007A7B83">
      <w:r>
        <w:t>173.9.2.5. У обучающегося будут сформированы следующие умения в части регулятивных универсальных учебных действий:</w:t>
      </w:r>
    </w:p>
    <w:p w14:paraId="32B4EDDA"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2159B43" w14:textId="77777777" w:rsidR="007A7B83" w:rsidRDefault="007A7B83">
      <w:r>
        <w:t>владеть приемами самоконтроля - осуществление самоконтроля, рефлексии и самооценки полученных результатов;</w:t>
      </w:r>
    </w:p>
    <w:p w14:paraId="71F235B9" w14:textId="77777777" w:rsidR="007A7B83" w:rsidRDefault="007A7B83">
      <w:r>
        <w:t>вносить коррективы в свою работу с учетом установленных ошибок, возникших трудностей;</w:t>
      </w:r>
    </w:p>
    <w:p w14:paraId="7403F8FC" w14:textId="77777777" w:rsidR="007A7B83" w:rsidRDefault="007A7B83">
      <w:r>
        <w:t>выявлять на примерах исторических ситуаций роль эмоций в отношениях между людьми;</w:t>
      </w:r>
    </w:p>
    <w:p w14:paraId="5773C246"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0EF0D279" w14:textId="77777777" w:rsidR="007A7B83" w:rsidRDefault="007A7B83">
      <w:r>
        <w:lastRenderedPageBreak/>
        <w:t>регулировать способ выражения своих эмоций с учетом позиций и мнений других участников общения.</w:t>
      </w:r>
    </w:p>
    <w:p w14:paraId="47C713AB" w14:textId="77777777" w:rsidR="007A7B83" w:rsidRDefault="007A7B83">
      <w:r>
        <w:t>173.9.2.6. У обучающегося будут сформированы следующие умения совместной деятельности:</w:t>
      </w:r>
    </w:p>
    <w:p w14:paraId="3B4A6B4D"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31033D31"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644F60EF" w14:textId="77777777" w:rsidR="007A7B83" w:rsidRDefault="007A7B83">
      <w:r>
        <w:t>определять свое участие в общей работе и координировать свои действия с другими членами команды.</w:t>
      </w:r>
    </w:p>
    <w:p w14:paraId="54468C63" w14:textId="77777777" w:rsidR="007A7B83" w:rsidRDefault="007A7B83">
      <w:r>
        <w:t>173.9.3. Предметные результаты освоения программы по истории на уровне основного общего образования должны обеспечивать:</w:t>
      </w:r>
    </w:p>
    <w:p w14:paraId="31848A75"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4C071D6" w14:textId="77777777" w:rsidR="007A7B83" w:rsidRDefault="007A7B83">
      <w:r>
        <w:t>2) умение выявлять особенности развития культуры, быта и нравов народов в различные исторические эпохи;</w:t>
      </w:r>
    </w:p>
    <w:p w14:paraId="25DBF596" w14:textId="77777777" w:rsidR="007A7B83" w:rsidRDefault="007A7B83">
      <w:r>
        <w:t>3) овладение историческими понятиями и их использование для решения учебных и практических задач;</w:t>
      </w:r>
    </w:p>
    <w:p w14:paraId="026942FA"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B3B2F3D" w14:textId="77777777" w:rsidR="007A7B83" w:rsidRDefault="007A7B83">
      <w:r>
        <w:t>5) умение выявлять существенные черты и характерные признаки исторических событий, явлений, процессов;</w:t>
      </w:r>
    </w:p>
    <w:p w14:paraId="488FF667"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55ECA396" w14:textId="77777777" w:rsidR="007A7B83" w:rsidRDefault="007A7B83">
      <w:r>
        <w:t>7) умение сравнивать исторические события, явления, процессы в различные исторические эпохи;</w:t>
      </w:r>
    </w:p>
    <w:p w14:paraId="724C86FC"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7CE3550C" w14:textId="77777777" w:rsidR="007A7B83" w:rsidRDefault="007A7B83">
      <w:r>
        <w:t>9) умение различать основные типы исторических источников: письменные, вещественные, аудиовизуальные;</w:t>
      </w:r>
    </w:p>
    <w:p w14:paraId="3842B5F4"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24B3092"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9935690"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6CA02A"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46493A88"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025753FE" w14:textId="77777777"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6B3DEFEB" w14:textId="77777777" w:rsidR="007A7B83" w:rsidRDefault="007A7B83">
      <w:r>
        <w:t>173.9.4.1. Предметные результаты изучения истории включают:</w:t>
      </w:r>
    </w:p>
    <w:p w14:paraId="4229F080"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DFC3F15" w14:textId="77777777" w:rsidR="007A7B83" w:rsidRDefault="007A7B83">
      <w:r>
        <w:lastRenderedPageBreak/>
        <w:t>2) базовые знания об основных этапах и ключевых событиях отечественной и всемирной истории;</w:t>
      </w:r>
    </w:p>
    <w:p w14:paraId="310CE7A4"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571F3E57"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64A77F8C" w14:textId="77777777"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8D505F0"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F518720"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25B9C6A5"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30670B2" w14:textId="77777777" w:rsidR="007A7B83" w:rsidRDefault="007A7B83">
      <w:r>
        <w:t>9) осознание необходимости сохранения исторических и культурных памятников своей страны и мира;</w:t>
      </w:r>
    </w:p>
    <w:p w14:paraId="091E44D1" w14:textId="77777777" w:rsidR="007A7B83" w:rsidRDefault="007A7B83">
      <w:r>
        <w:t>10) умение устанавливать взаимосвязи событий, явлений, процессов прошлого с важнейшими событиями XX - начала XXI вв.</w:t>
      </w:r>
    </w:p>
    <w:p w14:paraId="6942CBD5" w14:textId="77777777"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42929647" w14:textId="77777777"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C9BEADA" w14:textId="77777777"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548D647E"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55118F"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D8F8859"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66E794D"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73056F0"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4841878"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AAB80EC"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07DA298" w14:textId="77777777" w:rsidR="007A7B83" w:rsidRDefault="007A7B83">
      <w: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ED37849" w14:textId="77777777"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01BA64E9"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14:paraId="66BDF0B2" w14:textId="77777777" w:rsidR="007A7B83" w:rsidRDefault="007A7B83">
      <w:r>
        <w:t>173.9.9. Предметные результаты изучения истории в 5 классе.</w:t>
      </w:r>
    </w:p>
    <w:p w14:paraId="1FC7C365" w14:textId="77777777" w:rsidR="007A7B83" w:rsidRDefault="007A7B83">
      <w:r>
        <w:t>173.9.9.1. Знание хронологии, работа с хронологией:</w:t>
      </w:r>
    </w:p>
    <w:p w14:paraId="4D9FC54B" w14:textId="77777777" w:rsidR="007A7B83" w:rsidRDefault="007A7B83">
      <w:r>
        <w:t>объяснять смысл основных хронологических понятий (век, тысячелетие, до нашей эры, наша эра);</w:t>
      </w:r>
    </w:p>
    <w:p w14:paraId="0560B2A7"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69B2736D"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7E0316BA" w14:textId="77777777" w:rsidR="007A7B83" w:rsidRDefault="007A7B83">
      <w:r>
        <w:t>173.9.9.2. Знание исторических фактов, работа с фактами:</w:t>
      </w:r>
    </w:p>
    <w:p w14:paraId="578BE09E" w14:textId="77777777" w:rsidR="007A7B83" w:rsidRDefault="007A7B83">
      <w:r>
        <w:t>указывать (называть) место, обстоятельства, участников, результаты важнейших событий истории Древнего мира;</w:t>
      </w:r>
    </w:p>
    <w:p w14:paraId="2C3501C3" w14:textId="77777777" w:rsidR="007A7B83" w:rsidRDefault="007A7B83">
      <w:r>
        <w:t>группировать, систематизировать факты по заданному признаку.</w:t>
      </w:r>
    </w:p>
    <w:p w14:paraId="0891730E" w14:textId="77777777" w:rsidR="007A7B83" w:rsidRDefault="007A7B83">
      <w:r>
        <w:t>173.9.9.3. Работа с исторической картой:</w:t>
      </w:r>
    </w:p>
    <w:p w14:paraId="4EF79210"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AAB4F93"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6918731F" w14:textId="77777777" w:rsidR="007A7B83" w:rsidRDefault="007A7B83">
      <w:r>
        <w:t>173.9.9.4. Работа с историческими источниками:</w:t>
      </w:r>
    </w:p>
    <w:p w14:paraId="6A05595B"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A41E3E1" w14:textId="77777777" w:rsidR="007A7B83" w:rsidRDefault="007A7B83">
      <w:r>
        <w:t>различать памятники культуры изучаемой эпохи и источники, созданные в последующие эпохи, приводить примеры;</w:t>
      </w:r>
    </w:p>
    <w:p w14:paraId="7CD0172F"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56166E38" w14:textId="77777777" w:rsidR="007A7B83" w:rsidRDefault="007A7B83">
      <w:r>
        <w:t>173.9.9.5. Историческое описание (реконструкция): характеризовать условия жизни людей в древности;</w:t>
      </w:r>
    </w:p>
    <w:p w14:paraId="358F35D5"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5210FDE6" w14:textId="77777777" w:rsidR="007A7B83" w:rsidRDefault="007A7B83">
      <w:r>
        <w:t>давать краткое описание памятников культуры эпохи первобытности и древнейших цивилизаций.</w:t>
      </w:r>
    </w:p>
    <w:p w14:paraId="70E9525E" w14:textId="77777777"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14:paraId="4209DCFB" w14:textId="77777777" w:rsidR="007A7B83" w:rsidRDefault="007A7B83">
      <w:r>
        <w:t>обществ; б) положения основных групп населения; в) религиозных верований людей в древности;</w:t>
      </w:r>
    </w:p>
    <w:p w14:paraId="0F6F5457"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3D034833" w14:textId="77777777"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14:paraId="41F5A804"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083B72FB" w14:textId="77777777" w:rsidR="007A7B83" w:rsidRDefault="007A7B83">
      <w:r>
        <w:t>высказывать на уровне эмоциональных оценок отношение к поступкам людей прошлого, к памятникам культуры.</w:t>
      </w:r>
    </w:p>
    <w:p w14:paraId="6BB6AC45" w14:textId="77777777" w:rsidR="007A7B83" w:rsidRDefault="007A7B83">
      <w:r>
        <w:t>173.9.9.8. Применение исторических знаний:</w:t>
      </w:r>
    </w:p>
    <w:p w14:paraId="59FBCFE5" w14:textId="77777777" w:rsidR="007A7B83" w:rsidRDefault="007A7B83">
      <w:r>
        <w:t>раскрывать значение памятников древней истории и культуры, необходимость сохранения их в современном мире;</w:t>
      </w:r>
    </w:p>
    <w:p w14:paraId="2C6375B6"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EA781B5" w14:textId="77777777" w:rsidR="007A7B83" w:rsidRDefault="007A7B83">
      <w:r>
        <w:lastRenderedPageBreak/>
        <w:t>173.9.10. Предметные результаты изучения истории в 6 классе.</w:t>
      </w:r>
    </w:p>
    <w:p w14:paraId="7B27FE9A" w14:textId="77777777" w:rsidR="007A7B83" w:rsidRDefault="007A7B83">
      <w:r>
        <w:t>173.9.10.1. Знание хронологии, работа с хронологией:</w:t>
      </w:r>
    </w:p>
    <w:p w14:paraId="485F51E8" w14:textId="77777777" w:rsidR="007A7B83" w:rsidRDefault="007A7B83">
      <w:r>
        <w:t>называть даты важнейших событий Средневековья, определять их принадлежность к веку, историческому периоду;</w:t>
      </w:r>
    </w:p>
    <w:p w14:paraId="0BD603C8"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C5BC29C" w14:textId="77777777" w:rsidR="007A7B83" w:rsidRDefault="007A7B83">
      <w:r>
        <w:t>устанавливать длительность и синхронность событий истории Руси и всеобщей истории.</w:t>
      </w:r>
    </w:p>
    <w:p w14:paraId="5745A1ED" w14:textId="77777777" w:rsidR="007A7B83" w:rsidRDefault="007A7B83">
      <w:r>
        <w:t>173.9.10.2. Знание исторических фактов, работа с фактами:</w:t>
      </w:r>
    </w:p>
    <w:p w14:paraId="2561F756"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3A5A69D8" w14:textId="77777777" w:rsidR="007A7B83" w:rsidRDefault="007A7B83">
      <w:r>
        <w:t>группировать, систематизировать факты по заданному признаку (составление систематических таблиц).</w:t>
      </w:r>
    </w:p>
    <w:p w14:paraId="399B67E0" w14:textId="77777777" w:rsidR="007A7B83" w:rsidRDefault="007A7B83">
      <w:r>
        <w:t>173.9.10.3. Работа с исторической картой:</w:t>
      </w:r>
    </w:p>
    <w:p w14:paraId="19ECBF24"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2A6D757C"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14:paraId="4440F2BC" w14:textId="77777777" w:rsidR="007A7B83" w:rsidRDefault="007A7B83">
      <w:r>
        <w:t>173.9.10.4. Работа с историческими источниками:</w:t>
      </w:r>
    </w:p>
    <w:p w14:paraId="0AACE43A"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5BC34F4"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0482ABD" w14:textId="77777777" w:rsidR="007A7B83" w:rsidRDefault="007A7B83">
      <w:r>
        <w:t>находить в визуальном источнике и вещественном памятнике ключевые символы, образы;</w:t>
      </w:r>
    </w:p>
    <w:p w14:paraId="2B9C740C" w14:textId="77777777" w:rsidR="007A7B83" w:rsidRDefault="007A7B83">
      <w:r>
        <w:t>характеризовать позицию автора письменного и визуального исторического источника.</w:t>
      </w:r>
    </w:p>
    <w:p w14:paraId="2C1CAC9A" w14:textId="77777777" w:rsidR="007A7B83" w:rsidRDefault="007A7B83">
      <w:r>
        <w:t>173.9.10.5. Историческое описание (реконструкция):</w:t>
      </w:r>
    </w:p>
    <w:p w14:paraId="63166B48" w14:textId="77777777" w:rsidR="007A7B83" w:rsidRDefault="007A7B83">
      <w:r>
        <w:t>рассказывать о ключевых событиях отечественной и всеобщей истории в эпоху Средневековья, их участниках;</w:t>
      </w:r>
    </w:p>
    <w:p w14:paraId="6E1E931A"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5FE4681"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26E398A8" w14:textId="77777777" w:rsidR="007A7B83" w:rsidRDefault="007A7B83">
      <w:r>
        <w:t>представлять описание памятников материальной и художественной культуры изучаемой эпохи.</w:t>
      </w:r>
    </w:p>
    <w:p w14:paraId="04643E0D" w14:textId="77777777" w:rsidR="007A7B83" w:rsidRDefault="007A7B83">
      <w:r>
        <w:t>173.9.10.6. Анализ, объяснение исторических событий, явлений:</w:t>
      </w:r>
    </w:p>
    <w:p w14:paraId="14AD241C" w14:textId="77777777"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514F002A"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EC63BB9" w14:textId="77777777"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75EE1AB2"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A830D7C" w14:textId="77777777"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14:paraId="20A91A67"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266986B"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4F200CA" w14:textId="77777777" w:rsidR="007A7B83" w:rsidRDefault="007A7B83">
      <w:r>
        <w:t>173.9.10.8. Применение исторических знаний:</w:t>
      </w:r>
    </w:p>
    <w:p w14:paraId="5314F689"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6642C59A" w14:textId="77777777" w:rsidR="007A7B83" w:rsidRDefault="007A7B83">
      <w:r>
        <w:t>выполнять учебные проекты по истории Средних веков (в том числе на региональном материале).</w:t>
      </w:r>
    </w:p>
    <w:p w14:paraId="2AA38B00" w14:textId="77777777" w:rsidR="007A7B83" w:rsidRDefault="007A7B83">
      <w:r>
        <w:t>173.9.11. Предметные результаты изучения истории в 7 классе.</w:t>
      </w:r>
    </w:p>
    <w:p w14:paraId="5F18419C" w14:textId="77777777" w:rsidR="007A7B83" w:rsidRDefault="007A7B83">
      <w:r>
        <w:t>173.9.11.1. Знание хронологии, работа с хронологией:</w:t>
      </w:r>
    </w:p>
    <w:p w14:paraId="4099E9DE" w14:textId="77777777" w:rsidR="007A7B83" w:rsidRDefault="007A7B83">
      <w:r>
        <w:t>называть этапы отечественной и всеобщей истории Нового времени, их хронологические рамки;</w:t>
      </w:r>
    </w:p>
    <w:p w14:paraId="6BADCE93" w14:textId="77777777" w:rsidR="007A7B83" w:rsidRDefault="007A7B83">
      <w:r>
        <w:t xml:space="preserve">локализовать во времени ключевые события отечественной и всеобщей истории XVI-XVII вв.; </w:t>
      </w:r>
      <w:r>
        <w:lastRenderedPageBreak/>
        <w:t>определять их принадлежность к части века (половина, треть, четверть);</w:t>
      </w:r>
    </w:p>
    <w:p w14:paraId="05DAD0F2" w14:textId="77777777" w:rsidR="007A7B83" w:rsidRDefault="007A7B83">
      <w:r>
        <w:t>устанавливать синхронность событий отечественной и всеобщей истории XVI-XVII вв.</w:t>
      </w:r>
    </w:p>
    <w:p w14:paraId="368E8AFD" w14:textId="77777777" w:rsidR="007A7B83" w:rsidRDefault="007A7B83">
      <w:r>
        <w:t>173.9.11.2. Знание исторических фактов, работа с фактами:</w:t>
      </w:r>
    </w:p>
    <w:p w14:paraId="1576D2CC"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0A818925"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6770A4A" w14:textId="77777777" w:rsidR="007A7B83" w:rsidRDefault="007A7B83">
      <w:r>
        <w:t>173.9.11.3. Работа с исторической картой:</w:t>
      </w:r>
    </w:p>
    <w:p w14:paraId="3FD2750D"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7E14818"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897886C" w14:textId="77777777" w:rsidR="007A7B83" w:rsidRDefault="007A7B83">
      <w:r>
        <w:t>173.9.11.4. Работа с историческими источниками:</w:t>
      </w:r>
    </w:p>
    <w:p w14:paraId="185990EC" w14:textId="77777777" w:rsidR="007A7B83" w:rsidRDefault="007A7B83">
      <w:r>
        <w:t>различать виды письменных исторических источников (официальные, личные, литературные и другие);</w:t>
      </w:r>
    </w:p>
    <w:p w14:paraId="3F19609C" w14:textId="77777777" w:rsidR="007A7B83" w:rsidRDefault="007A7B83">
      <w:r>
        <w:t>характеризовать обстоятельства и цель создания источника, раскрывать его информационную ценность;</w:t>
      </w:r>
    </w:p>
    <w:p w14:paraId="4B9C2753" w14:textId="77777777" w:rsidR="007A7B83" w:rsidRDefault="007A7B83">
      <w:r>
        <w:t>проводить поиск информации в тексте письменного источника, визуальных и вещественных памятниках эпохи;</w:t>
      </w:r>
    </w:p>
    <w:p w14:paraId="409D6F26" w14:textId="77777777" w:rsidR="007A7B83" w:rsidRDefault="007A7B83">
      <w:r>
        <w:t>сопоставлять и систематизировать информацию из нескольких однотипных источников.</w:t>
      </w:r>
    </w:p>
    <w:p w14:paraId="72BDD008" w14:textId="77777777" w:rsidR="007A7B83" w:rsidRDefault="007A7B83">
      <w:r>
        <w:t>173.9.11.5. Историческое описание (реконструкция):</w:t>
      </w:r>
    </w:p>
    <w:p w14:paraId="76E2AAD4" w14:textId="77777777" w:rsidR="007A7B83" w:rsidRDefault="007A7B83">
      <w:r>
        <w:t>рассказывать о ключевых событиях отечественной и всеобщей истории XVI-XVII вв., их участниках;</w:t>
      </w:r>
    </w:p>
    <w:p w14:paraId="70C084D1"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24B4453B" w14:textId="77777777" w:rsidR="007A7B83" w:rsidRDefault="007A7B83">
      <w:r>
        <w:t>рассказывать об образе жизни различных групп населения в России и других странах в раннее Новое время;</w:t>
      </w:r>
    </w:p>
    <w:p w14:paraId="32D0B34A" w14:textId="77777777" w:rsidR="007A7B83" w:rsidRDefault="007A7B83">
      <w:r>
        <w:t>представлять описание памятников материальной и художественной культуры изучаемой эпохи.</w:t>
      </w:r>
    </w:p>
    <w:p w14:paraId="0B7AE2F8" w14:textId="77777777" w:rsidR="007A7B83" w:rsidRDefault="007A7B83">
      <w:r>
        <w:t xml:space="preserve">173.9.11.6. Анализ, объяснение исторических событий, явлений: </w:t>
      </w:r>
    </w:p>
    <w:p w14:paraId="046209B5" w14:textId="77777777"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401B0E6A"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904D20C" w14:textId="77777777"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8FAF285" w14:textId="77777777"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4E36C231" w14:textId="77777777"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14:paraId="25C49E9B"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03055AC2"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7F776BA9" w14:textId="77777777" w:rsidR="007A7B83" w:rsidRDefault="007A7B83">
      <w:r>
        <w:t>173.9.11.8. Применение исторических знаний:</w:t>
      </w:r>
    </w:p>
    <w:p w14:paraId="236A3287"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C212076"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5DE72A47"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084DD6B7" w14:textId="77777777" w:rsidR="007A7B83" w:rsidRDefault="007A7B83">
      <w:r>
        <w:t>173.9.12. Предметные результаты изучения истории в 8 классе.</w:t>
      </w:r>
    </w:p>
    <w:p w14:paraId="2D32D3B1" w14:textId="77777777" w:rsidR="007A7B83" w:rsidRDefault="007A7B83">
      <w:r>
        <w:t>173.9.12.1. Знание хронологии, работа с хронологией:</w:t>
      </w:r>
    </w:p>
    <w:p w14:paraId="11F00366"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3FBF0837" w14:textId="77777777" w:rsidR="007A7B83" w:rsidRDefault="007A7B83">
      <w:r>
        <w:t>устанавливать синхронность событий отечественной и всеобщей истории XVIII в.</w:t>
      </w:r>
    </w:p>
    <w:p w14:paraId="1EAB0D9C" w14:textId="77777777" w:rsidR="007A7B83" w:rsidRDefault="007A7B83">
      <w:r>
        <w:t>173.9.12.2. Знание исторических фактов, работа с фактами:</w:t>
      </w:r>
    </w:p>
    <w:p w14:paraId="2335D52B"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633F8EA3" w14:textId="77777777" w:rsidR="007A7B83" w:rsidRDefault="007A7B83">
      <w:r>
        <w:t xml:space="preserve">группировать, систематизировать факты по заданному признаку (по принадлежности к историческим </w:t>
      </w:r>
      <w:r>
        <w:lastRenderedPageBreak/>
        <w:t>процессам и другим признакам); составлять систематические таблицы, схемы.</w:t>
      </w:r>
    </w:p>
    <w:p w14:paraId="184FF003" w14:textId="77777777" w:rsidR="007A7B83" w:rsidRDefault="007A7B83">
      <w:r>
        <w:t>173.9.12.3. Работа с исторической картой:</w:t>
      </w:r>
    </w:p>
    <w:p w14:paraId="4DB7730A"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1C51935" w14:textId="77777777" w:rsidR="007A7B83" w:rsidRDefault="007A7B83">
      <w:r>
        <w:t>173.9.12.4. Работа с историческими источниками:</w:t>
      </w:r>
    </w:p>
    <w:p w14:paraId="5164C02C"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12D417C" w14:textId="77777777" w:rsidR="007A7B83" w:rsidRDefault="007A7B83">
      <w:r>
        <w:t>объяснять назначение исторического источника, раскрывать его информационную ценность;</w:t>
      </w:r>
    </w:p>
    <w:p w14:paraId="6036024B"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302E5B2" w14:textId="77777777" w:rsidR="007A7B83" w:rsidRDefault="007A7B83">
      <w:r>
        <w:t>173.9.12.5. Историческое описание (реконструкция):</w:t>
      </w:r>
    </w:p>
    <w:p w14:paraId="71328719" w14:textId="77777777" w:rsidR="007A7B83" w:rsidRDefault="007A7B83">
      <w:r>
        <w:t>рассказывать о ключевых событиях отечественной и всеобщей истории XVIII в., их участниках;</w:t>
      </w:r>
    </w:p>
    <w:p w14:paraId="3A75B515"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0B0A8CA" w14:textId="77777777" w:rsidR="007A7B83" w:rsidRDefault="007A7B83">
      <w:r>
        <w:t>составлять описание образа жизни различных групп населения в России и других странах в XVIII в.;</w:t>
      </w:r>
    </w:p>
    <w:p w14:paraId="24483622"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01518DA6" w14:textId="77777777" w:rsidR="007A7B83" w:rsidRDefault="007A7B83">
      <w:r>
        <w:t>173.9.12.6. Анализ, объяснение исторических событий, явлений: раскрывать существенные черты: а) экономического, социального</w:t>
      </w:r>
    </w:p>
    <w:p w14:paraId="30B3BDDF" w14:textId="77777777"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7A87E010"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9ABB92A" w14:textId="77777777"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BEB5F57" w14:textId="77777777"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6FB579B3" w14:textId="77777777"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14:paraId="200AB3DA"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5A2745B"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456AFCF" w14:textId="77777777" w:rsidR="007A7B83" w:rsidRDefault="007A7B83">
      <w:r>
        <w:t>173.9.12.8. Применение исторических знаний:</w:t>
      </w:r>
    </w:p>
    <w:p w14:paraId="1CA36F7E"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F8FFB4" w14:textId="77777777" w:rsidR="007A7B83" w:rsidRDefault="007A7B83">
      <w:r>
        <w:t>выполнять учебные проекты по отечественной и всеобщей истории XVIII в. (в том числе на региональном материале).</w:t>
      </w:r>
    </w:p>
    <w:p w14:paraId="1F766872" w14:textId="77777777" w:rsidR="007A7B83" w:rsidRDefault="007A7B83">
      <w:r>
        <w:t>173.9.13. Предметные результаты изучения истории в 9 классе.</w:t>
      </w:r>
    </w:p>
    <w:p w14:paraId="1C919EE7" w14:textId="77777777" w:rsidR="007A7B83" w:rsidRDefault="007A7B83">
      <w:r>
        <w:t>173.9.13.1. Знание хронологии, работа с хронологией:</w:t>
      </w:r>
    </w:p>
    <w:p w14:paraId="1989D452" w14:textId="77777777"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14:paraId="57A2FD71" w14:textId="77777777" w:rsidR="007A7B83" w:rsidRDefault="007A7B83">
      <w:r>
        <w:t>выявлять синхронность или асинхронность исторических процессов всеобщей истории XIX - начала XX вв.;</w:t>
      </w:r>
    </w:p>
    <w:p w14:paraId="22E1C5F9" w14:textId="77777777" w:rsidR="007A7B83" w:rsidRDefault="007A7B83">
      <w:r>
        <w:t>определять последовательность событий всеобщей истории XIX- начала XX вв. на основе анализа причинно-следственных связей.</w:t>
      </w:r>
    </w:p>
    <w:p w14:paraId="4A74A6D7" w14:textId="77777777" w:rsidR="007A7B83" w:rsidRDefault="007A7B83">
      <w:r>
        <w:t>173.9.13.2. Знание исторических фактов, работа с фактами: характеризовать место, обстоятельства, участников, результаты важнейших</w:t>
      </w:r>
    </w:p>
    <w:p w14:paraId="78316796" w14:textId="77777777" w:rsidR="007A7B83" w:rsidRDefault="007A7B83">
      <w:r>
        <w:t>событий всеобщей истории XIX - начала XX вв.;</w:t>
      </w:r>
    </w:p>
    <w:p w14:paraId="1A5FCB66"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14:paraId="680ABCBA" w14:textId="77777777" w:rsidR="007A7B83" w:rsidRDefault="007A7B83">
      <w:r>
        <w:t>173.9.13.3. Работа с исторической картой:</w:t>
      </w:r>
    </w:p>
    <w:p w14:paraId="7EF72001"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14:paraId="6993D0E7" w14:textId="77777777" w:rsidR="007A7B83" w:rsidRDefault="007A7B83">
      <w:r>
        <w:lastRenderedPageBreak/>
        <w:t>определять на основе карты влияние географического фактора на развитие различных сфер жизни страны (группы стран).</w:t>
      </w:r>
    </w:p>
    <w:p w14:paraId="66C22893" w14:textId="77777777" w:rsidR="007A7B83" w:rsidRDefault="007A7B83">
      <w:r>
        <w:t>173.9.13.4. Работа с историческими источниками:</w:t>
      </w:r>
    </w:p>
    <w:p w14:paraId="419B7681"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41E0A4F"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14:paraId="0F7E2B34" w14:textId="77777777"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14:paraId="764C2DB3" w14:textId="77777777" w:rsidR="007A7B83" w:rsidRDefault="007A7B83">
      <w:r>
        <w:t>различать в тексте письменных источников факты и интерпретации событий прошлого.</w:t>
      </w:r>
    </w:p>
    <w:p w14:paraId="638214A0" w14:textId="77777777" w:rsidR="007A7B83" w:rsidRDefault="007A7B83">
      <w:r>
        <w:t>173.9.13.5. Историческое описание (реконструкция):</w:t>
      </w:r>
    </w:p>
    <w:p w14:paraId="105E2DD9" w14:textId="77777777"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14:paraId="08118AA5" w14:textId="77777777"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14:paraId="240080E2" w14:textId="77777777"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14:paraId="425D26A2"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14:paraId="0A9FE81A" w14:textId="77777777" w:rsidR="007A7B83" w:rsidRDefault="007A7B83">
      <w:r>
        <w:t>173.9.13.6. Анализ, объяснение исторических событий, явлений:</w:t>
      </w:r>
    </w:p>
    <w:p w14:paraId="3397D95B" w14:textId="77777777"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637A3C77"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636E9B36" w14:textId="77777777"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25455BBB" w14:textId="77777777"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14:paraId="70DCEB19" w14:textId="77777777" w:rsidR="007A7B83" w:rsidRDefault="007A7B83">
      <w:r>
        <w:t>б) выделять черты сходства и различия; в) раскрывать, чем объяснялось своеобразие ситуаций в разных странах.</w:t>
      </w:r>
    </w:p>
    <w:p w14:paraId="663419F0" w14:textId="77777777"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14:paraId="77D3EFC4" w14:textId="77777777"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14:paraId="18A21B68" w14:textId="77777777" w:rsidR="007A7B83" w:rsidRDefault="007A7B83">
      <w:r>
        <w:t>оценивать степень убедительности предложенных точек зрения, формулировать и аргументировать свое мнение;</w:t>
      </w:r>
    </w:p>
    <w:p w14:paraId="1E021929"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18BEC19" w14:textId="77777777" w:rsidR="007A7B83" w:rsidRDefault="007A7B83">
      <w:r>
        <w:t>173.9.13.8. Применение исторических знаний:</w:t>
      </w:r>
    </w:p>
    <w:p w14:paraId="7FED4961" w14:textId="77777777"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14:paraId="4D250752" w14:textId="77777777" w:rsidR="007A7B83" w:rsidRDefault="007A7B83">
      <w:r>
        <w:t>173.9.14. Предметные результаты изучения истории в 10 классе.</w:t>
      </w:r>
    </w:p>
    <w:p w14:paraId="2096C303" w14:textId="77777777" w:rsidR="007A7B83" w:rsidRDefault="007A7B83">
      <w:r>
        <w:t>173.9.14.1. Знание хронологии, работа с хронологией:</w:t>
      </w:r>
    </w:p>
    <w:p w14:paraId="52C404FC" w14:textId="77777777"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14:paraId="4500088B" w14:textId="77777777" w:rsidR="007A7B83" w:rsidRDefault="007A7B83">
      <w:r>
        <w:t>выявлять синхронность или асинхронность исторических процессов отечественной XIX - начала XX вв.;</w:t>
      </w:r>
    </w:p>
    <w:p w14:paraId="2D54A3E6" w14:textId="77777777" w:rsidR="007A7B83" w:rsidRDefault="007A7B83">
      <w:r>
        <w:t>определять последовательность событий отечественной XIX - начала XX вв. на основе анализа причинно-следственных связей.</w:t>
      </w:r>
    </w:p>
    <w:p w14:paraId="23207B82" w14:textId="77777777" w:rsidR="007A7B83" w:rsidRDefault="007A7B83">
      <w:r>
        <w:t>173.9.14.2. Знание исторических фактов, работа с фактами:</w:t>
      </w:r>
    </w:p>
    <w:p w14:paraId="302EF29C" w14:textId="77777777" w:rsidR="007A7B83" w:rsidRDefault="007A7B83">
      <w:r>
        <w:t>характеризовать место, обстоятельства, участников, результаты важнейших событий отечественной XIX - начала XX вв.;</w:t>
      </w:r>
    </w:p>
    <w:p w14:paraId="141E0FFC" w14:textId="77777777" w:rsidR="007A7B83" w:rsidRDefault="007A7B83">
      <w:r>
        <w:t xml:space="preserve">группировать, систематизировать факты по самостоятельно определяемому признаку (хронологии, </w:t>
      </w:r>
      <w:r>
        <w:lastRenderedPageBreak/>
        <w:t>принадлежности к историческим процессам, типологическим основаниям и другим признакам); составлять систематические таблицы.</w:t>
      </w:r>
    </w:p>
    <w:p w14:paraId="6057EAB2" w14:textId="77777777" w:rsidR="007A7B83" w:rsidRDefault="007A7B83">
      <w:r>
        <w:t>173.9.14.3. Работа с исторической картой:</w:t>
      </w:r>
    </w:p>
    <w:p w14:paraId="27D398B0"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14:paraId="7B957299"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2F5A4F8B" w14:textId="77777777" w:rsidR="007A7B83" w:rsidRDefault="007A7B83">
      <w:r>
        <w:t>173.9.14.4. Работа с историческими источниками:</w:t>
      </w:r>
    </w:p>
    <w:p w14:paraId="36AA59FE"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14:paraId="404B3E97" w14:textId="77777777"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14:paraId="21ACEE1D" w14:textId="77777777" w:rsidR="007A7B83" w:rsidRDefault="007A7B83">
      <w:r>
        <w:t>различать в тексте письменных источников факты и интерпретации событий прошлого.</w:t>
      </w:r>
    </w:p>
    <w:p w14:paraId="02379E6A" w14:textId="77777777" w:rsidR="007A7B83" w:rsidRDefault="007A7B83">
      <w:r>
        <w:t>173.9.14.5. Историческое описание (реконструкция):</w:t>
      </w:r>
    </w:p>
    <w:p w14:paraId="2AC4EDC0" w14:textId="77777777"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14:paraId="5FE19CCB" w14:textId="77777777"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14:paraId="6D48F182" w14:textId="77777777"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14:paraId="2265F94C"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14:paraId="3D198FD5" w14:textId="77777777" w:rsidR="007A7B83" w:rsidRDefault="007A7B83">
      <w:r>
        <w:t>173.9.14.6. Анализ, объяснение исторических событий, явлений:</w:t>
      </w:r>
    </w:p>
    <w:p w14:paraId="18AFB333" w14:textId="77777777"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77A76AF"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2027D22C" w14:textId="77777777"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32B6971C" w14:textId="77777777"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14:paraId="21CFDEB2" w14:textId="77777777" w:rsidR="007A7B83" w:rsidRDefault="007A7B83">
      <w:r>
        <w:t>б) выделять черты сходства и различия; в) раскрывать, чем объяснялось своеобразие ситуаций в России, других странах.</w:t>
      </w:r>
    </w:p>
    <w:p w14:paraId="3E9F1E1E" w14:textId="77777777"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14:paraId="79533B5D" w14:textId="77777777"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14:paraId="09195028" w14:textId="77777777" w:rsidR="007A7B83" w:rsidRDefault="007A7B83">
      <w:r>
        <w:t>оценивать степень убедительности предложенных точек зрения, формулировать и аргументировать свое мнение;</w:t>
      </w:r>
    </w:p>
    <w:p w14:paraId="2B24BB44"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0E40A" w14:textId="77777777" w:rsidR="007A7B83" w:rsidRDefault="007A7B83">
      <w:r>
        <w:t>173.9.14.8. Применение исторических знаний:</w:t>
      </w:r>
    </w:p>
    <w:p w14:paraId="5DA92048" w14:textId="77777777"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3C486364" w14:textId="77777777" w:rsidR="007A7B83" w:rsidRDefault="007A7B83">
      <w:r>
        <w:t>выполнять учебные проекты по отечественной XIX- начала XX в. (в том числе на региональном материале);</w:t>
      </w:r>
    </w:p>
    <w:p w14:paraId="4019C91F" w14:textId="77777777"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38458347" w14:textId="77777777" w:rsidR="007A7B83" w:rsidRDefault="007A7B83">
      <w:r>
        <w:t>174. Федеральная рабочая программа по учебному предмету “Обществознание”.</w:t>
      </w:r>
    </w:p>
    <w:p w14:paraId="5DCA0C8A" w14:textId="77777777"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2B4FEA7E" w14:textId="77777777" w:rsidR="007A7B83" w:rsidRDefault="007A7B83">
      <w:r>
        <w:t>174.2. Пояснительная записка.</w:t>
      </w:r>
    </w:p>
    <w:p w14:paraId="33E3ADE1" w14:textId="77777777" w:rsidR="007A7B83" w:rsidRDefault="007A7B83">
      <w:r>
        <w:lastRenderedPageBreak/>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40925CDE" w14:textId="77777777"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A01791B" w14:textId="77777777"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58FCD16" w14:textId="77777777"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8BB9B62"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44E901" w14:textId="77777777" w:rsidR="007A7B83" w:rsidRDefault="007A7B83">
      <w:r>
        <w:t>174.2.5. Целями обществоведческого образования на уровне основного общего образования являются:</w:t>
      </w:r>
    </w:p>
    <w:p w14:paraId="6EAB7C24"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C6546F"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2AA20902"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25404DAC"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EF07EF3"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B430458"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50A9C88"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323CAD8" w14:textId="77777777"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14:paraId="3F29BE93" w14:textId="77777777" w:rsidR="007A7B83" w:rsidRDefault="007A7B83">
      <w:r>
        <w:t>174.3. Содержание обучения в 6 классе представлено в таблице:</w:t>
      </w:r>
    </w:p>
    <w:p w14:paraId="3F80DBD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C552456" w14:textId="77777777">
        <w:tc>
          <w:tcPr>
            <w:tcW w:w="3640" w:type="dxa"/>
            <w:tcBorders>
              <w:top w:val="single" w:sz="4" w:space="0" w:color="auto"/>
              <w:bottom w:val="single" w:sz="4" w:space="0" w:color="auto"/>
              <w:right w:val="single" w:sz="4" w:space="0" w:color="auto"/>
            </w:tcBorders>
          </w:tcPr>
          <w:p w14:paraId="4D7F1ADA" w14:textId="77777777" w:rsidR="007A7B83" w:rsidRPr="006E10D1" w:rsidRDefault="007A7B83">
            <w:pPr>
              <w:pStyle w:val="af"/>
              <w:jc w:val="left"/>
            </w:pPr>
            <w:r w:rsidRPr="006E10D1">
              <w:t>Человек и его социальное окружение.</w:t>
            </w:r>
          </w:p>
        </w:tc>
        <w:tc>
          <w:tcPr>
            <w:tcW w:w="6580" w:type="dxa"/>
            <w:tcBorders>
              <w:top w:val="single" w:sz="4" w:space="0" w:color="auto"/>
              <w:left w:val="single" w:sz="4" w:space="0" w:color="auto"/>
              <w:bottom w:val="single" w:sz="4" w:space="0" w:color="auto"/>
            </w:tcBorders>
          </w:tcPr>
          <w:p w14:paraId="2036032D" w14:textId="77777777" w:rsidR="007A7B83" w:rsidRPr="006E10D1" w:rsidRDefault="007A7B83">
            <w:pPr>
              <w:pStyle w:val="af"/>
              <w:jc w:val="left"/>
            </w:pPr>
            <w:r w:rsidRPr="006E10D1">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32490FD" w14:textId="77777777" w:rsidR="007A7B83" w:rsidRPr="006E10D1" w:rsidRDefault="007A7B83">
            <w:pPr>
              <w:pStyle w:val="af"/>
              <w:jc w:val="left"/>
            </w:pPr>
            <w:r w:rsidRPr="006E10D1">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CDB2A3A" w14:textId="77777777" w:rsidR="007A7B83" w:rsidRPr="006E10D1" w:rsidRDefault="007A7B83">
            <w:pPr>
              <w:pStyle w:val="af"/>
              <w:jc w:val="left"/>
            </w:pPr>
            <w:r w:rsidRPr="006E10D1">
              <w:t>Люди с ограниченными возможностями здоровья, их особые потребности и социальная позиция.</w:t>
            </w:r>
          </w:p>
          <w:p w14:paraId="3EEFD7A0" w14:textId="77777777" w:rsidR="007A7B83" w:rsidRPr="006E10D1" w:rsidRDefault="007A7B83">
            <w:pPr>
              <w:pStyle w:val="af"/>
              <w:jc w:val="left"/>
            </w:pPr>
            <w:r w:rsidRPr="006E10D1">
              <w:t>Цели и мотивы деятельности. Виды деятельности (игра, труд, учение). Познание человеком мира и самого себя как вид деятельности.</w:t>
            </w:r>
          </w:p>
          <w:p w14:paraId="122FE5D3" w14:textId="77777777" w:rsidR="007A7B83" w:rsidRPr="006E10D1" w:rsidRDefault="007A7B83">
            <w:pPr>
              <w:pStyle w:val="af"/>
              <w:jc w:val="left"/>
            </w:pPr>
            <w:r w:rsidRPr="006E10D1">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52909B2E" w14:textId="77777777" w:rsidR="007A7B83" w:rsidRPr="006E10D1" w:rsidRDefault="007A7B83">
            <w:pPr>
              <w:pStyle w:val="af"/>
              <w:jc w:val="left"/>
            </w:pPr>
            <w:r w:rsidRPr="006E10D1">
              <w:t>Отношения в малых группах. Групповые нормы и правила. Лидерство в группе. Межличностные отношения (деловые, личные).</w:t>
            </w:r>
          </w:p>
          <w:p w14:paraId="109E1126" w14:textId="77777777" w:rsidR="007A7B83" w:rsidRPr="006E10D1" w:rsidRDefault="007A7B83">
            <w:pPr>
              <w:pStyle w:val="af"/>
              <w:jc w:val="left"/>
            </w:pPr>
            <w:r w:rsidRPr="006E10D1">
              <w:t>Отношения в семье. Роль семьи в жизни человека и общества. Семейные традиции. Семейный досуг. Свободное время подростка.</w:t>
            </w:r>
          </w:p>
          <w:p w14:paraId="1B04A5B0" w14:textId="77777777" w:rsidR="007A7B83" w:rsidRPr="006E10D1" w:rsidRDefault="007A7B83">
            <w:pPr>
              <w:pStyle w:val="af"/>
              <w:jc w:val="left"/>
            </w:pPr>
            <w:r w:rsidRPr="006E10D1">
              <w:t>Отношения с друзьями и сверстниками. Конфликты в межличностных отношениях.</w:t>
            </w:r>
          </w:p>
        </w:tc>
      </w:tr>
      <w:tr w:rsidR="007A7B83" w:rsidRPr="006E10D1" w14:paraId="64AF40D5" w14:textId="77777777">
        <w:tc>
          <w:tcPr>
            <w:tcW w:w="3640" w:type="dxa"/>
            <w:tcBorders>
              <w:top w:val="single" w:sz="4" w:space="0" w:color="auto"/>
              <w:bottom w:val="single" w:sz="4" w:space="0" w:color="auto"/>
              <w:right w:val="single" w:sz="4" w:space="0" w:color="auto"/>
            </w:tcBorders>
          </w:tcPr>
          <w:p w14:paraId="095FB117" w14:textId="77777777" w:rsidR="007A7B83" w:rsidRPr="006E10D1" w:rsidRDefault="007A7B83">
            <w:pPr>
              <w:pStyle w:val="af"/>
              <w:jc w:val="left"/>
            </w:pPr>
            <w:r w:rsidRPr="006E10D1">
              <w:lastRenderedPageBreak/>
              <w:t>Общество, в котором мы живём.</w:t>
            </w:r>
          </w:p>
        </w:tc>
        <w:tc>
          <w:tcPr>
            <w:tcW w:w="6580" w:type="dxa"/>
            <w:tcBorders>
              <w:top w:val="single" w:sz="4" w:space="0" w:color="auto"/>
              <w:left w:val="single" w:sz="4" w:space="0" w:color="auto"/>
              <w:bottom w:val="single" w:sz="4" w:space="0" w:color="auto"/>
            </w:tcBorders>
          </w:tcPr>
          <w:p w14:paraId="37197B86" w14:textId="77777777" w:rsidR="007A7B83" w:rsidRPr="006E10D1" w:rsidRDefault="007A7B83">
            <w:pPr>
              <w:pStyle w:val="af"/>
              <w:jc w:val="left"/>
            </w:pPr>
            <w:r w:rsidRPr="006E10D1">
              <w:t>Что такое общество. Связь общества и природы. Устройство общественной жизни. Основные сферы жизни общества и их взаимодействие.</w:t>
            </w:r>
          </w:p>
          <w:p w14:paraId="67A4980C" w14:textId="77777777" w:rsidR="007A7B83" w:rsidRPr="006E10D1" w:rsidRDefault="007A7B83">
            <w:pPr>
              <w:pStyle w:val="af"/>
              <w:jc w:val="left"/>
            </w:pPr>
            <w:r w:rsidRPr="006E10D1">
              <w:t>Социальные общности и группы. Положение человека в обществе.</w:t>
            </w:r>
          </w:p>
          <w:p w14:paraId="3069F26E" w14:textId="77777777" w:rsidR="007A7B83" w:rsidRPr="006E10D1" w:rsidRDefault="007A7B83">
            <w:pPr>
              <w:pStyle w:val="af"/>
              <w:jc w:val="left"/>
            </w:pPr>
            <w:r w:rsidRPr="006E10D1">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B863947" w14:textId="77777777" w:rsidR="007A7B83" w:rsidRPr="006E10D1" w:rsidRDefault="007A7B83">
            <w:pPr>
              <w:pStyle w:val="af"/>
              <w:jc w:val="left"/>
            </w:pPr>
            <w:r w:rsidRPr="006E10D1">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7505866" w14:textId="77777777" w:rsidR="007A7B83" w:rsidRPr="006E10D1" w:rsidRDefault="007A7B83">
            <w:pPr>
              <w:pStyle w:val="af"/>
              <w:jc w:val="left"/>
            </w:pPr>
            <w:r w:rsidRPr="006E10D1">
              <w:t>Культурная жизнь. Духовные ценности, традиционные ценности российского народа.</w:t>
            </w:r>
          </w:p>
          <w:p w14:paraId="005C016C" w14:textId="77777777" w:rsidR="007A7B83" w:rsidRPr="006E10D1" w:rsidRDefault="007A7B83">
            <w:pPr>
              <w:pStyle w:val="af"/>
              <w:jc w:val="left"/>
            </w:pPr>
            <w:r w:rsidRPr="006E10D1">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325718DA" w14:textId="77777777" w:rsidR="007A7B83" w:rsidRDefault="007A7B83"/>
    <w:p w14:paraId="52613385" w14:textId="77777777" w:rsidR="007A7B83" w:rsidRDefault="007A7B83">
      <w:r>
        <w:t>174.4. Содержание обучения в 7 классе представлено в таблице:</w:t>
      </w:r>
    </w:p>
    <w:p w14:paraId="7602445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57417C2" w14:textId="77777777">
        <w:tc>
          <w:tcPr>
            <w:tcW w:w="3640" w:type="dxa"/>
            <w:tcBorders>
              <w:top w:val="single" w:sz="4" w:space="0" w:color="auto"/>
              <w:bottom w:val="single" w:sz="4" w:space="0" w:color="auto"/>
              <w:right w:val="single" w:sz="4" w:space="0" w:color="auto"/>
            </w:tcBorders>
          </w:tcPr>
          <w:p w14:paraId="500595D3" w14:textId="77777777" w:rsidR="007A7B83" w:rsidRPr="006E10D1" w:rsidRDefault="007A7B83">
            <w:pPr>
              <w:pStyle w:val="af"/>
              <w:jc w:val="left"/>
            </w:pPr>
            <w:r w:rsidRPr="006E10D1">
              <w:t>Социальные ценности и нормы.</w:t>
            </w:r>
          </w:p>
        </w:tc>
        <w:tc>
          <w:tcPr>
            <w:tcW w:w="6580" w:type="dxa"/>
            <w:tcBorders>
              <w:top w:val="single" w:sz="4" w:space="0" w:color="auto"/>
              <w:left w:val="single" w:sz="4" w:space="0" w:color="auto"/>
              <w:bottom w:val="single" w:sz="4" w:space="0" w:color="auto"/>
            </w:tcBorders>
          </w:tcPr>
          <w:p w14:paraId="0151AB2E" w14:textId="77777777" w:rsidR="007A7B83" w:rsidRPr="006E10D1" w:rsidRDefault="007A7B83">
            <w:pPr>
              <w:pStyle w:val="af"/>
              <w:jc w:val="left"/>
            </w:pPr>
            <w:r w:rsidRPr="006E10D1">
              <w:t>Общественные ценности. Свобода и ответственность гражданина. Гражданственность и патриотизм. Гуманизм.</w:t>
            </w:r>
          </w:p>
          <w:p w14:paraId="3520A9ED" w14:textId="77777777" w:rsidR="007A7B83" w:rsidRPr="006E10D1" w:rsidRDefault="007A7B83">
            <w:pPr>
              <w:pStyle w:val="af"/>
              <w:jc w:val="left"/>
            </w:pPr>
            <w:r w:rsidRPr="006E10D1">
              <w:t>Социальные нормы как регуляторы общественной жизни и поведения человека в обществе. Виды социальных норм. Традиции и обычаи.</w:t>
            </w:r>
          </w:p>
          <w:p w14:paraId="4123B500" w14:textId="77777777" w:rsidR="007A7B83" w:rsidRPr="006E10D1" w:rsidRDefault="007A7B83">
            <w:pPr>
              <w:pStyle w:val="af"/>
              <w:jc w:val="left"/>
            </w:pPr>
            <w:r w:rsidRPr="006E10D1">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11E3A66B" w14:textId="77777777" w:rsidR="007A7B83" w:rsidRPr="006E10D1" w:rsidRDefault="007A7B83">
            <w:pPr>
              <w:pStyle w:val="af"/>
              <w:jc w:val="left"/>
            </w:pPr>
            <w:r w:rsidRPr="006E10D1">
              <w:t>Право и его роль в жизни общества. Право и мораль.</w:t>
            </w:r>
          </w:p>
        </w:tc>
      </w:tr>
      <w:tr w:rsidR="007A7B83" w:rsidRPr="006E10D1" w14:paraId="38557654" w14:textId="77777777">
        <w:tc>
          <w:tcPr>
            <w:tcW w:w="3640" w:type="dxa"/>
            <w:tcBorders>
              <w:top w:val="single" w:sz="4" w:space="0" w:color="auto"/>
              <w:bottom w:val="single" w:sz="4" w:space="0" w:color="auto"/>
              <w:right w:val="single" w:sz="4" w:space="0" w:color="auto"/>
            </w:tcBorders>
          </w:tcPr>
          <w:p w14:paraId="31C052DB"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3A376C2F" w14:textId="77777777" w:rsidR="007A7B83" w:rsidRPr="006E10D1" w:rsidRDefault="007A7B83">
            <w:pPr>
              <w:pStyle w:val="af"/>
              <w:jc w:val="left"/>
            </w:pPr>
            <w:r w:rsidRPr="006E10D1">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B3E0BA1" w14:textId="77777777" w:rsidR="007A7B83" w:rsidRPr="006E10D1" w:rsidRDefault="007A7B83">
            <w:pPr>
              <w:pStyle w:val="af"/>
              <w:jc w:val="left"/>
            </w:pPr>
            <w:r w:rsidRPr="006E10D1">
              <w:t>Правонарушение и юридическая ответственность. Проступок и преступление. Опасность правонарушений для личности и общества.</w:t>
            </w:r>
          </w:p>
          <w:p w14:paraId="16512769" w14:textId="77777777" w:rsidR="007A7B83" w:rsidRPr="006E10D1" w:rsidRDefault="007A7B83">
            <w:pPr>
              <w:pStyle w:val="af"/>
              <w:jc w:val="left"/>
            </w:pPr>
            <w:r w:rsidRPr="006E10D1">
              <w:t xml:space="preserve">Права и свободы человека и гражданина Российской Федерации. Гарантия и защита прав и свобод человека и гражданина в </w:t>
            </w:r>
            <w:r w:rsidRPr="006E10D1">
              <w:lastRenderedPageBreak/>
              <w:t>Российской Федерации.</w:t>
            </w:r>
          </w:p>
          <w:p w14:paraId="4261ADCD" w14:textId="77777777" w:rsidR="007A7B83" w:rsidRPr="006E10D1" w:rsidRDefault="007A7B83">
            <w:pPr>
              <w:pStyle w:val="af"/>
              <w:jc w:val="left"/>
            </w:pPr>
            <w:r w:rsidRPr="006E10D1">
              <w:t>Конституционные обязанности гражданина Российской Федерации. Права ребёнка и возможности их защиты.</w:t>
            </w:r>
          </w:p>
        </w:tc>
      </w:tr>
      <w:tr w:rsidR="007A7B83" w:rsidRPr="006E10D1" w14:paraId="6731A49F" w14:textId="77777777">
        <w:tc>
          <w:tcPr>
            <w:tcW w:w="3640" w:type="dxa"/>
            <w:tcBorders>
              <w:top w:val="single" w:sz="4" w:space="0" w:color="auto"/>
              <w:bottom w:val="single" w:sz="4" w:space="0" w:color="auto"/>
              <w:right w:val="single" w:sz="4" w:space="0" w:color="auto"/>
            </w:tcBorders>
          </w:tcPr>
          <w:p w14:paraId="41A93AB9" w14:textId="77777777" w:rsidR="007A7B83" w:rsidRPr="006E10D1" w:rsidRDefault="007A7B83">
            <w:pPr>
              <w:pStyle w:val="af"/>
              <w:jc w:val="left"/>
            </w:pPr>
            <w:r w:rsidRPr="006E10D1">
              <w:lastRenderedPageBreak/>
              <w:t>Основы российского права.</w:t>
            </w:r>
          </w:p>
        </w:tc>
        <w:tc>
          <w:tcPr>
            <w:tcW w:w="6580" w:type="dxa"/>
            <w:tcBorders>
              <w:top w:val="single" w:sz="4" w:space="0" w:color="auto"/>
              <w:left w:val="single" w:sz="4" w:space="0" w:color="auto"/>
              <w:bottom w:val="single" w:sz="4" w:space="0" w:color="auto"/>
            </w:tcBorders>
          </w:tcPr>
          <w:p w14:paraId="143EAC9E" w14:textId="77777777" w:rsidR="007A7B83" w:rsidRPr="006E10D1" w:rsidRDefault="007A7B83">
            <w:pPr>
              <w:pStyle w:val="af"/>
              <w:jc w:val="left"/>
            </w:pPr>
            <w:r w:rsidRPr="006E10D1">
              <w:t>Конституция Российской Федерации основной закон. Законы и подзаконные акты. Отрасли права.</w:t>
            </w:r>
          </w:p>
          <w:p w14:paraId="4370E1F8" w14:textId="77777777" w:rsidR="007A7B83" w:rsidRPr="006E10D1" w:rsidRDefault="007A7B83">
            <w:pPr>
              <w:pStyle w:val="af"/>
              <w:jc w:val="left"/>
            </w:pPr>
            <w:r w:rsidRPr="006E10D1">
              <w:t>Основы гражданского права. Физические и юридические лица в гражданском праве. Право собственности, защита прав собственности.</w:t>
            </w:r>
          </w:p>
          <w:p w14:paraId="5C99C640" w14:textId="77777777" w:rsidR="007A7B83" w:rsidRPr="006E10D1" w:rsidRDefault="007A7B83">
            <w:pPr>
              <w:pStyle w:val="af"/>
              <w:jc w:val="left"/>
            </w:pPr>
            <w:r w:rsidRPr="006E10D1">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2577951" w14:textId="77777777" w:rsidR="007A7B83" w:rsidRPr="006E10D1" w:rsidRDefault="007A7B83">
            <w:pPr>
              <w:pStyle w:val="af"/>
              <w:jc w:val="left"/>
            </w:pPr>
            <w:r w:rsidRPr="006E10D1">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0D5D9C3" w14:textId="77777777" w:rsidR="007A7B83" w:rsidRPr="006E10D1" w:rsidRDefault="007A7B83">
            <w:pPr>
              <w:pStyle w:val="af"/>
              <w:jc w:val="left"/>
            </w:pPr>
            <w:r w:rsidRPr="006E10D1">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70FF6AA" w14:textId="77777777" w:rsidR="007A7B83" w:rsidRPr="006E10D1" w:rsidRDefault="007A7B83">
            <w:pPr>
              <w:pStyle w:val="af"/>
              <w:jc w:val="left"/>
            </w:pPr>
            <w:r w:rsidRPr="006E10D1">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A76B604" w14:textId="77777777" w:rsidR="007A7B83" w:rsidRPr="006E10D1" w:rsidRDefault="007A7B83">
            <w:pPr>
              <w:pStyle w:val="af"/>
              <w:jc w:val="left"/>
            </w:pPr>
            <w:r w:rsidRPr="006E10D1">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76855A8D" w14:textId="77777777" w:rsidR="007A7B83" w:rsidRDefault="007A7B83"/>
    <w:p w14:paraId="74EFB78C" w14:textId="77777777" w:rsidR="007A7B83" w:rsidRDefault="007A7B83">
      <w:r>
        <w:t>174.5. Содержание обучения в 8 классе представлено в таблице:</w:t>
      </w:r>
    </w:p>
    <w:p w14:paraId="2B617E7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99564B7" w14:textId="77777777">
        <w:tc>
          <w:tcPr>
            <w:tcW w:w="3640" w:type="dxa"/>
            <w:tcBorders>
              <w:top w:val="single" w:sz="4" w:space="0" w:color="auto"/>
              <w:bottom w:val="single" w:sz="4" w:space="0" w:color="auto"/>
              <w:right w:val="single" w:sz="4" w:space="0" w:color="auto"/>
            </w:tcBorders>
          </w:tcPr>
          <w:p w14:paraId="563D0713"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7E45430F" w14:textId="77777777" w:rsidR="007A7B83" w:rsidRPr="006E10D1" w:rsidRDefault="007A7B83">
            <w:pPr>
              <w:pStyle w:val="af"/>
              <w:jc w:val="left"/>
            </w:pPr>
            <w:r w:rsidRPr="006E10D1">
              <w:t>Экономическая жизнь общества. Потребности и ресурсы, ограниченность ресурсов. Экономический выбор.</w:t>
            </w:r>
          </w:p>
          <w:p w14:paraId="422A8A83" w14:textId="77777777" w:rsidR="007A7B83" w:rsidRPr="006E10D1" w:rsidRDefault="007A7B83">
            <w:pPr>
              <w:pStyle w:val="af"/>
              <w:jc w:val="left"/>
            </w:pPr>
            <w:r w:rsidRPr="006E10D1">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7510AB5D" w14:textId="77777777" w:rsidR="007A7B83" w:rsidRPr="006E10D1" w:rsidRDefault="007A7B83">
            <w:pPr>
              <w:pStyle w:val="af"/>
              <w:jc w:val="left"/>
            </w:pPr>
            <w:r w:rsidRPr="006E10D1">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14:paraId="1B8AFE95" w14:textId="77777777" w:rsidR="007A7B83" w:rsidRPr="006E10D1" w:rsidRDefault="007A7B83">
            <w:pPr>
              <w:pStyle w:val="af"/>
              <w:jc w:val="left"/>
            </w:pPr>
            <w:r w:rsidRPr="006E10D1">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14:paraId="3E554DE8" w14:textId="77777777" w:rsidR="007A7B83" w:rsidRPr="006E10D1" w:rsidRDefault="007A7B83">
            <w:pPr>
              <w:pStyle w:val="af"/>
              <w:jc w:val="left"/>
            </w:pPr>
            <w:r w:rsidRPr="006E10D1">
              <w:t>Финансовый рынок и посредники (банки, страховые компании, кредитные союзы, участники фондового рынка). Услуги финансовых посредников.</w:t>
            </w:r>
          </w:p>
          <w:p w14:paraId="699A8476" w14:textId="77777777" w:rsidR="007A7B83" w:rsidRPr="006E10D1" w:rsidRDefault="007A7B83">
            <w:pPr>
              <w:pStyle w:val="af"/>
              <w:jc w:val="left"/>
            </w:pPr>
            <w:r w:rsidRPr="006E10D1">
              <w:t>Основные типы финансовых инструментов: акции и облигации.</w:t>
            </w:r>
          </w:p>
          <w:p w14:paraId="67D89222" w14:textId="77777777" w:rsidR="007A7B83" w:rsidRPr="006E10D1" w:rsidRDefault="007A7B83">
            <w:pPr>
              <w:pStyle w:val="af"/>
              <w:jc w:val="left"/>
            </w:pPr>
            <w:r w:rsidRPr="006E10D1">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A6B186F" w14:textId="77777777" w:rsidR="007A7B83" w:rsidRPr="006E10D1" w:rsidRDefault="007A7B83">
            <w:pPr>
              <w:pStyle w:val="af"/>
              <w:jc w:val="left"/>
            </w:pPr>
            <w:r w:rsidRPr="006E10D1">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w:t>
            </w:r>
            <w:r w:rsidRPr="006E10D1">
              <w:lastRenderedPageBreak/>
              <w:t>бюджетная и денежно-кредитная политика Российской Федерации. Государственная политика по развитию конкуренции.</w:t>
            </w:r>
          </w:p>
        </w:tc>
      </w:tr>
      <w:tr w:rsidR="007A7B83" w:rsidRPr="006E10D1" w14:paraId="7D1EA445" w14:textId="77777777">
        <w:tc>
          <w:tcPr>
            <w:tcW w:w="3640" w:type="dxa"/>
            <w:tcBorders>
              <w:top w:val="single" w:sz="4" w:space="0" w:color="auto"/>
              <w:bottom w:val="single" w:sz="4" w:space="0" w:color="auto"/>
              <w:right w:val="single" w:sz="4" w:space="0" w:color="auto"/>
            </w:tcBorders>
          </w:tcPr>
          <w:p w14:paraId="7345AD33" w14:textId="77777777" w:rsidR="007A7B83" w:rsidRPr="006E10D1" w:rsidRDefault="007A7B83">
            <w:pPr>
              <w:pStyle w:val="af"/>
              <w:jc w:val="left"/>
            </w:pPr>
            <w:r w:rsidRPr="006E10D1">
              <w:lastRenderedPageBreak/>
              <w:t>Человек в мире культуры.</w:t>
            </w:r>
          </w:p>
        </w:tc>
        <w:tc>
          <w:tcPr>
            <w:tcW w:w="6580" w:type="dxa"/>
            <w:tcBorders>
              <w:top w:val="single" w:sz="4" w:space="0" w:color="auto"/>
              <w:left w:val="single" w:sz="4" w:space="0" w:color="auto"/>
              <w:bottom w:val="single" w:sz="4" w:space="0" w:color="auto"/>
            </w:tcBorders>
          </w:tcPr>
          <w:p w14:paraId="53126CF2" w14:textId="77777777" w:rsidR="007A7B83" w:rsidRPr="006E10D1" w:rsidRDefault="007A7B83">
            <w:pPr>
              <w:pStyle w:val="af"/>
              <w:jc w:val="left"/>
            </w:pPr>
            <w:r w:rsidRPr="006E10D1">
              <w:t>Культура, её многообразие и формы. Влияние духовной культуры на формирование личности. Современная молодёжная культура.</w:t>
            </w:r>
          </w:p>
          <w:p w14:paraId="04EA5DA7" w14:textId="77777777" w:rsidR="007A7B83" w:rsidRPr="006E10D1" w:rsidRDefault="007A7B83">
            <w:pPr>
              <w:pStyle w:val="af"/>
              <w:jc w:val="left"/>
            </w:pPr>
            <w:r w:rsidRPr="006E10D1">
              <w:t>Наука. Естественные и социально-гуманитарные науки. Роль науки в развитии общества.</w:t>
            </w:r>
          </w:p>
          <w:p w14:paraId="2E178C10" w14:textId="77777777" w:rsidR="007A7B83" w:rsidRPr="006E10D1" w:rsidRDefault="007A7B83">
            <w:pPr>
              <w:pStyle w:val="af"/>
              <w:jc w:val="left"/>
            </w:pPr>
            <w:r w:rsidRPr="006E10D1">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86504B9" w14:textId="77777777" w:rsidR="007A7B83" w:rsidRPr="006E10D1" w:rsidRDefault="007A7B83">
            <w:pPr>
              <w:pStyle w:val="af"/>
              <w:jc w:val="left"/>
            </w:pPr>
            <w:r w:rsidRPr="006E10D1">
              <w:t>Политика в сфере культуры и образования в Российской Федерации.</w:t>
            </w:r>
          </w:p>
          <w:p w14:paraId="36730EEA" w14:textId="77777777" w:rsidR="007A7B83" w:rsidRPr="006E10D1" w:rsidRDefault="007A7B83">
            <w:pPr>
              <w:pStyle w:val="af"/>
              <w:jc w:val="left"/>
            </w:pPr>
            <w:r w:rsidRPr="006E10D1">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70FFB73" w14:textId="77777777" w:rsidR="007A7B83" w:rsidRPr="006E10D1" w:rsidRDefault="007A7B83">
            <w:pPr>
              <w:pStyle w:val="af"/>
              <w:jc w:val="left"/>
            </w:pPr>
            <w:r w:rsidRPr="006E10D1">
              <w:t>Что такое искусство. Виды искусств. Роль искусства в жизни человека и общества.</w:t>
            </w:r>
          </w:p>
          <w:p w14:paraId="3B2E5FD1" w14:textId="77777777" w:rsidR="007A7B83" w:rsidRPr="006E10D1" w:rsidRDefault="007A7B83">
            <w:pPr>
              <w:pStyle w:val="af"/>
              <w:jc w:val="left"/>
            </w:pPr>
            <w:r w:rsidRPr="006E10D1">
              <w:t xml:space="preserve">Роль информации и информационных технологий в современном мире. Информационная культура и информационная безопасность. Правила безопасного </w:t>
            </w:r>
            <w:proofErr w:type="spellStart"/>
            <w:r w:rsidRPr="006E10D1">
              <w:t>поведенияв</w:t>
            </w:r>
            <w:proofErr w:type="spellEnd"/>
            <w:r w:rsidRPr="006E10D1">
              <w:t xml:space="preserve"> сети Интернет.</w:t>
            </w:r>
          </w:p>
        </w:tc>
      </w:tr>
    </w:tbl>
    <w:p w14:paraId="1B90F8FC" w14:textId="77777777" w:rsidR="007A7B83" w:rsidRDefault="007A7B83"/>
    <w:p w14:paraId="23AC9039" w14:textId="77777777" w:rsidR="007A7B83" w:rsidRDefault="007A7B83">
      <w:r>
        <w:t>174.6. Содержание обучения в 9 классе представлено в таблице:</w:t>
      </w:r>
    </w:p>
    <w:p w14:paraId="2E25A8C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13591AB" w14:textId="77777777">
        <w:tc>
          <w:tcPr>
            <w:tcW w:w="3640" w:type="dxa"/>
            <w:tcBorders>
              <w:top w:val="single" w:sz="4" w:space="0" w:color="auto"/>
              <w:bottom w:val="single" w:sz="4" w:space="0" w:color="auto"/>
              <w:right w:val="single" w:sz="4" w:space="0" w:color="auto"/>
            </w:tcBorders>
          </w:tcPr>
          <w:p w14:paraId="75C8E4D5" w14:textId="77777777" w:rsidR="007A7B83" w:rsidRPr="006E10D1" w:rsidRDefault="007A7B83">
            <w:pPr>
              <w:pStyle w:val="af"/>
              <w:jc w:val="left"/>
            </w:pPr>
            <w:r w:rsidRPr="006E10D1">
              <w:t>Человек в политическом измерении.</w:t>
            </w:r>
          </w:p>
        </w:tc>
        <w:tc>
          <w:tcPr>
            <w:tcW w:w="6580" w:type="dxa"/>
            <w:tcBorders>
              <w:top w:val="single" w:sz="4" w:space="0" w:color="auto"/>
              <w:left w:val="single" w:sz="4" w:space="0" w:color="auto"/>
              <w:bottom w:val="single" w:sz="4" w:space="0" w:color="auto"/>
            </w:tcBorders>
          </w:tcPr>
          <w:p w14:paraId="36FFB9F6" w14:textId="77777777" w:rsidR="007A7B83" w:rsidRPr="006E10D1" w:rsidRDefault="007A7B83">
            <w:pPr>
              <w:pStyle w:val="af"/>
              <w:jc w:val="left"/>
            </w:pPr>
            <w:r w:rsidRPr="006E10D1">
              <w:t>Политика и политическая власть. Государство политическая организация общества. Признаки государства. Внутренняя и внешняя политика.</w:t>
            </w:r>
          </w:p>
          <w:p w14:paraId="0B8DF281" w14:textId="77777777" w:rsidR="007A7B83" w:rsidRPr="006E10D1" w:rsidRDefault="007A7B83">
            <w:pPr>
              <w:pStyle w:val="af"/>
              <w:jc w:val="left"/>
            </w:pPr>
            <w:r w:rsidRPr="006E10D1">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14:paraId="5F9CF410" w14:textId="77777777" w:rsidR="007A7B83" w:rsidRPr="006E10D1" w:rsidRDefault="007A7B83">
            <w:pPr>
              <w:pStyle w:val="af"/>
              <w:jc w:val="left"/>
            </w:pPr>
            <w:r w:rsidRPr="006E10D1">
              <w:t>Демократия, демократические ценности. Правовое государство и гражданское общество.</w:t>
            </w:r>
          </w:p>
          <w:p w14:paraId="234BE24E" w14:textId="77777777" w:rsidR="007A7B83" w:rsidRPr="006E10D1" w:rsidRDefault="007A7B83">
            <w:pPr>
              <w:pStyle w:val="af"/>
              <w:jc w:val="left"/>
            </w:pPr>
            <w:r w:rsidRPr="006E10D1">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rsidRPr="006E10D1" w14:paraId="3FB56AF4" w14:textId="77777777">
        <w:tc>
          <w:tcPr>
            <w:tcW w:w="3640" w:type="dxa"/>
            <w:tcBorders>
              <w:top w:val="single" w:sz="4" w:space="0" w:color="auto"/>
              <w:bottom w:val="single" w:sz="4" w:space="0" w:color="auto"/>
              <w:right w:val="single" w:sz="4" w:space="0" w:color="auto"/>
            </w:tcBorders>
          </w:tcPr>
          <w:p w14:paraId="6F2223F6" w14:textId="77777777" w:rsidR="007A7B83" w:rsidRPr="006E10D1" w:rsidRDefault="007A7B83">
            <w:pPr>
              <w:pStyle w:val="af"/>
              <w:jc w:val="left"/>
            </w:pPr>
            <w:r w:rsidRPr="006E10D1">
              <w:t>Гражданин и государство.</w:t>
            </w:r>
          </w:p>
        </w:tc>
        <w:tc>
          <w:tcPr>
            <w:tcW w:w="6580" w:type="dxa"/>
            <w:tcBorders>
              <w:top w:val="single" w:sz="4" w:space="0" w:color="auto"/>
              <w:left w:val="single" w:sz="4" w:space="0" w:color="auto"/>
              <w:bottom w:val="single" w:sz="4" w:space="0" w:color="auto"/>
            </w:tcBorders>
          </w:tcPr>
          <w:p w14:paraId="0BCA8237" w14:textId="77777777" w:rsidR="007A7B83" w:rsidRPr="006E10D1" w:rsidRDefault="007A7B83">
            <w:pPr>
              <w:pStyle w:val="af"/>
              <w:jc w:val="left"/>
            </w:pPr>
            <w:r w:rsidRPr="006E10D1">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14:paraId="72F2368B" w14:textId="77777777" w:rsidR="007A7B83" w:rsidRPr="006E10D1" w:rsidRDefault="007A7B83">
            <w:pPr>
              <w:pStyle w:val="af"/>
              <w:jc w:val="left"/>
            </w:pPr>
            <w:r w:rsidRPr="006E10D1">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1236609" w14:textId="77777777" w:rsidR="007A7B83" w:rsidRPr="006E10D1" w:rsidRDefault="007A7B83">
            <w:pPr>
              <w:pStyle w:val="af"/>
              <w:jc w:val="left"/>
            </w:pPr>
            <w:r w:rsidRPr="006E10D1">
              <w:t>Государственное управление. Противодействие коррупции в Российской Федерации.</w:t>
            </w:r>
          </w:p>
          <w:p w14:paraId="560E44B4" w14:textId="77777777" w:rsidR="007A7B83" w:rsidRPr="006E10D1" w:rsidRDefault="007A7B83">
            <w:pPr>
              <w:pStyle w:val="af"/>
              <w:jc w:val="left"/>
            </w:pPr>
            <w:r w:rsidRPr="006E10D1">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C6E9AA2" w14:textId="77777777" w:rsidR="007A7B83" w:rsidRPr="006E10D1" w:rsidRDefault="007A7B83">
            <w:pPr>
              <w:pStyle w:val="af"/>
              <w:jc w:val="left"/>
            </w:pPr>
            <w:r w:rsidRPr="006E10D1">
              <w:t>Местное самоуправление.</w:t>
            </w:r>
          </w:p>
          <w:p w14:paraId="3A2F329C" w14:textId="77777777" w:rsidR="007A7B83" w:rsidRPr="006E10D1" w:rsidRDefault="007A7B83">
            <w:pPr>
              <w:pStyle w:val="af"/>
              <w:jc w:val="left"/>
            </w:pPr>
            <w:r w:rsidRPr="006E10D1">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14:paraId="2DD4FC24" w14:textId="77777777" w:rsidR="007A7B83" w:rsidRDefault="007A7B83"/>
    <w:p w14:paraId="5ED9C153" w14:textId="77777777" w:rsidR="007A7B83" w:rsidRDefault="007A7B83">
      <w:r>
        <w:lastRenderedPageBreak/>
        <w:t>174.7. Содержание обучения в 10 классе представлено в таблице:</w:t>
      </w:r>
    </w:p>
    <w:p w14:paraId="62DA7B9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DC61FCD" w14:textId="77777777">
        <w:tc>
          <w:tcPr>
            <w:tcW w:w="3640" w:type="dxa"/>
            <w:tcBorders>
              <w:top w:val="single" w:sz="4" w:space="0" w:color="auto"/>
              <w:bottom w:val="single" w:sz="4" w:space="0" w:color="auto"/>
              <w:right w:val="single" w:sz="4" w:space="0" w:color="auto"/>
            </w:tcBorders>
          </w:tcPr>
          <w:p w14:paraId="72C46C61" w14:textId="77777777" w:rsidR="007A7B83" w:rsidRPr="006E10D1" w:rsidRDefault="007A7B83">
            <w:pPr>
              <w:pStyle w:val="af"/>
              <w:jc w:val="left"/>
            </w:pPr>
            <w:r w:rsidRPr="006E10D1">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747EB03C" w14:textId="77777777" w:rsidR="007A7B83" w:rsidRPr="006E10D1" w:rsidRDefault="007A7B83">
            <w:pPr>
              <w:pStyle w:val="af"/>
              <w:jc w:val="left"/>
            </w:pPr>
            <w:r w:rsidRPr="006E10D1">
              <w:t>Социальная структура общества. Многообразие социальных общностей и групп.</w:t>
            </w:r>
          </w:p>
          <w:p w14:paraId="3B3BD653" w14:textId="77777777" w:rsidR="007A7B83" w:rsidRPr="006E10D1" w:rsidRDefault="007A7B83">
            <w:pPr>
              <w:pStyle w:val="af"/>
              <w:jc w:val="left"/>
            </w:pPr>
            <w:r w:rsidRPr="006E10D1">
              <w:t>Социальная мобильность.</w:t>
            </w:r>
          </w:p>
          <w:p w14:paraId="0199F09E" w14:textId="77777777" w:rsidR="007A7B83" w:rsidRPr="006E10D1" w:rsidRDefault="007A7B83">
            <w:pPr>
              <w:pStyle w:val="af"/>
              <w:jc w:val="left"/>
            </w:pPr>
            <w:r w:rsidRPr="006E10D1">
              <w:t>Социальный статус человека в обществе. Социальные роли. Ролевой набор подростка.</w:t>
            </w:r>
          </w:p>
          <w:p w14:paraId="09B0954C" w14:textId="77777777" w:rsidR="007A7B83" w:rsidRPr="006E10D1" w:rsidRDefault="007A7B83">
            <w:pPr>
              <w:pStyle w:val="af"/>
              <w:jc w:val="left"/>
            </w:pPr>
            <w:r w:rsidRPr="006E10D1">
              <w:t>Социализация личности.</w:t>
            </w:r>
          </w:p>
          <w:p w14:paraId="565C4B6B" w14:textId="77777777" w:rsidR="007A7B83" w:rsidRPr="006E10D1" w:rsidRDefault="007A7B83">
            <w:pPr>
              <w:pStyle w:val="af"/>
              <w:jc w:val="left"/>
            </w:pPr>
            <w:r w:rsidRPr="006E10D1">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rsidRPr="006E10D1" w14:paraId="4903C176" w14:textId="77777777">
        <w:tc>
          <w:tcPr>
            <w:tcW w:w="3640" w:type="dxa"/>
            <w:tcBorders>
              <w:top w:val="single" w:sz="4" w:space="0" w:color="auto"/>
              <w:bottom w:val="single" w:sz="4" w:space="0" w:color="auto"/>
              <w:right w:val="single" w:sz="4" w:space="0" w:color="auto"/>
            </w:tcBorders>
          </w:tcPr>
          <w:p w14:paraId="24BEC80D" w14:textId="77777777" w:rsidR="007A7B83" w:rsidRPr="006E10D1" w:rsidRDefault="007A7B83">
            <w:pPr>
              <w:pStyle w:val="af"/>
              <w:jc w:val="left"/>
            </w:pPr>
            <w:r w:rsidRPr="006E10D1">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460D66A0" w14:textId="77777777" w:rsidR="007A7B83" w:rsidRPr="006E10D1" w:rsidRDefault="007A7B83">
            <w:pPr>
              <w:pStyle w:val="af"/>
              <w:jc w:val="left"/>
            </w:pPr>
            <w:r w:rsidRPr="006E10D1">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0B26E20B" w14:textId="77777777" w:rsidR="007A7B83" w:rsidRPr="006E10D1" w:rsidRDefault="007A7B83">
            <w:pPr>
              <w:pStyle w:val="af"/>
              <w:jc w:val="left"/>
            </w:pPr>
            <w:r w:rsidRPr="006E10D1">
              <w:t>Молодёжь активный участник общественной жизни. Волонтёрское движение.</w:t>
            </w:r>
          </w:p>
          <w:p w14:paraId="6DBA7245" w14:textId="77777777" w:rsidR="007A7B83" w:rsidRPr="006E10D1" w:rsidRDefault="007A7B83">
            <w:pPr>
              <w:pStyle w:val="af"/>
              <w:jc w:val="left"/>
            </w:pPr>
            <w:r w:rsidRPr="006E10D1">
              <w:t>Профессии настоящего и будущего. Непрерывное образование и карьера.</w:t>
            </w:r>
          </w:p>
          <w:p w14:paraId="24BEBCB3" w14:textId="77777777" w:rsidR="007A7B83" w:rsidRPr="006E10D1" w:rsidRDefault="007A7B83">
            <w:pPr>
              <w:pStyle w:val="af"/>
              <w:jc w:val="left"/>
            </w:pPr>
            <w:r w:rsidRPr="006E10D1">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4459EDC7" w14:textId="77777777" w:rsidR="007A7B83" w:rsidRPr="006E10D1" w:rsidRDefault="007A7B83">
            <w:pPr>
              <w:pStyle w:val="af"/>
              <w:jc w:val="left"/>
            </w:pPr>
            <w:r w:rsidRPr="006E10D1">
              <w:t>Перспективы развития общества.</w:t>
            </w:r>
          </w:p>
        </w:tc>
      </w:tr>
    </w:tbl>
    <w:p w14:paraId="3021A15D" w14:textId="77777777" w:rsidR="007A7B83" w:rsidRDefault="007A7B83"/>
    <w:p w14:paraId="153829EE" w14:textId="77777777" w:rsidR="007A7B83" w:rsidRDefault="007A7B83">
      <w:r>
        <w:t>174.8. Планируемые результаты освоения программы по обществознанию.</w:t>
      </w:r>
    </w:p>
    <w:p w14:paraId="26AD4B55" w14:textId="77777777"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12FB460"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7E279F10"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10E20FF"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614BDF7" w14:textId="77777777"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lastRenderedPageBreak/>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4C872B8"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8E5A2FC"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CAA627B"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F90E6B7"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EFF91C" w14:textId="77777777" w:rsidR="007A7B83" w:rsidRDefault="007A7B83">
      <w:r>
        <w:t>174.8.2. Личностные результаты, обеспечивающие адаптацию обучающегося к изменяющимся условиям социальной и природной среды:</w:t>
      </w:r>
    </w:p>
    <w:p w14:paraId="2534801D"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A23A350" w14:textId="77777777" w:rsidR="007A7B83" w:rsidRDefault="007A7B83">
      <w:r>
        <w:t>способность обучающихся во взаимодействии в условиях неопределенности, открытость опыту и знаниям других;</w:t>
      </w:r>
    </w:p>
    <w:p w14:paraId="743D188A"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6E35639"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3A6FBEB8"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BF475E7" w14:textId="77777777" w:rsidR="007A7B83" w:rsidRDefault="007A7B83">
      <w:r>
        <w:t>умение анализировать и выявлять взаимосвязи природы, общества и экономики;</w:t>
      </w:r>
    </w:p>
    <w:p w14:paraId="1C5C0FB0"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12D294A7"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39D899C" w14:textId="77777777" w:rsidR="007A7B83" w:rsidRDefault="007A7B83">
      <w:r>
        <w:lastRenderedPageBreak/>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B4EF54" w14:textId="77777777"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14:paraId="614E3232" w14:textId="77777777" w:rsidR="007A7B83" w:rsidRDefault="007A7B83">
      <w:r>
        <w:t>выявлять и характеризовать существенные признаки социальных явлений и процессов;</w:t>
      </w:r>
    </w:p>
    <w:p w14:paraId="0FE88959"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6E9E55C"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3610E5F2"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152417E"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BA74AAE"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BE8A8C3" w14:textId="77777777" w:rsidR="007A7B83" w:rsidRDefault="007A7B83">
      <w:r>
        <w:t>осознавать невозможность контролировать все вокруг.</w:t>
      </w:r>
    </w:p>
    <w:p w14:paraId="179F197C" w14:textId="77777777"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DA158F4"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1DE573E"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09C5ADC2"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FA7A2D8" w14:textId="77777777" w:rsidR="007A7B83" w:rsidRDefault="007A7B83">
      <w:r>
        <w:t>оценивать на применимость и достоверность информацию, полученную в ходе исследования;</w:t>
      </w:r>
    </w:p>
    <w:p w14:paraId="5D1F4196"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32400EB"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74400A6" w14:textId="77777777"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14:paraId="36D9D2DF"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7B846F"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669484D7"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6AB9293C"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14:paraId="5C6FC9AC" w14:textId="77777777" w:rsidR="007A7B83" w:rsidRDefault="007A7B83">
      <w:r>
        <w:t>эффективно запоминать и систематизировать информацию.</w:t>
      </w:r>
    </w:p>
    <w:p w14:paraId="4798B462" w14:textId="77777777"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14:paraId="484CF8D4" w14:textId="77777777" w:rsidR="007A7B83" w:rsidRDefault="007A7B83">
      <w:r>
        <w:t>воспринимать и формулировать суждения, выражать эмоции в соответствии с целями и условиями общения;</w:t>
      </w:r>
    </w:p>
    <w:p w14:paraId="4BF2C611"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BA546FA"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4EA0C5A1"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8CA7F0B"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5B787C65" w14:textId="77777777" w:rsidR="007A7B83" w:rsidRDefault="007A7B83">
      <w: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w:t>
      </w:r>
      <w:r>
        <w:lastRenderedPageBreak/>
        <w:t>ним составлять устные и письменные тексты с использованием иллюстративных материалов.</w:t>
      </w:r>
    </w:p>
    <w:p w14:paraId="38491FC2" w14:textId="77777777"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14:paraId="685432FC"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0134E1C4"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4C5C51D"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227CA1F" w14:textId="77777777" w:rsidR="007A7B83" w:rsidRDefault="007A7B83">
      <w:r>
        <w:t>делать выбор и брать ответственность за решение.</w:t>
      </w:r>
    </w:p>
    <w:p w14:paraId="1B81CB60" w14:textId="77777777"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D63D99F" w14:textId="77777777" w:rsidR="007A7B83" w:rsidRDefault="007A7B83">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AA087FF"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B8E164E"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4FA91EA"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4BBCA735" w14:textId="77777777" w:rsidR="007A7B83" w:rsidRDefault="007A7B83">
      <w:r>
        <w:t>ставить себя на место другого человека, понимать мотивы и намерения другого;</w:t>
      </w:r>
    </w:p>
    <w:p w14:paraId="1F6776FF"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5F4CC6D6" w14:textId="77777777" w:rsidR="007A7B83" w:rsidRDefault="007A7B83">
      <w:r>
        <w:t>174.8.3.7. У обучающегося будут сформированы следующие умения совместной деятельности:</w:t>
      </w:r>
    </w:p>
    <w:p w14:paraId="1F74F468"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4D10C80"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2D978B8" w14:textId="77777777" w:rsidR="007A7B83" w:rsidRDefault="007A7B83">
      <w:r>
        <w:t>уметь обобщать мнения нескольких людей, проявлять готовность руководить, выполнять поручения, подчиняться;</w:t>
      </w:r>
    </w:p>
    <w:p w14:paraId="2BF90C1A"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C521272"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9A6074"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4730F18" w14:textId="77777777"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14:paraId="1D16D41A" w14:textId="77777777"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FD3AEC2" w14:textId="77777777" w:rsidR="007A7B83" w:rsidRDefault="007A7B83">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w:t>
      </w:r>
      <w:r>
        <w:lastRenderedPageBreak/>
        <w:t>историческое единство народов России, преемственность истории нашей Родины); государство как социальный институт;</w:t>
      </w:r>
    </w:p>
    <w:p w14:paraId="46E3FCA0"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35F7026" w14:textId="77777777"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F5E3C77" w14:textId="77777777"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D429932"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EFBBF4C" w14:textId="77777777"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AE69FED"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C920E5A"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A3D88EF"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5BB0493"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2AB6DBE"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59DF2E9"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77C82CC"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EB2C81E" w14:textId="77777777" w:rsidR="007A7B83" w:rsidRDefault="007A7B83">
      <w:r>
        <w:t xml:space="preserve">15) приобретение опыта самостоятельного заполнения формы (в том числе электронной) и </w:t>
      </w:r>
      <w:r>
        <w:lastRenderedPageBreak/>
        <w:t>составления простейших документов (заявления, обращения, декларации, доверенности, личного финансового плана, резюме);</w:t>
      </w:r>
    </w:p>
    <w:p w14:paraId="1BB3F1FB"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156DDCF" w14:textId="77777777"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14:paraId="5C882DCE" w14:textId="77777777" w:rsidR="007A7B83" w:rsidRDefault="007A7B83">
      <w:r>
        <w:t>174.8.5.1. Человек и его социальное окружение:</w:t>
      </w:r>
    </w:p>
    <w:p w14:paraId="6F522F58"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3EEF384F"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7A4FF38E"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83F8C04" w14:textId="77777777" w:rsidR="007A7B83" w:rsidRDefault="007A7B83">
      <w:r>
        <w:t>классифицировать по разным признакам виды деятельности человека, потребности людей;</w:t>
      </w:r>
    </w:p>
    <w:p w14:paraId="68EB51FD"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26B53D44"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11FC11D4"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E44A75E"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7AD58135" w14:textId="77777777"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CADA11"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601CBC47"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96FE49B"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4A1EEF7"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33595FB5"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6B984C4"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626F6CC" w14:textId="77777777" w:rsidR="007A7B83" w:rsidRDefault="007A7B83">
      <w:r>
        <w:t>174.8.5.2. Общество, в котором мы живем:</w:t>
      </w:r>
    </w:p>
    <w:p w14:paraId="6FD6AE4C"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9E990AC" w14:textId="77777777" w:rsidR="007A7B83" w:rsidRDefault="007A7B83">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w:t>
      </w:r>
      <w:r>
        <w:lastRenderedPageBreak/>
        <w:t>информационного общества;</w:t>
      </w:r>
    </w:p>
    <w:p w14:paraId="305FE217" w14:textId="77777777" w:rsidR="007A7B83" w:rsidRDefault="007A7B83">
      <w:r>
        <w:t>приводить примеры разного положения людей в обществе, видов экономической деятельности, глобальных проблем;</w:t>
      </w:r>
    </w:p>
    <w:p w14:paraId="69714A65" w14:textId="77777777" w:rsidR="007A7B83" w:rsidRDefault="007A7B83">
      <w:r>
        <w:t>классифицировать социальные общности и группы;</w:t>
      </w:r>
    </w:p>
    <w:p w14:paraId="3A3FEDD1"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41933EB2"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48D90F5A"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A2EBD9F"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E2D5300"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BD629D4"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20F632F" w14:textId="77777777" w:rsidR="007A7B83" w:rsidRDefault="007A7B83">
      <w:r>
        <w:t>извлекать информацию из разных источников о человеке и обществе, включая информацию о народах России;</w:t>
      </w:r>
    </w:p>
    <w:p w14:paraId="335CF29E"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FD46A7F"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63064E78"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3FD449D"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63DE78B" w14:textId="77777777"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14:paraId="2FE8954A" w14:textId="77777777" w:rsidR="007A7B83" w:rsidRDefault="007A7B83">
      <w:r>
        <w:t>174.8.6.1. Социальные ценности и нормы:</w:t>
      </w:r>
    </w:p>
    <w:p w14:paraId="08B410E7"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7EF9194C"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54C7F55"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52BDAA22"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5134B46A"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6DFA2D15"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1A07205"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342F92A"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6B5DA7CE" w14:textId="77777777" w:rsidR="007A7B83" w:rsidRDefault="007A7B83">
      <w:r>
        <w:t>извлекать информацию из разных источников о принципах и нормах морали, проблеме морального выбора;</w:t>
      </w:r>
    </w:p>
    <w:p w14:paraId="02FB8B3E"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7197150" w14:textId="77777777" w:rsidR="007A7B83" w:rsidRDefault="007A7B83">
      <w:r>
        <w:t>оценивать собственные поступки, поведение людей с точки зрения их соответствия нормам морали;</w:t>
      </w:r>
    </w:p>
    <w:p w14:paraId="761CCED9" w14:textId="77777777" w:rsidR="007A7B83" w:rsidRDefault="007A7B83">
      <w:r>
        <w:t xml:space="preserve">использовать полученные знания о социальных нормах в повседневной жизни; самостоятельно </w:t>
      </w:r>
      <w:r>
        <w:lastRenderedPageBreak/>
        <w:t>заполнять форму (в том числе электронную) и составлять простейший документ (заявление);</w:t>
      </w:r>
    </w:p>
    <w:p w14:paraId="4A3841E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B45E967" w14:textId="77777777" w:rsidR="007A7B83" w:rsidRDefault="007A7B83">
      <w:r>
        <w:t>174.8.6.2. Человек как участник правовых отношений:</w:t>
      </w:r>
    </w:p>
    <w:p w14:paraId="7417F91E"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BCF8E5" w14:textId="77777777" w:rsidR="007A7B83" w:rsidRDefault="007A7B83">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AA552EB"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36AC02A"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15AC6FA"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29035BF"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16A9A76"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41B44B9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CC434C6"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4E2958C2"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233EF999"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1FA245F"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452166C"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C32F2C4"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998389F"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FC1096C" w14:textId="77777777"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B935005" w14:textId="77777777" w:rsidR="007A7B83" w:rsidRDefault="007A7B83">
      <w:r>
        <w:t>174.8.6.3. Основы российского права:</w:t>
      </w:r>
    </w:p>
    <w:p w14:paraId="0D71BD37"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F74A1F3"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875BF3F"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783690CD"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05DFC29"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09F9C1F"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3501F7"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A993D1E"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3CA8050"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3AA963CA"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F66176D" w14:textId="77777777" w:rsidR="007A7B83" w:rsidRDefault="007A7B83">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w:t>
      </w:r>
      <w:proofErr w:type="spellStart"/>
      <w:r>
        <w:t>работев</w:t>
      </w:r>
      <w:proofErr w:type="spellEnd"/>
      <w:r>
        <w:t xml:space="preserve"> сети Интернет;</w:t>
      </w:r>
    </w:p>
    <w:p w14:paraId="5A9D584F"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151B2E0"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64835F6" w14:textId="77777777" w:rsidR="007A7B83" w:rsidRDefault="007A7B83">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lastRenderedPageBreak/>
        <w:t>общения, особенностями аудитории и регламентом;</w:t>
      </w:r>
    </w:p>
    <w:p w14:paraId="6B4AD822"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31529247"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7C2866F" w14:textId="77777777"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14:paraId="0CAC2599" w14:textId="77777777" w:rsidR="007A7B83" w:rsidRDefault="007A7B83">
      <w:r>
        <w:t>174.8.7.1. Человек в экономических отношениях:</w:t>
      </w:r>
    </w:p>
    <w:p w14:paraId="432B06D2"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4B16E85"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5E9C20E"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3C64F7A"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19E3E499" w14:textId="77777777" w:rsidR="007A7B83" w:rsidRDefault="007A7B83">
      <w:r>
        <w:t>устанавливать и объяснять связи политических потрясений и социально-экономических кризисов в государстве;</w:t>
      </w:r>
    </w:p>
    <w:p w14:paraId="56C57D00"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1594469"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8A26111"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8727276" w14:textId="77777777"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99DF5EE"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7BF075DD"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2E68749"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0E0D9DA"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D127455" w14:textId="77777777" w:rsidR="007A7B83" w:rsidRDefault="007A7B83">
      <w:r>
        <w:t>приобретать опыт составления простейших документов (личный финансовый план, заявление, резюме);</w:t>
      </w:r>
    </w:p>
    <w:p w14:paraId="4805CFB3" w14:textId="77777777"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14:paraId="21FDD262" w14:textId="77777777" w:rsidR="007A7B83" w:rsidRDefault="007A7B83">
      <w:r>
        <w:t>174.8.7.2. Человек в мире культуры:</w:t>
      </w:r>
    </w:p>
    <w:p w14:paraId="217CB09A"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78FC3DC"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159A66F"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752F686"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64C83271"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6F4408FE" w14:textId="77777777" w:rsidR="007A7B83" w:rsidRDefault="007A7B83">
      <w:r>
        <w:t>использовать полученные знания для объяснения роли непрерывного образования;</w:t>
      </w:r>
    </w:p>
    <w:p w14:paraId="2019E05A"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1BC09BB6" w14:textId="77777777" w:rsidR="007A7B83" w:rsidRDefault="007A7B83">
      <w:r>
        <w:t>решать познавательные и практические задачи, касающиеся форм и многообразия духовной культуры;</w:t>
      </w:r>
    </w:p>
    <w:p w14:paraId="472265BD"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DA5EE96"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31BEABB0"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ACD4571" w14:textId="77777777" w:rsidR="007A7B83" w:rsidRDefault="007A7B83">
      <w:r>
        <w:t>оценивать собственные поступки, поведение людей в духовной сфере жизни общества;</w:t>
      </w:r>
    </w:p>
    <w:p w14:paraId="2FEDFD55"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81C7454"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56A79B2C" w14:textId="77777777"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14:paraId="76F8CCF5" w14:textId="77777777" w:rsidR="007A7B83" w:rsidRDefault="007A7B83">
      <w:r>
        <w:t>174.8.8.1. Человек в политическом измерении:</w:t>
      </w:r>
    </w:p>
    <w:p w14:paraId="41DBDB60"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A7BBBD5"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7E19891"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4A6E9BC"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261C331"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B89E5E0"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4448943" w14:textId="77777777" w:rsidR="007A7B83" w:rsidRDefault="007A7B83">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w:t>
      </w:r>
      <w:r>
        <w:lastRenderedPageBreak/>
        <w:t>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4527C60"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B7A28B9"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878FD5F"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49D2040" w14:textId="77777777"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AEAD898"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E84128A"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BC8115F"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54F5029"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EC32F66" w14:textId="77777777" w:rsidR="007A7B83" w:rsidRDefault="007A7B83">
      <w:r>
        <w:t>174.8.8.2. Гражданин и государство:</w:t>
      </w:r>
    </w:p>
    <w:p w14:paraId="20FE5BA9"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90F22C2"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4B54771"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9828129"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0EA1C3D6"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6EE29639"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5A9EC5E"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2DD75BD"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4FAB836"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179E6AF" w14:textId="77777777" w:rsidR="007A7B83" w:rsidRDefault="007A7B83">
      <w:r>
        <w:t xml:space="preserve">систематизировать и конкретизировать информацию о политической жизни в стране в целом, в </w:t>
      </w:r>
      <w:r>
        <w:lastRenderedPageBreak/>
        <w:t>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C936CBD"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EBF6C18"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10A2CD6E"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0AFC06A"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17578FB"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2AED9D4"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8E746A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B8F23B7" w14:textId="77777777"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14:paraId="7D5A02F0" w14:textId="77777777" w:rsidR="007A7B83" w:rsidRDefault="007A7B83">
      <w:r>
        <w:t>174.8.9.1. Человек в системе социальных отношений:</w:t>
      </w:r>
    </w:p>
    <w:p w14:paraId="012F9AC4"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A510222" w14:textId="77777777" w:rsidR="007A7B83" w:rsidRDefault="007A7B83">
      <w:r>
        <w:t>характеризовать функции семьи в обществе; основы социальной политики Российского государства;</w:t>
      </w:r>
    </w:p>
    <w:p w14:paraId="30CB9D48"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0E5DAAB7" w14:textId="77777777" w:rsidR="007A7B83" w:rsidRDefault="007A7B83">
      <w:r>
        <w:t>классифицировать социальные общности и группы; сравнивать виды социальной мобильности;</w:t>
      </w:r>
    </w:p>
    <w:p w14:paraId="3A6AD841" w14:textId="77777777" w:rsidR="007A7B83" w:rsidRDefault="007A7B83">
      <w:r>
        <w:t>устанавливать и объяснять причины существования разных социальных групп; социальных различий и конфликтов;</w:t>
      </w:r>
    </w:p>
    <w:p w14:paraId="2FF7066D"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2BE466F"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48A0EB10"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0669D60"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5BB06089"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87460DB" w14:textId="77777777" w:rsidR="007A7B83" w:rsidRDefault="007A7B83">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w:t>
      </w:r>
      <w:r>
        <w:lastRenderedPageBreak/>
        <w:t>ролей; о социальных конфликтах; критически оценивать современную социальную информацию;</w:t>
      </w:r>
    </w:p>
    <w:p w14:paraId="43B4796A"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DA2B8C3"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66970833"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B227401" w14:textId="77777777" w:rsidR="007A7B83" w:rsidRDefault="007A7B83">
      <w:r>
        <w:t>174.8.9.2. Человек в современном изменяющемся мире:</w:t>
      </w:r>
    </w:p>
    <w:p w14:paraId="03C91E49" w14:textId="77777777" w:rsidR="007A7B83" w:rsidRDefault="007A7B83">
      <w:r>
        <w:t>осваивать и применять знания об информационном обществе, глобализации, глобальных проблемах;</w:t>
      </w:r>
    </w:p>
    <w:p w14:paraId="559B9AC7"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4D8DB057"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FB2D099"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9F95301"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0CF2038A"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B7E851F"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FC5D4BE"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37F7F19" w14:textId="77777777" w:rsidR="007A7B83" w:rsidRDefault="007A7B83">
      <w:r>
        <w:t>175. Федеральная рабочая программа по учебному предмету “География”.</w:t>
      </w:r>
    </w:p>
    <w:p w14:paraId="2D3BC883" w14:textId="77777777"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14:paraId="698808AD" w14:textId="77777777" w:rsidR="007A7B83" w:rsidRDefault="007A7B83">
      <w:r>
        <w:t>175.2. Пояснительная записка.</w:t>
      </w:r>
    </w:p>
    <w:p w14:paraId="22C1D2CE" w14:textId="77777777"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0C0E947" w14:textId="77777777"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3C2045D" w14:textId="77777777" w:rsidR="007A7B83" w:rsidRDefault="007A7B83">
      <w:r>
        <w:t xml:space="preserve">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52E26C6" w14:textId="77777777"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69247BE" w14:textId="77777777"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4D6F508" w14:textId="77777777" w:rsidR="007A7B83" w:rsidRDefault="007A7B83">
      <w:r>
        <w:t>175.2.6. Изучение географии в общем образовании направлено на достижение следующих целей:</w:t>
      </w:r>
    </w:p>
    <w:p w14:paraId="4582DF71" w14:textId="77777777" w:rsidR="007A7B83" w:rsidRDefault="007A7B83">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w:t>
      </w:r>
      <w:r>
        <w:lastRenderedPageBreak/>
        <w:t>личности;</w:t>
      </w:r>
    </w:p>
    <w:p w14:paraId="48C2B9FB"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165BA68"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14:paraId="66AD1B05"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19F276BF"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05C22E65" w14:textId="77777777"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14:paraId="057A843B" w14:textId="77777777"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482F6D00" w14:textId="77777777" w:rsidR="007A7B83" w:rsidRDefault="007A7B83">
      <w:r>
        <w:t>175.3. Содержание обучения в 5 классе представлено в таблице:</w:t>
      </w:r>
    </w:p>
    <w:p w14:paraId="5E75813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rsidRPr="006E10D1" w14:paraId="24A198BC" w14:textId="77777777">
        <w:tc>
          <w:tcPr>
            <w:tcW w:w="3616" w:type="dxa"/>
            <w:tcBorders>
              <w:top w:val="single" w:sz="4" w:space="0" w:color="auto"/>
              <w:bottom w:val="nil"/>
              <w:right w:val="nil"/>
            </w:tcBorders>
          </w:tcPr>
          <w:p w14:paraId="5CEB5AF2" w14:textId="77777777" w:rsidR="007A7B83" w:rsidRPr="006E10D1" w:rsidRDefault="007A7B83">
            <w:pPr>
              <w:pStyle w:val="af"/>
              <w:jc w:val="left"/>
            </w:pPr>
            <w:r w:rsidRPr="006E10D1">
              <w:t>Географическое изучение Земли.</w:t>
            </w:r>
          </w:p>
        </w:tc>
        <w:tc>
          <w:tcPr>
            <w:tcW w:w="6599" w:type="dxa"/>
            <w:tcBorders>
              <w:top w:val="single" w:sz="4" w:space="0" w:color="auto"/>
              <w:left w:val="single" w:sz="4" w:space="0" w:color="auto"/>
              <w:bottom w:val="nil"/>
            </w:tcBorders>
          </w:tcPr>
          <w:p w14:paraId="4C0CDDB0" w14:textId="77777777" w:rsidR="007A7B83" w:rsidRPr="006E10D1" w:rsidRDefault="007A7B83">
            <w:pPr>
              <w:pStyle w:val="af"/>
              <w:jc w:val="left"/>
            </w:pPr>
            <w:r w:rsidRPr="006E10D1">
              <w:t>Введение. География - наука о планете Земля. История географических открытий.</w:t>
            </w:r>
          </w:p>
        </w:tc>
      </w:tr>
      <w:tr w:rsidR="007A7B83" w:rsidRPr="006E10D1" w14:paraId="7E44A347" w14:textId="77777777">
        <w:tc>
          <w:tcPr>
            <w:tcW w:w="3616" w:type="dxa"/>
            <w:tcBorders>
              <w:top w:val="single" w:sz="4" w:space="0" w:color="auto"/>
              <w:bottom w:val="nil"/>
              <w:right w:val="nil"/>
            </w:tcBorders>
          </w:tcPr>
          <w:p w14:paraId="666D1812" w14:textId="77777777" w:rsidR="007A7B83" w:rsidRPr="006E10D1" w:rsidRDefault="007A7B83">
            <w:pPr>
              <w:pStyle w:val="af"/>
              <w:jc w:val="left"/>
            </w:pPr>
            <w:r w:rsidRPr="006E10D1">
              <w:t>Изображения земной поверхности</w:t>
            </w:r>
          </w:p>
        </w:tc>
        <w:tc>
          <w:tcPr>
            <w:tcW w:w="6599" w:type="dxa"/>
            <w:tcBorders>
              <w:top w:val="single" w:sz="4" w:space="0" w:color="auto"/>
              <w:left w:val="single" w:sz="4" w:space="0" w:color="auto"/>
              <w:bottom w:val="nil"/>
            </w:tcBorders>
          </w:tcPr>
          <w:p w14:paraId="02415817" w14:textId="77777777" w:rsidR="007A7B83" w:rsidRPr="006E10D1" w:rsidRDefault="007A7B83">
            <w:pPr>
              <w:pStyle w:val="af"/>
              <w:jc w:val="left"/>
            </w:pPr>
            <w:r w:rsidRPr="006E10D1">
              <w:t>Планы местности.</w:t>
            </w:r>
          </w:p>
          <w:p w14:paraId="1FDD0CE6" w14:textId="77777777" w:rsidR="007A7B83" w:rsidRPr="006E10D1" w:rsidRDefault="007A7B83">
            <w:pPr>
              <w:pStyle w:val="af"/>
              <w:jc w:val="left"/>
            </w:pPr>
            <w:r w:rsidRPr="006E10D1">
              <w:t>Географические карты.</w:t>
            </w:r>
          </w:p>
        </w:tc>
      </w:tr>
      <w:tr w:rsidR="007A7B83" w:rsidRPr="006E10D1" w14:paraId="1C72F760" w14:textId="77777777">
        <w:tc>
          <w:tcPr>
            <w:tcW w:w="3616" w:type="dxa"/>
            <w:tcBorders>
              <w:top w:val="single" w:sz="4" w:space="0" w:color="auto"/>
              <w:bottom w:val="nil"/>
              <w:right w:val="nil"/>
            </w:tcBorders>
          </w:tcPr>
          <w:p w14:paraId="2A38D5D4" w14:textId="77777777" w:rsidR="007A7B83" w:rsidRPr="006E10D1" w:rsidRDefault="007A7B83">
            <w:pPr>
              <w:pStyle w:val="af"/>
              <w:jc w:val="left"/>
            </w:pPr>
            <w:r w:rsidRPr="006E10D1">
              <w:t>Земля - планета Солнечной системы.</w:t>
            </w:r>
          </w:p>
        </w:tc>
        <w:tc>
          <w:tcPr>
            <w:tcW w:w="6599" w:type="dxa"/>
            <w:tcBorders>
              <w:top w:val="single" w:sz="4" w:space="0" w:color="auto"/>
              <w:left w:val="single" w:sz="4" w:space="0" w:color="auto"/>
              <w:bottom w:val="nil"/>
            </w:tcBorders>
          </w:tcPr>
          <w:p w14:paraId="616FE361" w14:textId="77777777" w:rsidR="007A7B83" w:rsidRPr="006E10D1" w:rsidRDefault="007A7B83">
            <w:pPr>
              <w:pStyle w:val="af"/>
              <w:jc w:val="left"/>
            </w:pPr>
            <w:r w:rsidRPr="006E10D1">
              <w:t>Земля - планета Солнечной системы.</w:t>
            </w:r>
          </w:p>
        </w:tc>
      </w:tr>
      <w:tr w:rsidR="007A7B83" w:rsidRPr="006E10D1" w14:paraId="56D59D46" w14:textId="77777777">
        <w:tc>
          <w:tcPr>
            <w:tcW w:w="3616" w:type="dxa"/>
            <w:tcBorders>
              <w:top w:val="single" w:sz="4" w:space="0" w:color="auto"/>
              <w:bottom w:val="nil"/>
              <w:right w:val="nil"/>
            </w:tcBorders>
          </w:tcPr>
          <w:p w14:paraId="0188F060" w14:textId="77777777" w:rsidR="007A7B83" w:rsidRPr="006E10D1" w:rsidRDefault="007A7B83">
            <w:pPr>
              <w:pStyle w:val="af"/>
              <w:jc w:val="left"/>
            </w:pPr>
            <w:r w:rsidRPr="006E10D1">
              <w:t>Оболочки Земли.</w:t>
            </w:r>
          </w:p>
        </w:tc>
        <w:tc>
          <w:tcPr>
            <w:tcW w:w="6599" w:type="dxa"/>
            <w:tcBorders>
              <w:top w:val="single" w:sz="4" w:space="0" w:color="auto"/>
              <w:left w:val="single" w:sz="4" w:space="0" w:color="auto"/>
              <w:bottom w:val="nil"/>
            </w:tcBorders>
          </w:tcPr>
          <w:p w14:paraId="7D7A45D3" w14:textId="77777777" w:rsidR="007A7B83" w:rsidRPr="006E10D1" w:rsidRDefault="007A7B83">
            <w:pPr>
              <w:pStyle w:val="af"/>
              <w:jc w:val="left"/>
            </w:pPr>
            <w:r w:rsidRPr="006E10D1">
              <w:t>Литосфера - каменная оболочка Земли.</w:t>
            </w:r>
          </w:p>
        </w:tc>
      </w:tr>
      <w:tr w:rsidR="007A7B83" w:rsidRPr="006E10D1" w14:paraId="41F22DA5" w14:textId="77777777">
        <w:tc>
          <w:tcPr>
            <w:tcW w:w="3616" w:type="dxa"/>
            <w:tcBorders>
              <w:top w:val="single" w:sz="4" w:space="0" w:color="auto"/>
              <w:bottom w:val="single" w:sz="4" w:space="0" w:color="auto"/>
              <w:right w:val="nil"/>
            </w:tcBorders>
          </w:tcPr>
          <w:p w14:paraId="5BFF61EA" w14:textId="77777777" w:rsidR="007A7B83" w:rsidRPr="006E10D1" w:rsidRDefault="007A7B83">
            <w:pPr>
              <w:pStyle w:val="af"/>
              <w:jc w:val="left"/>
            </w:pPr>
            <w:r w:rsidRPr="006E10D1">
              <w:t>Заключение.</w:t>
            </w:r>
          </w:p>
        </w:tc>
        <w:tc>
          <w:tcPr>
            <w:tcW w:w="6599" w:type="dxa"/>
            <w:tcBorders>
              <w:top w:val="single" w:sz="4" w:space="0" w:color="auto"/>
              <w:left w:val="single" w:sz="4" w:space="0" w:color="auto"/>
              <w:bottom w:val="single" w:sz="4" w:space="0" w:color="auto"/>
            </w:tcBorders>
          </w:tcPr>
          <w:p w14:paraId="6F5C45E4" w14:textId="77777777" w:rsidR="007A7B83" w:rsidRPr="006E10D1" w:rsidRDefault="007A7B83">
            <w:pPr>
              <w:pStyle w:val="af"/>
              <w:jc w:val="left"/>
            </w:pPr>
            <w:r w:rsidRPr="006E10D1">
              <w:t>Практикум “Сезонные изменения в природе своей местности”.</w:t>
            </w:r>
          </w:p>
        </w:tc>
      </w:tr>
    </w:tbl>
    <w:p w14:paraId="02CDE97D" w14:textId="77777777" w:rsidR="007A7B83" w:rsidRDefault="007A7B83"/>
    <w:p w14:paraId="30830C05" w14:textId="77777777" w:rsidR="007A7B83" w:rsidRDefault="007A7B83">
      <w:r>
        <w:t>175.4. Содержание обучения в 6 классе представлено в таблице:</w:t>
      </w:r>
    </w:p>
    <w:p w14:paraId="2E70EAB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4B086B6" w14:textId="77777777">
        <w:tc>
          <w:tcPr>
            <w:tcW w:w="3640" w:type="dxa"/>
            <w:vMerge w:val="restart"/>
            <w:tcBorders>
              <w:top w:val="single" w:sz="4" w:space="0" w:color="auto"/>
              <w:bottom w:val="single" w:sz="4" w:space="0" w:color="auto"/>
              <w:right w:val="single" w:sz="4" w:space="0" w:color="auto"/>
            </w:tcBorders>
          </w:tcPr>
          <w:p w14:paraId="3CE96997" w14:textId="77777777" w:rsidR="007A7B83" w:rsidRPr="006E10D1" w:rsidRDefault="007A7B83">
            <w:pPr>
              <w:pStyle w:val="af"/>
              <w:jc w:val="left"/>
            </w:pPr>
            <w:r w:rsidRPr="006E10D1">
              <w:t>Оболочки Земли.</w:t>
            </w:r>
          </w:p>
        </w:tc>
        <w:tc>
          <w:tcPr>
            <w:tcW w:w="6580" w:type="dxa"/>
            <w:tcBorders>
              <w:top w:val="single" w:sz="4" w:space="0" w:color="auto"/>
              <w:left w:val="single" w:sz="4" w:space="0" w:color="auto"/>
              <w:bottom w:val="single" w:sz="4" w:space="0" w:color="auto"/>
            </w:tcBorders>
          </w:tcPr>
          <w:p w14:paraId="61848A0A" w14:textId="77777777" w:rsidR="007A7B83" w:rsidRPr="006E10D1" w:rsidRDefault="007A7B83">
            <w:pPr>
              <w:pStyle w:val="af"/>
              <w:jc w:val="left"/>
            </w:pPr>
            <w:r w:rsidRPr="006E10D1">
              <w:t>Гидросфера - водная оболочка Земли.</w:t>
            </w:r>
          </w:p>
        </w:tc>
      </w:tr>
      <w:tr w:rsidR="007A7B83" w:rsidRPr="006E10D1" w14:paraId="1D882B75" w14:textId="77777777">
        <w:tc>
          <w:tcPr>
            <w:tcW w:w="3640" w:type="dxa"/>
            <w:vMerge/>
            <w:tcBorders>
              <w:top w:val="single" w:sz="4" w:space="0" w:color="auto"/>
              <w:bottom w:val="single" w:sz="4" w:space="0" w:color="auto"/>
              <w:right w:val="single" w:sz="4" w:space="0" w:color="auto"/>
            </w:tcBorders>
          </w:tcPr>
          <w:p w14:paraId="732CCF3A" w14:textId="77777777" w:rsidR="007A7B83" w:rsidRPr="006E10D1" w:rsidRDefault="007A7B83">
            <w:pPr>
              <w:pStyle w:val="af"/>
              <w:jc w:val="left"/>
            </w:pPr>
          </w:p>
        </w:tc>
        <w:tc>
          <w:tcPr>
            <w:tcW w:w="6580" w:type="dxa"/>
            <w:tcBorders>
              <w:top w:val="single" w:sz="4" w:space="0" w:color="auto"/>
              <w:left w:val="single" w:sz="4" w:space="0" w:color="auto"/>
              <w:bottom w:val="single" w:sz="4" w:space="0" w:color="auto"/>
            </w:tcBorders>
          </w:tcPr>
          <w:p w14:paraId="1916DF7B" w14:textId="77777777" w:rsidR="007A7B83" w:rsidRPr="006E10D1" w:rsidRDefault="007A7B83">
            <w:pPr>
              <w:pStyle w:val="af"/>
              <w:jc w:val="left"/>
            </w:pPr>
            <w:r w:rsidRPr="006E10D1">
              <w:t>Атмосфера - воздушная оболочка.</w:t>
            </w:r>
          </w:p>
        </w:tc>
      </w:tr>
      <w:tr w:rsidR="007A7B83" w:rsidRPr="006E10D1" w14:paraId="68B34E6E" w14:textId="77777777">
        <w:tc>
          <w:tcPr>
            <w:tcW w:w="3640" w:type="dxa"/>
            <w:vMerge/>
            <w:tcBorders>
              <w:top w:val="single" w:sz="4" w:space="0" w:color="auto"/>
              <w:bottom w:val="single" w:sz="4" w:space="0" w:color="auto"/>
              <w:right w:val="single" w:sz="4" w:space="0" w:color="auto"/>
            </w:tcBorders>
          </w:tcPr>
          <w:p w14:paraId="0BF7DCB5" w14:textId="77777777" w:rsidR="007A7B83" w:rsidRPr="006E10D1" w:rsidRDefault="007A7B83">
            <w:pPr>
              <w:pStyle w:val="af"/>
              <w:jc w:val="left"/>
            </w:pPr>
          </w:p>
        </w:tc>
        <w:tc>
          <w:tcPr>
            <w:tcW w:w="6580" w:type="dxa"/>
            <w:tcBorders>
              <w:top w:val="single" w:sz="4" w:space="0" w:color="auto"/>
              <w:left w:val="single" w:sz="4" w:space="0" w:color="auto"/>
              <w:bottom w:val="single" w:sz="4" w:space="0" w:color="auto"/>
            </w:tcBorders>
          </w:tcPr>
          <w:p w14:paraId="3EDABDE2" w14:textId="77777777" w:rsidR="007A7B83" w:rsidRPr="006E10D1" w:rsidRDefault="007A7B83">
            <w:pPr>
              <w:pStyle w:val="af"/>
              <w:jc w:val="left"/>
            </w:pPr>
            <w:r w:rsidRPr="006E10D1">
              <w:t>Биосфера - оболочка жизни.</w:t>
            </w:r>
          </w:p>
        </w:tc>
      </w:tr>
      <w:tr w:rsidR="007A7B83" w:rsidRPr="006E10D1" w14:paraId="096C063A" w14:textId="77777777">
        <w:tc>
          <w:tcPr>
            <w:tcW w:w="3640" w:type="dxa"/>
            <w:tcBorders>
              <w:top w:val="single" w:sz="4" w:space="0" w:color="auto"/>
              <w:bottom w:val="single" w:sz="4" w:space="0" w:color="auto"/>
              <w:right w:val="single" w:sz="4" w:space="0" w:color="auto"/>
            </w:tcBorders>
          </w:tcPr>
          <w:p w14:paraId="41D4CF2B" w14:textId="77777777" w:rsidR="007A7B83" w:rsidRPr="006E10D1" w:rsidRDefault="007A7B83">
            <w:pPr>
              <w:pStyle w:val="af"/>
              <w:jc w:val="left"/>
            </w:pPr>
            <w:r w:rsidRPr="006E10D1">
              <w:t>Заключение.</w:t>
            </w:r>
          </w:p>
        </w:tc>
        <w:tc>
          <w:tcPr>
            <w:tcW w:w="6580" w:type="dxa"/>
            <w:tcBorders>
              <w:top w:val="single" w:sz="4" w:space="0" w:color="auto"/>
              <w:left w:val="single" w:sz="4" w:space="0" w:color="auto"/>
              <w:bottom w:val="single" w:sz="4" w:space="0" w:color="auto"/>
            </w:tcBorders>
          </w:tcPr>
          <w:p w14:paraId="1C1C6C1B" w14:textId="77777777" w:rsidR="007A7B83" w:rsidRPr="006E10D1" w:rsidRDefault="007A7B83">
            <w:pPr>
              <w:pStyle w:val="af"/>
              <w:jc w:val="left"/>
            </w:pPr>
            <w:r w:rsidRPr="006E10D1">
              <w:t>Природно-территориальные комплексы</w:t>
            </w:r>
          </w:p>
        </w:tc>
      </w:tr>
    </w:tbl>
    <w:p w14:paraId="10379E50" w14:textId="77777777" w:rsidR="007A7B83" w:rsidRDefault="007A7B83"/>
    <w:p w14:paraId="40C1223A" w14:textId="77777777" w:rsidR="007A7B83" w:rsidRDefault="007A7B83">
      <w:r>
        <w:t>175.5. Содержание обучения в 7 классе представлено в таблице:</w:t>
      </w:r>
    </w:p>
    <w:p w14:paraId="4C4AE9A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FBB7507" w14:textId="77777777">
        <w:tc>
          <w:tcPr>
            <w:tcW w:w="3640" w:type="dxa"/>
            <w:tcBorders>
              <w:top w:val="single" w:sz="4" w:space="0" w:color="auto"/>
              <w:bottom w:val="single" w:sz="4" w:space="0" w:color="auto"/>
              <w:right w:val="single" w:sz="4" w:space="0" w:color="auto"/>
            </w:tcBorders>
          </w:tcPr>
          <w:p w14:paraId="70F1A82B" w14:textId="77777777" w:rsidR="007A7B83" w:rsidRPr="006E10D1" w:rsidRDefault="007A7B83">
            <w:pPr>
              <w:pStyle w:val="af"/>
            </w:pPr>
            <w:r w:rsidRPr="006E10D1">
              <w:t>Главные закономерности природы Земли.</w:t>
            </w:r>
          </w:p>
        </w:tc>
        <w:tc>
          <w:tcPr>
            <w:tcW w:w="6580" w:type="dxa"/>
            <w:tcBorders>
              <w:top w:val="single" w:sz="4" w:space="0" w:color="auto"/>
              <w:left w:val="single" w:sz="4" w:space="0" w:color="auto"/>
              <w:bottom w:val="single" w:sz="4" w:space="0" w:color="auto"/>
            </w:tcBorders>
          </w:tcPr>
          <w:p w14:paraId="01CD5BEE" w14:textId="77777777" w:rsidR="007A7B83" w:rsidRPr="006E10D1" w:rsidRDefault="007A7B83">
            <w:pPr>
              <w:pStyle w:val="af"/>
              <w:jc w:val="left"/>
            </w:pPr>
            <w:r w:rsidRPr="006E10D1">
              <w:t>Географическая оболочка.</w:t>
            </w:r>
          </w:p>
          <w:p w14:paraId="3E4C78ED" w14:textId="77777777" w:rsidR="007A7B83" w:rsidRPr="006E10D1" w:rsidRDefault="007A7B83">
            <w:pPr>
              <w:pStyle w:val="af"/>
              <w:jc w:val="left"/>
            </w:pPr>
            <w:r w:rsidRPr="006E10D1">
              <w:t>Литосфера и рельеф Земли.</w:t>
            </w:r>
          </w:p>
          <w:p w14:paraId="16C7F02C" w14:textId="77777777" w:rsidR="007A7B83" w:rsidRPr="006E10D1" w:rsidRDefault="007A7B83">
            <w:pPr>
              <w:pStyle w:val="af"/>
              <w:jc w:val="left"/>
            </w:pPr>
            <w:r w:rsidRPr="006E10D1">
              <w:t>Атмосфера и климаты Земли.</w:t>
            </w:r>
          </w:p>
          <w:p w14:paraId="0F558AD3" w14:textId="77777777" w:rsidR="007A7B83" w:rsidRPr="006E10D1" w:rsidRDefault="007A7B83">
            <w:pPr>
              <w:pStyle w:val="af"/>
              <w:jc w:val="left"/>
            </w:pPr>
            <w:r w:rsidRPr="006E10D1">
              <w:t>Мировой океан - основная часть гидросферы.</w:t>
            </w:r>
          </w:p>
        </w:tc>
      </w:tr>
      <w:tr w:rsidR="007A7B83" w:rsidRPr="006E10D1" w14:paraId="12570AAE" w14:textId="77777777">
        <w:tc>
          <w:tcPr>
            <w:tcW w:w="3640" w:type="dxa"/>
            <w:tcBorders>
              <w:top w:val="single" w:sz="4" w:space="0" w:color="auto"/>
              <w:bottom w:val="single" w:sz="4" w:space="0" w:color="auto"/>
              <w:right w:val="single" w:sz="4" w:space="0" w:color="auto"/>
            </w:tcBorders>
          </w:tcPr>
          <w:p w14:paraId="3585661C" w14:textId="77777777" w:rsidR="007A7B83" w:rsidRPr="006E10D1" w:rsidRDefault="007A7B83">
            <w:pPr>
              <w:pStyle w:val="af"/>
            </w:pPr>
            <w:r w:rsidRPr="006E10D1">
              <w:t>Человечество на Земле.</w:t>
            </w:r>
          </w:p>
        </w:tc>
        <w:tc>
          <w:tcPr>
            <w:tcW w:w="6580" w:type="dxa"/>
            <w:tcBorders>
              <w:top w:val="single" w:sz="4" w:space="0" w:color="auto"/>
              <w:left w:val="single" w:sz="4" w:space="0" w:color="auto"/>
              <w:bottom w:val="single" w:sz="4" w:space="0" w:color="auto"/>
            </w:tcBorders>
          </w:tcPr>
          <w:p w14:paraId="59AB0E78" w14:textId="77777777" w:rsidR="007A7B83" w:rsidRPr="006E10D1" w:rsidRDefault="007A7B83">
            <w:pPr>
              <w:pStyle w:val="af"/>
              <w:jc w:val="left"/>
            </w:pPr>
            <w:r w:rsidRPr="006E10D1">
              <w:t>Численность населения. Страны и народы мира.</w:t>
            </w:r>
          </w:p>
        </w:tc>
      </w:tr>
      <w:tr w:rsidR="007A7B83" w:rsidRPr="006E10D1" w14:paraId="4FBE6AC0" w14:textId="77777777">
        <w:tc>
          <w:tcPr>
            <w:tcW w:w="3640" w:type="dxa"/>
            <w:tcBorders>
              <w:top w:val="single" w:sz="4" w:space="0" w:color="auto"/>
              <w:bottom w:val="single" w:sz="4" w:space="0" w:color="auto"/>
              <w:right w:val="single" w:sz="4" w:space="0" w:color="auto"/>
            </w:tcBorders>
          </w:tcPr>
          <w:p w14:paraId="30417D12" w14:textId="77777777" w:rsidR="007A7B83" w:rsidRPr="006E10D1" w:rsidRDefault="007A7B83">
            <w:pPr>
              <w:pStyle w:val="af"/>
            </w:pPr>
            <w:r w:rsidRPr="006E10D1">
              <w:t>Материки и страны.</w:t>
            </w:r>
          </w:p>
        </w:tc>
        <w:tc>
          <w:tcPr>
            <w:tcW w:w="6580" w:type="dxa"/>
            <w:tcBorders>
              <w:top w:val="single" w:sz="4" w:space="0" w:color="auto"/>
              <w:left w:val="single" w:sz="4" w:space="0" w:color="auto"/>
              <w:bottom w:val="single" w:sz="4" w:space="0" w:color="auto"/>
            </w:tcBorders>
          </w:tcPr>
          <w:p w14:paraId="5B67D66E" w14:textId="77777777" w:rsidR="007A7B83" w:rsidRPr="006E10D1" w:rsidRDefault="007A7B83">
            <w:pPr>
              <w:pStyle w:val="af"/>
              <w:jc w:val="left"/>
            </w:pPr>
            <w:r w:rsidRPr="006E10D1">
              <w:t>Южные материки.</w:t>
            </w:r>
          </w:p>
          <w:p w14:paraId="399A3153" w14:textId="77777777" w:rsidR="007A7B83" w:rsidRPr="006E10D1" w:rsidRDefault="007A7B83">
            <w:pPr>
              <w:pStyle w:val="af"/>
              <w:jc w:val="left"/>
            </w:pPr>
            <w:r w:rsidRPr="006E10D1">
              <w:t>Северные материки.</w:t>
            </w:r>
          </w:p>
          <w:p w14:paraId="6B62FE30" w14:textId="77777777" w:rsidR="007A7B83" w:rsidRPr="006E10D1" w:rsidRDefault="007A7B83">
            <w:pPr>
              <w:pStyle w:val="af"/>
              <w:jc w:val="left"/>
            </w:pPr>
            <w:r w:rsidRPr="006E10D1">
              <w:t>Взаимодействие природы и общества.</w:t>
            </w:r>
          </w:p>
        </w:tc>
      </w:tr>
    </w:tbl>
    <w:p w14:paraId="57123691" w14:textId="77777777" w:rsidR="007A7B83" w:rsidRDefault="007A7B83"/>
    <w:p w14:paraId="70C44B50" w14:textId="77777777" w:rsidR="007A7B83" w:rsidRDefault="007A7B83">
      <w:r>
        <w:t>175.6. Содержание обучения в 8 классе представлено в таблице:</w:t>
      </w:r>
    </w:p>
    <w:p w14:paraId="358A38D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149E6B0" w14:textId="77777777">
        <w:tc>
          <w:tcPr>
            <w:tcW w:w="3640" w:type="dxa"/>
            <w:tcBorders>
              <w:top w:val="single" w:sz="4" w:space="0" w:color="auto"/>
              <w:bottom w:val="single" w:sz="4" w:space="0" w:color="auto"/>
              <w:right w:val="single" w:sz="4" w:space="0" w:color="auto"/>
            </w:tcBorders>
          </w:tcPr>
          <w:p w14:paraId="12B29467" w14:textId="77777777" w:rsidR="007A7B83" w:rsidRPr="006E10D1" w:rsidRDefault="007A7B83">
            <w:pPr>
              <w:pStyle w:val="af"/>
              <w:jc w:val="left"/>
            </w:pPr>
            <w:r w:rsidRPr="006E10D1">
              <w:t>Географическое пространство России.</w:t>
            </w:r>
          </w:p>
        </w:tc>
        <w:tc>
          <w:tcPr>
            <w:tcW w:w="6580" w:type="dxa"/>
            <w:tcBorders>
              <w:top w:val="single" w:sz="4" w:space="0" w:color="auto"/>
              <w:left w:val="single" w:sz="4" w:space="0" w:color="auto"/>
              <w:bottom w:val="single" w:sz="4" w:space="0" w:color="auto"/>
            </w:tcBorders>
          </w:tcPr>
          <w:p w14:paraId="67F3EB2A" w14:textId="77777777" w:rsidR="007A7B83" w:rsidRPr="006E10D1" w:rsidRDefault="007A7B83">
            <w:pPr>
              <w:pStyle w:val="af"/>
              <w:jc w:val="left"/>
            </w:pPr>
            <w:r w:rsidRPr="006E10D1">
              <w:t>История формирования и освоения территории России.</w:t>
            </w:r>
          </w:p>
          <w:p w14:paraId="1391897F" w14:textId="77777777" w:rsidR="007A7B83" w:rsidRPr="006E10D1" w:rsidRDefault="007A7B83">
            <w:pPr>
              <w:pStyle w:val="af"/>
              <w:jc w:val="left"/>
            </w:pPr>
            <w:r w:rsidRPr="006E10D1">
              <w:t>Географическое положение и границы России.</w:t>
            </w:r>
          </w:p>
          <w:p w14:paraId="51547B71" w14:textId="77777777" w:rsidR="007A7B83" w:rsidRPr="006E10D1" w:rsidRDefault="007A7B83">
            <w:pPr>
              <w:pStyle w:val="af"/>
              <w:jc w:val="left"/>
            </w:pPr>
            <w:r w:rsidRPr="006E10D1">
              <w:t>Время на территории России.</w:t>
            </w:r>
          </w:p>
          <w:p w14:paraId="311081A2" w14:textId="77777777" w:rsidR="007A7B83" w:rsidRPr="006E10D1" w:rsidRDefault="007A7B83">
            <w:pPr>
              <w:pStyle w:val="af"/>
              <w:jc w:val="left"/>
            </w:pPr>
            <w:r w:rsidRPr="006E10D1">
              <w:t xml:space="preserve">Административно-территориальное устройство России. </w:t>
            </w:r>
            <w:r w:rsidRPr="006E10D1">
              <w:lastRenderedPageBreak/>
              <w:t>Районирование территории.</w:t>
            </w:r>
          </w:p>
        </w:tc>
      </w:tr>
      <w:tr w:rsidR="007A7B83" w:rsidRPr="006E10D1" w14:paraId="0FDD8F43" w14:textId="77777777">
        <w:tc>
          <w:tcPr>
            <w:tcW w:w="3640" w:type="dxa"/>
            <w:tcBorders>
              <w:top w:val="single" w:sz="4" w:space="0" w:color="auto"/>
              <w:bottom w:val="single" w:sz="4" w:space="0" w:color="auto"/>
              <w:right w:val="single" w:sz="4" w:space="0" w:color="auto"/>
            </w:tcBorders>
          </w:tcPr>
          <w:p w14:paraId="6B23C8AC" w14:textId="77777777" w:rsidR="007A7B83" w:rsidRPr="006E10D1" w:rsidRDefault="007A7B83">
            <w:pPr>
              <w:pStyle w:val="af"/>
              <w:jc w:val="left"/>
            </w:pPr>
            <w:r w:rsidRPr="006E10D1">
              <w:lastRenderedPageBreak/>
              <w:t>Природа России.</w:t>
            </w:r>
          </w:p>
        </w:tc>
        <w:tc>
          <w:tcPr>
            <w:tcW w:w="6580" w:type="dxa"/>
            <w:tcBorders>
              <w:top w:val="single" w:sz="4" w:space="0" w:color="auto"/>
              <w:left w:val="single" w:sz="4" w:space="0" w:color="auto"/>
              <w:bottom w:val="single" w:sz="4" w:space="0" w:color="auto"/>
            </w:tcBorders>
          </w:tcPr>
          <w:p w14:paraId="56D66D69" w14:textId="77777777" w:rsidR="007A7B83" w:rsidRPr="006E10D1" w:rsidRDefault="007A7B83">
            <w:pPr>
              <w:pStyle w:val="af"/>
              <w:jc w:val="left"/>
            </w:pPr>
            <w:r w:rsidRPr="006E10D1">
              <w:t>Природные условия и ресурсы России.</w:t>
            </w:r>
          </w:p>
          <w:p w14:paraId="7B3049F4" w14:textId="77777777" w:rsidR="007A7B83" w:rsidRPr="006E10D1" w:rsidRDefault="007A7B83">
            <w:pPr>
              <w:pStyle w:val="af"/>
              <w:jc w:val="left"/>
            </w:pPr>
            <w:r w:rsidRPr="006E10D1">
              <w:t>Геологическое строение, рельеф и полезные ископаемые.</w:t>
            </w:r>
          </w:p>
          <w:p w14:paraId="06921CAA" w14:textId="77777777" w:rsidR="007A7B83" w:rsidRPr="006E10D1" w:rsidRDefault="007A7B83">
            <w:pPr>
              <w:pStyle w:val="af"/>
              <w:jc w:val="left"/>
            </w:pPr>
            <w:r w:rsidRPr="006E10D1">
              <w:t>Климат и климатические ресурсы.</w:t>
            </w:r>
          </w:p>
          <w:p w14:paraId="2E626586" w14:textId="77777777" w:rsidR="007A7B83" w:rsidRPr="006E10D1" w:rsidRDefault="007A7B83">
            <w:pPr>
              <w:pStyle w:val="af"/>
              <w:jc w:val="left"/>
            </w:pPr>
            <w:r w:rsidRPr="006E10D1">
              <w:t>Моря России. Внутренние воды и водные ресурсы. Природно-хозяйственные зоны.</w:t>
            </w:r>
          </w:p>
        </w:tc>
      </w:tr>
      <w:tr w:rsidR="007A7B83" w:rsidRPr="006E10D1" w14:paraId="5195CAB7" w14:textId="77777777">
        <w:tc>
          <w:tcPr>
            <w:tcW w:w="3640" w:type="dxa"/>
            <w:tcBorders>
              <w:top w:val="single" w:sz="4" w:space="0" w:color="auto"/>
              <w:bottom w:val="single" w:sz="4" w:space="0" w:color="auto"/>
              <w:right w:val="single" w:sz="4" w:space="0" w:color="auto"/>
            </w:tcBorders>
          </w:tcPr>
          <w:p w14:paraId="41CDBF0D" w14:textId="77777777" w:rsidR="007A7B83" w:rsidRPr="006E10D1" w:rsidRDefault="007A7B83">
            <w:pPr>
              <w:pStyle w:val="af"/>
              <w:jc w:val="left"/>
            </w:pPr>
            <w:r w:rsidRPr="006E10D1">
              <w:t>Население России.</w:t>
            </w:r>
          </w:p>
        </w:tc>
        <w:tc>
          <w:tcPr>
            <w:tcW w:w="6580" w:type="dxa"/>
            <w:tcBorders>
              <w:top w:val="single" w:sz="4" w:space="0" w:color="auto"/>
              <w:left w:val="single" w:sz="4" w:space="0" w:color="auto"/>
              <w:bottom w:val="single" w:sz="4" w:space="0" w:color="auto"/>
            </w:tcBorders>
          </w:tcPr>
          <w:p w14:paraId="0D273B07" w14:textId="77777777" w:rsidR="007A7B83" w:rsidRPr="006E10D1" w:rsidRDefault="007A7B83">
            <w:pPr>
              <w:pStyle w:val="af"/>
              <w:jc w:val="left"/>
            </w:pPr>
            <w:r w:rsidRPr="006E10D1">
              <w:t>Численность населения России.</w:t>
            </w:r>
          </w:p>
          <w:p w14:paraId="35104533" w14:textId="77777777" w:rsidR="007A7B83" w:rsidRPr="006E10D1" w:rsidRDefault="007A7B83">
            <w:pPr>
              <w:pStyle w:val="af"/>
              <w:jc w:val="left"/>
            </w:pPr>
            <w:r w:rsidRPr="006E10D1">
              <w:t>Территориальные особенности размещения населения России.</w:t>
            </w:r>
          </w:p>
          <w:p w14:paraId="4C3B7E35" w14:textId="77777777" w:rsidR="007A7B83" w:rsidRPr="006E10D1" w:rsidRDefault="007A7B83">
            <w:pPr>
              <w:pStyle w:val="af"/>
              <w:jc w:val="left"/>
            </w:pPr>
            <w:r w:rsidRPr="006E10D1">
              <w:t>Народы и религии России.</w:t>
            </w:r>
          </w:p>
          <w:p w14:paraId="21659870" w14:textId="77777777" w:rsidR="007A7B83" w:rsidRPr="006E10D1" w:rsidRDefault="007A7B83">
            <w:pPr>
              <w:pStyle w:val="af"/>
              <w:jc w:val="left"/>
            </w:pPr>
            <w:r w:rsidRPr="006E10D1">
              <w:t>Половой и возрастной состав населения России. Человеческий капитал России.</w:t>
            </w:r>
          </w:p>
        </w:tc>
      </w:tr>
    </w:tbl>
    <w:p w14:paraId="7A8EBA00" w14:textId="77777777" w:rsidR="007A7B83" w:rsidRDefault="007A7B83"/>
    <w:p w14:paraId="508284F0" w14:textId="77777777" w:rsidR="007A7B83" w:rsidRDefault="007A7B83">
      <w:r>
        <w:t>175.7. Содержание обучения в 9 классе представлено в таблице:</w:t>
      </w:r>
    </w:p>
    <w:p w14:paraId="3A32DD9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B80EB71" w14:textId="77777777">
        <w:tc>
          <w:tcPr>
            <w:tcW w:w="3640" w:type="dxa"/>
            <w:tcBorders>
              <w:top w:val="single" w:sz="4" w:space="0" w:color="auto"/>
              <w:bottom w:val="single" w:sz="4" w:space="0" w:color="auto"/>
              <w:right w:val="single" w:sz="4" w:space="0" w:color="auto"/>
            </w:tcBorders>
          </w:tcPr>
          <w:p w14:paraId="4C6C44CC" w14:textId="77777777" w:rsidR="007A7B83" w:rsidRPr="006E10D1" w:rsidRDefault="007A7B83">
            <w:pPr>
              <w:pStyle w:val="af"/>
              <w:jc w:val="left"/>
            </w:pPr>
            <w:r w:rsidRPr="006E10D1">
              <w:t>Хозяйство России.</w:t>
            </w:r>
          </w:p>
        </w:tc>
        <w:tc>
          <w:tcPr>
            <w:tcW w:w="6580" w:type="dxa"/>
            <w:tcBorders>
              <w:top w:val="single" w:sz="4" w:space="0" w:color="auto"/>
              <w:left w:val="single" w:sz="4" w:space="0" w:color="auto"/>
              <w:bottom w:val="single" w:sz="4" w:space="0" w:color="auto"/>
            </w:tcBorders>
          </w:tcPr>
          <w:p w14:paraId="70981681" w14:textId="77777777" w:rsidR="007A7B83" w:rsidRPr="006E10D1" w:rsidRDefault="007A7B83">
            <w:pPr>
              <w:pStyle w:val="af"/>
              <w:jc w:val="left"/>
            </w:pPr>
            <w:r w:rsidRPr="006E10D1">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15A44F3F" w14:textId="77777777" w:rsidR="007A7B83" w:rsidRPr="006E10D1" w:rsidRDefault="007A7B83">
            <w:pPr>
              <w:pStyle w:val="af"/>
              <w:jc w:val="left"/>
            </w:pPr>
            <w:r w:rsidRPr="006E10D1">
              <w:t>Обобщение знаний.</w:t>
            </w:r>
          </w:p>
        </w:tc>
      </w:tr>
    </w:tbl>
    <w:p w14:paraId="7BD539CB" w14:textId="77777777" w:rsidR="007A7B83" w:rsidRDefault="007A7B83"/>
    <w:p w14:paraId="3E172897" w14:textId="77777777" w:rsidR="007A7B83" w:rsidRDefault="007A7B83">
      <w:r>
        <w:t>175.8. Содержание обучения в 10 классе представлено в таблице:</w:t>
      </w:r>
    </w:p>
    <w:p w14:paraId="197D0ED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C8449AA" w14:textId="77777777">
        <w:tc>
          <w:tcPr>
            <w:tcW w:w="3640" w:type="dxa"/>
            <w:tcBorders>
              <w:top w:val="single" w:sz="4" w:space="0" w:color="auto"/>
              <w:bottom w:val="single" w:sz="4" w:space="0" w:color="auto"/>
              <w:right w:val="single" w:sz="4" w:space="0" w:color="auto"/>
            </w:tcBorders>
          </w:tcPr>
          <w:p w14:paraId="6DAEE362" w14:textId="77777777" w:rsidR="007A7B83" w:rsidRPr="006E10D1" w:rsidRDefault="007A7B83">
            <w:pPr>
              <w:pStyle w:val="af"/>
              <w:jc w:val="left"/>
            </w:pPr>
            <w:r w:rsidRPr="006E10D1">
              <w:t>Регионы России.</w:t>
            </w:r>
          </w:p>
        </w:tc>
        <w:tc>
          <w:tcPr>
            <w:tcW w:w="6580" w:type="dxa"/>
            <w:tcBorders>
              <w:top w:val="single" w:sz="4" w:space="0" w:color="auto"/>
              <w:left w:val="single" w:sz="4" w:space="0" w:color="auto"/>
              <w:bottom w:val="single" w:sz="4" w:space="0" w:color="auto"/>
            </w:tcBorders>
          </w:tcPr>
          <w:p w14:paraId="695616EB" w14:textId="77777777" w:rsidR="007A7B83" w:rsidRPr="006E10D1" w:rsidRDefault="007A7B83">
            <w:pPr>
              <w:pStyle w:val="af"/>
              <w:jc w:val="left"/>
            </w:pPr>
            <w:r w:rsidRPr="006E10D1">
              <w:t>Западный макрорегион (Европейская часть) России. Восточный макрорегион России.</w:t>
            </w:r>
          </w:p>
          <w:p w14:paraId="26BA1A00" w14:textId="77777777" w:rsidR="007A7B83" w:rsidRPr="006E10D1" w:rsidRDefault="007A7B83">
            <w:pPr>
              <w:pStyle w:val="af"/>
              <w:jc w:val="left"/>
            </w:pPr>
            <w:r w:rsidRPr="006E10D1">
              <w:t>Обобщение знаний.</w:t>
            </w:r>
          </w:p>
        </w:tc>
      </w:tr>
      <w:tr w:rsidR="007A7B83" w:rsidRPr="006E10D1" w14:paraId="669298EB" w14:textId="77777777">
        <w:tc>
          <w:tcPr>
            <w:tcW w:w="3640" w:type="dxa"/>
            <w:tcBorders>
              <w:top w:val="single" w:sz="4" w:space="0" w:color="auto"/>
              <w:bottom w:val="single" w:sz="4" w:space="0" w:color="auto"/>
              <w:right w:val="single" w:sz="4" w:space="0" w:color="auto"/>
            </w:tcBorders>
          </w:tcPr>
          <w:p w14:paraId="0A0AEC88" w14:textId="77777777" w:rsidR="007A7B83" w:rsidRPr="006E10D1" w:rsidRDefault="007A7B83">
            <w:pPr>
              <w:pStyle w:val="af"/>
              <w:jc w:val="left"/>
            </w:pPr>
            <w:r w:rsidRPr="006E10D1">
              <w:t>Россия в современном мире.</w:t>
            </w:r>
          </w:p>
        </w:tc>
        <w:tc>
          <w:tcPr>
            <w:tcW w:w="6580" w:type="dxa"/>
            <w:tcBorders>
              <w:top w:val="single" w:sz="4" w:space="0" w:color="auto"/>
              <w:left w:val="single" w:sz="4" w:space="0" w:color="auto"/>
              <w:bottom w:val="single" w:sz="4" w:space="0" w:color="auto"/>
            </w:tcBorders>
          </w:tcPr>
          <w:p w14:paraId="6020D4DA" w14:textId="77777777" w:rsidR="007A7B83" w:rsidRPr="006E10D1" w:rsidRDefault="007A7B83">
            <w:pPr>
              <w:pStyle w:val="af"/>
              <w:jc w:val="left"/>
            </w:pPr>
            <w:r w:rsidRPr="006E10D1">
              <w:t>Россия в современном мире.</w:t>
            </w:r>
          </w:p>
        </w:tc>
      </w:tr>
    </w:tbl>
    <w:p w14:paraId="21015487" w14:textId="77777777" w:rsidR="007A7B83" w:rsidRDefault="007A7B83"/>
    <w:p w14:paraId="4B147AC3" w14:textId="77777777" w:rsidR="007A7B83" w:rsidRDefault="007A7B83">
      <w:r>
        <w:t>175.9. Планируемые результаты освоения географии.</w:t>
      </w:r>
    </w:p>
    <w:p w14:paraId="6BB65BC3" w14:textId="77777777"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4DEB2846"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174D694"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A58BABE"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0900CFBD"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F2E286C" w14:textId="77777777" w:rsidR="007A7B83" w:rsidRDefault="007A7B83">
      <w: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w:t>
      </w:r>
      <w:r>
        <w:lastRenderedPageBreak/>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8D1C23A"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21502D1"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B19B3F0"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418D7E1" w14:textId="77777777"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1E9679" w14:textId="77777777"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087F8198"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1E9B4B55"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46A5CEAD" w14:textId="77777777" w:rsidR="007A7B83" w:rsidRDefault="007A7B83">
      <w:r>
        <w:t>выявлять дефициты географической информации, данных, необходимых для решения поставленной задачи;</w:t>
      </w:r>
    </w:p>
    <w:p w14:paraId="61F691AC"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B3F509F"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704B522" w14:textId="77777777"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AA5BD3B" w14:textId="77777777" w:rsidR="007A7B83" w:rsidRDefault="007A7B83">
      <w:r>
        <w:t>использовать географические вопросы как исследовательский инструмент познания;</w:t>
      </w:r>
    </w:p>
    <w:p w14:paraId="73595F24"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6A3D8B2"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6BCFECE"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B87EC04" w14:textId="77777777" w:rsidR="007A7B83" w:rsidRDefault="007A7B83">
      <w:r>
        <w:t>оценивать достоверность информации, полученной в ходе географического исследования;</w:t>
      </w:r>
    </w:p>
    <w:p w14:paraId="587644B8"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4C373D01" w14:textId="77777777" w:rsidR="007A7B83" w:rsidRDefault="007A7B83">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w:t>
      </w:r>
      <w:r>
        <w:lastRenderedPageBreak/>
        <w:t>развитии в изменяющихся условиях окружающей среды.</w:t>
      </w:r>
    </w:p>
    <w:p w14:paraId="7E2C3A5B" w14:textId="77777777"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14:paraId="01C7C3F3"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67B503BD"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265D47ED"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639D068B" w14:textId="77777777" w:rsidR="007A7B83" w:rsidRDefault="007A7B83">
      <w:r>
        <w:t>самостоятельно выбирать оптимальную форму представления географической информации;</w:t>
      </w:r>
    </w:p>
    <w:p w14:paraId="1A10EC39" w14:textId="77777777"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14:paraId="16430580" w14:textId="77777777" w:rsidR="007A7B83" w:rsidRDefault="007A7B83">
      <w:r>
        <w:t>систематизировать географическую информацию в разных формах.</w:t>
      </w:r>
    </w:p>
    <w:p w14:paraId="2436BB38" w14:textId="77777777"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14:paraId="62B92444"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73B12522"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DEA80C9"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585B8D8A" w14:textId="77777777" w:rsidR="007A7B83" w:rsidRDefault="007A7B83">
      <w:r>
        <w:t>публично представлять результаты выполненного исследования или проекта.</w:t>
      </w:r>
    </w:p>
    <w:p w14:paraId="4B51BDF9" w14:textId="77777777"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14:paraId="19F1E74E"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04359C0"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2D7005A" w14:textId="77777777"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D356239" w14:textId="77777777" w:rsidR="007A7B83" w:rsidRDefault="007A7B83">
      <w:r>
        <w:t>владеть способами самоконтроля и рефлексии;</w:t>
      </w:r>
    </w:p>
    <w:p w14:paraId="34060345" w14:textId="77777777" w:rsidR="007A7B83" w:rsidRDefault="007A7B83">
      <w:r>
        <w:t>объяснять причины достижения (недостижения) результатов деятельности, давать оценку приобретенному опыту;</w:t>
      </w:r>
    </w:p>
    <w:p w14:paraId="65B82A88"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654493A6"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12E124E5" w14:textId="77777777" w:rsidR="007A7B83" w:rsidRDefault="007A7B83">
      <w:r>
        <w:t>175.9.2.7. У обучающегося будут сформированы следующие умения совместной деятельности:</w:t>
      </w:r>
    </w:p>
    <w:p w14:paraId="625113A5"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5B6B9275"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DE7376"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900515B" w14:textId="77777777" w:rsidR="007A7B83" w:rsidRDefault="007A7B83">
      <w:r>
        <w:t>175.9.3. Предметные результаты освоения программы по географии. К концу 5 класса обучающийся научится:</w:t>
      </w:r>
    </w:p>
    <w:p w14:paraId="3C3DE195"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2D03DC95" w14:textId="77777777"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832169A" w14:textId="77777777"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499B697" w14:textId="77777777" w:rsidR="007A7B83" w:rsidRDefault="007A7B83">
      <w:r>
        <w:lastRenderedPageBreak/>
        <w:t>различать вклад великих путешественников в географическое изучение Земли; описывать и сравнивать маршруты их путешествий;</w:t>
      </w:r>
    </w:p>
    <w:p w14:paraId="17FE6B84"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66F6452"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4A686E90" w14:textId="77777777" w:rsidR="007A7B83" w:rsidRDefault="007A7B83">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практикоориентированных</w:t>
      </w:r>
      <w:proofErr w:type="spellEnd"/>
      <w:r>
        <w:t xml:space="preserve"> задач;</w:t>
      </w:r>
    </w:p>
    <w:p w14:paraId="23665CD0" w14:textId="77777777" w:rsidR="007A7B83" w:rsidRDefault="007A7B83">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proofErr w:type="spellStart"/>
      <w:r>
        <w:t>практикоориентированных</w:t>
      </w:r>
      <w:proofErr w:type="spellEnd"/>
      <w:r>
        <w:t xml:space="preserve"> задач;</w:t>
      </w:r>
    </w:p>
    <w:p w14:paraId="29034A84" w14:textId="77777777" w:rsidR="007A7B83" w:rsidRDefault="007A7B83">
      <w:r>
        <w:t>различать понятия “план местности” и “географическая карта”, “параллель” и “меридиан”;</w:t>
      </w:r>
    </w:p>
    <w:p w14:paraId="7E4E7135"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2259F47E"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70055186" w14:textId="77777777" w:rsidR="007A7B83" w:rsidRDefault="007A7B83">
      <w:r>
        <w:t xml:space="preserve">различать понятия “земная </w:t>
      </w:r>
      <w:proofErr w:type="spellStart"/>
      <w:r>
        <w:t>кора</w:t>
      </w:r>
      <w:proofErr w:type="spellEnd"/>
      <w:r>
        <w:t>”, “ядро”, “мантия”, “минерал” и “горная порода”;</w:t>
      </w:r>
    </w:p>
    <w:p w14:paraId="17157406" w14:textId="77777777" w:rsidR="007A7B83" w:rsidRDefault="007A7B83">
      <w:r>
        <w:t xml:space="preserve">различать понятия “материковая земная </w:t>
      </w:r>
      <w:proofErr w:type="spellStart"/>
      <w:r>
        <w:t>кора</w:t>
      </w:r>
      <w:proofErr w:type="spellEnd"/>
      <w:r>
        <w:t xml:space="preserve">” и “океаническая земная </w:t>
      </w:r>
      <w:proofErr w:type="spellStart"/>
      <w:r>
        <w:t>кора</w:t>
      </w:r>
      <w:proofErr w:type="spellEnd"/>
      <w:r>
        <w:t xml:space="preserve">”; различать изученные минералы и горные породы, материковую и океаническую земную </w:t>
      </w:r>
      <w:proofErr w:type="spellStart"/>
      <w:r>
        <w:t>кору</w:t>
      </w:r>
      <w:proofErr w:type="spellEnd"/>
      <w:r>
        <w:t>;</w:t>
      </w:r>
    </w:p>
    <w:p w14:paraId="2D10C4DA"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775C9B49" w14:textId="77777777"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6BE3349" w14:textId="77777777" w:rsidR="007A7B83" w:rsidRDefault="007A7B83">
      <w:r>
        <w:t>применять понятия “эпицентр землетрясения” и “очаг землетрясения” для решения познавательных задач;</w:t>
      </w:r>
    </w:p>
    <w:p w14:paraId="39C2436C" w14:textId="77777777" w:rsidR="007A7B83" w:rsidRDefault="007A7B83">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6CA16025" w14:textId="77777777" w:rsidR="007A7B83" w:rsidRDefault="007A7B83">
      <w:r>
        <w:t>приводить примеры опасных природных явлений в литосфере и средств их предупреждения;</w:t>
      </w:r>
    </w:p>
    <w:p w14:paraId="05F26A73"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3FEA6CC2"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F5B240C" w14:textId="77777777" w:rsidR="007A7B83" w:rsidRDefault="007A7B83">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0682A479"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CEC6DB4" w14:textId="77777777" w:rsidR="007A7B83" w:rsidRDefault="007A7B83">
      <w:r>
        <w:t>175.9.4. Предметные результаты освоения программы по географии. К концу 6 класса обучающийся научится:</w:t>
      </w:r>
    </w:p>
    <w:p w14:paraId="7539719F"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7C8DBCB" w14:textId="77777777"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FA4DE7A" w14:textId="77777777" w:rsidR="007A7B83" w:rsidRDefault="007A7B83">
      <w:r>
        <w:t>приводить примеры опасных природных явлений в геосферах и средств их предупреждения;</w:t>
      </w:r>
    </w:p>
    <w:p w14:paraId="62F7BF17"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556ACE37"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7D75ED4B"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301D43DE"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6DC16B98" w14:textId="77777777" w:rsidR="007A7B83" w:rsidRDefault="007A7B83">
      <w:r>
        <w:t xml:space="preserve">приводить примеры районов распространения многолетней мерзлоты; называть причины </w:t>
      </w:r>
      <w:r>
        <w:lastRenderedPageBreak/>
        <w:t>образования цунами, приливов и отливов; описывать состав, строение атмосферы;</w:t>
      </w:r>
    </w:p>
    <w:p w14:paraId="30499F28" w14:textId="77777777"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136B7B9B"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D719405"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9484BD3"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5591A67B" w14:textId="77777777" w:rsidR="007A7B83" w:rsidRDefault="007A7B83">
      <w:r>
        <w:t>различать понятия “атмосфера”, “тропосфера”, “стратосфера”, “верхние слои атмосферы”;</w:t>
      </w:r>
    </w:p>
    <w:p w14:paraId="4FACABCD"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E47BFA0" w14:textId="77777777"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18F2309"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3B3FD5CE" w14:textId="77777777" w:rsidR="007A7B83" w:rsidRDefault="007A7B83">
      <w:r>
        <w:t>приводить примеры приспособления живых организмов к среде обитания в разных природных зонах;</w:t>
      </w:r>
    </w:p>
    <w:p w14:paraId="1AFA08E5"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0533F07E" w14:textId="77777777" w:rsidR="007A7B83" w:rsidRDefault="007A7B83">
      <w:r>
        <w:t>сравнивать особенности растительного и животного мира в различных природных зонах;</w:t>
      </w:r>
    </w:p>
    <w:p w14:paraId="349DC733"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3EFB690" w14:textId="77777777" w:rsidR="007A7B83" w:rsidRDefault="007A7B83">
      <w:r>
        <w:t>175.9.5. Предметные результаты освоения программы по географии. К концу 7 класса обучающийся научится:</w:t>
      </w:r>
    </w:p>
    <w:p w14:paraId="3E3B6D48"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8DC3B20" w14:textId="77777777" w:rsidR="007A7B83" w:rsidRDefault="007A7B83">
      <w:r>
        <w:t>называть строение и свойства (целостность, зональность, ритмичность) географической оболочки;</w:t>
      </w:r>
    </w:p>
    <w:p w14:paraId="03D4F78C"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C295CD3" w14:textId="77777777"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14:paraId="79DACF82" w14:textId="77777777" w:rsidR="007A7B83" w:rsidRDefault="007A7B83">
      <w:r>
        <w:t>различать изученные процессы и явления, происходящие в географической оболочке;</w:t>
      </w:r>
    </w:p>
    <w:p w14:paraId="5A57ABA8" w14:textId="77777777" w:rsidR="007A7B83" w:rsidRDefault="007A7B83">
      <w:r>
        <w:t>приводить примеры изменений в геосферах в результате деятельности человека;</w:t>
      </w:r>
    </w:p>
    <w:p w14:paraId="70612891" w14:textId="77777777" w:rsidR="007A7B83" w:rsidRDefault="007A7B83">
      <w:r>
        <w:t>описывать закономерности изменения в пространстве рельефа, климата, внутренних вод и органического мира;</w:t>
      </w:r>
    </w:p>
    <w:p w14:paraId="5A5E2907" w14:textId="77777777"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958D02D" w14:textId="77777777" w:rsidR="007A7B83" w:rsidRDefault="007A7B83">
      <w: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t>коры</w:t>
      </w:r>
      <w:proofErr w:type="spellEnd"/>
      <w:r>
        <w:t>;</w:t>
      </w:r>
    </w:p>
    <w:p w14:paraId="0F373800"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546C0FD2" w14:textId="77777777" w:rsidR="007A7B83" w:rsidRDefault="007A7B83">
      <w:r>
        <w:t>классифицировать воздушные массы Земли, типы климата по заданным показателям;</w:t>
      </w:r>
    </w:p>
    <w:p w14:paraId="50A7D17E" w14:textId="77777777" w:rsidR="007A7B83" w:rsidRDefault="007A7B83">
      <w:r>
        <w:t>объяснять образование тропических муссонов, пассатов тропических широт, западных ветров;</w:t>
      </w:r>
    </w:p>
    <w:p w14:paraId="511C9F52" w14:textId="77777777" w:rsidR="007A7B83" w:rsidRDefault="007A7B83">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практикоориентированных</w:t>
      </w:r>
      <w:proofErr w:type="spellEnd"/>
      <w:r>
        <w:t xml:space="preserve"> задач;</w:t>
      </w:r>
    </w:p>
    <w:p w14:paraId="5218F0BE" w14:textId="77777777" w:rsidR="007A7B83" w:rsidRDefault="007A7B83">
      <w:r>
        <w:t xml:space="preserve">описывать климат территории по </w:t>
      </w:r>
      <w:proofErr w:type="spellStart"/>
      <w:r>
        <w:t>климатограмме</w:t>
      </w:r>
      <w:proofErr w:type="spellEnd"/>
      <w:r>
        <w:t>;</w:t>
      </w:r>
    </w:p>
    <w:p w14:paraId="21D88EB4" w14:textId="77777777" w:rsidR="007A7B83" w:rsidRDefault="007A7B83">
      <w:r>
        <w:t>объяснять влияние климатообразующих факторов на климатические особенности территории;</w:t>
      </w:r>
    </w:p>
    <w:p w14:paraId="0BE75587" w14:textId="77777777"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4C8D01E" w14:textId="77777777" w:rsidR="007A7B83" w:rsidRDefault="007A7B83">
      <w:r>
        <w:lastRenderedPageBreak/>
        <w:t>различать океанические течения;</w:t>
      </w:r>
    </w:p>
    <w:p w14:paraId="66E4F1F4"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822FC6C"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13AB2D1"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3EAF83B"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1841D676" w14:textId="77777777" w:rsidR="007A7B83" w:rsidRDefault="007A7B83">
      <w:r>
        <w:t>применять понятие “плотность населения” для решения учебных и (или) практико-ориентированных задач;</w:t>
      </w:r>
    </w:p>
    <w:p w14:paraId="30CD3D6B"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14:paraId="4CB9EF76" w14:textId="77777777" w:rsidR="007A7B83" w:rsidRDefault="007A7B83">
      <w:r>
        <w:t>различать основные виды хозяйственной деятельности людей на различных территориях;</w:t>
      </w:r>
    </w:p>
    <w:p w14:paraId="1424678C" w14:textId="77777777" w:rsidR="007A7B83" w:rsidRDefault="007A7B83">
      <w:r>
        <w:t>определять страны по их существенным признакам;</w:t>
      </w:r>
    </w:p>
    <w:p w14:paraId="53A52BFE"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29589B7" w14:textId="77777777" w:rsidR="007A7B83" w:rsidRDefault="007A7B83">
      <w:r>
        <w:t>объяснять особенности природы, населения и хозяйства отдельных территорий;</w:t>
      </w:r>
    </w:p>
    <w:p w14:paraId="3DD0EE2C"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134DECC6"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F8129CB"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92D1DA0" w14:textId="77777777"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2D6448A" w14:textId="77777777" w:rsidR="007A7B83" w:rsidRDefault="007A7B83">
      <w:r>
        <w:t>приводить примеры взаимодействия природы и общества в пределах отдельных территорий;</w:t>
      </w:r>
    </w:p>
    <w:p w14:paraId="11102B91"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4640D74" w14:textId="77777777" w:rsidR="007A7B83" w:rsidRDefault="007A7B83">
      <w:r>
        <w:t>175.9.6. Предметные результаты освоения программы по географии. К концу</w:t>
      </w:r>
    </w:p>
    <w:p w14:paraId="7D64E252" w14:textId="77777777" w:rsidR="007A7B83" w:rsidRDefault="007A7B83">
      <w:r>
        <w:t>8 класса обучающийся научится:</w:t>
      </w:r>
    </w:p>
    <w:p w14:paraId="224B530F" w14:textId="77777777" w:rsidR="007A7B83" w:rsidRDefault="007A7B83">
      <w:r>
        <w:t>характеризовать основные этапы истории формирования и изучения территории России;</w:t>
      </w:r>
    </w:p>
    <w:p w14:paraId="3EBE3640" w14:textId="77777777"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14:paraId="2233F9E3" w14:textId="77777777" w:rsidR="007A7B83" w:rsidRDefault="007A7B83">
      <w:r>
        <w:t>характеризовать географическое положение России с использованием информации из различных источников;</w:t>
      </w:r>
    </w:p>
    <w:p w14:paraId="3F063BA0" w14:textId="77777777" w:rsidR="007A7B83" w:rsidRDefault="007A7B83">
      <w:r>
        <w:t>различать федеральные округа, крупные географические районы и макрорегионы России;</w:t>
      </w:r>
    </w:p>
    <w:p w14:paraId="6D2A51DF" w14:textId="77777777" w:rsidR="007A7B83" w:rsidRDefault="007A7B83">
      <w:r>
        <w:t>приводить примеры субъектов Российской Федерации разных видов и показывать их на географической карте;</w:t>
      </w:r>
    </w:p>
    <w:p w14:paraId="0B93D5AC"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4178CC20"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23BBAA5" w14:textId="77777777" w:rsidR="007A7B83" w:rsidRDefault="007A7B83">
      <w:r>
        <w:t>оценивать степень благоприятности природных условий в пределах отдельных регионов страны;</w:t>
      </w:r>
    </w:p>
    <w:p w14:paraId="58742FAB" w14:textId="77777777" w:rsidR="007A7B83" w:rsidRDefault="007A7B83">
      <w:r>
        <w:t>проводить классификацию природных ресурсов; распознавать типы природопользования;</w:t>
      </w:r>
    </w:p>
    <w:p w14:paraId="7C55AA41"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D717878"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527935A" w14:textId="77777777" w:rsidR="007A7B83" w:rsidRDefault="007A7B83">
      <w:r>
        <w:lastRenderedPageBreak/>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A4C8BA1"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45959893"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170B0743"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1D22503C" w14:textId="77777777" w:rsidR="007A7B83" w:rsidRDefault="007A7B83">
      <w:r>
        <w:t xml:space="preserve">применять понятия “солнечная радиация”, “годовая амплитуда температур воздуха”, “воздушные массы” для решения учебных и (или) </w:t>
      </w:r>
      <w:proofErr w:type="spellStart"/>
      <w:r>
        <w:t>практикоориентированных</w:t>
      </w:r>
      <w:proofErr w:type="spellEnd"/>
      <w:r>
        <w:t xml:space="preserve"> задач;</w:t>
      </w:r>
    </w:p>
    <w:p w14:paraId="486CDECB"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3ABF926" w14:textId="77777777" w:rsidR="007A7B83" w:rsidRDefault="007A7B83">
      <w:r>
        <w:t>проводить классификацию типов климата и почв России;</w:t>
      </w:r>
    </w:p>
    <w:p w14:paraId="4781F3C2" w14:textId="77777777"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F7121DB"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122CBA3C"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58F143F2"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C884F0" w14:textId="77777777" w:rsidR="007A7B83" w:rsidRDefault="007A7B83">
      <w:r>
        <w:t>приводить примеры адаптации человека к разнообразным природным условиям на территории страны;</w:t>
      </w:r>
    </w:p>
    <w:p w14:paraId="39A0C5DA"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67D30DCA"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26C4F72B" w14:textId="77777777" w:rsidR="007A7B83" w:rsidRDefault="007A7B83">
      <w:r>
        <w:t>проводить классификацию населённых пунктов и регионов России по заданным основаниям;</w:t>
      </w:r>
    </w:p>
    <w:p w14:paraId="6D4AFEF7"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1243B78" w14:textId="77777777" w:rsidR="007A7B83" w:rsidRDefault="007A7B83">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практикоориентированных</w:t>
      </w:r>
      <w:proofErr w:type="spellEnd"/>
      <w:r>
        <w:t xml:space="preserve"> задач;</w:t>
      </w:r>
    </w:p>
    <w:p w14:paraId="160A609C"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728F772" w14:textId="77777777" w:rsidR="007A7B83" w:rsidRDefault="007A7B83">
      <w:r>
        <w:t>175.9.7. Предметные результаты освоения программы по географии. К концу 9 класса обучающийся научится:</w:t>
      </w:r>
    </w:p>
    <w:p w14:paraId="69A9A1C9"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BB07FE7"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D277944"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E63EFF5" w14:textId="77777777" w:rsidR="007A7B83" w:rsidRDefault="007A7B83">
      <w:r>
        <w:t xml:space="preserve">выделять географическую информацию, которая является противоречивой или может быть </w:t>
      </w:r>
      <w:r>
        <w:lastRenderedPageBreak/>
        <w:t>недостоверной; определять информацию, недостающую для решения той или иной задачи;</w:t>
      </w:r>
    </w:p>
    <w:p w14:paraId="3AF96411"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C80C6C2"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355A724" w14:textId="77777777" w:rsidR="007A7B83" w:rsidRDefault="007A7B83">
      <w:r>
        <w:t>различать территории опережающего развития (ТОР), Арктическую зону и зону Севера России;</w:t>
      </w:r>
    </w:p>
    <w:p w14:paraId="47F9DF6D"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7FD4026" w14:textId="77777777"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992CCB2"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FC388CD"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B640CE6"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184F80BD"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D0A9A71"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AD3BB57"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7C6CDBA"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0CF193B" w14:textId="77777777" w:rsidR="007A7B83" w:rsidRDefault="007A7B83">
      <w:r>
        <w:t>175.9.8. Предметные результаты освоения программы по географии. К концу</w:t>
      </w:r>
    </w:p>
    <w:p w14:paraId="5407E345" w14:textId="77777777" w:rsidR="007A7B83" w:rsidRDefault="007A7B83">
      <w:r>
        <w:t>10 класса обучающийся научится:</w:t>
      </w:r>
    </w:p>
    <w:p w14:paraId="4DA6AB34"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E02BB44"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9D6DD39"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2F18C0D"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796BF56"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D3746AC" w14:textId="77777777" w:rsidR="007A7B83" w:rsidRDefault="007A7B83">
      <w:r>
        <w:t>объяснять географические различия населения и хозяйства территорий крупных регионов страны;</w:t>
      </w:r>
    </w:p>
    <w:p w14:paraId="6C9EF4B2"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291E440E"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14:paraId="09259C70" w14:textId="77777777" w:rsidR="007A7B83" w:rsidRDefault="007A7B83">
      <w:r>
        <w:t>о динамике, уровне и структуре социально-экономического развития России, месте и роли России в мире;</w:t>
      </w:r>
    </w:p>
    <w:p w14:paraId="02EF35E1" w14:textId="77777777" w:rsidR="007A7B83" w:rsidRDefault="007A7B83">
      <w:r>
        <w:lastRenderedPageBreak/>
        <w:t>приводить примеры объектов Всемирного наследия ЮНЕСКО и описывать их местоположение на географической карте;</w:t>
      </w:r>
    </w:p>
    <w:p w14:paraId="2DF2AD44" w14:textId="77777777"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1EDC9D8"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A654088" w14:textId="77777777" w:rsidR="007A7B83" w:rsidRDefault="007A7B83">
      <w:r>
        <w:t>176. Федеральная рабочая программа по учебному предмету “Основы безопасности жизнедеятельности”.</w:t>
      </w:r>
    </w:p>
    <w:p w14:paraId="09696BD0" w14:textId="77777777" w:rsidR="007A7B83" w:rsidRDefault="007A7B83">
      <w:r>
        <w:t>176.1. Программа ОБЖ включает пояснительную записку, содержание обучения, планируемые результаты освоения программы по ОБЖ.</w:t>
      </w:r>
    </w:p>
    <w:p w14:paraId="2C59CC34" w14:textId="77777777" w:rsidR="007A7B83" w:rsidRDefault="007A7B83">
      <w:r>
        <w:t>176.2. Пояснительная записка.</w:t>
      </w:r>
    </w:p>
    <w:p w14:paraId="0BFB9EDE" w14:textId="77777777"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4F0A520F" w14:textId="77777777"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9FAF81E" w14:textId="77777777" w:rsidR="007A7B83" w:rsidRDefault="007A7B83">
      <w:r>
        <w:t>176.2.3. Программа ОБЖ обеспечивает:</w:t>
      </w:r>
    </w:p>
    <w:p w14:paraId="0C0D7B9B"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C4BA194"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829469" w14:textId="77777777" w:rsidR="007A7B83" w:rsidRDefault="007A7B83">
      <w:r>
        <w:t>возможность выработки и закрепления у обучающихся умений и навыков, необходимых для последующей жизни;</w:t>
      </w:r>
    </w:p>
    <w:p w14:paraId="388484D8" w14:textId="77777777"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14:paraId="4EE92052"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089B910" w14:textId="77777777"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E8D7B66" w14:textId="77777777" w:rsidR="007A7B83" w:rsidRDefault="007A7B83">
      <w:r>
        <w:t>модуль № 1 “Культура безопасности жизнедеятельности в современном обществе”;</w:t>
      </w:r>
    </w:p>
    <w:p w14:paraId="34C3B0B4" w14:textId="77777777" w:rsidR="007A7B83" w:rsidRDefault="007A7B83">
      <w:r>
        <w:t xml:space="preserve">модуль № 2 “Безопасность в быту”; </w:t>
      </w:r>
    </w:p>
    <w:p w14:paraId="525EA927" w14:textId="77777777" w:rsidR="007A7B83" w:rsidRDefault="007A7B83">
      <w:r>
        <w:t xml:space="preserve">модуль № 3 “Безопасность на транспорте”; </w:t>
      </w:r>
    </w:p>
    <w:p w14:paraId="148C2D1D" w14:textId="77777777" w:rsidR="007A7B83" w:rsidRDefault="007A7B83">
      <w:r>
        <w:t xml:space="preserve">модуль № 4 “Безопасность в общественных местах”; </w:t>
      </w:r>
    </w:p>
    <w:p w14:paraId="60AB733F" w14:textId="77777777" w:rsidR="007A7B83" w:rsidRDefault="007A7B83">
      <w:r>
        <w:t>модуль № 5 “Безопасность в природной среде”;</w:t>
      </w:r>
    </w:p>
    <w:p w14:paraId="2C711D31" w14:textId="77777777" w:rsidR="007A7B83" w:rsidRDefault="007A7B83">
      <w:r>
        <w:t>модуль № 6 “Здоровье и как его сохранить. Основы медицинских знаний”;</w:t>
      </w:r>
    </w:p>
    <w:p w14:paraId="0A79AA75" w14:textId="77777777" w:rsidR="007A7B83" w:rsidRDefault="007A7B83">
      <w:r>
        <w:t>модуль № 7 “Безопасность в социуме”;</w:t>
      </w:r>
    </w:p>
    <w:p w14:paraId="788D132E" w14:textId="77777777" w:rsidR="007A7B83" w:rsidRDefault="007A7B83">
      <w:r>
        <w:t>модуль № 8 “Безопасность в информационном пространстве”;</w:t>
      </w:r>
    </w:p>
    <w:p w14:paraId="5725D341" w14:textId="77777777" w:rsidR="007A7B83" w:rsidRDefault="007A7B83">
      <w:r>
        <w:t>модуль № 9 “Основы противодействия экстремизму и терроризму”;</w:t>
      </w:r>
    </w:p>
    <w:p w14:paraId="61265514"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169AD2C2" w14:textId="77777777"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4C9424EF" w14:textId="77777777" w:rsidR="007A7B83" w:rsidRDefault="007A7B83">
      <w:r>
        <w:t>176.2.6. Учебный материал систематизирован по сферам возможных проявлений рисков и опасностей:</w:t>
      </w:r>
    </w:p>
    <w:p w14:paraId="6A59B119" w14:textId="77777777" w:rsidR="007A7B83" w:rsidRDefault="007A7B83">
      <w:r>
        <w:t>помещения и бытовые условия; улица и общественные места;</w:t>
      </w:r>
    </w:p>
    <w:p w14:paraId="0DEC08D7" w14:textId="77777777" w:rsidR="007A7B83" w:rsidRDefault="007A7B83">
      <w:r>
        <w:t>природные условия; коммуникационные связи и каналы; объекты и учреждения культуры и другие.</w:t>
      </w:r>
    </w:p>
    <w:p w14:paraId="331BE424" w14:textId="77777777" w:rsidR="007A7B83" w:rsidRDefault="007A7B83">
      <w:r>
        <w:t xml:space="preserve">176.2.7. Программой ОБЖ предусматривается использование </w:t>
      </w:r>
      <w:proofErr w:type="spellStart"/>
      <w:r>
        <w:t>практикоориентированных</w:t>
      </w:r>
      <w:proofErr w:type="spellEnd"/>
      <w:r>
        <w:t xml:space="preserve"> </w:t>
      </w:r>
      <w:r>
        <w:lastRenderedPageBreak/>
        <w:t>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00C1038" w14:textId="77777777"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9D717B2"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4BB50252" w14:textId="77777777"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A26EAF6" w14:textId="77777777"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4210E424" w14:textId="77777777" w:rsidR="007A7B83" w:rsidRDefault="007A7B83">
      <w:r>
        <w:t xml:space="preserve">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D0D0DD3" w14:textId="77777777"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8D81BD7"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5B0C5D2"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9A1E467"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2C41876" w14:textId="77777777"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14:paraId="27EB46ED" w14:textId="77777777" w:rsidR="007A7B83" w:rsidRDefault="007A7B83">
      <w:r>
        <w:t xml:space="preserve">Достижение поставленной цели должно осуществляться с учетом двигательных возможностей </w:t>
      </w:r>
      <w:r>
        <w:lastRenderedPageBreak/>
        <w:t>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14:paraId="080CC6B2" w14:textId="77777777"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6D2F50E9" w14:textId="77777777" w:rsidR="007A7B83" w:rsidRDefault="007A7B83">
      <w:r>
        <w:t>176.4. Планируемые результаты освоения программы ОБЖ.</w:t>
      </w:r>
    </w:p>
    <w:p w14:paraId="4B3FE7F7" w14:textId="77777777"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DB2C92B" w14:textId="77777777"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7EDC59AC" w14:textId="77777777" w:rsidR="007A7B83" w:rsidRDefault="007A7B83">
      <w:r>
        <w:t>176.4.3. Личностные результаты изучения ОБЖ включают:</w:t>
      </w:r>
    </w:p>
    <w:p w14:paraId="666920C8" w14:textId="77777777" w:rsidR="007A7B83" w:rsidRDefault="007A7B83">
      <w:r>
        <w:t>1) патриотическое воспитание:</w:t>
      </w:r>
    </w:p>
    <w:p w14:paraId="6A1B77E3"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D33A7F"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5477FDB7" w14:textId="77777777" w:rsidR="007A7B83" w:rsidRDefault="007A7B83">
      <w:r>
        <w:t>2) гражданское воспитание:</w:t>
      </w:r>
    </w:p>
    <w:p w14:paraId="1A4D3EAF"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206A73F4"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EEF09D8"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35971C5"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96E654A" w14:textId="77777777" w:rsidR="007A7B83" w:rsidRDefault="007A7B83">
      <w:r>
        <w:t>3) духовно-нравственное воспитание:</w:t>
      </w:r>
    </w:p>
    <w:p w14:paraId="5B308FBD"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0726EA"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A6CD65F" w14:textId="77777777" w:rsidR="007A7B83" w:rsidRDefault="007A7B83">
      <w:r>
        <w:t xml:space="preserve">формирование личности безопасного типа, осознанного и ответственного отношения к личной </w:t>
      </w:r>
      <w:r>
        <w:lastRenderedPageBreak/>
        <w:t>безопасности и безопасности других людей;</w:t>
      </w:r>
    </w:p>
    <w:p w14:paraId="7C68BB9F" w14:textId="77777777" w:rsidR="007A7B83" w:rsidRDefault="007A7B83">
      <w:r>
        <w:t>4) эстетическое воспитание:</w:t>
      </w:r>
    </w:p>
    <w:p w14:paraId="58F2BD0B"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734B399E" w14:textId="77777777" w:rsidR="007A7B83" w:rsidRDefault="007A7B83">
      <w:r>
        <w:t>понимание взаимозависимости счастливого юношества и безопасного личного поведения в повседневной жизни;</w:t>
      </w:r>
    </w:p>
    <w:p w14:paraId="27EE4E72" w14:textId="77777777" w:rsidR="007A7B83" w:rsidRDefault="007A7B83">
      <w:r>
        <w:t>5) ценности научного познания:</w:t>
      </w:r>
    </w:p>
    <w:p w14:paraId="7C44428D"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BA24F0"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D2805FF"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437AD650" w14:textId="77777777" w:rsidR="007A7B83" w:rsidRDefault="007A7B83">
      <w:r>
        <w:t>6) физическое воспитание, формирование культуры здоровья и эмоционального благополучия:</w:t>
      </w:r>
    </w:p>
    <w:p w14:paraId="5A7C8A43"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6D105F3"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4BDE44C5"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29011F65" w14:textId="77777777" w:rsidR="007A7B83" w:rsidRDefault="007A7B83">
      <w:r>
        <w:t>сформированность навыка рефлексии, признание своего права на ошибку и такого же права другого человека;</w:t>
      </w:r>
    </w:p>
    <w:p w14:paraId="2B1E39C3" w14:textId="77777777" w:rsidR="007A7B83" w:rsidRDefault="007A7B83">
      <w:r>
        <w:t>7) трудовое воспитание:</w:t>
      </w:r>
    </w:p>
    <w:p w14:paraId="419AC009"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8C5FD12"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0E8A99A6"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14:paraId="76351D50"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EB2861D" w14:textId="77777777" w:rsidR="007A7B83" w:rsidRDefault="007A7B83">
      <w:r>
        <w:t>8) экологическое воспитание:</w:t>
      </w:r>
    </w:p>
    <w:p w14:paraId="51CFF0B5"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152386E" w14:textId="77777777" w:rsidR="007A7B83" w:rsidRDefault="007A7B83">
      <w:r>
        <w:lastRenderedPageBreak/>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A4BA449" w14:textId="77777777"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EA5393" w14:textId="77777777"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14:paraId="7294D3B7"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528AFEDB"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95FED34" w14:textId="77777777" w:rsidR="007A7B83" w:rsidRDefault="007A7B83">
      <w:r>
        <w:t>выявлять дефициты информации, данных, необходимых для решения поставленной задачи;</w:t>
      </w:r>
    </w:p>
    <w:p w14:paraId="301BAEF8"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1143A15"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005173C" w14:textId="77777777"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E595050"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36AB5C0"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FCB526D"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6260AF9"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C7FB12B" w14:textId="77777777"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14:paraId="79BCC018"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9225420"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15022FC3"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FEF010B"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F07B51F" w14:textId="77777777" w:rsidR="007A7B83" w:rsidRDefault="007A7B83">
      <w:r>
        <w:t>оценивать надежность информации по критериям, предложенным учителем или сформулированным самостоятельно;</w:t>
      </w:r>
    </w:p>
    <w:p w14:paraId="45BC53F5" w14:textId="77777777"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64EDB4D8" w14:textId="77777777"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14:paraId="0E3FB051"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C5BD1D7"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98E0AB6"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493DA748"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D4753B7"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463762A" w14:textId="77777777"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14:paraId="46B8E533" w14:textId="77777777" w:rsidR="007A7B83" w:rsidRDefault="007A7B83">
      <w:r>
        <w:t>выявлять проблемные вопросы, требующие решения в жизненных и учебных ситуациях;</w:t>
      </w:r>
    </w:p>
    <w:p w14:paraId="3E3DBB5B" w14:textId="77777777" w:rsidR="007A7B83" w:rsidRDefault="007A7B83">
      <w:r>
        <w:t xml:space="preserve">аргументированно определять оптимальный вариант принятия решений, самостоятельно </w:t>
      </w:r>
      <w:r>
        <w:lastRenderedPageBreak/>
        <w:t>составлять алгоритм (часть алгоритма) и способ решения учебной задачи с учетом собственных возможностей и имеющихся ресурсов;</w:t>
      </w:r>
    </w:p>
    <w:p w14:paraId="61496620"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7DFD22F" w14:textId="77777777"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08F38E1"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185E77B"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90E2810" w14:textId="77777777" w:rsidR="007A7B83" w:rsidRDefault="007A7B83">
      <w:r>
        <w:t>оценивать соответствие результата цели и условиям;</w:t>
      </w:r>
    </w:p>
    <w:p w14:paraId="4F23A123" w14:textId="77777777" w:rsidR="007A7B83" w:rsidRDefault="007A7B83">
      <w:r>
        <w:t>управлять собственными эмоциями и не поддаваться эмоциям других, выявлять и анализировать их причины;</w:t>
      </w:r>
    </w:p>
    <w:p w14:paraId="24E9A5D1"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328AFE32" w14:textId="77777777" w:rsidR="007A7B83" w:rsidRDefault="007A7B83">
      <w:r>
        <w:t>осознанно относиться к другому человеку, его мнению, признавать право на ошибку свою и чужую;</w:t>
      </w:r>
    </w:p>
    <w:p w14:paraId="194691A5" w14:textId="77777777" w:rsidR="007A7B83" w:rsidRDefault="007A7B83">
      <w:r>
        <w:t>быть открытым себе и другим, осознавать невозможность контроля всего вокруг.</w:t>
      </w:r>
    </w:p>
    <w:p w14:paraId="434E1360" w14:textId="77777777" w:rsidR="007A7B83" w:rsidRDefault="007A7B83">
      <w:r>
        <w:t>176.4.4.7. У обучающегося будут сформированы следующие умения совместной деятельности:</w:t>
      </w:r>
    </w:p>
    <w:p w14:paraId="254A18B4"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26A2682A"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F82E4A1"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B89D85F" w14:textId="77777777" w:rsidR="007A7B83" w:rsidRDefault="007A7B83">
      <w:r>
        <w:t>176.4.5. Предметные результаты освоения программы по ОБЖ на уровне основного общего образования</w:t>
      </w:r>
    </w:p>
    <w:p w14:paraId="123E6CDC" w14:textId="77777777"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7FE2FE2C"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3DDE69" w14:textId="77777777" w:rsidR="007A7B83" w:rsidRDefault="007A7B83">
      <w:r>
        <w:t>176.4.5.2. Предметные результаты по ОБЖ должны обеспечивать:</w:t>
      </w:r>
    </w:p>
    <w:p w14:paraId="5A8A48DF"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61A6DFB"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EF9D6ED"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B72A67"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AE25EE6"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195F8136"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FECBE6B"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8520BDA"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3E9D8323" w14:textId="77777777" w:rsidR="007A7B83" w:rsidRDefault="007A7B83">
      <w:r>
        <w:lastRenderedPageBreak/>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14:paraId="3BBCA07E"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4E65E640"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63F1558"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D22A09E" w14:textId="77777777"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478AA76" w14:textId="77777777"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14:paraId="44303B45" w14:textId="77777777"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14:paraId="095EAE12" w14:textId="77777777" w:rsidR="007A7B83" w:rsidRDefault="007A7B83">
      <w:r>
        <w:t>176.4.5.5.1. Модуль № 1 “Культура безопасности жизнедеятельности в современном обществе”:</w:t>
      </w:r>
    </w:p>
    <w:p w14:paraId="1048A084"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4D428F5D"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0D82D175"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6EAA33D7"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1293C41B" w14:textId="77777777" w:rsidR="007A7B83" w:rsidRDefault="007A7B83">
      <w:r>
        <w:t>раскрывать общие принципы безопасного поведения;</w:t>
      </w:r>
    </w:p>
    <w:p w14:paraId="49D7032B" w14:textId="77777777" w:rsidR="007A7B83" w:rsidRDefault="007A7B83">
      <w:r>
        <w:t xml:space="preserve">176.4.5.5.2. Модуль № 2 “Безопасность в быту”: </w:t>
      </w:r>
    </w:p>
    <w:p w14:paraId="58A16DC6" w14:textId="77777777" w:rsidR="007A7B83" w:rsidRDefault="007A7B83">
      <w:r>
        <w:t>объяснять особенности жизнеобеспечения жилища;</w:t>
      </w:r>
    </w:p>
    <w:p w14:paraId="43FD2703"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61CE6F03" w14:textId="77777777" w:rsidR="007A7B83" w:rsidRDefault="007A7B83">
      <w:r>
        <w:t>знать права, обязанности и ответственность граждан в области пожарной безопасности;</w:t>
      </w:r>
    </w:p>
    <w:p w14:paraId="4785A686" w14:textId="77777777" w:rsidR="007A7B83" w:rsidRDefault="007A7B83">
      <w:r>
        <w:t>соблюдать правила безопасного поведения, позволяющие предупредить возникновение опасных ситуаций в быту;</w:t>
      </w:r>
    </w:p>
    <w:p w14:paraId="6D5233C0" w14:textId="77777777" w:rsidR="007A7B83" w:rsidRDefault="007A7B83">
      <w:r>
        <w:t>распознавать ситуации криминального характера;</w:t>
      </w:r>
    </w:p>
    <w:p w14:paraId="05983B20" w14:textId="77777777" w:rsidR="007A7B83" w:rsidRDefault="007A7B83">
      <w:r>
        <w:t>знать о правилах вызова экстренных служб и ответственности за ложные сообщения;</w:t>
      </w:r>
    </w:p>
    <w:p w14:paraId="3C20DD2B"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53D18A58" w14:textId="77777777" w:rsidR="007A7B83" w:rsidRDefault="007A7B83">
      <w:r>
        <w:t>176.4.5.5.3. Модуль № 3 “Безопасность на транспорте”:</w:t>
      </w:r>
    </w:p>
    <w:p w14:paraId="28B53600" w14:textId="77777777" w:rsidR="007A7B83" w:rsidRDefault="007A7B83">
      <w:r>
        <w:t>классифицировать виды опасностей на транспорте (наземный, подземный, железнодорожный, водный, воздушный);</w:t>
      </w:r>
    </w:p>
    <w:p w14:paraId="4AE56448"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5D450688"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C186A38"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FAFC5E1" w14:textId="77777777" w:rsidR="007A7B83" w:rsidRDefault="007A7B83">
      <w:r>
        <w:t xml:space="preserve">176.4.5.5.4. Модуль № 4 “Безопасность в общественных местах”: </w:t>
      </w:r>
    </w:p>
    <w:p w14:paraId="654712EA"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72AD9477" w14:textId="77777777" w:rsidR="007A7B83" w:rsidRDefault="007A7B83">
      <w:r>
        <w:t>соблюдать правила безопасного поведения в местах массового пребывания людей (в толпе);</w:t>
      </w:r>
    </w:p>
    <w:p w14:paraId="082583EF" w14:textId="77777777" w:rsidR="007A7B83" w:rsidRDefault="007A7B83">
      <w:r>
        <w:t>знать правила информирования экстренных служб;</w:t>
      </w:r>
    </w:p>
    <w:p w14:paraId="22430E1D"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01814169" w14:textId="77777777" w:rsidR="007A7B83" w:rsidRDefault="007A7B83">
      <w:r>
        <w:lastRenderedPageBreak/>
        <w:t>эвакуироваться из общественных мест и зданий;</w:t>
      </w:r>
    </w:p>
    <w:p w14:paraId="56B70893" w14:textId="77777777" w:rsidR="007A7B83" w:rsidRDefault="007A7B83">
      <w:r>
        <w:t>безопасно действовать при возникновении пожара и происшествиях в общественных местах;</w:t>
      </w:r>
    </w:p>
    <w:p w14:paraId="46D0C86B"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52A58E15" w14:textId="77777777" w:rsidR="007A7B83" w:rsidRDefault="007A7B83">
      <w:r>
        <w:t>безопасно действовать в ситуациях криминогенного и антиобщественного характера;</w:t>
      </w:r>
    </w:p>
    <w:p w14:paraId="344893F8" w14:textId="77777777" w:rsidR="007A7B83" w:rsidRDefault="007A7B83">
      <w:r>
        <w:t>176.4.5.5.5. Модуль № 5 “Безопасность в природной среде”:</w:t>
      </w:r>
    </w:p>
    <w:p w14:paraId="5F6170DA"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38333A48" w14:textId="77777777" w:rsidR="007A7B83" w:rsidRDefault="007A7B83">
      <w:r>
        <w:t>помнить и выполнять правила безопасного поведения при неблагоприятной экологической обстановке;</w:t>
      </w:r>
    </w:p>
    <w:p w14:paraId="204FA2E4" w14:textId="77777777" w:rsidR="007A7B83" w:rsidRDefault="007A7B83">
      <w:r>
        <w:t>соблюдать правила безопасного поведения на природе;</w:t>
      </w:r>
    </w:p>
    <w:p w14:paraId="2A28CA4A" w14:textId="77777777" w:rsidR="007A7B83" w:rsidRDefault="007A7B83">
      <w:r>
        <w:t>объяснять правила безопасного поведения на водоемах в различное время</w:t>
      </w:r>
    </w:p>
    <w:p w14:paraId="79E53AF7" w14:textId="77777777" w:rsidR="007A7B83" w:rsidRDefault="007A7B83">
      <w:r>
        <w:t>года;</w:t>
      </w:r>
    </w:p>
    <w:p w14:paraId="6A141DDF"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20CAF5DD"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546F0CF" w14:textId="77777777" w:rsidR="007A7B83" w:rsidRDefault="007A7B83">
      <w:r>
        <w:t>знать и применять способы подачи сигнала о помощи;</w:t>
      </w:r>
    </w:p>
    <w:p w14:paraId="2D9100A7" w14:textId="77777777" w:rsidR="007A7B83" w:rsidRDefault="007A7B83">
      <w:r>
        <w:t>176.4.5.5.6. Модуль № 6 “Здоровье и как его сохранить.</w:t>
      </w:r>
    </w:p>
    <w:p w14:paraId="2ED2DD23" w14:textId="77777777" w:rsidR="007A7B83" w:rsidRDefault="007A7B83">
      <w:r>
        <w:t>Основы медицинских знаний”:</w:t>
      </w:r>
    </w:p>
    <w:p w14:paraId="6A7A52B7" w14:textId="77777777" w:rsidR="007A7B83" w:rsidRDefault="007A7B83">
      <w:r>
        <w:t>раскрывать смысл понятий здоровья (физического и психического) и здорового образа жизни;</w:t>
      </w:r>
    </w:p>
    <w:p w14:paraId="71C42FDD"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E6D1505" w14:textId="77777777" w:rsidR="007A7B83" w:rsidRDefault="007A7B83">
      <w:r>
        <w:t>негативно относиться к вредным привычкам (табакокурение, алкоголизм, наркомания, игровая зависимость);</w:t>
      </w:r>
    </w:p>
    <w:p w14:paraId="09CC0B4E" w14:textId="77777777" w:rsidR="007A7B83" w:rsidRDefault="007A7B83">
      <w:r>
        <w:t>приводить примеры мер защиты от инфекционных и неинфекционных заболеваний;</w:t>
      </w:r>
    </w:p>
    <w:p w14:paraId="73DA626F"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1BFF37E2"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FA0CF" w14:textId="77777777" w:rsidR="007A7B83" w:rsidRDefault="007A7B83">
      <w:r>
        <w:t>оказывать первую помощь и самопомощь при неотложных состояниях (в доступных для обучающихся с НОДА пределах).</w:t>
      </w:r>
    </w:p>
    <w:p w14:paraId="5798F885" w14:textId="77777777" w:rsidR="007A7B83" w:rsidRDefault="007A7B83">
      <w:r>
        <w:t xml:space="preserve">176.4.5.5.7. Модуль № 7 “Безопасность в социуме”: </w:t>
      </w:r>
    </w:p>
    <w:p w14:paraId="2282DF8F" w14:textId="77777777" w:rsidR="007A7B83" w:rsidRDefault="007A7B83">
      <w:r>
        <w:t xml:space="preserve">приводить примеры межличностного и группового конфликта; </w:t>
      </w:r>
    </w:p>
    <w:p w14:paraId="11C7313E" w14:textId="77777777"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14:paraId="21B8C528" w14:textId="77777777" w:rsidR="007A7B83" w:rsidRDefault="007A7B83">
      <w:proofErr w:type="spellStart"/>
      <w:r>
        <w:t>буллинг</w:t>
      </w:r>
      <w:proofErr w:type="spellEnd"/>
      <w:r>
        <w:t xml:space="preserve"> (травля);</w:t>
      </w:r>
    </w:p>
    <w:p w14:paraId="48705AC2"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956AC68"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2D20C2C9"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5CDD6AEA"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355B814E" w14:textId="77777777" w:rsidR="007A7B83" w:rsidRDefault="007A7B83">
      <w:r>
        <w:t>безопасно действовать при опасных проявлениях конфликта и при возможных манипуляциях.</w:t>
      </w:r>
    </w:p>
    <w:p w14:paraId="127C4F33" w14:textId="77777777" w:rsidR="007A7B83" w:rsidRDefault="007A7B83">
      <w:r>
        <w:t xml:space="preserve">176.4.5.5.8. Модуль № 8 “Безопасность в информационном пространстве”: </w:t>
      </w:r>
    </w:p>
    <w:p w14:paraId="45F72467" w14:textId="77777777" w:rsidR="007A7B83" w:rsidRDefault="007A7B83">
      <w:r>
        <w:t xml:space="preserve">приводить примеры информационных и компьютерных угроз; </w:t>
      </w:r>
    </w:p>
    <w:p w14:paraId="353C6B32"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69E92697"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307A6F5C" w14:textId="77777777" w:rsidR="007A7B83" w:rsidRDefault="007A7B83">
      <w:r>
        <w:lastRenderedPageBreak/>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640EE39A" w14:textId="77777777" w:rsidR="007A7B83" w:rsidRDefault="007A7B83">
      <w:r>
        <w:t>176.4.5.5.9. Модуль № 9 “Основы противодействия экстремизму и терроризму”:</w:t>
      </w:r>
    </w:p>
    <w:p w14:paraId="2A3E7A37"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39E35FB4"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62DB606B" w14:textId="77777777" w:rsidR="007A7B83" w:rsidRDefault="007A7B83">
      <w:r>
        <w:t>распознавать ситуации угрозы террористического акта в доме, в общественном месте;</w:t>
      </w:r>
    </w:p>
    <w:p w14:paraId="150ED585" w14:textId="77777777" w:rsidR="007A7B83" w:rsidRDefault="007A7B83">
      <w:r>
        <w:t>безопасно действовать при обнаружении в общественных местах бесхозных (или опасных) вещей и предметов;</w:t>
      </w:r>
    </w:p>
    <w:p w14:paraId="75221153"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36FF9E54" w14:textId="77777777" w:rsidR="007A7B83" w:rsidRDefault="007A7B83">
      <w:r>
        <w:t>176.4.5.5.10. модуль № 10 “Взаимодействие личности, общества и государства в обеспечении безопасности жизни и здоровья населения”:</w:t>
      </w:r>
    </w:p>
    <w:p w14:paraId="0769DC0E"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032BA8E8"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3CFB7904" w14:textId="77777777" w:rsidR="007A7B83" w:rsidRDefault="007A7B83">
      <w:r>
        <w:t>объяснять правила оповещения и эвакуации населения в условиях чрезвычайных ситуаций;</w:t>
      </w:r>
    </w:p>
    <w:p w14:paraId="165E52CB"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B9AF30A" w14:textId="77777777" w:rsidR="007A7B83" w:rsidRDefault="007A7B83">
      <w:r>
        <w:t>владеть правилами безопасного поведения и безопасно действовать в различных ситуациях;</w:t>
      </w:r>
    </w:p>
    <w:p w14:paraId="426A9070" w14:textId="77777777" w:rsidR="007A7B83" w:rsidRDefault="007A7B83">
      <w:r>
        <w:t>владеть способами антикоррупционного поведения с учетом возрастных обязанностей;</w:t>
      </w:r>
    </w:p>
    <w:p w14:paraId="0D33EF4F" w14:textId="77777777" w:rsidR="007A7B83" w:rsidRDefault="007A7B83">
      <w:r>
        <w:t>информировать население и соответствующие органы о возникновении опасных ситуаций.</w:t>
      </w:r>
    </w:p>
    <w:p w14:paraId="1C705C47" w14:textId="77777777" w:rsidR="007A7B83" w:rsidRDefault="007A7B83">
      <w:r>
        <w:t>177. Программа формирования универсальных учебных действий.</w:t>
      </w:r>
    </w:p>
    <w:p w14:paraId="1D90DA93" w14:textId="77777777"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14:paraId="591DF784" w14:textId="77777777" w:rsidR="007A7B83" w:rsidRDefault="007A7B83">
      <w:r>
        <w:t>178. Программа коррекционной работы.</w:t>
      </w:r>
    </w:p>
    <w:p w14:paraId="6DAD730B" w14:textId="77777777"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14:paraId="32236302"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129A20DE" w14:textId="77777777" w:rsidR="007A7B83" w:rsidRDefault="007A7B83">
      <w:r>
        <w:t>178.2. ПКР должна обеспечивать:</w:t>
      </w:r>
    </w:p>
    <w:p w14:paraId="3DEB8FA8" w14:textId="77777777"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14:paraId="10F303EA" w14:textId="77777777"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5E9E05A" w14:textId="77777777"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14:paraId="0850CD51" w14:textId="77777777" w:rsidR="007A7B83" w:rsidRDefault="007A7B83">
      <w:r>
        <w:t>178.3. ПКР должна содержать:</w:t>
      </w:r>
    </w:p>
    <w:p w14:paraId="1EE15021"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14:paraId="44CBC234"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w:t>
      </w:r>
      <w:proofErr w:type="spellStart"/>
      <w:r>
        <w:t>ассистивные</w:t>
      </w:r>
      <w:proofErr w:type="spellEnd"/>
      <w:r>
        <w:t xml:space="preserve"> технологии, особенности проведения групповых и индивидуальных коррекционных занятий (при наличии);</w:t>
      </w:r>
    </w:p>
    <w:p w14:paraId="57E611EA" w14:textId="77777777" w:rsidR="007A7B83" w:rsidRDefault="007A7B83">
      <w:r>
        <w:t>описание основного содержания рабочих программ логопеда, психолога, других специалистов;</w:t>
      </w:r>
    </w:p>
    <w:p w14:paraId="304A33B9" w14:textId="77777777" w:rsidR="007A7B83" w:rsidRDefault="007A7B83">
      <w:r>
        <w:t>перечень дополнительных коррекционно-развивающих занятий (при наличии);</w:t>
      </w:r>
    </w:p>
    <w:p w14:paraId="29AF0165" w14:textId="77777777" w:rsidR="007A7B83" w:rsidRDefault="007A7B83">
      <w:r>
        <w:t>планируемые результаты коррекционной работы и подходы к их оценке.</w:t>
      </w:r>
    </w:p>
    <w:p w14:paraId="39D55A95" w14:textId="77777777" w:rsidR="007A7B83" w:rsidRDefault="007A7B83">
      <w:r>
        <w:lastRenderedPageBreak/>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14:paraId="4900C644" w14:textId="77777777"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DC30B20" w14:textId="77777777"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14:paraId="7E8E9E17" w14:textId="77777777"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14:paraId="4053E5E5" w14:textId="77777777"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6DA760AC" w14:textId="77777777" w:rsidR="007A7B83" w:rsidRDefault="007A7B83">
      <w:r>
        <w:t>178.9. ПКР разрабатывается на период получения основного общего образования, включает следующие разделы:</w:t>
      </w:r>
    </w:p>
    <w:p w14:paraId="4934A88F" w14:textId="77777777" w:rsidR="007A7B83" w:rsidRDefault="007A7B83">
      <w:r>
        <w:t>Цели, задачи и принципы построения ПКР.</w:t>
      </w:r>
    </w:p>
    <w:p w14:paraId="04335C61" w14:textId="77777777" w:rsidR="007A7B83" w:rsidRDefault="007A7B83">
      <w:r>
        <w:t>Перечень и содержание направлений работы.</w:t>
      </w:r>
    </w:p>
    <w:p w14:paraId="416BB454" w14:textId="77777777" w:rsidR="007A7B83" w:rsidRDefault="007A7B83">
      <w:r>
        <w:t>Механизмы реализации программы.</w:t>
      </w:r>
    </w:p>
    <w:p w14:paraId="5BF1D21B" w14:textId="77777777" w:rsidR="007A7B83" w:rsidRDefault="007A7B83">
      <w:r>
        <w:t>Условия реализации программы.</w:t>
      </w:r>
    </w:p>
    <w:p w14:paraId="67163C9C" w14:textId="77777777" w:rsidR="007A7B83" w:rsidRDefault="007A7B83">
      <w:r>
        <w:t>Планируемые результаты реализации программы.</w:t>
      </w:r>
    </w:p>
    <w:p w14:paraId="5B200E9A" w14:textId="77777777" w:rsidR="007A7B83" w:rsidRDefault="007A7B83">
      <w:r>
        <w:t>178.10. ПКР представлена в приложении № 14 к настоящей ФАОП ООО.</w:t>
      </w:r>
    </w:p>
    <w:p w14:paraId="77DD134B" w14:textId="77777777" w:rsidR="007A7B83" w:rsidRDefault="007A7B83">
      <w:r>
        <w:t>179. Федеральная рабочая программа воспитания.</w:t>
      </w:r>
    </w:p>
    <w:p w14:paraId="773A0CEB" w14:textId="77777777" w:rsidR="007A7B83" w:rsidRDefault="007A7B83">
      <w:r>
        <w:t>179.1. Федеральная рабочая программа воспитания представлена в приложении № 2 к настоящей ФАОП ООО.</w:t>
      </w:r>
    </w:p>
    <w:p w14:paraId="090E8A23" w14:textId="77777777" w:rsidR="007A7B83" w:rsidRDefault="007A7B83"/>
    <w:p w14:paraId="0DD61073" w14:textId="77777777"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14:paraId="6841B3F0" w14:textId="77777777" w:rsidR="007A7B83" w:rsidRDefault="007A7B83"/>
    <w:p w14:paraId="3BA0E5D0" w14:textId="77777777"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14:paraId="269D3E6C" w14:textId="77777777"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14:paraId="79707140" w14:textId="77777777"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14:paraId="69B5910B" w14:textId="77777777"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14:paraId="758A494E" w14:textId="77777777" w:rsidR="007A7B83" w:rsidRDefault="007A7B83">
      <w:r>
        <w:t>180.2. Федеральный учебный план:</w:t>
      </w:r>
    </w:p>
    <w:p w14:paraId="552B2E45" w14:textId="77777777" w:rsidR="007A7B83" w:rsidRDefault="007A7B83">
      <w:r>
        <w:t>фиксирует максимальный объем учебной нагрузки обучающихся;</w:t>
      </w:r>
    </w:p>
    <w:p w14:paraId="749AED7F"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76961892" w14:textId="77777777" w:rsidR="007A7B83" w:rsidRDefault="007A7B83">
      <w:r>
        <w:t>распределяет учебные предметы, курсы, модули по классам и учебным годам.</w:t>
      </w:r>
    </w:p>
    <w:p w14:paraId="7739878E" w14:textId="77777777"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75124FCA" w14:textId="77777777" w:rsidR="007A7B83" w:rsidRDefault="007A7B83">
      <w:r>
        <w:t xml:space="preserve">180.4. Для обучающегося с нарушениями опорно-двигательного аппарата может быть разработан </w:t>
      </w:r>
      <w:r>
        <w:lastRenderedPageBreak/>
        <w:t>индивидуальный учебный план как на весь период обучения по программе, так и на один год или иной срок.</w:t>
      </w:r>
    </w:p>
    <w:p w14:paraId="5A8BE64D" w14:textId="77777777"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440F03CB" w14:textId="77777777" w:rsidR="007A7B83" w:rsidRDefault="007A7B83">
      <w:r>
        <w:t>Индивидуальный план предусматривает решение одной или нескольких из ниже указанных задач:</w:t>
      </w:r>
    </w:p>
    <w:p w14:paraId="0F116B33"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14:paraId="2A4A3EF2" w14:textId="77777777"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14:paraId="7D5DA553" w14:textId="77777777" w:rsidR="007A7B83" w:rsidRDefault="007A7B83">
      <w:r>
        <w:t>проведение коррекционно-развивающих занятий по программе коррекционной работы;</w:t>
      </w:r>
    </w:p>
    <w:p w14:paraId="0C9C5213"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4054C30"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A48AA80" w14:textId="77777777"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14:paraId="10C1BAE8" w14:textId="77777777"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732C17EA" w14:textId="77777777"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14:paraId="7D9E70B4" w14:textId="77777777" w:rsidR="007A7B83" w:rsidRDefault="007A7B83">
      <w:r>
        <w:t>Время, отводимое на данную часть федерального учебного плана, может быть использовано на:</w:t>
      </w:r>
    </w:p>
    <w:p w14:paraId="42569D9B"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0FE912A9"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B7D9E94" w14:textId="77777777" w:rsidR="007A7B83" w:rsidRDefault="007A7B83">
      <w:r>
        <w:t>другие виды учебной, коррекционно-развивающей, воспитательной, спортивной и иной деятельности обучающихся.</w:t>
      </w:r>
    </w:p>
    <w:p w14:paraId="1D399505" w14:textId="77777777"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14:paraId="4516A108" w14:textId="77777777" w:rsidR="007A7B83" w:rsidRDefault="007A7B83"/>
    <w:p w14:paraId="102C7CF0"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rsidRPr="006E10D1" w14:paraId="4E430DD4" w14:textId="77777777">
        <w:tc>
          <w:tcPr>
            <w:tcW w:w="2800" w:type="dxa"/>
            <w:vMerge w:val="restart"/>
            <w:tcBorders>
              <w:top w:val="single" w:sz="4" w:space="0" w:color="auto"/>
              <w:bottom w:val="nil"/>
              <w:right w:val="nil"/>
            </w:tcBorders>
          </w:tcPr>
          <w:p w14:paraId="15C1AC2D" w14:textId="77777777" w:rsidR="007A7B83" w:rsidRPr="006E10D1" w:rsidRDefault="007A7B83">
            <w:pPr>
              <w:pStyle w:val="aff5"/>
              <w:jc w:val="left"/>
            </w:pPr>
            <w:r w:rsidRPr="006E10D1">
              <w:lastRenderedPageBreak/>
              <w:t>Предметные области</w:t>
            </w:r>
          </w:p>
        </w:tc>
        <w:tc>
          <w:tcPr>
            <w:tcW w:w="2800" w:type="dxa"/>
            <w:vMerge w:val="restart"/>
            <w:tcBorders>
              <w:top w:val="single" w:sz="4" w:space="0" w:color="auto"/>
              <w:left w:val="single" w:sz="4" w:space="0" w:color="auto"/>
              <w:bottom w:val="nil"/>
              <w:right w:val="nil"/>
            </w:tcBorders>
          </w:tcPr>
          <w:p w14:paraId="41F6FB89" w14:textId="77777777" w:rsidR="007A7B83" w:rsidRPr="006E10D1" w:rsidRDefault="007A7B83">
            <w:pPr>
              <w:pStyle w:val="aff5"/>
              <w:jc w:val="left"/>
            </w:pPr>
            <w:r w:rsidRPr="006E10D1">
              <w:t>Учебные предметы</w:t>
            </w:r>
          </w:p>
        </w:tc>
        <w:tc>
          <w:tcPr>
            <w:tcW w:w="5180" w:type="dxa"/>
            <w:gridSpan w:val="6"/>
            <w:tcBorders>
              <w:top w:val="single" w:sz="4" w:space="0" w:color="auto"/>
              <w:left w:val="single" w:sz="4" w:space="0" w:color="auto"/>
              <w:bottom w:val="nil"/>
              <w:right w:val="nil"/>
            </w:tcBorders>
          </w:tcPr>
          <w:p w14:paraId="3B1C91A8" w14:textId="77777777" w:rsidR="007A7B83" w:rsidRPr="006E10D1" w:rsidRDefault="007A7B83">
            <w:pPr>
              <w:pStyle w:val="aff5"/>
            </w:pPr>
            <w:r w:rsidRPr="006E10D1">
              <w:t>Количество часов в неделю</w:t>
            </w:r>
          </w:p>
        </w:tc>
        <w:tc>
          <w:tcPr>
            <w:tcW w:w="1120" w:type="dxa"/>
            <w:vMerge w:val="restart"/>
            <w:tcBorders>
              <w:top w:val="single" w:sz="4" w:space="0" w:color="auto"/>
              <w:left w:val="single" w:sz="4" w:space="0" w:color="auto"/>
              <w:bottom w:val="nil"/>
            </w:tcBorders>
          </w:tcPr>
          <w:p w14:paraId="520CC088" w14:textId="77777777" w:rsidR="007A7B83" w:rsidRPr="006E10D1" w:rsidRDefault="007A7B83">
            <w:pPr>
              <w:pStyle w:val="aff5"/>
            </w:pPr>
            <w:r w:rsidRPr="006E10D1">
              <w:t>Всего</w:t>
            </w:r>
          </w:p>
        </w:tc>
      </w:tr>
      <w:tr w:rsidR="007A7B83" w:rsidRPr="006E10D1" w14:paraId="05CF0B20" w14:textId="77777777">
        <w:tc>
          <w:tcPr>
            <w:tcW w:w="2800" w:type="dxa"/>
            <w:vMerge/>
            <w:tcBorders>
              <w:top w:val="nil"/>
              <w:bottom w:val="nil"/>
              <w:right w:val="nil"/>
            </w:tcBorders>
          </w:tcPr>
          <w:p w14:paraId="7D76517B" w14:textId="77777777" w:rsidR="007A7B83" w:rsidRPr="006E10D1" w:rsidRDefault="007A7B83">
            <w:pPr>
              <w:pStyle w:val="aff5"/>
            </w:pPr>
          </w:p>
        </w:tc>
        <w:tc>
          <w:tcPr>
            <w:tcW w:w="2800" w:type="dxa"/>
            <w:vMerge/>
            <w:tcBorders>
              <w:top w:val="nil"/>
              <w:left w:val="single" w:sz="4" w:space="0" w:color="auto"/>
              <w:bottom w:val="nil"/>
              <w:right w:val="nil"/>
            </w:tcBorders>
          </w:tcPr>
          <w:p w14:paraId="3F20E93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CA00E30"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534D4983" w14:textId="77777777" w:rsidR="007A7B83" w:rsidRPr="006E10D1" w:rsidRDefault="007A7B83">
            <w:pPr>
              <w:pStyle w:val="aff5"/>
            </w:pPr>
            <w:r w:rsidRPr="006E10D1">
              <w:t>VI</w:t>
            </w:r>
          </w:p>
        </w:tc>
        <w:tc>
          <w:tcPr>
            <w:tcW w:w="840" w:type="dxa"/>
            <w:tcBorders>
              <w:top w:val="single" w:sz="4" w:space="0" w:color="auto"/>
              <w:left w:val="single" w:sz="4" w:space="0" w:color="auto"/>
              <w:bottom w:val="nil"/>
              <w:right w:val="nil"/>
            </w:tcBorders>
          </w:tcPr>
          <w:p w14:paraId="570A0D04"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37A237E8"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654796DF" w14:textId="77777777" w:rsidR="007A7B83" w:rsidRPr="006E10D1" w:rsidRDefault="007A7B83">
            <w:pPr>
              <w:pStyle w:val="aff5"/>
            </w:pPr>
            <w:r w:rsidRPr="006E10D1">
              <w:t>IX</w:t>
            </w:r>
          </w:p>
        </w:tc>
        <w:tc>
          <w:tcPr>
            <w:tcW w:w="980" w:type="dxa"/>
            <w:tcBorders>
              <w:top w:val="single" w:sz="4" w:space="0" w:color="auto"/>
              <w:left w:val="single" w:sz="4" w:space="0" w:color="auto"/>
              <w:bottom w:val="nil"/>
              <w:right w:val="nil"/>
            </w:tcBorders>
          </w:tcPr>
          <w:p w14:paraId="0673CFD1" w14:textId="77777777" w:rsidR="007A7B83" w:rsidRPr="006E10D1" w:rsidRDefault="007A7B83">
            <w:pPr>
              <w:pStyle w:val="aff5"/>
            </w:pPr>
            <w:r w:rsidRPr="006E10D1">
              <w:t>X</w:t>
            </w:r>
          </w:p>
        </w:tc>
        <w:tc>
          <w:tcPr>
            <w:tcW w:w="1120" w:type="dxa"/>
            <w:vMerge/>
            <w:tcBorders>
              <w:top w:val="nil"/>
              <w:left w:val="single" w:sz="4" w:space="0" w:color="auto"/>
              <w:bottom w:val="nil"/>
            </w:tcBorders>
          </w:tcPr>
          <w:p w14:paraId="23F8407F" w14:textId="77777777" w:rsidR="007A7B83" w:rsidRPr="006E10D1" w:rsidRDefault="007A7B83">
            <w:pPr>
              <w:pStyle w:val="aff5"/>
            </w:pPr>
          </w:p>
        </w:tc>
      </w:tr>
      <w:tr w:rsidR="007A7B83" w:rsidRPr="006E10D1" w14:paraId="10E6A7A4" w14:textId="77777777">
        <w:tc>
          <w:tcPr>
            <w:tcW w:w="10780" w:type="dxa"/>
            <w:gridSpan w:val="8"/>
            <w:tcBorders>
              <w:top w:val="single" w:sz="4" w:space="0" w:color="auto"/>
              <w:bottom w:val="nil"/>
              <w:right w:val="nil"/>
            </w:tcBorders>
          </w:tcPr>
          <w:p w14:paraId="72EA8CEF" w14:textId="77777777" w:rsidR="007A7B83" w:rsidRPr="006E10D1" w:rsidRDefault="007A7B83">
            <w:pPr>
              <w:pStyle w:val="af"/>
              <w:jc w:val="left"/>
            </w:pPr>
            <w:r w:rsidRPr="006E10D1">
              <w:t>Обязательная часть</w:t>
            </w:r>
          </w:p>
        </w:tc>
        <w:tc>
          <w:tcPr>
            <w:tcW w:w="1120" w:type="dxa"/>
            <w:tcBorders>
              <w:top w:val="single" w:sz="4" w:space="0" w:color="auto"/>
              <w:left w:val="single" w:sz="4" w:space="0" w:color="auto"/>
              <w:bottom w:val="nil"/>
            </w:tcBorders>
          </w:tcPr>
          <w:p w14:paraId="2B2DA383" w14:textId="77777777" w:rsidR="007A7B83" w:rsidRPr="006E10D1" w:rsidRDefault="007A7B83">
            <w:pPr>
              <w:pStyle w:val="aff5"/>
            </w:pPr>
          </w:p>
        </w:tc>
      </w:tr>
      <w:tr w:rsidR="007A7B83" w:rsidRPr="006E10D1" w14:paraId="181E7FFF" w14:textId="77777777">
        <w:tc>
          <w:tcPr>
            <w:tcW w:w="2800" w:type="dxa"/>
            <w:vMerge w:val="restart"/>
            <w:tcBorders>
              <w:top w:val="single" w:sz="4" w:space="0" w:color="auto"/>
              <w:bottom w:val="nil"/>
              <w:right w:val="nil"/>
            </w:tcBorders>
          </w:tcPr>
          <w:p w14:paraId="7BBA0A41" w14:textId="77777777" w:rsidR="007A7B83" w:rsidRPr="006E10D1" w:rsidRDefault="007A7B83">
            <w:pPr>
              <w:pStyle w:val="af"/>
              <w:jc w:val="left"/>
            </w:pPr>
            <w:r w:rsidRPr="006E10D1">
              <w:t>Русский язык и литература</w:t>
            </w:r>
          </w:p>
        </w:tc>
        <w:tc>
          <w:tcPr>
            <w:tcW w:w="2800" w:type="dxa"/>
            <w:tcBorders>
              <w:top w:val="single" w:sz="4" w:space="0" w:color="auto"/>
              <w:left w:val="single" w:sz="4" w:space="0" w:color="auto"/>
              <w:bottom w:val="nil"/>
              <w:right w:val="nil"/>
            </w:tcBorders>
          </w:tcPr>
          <w:p w14:paraId="2B284AFD" w14:textId="77777777" w:rsidR="007A7B83" w:rsidRPr="006E10D1" w:rsidRDefault="007A7B83">
            <w:pPr>
              <w:pStyle w:val="aff5"/>
              <w:jc w:val="left"/>
            </w:pPr>
            <w:r w:rsidRPr="006E10D1">
              <w:t>Русский язык</w:t>
            </w:r>
          </w:p>
        </w:tc>
        <w:tc>
          <w:tcPr>
            <w:tcW w:w="840" w:type="dxa"/>
            <w:tcBorders>
              <w:top w:val="single" w:sz="4" w:space="0" w:color="auto"/>
              <w:left w:val="single" w:sz="4" w:space="0" w:color="auto"/>
              <w:bottom w:val="nil"/>
              <w:right w:val="nil"/>
            </w:tcBorders>
          </w:tcPr>
          <w:p w14:paraId="43D18AA0"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58BFF73D"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577CB434"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661A0EF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0BC54E0"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2410CBA0"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3608015" w14:textId="77777777" w:rsidR="007A7B83" w:rsidRPr="006E10D1" w:rsidRDefault="007A7B83">
            <w:pPr>
              <w:pStyle w:val="aff5"/>
            </w:pPr>
            <w:r w:rsidRPr="006E10D1">
              <w:t>23</w:t>
            </w:r>
          </w:p>
        </w:tc>
      </w:tr>
      <w:tr w:rsidR="007A7B83" w:rsidRPr="006E10D1" w14:paraId="3DCBEA19" w14:textId="77777777">
        <w:tc>
          <w:tcPr>
            <w:tcW w:w="2800" w:type="dxa"/>
            <w:vMerge/>
            <w:tcBorders>
              <w:top w:val="nil"/>
              <w:bottom w:val="nil"/>
              <w:right w:val="nil"/>
            </w:tcBorders>
          </w:tcPr>
          <w:p w14:paraId="65210F5C"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0571F54" w14:textId="77777777" w:rsidR="007A7B83" w:rsidRPr="006E10D1" w:rsidRDefault="007A7B83">
            <w:pPr>
              <w:pStyle w:val="aff5"/>
              <w:jc w:val="left"/>
            </w:pPr>
            <w:r w:rsidRPr="006E10D1">
              <w:t>Литература</w:t>
            </w:r>
          </w:p>
        </w:tc>
        <w:tc>
          <w:tcPr>
            <w:tcW w:w="840" w:type="dxa"/>
            <w:tcBorders>
              <w:top w:val="single" w:sz="4" w:space="0" w:color="auto"/>
              <w:left w:val="single" w:sz="4" w:space="0" w:color="auto"/>
              <w:bottom w:val="nil"/>
              <w:right w:val="nil"/>
            </w:tcBorders>
          </w:tcPr>
          <w:p w14:paraId="6959AA5C"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FE98B40"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D8FEB7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5483C0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F3464B6"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5808777A"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57DC6999" w14:textId="77777777" w:rsidR="007A7B83" w:rsidRPr="006E10D1" w:rsidRDefault="007A7B83">
            <w:pPr>
              <w:pStyle w:val="aff5"/>
            </w:pPr>
            <w:r w:rsidRPr="006E10D1">
              <w:t>14</w:t>
            </w:r>
          </w:p>
        </w:tc>
      </w:tr>
      <w:tr w:rsidR="007A7B83" w:rsidRPr="006E10D1" w14:paraId="1B99FFF2" w14:textId="77777777">
        <w:tc>
          <w:tcPr>
            <w:tcW w:w="2800" w:type="dxa"/>
            <w:tcBorders>
              <w:top w:val="single" w:sz="4" w:space="0" w:color="auto"/>
              <w:bottom w:val="nil"/>
              <w:right w:val="nil"/>
            </w:tcBorders>
          </w:tcPr>
          <w:p w14:paraId="52E0A0EA" w14:textId="77777777" w:rsidR="007A7B83" w:rsidRPr="006E10D1" w:rsidRDefault="007A7B83">
            <w:pPr>
              <w:pStyle w:val="af"/>
              <w:jc w:val="left"/>
            </w:pPr>
            <w:r w:rsidRPr="006E10D1">
              <w:t>Иностранные языки</w:t>
            </w:r>
          </w:p>
        </w:tc>
        <w:tc>
          <w:tcPr>
            <w:tcW w:w="2800" w:type="dxa"/>
            <w:tcBorders>
              <w:top w:val="single" w:sz="4" w:space="0" w:color="auto"/>
              <w:left w:val="single" w:sz="4" w:space="0" w:color="auto"/>
              <w:bottom w:val="nil"/>
              <w:right w:val="nil"/>
            </w:tcBorders>
          </w:tcPr>
          <w:p w14:paraId="0E8A1710" w14:textId="77777777" w:rsidR="007A7B83" w:rsidRPr="006E10D1" w:rsidRDefault="007A7B83">
            <w:pPr>
              <w:pStyle w:val="aff5"/>
              <w:jc w:val="left"/>
            </w:pPr>
            <w:r w:rsidRPr="006E10D1">
              <w:t>Иностранный язык</w:t>
            </w:r>
          </w:p>
        </w:tc>
        <w:tc>
          <w:tcPr>
            <w:tcW w:w="840" w:type="dxa"/>
            <w:tcBorders>
              <w:top w:val="single" w:sz="4" w:space="0" w:color="auto"/>
              <w:left w:val="single" w:sz="4" w:space="0" w:color="auto"/>
              <w:bottom w:val="nil"/>
              <w:right w:val="nil"/>
            </w:tcBorders>
          </w:tcPr>
          <w:p w14:paraId="62A3836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5F5B26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DCB0AE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16D9A0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4B9F5A6"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2D11C09D"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1D1722AD" w14:textId="77777777" w:rsidR="007A7B83" w:rsidRPr="006E10D1" w:rsidRDefault="007A7B83">
            <w:pPr>
              <w:pStyle w:val="aff5"/>
            </w:pPr>
            <w:r w:rsidRPr="006E10D1">
              <w:t>12</w:t>
            </w:r>
          </w:p>
        </w:tc>
      </w:tr>
      <w:tr w:rsidR="007A7B83" w:rsidRPr="006E10D1" w14:paraId="49BAD36A" w14:textId="77777777">
        <w:tc>
          <w:tcPr>
            <w:tcW w:w="2800" w:type="dxa"/>
            <w:vMerge w:val="restart"/>
            <w:tcBorders>
              <w:top w:val="single" w:sz="4" w:space="0" w:color="auto"/>
              <w:bottom w:val="nil"/>
              <w:right w:val="nil"/>
            </w:tcBorders>
          </w:tcPr>
          <w:p w14:paraId="7DFCAA1F" w14:textId="77777777" w:rsidR="007A7B83" w:rsidRPr="006E10D1" w:rsidRDefault="007A7B83">
            <w:pPr>
              <w:pStyle w:val="af"/>
              <w:jc w:val="left"/>
            </w:pPr>
            <w:r w:rsidRPr="006E10D1">
              <w:t>Математика и информатика</w:t>
            </w:r>
          </w:p>
        </w:tc>
        <w:tc>
          <w:tcPr>
            <w:tcW w:w="2800" w:type="dxa"/>
            <w:tcBorders>
              <w:top w:val="single" w:sz="4" w:space="0" w:color="auto"/>
              <w:left w:val="single" w:sz="4" w:space="0" w:color="auto"/>
              <w:bottom w:val="nil"/>
              <w:right w:val="nil"/>
            </w:tcBorders>
          </w:tcPr>
          <w:p w14:paraId="611764D7" w14:textId="77777777" w:rsidR="007A7B83" w:rsidRPr="006E10D1" w:rsidRDefault="007A7B83">
            <w:pPr>
              <w:pStyle w:val="aff5"/>
              <w:jc w:val="left"/>
            </w:pPr>
            <w:r w:rsidRPr="006E10D1">
              <w:t>Математика</w:t>
            </w:r>
          </w:p>
        </w:tc>
        <w:tc>
          <w:tcPr>
            <w:tcW w:w="840" w:type="dxa"/>
            <w:tcBorders>
              <w:top w:val="single" w:sz="4" w:space="0" w:color="auto"/>
              <w:left w:val="single" w:sz="4" w:space="0" w:color="auto"/>
              <w:bottom w:val="nil"/>
              <w:right w:val="nil"/>
            </w:tcBorders>
          </w:tcPr>
          <w:p w14:paraId="5984766D"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49C02A22"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6C1D41D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97335F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3E8FC73"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6C298D75" w14:textId="77777777" w:rsidR="007A7B83" w:rsidRPr="006E10D1" w:rsidRDefault="007A7B83">
            <w:pPr>
              <w:pStyle w:val="aff5"/>
            </w:pPr>
          </w:p>
        </w:tc>
        <w:tc>
          <w:tcPr>
            <w:tcW w:w="1120" w:type="dxa"/>
            <w:tcBorders>
              <w:top w:val="single" w:sz="4" w:space="0" w:color="auto"/>
              <w:left w:val="single" w:sz="4" w:space="0" w:color="auto"/>
              <w:bottom w:val="nil"/>
            </w:tcBorders>
          </w:tcPr>
          <w:p w14:paraId="1124BEDD" w14:textId="77777777" w:rsidR="007A7B83" w:rsidRPr="006E10D1" w:rsidRDefault="007A7B83">
            <w:pPr>
              <w:pStyle w:val="aff5"/>
            </w:pPr>
            <w:r w:rsidRPr="006E10D1">
              <w:t>10</w:t>
            </w:r>
          </w:p>
        </w:tc>
      </w:tr>
      <w:tr w:rsidR="007A7B83" w:rsidRPr="006E10D1" w14:paraId="52C97BAD" w14:textId="77777777">
        <w:tc>
          <w:tcPr>
            <w:tcW w:w="2800" w:type="dxa"/>
            <w:vMerge/>
            <w:tcBorders>
              <w:top w:val="nil"/>
              <w:bottom w:val="nil"/>
              <w:right w:val="nil"/>
            </w:tcBorders>
          </w:tcPr>
          <w:p w14:paraId="1F4D6D04"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85BEE51"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nil"/>
              <w:right w:val="nil"/>
            </w:tcBorders>
          </w:tcPr>
          <w:p w14:paraId="79D29EA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01D1EA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82D7FC7"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48BB4FC"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EAAEA29"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1DE5ECBB"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18B78080" w14:textId="77777777" w:rsidR="007A7B83" w:rsidRPr="006E10D1" w:rsidRDefault="007A7B83">
            <w:pPr>
              <w:pStyle w:val="aff5"/>
            </w:pPr>
            <w:r w:rsidRPr="006E10D1">
              <w:t>12</w:t>
            </w:r>
          </w:p>
        </w:tc>
      </w:tr>
      <w:tr w:rsidR="007A7B83" w:rsidRPr="006E10D1" w14:paraId="6179097B" w14:textId="77777777">
        <w:tc>
          <w:tcPr>
            <w:tcW w:w="2800" w:type="dxa"/>
            <w:vMerge/>
            <w:tcBorders>
              <w:top w:val="nil"/>
              <w:bottom w:val="nil"/>
              <w:right w:val="nil"/>
            </w:tcBorders>
          </w:tcPr>
          <w:p w14:paraId="169A7923"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3F25ECA9"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nil"/>
              <w:right w:val="nil"/>
            </w:tcBorders>
          </w:tcPr>
          <w:p w14:paraId="2CF4EB0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AE9715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8AEE65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8C82EA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2B20D89"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63BE374E"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35C92D1" w14:textId="77777777" w:rsidR="007A7B83" w:rsidRPr="006E10D1" w:rsidRDefault="007A7B83">
            <w:pPr>
              <w:pStyle w:val="aff5"/>
            </w:pPr>
            <w:r w:rsidRPr="006E10D1">
              <w:t>3</w:t>
            </w:r>
          </w:p>
        </w:tc>
      </w:tr>
      <w:tr w:rsidR="007A7B83" w:rsidRPr="006E10D1" w14:paraId="04584373" w14:textId="77777777">
        <w:tc>
          <w:tcPr>
            <w:tcW w:w="2800" w:type="dxa"/>
            <w:vMerge/>
            <w:tcBorders>
              <w:top w:val="nil"/>
              <w:bottom w:val="nil"/>
              <w:right w:val="nil"/>
            </w:tcBorders>
          </w:tcPr>
          <w:p w14:paraId="7B6D9E4E"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375F0262" w14:textId="77777777" w:rsidR="007A7B83" w:rsidRPr="006E10D1" w:rsidRDefault="007A7B83">
            <w:pPr>
              <w:pStyle w:val="aff5"/>
              <w:jc w:val="left"/>
            </w:pPr>
            <w:r w:rsidRPr="006E10D1">
              <w:t>Геометрия</w:t>
            </w:r>
          </w:p>
        </w:tc>
        <w:tc>
          <w:tcPr>
            <w:tcW w:w="840" w:type="dxa"/>
            <w:tcBorders>
              <w:top w:val="single" w:sz="4" w:space="0" w:color="auto"/>
              <w:left w:val="single" w:sz="4" w:space="0" w:color="auto"/>
              <w:bottom w:val="nil"/>
              <w:right w:val="nil"/>
            </w:tcBorders>
          </w:tcPr>
          <w:p w14:paraId="52EB40B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61F9C6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5BF098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CDD8D8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A8A8BAB"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401CF7FD"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26268B9" w14:textId="77777777" w:rsidR="007A7B83" w:rsidRPr="006E10D1" w:rsidRDefault="007A7B83">
            <w:pPr>
              <w:pStyle w:val="aff5"/>
            </w:pPr>
            <w:r w:rsidRPr="006E10D1">
              <w:t>8</w:t>
            </w:r>
          </w:p>
        </w:tc>
      </w:tr>
      <w:tr w:rsidR="007A7B83" w:rsidRPr="006E10D1" w14:paraId="2DB9905A" w14:textId="77777777">
        <w:tc>
          <w:tcPr>
            <w:tcW w:w="2800" w:type="dxa"/>
            <w:vMerge/>
            <w:tcBorders>
              <w:top w:val="nil"/>
              <w:bottom w:val="nil"/>
              <w:right w:val="nil"/>
            </w:tcBorders>
          </w:tcPr>
          <w:p w14:paraId="492035C5"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3BB99BC" w14:textId="77777777" w:rsidR="007A7B83" w:rsidRPr="006E10D1" w:rsidRDefault="007A7B83">
            <w:pPr>
              <w:pStyle w:val="aff5"/>
              <w:jc w:val="left"/>
            </w:pPr>
            <w:r w:rsidRPr="006E10D1">
              <w:t>Информатика</w:t>
            </w:r>
          </w:p>
        </w:tc>
        <w:tc>
          <w:tcPr>
            <w:tcW w:w="840" w:type="dxa"/>
            <w:tcBorders>
              <w:top w:val="single" w:sz="4" w:space="0" w:color="auto"/>
              <w:left w:val="single" w:sz="4" w:space="0" w:color="auto"/>
              <w:bottom w:val="nil"/>
              <w:right w:val="nil"/>
            </w:tcBorders>
          </w:tcPr>
          <w:p w14:paraId="7F05B2F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8AF765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E5B9B8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B6A858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0914CB6"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61388C3A"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51686A0F" w14:textId="77777777" w:rsidR="007A7B83" w:rsidRPr="006E10D1" w:rsidRDefault="007A7B83">
            <w:pPr>
              <w:pStyle w:val="aff5"/>
            </w:pPr>
            <w:r w:rsidRPr="006E10D1">
              <w:t>4</w:t>
            </w:r>
          </w:p>
        </w:tc>
      </w:tr>
      <w:tr w:rsidR="007A7B83" w:rsidRPr="006E10D1" w14:paraId="0AD2774C" w14:textId="77777777">
        <w:tc>
          <w:tcPr>
            <w:tcW w:w="2800" w:type="dxa"/>
            <w:vMerge w:val="restart"/>
            <w:tcBorders>
              <w:top w:val="single" w:sz="4" w:space="0" w:color="auto"/>
              <w:bottom w:val="nil"/>
              <w:right w:val="nil"/>
            </w:tcBorders>
          </w:tcPr>
          <w:p w14:paraId="42E38A70" w14:textId="77777777" w:rsidR="007A7B83" w:rsidRPr="006E10D1" w:rsidRDefault="007A7B83">
            <w:pPr>
              <w:pStyle w:val="af"/>
              <w:jc w:val="left"/>
            </w:pPr>
            <w:r w:rsidRPr="006E10D1">
              <w:t>Общественно-научные предметы</w:t>
            </w:r>
          </w:p>
        </w:tc>
        <w:tc>
          <w:tcPr>
            <w:tcW w:w="2800" w:type="dxa"/>
            <w:tcBorders>
              <w:top w:val="single" w:sz="4" w:space="0" w:color="auto"/>
              <w:left w:val="single" w:sz="4" w:space="0" w:color="auto"/>
              <w:bottom w:val="nil"/>
              <w:right w:val="nil"/>
            </w:tcBorders>
          </w:tcPr>
          <w:p w14:paraId="2E42B7F1" w14:textId="77777777" w:rsidR="007A7B83" w:rsidRPr="006E10D1" w:rsidRDefault="007A7B83">
            <w:pPr>
              <w:pStyle w:val="af"/>
              <w:jc w:val="left"/>
            </w:pPr>
            <w:r w:rsidRPr="006E10D1">
              <w:t>История</w:t>
            </w:r>
          </w:p>
        </w:tc>
        <w:tc>
          <w:tcPr>
            <w:tcW w:w="840" w:type="dxa"/>
            <w:tcBorders>
              <w:top w:val="single" w:sz="4" w:space="0" w:color="auto"/>
              <w:left w:val="single" w:sz="4" w:space="0" w:color="auto"/>
              <w:bottom w:val="nil"/>
              <w:right w:val="nil"/>
            </w:tcBorders>
          </w:tcPr>
          <w:p w14:paraId="5097567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8DC083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C34E82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4BBBBE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12521B5"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588ACF7B"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60467A66" w14:textId="77777777" w:rsidR="007A7B83" w:rsidRPr="006E10D1" w:rsidRDefault="007A7B83">
            <w:pPr>
              <w:pStyle w:val="aff5"/>
            </w:pPr>
            <w:r w:rsidRPr="006E10D1">
              <w:t>12</w:t>
            </w:r>
          </w:p>
        </w:tc>
      </w:tr>
      <w:tr w:rsidR="007A7B83" w:rsidRPr="006E10D1" w14:paraId="6254D63C" w14:textId="77777777">
        <w:tc>
          <w:tcPr>
            <w:tcW w:w="2800" w:type="dxa"/>
            <w:vMerge/>
            <w:tcBorders>
              <w:top w:val="nil"/>
              <w:bottom w:val="nil"/>
              <w:right w:val="nil"/>
            </w:tcBorders>
          </w:tcPr>
          <w:p w14:paraId="473742BA"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2E07A22D" w14:textId="77777777" w:rsidR="007A7B83" w:rsidRPr="006E10D1" w:rsidRDefault="007A7B83">
            <w:pPr>
              <w:pStyle w:val="aff5"/>
              <w:jc w:val="left"/>
            </w:pPr>
            <w:r w:rsidRPr="006E10D1">
              <w:t>Обществознание</w:t>
            </w:r>
          </w:p>
        </w:tc>
        <w:tc>
          <w:tcPr>
            <w:tcW w:w="840" w:type="dxa"/>
            <w:tcBorders>
              <w:top w:val="single" w:sz="4" w:space="0" w:color="auto"/>
              <w:left w:val="single" w:sz="4" w:space="0" w:color="auto"/>
              <w:bottom w:val="nil"/>
              <w:right w:val="nil"/>
            </w:tcBorders>
          </w:tcPr>
          <w:p w14:paraId="75E5728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E68CC7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578B61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2EE677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F05567E"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2AD3F412"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20471748" w14:textId="77777777" w:rsidR="007A7B83" w:rsidRPr="006E10D1" w:rsidRDefault="007A7B83">
            <w:pPr>
              <w:pStyle w:val="aff5"/>
            </w:pPr>
            <w:r w:rsidRPr="006E10D1">
              <w:t>5</w:t>
            </w:r>
          </w:p>
        </w:tc>
      </w:tr>
      <w:tr w:rsidR="007A7B83" w:rsidRPr="006E10D1" w14:paraId="02C58DCF" w14:textId="77777777">
        <w:tc>
          <w:tcPr>
            <w:tcW w:w="2800" w:type="dxa"/>
            <w:vMerge/>
            <w:tcBorders>
              <w:top w:val="nil"/>
              <w:bottom w:val="nil"/>
              <w:right w:val="nil"/>
            </w:tcBorders>
          </w:tcPr>
          <w:p w14:paraId="6BAB94A9"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30730192" w14:textId="77777777" w:rsidR="007A7B83" w:rsidRPr="006E10D1" w:rsidRDefault="007A7B83">
            <w:pPr>
              <w:pStyle w:val="aff5"/>
              <w:jc w:val="left"/>
            </w:pPr>
            <w:r w:rsidRPr="006E10D1">
              <w:t>География</w:t>
            </w:r>
          </w:p>
        </w:tc>
        <w:tc>
          <w:tcPr>
            <w:tcW w:w="840" w:type="dxa"/>
            <w:tcBorders>
              <w:top w:val="single" w:sz="4" w:space="0" w:color="auto"/>
              <w:left w:val="single" w:sz="4" w:space="0" w:color="auto"/>
              <w:bottom w:val="nil"/>
              <w:right w:val="nil"/>
            </w:tcBorders>
          </w:tcPr>
          <w:p w14:paraId="4710005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BEA4D0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69987D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AFE1B5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16B2AAE"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0750FB8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48CD305F" w14:textId="77777777" w:rsidR="007A7B83" w:rsidRPr="006E10D1" w:rsidRDefault="007A7B83">
            <w:pPr>
              <w:pStyle w:val="aff5"/>
            </w:pPr>
            <w:r w:rsidRPr="006E10D1">
              <w:t>10</w:t>
            </w:r>
          </w:p>
        </w:tc>
      </w:tr>
      <w:tr w:rsidR="007A7B83" w:rsidRPr="006E10D1" w14:paraId="2BCE317E" w14:textId="77777777">
        <w:tc>
          <w:tcPr>
            <w:tcW w:w="2800" w:type="dxa"/>
            <w:vMerge w:val="restart"/>
            <w:tcBorders>
              <w:top w:val="single" w:sz="4" w:space="0" w:color="auto"/>
              <w:bottom w:val="nil"/>
              <w:right w:val="nil"/>
            </w:tcBorders>
          </w:tcPr>
          <w:p w14:paraId="6FDDFF89" w14:textId="77777777" w:rsidR="007A7B83" w:rsidRPr="006E10D1" w:rsidRDefault="007A7B83">
            <w:pPr>
              <w:pStyle w:val="af"/>
              <w:jc w:val="left"/>
            </w:pPr>
            <w:r w:rsidRPr="006E10D1">
              <w:t>Естественно-научные предметы</w:t>
            </w:r>
          </w:p>
        </w:tc>
        <w:tc>
          <w:tcPr>
            <w:tcW w:w="2800" w:type="dxa"/>
            <w:tcBorders>
              <w:top w:val="single" w:sz="4" w:space="0" w:color="auto"/>
              <w:left w:val="single" w:sz="4" w:space="0" w:color="auto"/>
              <w:bottom w:val="nil"/>
              <w:right w:val="nil"/>
            </w:tcBorders>
          </w:tcPr>
          <w:p w14:paraId="32A11399"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nil"/>
              <w:right w:val="nil"/>
            </w:tcBorders>
          </w:tcPr>
          <w:p w14:paraId="6879A37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D8189C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D8FD7A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250461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C9E54FF"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212F96A7"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9B33A3E" w14:textId="77777777" w:rsidR="007A7B83" w:rsidRPr="006E10D1" w:rsidRDefault="007A7B83">
            <w:pPr>
              <w:pStyle w:val="aff5"/>
            </w:pPr>
            <w:r w:rsidRPr="006E10D1">
              <w:t>10</w:t>
            </w:r>
          </w:p>
        </w:tc>
      </w:tr>
      <w:tr w:rsidR="007A7B83" w:rsidRPr="006E10D1" w14:paraId="600044A8" w14:textId="77777777">
        <w:tc>
          <w:tcPr>
            <w:tcW w:w="2800" w:type="dxa"/>
            <w:vMerge/>
            <w:tcBorders>
              <w:top w:val="nil"/>
              <w:bottom w:val="nil"/>
              <w:right w:val="nil"/>
            </w:tcBorders>
          </w:tcPr>
          <w:p w14:paraId="204D87DE"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9620200"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nil"/>
              <w:right w:val="nil"/>
            </w:tcBorders>
          </w:tcPr>
          <w:p w14:paraId="1FF3963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ED76CA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96F983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92E1D4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9266E09"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7258140D"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8062D2F" w14:textId="77777777" w:rsidR="007A7B83" w:rsidRPr="006E10D1" w:rsidRDefault="007A7B83">
            <w:pPr>
              <w:pStyle w:val="aff5"/>
            </w:pPr>
            <w:r w:rsidRPr="006E10D1">
              <w:t>6</w:t>
            </w:r>
          </w:p>
        </w:tc>
      </w:tr>
      <w:tr w:rsidR="007A7B83" w:rsidRPr="006E10D1" w14:paraId="421B110C" w14:textId="77777777">
        <w:tc>
          <w:tcPr>
            <w:tcW w:w="2800" w:type="dxa"/>
            <w:vMerge/>
            <w:tcBorders>
              <w:top w:val="nil"/>
              <w:bottom w:val="nil"/>
              <w:right w:val="nil"/>
            </w:tcBorders>
          </w:tcPr>
          <w:p w14:paraId="0556C00B"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C1225C2"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nil"/>
              <w:right w:val="nil"/>
            </w:tcBorders>
          </w:tcPr>
          <w:p w14:paraId="0F3F736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03BB81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E1263F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29195C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62BE316"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7CB39D2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119FFF8A" w14:textId="77777777" w:rsidR="007A7B83" w:rsidRPr="006E10D1" w:rsidRDefault="007A7B83">
            <w:pPr>
              <w:pStyle w:val="aff5"/>
            </w:pPr>
            <w:r w:rsidRPr="006E10D1">
              <w:t>8</w:t>
            </w:r>
          </w:p>
        </w:tc>
      </w:tr>
      <w:tr w:rsidR="007A7B83" w:rsidRPr="006E10D1" w14:paraId="6F6288DD" w14:textId="77777777">
        <w:tc>
          <w:tcPr>
            <w:tcW w:w="2800" w:type="dxa"/>
            <w:vMerge w:val="restart"/>
            <w:tcBorders>
              <w:top w:val="single" w:sz="4" w:space="0" w:color="auto"/>
              <w:bottom w:val="nil"/>
              <w:right w:val="nil"/>
            </w:tcBorders>
          </w:tcPr>
          <w:p w14:paraId="2369D0E1" w14:textId="77777777" w:rsidR="007A7B83" w:rsidRPr="006E10D1" w:rsidRDefault="007A7B83">
            <w:pPr>
              <w:pStyle w:val="af"/>
              <w:jc w:val="left"/>
            </w:pPr>
            <w:r w:rsidRPr="006E10D1">
              <w:t>Искусство</w:t>
            </w:r>
          </w:p>
        </w:tc>
        <w:tc>
          <w:tcPr>
            <w:tcW w:w="2800" w:type="dxa"/>
            <w:tcBorders>
              <w:top w:val="single" w:sz="4" w:space="0" w:color="auto"/>
              <w:left w:val="single" w:sz="4" w:space="0" w:color="auto"/>
              <w:bottom w:val="nil"/>
              <w:right w:val="nil"/>
            </w:tcBorders>
          </w:tcPr>
          <w:p w14:paraId="2D7F0136" w14:textId="77777777" w:rsidR="007A7B83" w:rsidRPr="006E10D1" w:rsidRDefault="007A7B83">
            <w:pPr>
              <w:pStyle w:val="aff5"/>
              <w:jc w:val="left"/>
            </w:pPr>
            <w:r w:rsidRPr="006E10D1">
              <w:t>Изобразительное</w:t>
            </w:r>
          </w:p>
          <w:p w14:paraId="7C5E344E" w14:textId="77777777" w:rsidR="007A7B83" w:rsidRPr="006E10D1" w:rsidRDefault="007A7B83">
            <w:pPr>
              <w:pStyle w:val="af"/>
              <w:jc w:val="left"/>
            </w:pPr>
            <w:r w:rsidRPr="006E10D1">
              <w:t>искусство</w:t>
            </w:r>
          </w:p>
        </w:tc>
        <w:tc>
          <w:tcPr>
            <w:tcW w:w="840" w:type="dxa"/>
            <w:tcBorders>
              <w:top w:val="single" w:sz="4" w:space="0" w:color="auto"/>
              <w:left w:val="single" w:sz="4" w:space="0" w:color="auto"/>
              <w:bottom w:val="nil"/>
              <w:right w:val="nil"/>
            </w:tcBorders>
          </w:tcPr>
          <w:p w14:paraId="45097D4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8192BF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8B8B4FE"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1043D55"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AB19D2E"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2AE7A323" w14:textId="77777777" w:rsidR="007A7B83" w:rsidRPr="006E10D1" w:rsidRDefault="007A7B83">
            <w:pPr>
              <w:pStyle w:val="aff5"/>
            </w:pPr>
          </w:p>
        </w:tc>
        <w:tc>
          <w:tcPr>
            <w:tcW w:w="1120" w:type="dxa"/>
            <w:tcBorders>
              <w:top w:val="single" w:sz="4" w:space="0" w:color="auto"/>
              <w:left w:val="single" w:sz="4" w:space="0" w:color="auto"/>
              <w:bottom w:val="nil"/>
            </w:tcBorders>
          </w:tcPr>
          <w:p w14:paraId="136A4840" w14:textId="77777777" w:rsidR="007A7B83" w:rsidRPr="006E10D1" w:rsidRDefault="007A7B83">
            <w:pPr>
              <w:pStyle w:val="aff5"/>
            </w:pPr>
            <w:r w:rsidRPr="006E10D1">
              <w:t>3</w:t>
            </w:r>
          </w:p>
        </w:tc>
      </w:tr>
      <w:tr w:rsidR="007A7B83" w:rsidRPr="006E10D1" w14:paraId="5F4E9756" w14:textId="77777777">
        <w:tc>
          <w:tcPr>
            <w:tcW w:w="2800" w:type="dxa"/>
            <w:vMerge/>
            <w:tcBorders>
              <w:top w:val="nil"/>
              <w:bottom w:val="nil"/>
              <w:right w:val="nil"/>
            </w:tcBorders>
          </w:tcPr>
          <w:p w14:paraId="32298507"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DE12DA3" w14:textId="77777777" w:rsidR="007A7B83" w:rsidRPr="006E10D1" w:rsidRDefault="007A7B83">
            <w:pPr>
              <w:pStyle w:val="af"/>
              <w:jc w:val="left"/>
            </w:pPr>
            <w:r w:rsidRPr="006E10D1">
              <w:t>Музыка</w:t>
            </w:r>
          </w:p>
        </w:tc>
        <w:tc>
          <w:tcPr>
            <w:tcW w:w="840" w:type="dxa"/>
            <w:tcBorders>
              <w:top w:val="single" w:sz="4" w:space="0" w:color="auto"/>
              <w:left w:val="single" w:sz="4" w:space="0" w:color="auto"/>
              <w:bottom w:val="nil"/>
              <w:right w:val="nil"/>
            </w:tcBorders>
          </w:tcPr>
          <w:p w14:paraId="42A0CD1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DE89D0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FDD262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20D95B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E3638E6"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51317CBC" w14:textId="77777777" w:rsidR="007A7B83" w:rsidRPr="006E10D1" w:rsidRDefault="007A7B83">
            <w:pPr>
              <w:pStyle w:val="aff5"/>
            </w:pPr>
          </w:p>
        </w:tc>
        <w:tc>
          <w:tcPr>
            <w:tcW w:w="1120" w:type="dxa"/>
            <w:tcBorders>
              <w:top w:val="single" w:sz="4" w:space="0" w:color="auto"/>
              <w:left w:val="single" w:sz="4" w:space="0" w:color="auto"/>
              <w:bottom w:val="nil"/>
            </w:tcBorders>
          </w:tcPr>
          <w:p w14:paraId="728B2670" w14:textId="77777777" w:rsidR="007A7B83" w:rsidRPr="006E10D1" w:rsidRDefault="007A7B83">
            <w:pPr>
              <w:pStyle w:val="aff5"/>
            </w:pPr>
            <w:r w:rsidRPr="006E10D1">
              <w:t>3</w:t>
            </w:r>
          </w:p>
        </w:tc>
      </w:tr>
      <w:tr w:rsidR="007A7B83" w:rsidRPr="006E10D1" w14:paraId="2F897CDE" w14:textId="77777777">
        <w:tc>
          <w:tcPr>
            <w:tcW w:w="2800" w:type="dxa"/>
            <w:tcBorders>
              <w:top w:val="single" w:sz="4" w:space="0" w:color="auto"/>
              <w:bottom w:val="nil"/>
              <w:right w:val="nil"/>
            </w:tcBorders>
          </w:tcPr>
          <w:p w14:paraId="6510B9CC" w14:textId="77777777" w:rsidR="007A7B83" w:rsidRPr="006E10D1" w:rsidRDefault="007A7B83">
            <w:pPr>
              <w:pStyle w:val="af"/>
              <w:jc w:val="left"/>
            </w:pPr>
            <w:r w:rsidRPr="006E10D1">
              <w:t>Технология</w:t>
            </w:r>
          </w:p>
        </w:tc>
        <w:tc>
          <w:tcPr>
            <w:tcW w:w="2800" w:type="dxa"/>
            <w:tcBorders>
              <w:top w:val="single" w:sz="4" w:space="0" w:color="auto"/>
              <w:left w:val="single" w:sz="4" w:space="0" w:color="auto"/>
              <w:bottom w:val="nil"/>
              <w:right w:val="nil"/>
            </w:tcBorders>
          </w:tcPr>
          <w:p w14:paraId="4DB4B51B" w14:textId="77777777" w:rsidR="007A7B83" w:rsidRPr="006E10D1" w:rsidRDefault="007A7B83">
            <w:pPr>
              <w:pStyle w:val="aff5"/>
              <w:jc w:val="left"/>
            </w:pPr>
            <w:r w:rsidRPr="006E10D1">
              <w:t>Технология</w:t>
            </w:r>
          </w:p>
        </w:tc>
        <w:tc>
          <w:tcPr>
            <w:tcW w:w="840" w:type="dxa"/>
            <w:tcBorders>
              <w:top w:val="single" w:sz="4" w:space="0" w:color="auto"/>
              <w:left w:val="single" w:sz="4" w:space="0" w:color="auto"/>
              <w:bottom w:val="nil"/>
              <w:right w:val="nil"/>
            </w:tcBorders>
          </w:tcPr>
          <w:p w14:paraId="2894992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7C4974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BEB7EE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46FC859"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F65B7CE"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1C491987"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B6512A8" w14:textId="77777777" w:rsidR="007A7B83" w:rsidRPr="006E10D1" w:rsidRDefault="007A7B83">
            <w:pPr>
              <w:pStyle w:val="aff5"/>
            </w:pPr>
            <w:r w:rsidRPr="006E10D1">
              <w:t>9</w:t>
            </w:r>
          </w:p>
        </w:tc>
      </w:tr>
      <w:tr w:rsidR="007A7B83" w:rsidRPr="006E10D1" w14:paraId="02062F12" w14:textId="77777777">
        <w:tc>
          <w:tcPr>
            <w:tcW w:w="2800" w:type="dxa"/>
            <w:vMerge w:val="restart"/>
            <w:tcBorders>
              <w:top w:val="single" w:sz="4" w:space="0" w:color="auto"/>
              <w:bottom w:val="single" w:sz="4" w:space="0" w:color="auto"/>
              <w:right w:val="nil"/>
            </w:tcBorders>
          </w:tcPr>
          <w:p w14:paraId="48880F37" w14:textId="77777777" w:rsidR="007A7B83" w:rsidRPr="006E10D1" w:rsidRDefault="007A7B83">
            <w:pPr>
              <w:pStyle w:val="af"/>
              <w:jc w:val="left"/>
            </w:pPr>
            <w:r w:rsidRPr="006E10D1">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14:paraId="26BC7E29"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14:paraId="2840A1D2"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528CAE3C"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7A050F6E"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2F2DF4C9"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nil"/>
            </w:tcBorders>
          </w:tcPr>
          <w:p w14:paraId="11148662" w14:textId="77777777" w:rsidR="007A7B83" w:rsidRPr="006E10D1" w:rsidRDefault="007A7B83">
            <w:pPr>
              <w:pStyle w:val="aff5"/>
            </w:pPr>
            <w:r w:rsidRPr="006E10D1">
              <w:t>1</w:t>
            </w:r>
          </w:p>
        </w:tc>
        <w:tc>
          <w:tcPr>
            <w:tcW w:w="980" w:type="dxa"/>
            <w:tcBorders>
              <w:top w:val="single" w:sz="4" w:space="0" w:color="auto"/>
              <w:left w:val="single" w:sz="4" w:space="0" w:color="auto"/>
              <w:bottom w:val="single" w:sz="4" w:space="0" w:color="auto"/>
              <w:right w:val="nil"/>
            </w:tcBorders>
          </w:tcPr>
          <w:p w14:paraId="5B741C64" w14:textId="77777777" w:rsidR="007A7B83" w:rsidRPr="006E10D1" w:rsidRDefault="007A7B83">
            <w:pPr>
              <w:pStyle w:val="aff5"/>
            </w:pPr>
          </w:p>
        </w:tc>
        <w:tc>
          <w:tcPr>
            <w:tcW w:w="1120" w:type="dxa"/>
            <w:tcBorders>
              <w:top w:val="single" w:sz="4" w:space="0" w:color="auto"/>
              <w:left w:val="single" w:sz="4" w:space="0" w:color="auto"/>
              <w:bottom w:val="single" w:sz="4" w:space="0" w:color="auto"/>
            </w:tcBorders>
          </w:tcPr>
          <w:p w14:paraId="10720A6A" w14:textId="77777777" w:rsidR="007A7B83" w:rsidRPr="006E10D1" w:rsidRDefault="007A7B83">
            <w:pPr>
              <w:pStyle w:val="aff5"/>
            </w:pPr>
            <w:r w:rsidRPr="006E10D1">
              <w:t>2</w:t>
            </w:r>
          </w:p>
        </w:tc>
      </w:tr>
      <w:tr w:rsidR="007A7B83" w:rsidRPr="006E10D1" w14:paraId="482EC523" w14:textId="77777777">
        <w:tc>
          <w:tcPr>
            <w:tcW w:w="2800" w:type="dxa"/>
            <w:vMerge/>
            <w:tcBorders>
              <w:top w:val="nil"/>
              <w:bottom w:val="nil"/>
              <w:right w:val="nil"/>
            </w:tcBorders>
          </w:tcPr>
          <w:p w14:paraId="42487F9C"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25454BE"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nil"/>
              <w:right w:val="nil"/>
            </w:tcBorders>
          </w:tcPr>
          <w:p w14:paraId="2844026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41CC2D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E6ABBDE"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FB61BB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8526D95"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D42E41D"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A361775" w14:textId="77777777" w:rsidR="007A7B83" w:rsidRPr="006E10D1" w:rsidRDefault="007A7B83">
            <w:pPr>
              <w:pStyle w:val="aff5"/>
            </w:pPr>
            <w:r w:rsidRPr="006E10D1">
              <w:t>12</w:t>
            </w:r>
          </w:p>
        </w:tc>
      </w:tr>
      <w:tr w:rsidR="007A7B83" w:rsidRPr="006E10D1" w14:paraId="19F1F4C6" w14:textId="77777777">
        <w:tc>
          <w:tcPr>
            <w:tcW w:w="2800" w:type="dxa"/>
            <w:tcBorders>
              <w:top w:val="single" w:sz="4" w:space="0" w:color="auto"/>
              <w:bottom w:val="nil"/>
              <w:right w:val="nil"/>
            </w:tcBorders>
          </w:tcPr>
          <w:p w14:paraId="454D9D31" w14:textId="77777777" w:rsidR="007A7B83" w:rsidRPr="006E10D1" w:rsidRDefault="007A7B83">
            <w:pPr>
              <w:pStyle w:val="af"/>
              <w:jc w:val="left"/>
            </w:pPr>
            <w:r w:rsidRPr="006E10D1">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4D943399" w14:textId="77777777" w:rsidR="007A7B83" w:rsidRPr="006E10D1" w:rsidRDefault="007A7B83">
            <w:pPr>
              <w:pStyle w:val="af"/>
              <w:jc w:val="left"/>
            </w:pPr>
            <w:r w:rsidRPr="006E10D1">
              <w:t>ОДНКР</w:t>
            </w:r>
          </w:p>
        </w:tc>
        <w:tc>
          <w:tcPr>
            <w:tcW w:w="840" w:type="dxa"/>
            <w:tcBorders>
              <w:top w:val="single" w:sz="4" w:space="0" w:color="auto"/>
              <w:left w:val="single" w:sz="4" w:space="0" w:color="auto"/>
              <w:bottom w:val="nil"/>
              <w:right w:val="nil"/>
            </w:tcBorders>
          </w:tcPr>
          <w:p w14:paraId="498C436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502C9E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7090DB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16115E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4921DB3"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248A539D" w14:textId="77777777" w:rsidR="007A7B83" w:rsidRPr="006E10D1" w:rsidRDefault="007A7B83">
            <w:pPr>
              <w:pStyle w:val="aff5"/>
            </w:pPr>
          </w:p>
        </w:tc>
        <w:tc>
          <w:tcPr>
            <w:tcW w:w="1120" w:type="dxa"/>
            <w:tcBorders>
              <w:top w:val="single" w:sz="4" w:space="0" w:color="auto"/>
              <w:left w:val="single" w:sz="4" w:space="0" w:color="auto"/>
              <w:bottom w:val="nil"/>
            </w:tcBorders>
          </w:tcPr>
          <w:p w14:paraId="69B683FA" w14:textId="77777777" w:rsidR="007A7B83" w:rsidRPr="006E10D1" w:rsidRDefault="007A7B83">
            <w:pPr>
              <w:pStyle w:val="aff5"/>
            </w:pPr>
            <w:r w:rsidRPr="006E10D1">
              <w:t>1</w:t>
            </w:r>
          </w:p>
        </w:tc>
      </w:tr>
      <w:tr w:rsidR="007A7B83" w:rsidRPr="006E10D1" w14:paraId="57FF180A" w14:textId="77777777">
        <w:tc>
          <w:tcPr>
            <w:tcW w:w="2800" w:type="dxa"/>
            <w:tcBorders>
              <w:top w:val="single" w:sz="4" w:space="0" w:color="auto"/>
              <w:bottom w:val="nil"/>
              <w:right w:val="nil"/>
            </w:tcBorders>
          </w:tcPr>
          <w:p w14:paraId="7248196E" w14:textId="77777777" w:rsidR="007A7B83" w:rsidRPr="006E10D1" w:rsidRDefault="007A7B83">
            <w:pPr>
              <w:pStyle w:val="af"/>
              <w:jc w:val="left"/>
            </w:pPr>
          </w:p>
        </w:tc>
        <w:tc>
          <w:tcPr>
            <w:tcW w:w="2800" w:type="dxa"/>
            <w:tcBorders>
              <w:top w:val="single" w:sz="4" w:space="0" w:color="auto"/>
              <w:left w:val="single" w:sz="4" w:space="0" w:color="auto"/>
              <w:bottom w:val="nil"/>
              <w:right w:val="nil"/>
            </w:tcBorders>
          </w:tcPr>
          <w:p w14:paraId="5304986E"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nil"/>
              <w:right w:val="nil"/>
            </w:tcBorders>
          </w:tcPr>
          <w:p w14:paraId="72589D62" w14:textId="77777777" w:rsidR="007A7B83" w:rsidRPr="006E10D1" w:rsidRDefault="007A7B83">
            <w:pPr>
              <w:pStyle w:val="aff5"/>
            </w:pPr>
            <w:r w:rsidRPr="006E10D1">
              <w:t>26</w:t>
            </w:r>
          </w:p>
        </w:tc>
        <w:tc>
          <w:tcPr>
            <w:tcW w:w="840" w:type="dxa"/>
            <w:tcBorders>
              <w:top w:val="single" w:sz="4" w:space="0" w:color="auto"/>
              <w:left w:val="single" w:sz="4" w:space="0" w:color="auto"/>
              <w:bottom w:val="nil"/>
              <w:right w:val="nil"/>
            </w:tcBorders>
          </w:tcPr>
          <w:p w14:paraId="4C9AA83F" w14:textId="77777777" w:rsidR="007A7B83" w:rsidRPr="006E10D1" w:rsidRDefault="007A7B83">
            <w:pPr>
              <w:pStyle w:val="aff5"/>
            </w:pPr>
            <w:r w:rsidRPr="006E10D1">
              <w:t>26</w:t>
            </w:r>
          </w:p>
        </w:tc>
        <w:tc>
          <w:tcPr>
            <w:tcW w:w="840" w:type="dxa"/>
            <w:tcBorders>
              <w:top w:val="single" w:sz="4" w:space="0" w:color="auto"/>
              <w:left w:val="single" w:sz="4" w:space="0" w:color="auto"/>
              <w:bottom w:val="nil"/>
              <w:right w:val="nil"/>
            </w:tcBorders>
          </w:tcPr>
          <w:p w14:paraId="6435453D"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6AAE1285"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33095E98" w14:textId="77777777" w:rsidR="007A7B83" w:rsidRPr="006E10D1" w:rsidRDefault="007A7B83">
            <w:pPr>
              <w:pStyle w:val="aff5"/>
            </w:pPr>
            <w:r w:rsidRPr="006E10D1">
              <w:t>29</w:t>
            </w:r>
          </w:p>
        </w:tc>
        <w:tc>
          <w:tcPr>
            <w:tcW w:w="980" w:type="dxa"/>
            <w:tcBorders>
              <w:top w:val="single" w:sz="4" w:space="0" w:color="auto"/>
              <w:left w:val="single" w:sz="4" w:space="0" w:color="auto"/>
              <w:bottom w:val="nil"/>
              <w:right w:val="nil"/>
            </w:tcBorders>
          </w:tcPr>
          <w:p w14:paraId="097EC4BD" w14:textId="77777777" w:rsidR="007A7B83" w:rsidRPr="006E10D1" w:rsidRDefault="007A7B83">
            <w:pPr>
              <w:pStyle w:val="aff5"/>
            </w:pPr>
            <w:r w:rsidRPr="006E10D1">
              <w:t>28</w:t>
            </w:r>
          </w:p>
        </w:tc>
        <w:tc>
          <w:tcPr>
            <w:tcW w:w="1120" w:type="dxa"/>
            <w:tcBorders>
              <w:top w:val="single" w:sz="4" w:space="0" w:color="auto"/>
              <w:left w:val="single" w:sz="4" w:space="0" w:color="auto"/>
              <w:bottom w:val="nil"/>
            </w:tcBorders>
          </w:tcPr>
          <w:p w14:paraId="5F4E4021" w14:textId="77777777" w:rsidR="007A7B83" w:rsidRPr="006E10D1" w:rsidRDefault="007A7B83">
            <w:pPr>
              <w:pStyle w:val="aff5"/>
            </w:pPr>
            <w:r w:rsidRPr="006E10D1">
              <w:t>167</w:t>
            </w:r>
          </w:p>
        </w:tc>
      </w:tr>
      <w:tr w:rsidR="007A7B83" w:rsidRPr="006E10D1" w14:paraId="7EBF0CA0" w14:textId="77777777">
        <w:tc>
          <w:tcPr>
            <w:tcW w:w="5600" w:type="dxa"/>
            <w:gridSpan w:val="2"/>
            <w:tcBorders>
              <w:top w:val="single" w:sz="4" w:space="0" w:color="auto"/>
              <w:bottom w:val="nil"/>
              <w:right w:val="nil"/>
            </w:tcBorders>
          </w:tcPr>
          <w:p w14:paraId="704A209B" w14:textId="77777777" w:rsidR="007A7B83" w:rsidRPr="006E10D1" w:rsidRDefault="007A7B83">
            <w:pPr>
              <w:pStyle w:val="af"/>
              <w:jc w:val="left"/>
            </w:pPr>
            <w:r w:rsidRPr="006E10D1">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14:paraId="66D1C681"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8B927CB"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123863E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85E320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0B1C91F"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6F7DAC42"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434665E0" w14:textId="77777777" w:rsidR="007A7B83" w:rsidRPr="006E10D1" w:rsidRDefault="007A7B83">
            <w:pPr>
              <w:pStyle w:val="aff5"/>
            </w:pPr>
            <w:r w:rsidRPr="006E10D1">
              <w:t>12</w:t>
            </w:r>
          </w:p>
        </w:tc>
      </w:tr>
      <w:tr w:rsidR="007A7B83" w:rsidRPr="006E10D1" w14:paraId="375E79AD" w14:textId="77777777">
        <w:tc>
          <w:tcPr>
            <w:tcW w:w="5600" w:type="dxa"/>
            <w:gridSpan w:val="2"/>
            <w:tcBorders>
              <w:top w:val="single" w:sz="4" w:space="0" w:color="auto"/>
              <w:bottom w:val="nil"/>
              <w:right w:val="nil"/>
            </w:tcBorders>
          </w:tcPr>
          <w:p w14:paraId="0254568E" w14:textId="77777777" w:rsidR="007A7B83" w:rsidRPr="006E10D1" w:rsidRDefault="007A7B83">
            <w:pPr>
              <w:pStyle w:val="af"/>
              <w:jc w:val="left"/>
            </w:pPr>
            <w:r w:rsidRPr="006E10D1">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14:paraId="788945F2"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454D563E"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42F266B5"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685B13F4"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09196E8E" w14:textId="77777777" w:rsidR="007A7B83" w:rsidRPr="006E10D1" w:rsidRDefault="007A7B83">
            <w:pPr>
              <w:pStyle w:val="aff5"/>
            </w:pPr>
            <w:r w:rsidRPr="006E10D1">
              <w:t>30</w:t>
            </w:r>
          </w:p>
        </w:tc>
        <w:tc>
          <w:tcPr>
            <w:tcW w:w="980" w:type="dxa"/>
            <w:tcBorders>
              <w:top w:val="single" w:sz="4" w:space="0" w:color="auto"/>
              <w:left w:val="single" w:sz="4" w:space="0" w:color="auto"/>
              <w:bottom w:val="nil"/>
              <w:right w:val="nil"/>
            </w:tcBorders>
          </w:tcPr>
          <w:p w14:paraId="2FB2FB2E" w14:textId="77777777" w:rsidR="007A7B83" w:rsidRPr="006E10D1" w:rsidRDefault="007A7B83">
            <w:pPr>
              <w:pStyle w:val="aff5"/>
            </w:pPr>
            <w:r w:rsidRPr="006E10D1">
              <w:t>30</w:t>
            </w:r>
          </w:p>
        </w:tc>
        <w:tc>
          <w:tcPr>
            <w:tcW w:w="1120" w:type="dxa"/>
            <w:tcBorders>
              <w:top w:val="single" w:sz="4" w:space="0" w:color="auto"/>
              <w:left w:val="single" w:sz="4" w:space="0" w:color="auto"/>
              <w:bottom w:val="nil"/>
            </w:tcBorders>
          </w:tcPr>
          <w:p w14:paraId="005AD308" w14:textId="77777777" w:rsidR="007A7B83" w:rsidRPr="006E10D1" w:rsidRDefault="007A7B83">
            <w:pPr>
              <w:pStyle w:val="aff5"/>
            </w:pPr>
            <w:r w:rsidRPr="006E10D1">
              <w:t>179</w:t>
            </w:r>
          </w:p>
        </w:tc>
      </w:tr>
      <w:tr w:rsidR="007A7B83" w:rsidRPr="006E10D1" w14:paraId="393A2DF6" w14:textId="77777777">
        <w:tc>
          <w:tcPr>
            <w:tcW w:w="11900" w:type="dxa"/>
            <w:gridSpan w:val="9"/>
            <w:tcBorders>
              <w:top w:val="single" w:sz="4" w:space="0" w:color="auto"/>
              <w:bottom w:val="nil"/>
            </w:tcBorders>
          </w:tcPr>
          <w:p w14:paraId="3E6EBC4A" w14:textId="77777777" w:rsidR="007A7B83" w:rsidRPr="006E10D1" w:rsidRDefault="007A7B83">
            <w:pPr>
              <w:pStyle w:val="aff5"/>
            </w:pPr>
            <w:r w:rsidRPr="006E10D1">
              <w:t>Внеурочная деятельность</w:t>
            </w:r>
          </w:p>
        </w:tc>
      </w:tr>
      <w:tr w:rsidR="007A7B83" w:rsidRPr="006E10D1" w14:paraId="7676C98D" w14:textId="77777777">
        <w:tc>
          <w:tcPr>
            <w:tcW w:w="5600" w:type="dxa"/>
            <w:gridSpan w:val="2"/>
            <w:tcBorders>
              <w:top w:val="single" w:sz="4" w:space="0" w:color="auto"/>
              <w:bottom w:val="nil"/>
              <w:right w:val="nil"/>
            </w:tcBorders>
          </w:tcPr>
          <w:p w14:paraId="0802105C" w14:textId="77777777" w:rsidR="007A7B83" w:rsidRPr="006E10D1" w:rsidRDefault="007A7B83">
            <w:pPr>
              <w:pStyle w:val="af"/>
              <w:jc w:val="left"/>
            </w:pPr>
            <w:r w:rsidRPr="006E10D1">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14:paraId="523A52AB"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22823B45"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7928950A"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24EA8BB5"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54FE67F5" w14:textId="77777777" w:rsidR="007A7B83" w:rsidRPr="006E10D1" w:rsidRDefault="007A7B83">
            <w:pPr>
              <w:pStyle w:val="aff5"/>
            </w:pPr>
            <w:r w:rsidRPr="006E10D1">
              <w:t>5</w:t>
            </w:r>
          </w:p>
        </w:tc>
        <w:tc>
          <w:tcPr>
            <w:tcW w:w="980" w:type="dxa"/>
            <w:tcBorders>
              <w:top w:val="single" w:sz="4" w:space="0" w:color="auto"/>
              <w:left w:val="single" w:sz="4" w:space="0" w:color="auto"/>
              <w:bottom w:val="nil"/>
              <w:right w:val="nil"/>
            </w:tcBorders>
          </w:tcPr>
          <w:p w14:paraId="3EE70D9A" w14:textId="77777777" w:rsidR="007A7B83" w:rsidRPr="006E10D1" w:rsidRDefault="007A7B83">
            <w:pPr>
              <w:pStyle w:val="aff5"/>
            </w:pPr>
            <w:r w:rsidRPr="006E10D1">
              <w:t>5</w:t>
            </w:r>
          </w:p>
        </w:tc>
        <w:tc>
          <w:tcPr>
            <w:tcW w:w="1120" w:type="dxa"/>
            <w:tcBorders>
              <w:top w:val="single" w:sz="4" w:space="0" w:color="auto"/>
              <w:left w:val="single" w:sz="4" w:space="0" w:color="auto"/>
              <w:bottom w:val="nil"/>
            </w:tcBorders>
          </w:tcPr>
          <w:p w14:paraId="4101A07E" w14:textId="77777777" w:rsidR="007A7B83" w:rsidRPr="006E10D1" w:rsidRDefault="007A7B83">
            <w:pPr>
              <w:pStyle w:val="aff5"/>
            </w:pPr>
            <w:r w:rsidRPr="006E10D1">
              <w:t>30</w:t>
            </w:r>
          </w:p>
        </w:tc>
      </w:tr>
      <w:tr w:rsidR="007A7B83" w:rsidRPr="006E10D1" w14:paraId="3C2FF6B0" w14:textId="77777777">
        <w:tc>
          <w:tcPr>
            <w:tcW w:w="5600" w:type="dxa"/>
            <w:gridSpan w:val="2"/>
            <w:tcBorders>
              <w:top w:val="single" w:sz="4" w:space="0" w:color="auto"/>
              <w:bottom w:val="single" w:sz="4" w:space="0" w:color="auto"/>
              <w:right w:val="nil"/>
            </w:tcBorders>
          </w:tcPr>
          <w:p w14:paraId="461F26E0" w14:textId="77777777" w:rsidR="007A7B83" w:rsidRPr="006E10D1" w:rsidRDefault="007A7B83">
            <w:pPr>
              <w:pStyle w:val="af"/>
              <w:jc w:val="left"/>
            </w:pPr>
            <w:r w:rsidRPr="006E10D1">
              <w:lastRenderedPageBreak/>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34233492"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45A48CAC"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54B56ED6"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4F69E51A"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2C86FCB9" w14:textId="77777777" w:rsidR="007A7B83" w:rsidRPr="006E10D1" w:rsidRDefault="007A7B83">
            <w:pPr>
              <w:pStyle w:val="aff5"/>
            </w:pPr>
            <w:r w:rsidRPr="006E10D1">
              <w:t>5</w:t>
            </w:r>
          </w:p>
        </w:tc>
        <w:tc>
          <w:tcPr>
            <w:tcW w:w="980" w:type="dxa"/>
            <w:tcBorders>
              <w:top w:val="single" w:sz="4" w:space="0" w:color="auto"/>
              <w:left w:val="single" w:sz="4" w:space="0" w:color="auto"/>
              <w:bottom w:val="single" w:sz="4" w:space="0" w:color="auto"/>
              <w:right w:val="nil"/>
            </w:tcBorders>
          </w:tcPr>
          <w:p w14:paraId="519A1CB9" w14:textId="77777777" w:rsidR="007A7B83" w:rsidRPr="006E10D1" w:rsidRDefault="007A7B83">
            <w:pPr>
              <w:pStyle w:val="aff5"/>
            </w:pPr>
            <w:r w:rsidRPr="006E10D1">
              <w:t>5</w:t>
            </w:r>
          </w:p>
        </w:tc>
        <w:tc>
          <w:tcPr>
            <w:tcW w:w="1120" w:type="dxa"/>
            <w:tcBorders>
              <w:top w:val="single" w:sz="4" w:space="0" w:color="auto"/>
              <w:left w:val="single" w:sz="4" w:space="0" w:color="auto"/>
              <w:bottom w:val="single" w:sz="4" w:space="0" w:color="auto"/>
            </w:tcBorders>
          </w:tcPr>
          <w:p w14:paraId="204CC50B" w14:textId="77777777" w:rsidR="007A7B83" w:rsidRPr="006E10D1" w:rsidRDefault="007A7B83">
            <w:pPr>
              <w:pStyle w:val="aff5"/>
            </w:pPr>
            <w:r w:rsidRPr="006E10D1">
              <w:t>30</w:t>
            </w:r>
          </w:p>
        </w:tc>
      </w:tr>
    </w:tbl>
    <w:p w14:paraId="1717808D" w14:textId="77777777" w:rsidR="007A7B83" w:rsidRDefault="007A7B83"/>
    <w:p w14:paraId="7BAB670D"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799D6903" w14:textId="77777777" w:rsidR="007A7B83" w:rsidRDefault="007A7B83">
      <w:r>
        <w:lastRenderedPageBreak/>
        <w:t>В учебном плане количество часов в неделю на коррекционно-развивающие курсы указано на одного обучающегося.</w:t>
      </w:r>
    </w:p>
    <w:p w14:paraId="26D28BB5" w14:textId="77777777" w:rsidR="007A7B83" w:rsidRDefault="007A7B83">
      <w:r>
        <w:t>181. Федеральный календарный учебный график:</w:t>
      </w:r>
    </w:p>
    <w:p w14:paraId="76465CB7" w14:textId="77777777"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14:paraId="045FE101" w14:textId="77777777" w:rsidR="007A7B83" w:rsidRDefault="007A7B83">
      <w:r>
        <w:t>181.2. Продолжительность учебного года при получении основного общего образования составляет 34 недели.</w:t>
      </w:r>
    </w:p>
    <w:p w14:paraId="6D47950A" w14:textId="77777777"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E2D8AE1" w14:textId="77777777"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6435C974" w14:textId="77777777"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E7E60BF" w14:textId="77777777"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51527805" w14:textId="77777777" w:rsidR="007A7B83" w:rsidRDefault="007A7B83">
      <w:r>
        <w:t>181.7. Продолжительность каникул составляет:</w:t>
      </w:r>
    </w:p>
    <w:p w14:paraId="63D342BD" w14:textId="77777777" w:rsidR="007A7B83" w:rsidRDefault="007A7B83">
      <w:r>
        <w:t>по окончании I четверти (осенние каникулы) - 9 календарных дней (для 5-10 классов);</w:t>
      </w:r>
    </w:p>
    <w:p w14:paraId="3AB42E38" w14:textId="77777777" w:rsidR="007A7B83" w:rsidRDefault="007A7B83">
      <w:r>
        <w:t>по окончании II четверти (зимние каникулы) - 9 календарных дней (для 5 - 10 классов);</w:t>
      </w:r>
    </w:p>
    <w:p w14:paraId="2D5DE0DA" w14:textId="77777777" w:rsidR="007A7B83" w:rsidRDefault="007A7B83">
      <w:r>
        <w:t>по окончании III четверти (весенние каникулы) - 9 календарных дней (для 5-10 классов);</w:t>
      </w:r>
    </w:p>
    <w:p w14:paraId="0587E21E" w14:textId="77777777" w:rsidR="007A7B83" w:rsidRDefault="007A7B83">
      <w:r>
        <w:t>по окончании учебного года (летние каникулы) - не менее 8 недель.</w:t>
      </w:r>
    </w:p>
    <w:p w14:paraId="48FA40FC" w14:textId="77777777" w:rsidR="007A7B83" w:rsidRDefault="007A7B83">
      <w:r>
        <w:t>181.8. Продолжительность урока не должна превышать 40 минут.</w:t>
      </w:r>
    </w:p>
    <w:p w14:paraId="439BE434" w14:textId="77777777"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4E8E84DE" w14:textId="77777777" w:rsidR="007A7B83" w:rsidRDefault="007A7B83">
      <w:r>
        <w:t>Продолжительность перемены между урочной и внеурочной деятельностью должна составлять не менее 20-30 минут.</w:t>
      </w:r>
    </w:p>
    <w:p w14:paraId="4C8C1AA7" w14:textId="77777777"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5E768FD" w14:textId="77777777"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9B3701B" w14:textId="77777777" w:rsidR="007A7B83" w:rsidRDefault="007A7B83">
      <w:r>
        <w:t>для обучающихся 5-10 классов - не более 6 уроков.</w:t>
      </w:r>
    </w:p>
    <w:p w14:paraId="43E06625" w14:textId="77777777" w:rsidR="007A7B83" w:rsidRDefault="007A7B83">
      <w:r>
        <w:t>181.12. Занятия начинаются не ранее 8 часов утра и заканчиваются не позднее 19 часов.</w:t>
      </w:r>
    </w:p>
    <w:p w14:paraId="12BB64F9" w14:textId="77777777"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A1D5B88" w14:textId="77777777"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34D374B"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144EE548" w14:textId="77777777" w:rsidR="007A7B83" w:rsidRDefault="007A7B83">
      <w:r>
        <w:t>182. План внеурочной деятельности.</w:t>
      </w:r>
    </w:p>
    <w:p w14:paraId="31BEB501" w14:textId="77777777"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7C32A387" w14:textId="77777777" w:rsidR="007A7B83" w:rsidRDefault="007A7B83">
      <w:r>
        <w:t>182.2. Внеурочная деятельность является неотъемлемой частью АООП ООО.</w:t>
      </w:r>
    </w:p>
    <w:p w14:paraId="3DB86CC7" w14:textId="77777777"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31D626" w14:textId="77777777"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7DF1510F" w14:textId="77777777"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14:paraId="2DBFA3D0" w14:textId="77777777"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BFC23AD" w14:textId="77777777" w:rsidR="007A7B83" w:rsidRDefault="007A7B83">
      <w: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2F177C5" w14:textId="77777777"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48C84D4" w14:textId="77777777"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DD07EB4" w14:textId="77777777"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14:paraId="62998703" w14:textId="77777777"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6DD618F"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65F4767A" w14:textId="77777777"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E7203C1"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706F05C" w14:textId="77777777"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503FCCF7" w14:textId="77777777"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14:paraId="3AA70DE0" w14:textId="77777777"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14:paraId="35CC24AA" w14:textId="77777777"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3A762E0" w14:textId="77777777" w:rsidR="007A7B83" w:rsidRDefault="007A7B83">
      <w:r>
        <w:t>182.8. Один час в неделю рекомендуется отводить на внеурочное занятие “Разговоры о важном”.</w:t>
      </w:r>
    </w:p>
    <w:p w14:paraId="77891266" w14:textId="77777777"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093C9F7" w14:textId="77777777" w:rsidR="007A7B83" w:rsidRDefault="007A7B83">
      <w:r>
        <w:lastRenderedPageBreak/>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0B7ECC3" w14:textId="77777777"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14:paraId="4B02BB1F" w14:textId="77777777"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42D17CA3"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9A75406" w14:textId="77777777" w:rsidR="007A7B83" w:rsidRDefault="007A7B83">
      <w:r>
        <w:t xml:space="preserve">модель плана с преобладанием коррекционно-развивающей работы, когда наибольшее внимание уделяется </w:t>
      </w:r>
      <w:proofErr w:type="gramStart"/>
      <w:r>
        <w:t>коррекции нарушений развития</w:t>
      </w:r>
      <w:proofErr w:type="gramEnd"/>
      <w:r>
        <w:t xml:space="preserve"> обучающих с НОДА и реабилитационной (</w:t>
      </w:r>
      <w:proofErr w:type="spellStart"/>
      <w:r>
        <w:t>абилитационной</w:t>
      </w:r>
      <w:proofErr w:type="spellEnd"/>
      <w:r>
        <w:t>) работе;</w:t>
      </w:r>
    </w:p>
    <w:p w14:paraId="234F7014"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98B7985" w14:textId="77777777" w:rsidR="007A7B83" w:rsidRDefault="007A7B83">
      <w:r>
        <w:t>модель плана с преобладанием деятельности ученических сообществ и воспитательных мероприятий.</w:t>
      </w:r>
    </w:p>
    <w:p w14:paraId="36C1BD62" w14:textId="77777777" w:rsidR="007A7B83" w:rsidRDefault="007A7B83">
      <w:r>
        <w:t>182.11. Формы реализации внеурочной деятельности образовательная организация определяет самостоятельно.</w:t>
      </w:r>
    </w:p>
    <w:p w14:paraId="418B18D1" w14:textId="77777777"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1043D6F5" w14:textId="77777777"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59A1DFE" w14:textId="77777777"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47D5A76" w14:textId="77777777" w:rsidR="007A7B83" w:rsidRDefault="007A7B83">
      <w:r>
        <w:t>183. Федеральный календарный план воспитательной работы.</w:t>
      </w:r>
    </w:p>
    <w:p w14:paraId="68043BC1" w14:textId="77777777" w:rsidR="007A7B83" w:rsidRDefault="007A7B83">
      <w:r>
        <w:t>183.1. Федеральный календарный план воспитательной работы является единым для образовательных организаций.</w:t>
      </w:r>
    </w:p>
    <w:p w14:paraId="0575419E" w14:textId="77777777" w:rsidR="007A7B83" w:rsidRDefault="007A7B83">
      <w:r>
        <w:t>183.2. Федеральный календарный план воспитательной работы может быть реализован в рамках урочной и внеурочной деятельности.</w:t>
      </w:r>
    </w:p>
    <w:p w14:paraId="7E631074" w14:textId="77777777"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97B2BFA" w14:textId="77777777" w:rsidR="007A7B83" w:rsidRDefault="007A7B83">
      <w:r>
        <w:t>Сентябрь:</w:t>
      </w:r>
    </w:p>
    <w:p w14:paraId="4552D6C8" w14:textId="77777777" w:rsidR="007A7B83" w:rsidRDefault="007A7B83">
      <w:r>
        <w:t>1 сентября: День знаний;</w:t>
      </w:r>
    </w:p>
    <w:p w14:paraId="1606A301" w14:textId="77777777" w:rsidR="007A7B83" w:rsidRDefault="007A7B83">
      <w:r>
        <w:t>3 сентября: День окончания Второй мировой войны, День солидарности в борьбе с терроризмом;</w:t>
      </w:r>
    </w:p>
    <w:p w14:paraId="17A829DE" w14:textId="77777777" w:rsidR="007A7B83" w:rsidRDefault="007A7B83">
      <w:r>
        <w:t>8 сентября: Международный день распространения грамотности.</w:t>
      </w:r>
    </w:p>
    <w:p w14:paraId="295AEE96" w14:textId="77777777" w:rsidR="007A7B83" w:rsidRDefault="007A7B83">
      <w:r>
        <w:t>Октябрь:</w:t>
      </w:r>
    </w:p>
    <w:p w14:paraId="207FA82B" w14:textId="77777777" w:rsidR="007A7B83" w:rsidRDefault="007A7B83">
      <w:r>
        <w:t>1 октября: Международный день пожилых людей; Международный день музыки;</w:t>
      </w:r>
    </w:p>
    <w:p w14:paraId="5C632B86" w14:textId="77777777" w:rsidR="007A7B83" w:rsidRDefault="007A7B83">
      <w:r>
        <w:t>4 октября: День защиты животных;</w:t>
      </w:r>
    </w:p>
    <w:p w14:paraId="63898C78" w14:textId="77777777" w:rsidR="007A7B83" w:rsidRDefault="007A7B83">
      <w:r>
        <w:t>5 октября: День учителя;</w:t>
      </w:r>
    </w:p>
    <w:p w14:paraId="2EDEBACD" w14:textId="77777777" w:rsidR="007A7B83" w:rsidRDefault="007A7B83">
      <w:r>
        <w:t>25 октября: Международный день школьных библиотек;</w:t>
      </w:r>
    </w:p>
    <w:p w14:paraId="31B110D5" w14:textId="77777777" w:rsidR="007A7B83" w:rsidRDefault="007A7B83">
      <w:r>
        <w:t>Третье воскресенье октября: День отца.</w:t>
      </w:r>
    </w:p>
    <w:p w14:paraId="70DF845B" w14:textId="77777777" w:rsidR="007A7B83" w:rsidRDefault="007A7B83">
      <w:r>
        <w:t>Ноябрь:</w:t>
      </w:r>
    </w:p>
    <w:p w14:paraId="49E5941D" w14:textId="77777777" w:rsidR="007A7B83" w:rsidRDefault="007A7B83">
      <w:r>
        <w:t>4 ноября: День народного единства;</w:t>
      </w:r>
    </w:p>
    <w:p w14:paraId="076FFC86"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6E3747F1" w14:textId="77777777" w:rsidR="007A7B83" w:rsidRDefault="007A7B83">
      <w:r>
        <w:lastRenderedPageBreak/>
        <w:t>Последнее воскресенье ноября: День Матери;</w:t>
      </w:r>
    </w:p>
    <w:p w14:paraId="59CFC948" w14:textId="77777777" w:rsidR="007A7B83" w:rsidRDefault="007A7B83">
      <w:r>
        <w:t>30 ноября: День Государственного герба Российской Федерации.</w:t>
      </w:r>
    </w:p>
    <w:p w14:paraId="1369BC2E" w14:textId="77777777" w:rsidR="007A7B83" w:rsidRDefault="007A7B83">
      <w:r>
        <w:t>Декабрь:</w:t>
      </w:r>
    </w:p>
    <w:p w14:paraId="5A64EF33" w14:textId="77777777" w:rsidR="007A7B83" w:rsidRDefault="007A7B83">
      <w:r>
        <w:t>3 декабря: День неизвестного солдата; Международный день инвалидов;</w:t>
      </w:r>
    </w:p>
    <w:p w14:paraId="6D396419" w14:textId="77777777" w:rsidR="007A7B83" w:rsidRDefault="007A7B83">
      <w:r>
        <w:t>5 декабря: День добровольца (волонтера) в России;</w:t>
      </w:r>
    </w:p>
    <w:p w14:paraId="4DC1F47D" w14:textId="77777777" w:rsidR="007A7B83" w:rsidRDefault="007A7B83">
      <w:r>
        <w:t>9 декабря: День Героев Отечества;</w:t>
      </w:r>
    </w:p>
    <w:p w14:paraId="24CD3E59" w14:textId="77777777" w:rsidR="007A7B83" w:rsidRDefault="007A7B83">
      <w:r>
        <w:t>12 декабря: День Конституции Российской Федерации.</w:t>
      </w:r>
    </w:p>
    <w:p w14:paraId="70DD9520" w14:textId="77777777" w:rsidR="007A7B83" w:rsidRDefault="007A7B83">
      <w:r>
        <w:t>Январь:</w:t>
      </w:r>
    </w:p>
    <w:p w14:paraId="7FAEE0AF" w14:textId="77777777" w:rsidR="007A7B83" w:rsidRDefault="007A7B83">
      <w:r>
        <w:t>25 января: День российского студенчества;</w:t>
      </w:r>
    </w:p>
    <w:p w14:paraId="72EEA7B6"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48A4E0FC" w14:textId="77777777" w:rsidR="007A7B83" w:rsidRDefault="007A7B83">
      <w:r>
        <w:t>Февраль:</w:t>
      </w:r>
    </w:p>
    <w:p w14:paraId="785804BA" w14:textId="77777777" w:rsidR="007A7B83" w:rsidRDefault="007A7B83">
      <w:r>
        <w:t>2 февраля: День разгрома советскими войсками немецко-фашистских войск в Сталинградской битве;</w:t>
      </w:r>
    </w:p>
    <w:p w14:paraId="63BA43F6" w14:textId="77777777" w:rsidR="007A7B83" w:rsidRDefault="007A7B83">
      <w:r>
        <w:t>8 февраля: День российской науки;</w:t>
      </w:r>
    </w:p>
    <w:p w14:paraId="7BCE1FE3" w14:textId="77777777" w:rsidR="007A7B83" w:rsidRDefault="007A7B83">
      <w:r>
        <w:t>15 февраля: День памяти о россиянах, исполнявших служебный долг за пределами Отечества;</w:t>
      </w:r>
    </w:p>
    <w:p w14:paraId="2DAA3A68" w14:textId="77777777" w:rsidR="007A7B83" w:rsidRDefault="007A7B83">
      <w:r>
        <w:t>21 февраля: Международный день родного языка;</w:t>
      </w:r>
    </w:p>
    <w:p w14:paraId="768F73D5" w14:textId="77777777" w:rsidR="007A7B83" w:rsidRDefault="007A7B83">
      <w:r>
        <w:t>23 февраля: День защитника Отечества.</w:t>
      </w:r>
    </w:p>
    <w:p w14:paraId="785B9A3A" w14:textId="77777777" w:rsidR="007A7B83" w:rsidRDefault="007A7B83">
      <w:r>
        <w:t>Март:</w:t>
      </w:r>
    </w:p>
    <w:p w14:paraId="6D3899FB" w14:textId="77777777" w:rsidR="007A7B83" w:rsidRDefault="007A7B83">
      <w:r>
        <w:t>8 марта: Международный женский день;</w:t>
      </w:r>
    </w:p>
    <w:p w14:paraId="2F781637" w14:textId="77777777" w:rsidR="007A7B83" w:rsidRDefault="007A7B83">
      <w:r>
        <w:t xml:space="preserve">18 марта: День воссоединения Крыма с Россией </w:t>
      </w:r>
    </w:p>
    <w:p w14:paraId="2CF90257" w14:textId="77777777" w:rsidR="007A7B83" w:rsidRDefault="007A7B83">
      <w:r>
        <w:t>27 марта: Всемирный день театра.</w:t>
      </w:r>
    </w:p>
    <w:p w14:paraId="67DB8C95" w14:textId="77777777" w:rsidR="007A7B83" w:rsidRDefault="007A7B83">
      <w:r>
        <w:t>Апрель:</w:t>
      </w:r>
    </w:p>
    <w:p w14:paraId="6CAD2D2F" w14:textId="77777777" w:rsidR="007A7B83" w:rsidRDefault="007A7B83">
      <w:r>
        <w:t>12 апреля: День космонавтики.</w:t>
      </w:r>
    </w:p>
    <w:p w14:paraId="4AAB43FB" w14:textId="77777777" w:rsidR="007A7B83" w:rsidRDefault="007A7B83">
      <w:r>
        <w:t>Май:</w:t>
      </w:r>
    </w:p>
    <w:p w14:paraId="275BE135" w14:textId="77777777" w:rsidR="007A7B83" w:rsidRDefault="007A7B83">
      <w:r>
        <w:t>1 мая: Праздник Весны и Труда;</w:t>
      </w:r>
    </w:p>
    <w:p w14:paraId="0ADB6CBF" w14:textId="77777777" w:rsidR="007A7B83" w:rsidRDefault="007A7B83">
      <w:r>
        <w:t>9 мая: День Победы;</w:t>
      </w:r>
    </w:p>
    <w:p w14:paraId="1EE7A199" w14:textId="77777777" w:rsidR="007A7B83" w:rsidRDefault="007A7B83">
      <w:r>
        <w:t>19 мая: День детских общественных организаций России;</w:t>
      </w:r>
    </w:p>
    <w:p w14:paraId="372F25A0" w14:textId="77777777" w:rsidR="007A7B83" w:rsidRDefault="007A7B83">
      <w:r>
        <w:t>24 мая: День славянской письменности и культуры.</w:t>
      </w:r>
    </w:p>
    <w:p w14:paraId="26C34A10" w14:textId="77777777" w:rsidR="007A7B83" w:rsidRDefault="007A7B83">
      <w:r>
        <w:t>Июнь:</w:t>
      </w:r>
    </w:p>
    <w:p w14:paraId="2CFD009C" w14:textId="77777777" w:rsidR="007A7B83" w:rsidRDefault="007A7B83">
      <w:r>
        <w:t>1 июня: День защиты детей;</w:t>
      </w:r>
    </w:p>
    <w:p w14:paraId="010D2E60" w14:textId="77777777" w:rsidR="007A7B83" w:rsidRDefault="007A7B83">
      <w:r>
        <w:t>6 июня: День русского языка;</w:t>
      </w:r>
    </w:p>
    <w:p w14:paraId="71B8DA36" w14:textId="77777777" w:rsidR="007A7B83" w:rsidRDefault="007A7B83">
      <w:r>
        <w:t>12 июня: День России;</w:t>
      </w:r>
    </w:p>
    <w:p w14:paraId="5B983271" w14:textId="77777777" w:rsidR="007A7B83" w:rsidRDefault="007A7B83">
      <w:r>
        <w:t>22 июня: День памяти и скорби;</w:t>
      </w:r>
    </w:p>
    <w:p w14:paraId="78D402EC" w14:textId="77777777" w:rsidR="007A7B83" w:rsidRDefault="007A7B83">
      <w:r>
        <w:t>27 июня: День молодежи.</w:t>
      </w:r>
    </w:p>
    <w:p w14:paraId="78810AD2" w14:textId="77777777" w:rsidR="007A7B83" w:rsidRDefault="007A7B83">
      <w:r>
        <w:t>Июль:</w:t>
      </w:r>
    </w:p>
    <w:p w14:paraId="09891A7F" w14:textId="77777777" w:rsidR="007A7B83" w:rsidRDefault="007A7B83">
      <w:r>
        <w:t>8 июля: День семьи, любви и верности.</w:t>
      </w:r>
    </w:p>
    <w:p w14:paraId="6BCA2585" w14:textId="77777777" w:rsidR="007A7B83" w:rsidRDefault="007A7B83">
      <w:r>
        <w:t>Август:</w:t>
      </w:r>
    </w:p>
    <w:p w14:paraId="450E3FAD" w14:textId="77777777" w:rsidR="007A7B83" w:rsidRDefault="007A7B83">
      <w:r>
        <w:t>12 августа: День физкультурника;</w:t>
      </w:r>
    </w:p>
    <w:p w14:paraId="4EAD9A1A" w14:textId="77777777" w:rsidR="007A7B83" w:rsidRDefault="007A7B83">
      <w:r>
        <w:t>22 августа: День Государственного флага Российской Федерации;</w:t>
      </w:r>
    </w:p>
    <w:p w14:paraId="74FDB182" w14:textId="77777777" w:rsidR="007A7B83" w:rsidRDefault="007A7B83">
      <w:r>
        <w:t>27 августа: День российского кино.</w:t>
      </w:r>
    </w:p>
    <w:p w14:paraId="438FAECE" w14:textId="77777777" w:rsidR="007A7B83" w:rsidRDefault="007A7B83"/>
    <w:p w14:paraId="7A31E1EF" w14:textId="77777777" w:rsidR="007A7B83" w:rsidRDefault="007A7B83">
      <w:pPr>
        <w:pStyle w:val="1"/>
      </w:pPr>
      <w:r>
        <w:t>XXXVIII. Целевой раздел ФАОП ООО для обучающихся с задержкой психического развития</w:t>
      </w:r>
      <w:r>
        <w:br/>
        <w:t>(вариант 7)</w:t>
      </w:r>
    </w:p>
    <w:p w14:paraId="66B58A81" w14:textId="77777777" w:rsidR="007A7B83" w:rsidRDefault="007A7B83"/>
    <w:p w14:paraId="5D8F5A4B" w14:textId="77777777" w:rsidR="007A7B83" w:rsidRDefault="007A7B83">
      <w:r>
        <w:t>184. Пояснительная записка.</w:t>
      </w:r>
    </w:p>
    <w:p w14:paraId="5F87CA82" w14:textId="77777777"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770C034" w14:textId="77777777"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3B8A8912" w14:textId="77777777" w:rsidR="007A7B83" w:rsidRDefault="007A7B83">
      <w:r>
        <w:t xml:space="preserve">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w:t>
      </w:r>
      <w:r>
        <w:lastRenderedPageBreak/>
        <w:t>(АООП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4CB94CE2" w14:textId="77777777" w:rsidR="007A7B83" w:rsidRDefault="007A7B83">
      <w:r>
        <w:t>184.3. Целями реализации ФАОП ООО для обучающихся с ЗПР являются:</w:t>
      </w:r>
    </w:p>
    <w:p w14:paraId="7BC74FAB" w14:textId="77777777" w:rsidR="007A7B83" w:rsidRDefault="007A7B83">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28483D99" w14:textId="77777777" w:rsidR="007A7B83" w:rsidRDefault="007A7B83">
      <w:r>
        <w:t>создание условий для становления и формирования личности обучающегося;</w:t>
      </w:r>
    </w:p>
    <w:p w14:paraId="766FCE67"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3A4E2B9F" w14:textId="77777777"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14:paraId="63EC434F"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9DF11A6"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DB51958" w14:textId="77777777" w:rsidR="007A7B83" w:rsidRDefault="007A7B83">
      <w:r>
        <w:t>обеспечение преемственности начального общего, основного общего и среднего общего образования;</w:t>
      </w:r>
    </w:p>
    <w:p w14:paraId="279A318B" w14:textId="77777777" w:rsidR="007A7B83" w:rsidRDefault="007A7B83">
      <w:r>
        <w:t>достижение планируемых результатов освоения ФАОП ООО обучающимися с ЗПР;</w:t>
      </w:r>
    </w:p>
    <w:p w14:paraId="616B5C9D" w14:textId="77777777" w:rsidR="007A7B83" w:rsidRDefault="007A7B83">
      <w:r>
        <w:t>обеспечение доступности получения качественного основного общего образования;</w:t>
      </w:r>
    </w:p>
    <w:p w14:paraId="6ECCD8EF" w14:textId="77777777"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43AB4A3A" w14:textId="77777777"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1D4B6139" w14:textId="77777777" w:rsidR="007A7B83" w:rsidRDefault="007A7B83">
      <w:r>
        <w:t>организация творческих конкурсов, проектной и учебно-исследовательской деятельности;</w:t>
      </w:r>
    </w:p>
    <w:p w14:paraId="6FDD8C7D"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1638DE0"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3468499"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3599A3A"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F7E8933" w14:textId="77777777" w:rsidR="007A7B83" w:rsidRDefault="007A7B83">
      <w:r>
        <w:t>184.5. ФАОП ООО для обучающихся с ЗПР учитывает следующие принципы и подходы:</w:t>
      </w:r>
    </w:p>
    <w:p w14:paraId="14624A1D"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9C1F32F" w14:textId="77777777"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09B11D7"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8082EB0"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0CF3D7A7" w14:textId="77777777" w:rsidR="007A7B83" w:rsidRDefault="007A7B83">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w:t>
      </w:r>
      <w:r>
        <w:lastRenderedPageBreak/>
        <w:t>непрерывному образованию;</w:t>
      </w:r>
    </w:p>
    <w:p w14:paraId="01A4E09D" w14:textId="77777777"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2D498A54" w14:textId="77777777" w:rsidR="007A7B83" w:rsidRDefault="007A7B83">
      <w:r>
        <w:t>принцип обеспечения фундаментального характера образования, учета специфики изучаемых учебных предметов;</w:t>
      </w:r>
    </w:p>
    <w:p w14:paraId="794C8132"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70547DA"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70A2289F" w14:textId="77777777"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14:paraId="17FD3EF8" w14:textId="77777777"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69657673" w14:textId="77777777"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747E091E" w14:textId="77777777"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2230C0F5" w14:textId="77777777"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436730A0" w14:textId="77777777"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14:paraId="68C137C0" w14:textId="77777777" w:rsidR="007A7B83" w:rsidRDefault="007A7B83">
      <w:r>
        <w:t>185. Планируемые результаты освоения ФАОП ООО.</w:t>
      </w:r>
    </w:p>
    <w:p w14:paraId="5784A17B" w14:textId="77777777"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14:paraId="1633D8A2" w14:textId="77777777"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5E0A765F" w14:textId="77777777"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526C0B34" w14:textId="77777777" w:rsidR="007A7B83" w:rsidRDefault="007A7B83">
      <w:r>
        <w:t>185.2. Планируемые результаты освоения обучающимися с ЗПР АООП ООО дополняются результатами освоения ПКР:</w:t>
      </w:r>
    </w:p>
    <w:p w14:paraId="15F6AAED"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33080231" w14:textId="77777777" w:rsidR="007A7B83" w:rsidRDefault="007A7B83">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w:t>
      </w:r>
      <w:r>
        <w:lastRenderedPageBreak/>
        <w:t>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548DF33" w14:textId="77777777" w:rsidR="007A7B83" w:rsidRDefault="007A7B83">
      <w:r>
        <w:t>сформированность мотивации к качественному образованию и целенаправленной познавательной деятельности;</w:t>
      </w:r>
    </w:p>
    <w:p w14:paraId="67A799B7" w14:textId="77777777"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3C0FACB" w14:textId="77777777"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14:paraId="3D61F425" w14:textId="77777777"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71E00455" w14:textId="77777777"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3A13295D" w14:textId="77777777"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0C26B1A0" w14:textId="77777777"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14:paraId="4378FCA0" w14:textId="77777777"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13805421" w14:textId="77777777" w:rsidR="007A7B83" w:rsidRDefault="007A7B83">
      <w:r>
        <w:t>2) результатами овладения универсальными учебными действиями, в том числе:</w:t>
      </w:r>
    </w:p>
    <w:p w14:paraId="3D282CD6"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494CE615" w14:textId="77777777"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26239364"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3DDA1C0D" w14:textId="77777777"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7372E574"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19D97EF7"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47E88BE4"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3F4B9294"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51430F0E"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14A57D61"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2BC7BE4B"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28DC04BC" w14:textId="77777777" w:rsidR="007A7B83" w:rsidRDefault="007A7B83">
      <w:r>
        <w:t>распознаванием невербальных средств общения, умением прогнозировать возможные конфликтные ситуации, смягчая конфликты;</w:t>
      </w:r>
    </w:p>
    <w:p w14:paraId="1BAE70B3" w14:textId="77777777" w:rsidR="007A7B83" w:rsidRDefault="007A7B83">
      <w:r>
        <w:t xml:space="preserve">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w:t>
      </w:r>
      <w:r>
        <w:lastRenderedPageBreak/>
        <w:t>познавательной, коммуникативной, социальной практике и профессиональной ориентации;</w:t>
      </w:r>
    </w:p>
    <w:p w14:paraId="0E2632AF"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6A732B21"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5F4A7CBC"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7A019C7" w14:textId="77777777"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409CD32"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6711D233" w14:textId="77777777" w:rsidR="007A7B83" w:rsidRDefault="007A7B83">
      <w:r>
        <w:t>186. Система оценки достижения планируемых результатов освоения ФАОП ООО.</w:t>
      </w:r>
    </w:p>
    <w:p w14:paraId="31B9E2F8" w14:textId="77777777"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434501E9" w14:textId="77777777"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14:paraId="49671BDD" w14:textId="77777777"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3A4CD6C" w14:textId="77777777" w:rsidR="007A7B83" w:rsidRDefault="007A7B83">
      <w:r>
        <w:t>присутствие мотивационного этапа, способствующего психологическому настрою на работу;</w:t>
      </w:r>
    </w:p>
    <w:p w14:paraId="34695D6F" w14:textId="77777777" w:rsidR="007A7B83" w:rsidRDefault="007A7B83">
      <w:r>
        <w:t>организующую помощь педагогического работника в рационализации распределения времени, отводимого на выполнение работы;</w:t>
      </w:r>
    </w:p>
    <w:p w14:paraId="493243D0" w14:textId="77777777"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28607042" w14:textId="77777777"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16BF6AD2" w14:textId="77777777"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4871C1C5" w14:textId="77777777"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4F238758" w14:textId="77777777"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14:paraId="210C2093" w14:textId="77777777" w:rsidR="007A7B83" w:rsidRDefault="007A7B83">
      <w:r>
        <w:t>возможность организации короткого перерыва при нарастании в поведении обучающегося проявлений утомления, истощения.</w:t>
      </w:r>
    </w:p>
    <w:p w14:paraId="694A6691" w14:textId="77777777"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664DA73C" w14:textId="77777777" w:rsidR="007A7B83" w:rsidRDefault="007A7B83">
      <w:r>
        <w:t>186.2. Основными направлениями и целями оценочной деятельности в образовательной организации являются:</w:t>
      </w:r>
    </w:p>
    <w:p w14:paraId="4C158B7A"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194A9A0" w14:textId="77777777" w:rsidR="007A7B83" w:rsidRDefault="007A7B83">
      <w:r>
        <w:t>оценка результатов деятельности образовательной организации как основа аккредитационных процедур.</w:t>
      </w:r>
    </w:p>
    <w:p w14:paraId="6F3C44F3" w14:textId="77777777" w:rsidR="007A7B83" w:rsidRDefault="007A7B83">
      <w:r>
        <w:t xml:space="preserve">186.3. Основным объектом системы оценки, ее содержательной и </w:t>
      </w:r>
      <w:proofErr w:type="spellStart"/>
      <w:r>
        <w:t>критериальной</w:t>
      </w:r>
      <w:proofErr w:type="spellEnd"/>
      <w:r>
        <w:t xml:space="preserve"> базой выступают </w:t>
      </w:r>
      <w:r>
        <w:lastRenderedPageBreak/>
        <w:t>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14:paraId="762E18C8" w14:textId="77777777" w:rsidR="007A7B83" w:rsidRDefault="007A7B83">
      <w:r>
        <w:t>186.4. Внутренняя оценка включает: стартовую диагностику; текущую и тематическую оценку; психолого-педагогическое наблюдение;</w:t>
      </w:r>
    </w:p>
    <w:p w14:paraId="6179B042" w14:textId="77777777" w:rsidR="007A7B83" w:rsidRDefault="007A7B83">
      <w:r>
        <w:t>внутренний мониторинг образовательных достижений обучающихся.</w:t>
      </w:r>
    </w:p>
    <w:p w14:paraId="146BBAB5" w14:textId="77777777" w:rsidR="007A7B83" w:rsidRDefault="007A7B83">
      <w:r>
        <w:t>186.5. Внешняя оценка включает:</w:t>
      </w:r>
    </w:p>
    <w:p w14:paraId="03E6665C" w14:textId="77777777" w:rsidR="007A7B83" w:rsidRDefault="007A7B83">
      <w:r>
        <w:t>независимую оценку качества образования</w:t>
      </w:r>
      <w:r>
        <w:rPr>
          <w:vertAlign w:val="superscript"/>
        </w:rPr>
        <w:t>63</w:t>
      </w:r>
      <w:r>
        <w:t>;</w:t>
      </w:r>
    </w:p>
    <w:p w14:paraId="38F1782B" w14:textId="77777777" w:rsidR="007A7B83" w:rsidRDefault="007A7B83">
      <w:r>
        <w:t>мониторинговые исследования муниципального, регионального и федерального уровней.</w:t>
      </w:r>
    </w:p>
    <w:p w14:paraId="229BCB8F" w14:textId="77777777"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DD00CB" w14:textId="77777777" w:rsidR="007A7B83" w:rsidRDefault="007A7B83">
      <w:r>
        <w:t xml:space="preserve">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32744F67" w14:textId="77777777"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316EC39" w14:textId="77777777"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1711D54" w14:textId="77777777" w:rsidR="007A7B83" w:rsidRDefault="007A7B83">
      <w:r>
        <w:t>186.10. Комплексный подход к оценке образовательных достижений реализуется через:</w:t>
      </w:r>
    </w:p>
    <w:p w14:paraId="3B7ED218" w14:textId="77777777" w:rsidR="007A7B83" w:rsidRDefault="007A7B83">
      <w:r>
        <w:t>оценку предметных и метапредметных результатов;</w:t>
      </w:r>
    </w:p>
    <w:p w14:paraId="0B4EAD80"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462C59D"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C440821"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18F8A9A4"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690AF47" w14:textId="77777777"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47A10132" w14:textId="77777777"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6B7C32B" w14:textId="77777777"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52C70097" w14:textId="77777777"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76E94FF" w14:textId="77777777"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856C2F2" w14:textId="77777777"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14:paraId="23817C42" w14:textId="77777777" w:rsidR="007A7B83" w:rsidRDefault="007A7B83">
      <w:r>
        <w:t>186.17. Основным объектом оценки метапредметных результатов является овладение:</w:t>
      </w:r>
    </w:p>
    <w:p w14:paraId="3988A840"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4AAB6289" w14:textId="77777777" w:rsidR="007A7B83" w:rsidRDefault="007A7B83">
      <w:r>
        <w:lastRenderedPageBreak/>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BEFFFF5"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13B19D8" w14:textId="77777777"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435B4404" w14:textId="77777777" w:rsidR="007A7B83" w:rsidRDefault="007A7B83">
      <w:r>
        <w:t>Оценка формирования сферы жизненной (социальной) компетенции может проходить на основе метода экспертных оценок.</w:t>
      </w:r>
    </w:p>
    <w:p w14:paraId="1F4D3169" w14:textId="77777777" w:rsidR="007A7B83" w:rsidRDefault="007A7B83">
      <w:r>
        <w:t>186.19. Рекомендуемые формы оценки:</w:t>
      </w:r>
    </w:p>
    <w:p w14:paraId="6F6D4875" w14:textId="77777777"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4E819D00"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5D70E370"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4ED222BE" w14:textId="77777777"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6E8BB1CE" w14:textId="77777777"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031236D" w14:textId="77777777" w:rsidR="007A7B83" w:rsidRDefault="007A7B83">
      <w:r>
        <w:t>186.20.1. Выбор темы проекта осуществляется обучающимися.</w:t>
      </w:r>
    </w:p>
    <w:p w14:paraId="7828BC2D" w14:textId="77777777" w:rsidR="007A7B83" w:rsidRDefault="007A7B83">
      <w:r>
        <w:t>186.20.2. Результатом проекта является одна из следующих работ:</w:t>
      </w:r>
    </w:p>
    <w:p w14:paraId="4DC7F14D"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0A80EEDE"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0F58709A" w14:textId="77777777"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4EE46F07" w14:textId="77777777" w:rsidR="007A7B83" w:rsidRDefault="007A7B83">
      <w:r>
        <w:t>186.20.4. Проект оценивается по следующим критериям:</w:t>
      </w:r>
    </w:p>
    <w:p w14:paraId="2C844A64"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A26B8EA"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A90D9FF" w14:textId="77777777" w:rsidR="007A7B83" w:rsidRDefault="007A7B83">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w:t>
      </w:r>
      <w:r>
        <w:lastRenderedPageBreak/>
        <w:t>возможности для достижения целей; осуществлять выбор конструктивных стратегий в трудных ситуациях;</w:t>
      </w:r>
    </w:p>
    <w:p w14:paraId="5208088B"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93C8E78" w14:textId="77777777"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332607E" w14:textId="77777777"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7EACA5E0" w14:textId="77777777" w:rsidR="007A7B83" w:rsidRDefault="007A7B83">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406475FD" w14:textId="77777777" w:rsidR="007A7B83" w:rsidRDefault="007A7B83">
      <w:r>
        <w:t>186.24. Для оценки предметных результатов используются критерии: знание и понимание, применение, функциональность.</w:t>
      </w:r>
    </w:p>
    <w:p w14:paraId="690F4F3D" w14:textId="77777777"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0B5FB952" w14:textId="77777777" w:rsidR="007A7B83" w:rsidRDefault="007A7B83">
      <w:r>
        <w:t>186.24.2. Обобщенный критерий “применение” включает:</w:t>
      </w:r>
    </w:p>
    <w:p w14:paraId="72553050"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92B6FBD"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226A771C" w14:textId="77777777"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96831A7"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D45D49E" w14:textId="77777777"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AFAA264" w14:textId="77777777" w:rsidR="007A7B83" w:rsidRDefault="007A7B83">
      <w:r>
        <w:t>186.26. Особенности оценки по отдельному учебному предмету фиксируются в приложении к АООП ООО.</w:t>
      </w:r>
    </w:p>
    <w:p w14:paraId="5C34ACDE" w14:textId="77777777" w:rsidR="007A7B83" w:rsidRDefault="007A7B83">
      <w:r>
        <w:t>Описание оценки предметных результатов по отдельному учебному предмету включает:</w:t>
      </w:r>
    </w:p>
    <w:p w14:paraId="6BD8B8FB"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43D6A72"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3297B97" w14:textId="77777777" w:rsidR="007A7B83" w:rsidRDefault="007A7B83">
      <w:r>
        <w:t>график контрольных мероприятий.</w:t>
      </w:r>
    </w:p>
    <w:p w14:paraId="19774A84" w14:textId="77777777"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0726AC5" w14:textId="77777777"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1076BF9E" w14:textId="77777777"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6A1BEC8" w14:textId="77777777"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620C2D7" w14:textId="77777777"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14:paraId="61DF972F" w14:textId="77777777" w:rsidR="007A7B83" w:rsidRDefault="007A7B83">
      <w:r>
        <w:t xml:space="preserve">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w:t>
      </w:r>
      <w:r>
        <w:lastRenderedPageBreak/>
        <w:t>способствующей выявлению и осознанию педагогическим работником и обучающимся существующих проблем в обучении.</w:t>
      </w:r>
    </w:p>
    <w:p w14:paraId="59B7C143" w14:textId="77777777"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97E0359" w14:textId="77777777" w:rsidR="007A7B83" w:rsidRDefault="007A7B83">
      <w:r>
        <w:t xml:space="preserve">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72536FA1" w14:textId="77777777" w:rsidR="007A7B83" w:rsidRDefault="007A7B83">
      <w:r>
        <w:t>186.28.4. Результаты текущей оценки являются основой для индивидуализации учебного процесса.</w:t>
      </w:r>
    </w:p>
    <w:p w14:paraId="05EE6EE6" w14:textId="77777777"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14:paraId="27212754" w14:textId="77777777" w:rsidR="007A7B83" w:rsidRDefault="007A7B83">
      <w:r>
        <w:t>186.30. Внутренний мониторинг представляет собой следующие процедуры:</w:t>
      </w:r>
    </w:p>
    <w:p w14:paraId="3DEE76B7" w14:textId="77777777" w:rsidR="007A7B83" w:rsidRDefault="007A7B83">
      <w:r>
        <w:t>стартовая диагностика;</w:t>
      </w:r>
    </w:p>
    <w:p w14:paraId="004D22FA" w14:textId="77777777" w:rsidR="007A7B83" w:rsidRDefault="007A7B83">
      <w:r>
        <w:t>оценка уровня достижения предметных и метапредметных результатов;</w:t>
      </w:r>
    </w:p>
    <w:p w14:paraId="2A4371CA" w14:textId="77777777" w:rsidR="007A7B83" w:rsidRDefault="007A7B83">
      <w:r>
        <w:t>оценка уровня функциональной грамотности;</w:t>
      </w:r>
    </w:p>
    <w:p w14:paraId="78712939"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8476BF1"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704B652" w14:textId="77777777"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14:paraId="6AD34359" w14:textId="77777777"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14:paraId="45CBAC30" w14:textId="77777777" w:rsidR="007A7B83" w:rsidRDefault="007A7B83">
      <w:r>
        <w:t>186.31.2. Мониторинг достижения обучающимися планируемых результатов ПКР предполагает:</w:t>
      </w:r>
    </w:p>
    <w:p w14:paraId="319974D8" w14:textId="77777777"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7246047" w14:textId="77777777" w:rsidR="007A7B83" w:rsidRDefault="007A7B83">
      <w:r>
        <w:t>систематическое осуществление психолого-педагогических наблюдений в учебной и внеурочной деятельности;</w:t>
      </w:r>
    </w:p>
    <w:p w14:paraId="798E6D83"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80C461B"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39EA5C0A" w14:textId="77777777"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14:paraId="6ED9CA7D" w14:textId="77777777"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343A1BF7" w14:textId="77777777"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44FA4A1" w14:textId="77777777" w:rsidR="007A7B83" w:rsidRDefault="007A7B83"/>
    <w:p w14:paraId="6E6B7C6B" w14:textId="77777777" w:rsidR="007A7B83" w:rsidRDefault="007A7B83">
      <w:pPr>
        <w:pStyle w:val="1"/>
      </w:pPr>
      <w:r>
        <w:t>XXXIX. Содержательный раздел ФАОП ООО для обучающихся с задержкой психического развития</w:t>
      </w:r>
      <w:r>
        <w:br/>
        <w:t>(вариант 7)</w:t>
      </w:r>
    </w:p>
    <w:p w14:paraId="2C90FD19" w14:textId="77777777" w:rsidR="007A7B83" w:rsidRDefault="007A7B83"/>
    <w:p w14:paraId="514A7508" w14:textId="77777777" w:rsidR="007A7B83" w:rsidRDefault="007A7B83">
      <w:r>
        <w:t>187. Федеральная рабочая программа по учебному предмету “Русский язык”.</w:t>
      </w:r>
    </w:p>
    <w:p w14:paraId="3078A2A7" w14:textId="77777777" w:rsidR="007A7B83" w:rsidRDefault="007A7B83">
      <w:r>
        <w:lastRenderedPageBreak/>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1F04A5FB" w14:textId="77777777"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0604256" w14:textId="77777777"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57DDA0E7" w14:textId="77777777"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C729894" w14:textId="77777777" w:rsidR="007A7B83" w:rsidRDefault="007A7B83">
      <w:r>
        <w:t>187.5 Пояснительная записка.</w:t>
      </w:r>
    </w:p>
    <w:p w14:paraId="03545DBB" w14:textId="77777777"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9C7B11" w14:textId="77777777" w:rsidR="007A7B83" w:rsidRDefault="007A7B83">
      <w:r>
        <w:t>187.5.2. Программа по русскому языку позволит учителю:</w:t>
      </w:r>
    </w:p>
    <w:p w14:paraId="4C2A147E"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0561040A"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14:paraId="75E49413" w14:textId="77777777" w:rsidR="007A7B83" w:rsidRDefault="007A7B83">
      <w:r>
        <w:t>разработать календарно-тематическое планирование с учетом особых образовательных потребностей обучающихся с ЗПР.</w:t>
      </w:r>
    </w:p>
    <w:p w14:paraId="5D118FB1" w14:textId="77777777"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5C25DA2"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0C8ECBA6"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D2750D5" w14:textId="77777777"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854D7B1" w14:textId="77777777"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79E372BF" w14:textId="77777777" w:rsidR="007A7B83" w:rsidRDefault="007A7B83">
      <w:r>
        <w:t>187.5.6. Изучение русского языка направлено на достижение следующих целей:</w:t>
      </w:r>
    </w:p>
    <w:p w14:paraId="25B5F43D"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0677C89"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D216C56" w14:textId="77777777"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w:t>
      </w:r>
      <w:r>
        <w:lastRenderedPageBreak/>
        <w:t>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7645ED8A"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3B6C037"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44F8EC33"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1C8A41DD" w14:textId="77777777" w:rsidR="007A7B83" w:rsidRDefault="007A7B83">
      <w:r>
        <w:t>187.6. Содержание обучения в 5 классе представлено в таблице:</w:t>
      </w:r>
    </w:p>
    <w:p w14:paraId="7F0D6CE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C4D9291" w14:textId="77777777">
        <w:tc>
          <w:tcPr>
            <w:tcW w:w="3640" w:type="dxa"/>
            <w:tcBorders>
              <w:top w:val="single" w:sz="4" w:space="0" w:color="auto"/>
              <w:bottom w:val="single" w:sz="4" w:space="0" w:color="auto"/>
              <w:right w:val="single" w:sz="4" w:space="0" w:color="auto"/>
            </w:tcBorders>
          </w:tcPr>
          <w:p w14:paraId="411723BF"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2FC323CA" w14:textId="77777777" w:rsidR="007A7B83" w:rsidRPr="006E10D1" w:rsidRDefault="007A7B83">
            <w:pPr>
              <w:pStyle w:val="af"/>
              <w:jc w:val="left"/>
            </w:pPr>
            <w:r w:rsidRPr="006E10D1">
              <w:t>Богатство и выразительность русского языка. Лингвистика как наука о языке.</w:t>
            </w:r>
          </w:p>
          <w:p w14:paraId="6C40C835" w14:textId="77777777" w:rsidR="007A7B83" w:rsidRPr="006E10D1" w:rsidRDefault="007A7B83">
            <w:pPr>
              <w:pStyle w:val="af"/>
              <w:jc w:val="left"/>
            </w:pPr>
            <w:r w:rsidRPr="006E10D1">
              <w:t>Основные разделы лингвистики.</w:t>
            </w:r>
          </w:p>
        </w:tc>
      </w:tr>
      <w:tr w:rsidR="007A7B83" w:rsidRPr="006E10D1" w14:paraId="5A15DAE3" w14:textId="77777777">
        <w:tc>
          <w:tcPr>
            <w:tcW w:w="3640" w:type="dxa"/>
            <w:tcBorders>
              <w:top w:val="single" w:sz="4" w:space="0" w:color="auto"/>
              <w:bottom w:val="single" w:sz="4" w:space="0" w:color="auto"/>
              <w:right w:val="single" w:sz="4" w:space="0" w:color="auto"/>
            </w:tcBorders>
          </w:tcPr>
          <w:p w14:paraId="16FC7B27"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single" w:sz="4" w:space="0" w:color="auto"/>
            </w:tcBorders>
          </w:tcPr>
          <w:p w14:paraId="6F0D3CAA" w14:textId="77777777" w:rsidR="007A7B83" w:rsidRPr="006E10D1" w:rsidRDefault="007A7B83">
            <w:pPr>
              <w:pStyle w:val="af"/>
              <w:jc w:val="left"/>
            </w:pPr>
            <w:r w:rsidRPr="006E10D1">
              <w:t>Язык и речь. Речь устная и письменная, монологическая и диалогическая, полилог.</w:t>
            </w:r>
          </w:p>
          <w:p w14:paraId="69DD3A1F" w14:textId="77777777" w:rsidR="007A7B83" w:rsidRPr="006E10D1" w:rsidRDefault="007A7B83">
            <w:pPr>
              <w:pStyle w:val="af"/>
              <w:jc w:val="left"/>
            </w:pPr>
            <w:r w:rsidRPr="006E10D1">
              <w:t>Виды речевой деятельности (говорение, слушание, чтение, письмо), их особенности.</w:t>
            </w:r>
          </w:p>
          <w:p w14:paraId="670B948C" w14:textId="77777777" w:rsidR="007A7B83" w:rsidRPr="006E10D1" w:rsidRDefault="007A7B83">
            <w:pPr>
              <w:pStyle w:val="af"/>
              <w:jc w:val="left"/>
            </w:pPr>
            <w:r w:rsidRPr="006E10D1">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24E9E2B" w14:textId="77777777" w:rsidR="007A7B83" w:rsidRPr="006E10D1" w:rsidRDefault="007A7B83">
            <w:pPr>
              <w:pStyle w:val="af"/>
              <w:jc w:val="left"/>
            </w:pPr>
            <w:r w:rsidRPr="006E10D1">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14:paraId="5D16B342" w14:textId="77777777" w:rsidR="007A7B83" w:rsidRPr="006E10D1" w:rsidRDefault="007A7B83">
            <w:pPr>
              <w:pStyle w:val="af"/>
              <w:jc w:val="left"/>
            </w:pPr>
            <w:r w:rsidRPr="006E10D1">
              <w:t>Речевые формулы приветствия, прощания, просьбы, благодарности. Сочинение с опорой на сюжетную картину.</w:t>
            </w:r>
          </w:p>
          <w:p w14:paraId="4AE7CA6F" w14:textId="77777777" w:rsidR="007A7B83" w:rsidRPr="006E10D1" w:rsidRDefault="007A7B83">
            <w:pPr>
              <w:pStyle w:val="af"/>
              <w:jc w:val="left"/>
            </w:pPr>
            <w:r w:rsidRPr="006E10D1">
              <w:t>Сочинения различных видов с опорой на жизненный и читательский опыт, сюжетную картину (в том числе сочинения-миниатюры).</w:t>
            </w:r>
          </w:p>
          <w:p w14:paraId="394DEDE6" w14:textId="77777777" w:rsidR="007A7B83" w:rsidRPr="006E10D1" w:rsidRDefault="007A7B83">
            <w:pPr>
              <w:pStyle w:val="af"/>
              <w:jc w:val="left"/>
            </w:pPr>
            <w:r w:rsidRPr="006E10D1">
              <w:t>Виды аудирования: выборочное, ознакомительное, детальное.</w:t>
            </w:r>
          </w:p>
          <w:p w14:paraId="7DAC67C5" w14:textId="77777777" w:rsidR="007A7B83" w:rsidRPr="006E10D1" w:rsidRDefault="007A7B83">
            <w:pPr>
              <w:pStyle w:val="af"/>
              <w:jc w:val="left"/>
            </w:pPr>
            <w:r w:rsidRPr="006E10D1">
              <w:t>Виды чтения: ознакомительное, поисковое.</w:t>
            </w:r>
          </w:p>
        </w:tc>
      </w:tr>
      <w:tr w:rsidR="007A7B83" w:rsidRPr="006E10D1" w14:paraId="56D161AD" w14:textId="77777777">
        <w:tc>
          <w:tcPr>
            <w:tcW w:w="3640" w:type="dxa"/>
            <w:tcBorders>
              <w:top w:val="single" w:sz="4" w:space="0" w:color="auto"/>
              <w:bottom w:val="single" w:sz="4" w:space="0" w:color="auto"/>
              <w:right w:val="single" w:sz="4" w:space="0" w:color="auto"/>
            </w:tcBorders>
          </w:tcPr>
          <w:p w14:paraId="137B2D14"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777D2058" w14:textId="77777777" w:rsidR="007A7B83" w:rsidRPr="006E10D1" w:rsidRDefault="007A7B83">
            <w:pPr>
              <w:pStyle w:val="af"/>
              <w:jc w:val="left"/>
            </w:pPr>
            <w:r w:rsidRPr="006E10D1">
              <w:t>Текст и его основные признаки. Тема и главная мысль текста.</w:t>
            </w:r>
          </w:p>
          <w:p w14:paraId="164EC622" w14:textId="77777777" w:rsidR="007A7B83" w:rsidRPr="006E10D1" w:rsidRDefault="007A7B83">
            <w:pPr>
              <w:pStyle w:val="af"/>
              <w:jc w:val="left"/>
            </w:pPr>
            <w:proofErr w:type="spellStart"/>
            <w:r w:rsidRPr="006E10D1">
              <w:t>Микротема</w:t>
            </w:r>
            <w:proofErr w:type="spellEnd"/>
            <w:r w:rsidRPr="006E10D1">
              <w:t xml:space="preserve">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14:paraId="6713CB0F" w14:textId="77777777" w:rsidR="007A7B83" w:rsidRPr="006E10D1" w:rsidRDefault="007A7B83">
            <w:pPr>
              <w:pStyle w:val="af"/>
              <w:jc w:val="left"/>
            </w:pPr>
            <w:r w:rsidRPr="006E10D1">
              <w:t>Средства связи предложений и частей текста: формы слова, однокоренные слова, синонимы, антонимы, личные местоимения, повтор слова.</w:t>
            </w:r>
          </w:p>
          <w:p w14:paraId="7D61EDF0" w14:textId="77777777" w:rsidR="007A7B83" w:rsidRPr="006E10D1" w:rsidRDefault="007A7B83">
            <w:pPr>
              <w:pStyle w:val="af"/>
              <w:jc w:val="left"/>
            </w:pPr>
            <w:r w:rsidRPr="006E10D1">
              <w:t>Повествование как тип речи. Рассказ.</w:t>
            </w:r>
          </w:p>
          <w:p w14:paraId="30F21B2E" w14:textId="77777777" w:rsidR="007A7B83" w:rsidRPr="006E10D1" w:rsidRDefault="007A7B83">
            <w:pPr>
              <w:pStyle w:val="af"/>
              <w:jc w:val="left"/>
            </w:pPr>
            <w:r w:rsidRPr="006E10D1">
              <w:t xml:space="preserve">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w:t>
            </w:r>
          </w:p>
          <w:p w14:paraId="53098B73" w14:textId="77777777" w:rsidR="007A7B83" w:rsidRPr="006E10D1" w:rsidRDefault="007A7B83">
            <w:pPr>
              <w:pStyle w:val="af"/>
              <w:jc w:val="left"/>
            </w:pPr>
            <w:r w:rsidRPr="006E10D1">
              <w:t>Подробное, выборочное и сжатое изложение содержания прослушанного текста и прочитанного самостоятельно.</w:t>
            </w:r>
          </w:p>
          <w:p w14:paraId="3037AF84" w14:textId="77777777" w:rsidR="007A7B83" w:rsidRPr="006E10D1" w:rsidRDefault="007A7B83">
            <w:pPr>
              <w:pStyle w:val="af"/>
              <w:jc w:val="left"/>
            </w:pPr>
            <w:r w:rsidRPr="006E10D1">
              <w:t>Изложение содержания текста с изменением лица рассказчика.</w:t>
            </w:r>
          </w:p>
          <w:p w14:paraId="635534A4" w14:textId="77777777" w:rsidR="007A7B83" w:rsidRPr="006E10D1" w:rsidRDefault="007A7B83">
            <w:pPr>
              <w:pStyle w:val="af"/>
              <w:jc w:val="left"/>
            </w:pPr>
            <w:r w:rsidRPr="006E10D1">
              <w:t>Информационная переработка текста: простой план текста и по совместно составленному сложному плану текста.</w:t>
            </w:r>
          </w:p>
        </w:tc>
      </w:tr>
      <w:tr w:rsidR="007A7B83" w:rsidRPr="006E10D1" w14:paraId="7AC066B0" w14:textId="77777777">
        <w:tc>
          <w:tcPr>
            <w:tcW w:w="3640" w:type="dxa"/>
            <w:tcBorders>
              <w:top w:val="single" w:sz="4" w:space="0" w:color="auto"/>
              <w:bottom w:val="single" w:sz="4" w:space="0" w:color="auto"/>
              <w:right w:val="single" w:sz="4" w:space="0" w:color="auto"/>
            </w:tcBorders>
          </w:tcPr>
          <w:p w14:paraId="399D0B7B"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58CE3B29" w14:textId="77777777" w:rsidR="007A7B83" w:rsidRPr="006E10D1" w:rsidRDefault="007A7B83">
            <w:pPr>
              <w:pStyle w:val="af"/>
              <w:jc w:val="left"/>
            </w:pPr>
            <w:r w:rsidRPr="006E10D1">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6E10D1" w14:paraId="3B92B8EA" w14:textId="77777777">
        <w:tc>
          <w:tcPr>
            <w:tcW w:w="3640" w:type="dxa"/>
            <w:tcBorders>
              <w:top w:val="single" w:sz="4" w:space="0" w:color="auto"/>
              <w:bottom w:val="single" w:sz="4" w:space="0" w:color="auto"/>
              <w:right w:val="single" w:sz="4" w:space="0" w:color="auto"/>
            </w:tcBorders>
          </w:tcPr>
          <w:p w14:paraId="42306320" w14:textId="77777777" w:rsidR="007A7B83" w:rsidRPr="006E10D1" w:rsidRDefault="007A7B83">
            <w:pPr>
              <w:pStyle w:val="af"/>
              <w:jc w:val="left"/>
            </w:pPr>
            <w:r w:rsidRPr="006E10D1">
              <w:lastRenderedPageBreak/>
              <w:t>Фонетика. Графика. Орфоэпия.</w:t>
            </w:r>
          </w:p>
        </w:tc>
        <w:tc>
          <w:tcPr>
            <w:tcW w:w="6580" w:type="dxa"/>
            <w:tcBorders>
              <w:top w:val="single" w:sz="4" w:space="0" w:color="auto"/>
              <w:left w:val="single" w:sz="4" w:space="0" w:color="auto"/>
              <w:bottom w:val="single" w:sz="4" w:space="0" w:color="auto"/>
            </w:tcBorders>
          </w:tcPr>
          <w:p w14:paraId="55579FC3" w14:textId="77777777" w:rsidR="007A7B83" w:rsidRPr="006E10D1" w:rsidRDefault="007A7B83">
            <w:pPr>
              <w:pStyle w:val="af"/>
              <w:jc w:val="left"/>
            </w:pPr>
            <w:r w:rsidRPr="006E10D1">
              <w:t>Фонетика и графика как разделы лингвистики.</w:t>
            </w:r>
          </w:p>
          <w:p w14:paraId="1D98CD37" w14:textId="77777777" w:rsidR="007A7B83" w:rsidRPr="006E10D1" w:rsidRDefault="007A7B83">
            <w:pPr>
              <w:pStyle w:val="af"/>
              <w:jc w:val="left"/>
            </w:pPr>
            <w:r w:rsidRPr="006E10D1">
              <w:t>Звук как единица языка. Смыслоразличительная роль звука.</w:t>
            </w:r>
          </w:p>
          <w:p w14:paraId="0A057480" w14:textId="77777777" w:rsidR="007A7B83" w:rsidRPr="006E10D1" w:rsidRDefault="007A7B83">
            <w:pPr>
              <w:pStyle w:val="af"/>
              <w:jc w:val="left"/>
            </w:pPr>
            <w:r w:rsidRPr="006E10D1">
              <w:t>Система гласных звуков.</w:t>
            </w:r>
          </w:p>
          <w:p w14:paraId="0E530AD9" w14:textId="77777777" w:rsidR="007A7B83" w:rsidRPr="006E10D1" w:rsidRDefault="007A7B83">
            <w:pPr>
              <w:pStyle w:val="af"/>
              <w:jc w:val="left"/>
            </w:pPr>
            <w:r w:rsidRPr="006E10D1">
              <w:t>Система согласных звуков.</w:t>
            </w:r>
          </w:p>
          <w:p w14:paraId="22D3F117" w14:textId="77777777" w:rsidR="007A7B83" w:rsidRPr="006E10D1" w:rsidRDefault="007A7B83">
            <w:pPr>
              <w:pStyle w:val="af"/>
              <w:jc w:val="left"/>
            </w:pPr>
            <w:r w:rsidRPr="006E10D1">
              <w:t>Изменение звуков в речевом потоке. Элементы фонетической транскрипции.</w:t>
            </w:r>
          </w:p>
          <w:p w14:paraId="37D4B30F" w14:textId="77777777" w:rsidR="007A7B83" w:rsidRPr="006E10D1" w:rsidRDefault="007A7B83">
            <w:pPr>
              <w:pStyle w:val="af"/>
              <w:jc w:val="left"/>
            </w:pPr>
            <w:r w:rsidRPr="006E10D1">
              <w:t>Слог. Ударение. Свойства русского ударения. Соотношение звуков и букв.</w:t>
            </w:r>
          </w:p>
          <w:p w14:paraId="75E606A9" w14:textId="77777777" w:rsidR="007A7B83" w:rsidRPr="006E10D1" w:rsidRDefault="007A7B83">
            <w:pPr>
              <w:pStyle w:val="af"/>
              <w:jc w:val="left"/>
            </w:pPr>
            <w:r w:rsidRPr="006E10D1">
              <w:t>Фонетический разбор слова.</w:t>
            </w:r>
          </w:p>
          <w:p w14:paraId="149A74C9" w14:textId="77777777" w:rsidR="007A7B83" w:rsidRPr="006E10D1" w:rsidRDefault="007A7B83">
            <w:pPr>
              <w:pStyle w:val="af"/>
              <w:jc w:val="left"/>
            </w:pPr>
            <w:r w:rsidRPr="006E10D1">
              <w:t>Мягкий знак для обозначения мягкости согласных. Звуковое значение букв “е, ё, ю, я.”</w:t>
            </w:r>
          </w:p>
          <w:p w14:paraId="047F125F" w14:textId="77777777" w:rsidR="007A7B83" w:rsidRPr="006E10D1" w:rsidRDefault="007A7B83">
            <w:pPr>
              <w:pStyle w:val="af"/>
              <w:jc w:val="left"/>
            </w:pPr>
            <w:r w:rsidRPr="006E10D1">
              <w:t>Основные выразительные средства фонетики. Прописные и строчные буквы.</w:t>
            </w:r>
          </w:p>
          <w:p w14:paraId="19F087B4" w14:textId="77777777" w:rsidR="007A7B83" w:rsidRPr="006E10D1" w:rsidRDefault="007A7B83">
            <w:pPr>
              <w:pStyle w:val="af"/>
              <w:jc w:val="left"/>
            </w:pPr>
            <w:r w:rsidRPr="006E10D1">
              <w:t>Интонация, её функции. Основные элементы интонации.</w:t>
            </w:r>
          </w:p>
        </w:tc>
      </w:tr>
      <w:tr w:rsidR="007A7B83" w:rsidRPr="006E10D1" w14:paraId="0FB89DF6" w14:textId="77777777">
        <w:tc>
          <w:tcPr>
            <w:tcW w:w="3640" w:type="dxa"/>
            <w:tcBorders>
              <w:top w:val="single" w:sz="4" w:space="0" w:color="auto"/>
              <w:bottom w:val="single" w:sz="4" w:space="0" w:color="auto"/>
              <w:right w:val="single" w:sz="4" w:space="0" w:color="auto"/>
            </w:tcBorders>
          </w:tcPr>
          <w:p w14:paraId="06CCCF83" w14:textId="77777777" w:rsidR="007A7B83" w:rsidRPr="006E10D1" w:rsidRDefault="007A7B83">
            <w:pPr>
              <w:pStyle w:val="af"/>
              <w:jc w:val="left"/>
            </w:pPr>
            <w:r w:rsidRPr="006E10D1">
              <w:t>Орфография</w:t>
            </w:r>
          </w:p>
        </w:tc>
        <w:tc>
          <w:tcPr>
            <w:tcW w:w="6580" w:type="dxa"/>
            <w:tcBorders>
              <w:top w:val="single" w:sz="4" w:space="0" w:color="auto"/>
              <w:left w:val="single" w:sz="4" w:space="0" w:color="auto"/>
              <w:bottom w:val="single" w:sz="4" w:space="0" w:color="auto"/>
            </w:tcBorders>
          </w:tcPr>
          <w:p w14:paraId="7A419AA5" w14:textId="77777777" w:rsidR="007A7B83" w:rsidRPr="006E10D1" w:rsidRDefault="007A7B83">
            <w:pPr>
              <w:pStyle w:val="af"/>
              <w:jc w:val="left"/>
            </w:pPr>
            <w:r w:rsidRPr="006E10D1">
              <w:t>Орфография как раздел лингвистики.</w:t>
            </w:r>
          </w:p>
          <w:p w14:paraId="41D6A5C6" w14:textId="77777777" w:rsidR="007A7B83" w:rsidRPr="006E10D1" w:rsidRDefault="007A7B83">
            <w:pPr>
              <w:pStyle w:val="af"/>
              <w:jc w:val="left"/>
            </w:pPr>
            <w:r w:rsidRPr="006E10D1">
              <w:t>Понятие “орфограмма”. Буквенные и небуквенные орфограммы.</w:t>
            </w:r>
          </w:p>
          <w:p w14:paraId="62A28441" w14:textId="77777777" w:rsidR="007A7B83" w:rsidRPr="006E10D1" w:rsidRDefault="007A7B83">
            <w:pPr>
              <w:pStyle w:val="af"/>
              <w:jc w:val="left"/>
            </w:pPr>
            <w:r w:rsidRPr="006E10D1">
              <w:t>Правописание разделительных “</w:t>
            </w:r>
            <w:proofErr w:type="gramStart"/>
            <w:r w:rsidRPr="006E10D1">
              <w:t>ъ ”</w:t>
            </w:r>
            <w:proofErr w:type="gramEnd"/>
            <w:r w:rsidRPr="006E10D1">
              <w:t xml:space="preserve"> и “ь”.</w:t>
            </w:r>
          </w:p>
        </w:tc>
      </w:tr>
      <w:tr w:rsidR="007A7B83" w:rsidRPr="006E10D1" w14:paraId="513C41ED" w14:textId="77777777">
        <w:tc>
          <w:tcPr>
            <w:tcW w:w="3640" w:type="dxa"/>
            <w:tcBorders>
              <w:top w:val="single" w:sz="4" w:space="0" w:color="auto"/>
              <w:bottom w:val="single" w:sz="4" w:space="0" w:color="auto"/>
              <w:right w:val="single" w:sz="4" w:space="0" w:color="auto"/>
            </w:tcBorders>
          </w:tcPr>
          <w:p w14:paraId="3890B2DF" w14:textId="77777777" w:rsidR="007A7B83" w:rsidRPr="006E10D1" w:rsidRDefault="007A7B83">
            <w:pPr>
              <w:pStyle w:val="af"/>
              <w:jc w:val="left"/>
            </w:pPr>
            <w:r w:rsidRPr="006E10D1">
              <w:t>Лексикология</w:t>
            </w:r>
          </w:p>
        </w:tc>
        <w:tc>
          <w:tcPr>
            <w:tcW w:w="6580" w:type="dxa"/>
            <w:tcBorders>
              <w:top w:val="single" w:sz="4" w:space="0" w:color="auto"/>
              <w:left w:val="single" w:sz="4" w:space="0" w:color="auto"/>
              <w:bottom w:val="single" w:sz="4" w:space="0" w:color="auto"/>
            </w:tcBorders>
          </w:tcPr>
          <w:p w14:paraId="222AD9F3" w14:textId="77777777" w:rsidR="007A7B83" w:rsidRPr="006E10D1" w:rsidRDefault="007A7B83">
            <w:pPr>
              <w:pStyle w:val="af"/>
              <w:jc w:val="left"/>
            </w:pPr>
            <w:r w:rsidRPr="006E10D1">
              <w:t>Лексикология как раздел лингвистики.</w:t>
            </w:r>
          </w:p>
          <w:p w14:paraId="60F7F6F3" w14:textId="77777777" w:rsidR="007A7B83" w:rsidRPr="006E10D1" w:rsidRDefault="007A7B83">
            <w:pPr>
              <w:pStyle w:val="af"/>
              <w:jc w:val="left"/>
            </w:pPr>
            <w:r w:rsidRPr="006E10D1">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3C9A08B" w14:textId="77777777" w:rsidR="007A7B83" w:rsidRPr="006E10D1" w:rsidRDefault="007A7B83">
            <w:pPr>
              <w:pStyle w:val="af"/>
              <w:jc w:val="left"/>
            </w:pPr>
            <w:r w:rsidRPr="006E10D1">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0920CD4A" w14:textId="77777777" w:rsidR="007A7B83" w:rsidRPr="006E10D1" w:rsidRDefault="007A7B83">
            <w:pPr>
              <w:pStyle w:val="af"/>
              <w:jc w:val="left"/>
            </w:pPr>
            <w:r w:rsidRPr="006E10D1">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A704CB9" w14:textId="77777777" w:rsidR="007A7B83" w:rsidRPr="006E10D1" w:rsidRDefault="007A7B83">
            <w:pPr>
              <w:pStyle w:val="af"/>
              <w:jc w:val="left"/>
            </w:pPr>
            <w:r w:rsidRPr="006E10D1">
              <w:t>Лексический анализ слов (в рамках изученного).</w:t>
            </w:r>
          </w:p>
        </w:tc>
      </w:tr>
      <w:tr w:rsidR="007A7B83" w:rsidRPr="006E10D1" w14:paraId="68A9782D" w14:textId="77777777">
        <w:tc>
          <w:tcPr>
            <w:tcW w:w="3640" w:type="dxa"/>
            <w:tcBorders>
              <w:top w:val="single" w:sz="4" w:space="0" w:color="auto"/>
              <w:bottom w:val="single" w:sz="4" w:space="0" w:color="auto"/>
              <w:right w:val="single" w:sz="4" w:space="0" w:color="auto"/>
            </w:tcBorders>
          </w:tcPr>
          <w:p w14:paraId="0FBA1072" w14:textId="77777777" w:rsidR="007A7B83" w:rsidRPr="006E10D1" w:rsidRDefault="007A7B83">
            <w:pPr>
              <w:pStyle w:val="af"/>
              <w:jc w:val="left"/>
            </w:pPr>
            <w:proofErr w:type="spellStart"/>
            <w:r w:rsidRPr="006E10D1">
              <w:t>Морфемика</w:t>
            </w:r>
            <w:proofErr w:type="spellEnd"/>
            <w:r w:rsidRPr="006E10D1">
              <w:t>. Орфография</w:t>
            </w:r>
          </w:p>
        </w:tc>
        <w:tc>
          <w:tcPr>
            <w:tcW w:w="6580" w:type="dxa"/>
            <w:tcBorders>
              <w:top w:val="single" w:sz="4" w:space="0" w:color="auto"/>
              <w:left w:val="single" w:sz="4" w:space="0" w:color="auto"/>
              <w:bottom w:val="single" w:sz="4" w:space="0" w:color="auto"/>
            </w:tcBorders>
          </w:tcPr>
          <w:p w14:paraId="701595BD" w14:textId="77777777" w:rsidR="007A7B83" w:rsidRPr="006E10D1" w:rsidRDefault="007A7B83">
            <w:pPr>
              <w:pStyle w:val="af"/>
              <w:jc w:val="left"/>
            </w:pPr>
            <w:proofErr w:type="spellStart"/>
            <w:r w:rsidRPr="006E10D1">
              <w:t>Морфемика</w:t>
            </w:r>
            <w:proofErr w:type="spellEnd"/>
            <w:r w:rsidRPr="006E10D1">
              <w:t xml:space="preserve"> как раздел лингвистики.</w:t>
            </w:r>
          </w:p>
          <w:p w14:paraId="071E79EF" w14:textId="77777777" w:rsidR="007A7B83" w:rsidRPr="006E10D1" w:rsidRDefault="007A7B83">
            <w:pPr>
              <w:pStyle w:val="af"/>
              <w:jc w:val="left"/>
            </w:pPr>
            <w:r w:rsidRPr="006E10D1">
              <w:t>Морфема как минимальная значимая единица языка. Основа слова. Виды морфем (корень, приставка, суффикс, окончание).</w:t>
            </w:r>
          </w:p>
          <w:p w14:paraId="37388C7C" w14:textId="77777777" w:rsidR="007A7B83" w:rsidRPr="006E10D1" w:rsidRDefault="007A7B83">
            <w:pPr>
              <w:pStyle w:val="af"/>
              <w:jc w:val="left"/>
            </w:pPr>
            <w:r w:rsidRPr="006E10D1">
              <w:t>Чередование звуков в морфемах (в том числе чередование гласных с нулём звука).</w:t>
            </w:r>
          </w:p>
          <w:p w14:paraId="0F722F8A" w14:textId="77777777" w:rsidR="007A7B83" w:rsidRPr="006E10D1" w:rsidRDefault="007A7B83">
            <w:pPr>
              <w:pStyle w:val="af"/>
              <w:jc w:val="left"/>
            </w:pPr>
            <w:r w:rsidRPr="006E10D1">
              <w:t>Морфемный анализ слов.</w:t>
            </w:r>
          </w:p>
          <w:p w14:paraId="2A968758" w14:textId="77777777" w:rsidR="007A7B83" w:rsidRPr="006E10D1" w:rsidRDefault="007A7B83">
            <w:pPr>
              <w:pStyle w:val="af"/>
              <w:jc w:val="left"/>
            </w:pPr>
            <w:r w:rsidRPr="006E10D1">
              <w:t>Уместное использование слов с суффиксами оценки в собственной речи.</w:t>
            </w:r>
          </w:p>
          <w:p w14:paraId="6BD2F603" w14:textId="77777777" w:rsidR="007A7B83" w:rsidRPr="006E10D1" w:rsidRDefault="007A7B83">
            <w:pPr>
              <w:pStyle w:val="af"/>
              <w:jc w:val="left"/>
            </w:pPr>
            <w:r w:rsidRPr="006E10D1">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1734B007" w14:textId="77777777" w:rsidR="007A7B83" w:rsidRPr="006E10D1" w:rsidRDefault="007A7B83">
            <w:pPr>
              <w:pStyle w:val="af"/>
              <w:jc w:val="left"/>
            </w:pPr>
            <w:r w:rsidRPr="006E10D1">
              <w:t>Правописание “ё - о” после шипящих в корне слова. Правописание неизменяемых на письме приставок и приставок на “-з (-с)”.</w:t>
            </w:r>
          </w:p>
          <w:p w14:paraId="5B51B56A" w14:textId="77777777" w:rsidR="007A7B83" w:rsidRPr="006E10D1" w:rsidRDefault="007A7B83">
            <w:pPr>
              <w:pStyle w:val="af"/>
              <w:jc w:val="left"/>
            </w:pPr>
            <w:r w:rsidRPr="006E10D1">
              <w:t>Правописание “ы - и” после приставок. Правописание “ы - и” после “ц”.</w:t>
            </w:r>
          </w:p>
        </w:tc>
      </w:tr>
      <w:tr w:rsidR="007A7B83" w:rsidRPr="006E10D1" w14:paraId="2A6866E6" w14:textId="77777777">
        <w:tc>
          <w:tcPr>
            <w:tcW w:w="3640" w:type="dxa"/>
            <w:tcBorders>
              <w:top w:val="single" w:sz="4" w:space="0" w:color="auto"/>
              <w:bottom w:val="single" w:sz="4" w:space="0" w:color="auto"/>
              <w:right w:val="single" w:sz="4" w:space="0" w:color="auto"/>
            </w:tcBorders>
          </w:tcPr>
          <w:p w14:paraId="487439ED" w14:textId="77777777" w:rsidR="007A7B83" w:rsidRPr="006E10D1" w:rsidRDefault="007A7B83">
            <w:pPr>
              <w:pStyle w:val="af"/>
              <w:jc w:val="left"/>
            </w:pPr>
            <w:r w:rsidRPr="006E10D1">
              <w:t>Морфология. Культура речи. Орфография.</w:t>
            </w:r>
          </w:p>
        </w:tc>
        <w:tc>
          <w:tcPr>
            <w:tcW w:w="6580" w:type="dxa"/>
            <w:tcBorders>
              <w:top w:val="single" w:sz="4" w:space="0" w:color="auto"/>
              <w:left w:val="single" w:sz="4" w:space="0" w:color="auto"/>
              <w:bottom w:val="single" w:sz="4" w:space="0" w:color="auto"/>
            </w:tcBorders>
          </w:tcPr>
          <w:p w14:paraId="2DDF224C" w14:textId="77777777" w:rsidR="007A7B83" w:rsidRPr="006E10D1" w:rsidRDefault="007A7B83">
            <w:pPr>
              <w:pStyle w:val="af"/>
              <w:jc w:val="left"/>
            </w:pPr>
            <w:r w:rsidRPr="006E10D1">
              <w:t>Морфология как раздел грамматики. Грамматическое значение слова.</w:t>
            </w:r>
          </w:p>
          <w:p w14:paraId="64339858" w14:textId="77777777" w:rsidR="007A7B83" w:rsidRPr="006E10D1" w:rsidRDefault="007A7B83">
            <w:pPr>
              <w:pStyle w:val="af"/>
              <w:jc w:val="left"/>
            </w:pPr>
            <w:r w:rsidRPr="006E10D1">
              <w:t>Части речи как лексико-грамматические разряды слов. Система частей речи в русском языке. Самостоятельные и служебные части речи.</w:t>
            </w:r>
          </w:p>
        </w:tc>
      </w:tr>
      <w:tr w:rsidR="007A7B83" w:rsidRPr="006E10D1" w14:paraId="69CE0602" w14:textId="77777777">
        <w:tc>
          <w:tcPr>
            <w:tcW w:w="3640" w:type="dxa"/>
            <w:tcBorders>
              <w:top w:val="single" w:sz="4" w:space="0" w:color="auto"/>
              <w:bottom w:val="single" w:sz="4" w:space="0" w:color="auto"/>
              <w:right w:val="single" w:sz="4" w:space="0" w:color="auto"/>
            </w:tcBorders>
          </w:tcPr>
          <w:p w14:paraId="024053DC" w14:textId="77777777" w:rsidR="007A7B83" w:rsidRPr="006E10D1" w:rsidRDefault="007A7B83">
            <w:pPr>
              <w:pStyle w:val="af"/>
              <w:jc w:val="left"/>
            </w:pPr>
            <w:r w:rsidRPr="006E10D1">
              <w:t>Имя существительное.</w:t>
            </w:r>
          </w:p>
        </w:tc>
        <w:tc>
          <w:tcPr>
            <w:tcW w:w="6580" w:type="dxa"/>
            <w:tcBorders>
              <w:top w:val="single" w:sz="4" w:space="0" w:color="auto"/>
              <w:left w:val="single" w:sz="4" w:space="0" w:color="auto"/>
              <w:bottom w:val="single" w:sz="4" w:space="0" w:color="auto"/>
            </w:tcBorders>
          </w:tcPr>
          <w:p w14:paraId="78DDCB47" w14:textId="77777777" w:rsidR="007A7B83" w:rsidRPr="006E10D1" w:rsidRDefault="007A7B83">
            <w:pPr>
              <w:pStyle w:val="af"/>
              <w:jc w:val="left"/>
            </w:pPr>
            <w:r w:rsidRPr="006E10D1">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FCC5103" w14:textId="77777777" w:rsidR="007A7B83" w:rsidRPr="006E10D1" w:rsidRDefault="007A7B83">
            <w:pPr>
              <w:pStyle w:val="af"/>
              <w:jc w:val="left"/>
            </w:pPr>
            <w:r w:rsidRPr="006E10D1">
              <w:t>Лексико-грамматические разряды имён существительных по значению, имена существительные собственные и нарицательные;</w:t>
            </w:r>
          </w:p>
          <w:p w14:paraId="0C4CD85A" w14:textId="77777777" w:rsidR="007A7B83" w:rsidRPr="006E10D1" w:rsidRDefault="007A7B83">
            <w:pPr>
              <w:pStyle w:val="af"/>
              <w:jc w:val="left"/>
            </w:pPr>
            <w:r w:rsidRPr="006E10D1">
              <w:t>имена существительные одушевлённые и неодушевлённые.</w:t>
            </w:r>
          </w:p>
          <w:p w14:paraId="7B14BCB3" w14:textId="77777777" w:rsidR="007A7B83" w:rsidRPr="006E10D1" w:rsidRDefault="007A7B83">
            <w:pPr>
              <w:pStyle w:val="af"/>
              <w:jc w:val="left"/>
            </w:pPr>
            <w:r w:rsidRPr="006E10D1">
              <w:t>Род, число, падеж имени существительного.</w:t>
            </w:r>
          </w:p>
          <w:p w14:paraId="65980E38" w14:textId="77777777" w:rsidR="007A7B83" w:rsidRPr="006E10D1" w:rsidRDefault="007A7B83">
            <w:pPr>
              <w:pStyle w:val="af"/>
              <w:jc w:val="left"/>
            </w:pPr>
            <w:r w:rsidRPr="006E10D1">
              <w:t>Имена существительные общего рода.</w:t>
            </w:r>
          </w:p>
          <w:p w14:paraId="15666977" w14:textId="77777777" w:rsidR="007A7B83" w:rsidRPr="006E10D1" w:rsidRDefault="007A7B83">
            <w:pPr>
              <w:pStyle w:val="af"/>
              <w:jc w:val="left"/>
            </w:pPr>
            <w:r w:rsidRPr="006E10D1">
              <w:t xml:space="preserve">Имена существительные, имеющие форму только единственного или только множественного числа. Типы склонения имён </w:t>
            </w:r>
            <w:r w:rsidRPr="006E10D1">
              <w:lastRenderedPageBreak/>
              <w:t>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14E8BC05" w14:textId="77777777" w:rsidR="007A7B83" w:rsidRPr="006E10D1" w:rsidRDefault="007A7B83">
            <w:pPr>
              <w:pStyle w:val="af"/>
              <w:jc w:val="left"/>
            </w:pPr>
            <w:r w:rsidRPr="006E10D1">
              <w:t>Правописание безударных окончаний имён существительных.</w:t>
            </w:r>
          </w:p>
          <w:p w14:paraId="3F81D1BA" w14:textId="77777777" w:rsidR="007A7B83" w:rsidRPr="006E10D1" w:rsidRDefault="007A7B83">
            <w:pPr>
              <w:pStyle w:val="af"/>
              <w:jc w:val="left"/>
            </w:pPr>
            <w:r w:rsidRPr="006E10D1">
              <w:t>Правописание “о - е (ё)” после шипящих и “ц” в суффиксах и окончаниях имён существительных.</w:t>
            </w:r>
          </w:p>
          <w:p w14:paraId="7257921A" w14:textId="77777777" w:rsidR="007A7B83" w:rsidRPr="006E10D1" w:rsidRDefault="007A7B83">
            <w:pPr>
              <w:pStyle w:val="af"/>
              <w:jc w:val="left"/>
            </w:pPr>
            <w:r w:rsidRPr="006E10D1">
              <w:t xml:space="preserve">Правописание суффиксов “-чик </w:t>
            </w:r>
            <w:proofErr w:type="spellStart"/>
            <w:r w:rsidRPr="006E10D1">
              <w:t>щик</w:t>
            </w:r>
            <w:proofErr w:type="spellEnd"/>
            <w:r w:rsidRPr="006E10D1">
              <w:t>-; -</w:t>
            </w:r>
            <w:proofErr w:type="spellStart"/>
            <w:r w:rsidRPr="006E10D1">
              <w:t>ек</w:t>
            </w:r>
            <w:proofErr w:type="spellEnd"/>
            <w:r w:rsidRPr="006E10D1">
              <w:t xml:space="preserve"> </w:t>
            </w:r>
            <w:proofErr w:type="spellStart"/>
            <w:r w:rsidRPr="006E10D1">
              <w:t>ик</w:t>
            </w:r>
            <w:proofErr w:type="spellEnd"/>
            <w:r w:rsidRPr="006E10D1">
              <w:t>-</w:t>
            </w:r>
          </w:p>
          <w:p w14:paraId="248CDEDE" w14:textId="77777777" w:rsidR="007A7B83" w:rsidRPr="006E10D1" w:rsidRDefault="007A7B83">
            <w:pPr>
              <w:pStyle w:val="af"/>
              <w:jc w:val="left"/>
            </w:pPr>
            <w:r w:rsidRPr="006E10D1">
              <w:t>(-чик-)” имён существительных.</w:t>
            </w:r>
          </w:p>
          <w:p w14:paraId="4B4EA205" w14:textId="77777777" w:rsidR="007A7B83" w:rsidRPr="006E10D1" w:rsidRDefault="007A7B83">
            <w:pPr>
              <w:pStyle w:val="af"/>
              <w:jc w:val="left"/>
            </w:pPr>
            <w:r w:rsidRPr="006E10D1">
              <w:t xml:space="preserve">Правописание корней с чередованием “а // </w:t>
            </w:r>
            <w:proofErr w:type="gramStart"/>
            <w:r w:rsidRPr="006E10D1">
              <w:t>о ”</w:t>
            </w:r>
            <w:proofErr w:type="gramEnd"/>
            <w:r w:rsidRPr="006E10D1">
              <w:t>: “-лаг-</w:t>
            </w:r>
          </w:p>
          <w:p w14:paraId="22AA7C93" w14:textId="77777777" w:rsidR="007A7B83" w:rsidRPr="006E10D1" w:rsidRDefault="007A7B83">
            <w:pPr>
              <w:pStyle w:val="af"/>
              <w:jc w:val="left"/>
            </w:pPr>
            <w:r w:rsidRPr="006E10D1">
              <w:t>- -лож-; -</w:t>
            </w:r>
            <w:proofErr w:type="spellStart"/>
            <w:r w:rsidRPr="006E10D1">
              <w:t>раст</w:t>
            </w:r>
            <w:proofErr w:type="spellEnd"/>
            <w:r w:rsidRPr="006E10D1">
              <w:t xml:space="preserve"> </w:t>
            </w:r>
            <w:proofErr w:type="spellStart"/>
            <w:r w:rsidRPr="006E10D1">
              <w:t>ращ</w:t>
            </w:r>
            <w:proofErr w:type="spellEnd"/>
            <w:r w:rsidRPr="006E10D1">
              <w:t xml:space="preserve"> рос-; -</w:t>
            </w:r>
            <w:proofErr w:type="spellStart"/>
            <w:r w:rsidRPr="006E10D1">
              <w:t>гар</w:t>
            </w:r>
            <w:proofErr w:type="spellEnd"/>
            <w:r w:rsidRPr="006E10D1">
              <w:t xml:space="preserve"> гор-, -</w:t>
            </w:r>
            <w:proofErr w:type="spellStart"/>
            <w:r w:rsidRPr="006E10D1">
              <w:t>зар</w:t>
            </w:r>
            <w:proofErr w:type="spellEnd"/>
            <w:r w:rsidRPr="006E10D1">
              <w:t xml:space="preserve"> </w:t>
            </w:r>
          </w:p>
          <w:p w14:paraId="0179D651" w14:textId="77777777" w:rsidR="007A7B83" w:rsidRPr="006E10D1" w:rsidRDefault="007A7B83">
            <w:pPr>
              <w:pStyle w:val="af"/>
              <w:jc w:val="left"/>
            </w:pPr>
            <w:proofErr w:type="spellStart"/>
            <w:r w:rsidRPr="006E10D1">
              <w:t>зор</w:t>
            </w:r>
            <w:proofErr w:type="spellEnd"/>
            <w:r w:rsidRPr="006E10D1">
              <w:t xml:space="preserve">-; -клан клон-, -скак </w:t>
            </w:r>
            <w:proofErr w:type="spellStart"/>
            <w:r w:rsidRPr="006E10D1">
              <w:t>скоч</w:t>
            </w:r>
            <w:proofErr w:type="spellEnd"/>
            <w:r w:rsidRPr="006E10D1">
              <w:t>-”.</w:t>
            </w:r>
          </w:p>
          <w:p w14:paraId="3A1F9CC5" w14:textId="77777777" w:rsidR="007A7B83" w:rsidRPr="006E10D1" w:rsidRDefault="007A7B83">
            <w:pPr>
              <w:pStyle w:val="af"/>
              <w:jc w:val="left"/>
            </w:pPr>
            <w:r w:rsidRPr="006E10D1">
              <w:t>Слитное и раздельное написание “не” с именами существительными.</w:t>
            </w:r>
          </w:p>
        </w:tc>
      </w:tr>
      <w:tr w:rsidR="007A7B83" w:rsidRPr="006E10D1" w14:paraId="63A5689F" w14:textId="77777777">
        <w:tc>
          <w:tcPr>
            <w:tcW w:w="3640" w:type="dxa"/>
            <w:tcBorders>
              <w:top w:val="single" w:sz="4" w:space="0" w:color="auto"/>
              <w:bottom w:val="single" w:sz="4" w:space="0" w:color="auto"/>
              <w:right w:val="single" w:sz="4" w:space="0" w:color="auto"/>
            </w:tcBorders>
          </w:tcPr>
          <w:p w14:paraId="1FC97B3B" w14:textId="77777777" w:rsidR="007A7B83" w:rsidRPr="006E10D1" w:rsidRDefault="007A7B83">
            <w:pPr>
              <w:pStyle w:val="af"/>
              <w:jc w:val="left"/>
            </w:pPr>
            <w:r w:rsidRPr="006E10D1">
              <w:lastRenderedPageBreak/>
              <w:t>Имя прилагательное.</w:t>
            </w:r>
          </w:p>
        </w:tc>
        <w:tc>
          <w:tcPr>
            <w:tcW w:w="6580" w:type="dxa"/>
            <w:tcBorders>
              <w:top w:val="single" w:sz="4" w:space="0" w:color="auto"/>
              <w:left w:val="single" w:sz="4" w:space="0" w:color="auto"/>
              <w:bottom w:val="single" w:sz="4" w:space="0" w:color="auto"/>
            </w:tcBorders>
          </w:tcPr>
          <w:p w14:paraId="0F894D9E" w14:textId="77777777" w:rsidR="007A7B83" w:rsidRPr="006E10D1" w:rsidRDefault="007A7B83">
            <w:pPr>
              <w:pStyle w:val="af"/>
              <w:jc w:val="left"/>
            </w:pPr>
            <w:r w:rsidRPr="006E10D1">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21736F4E" w14:textId="77777777" w:rsidR="007A7B83" w:rsidRPr="006E10D1" w:rsidRDefault="007A7B83">
            <w:pPr>
              <w:pStyle w:val="af"/>
              <w:jc w:val="left"/>
            </w:pPr>
            <w:r w:rsidRPr="006E10D1">
              <w:t>Склонение имён прилагательных.</w:t>
            </w:r>
          </w:p>
          <w:p w14:paraId="6481D30F" w14:textId="77777777" w:rsidR="007A7B83" w:rsidRPr="006E10D1" w:rsidRDefault="007A7B83">
            <w:pPr>
              <w:pStyle w:val="af"/>
              <w:jc w:val="left"/>
            </w:pPr>
            <w:r w:rsidRPr="006E10D1">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638ACA7A" w14:textId="77777777" w:rsidR="007A7B83" w:rsidRPr="006E10D1" w:rsidRDefault="007A7B83">
            <w:pPr>
              <w:pStyle w:val="af"/>
              <w:jc w:val="left"/>
            </w:pPr>
            <w:r w:rsidRPr="006E10D1">
              <w:t>Правописание безударных окончаний имён прилагательных.</w:t>
            </w:r>
          </w:p>
          <w:p w14:paraId="5E8696F7" w14:textId="77777777" w:rsidR="007A7B83" w:rsidRPr="006E10D1" w:rsidRDefault="007A7B83">
            <w:pPr>
              <w:pStyle w:val="af"/>
              <w:jc w:val="left"/>
            </w:pPr>
            <w:r w:rsidRPr="006E10D1">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6C5A6A1A" w14:textId="77777777" w:rsidR="007A7B83" w:rsidRPr="006E10D1" w:rsidRDefault="007A7B83">
            <w:pPr>
              <w:pStyle w:val="af"/>
              <w:jc w:val="left"/>
            </w:pPr>
            <w:r w:rsidRPr="006E10D1">
              <w:t>Слитное и раздельное написание “не” с именами прилагательными.</w:t>
            </w:r>
          </w:p>
        </w:tc>
      </w:tr>
      <w:tr w:rsidR="007A7B83" w:rsidRPr="006E10D1" w14:paraId="170CB8DF" w14:textId="77777777">
        <w:tc>
          <w:tcPr>
            <w:tcW w:w="3640" w:type="dxa"/>
            <w:tcBorders>
              <w:top w:val="single" w:sz="4" w:space="0" w:color="auto"/>
              <w:bottom w:val="single" w:sz="4" w:space="0" w:color="auto"/>
              <w:right w:val="single" w:sz="4" w:space="0" w:color="auto"/>
            </w:tcBorders>
          </w:tcPr>
          <w:p w14:paraId="5BAB7B4B" w14:textId="77777777" w:rsidR="007A7B83" w:rsidRPr="006E10D1" w:rsidRDefault="007A7B83">
            <w:pPr>
              <w:pStyle w:val="af"/>
              <w:jc w:val="left"/>
            </w:pPr>
            <w:r w:rsidRPr="006E10D1">
              <w:t>Глагол.</w:t>
            </w:r>
          </w:p>
        </w:tc>
        <w:tc>
          <w:tcPr>
            <w:tcW w:w="6580" w:type="dxa"/>
            <w:tcBorders>
              <w:top w:val="single" w:sz="4" w:space="0" w:color="auto"/>
              <w:left w:val="single" w:sz="4" w:space="0" w:color="auto"/>
              <w:bottom w:val="single" w:sz="4" w:space="0" w:color="auto"/>
            </w:tcBorders>
          </w:tcPr>
          <w:p w14:paraId="5CA5DCC9" w14:textId="77777777" w:rsidR="007A7B83" w:rsidRPr="006E10D1" w:rsidRDefault="007A7B83">
            <w:pPr>
              <w:pStyle w:val="af"/>
              <w:jc w:val="left"/>
            </w:pPr>
            <w:r w:rsidRPr="006E10D1">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6214047A" w14:textId="77777777" w:rsidR="007A7B83" w:rsidRPr="006E10D1" w:rsidRDefault="007A7B83">
            <w:pPr>
              <w:pStyle w:val="af"/>
              <w:jc w:val="left"/>
            </w:pPr>
            <w:r w:rsidRPr="006E10D1">
              <w:t>Глаголы совершенного и несовершенного вида, возвратные и невозвратные.</w:t>
            </w:r>
          </w:p>
          <w:p w14:paraId="34FCA705" w14:textId="77777777" w:rsidR="007A7B83" w:rsidRPr="006E10D1" w:rsidRDefault="007A7B83">
            <w:pPr>
              <w:pStyle w:val="af"/>
              <w:jc w:val="left"/>
            </w:pPr>
            <w:r w:rsidRPr="006E10D1">
              <w:t>Инфинитив и его грамматические свойства. Основа инфинитива, основа настоящего (будущего простого) времени глагола.</w:t>
            </w:r>
          </w:p>
          <w:p w14:paraId="5BA03777" w14:textId="77777777" w:rsidR="007A7B83" w:rsidRPr="006E10D1" w:rsidRDefault="007A7B83">
            <w:pPr>
              <w:pStyle w:val="af"/>
              <w:jc w:val="left"/>
            </w:pPr>
            <w:r w:rsidRPr="006E10D1">
              <w:t>Спряжение глагола.</w:t>
            </w:r>
          </w:p>
          <w:p w14:paraId="2C7CC977" w14:textId="77777777" w:rsidR="007A7B83" w:rsidRPr="006E10D1" w:rsidRDefault="007A7B83">
            <w:pPr>
              <w:pStyle w:val="af"/>
              <w:jc w:val="left"/>
            </w:pPr>
            <w:r w:rsidRPr="006E10D1">
              <w:t>Нормы словоизменения глаголов, постановки ударения в глагольных формах (в рамках изученного).</w:t>
            </w:r>
          </w:p>
          <w:p w14:paraId="4A49B006" w14:textId="77777777" w:rsidR="007A7B83" w:rsidRPr="006E10D1" w:rsidRDefault="007A7B83">
            <w:pPr>
              <w:pStyle w:val="af"/>
              <w:jc w:val="left"/>
            </w:pPr>
            <w:r w:rsidRPr="006E10D1">
              <w:t xml:space="preserve">Правописание корней с чередованием “е // </w:t>
            </w:r>
            <w:proofErr w:type="gramStart"/>
            <w:r w:rsidRPr="006E10D1">
              <w:t>и ”</w:t>
            </w:r>
            <w:proofErr w:type="gramEnd"/>
            <w:r w:rsidRPr="006E10D1">
              <w:t>: “-</w:t>
            </w:r>
            <w:proofErr w:type="spellStart"/>
            <w:r w:rsidRPr="006E10D1">
              <w:t>бер</w:t>
            </w:r>
            <w:proofErr w:type="spellEnd"/>
            <w:r w:rsidRPr="006E10D1">
              <w:t>-</w:t>
            </w:r>
          </w:p>
          <w:p w14:paraId="07F2AF33" w14:textId="77777777" w:rsidR="007A7B83" w:rsidRPr="006E10D1" w:rsidRDefault="007A7B83">
            <w:pPr>
              <w:pStyle w:val="af"/>
              <w:jc w:val="left"/>
            </w:pPr>
            <w:r w:rsidRPr="006E10D1">
              <w:t>- -</w:t>
            </w:r>
            <w:proofErr w:type="spellStart"/>
            <w:r w:rsidRPr="006E10D1">
              <w:t>бир</w:t>
            </w:r>
            <w:proofErr w:type="spellEnd"/>
            <w:r w:rsidRPr="006E10D1">
              <w:t xml:space="preserve">-, -блеет </w:t>
            </w:r>
            <w:proofErr w:type="spellStart"/>
            <w:r w:rsidRPr="006E10D1">
              <w:t>блист</w:t>
            </w:r>
            <w:proofErr w:type="spellEnd"/>
            <w:r w:rsidRPr="006E10D1">
              <w:t xml:space="preserve">-, -дер </w:t>
            </w:r>
            <w:proofErr w:type="spellStart"/>
            <w:r w:rsidRPr="006E10D1">
              <w:t>дир</w:t>
            </w:r>
            <w:proofErr w:type="spellEnd"/>
            <w:r w:rsidRPr="006E10D1">
              <w:t>-, -жег жиг-, -</w:t>
            </w:r>
          </w:p>
          <w:p w14:paraId="0437E2EA" w14:textId="77777777" w:rsidR="007A7B83" w:rsidRPr="006E10D1" w:rsidRDefault="007A7B83">
            <w:pPr>
              <w:pStyle w:val="af"/>
              <w:jc w:val="left"/>
            </w:pPr>
            <w:r w:rsidRPr="006E10D1">
              <w:t xml:space="preserve">мер мир-, -пер пир-, -стел </w:t>
            </w:r>
            <w:proofErr w:type="spellStart"/>
            <w:r w:rsidRPr="006E10D1">
              <w:t>стил</w:t>
            </w:r>
            <w:proofErr w:type="spellEnd"/>
            <w:r w:rsidRPr="006E10D1">
              <w:t xml:space="preserve">-, -тер </w:t>
            </w:r>
          </w:p>
          <w:p w14:paraId="6F08E500" w14:textId="77777777" w:rsidR="007A7B83" w:rsidRPr="006E10D1" w:rsidRDefault="007A7B83">
            <w:pPr>
              <w:pStyle w:val="af"/>
              <w:jc w:val="left"/>
            </w:pPr>
            <w:r w:rsidRPr="006E10D1">
              <w:t>тир-”.</w:t>
            </w:r>
          </w:p>
          <w:p w14:paraId="43462178" w14:textId="77777777" w:rsidR="007A7B83" w:rsidRPr="006E10D1" w:rsidRDefault="007A7B83">
            <w:pPr>
              <w:pStyle w:val="af"/>
              <w:jc w:val="left"/>
            </w:pPr>
            <w:r w:rsidRPr="006E10D1">
              <w:t>Использование “ь” как показателя грамматической формы в инфинитиве, в форме 2-го лица единственного числа после шипящих. Правописание</w:t>
            </w:r>
          </w:p>
          <w:p w14:paraId="747EC4CB" w14:textId="77777777" w:rsidR="007A7B83" w:rsidRPr="006E10D1" w:rsidRDefault="007A7B83">
            <w:pPr>
              <w:pStyle w:val="af"/>
              <w:jc w:val="left"/>
            </w:pPr>
            <w:r w:rsidRPr="006E10D1">
              <w:t>“-</w:t>
            </w:r>
            <w:proofErr w:type="spellStart"/>
            <w:proofErr w:type="gramStart"/>
            <w:r w:rsidRPr="006E10D1">
              <w:t>тся</w:t>
            </w:r>
            <w:proofErr w:type="spellEnd"/>
            <w:r w:rsidRPr="006E10D1">
              <w:t xml:space="preserve"> ”</w:t>
            </w:r>
            <w:proofErr w:type="gramEnd"/>
            <w:r w:rsidRPr="006E10D1">
              <w:t xml:space="preserve"> и “-</w:t>
            </w:r>
            <w:proofErr w:type="spellStart"/>
            <w:r w:rsidRPr="006E10D1">
              <w:t>ться</w:t>
            </w:r>
            <w:proofErr w:type="spellEnd"/>
            <w:r w:rsidRPr="006E10D1">
              <w:t>” в глаголах, суффиксов “-</w:t>
            </w:r>
            <w:proofErr w:type="spellStart"/>
            <w:r w:rsidRPr="006E10D1">
              <w:t>ова</w:t>
            </w:r>
            <w:proofErr w:type="spellEnd"/>
            <w:r w:rsidRPr="006E10D1">
              <w:t xml:space="preserve"> </w:t>
            </w:r>
            <w:proofErr w:type="spellStart"/>
            <w:r w:rsidRPr="006E10D1">
              <w:t>ева</w:t>
            </w:r>
            <w:proofErr w:type="spellEnd"/>
            <w:r w:rsidRPr="006E10D1">
              <w:t>-,</w:t>
            </w:r>
          </w:p>
          <w:p w14:paraId="3E509589" w14:textId="77777777" w:rsidR="007A7B83" w:rsidRPr="006E10D1" w:rsidRDefault="007A7B83">
            <w:pPr>
              <w:pStyle w:val="af"/>
              <w:jc w:val="left"/>
            </w:pPr>
            <w:r w:rsidRPr="006E10D1">
              <w:t>-</w:t>
            </w:r>
            <w:proofErr w:type="spellStart"/>
            <w:r w:rsidRPr="006E10D1">
              <w:t>ыва</w:t>
            </w:r>
            <w:proofErr w:type="spellEnd"/>
            <w:r w:rsidRPr="006E10D1">
              <w:t xml:space="preserve"> ива-”.</w:t>
            </w:r>
          </w:p>
          <w:p w14:paraId="348570ED" w14:textId="77777777" w:rsidR="007A7B83" w:rsidRPr="006E10D1" w:rsidRDefault="007A7B83">
            <w:pPr>
              <w:pStyle w:val="af"/>
              <w:jc w:val="left"/>
            </w:pPr>
            <w:r w:rsidRPr="006E10D1">
              <w:t>Правописание безударных личных окончаний глагола.</w:t>
            </w:r>
          </w:p>
          <w:p w14:paraId="7E4A0ADC" w14:textId="77777777" w:rsidR="007A7B83" w:rsidRPr="006E10D1" w:rsidRDefault="007A7B83">
            <w:pPr>
              <w:pStyle w:val="af"/>
              <w:jc w:val="left"/>
            </w:pPr>
            <w:r w:rsidRPr="006E10D1">
              <w:t>Правописание гласной перед суффиксом “-л-” в формах прошедшего времени глагола.</w:t>
            </w:r>
          </w:p>
          <w:p w14:paraId="798FA729" w14:textId="77777777" w:rsidR="007A7B83" w:rsidRPr="006E10D1" w:rsidRDefault="007A7B83">
            <w:pPr>
              <w:pStyle w:val="af"/>
              <w:jc w:val="left"/>
            </w:pPr>
            <w:r w:rsidRPr="006E10D1">
              <w:t>Слитное и раздельное написание “не” с глаголами.</w:t>
            </w:r>
          </w:p>
        </w:tc>
      </w:tr>
      <w:tr w:rsidR="007A7B83" w:rsidRPr="006E10D1" w14:paraId="7613CF8F" w14:textId="77777777">
        <w:tc>
          <w:tcPr>
            <w:tcW w:w="3640" w:type="dxa"/>
            <w:tcBorders>
              <w:top w:val="single" w:sz="4" w:space="0" w:color="auto"/>
              <w:bottom w:val="single" w:sz="4" w:space="0" w:color="auto"/>
              <w:right w:val="single" w:sz="4" w:space="0" w:color="auto"/>
            </w:tcBorders>
          </w:tcPr>
          <w:p w14:paraId="5E1D08EB" w14:textId="77777777" w:rsidR="007A7B83" w:rsidRPr="006E10D1" w:rsidRDefault="007A7B83">
            <w:pPr>
              <w:pStyle w:val="af"/>
              <w:jc w:val="left"/>
            </w:pPr>
            <w:r w:rsidRPr="006E10D1">
              <w:t>Синтаксис. Культура речи. Пунктуация.</w:t>
            </w:r>
          </w:p>
        </w:tc>
        <w:tc>
          <w:tcPr>
            <w:tcW w:w="6580" w:type="dxa"/>
            <w:tcBorders>
              <w:top w:val="single" w:sz="4" w:space="0" w:color="auto"/>
              <w:left w:val="single" w:sz="4" w:space="0" w:color="auto"/>
              <w:bottom w:val="single" w:sz="4" w:space="0" w:color="auto"/>
            </w:tcBorders>
          </w:tcPr>
          <w:p w14:paraId="1AEC0B45" w14:textId="77777777" w:rsidR="007A7B83" w:rsidRPr="006E10D1" w:rsidRDefault="007A7B83">
            <w:pPr>
              <w:pStyle w:val="af"/>
              <w:jc w:val="left"/>
            </w:pPr>
            <w:r w:rsidRPr="006E10D1">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6C791F1E" w14:textId="77777777" w:rsidR="007A7B83" w:rsidRPr="006E10D1" w:rsidRDefault="007A7B83">
            <w:pPr>
              <w:pStyle w:val="af"/>
              <w:jc w:val="left"/>
            </w:pPr>
            <w:r w:rsidRPr="006E10D1">
              <w:t xml:space="preserve">Предложение и его признаки. Виды предложений по цели </w:t>
            </w:r>
            <w:r w:rsidRPr="006E10D1">
              <w:lastRenderedPageBreak/>
              <w:t>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7DABC5EB" w14:textId="77777777" w:rsidR="007A7B83" w:rsidRPr="006E10D1" w:rsidRDefault="007A7B83">
            <w:pPr>
              <w:pStyle w:val="af"/>
              <w:jc w:val="left"/>
            </w:pPr>
            <w:r w:rsidRPr="006E10D1">
              <w:t>Тире между подлежащим и сказуемым.</w:t>
            </w:r>
          </w:p>
          <w:p w14:paraId="41D4CAAC" w14:textId="77777777" w:rsidR="007A7B83" w:rsidRPr="006E10D1" w:rsidRDefault="007A7B83">
            <w:pPr>
              <w:pStyle w:val="af"/>
              <w:jc w:val="left"/>
            </w:pPr>
            <w:r w:rsidRPr="006E10D1">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B6FFD88" w14:textId="77777777" w:rsidR="007A7B83" w:rsidRPr="006E10D1" w:rsidRDefault="007A7B83">
            <w:pPr>
              <w:pStyle w:val="af"/>
              <w:jc w:val="left"/>
            </w:pPr>
            <w:r w:rsidRPr="006E10D1">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E10D1">
              <w:t>значении</w:t>
            </w:r>
            <w:proofErr w:type="gramEnd"/>
            <w:r w:rsidRPr="006E10D1">
              <w:t xml:space="preserve">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325E041A" w14:textId="77777777" w:rsidR="007A7B83" w:rsidRPr="006E10D1" w:rsidRDefault="007A7B83">
            <w:pPr>
              <w:pStyle w:val="af"/>
              <w:jc w:val="left"/>
            </w:pPr>
            <w:r w:rsidRPr="006E10D1">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E10D1">
              <w:t>значении</w:t>
            </w:r>
            <w:proofErr w:type="gramEnd"/>
            <w:r w:rsidRPr="006E10D1">
              <w:t xml:space="preserve"> но)”.</w:t>
            </w:r>
          </w:p>
          <w:p w14:paraId="5BD02E0A" w14:textId="77777777" w:rsidR="007A7B83" w:rsidRPr="006E10D1" w:rsidRDefault="007A7B83">
            <w:pPr>
              <w:pStyle w:val="af"/>
              <w:jc w:val="left"/>
            </w:pPr>
            <w:r w:rsidRPr="006E10D1">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C83123E" w14:textId="77777777" w:rsidR="007A7B83" w:rsidRPr="006E10D1" w:rsidRDefault="007A7B83">
            <w:pPr>
              <w:pStyle w:val="af"/>
              <w:jc w:val="left"/>
            </w:pPr>
            <w:r w:rsidRPr="006E10D1">
              <w:t>Пунктуационное оформление сложных предложений, состоящих из частей, связанных бессоюзной связью и союзами “и, но, а, однако, зато, да”.</w:t>
            </w:r>
          </w:p>
          <w:p w14:paraId="2B5FC1D8" w14:textId="77777777" w:rsidR="007A7B83" w:rsidRPr="006E10D1" w:rsidRDefault="007A7B83">
            <w:pPr>
              <w:pStyle w:val="af"/>
              <w:jc w:val="left"/>
            </w:pPr>
            <w:r w:rsidRPr="006E10D1">
              <w:t>Предложения с прямой речью.</w:t>
            </w:r>
          </w:p>
          <w:p w14:paraId="139C55D6" w14:textId="77777777" w:rsidR="007A7B83" w:rsidRPr="006E10D1" w:rsidRDefault="007A7B83">
            <w:pPr>
              <w:pStyle w:val="af"/>
              <w:jc w:val="left"/>
            </w:pPr>
            <w:r w:rsidRPr="006E10D1">
              <w:t>Пунктуационное оформление предложений с прямой речью.</w:t>
            </w:r>
          </w:p>
          <w:p w14:paraId="6F95A877" w14:textId="77777777" w:rsidR="007A7B83" w:rsidRPr="006E10D1" w:rsidRDefault="007A7B83">
            <w:pPr>
              <w:pStyle w:val="af"/>
              <w:jc w:val="left"/>
            </w:pPr>
            <w:r w:rsidRPr="006E10D1">
              <w:t>Диалог.</w:t>
            </w:r>
          </w:p>
          <w:p w14:paraId="5B6CC022" w14:textId="77777777" w:rsidR="007A7B83" w:rsidRPr="006E10D1" w:rsidRDefault="007A7B83">
            <w:pPr>
              <w:pStyle w:val="af"/>
              <w:jc w:val="left"/>
            </w:pPr>
            <w:r w:rsidRPr="006E10D1">
              <w:t>Пунктуационное оформление диалога на письме. Пунктуация как раздел лингвистики.</w:t>
            </w:r>
          </w:p>
        </w:tc>
      </w:tr>
    </w:tbl>
    <w:p w14:paraId="710EA0C6" w14:textId="77777777" w:rsidR="007A7B83" w:rsidRDefault="007A7B83"/>
    <w:p w14:paraId="593AC7A3" w14:textId="77777777" w:rsidR="007A7B83" w:rsidRDefault="007A7B83">
      <w:r>
        <w:t>187.7. Содержание обучения в 6 классе представлено в таблице:</w:t>
      </w:r>
    </w:p>
    <w:p w14:paraId="3F098DD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C507A98" w14:textId="77777777">
        <w:tc>
          <w:tcPr>
            <w:tcW w:w="3640" w:type="dxa"/>
            <w:tcBorders>
              <w:top w:val="single" w:sz="4" w:space="0" w:color="auto"/>
              <w:bottom w:val="nil"/>
              <w:right w:val="nil"/>
            </w:tcBorders>
          </w:tcPr>
          <w:p w14:paraId="6C93FBFF"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nil"/>
            </w:tcBorders>
          </w:tcPr>
          <w:p w14:paraId="043765FE" w14:textId="77777777" w:rsidR="007A7B83" w:rsidRPr="006E10D1" w:rsidRDefault="007A7B83">
            <w:pPr>
              <w:pStyle w:val="af"/>
              <w:jc w:val="left"/>
            </w:pPr>
            <w:r w:rsidRPr="006E10D1">
              <w:t>Русский язык - государственный язык Российской Федерации и язык межнационального общения. Понятие о литературном языке.</w:t>
            </w:r>
          </w:p>
        </w:tc>
      </w:tr>
      <w:tr w:rsidR="007A7B83" w:rsidRPr="006E10D1" w14:paraId="59FE7E3A" w14:textId="77777777">
        <w:tc>
          <w:tcPr>
            <w:tcW w:w="3640" w:type="dxa"/>
            <w:tcBorders>
              <w:top w:val="single" w:sz="4" w:space="0" w:color="auto"/>
              <w:bottom w:val="nil"/>
              <w:right w:val="nil"/>
            </w:tcBorders>
          </w:tcPr>
          <w:p w14:paraId="167BF156"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nil"/>
            </w:tcBorders>
          </w:tcPr>
          <w:p w14:paraId="2BE63B19" w14:textId="77777777" w:rsidR="007A7B83" w:rsidRPr="006E10D1" w:rsidRDefault="007A7B83">
            <w:pPr>
              <w:pStyle w:val="af"/>
              <w:jc w:val="left"/>
            </w:pPr>
            <w:r w:rsidRPr="006E10D1">
              <w:t>Монолог-описание, монолог-повествование, монолог-рассуждение; сообщение на лингвистическую тему.</w:t>
            </w:r>
          </w:p>
          <w:p w14:paraId="3A75F32B" w14:textId="77777777" w:rsidR="007A7B83" w:rsidRPr="006E10D1" w:rsidRDefault="007A7B83">
            <w:pPr>
              <w:pStyle w:val="af"/>
              <w:jc w:val="left"/>
            </w:pPr>
            <w:r w:rsidRPr="006E10D1">
              <w:t>Виды диалога: побуждение к действию, обмен мнениями.</w:t>
            </w:r>
          </w:p>
        </w:tc>
      </w:tr>
      <w:tr w:rsidR="007A7B83" w:rsidRPr="006E10D1" w14:paraId="1C1A8C11" w14:textId="77777777">
        <w:tc>
          <w:tcPr>
            <w:tcW w:w="3640" w:type="dxa"/>
            <w:tcBorders>
              <w:top w:val="single" w:sz="4" w:space="0" w:color="auto"/>
              <w:bottom w:val="nil"/>
              <w:right w:val="nil"/>
            </w:tcBorders>
          </w:tcPr>
          <w:p w14:paraId="133D6D76"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nil"/>
            </w:tcBorders>
          </w:tcPr>
          <w:p w14:paraId="369CFB0B" w14:textId="77777777" w:rsidR="007A7B83" w:rsidRPr="006E10D1" w:rsidRDefault="007A7B83">
            <w:pPr>
              <w:pStyle w:val="af"/>
              <w:jc w:val="left"/>
            </w:pPr>
            <w:r w:rsidRPr="006E10D1">
              <w:t xml:space="preserve">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w:t>
            </w:r>
            <w:r w:rsidRPr="006E10D1">
              <w:lastRenderedPageBreak/>
              <w:t>рамках изученного).</w:t>
            </w:r>
          </w:p>
          <w:p w14:paraId="3F57B129" w14:textId="77777777" w:rsidR="007A7B83" w:rsidRPr="006E10D1" w:rsidRDefault="007A7B83">
            <w:pPr>
              <w:pStyle w:val="af"/>
              <w:jc w:val="left"/>
            </w:pPr>
            <w:r w:rsidRPr="006E10D1">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22343568" w14:textId="77777777" w:rsidR="007A7B83" w:rsidRPr="006E10D1" w:rsidRDefault="007A7B83">
            <w:pPr>
              <w:pStyle w:val="af"/>
              <w:jc w:val="left"/>
            </w:pPr>
            <w:r w:rsidRPr="006E10D1">
              <w:t>Описание внешности человека. Описание помещения.</w:t>
            </w:r>
          </w:p>
          <w:p w14:paraId="47F1A382" w14:textId="77777777" w:rsidR="007A7B83" w:rsidRPr="006E10D1" w:rsidRDefault="007A7B83">
            <w:pPr>
              <w:pStyle w:val="af"/>
              <w:jc w:val="left"/>
            </w:pPr>
            <w:r w:rsidRPr="006E10D1">
              <w:t>Описание природы. Описание местности. Описание действий.</w:t>
            </w:r>
          </w:p>
        </w:tc>
      </w:tr>
      <w:tr w:rsidR="007A7B83" w:rsidRPr="006E10D1" w14:paraId="62FB7F93" w14:textId="77777777">
        <w:tc>
          <w:tcPr>
            <w:tcW w:w="3640" w:type="dxa"/>
            <w:tcBorders>
              <w:top w:val="single" w:sz="4" w:space="0" w:color="auto"/>
              <w:bottom w:val="nil"/>
              <w:right w:val="nil"/>
            </w:tcBorders>
          </w:tcPr>
          <w:p w14:paraId="417C39D9" w14:textId="77777777" w:rsidR="007A7B83" w:rsidRPr="006E10D1" w:rsidRDefault="007A7B83">
            <w:pPr>
              <w:pStyle w:val="af"/>
              <w:jc w:val="left"/>
            </w:pPr>
            <w:r w:rsidRPr="006E10D1">
              <w:lastRenderedPageBreak/>
              <w:t>Функциональные разновидности языка.</w:t>
            </w:r>
          </w:p>
        </w:tc>
        <w:tc>
          <w:tcPr>
            <w:tcW w:w="6580" w:type="dxa"/>
            <w:tcBorders>
              <w:top w:val="single" w:sz="4" w:space="0" w:color="auto"/>
              <w:left w:val="single" w:sz="4" w:space="0" w:color="auto"/>
              <w:bottom w:val="nil"/>
            </w:tcBorders>
          </w:tcPr>
          <w:p w14:paraId="55C41338" w14:textId="77777777" w:rsidR="007A7B83" w:rsidRPr="006E10D1" w:rsidRDefault="007A7B83">
            <w:pPr>
              <w:pStyle w:val="af"/>
              <w:jc w:val="left"/>
            </w:pPr>
            <w:r w:rsidRPr="006E10D1">
              <w:t>Официально-деловой стиль. Заявление. Расписка. Научный стиль.</w:t>
            </w:r>
          </w:p>
          <w:p w14:paraId="5E223FEE" w14:textId="77777777" w:rsidR="007A7B83" w:rsidRPr="006E10D1" w:rsidRDefault="007A7B83">
            <w:pPr>
              <w:pStyle w:val="af"/>
              <w:jc w:val="left"/>
            </w:pPr>
            <w:r w:rsidRPr="006E10D1">
              <w:t>Словарная статья. Научное сообщение.</w:t>
            </w:r>
          </w:p>
        </w:tc>
      </w:tr>
      <w:tr w:rsidR="007A7B83" w:rsidRPr="006E10D1" w14:paraId="5FA78A58" w14:textId="77777777">
        <w:tc>
          <w:tcPr>
            <w:tcW w:w="3640" w:type="dxa"/>
            <w:tcBorders>
              <w:top w:val="single" w:sz="4" w:space="0" w:color="auto"/>
              <w:bottom w:val="single" w:sz="4" w:space="0" w:color="auto"/>
              <w:right w:val="nil"/>
            </w:tcBorders>
          </w:tcPr>
          <w:p w14:paraId="655A1CBE" w14:textId="77777777" w:rsidR="007A7B83" w:rsidRPr="006E10D1" w:rsidRDefault="007A7B83">
            <w:pPr>
              <w:pStyle w:val="af"/>
              <w:jc w:val="left"/>
            </w:pPr>
            <w:r w:rsidRPr="006E10D1">
              <w:t>Лексикология. Культура речи.</w:t>
            </w:r>
          </w:p>
        </w:tc>
        <w:tc>
          <w:tcPr>
            <w:tcW w:w="6580" w:type="dxa"/>
            <w:tcBorders>
              <w:top w:val="single" w:sz="4" w:space="0" w:color="auto"/>
              <w:left w:val="single" w:sz="4" w:space="0" w:color="auto"/>
              <w:bottom w:val="single" w:sz="4" w:space="0" w:color="auto"/>
            </w:tcBorders>
          </w:tcPr>
          <w:p w14:paraId="4D0D85E8" w14:textId="77777777" w:rsidR="007A7B83" w:rsidRPr="006E10D1" w:rsidRDefault="007A7B83">
            <w:pPr>
              <w:pStyle w:val="af"/>
              <w:jc w:val="left"/>
            </w:pPr>
            <w:r w:rsidRPr="006E10D1">
              <w:t>Лексика русского языка с точки зрения её происхождения: исконно русские и заимствованные слова.</w:t>
            </w:r>
          </w:p>
          <w:p w14:paraId="1AD6E9CE" w14:textId="77777777" w:rsidR="007A7B83" w:rsidRPr="006E10D1" w:rsidRDefault="007A7B83">
            <w:pPr>
              <w:pStyle w:val="af"/>
              <w:jc w:val="left"/>
            </w:pPr>
            <w:r w:rsidRPr="006E10D1">
              <w:t>Лексика русского языка с точки зрения принадлежности к активному и пассивному запасу: неологизмы, устаревшие слова (историзмы и архаизмы).</w:t>
            </w:r>
          </w:p>
          <w:p w14:paraId="41D4331E" w14:textId="77777777" w:rsidR="007A7B83" w:rsidRPr="006E10D1" w:rsidRDefault="007A7B83">
            <w:pPr>
              <w:pStyle w:val="af"/>
              <w:jc w:val="left"/>
            </w:pPr>
            <w:r w:rsidRPr="006E10D1">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14:paraId="04B9D0FB" w14:textId="77777777" w:rsidR="007A7B83" w:rsidRPr="006E10D1" w:rsidRDefault="007A7B83">
            <w:pPr>
              <w:pStyle w:val="af"/>
              <w:jc w:val="left"/>
            </w:pPr>
            <w:r w:rsidRPr="006E10D1">
              <w:t>Фразеологизмы. Их признаки и значение. Употребление лексических средств в соответствии с ситуацией общения.</w:t>
            </w:r>
          </w:p>
          <w:p w14:paraId="6792E0CF" w14:textId="77777777" w:rsidR="007A7B83" w:rsidRPr="006E10D1" w:rsidRDefault="007A7B83">
            <w:pPr>
              <w:pStyle w:val="af"/>
              <w:jc w:val="left"/>
            </w:pPr>
            <w:r w:rsidRPr="006E10D1">
              <w:t>Оценка своей и чужой речи с точки зрения точного, уместного и выразительного словоупотребления. Эпитеты, метафоры, олицетворения.</w:t>
            </w:r>
          </w:p>
          <w:p w14:paraId="08C744D0" w14:textId="77777777" w:rsidR="007A7B83" w:rsidRPr="006E10D1" w:rsidRDefault="007A7B83">
            <w:pPr>
              <w:pStyle w:val="af"/>
              <w:jc w:val="left"/>
            </w:pPr>
            <w:r w:rsidRPr="006E10D1">
              <w:t>Лексические словари.</w:t>
            </w:r>
          </w:p>
        </w:tc>
      </w:tr>
      <w:tr w:rsidR="007A7B83" w:rsidRPr="006E10D1" w14:paraId="41737275" w14:textId="77777777">
        <w:tc>
          <w:tcPr>
            <w:tcW w:w="3640" w:type="dxa"/>
            <w:tcBorders>
              <w:top w:val="single" w:sz="4" w:space="0" w:color="auto"/>
              <w:bottom w:val="nil"/>
              <w:right w:val="nil"/>
            </w:tcBorders>
          </w:tcPr>
          <w:p w14:paraId="3973474F" w14:textId="77777777" w:rsidR="007A7B83" w:rsidRPr="006E10D1" w:rsidRDefault="007A7B83">
            <w:pPr>
              <w:pStyle w:val="af"/>
              <w:jc w:val="left"/>
            </w:pPr>
            <w:r w:rsidRPr="006E10D1">
              <w:t>Словообразование.</w:t>
            </w:r>
          </w:p>
          <w:p w14:paraId="16836669" w14:textId="77777777" w:rsidR="007A7B83" w:rsidRPr="006E10D1" w:rsidRDefault="007A7B83">
            <w:pPr>
              <w:pStyle w:val="af"/>
              <w:jc w:val="left"/>
            </w:pPr>
            <w:r w:rsidRPr="006E10D1">
              <w:t>Культура речи. Орфография.</w:t>
            </w:r>
          </w:p>
        </w:tc>
        <w:tc>
          <w:tcPr>
            <w:tcW w:w="6580" w:type="dxa"/>
            <w:tcBorders>
              <w:top w:val="single" w:sz="4" w:space="0" w:color="auto"/>
              <w:left w:val="single" w:sz="4" w:space="0" w:color="auto"/>
              <w:bottom w:val="nil"/>
            </w:tcBorders>
          </w:tcPr>
          <w:p w14:paraId="49FC9346" w14:textId="77777777" w:rsidR="007A7B83" w:rsidRPr="006E10D1" w:rsidRDefault="007A7B83">
            <w:pPr>
              <w:pStyle w:val="af"/>
              <w:jc w:val="left"/>
            </w:pPr>
            <w:r w:rsidRPr="006E10D1">
              <w:t>Формообразующие и словообразующие морфемы. Производящая основа.</w:t>
            </w:r>
          </w:p>
          <w:p w14:paraId="79AAC90E" w14:textId="77777777" w:rsidR="007A7B83" w:rsidRPr="006E10D1" w:rsidRDefault="007A7B83">
            <w:pPr>
              <w:pStyle w:val="af"/>
              <w:jc w:val="left"/>
            </w:pPr>
            <w:r w:rsidRPr="006E10D1">
              <w:t xml:space="preserve">Основные способы образования слов в русском языке (приставочный, суффиксальный, </w:t>
            </w:r>
            <w:proofErr w:type="spellStart"/>
            <w:r w:rsidRPr="006E10D1">
              <w:t>приставочносуффиксальный</w:t>
            </w:r>
            <w:proofErr w:type="spellEnd"/>
            <w:r w:rsidRPr="006E10D1">
              <w:t xml:space="preserve">, </w:t>
            </w:r>
            <w:proofErr w:type="spellStart"/>
            <w:r w:rsidRPr="006E10D1">
              <w:t>бессуффиксный</w:t>
            </w:r>
            <w:proofErr w:type="spellEnd"/>
            <w:r w:rsidRPr="006E10D1">
              <w:t>, сложение, переход из одной части речи в другую).</w:t>
            </w:r>
          </w:p>
          <w:p w14:paraId="27F01C1E" w14:textId="77777777" w:rsidR="007A7B83" w:rsidRPr="006E10D1" w:rsidRDefault="007A7B83">
            <w:pPr>
              <w:pStyle w:val="af"/>
              <w:jc w:val="left"/>
            </w:pPr>
            <w:r w:rsidRPr="006E10D1">
              <w:t>Морфемный и словообразовательный анализ слов. Правописание сложных и сложносокращённых слов. Нормы правописания корня “-</w:t>
            </w:r>
            <w:proofErr w:type="spellStart"/>
            <w:r w:rsidRPr="006E10D1">
              <w:t>кас</w:t>
            </w:r>
            <w:proofErr w:type="spellEnd"/>
            <w:r w:rsidRPr="006E10D1">
              <w:t>- - -кос-” с чередованием “а // о”, гласных в приставках “пре</w:t>
            </w:r>
            <w:proofErr w:type="gramStart"/>
            <w:r w:rsidRPr="006E10D1">
              <w:t>- ”</w:t>
            </w:r>
            <w:proofErr w:type="gramEnd"/>
            <w:r w:rsidRPr="006E10D1">
              <w:t xml:space="preserve"> и “при-”.</w:t>
            </w:r>
          </w:p>
        </w:tc>
      </w:tr>
      <w:tr w:rsidR="007A7B83" w:rsidRPr="006E10D1" w14:paraId="7EC6DEE1" w14:textId="77777777">
        <w:tc>
          <w:tcPr>
            <w:tcW w:w="3640" w:type="dxa"/>
            <w:tcBorders>
              <w:top w:val="single" w:sz="4" w:space="0" w:color="auto"/>
              <w:bottom w:val="nil"/>
              <w:right w:val="nil"/>
            </w:tcBorders>
          </w:tcPr>
          <w:p w14:paraId="04FAB7E4" w14:textId="77777777" w:rsidR="007A7B83" w:rsidRPr="006E10D1" w:rsidRDefault="007A7B83">
            <w:pPr>
              <w:pStyle w:val="af"/>
              <w:jc w:val="left"/>
            </w:pPr>
            <w:r w:rsidRPr="006E10D1">
              <w:t>Морфология. Культура речи. Орфография.</w:t>
            </w:r>
          </w:p>
          <w:p w14:paraId="216D60F3" w14:textId="77777777" w:rsidR="007A7B83" w:rsidRPr="006E10D1" w:rsidRDefault="007A7B83">
            <w:pPr>
              <w:pStyle w:val="af"/>
              <w:jc w:val="left"/>
            </w:pPr>
            <w:r w:rsidRPr="006E10D1">
              <w:t>Имя существительное.</w:t>
            </w:r>
          </w:p>
        </w:tc>
        <w:tc>
          <w:tcPr>
            <w:tcW w:w="6580" w:type="dxa"/>
            <w:tcBorders>
              <w:top w:val="single" w:sz="4" w:space="0" w:color="auto"/>
              <w:left w:val="single" w:sz="4" w:space="0" w:color="auto"/>
              <w:bottom w:val="nil"/>
            </w:tcBorders>
          </w:tcPr>
          <w:p w14:paraId="7C2D09D0" w14:textId="77777777" w:rsidR="007A7B83" w:rsidRPr="006E10D1" w:rsidRDefault="007A7B83">
            <w:pPr>
              <w:pStyle w:val="af"/>
              <w:jc w:val="left"/>
            </w:pPr>
            <w:r w:rsidRPr="006E10D1">
              <w:t>Особенности словообразования.</w:t>
            </w:r>
          </w:p>
          <w:p w14:paraId="66DE71F6" w14:textId="77777777" w:rsidR="007A7B83" w:rsidRPr="006E10D1" w:rsidRDefault="007A7B83">
            <w:pPr>
              <w:pStyle w:val="af"/>
              <w:jc w:val="left"/>
            </w:pPr>
            <w:r w:rsidRPr="006E10D1">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w:t>
            </w:r>
            <w:proofErr w:type="gramStart"/>
            <w:r w:rsidRPr="006E10D1">
              <w:t>- ”</w:t>
            </w:r>
            <w:proofErr w:type="gramEnd"/>
            <w:r w:rsidRPr="006E10D1">
              <w:t xml:space="preserve"> и “полу-” со словами.</w:t>
            </w:r>
          </w:p>
        </w:tc>
      </w:tr>
      <w:tr w:rsidR="007A7B83" w:rsidRPr="006E10D1" w14:paraId="20E39F32" w14:textId="77777777">
        <w:tc>
          <w:tcPr>
            <w:tcW w:w="3640" w:type="dxa"/>
            <w:tcBorders>
              <w:top w:val="single" w:sz="4" w:space="0" w:color="auto"/>
              <w:bottom w:val="nil"/>
              <w:right w:val="nil"/>
            </w:tcBorders>
          </w:tcPr>
          <w:p w14:paraId="2E6148E3" w14:textId="77777777" w:rsidR="007A7B83" w:rsidRPr="006E10D1" w:rsidRDefault="007A7B83">
            <w:pPr>
              <w:pStyle w:val="af"/>
              <w:jc w:val="left"/>
            </w:pPr>
            <w:r w:rsidRPr="006E10D1">
              <w:t>Имя прилагательное.</w:t>
            </w:r>
          </w:p>
        </w:tc>
        <w:tc>
          <w:tcPr>
            <w:tcW w:w="6580" w:type="dxa"/>
            <w:tcBorders>
              <w:top w:val="single" w:sz="4" w:space="0" w:color="auto"/>
              <w:left w:val="single" w:sz="4" w:space="0" w:color="auto"/>
              <w:bottom w:val="nil"/>
            </w:tcBorders>
          </w:tcPr>
          <w:p w14:paraId="6535FCB6" w14:textId="77777777" w:rsidR="007A7B83" w:rsidRPr="006E10D1" w:rsidRDefault="007A7B83">
            <w:pPr>
              <w:pStyle w:val="af"/>
              <w:jc w:val="left"/>
            </w:pPr>
            <w:r w:rsidRPr="006E10D1">
              <w:t>Качественные, относительные и притяжательные имена прилагательные.</w:t>
            </w:r>
          </w:p>
          <w:p w14:paraId="632CC08F" w14:textId="77777777" w:rsidR="007A7B83" w:rsidRPr="006E10D1" w:rsidRDefault="007A7B83">
            <w:pPr>
              <w:pStyle w:val="af"/>
              <w:jc w:val="left"/>
            </w:pPr>
            <w:r w:rsidRPr="006E10D1">
              <w:t>Степени сравнения качественных имён прилагательных.</w:t>
            </w:r>
          </w:p>
          <w:p w14:paraId="46E4241C" w14:textId="77777777" w:rsidR="007A7B83" w:rsidRPr="006E10D1" w:rsidRDefault="007A7B83">
            <w:pPr>
              <w:pStyle w:val="af"/>
              <w:jc w:val="left"/>
            </w:pPr>
            <w:r w:rsidRPr="006E10D1">
              <w:t>Словообразование имён прилагательных. Морфологический анализ имён прилагательных. Правописание “</w:t>
            </w:r>
            <w:proofErr w:type="gramStart"/>
            <w:r w:rsidRPr="006E10D1">
              <w:t>н ”</w:t>
            </w:r>
            <w:proofErr w:type="gramEnd"/>
            <w:r w:rsidRPr="006E10D1">
              <w:t xml:space="preserve"> и “</w:t>
            </w:r>
            <w:proofErr w:type="spellStart"/>
            <w:r w:rsidRPr="006E10D1">
              <w:t>нн</w:t>
            </w:r>
            <w:proofErr w:type="spellEnd"/>
            <w:r w:rsidRPr="006E10D1">
              <w:t>” в именах прилагательных. Правописание суффиксов “-к</w:t>
            </w:r>
            <w:proofErr w:type="gramStart"/>
            <w:r w:rsidRPr="006E10D1">
              <w:t>- ”</w:t>
            </w:r>
            <w:proofErr w:type="gramEnd"/>
            <w:r w:rsidRPr="006E10D1">
              <w:t xml:space="preserve"> и “-</w:t>
            </w:r>
            <w:proofErr w:type="spellStart"/>
            <w:r w:rsidRPr="006E10D1">
              <w:t>ск</w:t>
            </w:r>
            <w:proofErr w:type="spellEnd"/>
            <w:r w:rsidRPr="006E10D1">
              <w:t>-” имён прилагательных.</w:t>
            </w:r>
          </w:p>
          <w:p w14:paraId="394A312C" w14:textId="77777777" w:rsidR="007A7B83" w:rsidRPr="006E10D1" w:rsidRDefault="007A7B83">
            <w:pPr>
              <w:pStyle w:val="af"/>
              <w:jc w:val="left"/>
            </w:pPr>
            <w:r w:rsidRPr="006E10D1">
              <w:t>Правописание сложных имён прилагательных.</w:t>
            </w:r>
          </w:p>
          <w:p w14:paraId="6E4D2725" w14:textId="77777777" w:rsidR="007A7B83" w:rsidRPr="006E10D1" w:rsidRDefault="007A7B83">
            <w:pPr>
              <w:pStyle w:val="af"/>
              <w:jc w:val="left"/>
            </w:pPr>
            <w:r w:rsidRPr="006E10D1">
              <w:t>Нормы произношения имён прилагательных, нормы ударения (в рамках изученного).</w:t>
            </w:r>
          </w:p>
        </w:tc>
      </w:tr>
      <w:tr w:rsidR="007A7B83" w:rsidRPr="006E10D1" w14:paraId="31E69AFC" w14:textId="77777777">
        <w:tc>
          <w:tcPr>
            <w:tcW w:w="3640" w:type="dxa"/>
            <w:tcBorders>
              <w:top w:val="single" w:sz="4" w:space="0" w:color="auto"/>
              <w:bottom w:val="single" w:sz="4" w:space="0" w:color="auto"/>
              <w:right w:val="nil"/>
            </w:tcBorders>
          </w:tcPr>
          <w:p w14:paraId="575EF23E" w14:textId="77777777" w:rsidR="007A7B83" w:rsidRPr="006E10D1" w:rsidRDefault="007A7B83">
            <w:pPr>
              <w:pStyle w:val="af"/>
              <w:jc w:val="left"/>
            </w:pPr>
            <w:r w:rsidRPr="006E10D1">
              <w:t>Имя числительное.</w:t>
            </w:r>
          </w:p>
        </w:tc>
        <w:tc>
          <w:tcPr>
            <w:tcW w:w="6580" w:type="dxa"/>
            <w:tcBorders>
              <w:top w:val="single" w:sz="4" w:space="0" w:color="auto"/>
              <w:left w:val="single" w:sz="4" w:space="0" w:color="auto"/>
              <w:bottom w:val="single" w:sz="4" w:space="0" w:color="auto"/>
            </w:tcBorders>
          </w:tcPr>
          <w:p w14:paraId="70800D63" w14:textId="77777777" w:rsidR="007A7B83" w:rsidRPr="006E10D1" w:rsidRDefault="007A7B83">
            <w:pPr>
              <w:pStyle w:val="af"/>
              <w:jc w:val="left"/>
            </w:pPr>
            <w:r w:rsidRPr="006E10D1">
              <w:t>Общее грамматическое значение имени числительного. Синтаксические функции имён числительных.</w:t>
            </w:r>
          </w:p>
          <w:p w14:paraId="7B8E7923" w14:textId="77777777" w:rsidR="007A7B83" w:rsidRPr="006E10D1" w:rsidRDefault="007A7B83">
            <w:pPr>
              <w:pStyle w:val="af"/>
              <w:jc w:val="left"/>
            </w:pPr>
            <w:r w:rsidRPr="006E10D1">
              <w:t>Разряды имён числительных по значению: количественные (целые, дробные, собирательные), порядковые числительные.</w:t>
            </w:r>
          </w:p>
          <w:p w14:paraId="23CA1C64" w14:textId="77777777" w:rsidR="007A7B83" w:rsidRPr="006E10D1" w:rsidRDefault="007A7B83">
            <w:pPr>
              <w:pStyle w:val="af"/>
              <w:jc w:val="left"/>
            </w:pPr>
            <w:r w:rsidRPr="006E10D1">
              <w:t>Разряды имён числительных по строению: простые, сложные, составные числительные.</w:t>
            </w:r>
          </w:p>
          <w:p w14:paraId="1BAFF8BB" w14:textId="77777777" w:rsidR="007A7B83" w:rsidRPr="006E10D1" w:rsidRDefault="007A7B83">
            <w:pPr>
              <w:pStyle w:val="af"/>
              <w:jc w:val="left"/>
            </w:pPr>
            <w:r w:rsidRPr="006E10D1">
              <w:t>Словообразование имён числительных.</w:t>
            </w:r>
          </w:p>
          <w:p w14:paraId="48E5CD96" w14:textId="77777777" w:rsidR="007A7B83" w:rsidRPr="006E10D1" w:rsidRDefault="007A7B83">
            <w:pPr>
              <w:pStyle w:val="af"/>
              <w:jc w:val="left"/>
            </w:pPr>
            <w:r w:rsidRPr="006E10D1">
              <w:t>Склонение количественных и порядковых имён числительных.</w:t>
            </w:r>
          </w:p>
          <w:p w14:paraId="330CE16A" w14:textId="77777777" w:rsidR="007A7B83" w:rsidRPr="006E10D1" w:rsidRDefault="007A7B83">
            <w:pPr>
              <w:pStyle w:val="af"/>
              <w:jc w:val="left"/>
            </w:pPr>
            <w:r w:rsidRPr="006E10D1">
              <w:t>Правильное образование форм имён числительных. Правильное употребление собирательных имён числительных.</w:t>
            </w:r>
          </w:p>
          <w:p w14:paraId="103064E5" w14:textId="77777777" w:rsidR="007A7B83" w:rsidRPr="006E10D1" w:rsidRDefault="007A7B83">
            <w:pPr>
              <w:pStyle w:val="af"/>
              <w:jc w:val="left"/>
            </w:pPr>
            <w:r w:rsidRPr="006E10D1">
              <w:t xml:space="preserve">Употребление имён числительных в научных текстах, деловой </w:t>
            </w:r>
            <w:r w:rsidRPr="006E10D1">
              <w:lastRenderedPageBreak/>
              <w:t>речи.</w:t>
            </w:r>
          </w:p>
          <w:p w14:paraId="2B9B6050" w14:textId="77777777" w:rsidR="007A7B83" w:rsidRPr="006E10D1" w:rsidRDefault="007A7B83">
            <w:pPr>
              <w:pStyle w:val="af"/>
              <w:jc w:val="left"/>
            </w:pPr>
            <w:r w:rsidRPr="006E10D1">
              <w:t>Морфологический анализ имён числительных.</w:t>
            </w:r>
          </w:p>
          <w:p w14:paraId="02CA9C9B" w14:textId="77777777" w:rsidR="007A7B83" w:rsidRPr="006E10D1" w:rsidRDefault="007A7B83">
            <w:pPr>
              <w:pStyle w:val="af"/>
              <w:jc w:val="left"/>
            </w:pPr>
            <w:r w:rsidRPr="006E10D1">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6E10D1" w14:paraId="6BF2EAD1" w14:textId="77777777">
        <w:tc>
          <w:tcPr>
            <w:tcW w:w="3640" w:type="dxa"/>
            <w:tcBorders>
              <w:top w:val="single" w:sz="4" w:space="0" w:color="auto"/>
              <w:bottom w:val="nil"/>
              <w:right w:val="nil"/>
            </w:tcBorders>
          </w:tcPr>
          <w:p w14:paraId="76D4839F" w14:textId="77777777" w:rsidR="007A7B83" w:rsidRPr="006E10D1" w:rsidRDefault="007A7B83">
            <w:pPr>
              <w:pStyle w:val="af"/>
              <w:jc w:val="left"/>
            </w:pPr>
            <w:r w:rsidRPr="006E10D1">
              <w:lastRenderedPageBreak/>
              <w:t>Местоимение.</w:t>
            </w:r>
          </w:p>
        </w:tc>
        <w:tc>
          <w:tcPr>
            <w:tcW w:w="6580" w:type="dxa"/>
            <w:tcBorders>
              <w:top w:val="single" w:sz="4" w:space="0" w:color="auto"/>
              <w:left w:val="single" w:sz="4" w:space="0" w:color="auto"/>
              <w:bottom w:val="nil"/>
            </w:tcBorders>
          </w:tcPr>
          <w:p w14:paraId="51CA65F1" w14:textId="77777777" w:rsidR="007A7B83" w:rsidRPr="006E10D1" w:rsidRDefault="007A7B83">
            <w:pPr>
              <w:pStyle w:val="af"/>
              <w:jc w:val="left"/>
            </w:pPr>
            <w:r w:rsidRPr="006E10D1">
              <w:t>Общее грамматическое значение местоимения. Синтаксические функции местоимений.</w:t>
            </w:r>
          </w:p>
          <w:p w14:paraId="5CB5C011" w14:textId="77777777" w:rsidR="007A7B83" w:rsidRPr="006E10D1" w:rsidRDefault="007A7B83">
            <w:pPr>
              <w:pStyle w:val="af"/>
              <w:jc w:val="left"/>
            </w:pPr>
            <w:r w:rsidRPr="006E10D1">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3962D22" w14:textId="77777777" w:rsidR="007A7B83" w:rsidRPr="006E10D1" w:rsidRDefault="007A7B83">
            <w:pPr>
              <w:pStyle w:val="af"/>
              <w:jc w:val="left"/>
            </w:pPr>
            <w:r w:rsidRPr="006E10D1">
              <w:t>Склонение местоимений.</w:t>
            </w:r>
          </w:p>
          <w:p w14:paraId="734E4CD6" w14:textId="77777777" w:rsidR="007A7B83" w:rsidRPr="006E10D1" w:rsidRDefault="007A7B83">
            <w:pPr>
              <w:pStyle w:val="af"/>
              <w:jc w:val="left"/>
            </w:pPr>
            <w:r w:rsidRPr="006E10D1">
              <w:t>Словообразование местоимений.</w:t>
            </w:r>
          </w:p>
          <w:p w14:paraId="1DE6A5A1" w14:textId="77777777" w:rsidR="007A7B83" w:rsidRPr="006E10D1" w:rsidRDefault="007A7B83">
            <w:pPr>
              <w:pStyle w:val="af"/>
              <w:jc w:val="left"/>
            </w:pPr>
            <w:r w:rsidRPr="006E10D1">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46CDCF1" w14:textId="77777777" w:rsidR="007A7B83" w:rsidRPr="006E10D1" w:rsidRDefault="007A7B83">
            <w:pPr>
              <w:pStyle w:val="af"/>
              <w:jc w:val="left"/>
            </w:pPr>
            <w:r w:rsidRPr="006E10D1">
              <w:t>Морфологический анализ местоимений.</w:t>
            </w:r>
          </w:p>
          <w:p w14:paraId="4F64E004" w14:textId="77777777" w:rsidR="007A7B83" w:rsidRPr="006E10D1" w:rsidRDefault="007A7B83">
            <w:pPr>
              <w:pStyle w:val="af"/>
              <w:jc w:val="left"/>
            </w:pPr>
            <w:r w:rsidRPr="006E10D1">
              <w:t>Нормы правописания местоимений: правописание местоимений с “не и ни”; слитное, раздельное и дефисное написание местоимений.</w:t>
            </w:r>
          </w:p>
        </w:tc>
      </w:tr>
      <w:tr w:rsidR="007A7B83" w:rsidRPr="006E10D1" w14:paraId="484F5187" w14:textId="77777777">
        <w:tc>
          <w:tcPr>
            <w:tcW w:w="3640" w:type="dxa"/>
            <w:tcBorders>
              <w:top w:val="single" w:sz="4" w:space="0" w:color="auto"/>
              <w:bottom w:val="single" w:sz="4" w:space="0" w:color="auto"/>
              <w:right w:val="nil"/>
            </w:tcBorders>
          </w:tcPr>
          <w:p w14:paraId="61274D4F" w14:textId="77777777" w:rsidR="007A7B83" w:rsidRPr="006E10D1" w:rsidRDefault="007A7B83">
            <w:pPr>
              <w:pStyle w:val="af"/>
              <w:jc w:val="left"/>
            </w:pPr>
            <w:r w:rsidRPr="006E10D1">
              <w:t>Глагол.</w:t>
            </w:r>
          </w:p>
        </w:tc>
        <w:tc>
          <w:tcPr>
            <w:tcW w:w="6580" w:type="dxa"/>
            <w:tcBorders>
              <w:top w:val="single" w:sz="4" w:space="0" w:color="auto"/>
              <w:left w:val="single" w:sz="4" w:space="0" w:color="auto"/>
              <w:bottom w:val="single" w:sz="4" w:space="0" w:color="auto"/>
            </w:tcBorders>
          </w:tcPr>
          <w:p w14:paraId="3BCDB36E" w14:textId="77777777" w:rsidR="007A7B83" w:rsidRPr="006E10D1" w:rsidRDefault="007A7B83">
            <w:pPr>
              <w:pStyle w:val="af"/>
              <w:jc w:val="left"/>
            </w:pPr>
            <w:r w:rsidRPr="006E10D1">
              <w:t>Переходные и непереходные глаголы. Разноспрягаемые глаголы.</w:t>
            </w:r>
          </w:p>
          <w:p w14:paraId="5D6953BB" w14:textId="77777777" w:rsidR="007A7B83" w:rsidRPr="006E10D1" w:rsidRDefault="007A7B83">
            <w:pPr>
              <w:pStyle w:val="af"/>
              <w:jc w:val="left"/>
            </w:pPr>
            <w:r w:rsidRPr="006E10D1">
              <w:t>Безличные глаголы. Использование личных глаголов в безличном значении.</w:t>
            </w:r>
          </w:p>
          <w:p w14:paraId="2CBE25CB" w14:textId="77777777" w:rsidR="007A7B83" w:rsidRPr="006E10D1" w:rsidRDefault="007A7B83">
            <w:pPr>
              <w:pStyle w:val="af"/>
              <w:jc w:val="left"/>
            </w:pPr>
            <w:r w:rsidRPr="006E10D1">
              <w:t>Изъявительное, условное и повелительное наклонения глагола.</w:t>
            </w:r>
          </w:p>
          <w:p w14:paraId="15BCB610" w14:textId="77777777" w:rsidR="007A7B83" w:rsidRPr="006E10D1" w:rsidRDefault="007A7B83">
            <w:pPr>
              <w:pStyle w:val="af"/>
              <w:jc w:val="left"/>
            </w:pPr>
            <w:r w:rsidRPr="006E10D1">
              <w:t>Нормы ударения в глагольных формах (в рамках изученного).</w:t>
            </w:r>
          </w:p>
          <w:p w14:paraId="03A14B13" w14:textId="77777777" w:rsidR="007A7B83" w:rsidRPr="006E10D1" w:rsidRDefault="007A7B83">
            <w:pPr>
              <w:pStyle w:val="af"/>
              <w:jc w:val="left"/>
            </w:pPr>
            <w:r w:rsidRPr="006E10D1">
              <w:t>Нормы словоизменения глаголов.</w:t>
            </w:r>
          </w:p>
          <w:p w14:paraId="5DC9C169" w14:textId="77777777" w:rsidR="007A7B83" w:rsidRPr="006E10D1" w:rsidRDefault="007A7B83">
            <w:pPr>
              <w:pStyle w:val="af"/>
              <w:jc w:val="left"/>
            </w:pPr>
            <w:r w:rsidRPr="006E10D1">
              <w:t>Видовременная соотнесённость глагольных форм в тексте.</w:t>
            </w:r>
          </w:p>
          <w:p w14:paraId="200DCB1D" w14:textId="77777777" w:rsidR="007A7B83" w:rsidRPr="006E10D1" w:rsidRDefault="007A7B83">
            <w:pPr>
              <w:pStyle w:val="af"/>
              <w:jc w:val="left"/>
            </w:pPr>
            <w:r w:rsidRPr="006E10D1">
              <w:t>Морфологический анализ глаголов.</w:t>
            </w:r>
          </w:p>
          <w:p w14:paraId="4C35D593" w14:textId="77777777" w:rsidR="007A7B83" w:rsidRPr="006E10D1" w:rsidRDefault="007A7B83">
            <w:pPr>
              <w:pStyle w:val="af"/>
              <w:jc w:val="left"/>
            </w:pPr>
            <w:r w:rsidRPr="006E10D1">
              <w:t>Использование “ь” как показателя грамматической формы в повелительном наклонении глагола.</w:t>
            </w:r>
          </w:p>
        </w:tc>
      </w:tr>
    </w:tbl>
    <w:p w14:paraId="25F77BD1" w14:textId="77777777" w:rsidR="007A7B83" w:rsidRDefault="007A7B83"/>
    <w:p w14:paraId="2255B740" w14:textId="77777777" w:rsidR="007A7B83" w:rsidRDefault="007A7B83">
      <w:r>
        <w:t>187.8. Содержание обучения в 7 классе представлено в таблице:</w:t>
      </w:r>
    </w:p>
    <w:p w14:paraId="4D63E02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821FFD0" w14:textId="77777777">
        <w:tc>
          <w:tcPr>
            <w:tcW w:w="3640" w:type="dxa"/>
            <w:tcBorders>
              <w:top w:val="single" w:sz="4" w:space="0" w:color="auto"/>
              <w:bottom w:val="nil"/>
              <w:right w:val="nil"/>
            </w:tcBorders>
          </w:tcPr>
          <w:p w14:paraId="0B9BF498"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nil"/>
            </w:tcBorders>
          </w:tcPr>
          <w:p w14:paraId="79032150" w14:textId="77777777" w:rsidR="007A7B83" w:rsidRPr="006E10D1" w:rsidRDefault="007A7B83">
            <w:pPr>
              <w:pStyle w:val="af"/>
              <w:jc w:val="left"/>
            </w:pPr>
            <w:r w:rsidRPr="006E10D1">
              <w:t>Русский язык как развивающееся явление. Взаимосвязь языка, культуры и истории народа.</w:t>
            </w:r>
          </w:p>
        </w:tc>
      </w:tr>
      <w:tr w:rsidR="007A7B83" w:rsidRPr="006E10D1" w14:paraId="280D8DB9" w14:textId="77777777">
        <w:tc>
          <w:tcPr>
            <w:tcW w:w="3640" w:type="dxa"/>
            <w:tcBorders>
              <w:top w:val="single" w:sz="4" w:space="0" w:color="auto"/>
              <w:bottom w:val="nil"/>
              <w:right w:val="nil"/>
            </w:tcBorders>
          </w:tcPr>
          <w:p w14:paraId="1B5F8AE2"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nil"/>
            </w:tcBorders>
          </w:tcPr>
          <w:p w14:paraId="3B5FBC0B" w14:textId="77777777" w:rsidR="007A7B83" w:rsidRPr="006E10D1" w:rsidRDefault="007A7B83">
            <w:pPr>
              <w:pStyle w:val="af"/>
              <w:jc w:val="left"/>
            </w:pPr>
            <w:r w:rsidRPr="006E10D1">
              <w:t>Монолог-описание, монолог-рассуждение, монолог- повествование.</w:t>
            </w:r>
          </w:p>
          <w:p w14:paraId="62BDD7D2" w14:textId="77777777" w:rsidR="007A7B83" w:rsidRPr="006E10D1" w:rsidRDefault="007A7B83">
            <w:pPr>
              <w:pStyle w:val="af"/>
              <w:jc w:val="left"/>
            </w:pPr>
            <w:r w:rsidRPr="006E10D1">
              <w:t>Виды диалога: побуждение к действию, обмен мнениями, запрос информации, сообщение информации.</w:t>
            </w:r>
          </w:p>
        </w:tc>
      </w:tr>
      <w:tr w:rsidR="007A7B83" w:rsidRPr="006E10D1" w14:paraId="47E3B83C" w14:textId="77777777">
        <w:tc>
          <w:tcPr>
            <w:tcW w:w="3640" w:type="dxa"/>
            <w:tcBorders>
              <w:top w:val="single" w:sz="4" w:space="0" w:color="auto"/>
              <w:bottom w:val="nil"/>
              <w:right w:val="nil"/>
            </w:tcBorders>
          </w:tcPr>
          <w:p w14:paraId="2B02C468"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nil"/>
            </w:tcBorders>
          </w:tcPr>
          <w:p w14:paraId="24358739" w14:textId="77777777" w:rsidR="007A7B83" w:rsidRPr="006E10D1" w:rsidRDefault="007A7B83">
            <w:pPr>
              <w:pStyle w:val="af"/>
              <w:jc w:val="left"/>
            </w:pPr>
            <w:r w:rsidRPr="006E10D1">
              <w:t>Текст как речевое произведение. Основные признаки текста (обобщение).</w:t>
            </w:r>
          </w:p>
          <w:p w14:paraId="34916D73" w14:textId="77777777" w:rsidR="007A7B83" w:rsidRPr="006E10D1" w:rsidRDefault="007A7B83">
            <w:pPr>
              <w:pStyle w:val="af"/>
              <w:jc w:val="left"/>
            </w:pPr>
            <w:r w:rsidRPr="006E10D1">
              <w:t>Структура текста. Абзац.</w:t>
            </w:r>
          </w:p>
          <w:p w14:paraId="4A20A327" w14:textId="77777777" w:rsidR="007A7B83" w:rsidRPr="006E10D1" w:rsidRDefault="007A7B83">
            <w:pPr>
              <w:pStyle w:val="af"/>
              <w:jc w:val="left"/>
            </w:pPr>
            <w:r w:rsidRPr="006E10D1">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611FE8DB" w14:textId="77777777" w:rsidR="007A7B83" w:rsidRPr="006E10D1" w:rsidRDefault="007A7B83">
            <w:pPr>
              <w:pStyle w:val="af"/>
              <w:jc w:val="left"/>
            </w:pPr>
            <w:r w:rsidRPr="006E10D1">
              <w:t>Языковые средства выразительности в тексте: фонетические (звукопись), словообразовательные, лексические (обобщение).</w:t>
            </w:r>
          </w:p>
          <w:p w14:paraId="203503A9" w14:textId="77777777" w:rsidR="007A7B83" w:rsidRPr="006E10D1" w:rsidRDefault="007A7B83">
            <w:pPr>
              <w:pStyle w:val="af"/>
              <w:jc w:val="left"/>
            </w:pPr>
            <w:r w:rsidRPr="006E10D1">
              <w:t>Устное рассуждение на дискуссионную тему; его языковые особенности.</w:t>
            </w:r>
          </w:p>
          <w:p w14:paraId="2CDA25AA" w14:textId="77777777" w:rsidR="007A7B83" w:rsidRPr="006E10D1" w:rsidRDefault="007A7B83">
            <w:pPr>
              <w:pStyle w:val="af"/>
              <w:jc w:val="left"/>
            </w:pPr>
            <w:r w:rsidRPr="006E10D1">
              <w:t xml:space="preserve">Рассуждение как функционально-смысловой тип речи. Структурные особенности текста-рассуждения. Смысловой анализ текста: его композиционных особенностей, </w:t>
            </w:r>
            <w:proofErr w:type="spellStart"/>
            <w:r w:rsidRPr="006E10D1">
              <w:t>микротем</w:t>
            </w:r>
            <w:proofErr w:type="spellEnd"/>
            <w:r w:rsidRPr="006E10D1">
              <w:t xml:space="preserve"> и абзацев, способов и средств связи предложений в тексте; использование языковых средств выразительности (в рамках изученного).</w:t>
            </w:r>
          </w:p>
        </w:tc>
      </w:tr>
      <w:tr w:rsidR="007A7B83" w:rsidRPr="006E10D1" w14:paraId="7BEAB1B3" w14:textId="77777777">
        <w:tc>
          <w:tcPr>
            <w:tcW w:w="3640" w:type="dxa"/>
            <w:tcBorders>
              <w:top w:val="single" w:sz="4" w:space="0" w:color="auto"/>
              <w:bottom w:val="nil"/>
              <w:right w:val="nil"/>
            </w:tcBorders>
          </w:tcPr>
          <w:p w14:paraId="061FA899"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nil"/>
            </w:tcBorders>
          </w:tcPr>
          <w:p w14:paraId="07939E0C" w14:textId="77777777" w:rsidR="007A7B83" w:rsidRPr="006E10D1" w:rsidRDefault="007A7B83">
            <w:pPr>
              <w:pStyle w:val="af"/>
              <w:jc w:val="left"/>
            </w:pPr>
            <w:r w:rsidRPr="006E10D1">
              <w:t xml:space="preserve">Понятие о функциональных разновидностях языка: разговорная речь, функциональные стили (научный, публицистический, </w:t>
            </w:r>
            <w:r w:rsidRPr="006E10D1">
              <w:lastRenderedPageBreak/>
              <w:t>официально-деловой), язык художественной литературы.</w:t>
            </w:r>
          </w:p>
          <w:p w14:paraId="4522E922" w14:textId="77777777" w:rsidR="007A7B83" w:rsidRPr="006E10D1" w:rsidRDefault="007A7B83">
            <w:pPr>
              <w:pStyle w:val="af"/>
              <w:jc w:val="left"/>
            </w:pPr>
            <w:r w:rsidRPr="006E10D1">
              <w:t>Публицистический стиль. Сфера употребления, функции, языковые особенности.</w:t>
            </w:r>
          </w:p>
          <w:p w14:paraId="67568EB9" w14:textId="77777777" w:rsidR="007A7B83" w:rsidRPr="006E10D1" w:rsidRDefault="007A7B83">
            <w:pPr>
              <w:pStyle w:val="af"/>
              <w:jc w:val="left"/>
            </w:pPr>
            <w:r w:rsidRPr="006E10D1">
              <w:t>Жанры публицистического стиля (репортаж, заметка, интервью).</w:t>
            </w:r>
          </w:p>
          <w:p w14:paraId="7EAE3315" w14:textId="77777777" w:rsidR="007A7B83" w:rsidRPr="006E10D1" w:rsidRDefault="007A7B83">
            <w:pPr>
              <w:pStyle w:val="af"/>
              <w:jc w:val="left"/>
            </w:pPr>
            <w:r w:rsidRPr="006E10D1">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rsidRPr="006E10D1" w14:paraId="5EBB40E2" w14:textId="77777777">
        <w:tc>
          <w:tcPr>
            <w:tcW w:w="3640" w:type="dxa"/>
            <w:tcBorders>
              <w:top w:val="single" w:sz="4" w:space="0" w:color="auto"/>
              <w:bottom w:val="nil"/>
              <w:right w:val="nil"/>
            </w:tcBorders>
          </w:tcPr>
          <w:p w14:paraId="75B010A4" w14:textId="77777777" w:rsidR="007A7B83" w:rsidRPr="006E10D1" w:rsidRDefault="007A7B83">
            <w:pPr>
              <w:pStyle w:val="af"/>
              <w:jc w:val="left"/>
            </w:pPr>
            <w:r w:rsidRPr="006E10D1">
              <w:lastRenderedPageBreak/>
              <w:t>Морфология. Культура речи.</w:t>
            </w:r>
          </w:p>
        </w:tc>
        <w:tc>
          <w:tcPr>
            <w:tcW w:w="6580" w:type="dxa"/>
            <w:tcBorders>
              <w:top w:val="single" w:sz="4" w:space="0" w:color="auto"/>
              <w:left w:val="single" w:sz="4" w:space="0" w:color="auto"/>
              <w:bottom w:val="nil"/>
            </w:tcBorders>
          </w:tcPr>
          <w:p w14:paraId="7E7B6414" w14:textId="77777777" w:rsidR="007A7B83" w:rsidRPr="006E10D1" w:rsidRDefault="007A7B83">
            <w:pPr>
              <w:pStyle w:val="af"/>
              <w:jc w:val="left"/>
            </w:pPr>
            <w:r w:rsidRPr="006E10D1">
              <w:t>Морфология как раздел науки о языке (обобщение).</w:t>
            </w:r>
          </w:p>
        </w:tc>
      </w:tr>
      <w:tr w:rsidR="007A7B83" w:rsidRPr="006E10D1" w14:paraId="6CBC262A" w14:textId="77777777">
        <w:tc>
          <w:tcPr>
            <w:tcW w:w="3640" w:type="dxa"/>
            <w:tcBorders>
              <w:top w:val="single" w:sz="4" w:space="0" w:color="auto"/>
              <w:bottom w:val="single" w:sz="4" w:space="0" w:color="auto"/>
              <w:right w:val="nil"/>
            </w:tcBorders>
          </w:tcPr>
          <w:p w14:paraId="50B5146A" w14:textId="77777777" w:rsidR="007A7B83" w:rsidRPr="006E10D1" w:rsidRDefault="007A7B83">
            <w:pPr>
              <w:pStyle w:val="af"/>
              <w:jc w:val="left"/>
            </w:pPr>
            <w:r w:rsidRPr="006E10D1">
              <w:t>Причастие.</w:t>
            </w:r>
          </w:p>
        </w:tc>
        <w:tc>
          <w:tcPr>
            <w:tcW w:w="6580" w:type="dxa"/>
            <w:tcBorders>
              <w:top w:val="single" w:sz="4" w:space="0" w:color="auto"/>
              <w:left w:val="single" w:sz="4" w:space="0" w:color="auto"/>
              <w:bottom w:val="single" w:sz="4" w:space="0" w:color="auto"/>
            </w:tcBorders>
          </w:tcPr>
          <w:p w14:paraId="4DDCF914" w14:textId="77777777" w:rsidR="007A7B83" w:rsidRPr="006E10D1" w:rsidRDefault="007A7B83">
            <w:pPr>
              <w:pStyle w:val="af"/>
              <w:jc w:val="left"/>
            </w:pPr>
            <w:r w:rsidRPr="006E10D1">
              <w:t>Причастия как особая группа слов. Признаки глагола и имени прилагательного в причастии.</w:t>
            </w:r>
          </w:p>
          <w:p w14:paraId="314C548D" w14:textId="77777777" w:rsidR="007A7B83" w:rsidRPr="006E10D1" w:rsidRDefault="007A7B83">
            <w:pPr>
              <w:pStyle w:val="af"/>
              <w:jc w:val="left"/>
            </w:pPr>
            <w:r w:rsidRPr="006E10D1">
              <w:t>Причастия настоящего и прошедшего времени.</w:t>
            </w:r>
          </w:p>
          <w:p w14:paraId="5854685B" w14:textId="77777777" w:rsidR="007A7B83" w:rsidRPr="006E10D1" w:rsidRDefault="007A7B83">
            <w:pPr>
              <w:pStyle w:val="af"/>
              <w:jc w:val="left"/>
            </w:pPr>
            <w:r w:rsidRPr="006E10D1">
              <w:t>Действительные и страдательные причастия. Полные и краткие формы страдательных причастий. Склонение причастий.</w:t>
            </w:r>
          </w:p>
          <w:p w14:paraId="393461AC" w14:textId="77777777" w:rsidR="007A7B83" w:rsidRPr="006E10D1" w:rsidRDefault="007A7B83">
            <w:pPr>
              <w:pStyle w:val="af"/>
              <w:jc w:val="left"/>
            </w:pPr>
            <w:r w:rsidRPr="006E10D1">
              <w:t>Причастие в составе словосочетаний. Причастный оборот.</w:t>
            </w:r>
          </w:p>
          <w:p w14:paraId="2993CB91" w14:textId="77777777" w:rsidR="007A7B83" w:rsidRPr="006E10D1" w:rsidRDefault="007A7B83">
            <w:pPr>
              <w:pStyle w:val="af"/>
              <w:jc w:val="left"/>
            </w:pPr>
            <w:r w:rsidRPr="006E10D1">
              <w:t>Морфологический анализ причастий.</w:t>
            </w:r>
          </w:p>
          <w:p w14:paraId="25F5497A" w14:textId="77777777" w:rsidR="007A7B83" w:rsidRPr="006E10D1" w:rsidRDefault="007A7B83">
            <w:pPr>
              <w:pStyle w:val="af"/>
              <w:jc w:val="left"/>
            </w:pPr>
            <w:r w:rsidRPr="006E10D1">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6E10D1">
              <w:t>ся</w:t>
            </w:r>
            <w:proofErr w:type="spellEnd"/>
            <w:r w:rsidRPr="006E10D1">
              <w:t>”.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w:t>
            </w:r>
            <w:proofErr w:type="gramStart"/>
            <w:r w:rsidRPr="006E10D1">
              <w:t>н ”</w:t>
            </w:r>
            <w:proofErr w:type="gramEnd"/>
            <w:r w:rsidRPr="006E10D1">
              <w:t xml:space="preserve"> и “</w:t>
            </w:r>
            <w:proofErr w:type="spellStart"/>
            <w:r w:rsidRPr="006E10D1">
              <w:t>нн</w:t>
            </w:r>
            <w:proofErr w:type="spellEnd"/>
            <w:r w:rsidRPr="006E10D1">
              <w:t>”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4E1091F4" w14:textId="77777777" w:rsidR="007A7B83" w:rsidRPr="006E10D1" w:rsidRDefault="007A7B83">
            <w:pPr>
              <w:pStyle w:val="af"/>
              <w:jc w:val="left"/>
            </w:pPr>
            <w:r w:rsidRPr="006E10D1">
              <w:t>Знаки препинания в предложениях с причастным оборотом.</w:t>
            </w:r>
          </w:p>
        </w:tc>
      </w:tr>
      <w:tr w:rsidR="007A7B83" w:rsidRPr="006E10D1" w14:paraId="10A44094" w14:textId="77777777">
        <w:tc>
          <w:tcPr>
            <w:tcW w:w="3640" w:type="dxa"/>
            <w:tcBorders>
              <w:top w:val="single" w:sz="4" w:space="0" w:color="auto"/>
              <w:bottom w:val="nil"/>
              <w:right w:val="nil"/>
            </w:tcBorders>
          </w:tcPr>
          <w:p w14:paraId="09110203" w14:textId="77777777" w:rsidR="007A7B83" w:rsidRPr="006E10D1" w:rsidRDefault="007A7B83">
            <w:pPr>
              <w:pStyle w:val="af"/>
              <w:jc w:val="left"/>
            </w:pPr>
            <w:r w:rsidRPr="006E10D1">
              <w:t>Деепричастие.</w:t>
            </w:r>
          </w:p>
        </w:tc>
        <w:tc>
          <w:tcPr>
            <w:tcW w:w="6580" w:type="dxa"/>
            <w:tcBorders>
              <w:top w:val="single" w:sz="4" w:space="0" w:color="auto"/>
              <w:left w:val="single" w:sz="4" w:space="0" w:color="auto"/>
              <w:bottom w:val="nil"/>
            </w:tcBorders>
          </w:tcPr>
          <w:p w14:paraId="6C86DE2A" w14:textId="77777777" w:rsidR="007A7B83" w:rsidRPr="006E10D1" w:rsidRDefault="007A7B83">
            <w:pPr>
              <w:pStyle w:val="af"/>
              <w:jc w:val="left"/>
            </w:pPr>
            <w:r w:rsidRPr="006E10D1">
              <w:t>Деепричастия как особая группа слов. Признаки глагола и наречия в деепричастии. Синтаксическая функция деепричастия, роль в речи.</w:t>
            </w:r>
          </w:p>
          <w:p w14:paraId="0D05F07D" w14:textId="77777777" w:rsidR="007A7B83" w:rsidRPr="006E10D1" w:rsidRDefault="007A7B83">
            <w:pPr>
              <w:pStyle w:val="af"/>
              <w:jc w:val="left"/>
            </w:pPr>
            <w:r w:rsidRPr="006E10D1">
              <w:t>Деепричастия совершенного и несовершенного вида. Деепричастие в составе словосочетаний. Деепричастный оборот.</w:t>
            </w:r>
          </w:p>
          <w:p w14:paraId="37E7AF5F" w14:textId="77777777" w:rsidR="007A7B83" w:rsidRPr="006E10D1" w:rsidRDefault="007A7B83">
            <w:pPr>
              <w:pStyle w:val="af"/>
              <w:jc w:val="left"/>
            </w:pPr>
            <w:r w:rsidRPr="006E10D1">
              <w:t>Морфологический анализ деепричастий.</w:t>
            </w:r>
          </w:p>
          <w:p w14:paraId="4E3F9FAF" w14:textId="77777777" w:rsidR="007A7B83" w:rsidRPr="006E10D1" w:rsidRDefault="007A7B83">
            <w:pPr>
              <w:pStyle w:val="af"/>
              <w:jc w:val="left"/>
            </w:pPr>
            <w:r w:rsidRPr="006E10D1">
              <w:t>Постановка ударения в деепричастиях.</w:t>
            </w:r>
          </w:p>
          <w:p w14:paraId="79DDE40C" w14:textId="77777777" w:rsidR="007A7B83" w:rsidRPr="006E10D1" w:rsidRDefault="007A7B83">
            <w:pPr>
              <w:pStyle w:val="af"/>
              <w:jc w:val="left"/>
            </w:pPr>
            <w:r w:rsidRPr="006E10D1">
              <w:t>Правописание гласных в суффиксах деепричастий. Слитное и раздельное написание “не” с деепричастиями.</w:t>
            </w:r>
          </w:p>
          <w:p w14:paraId="50829AA4" w14:textId="77777777" w:rsidR="007A7B83" w:rsidRPr="006E10D1" w:rsidRDefault="007A7B83">
            <w:pPr>
              <w:pStyle w:val="af"/>
              <w:jc w:val="left"/>
            </w:pPr>
            <w:r w:rsidRPr="006E10D1">
              <w:t>Правильное построение предложений с одиночными деепричастиями и деепричастными оборотами.</w:t>
            </w:r>
          </w:p>
          <w:p w14:paraId="3D737034" w14:textId="77777777" w:rsidR="007A7B83" w:rsidRPr="006E10D1" w:rsidRDefault="007A7B83">
            <w:pPr>
              <w:pStyle w:val="af"/>
              <w:jc w:val="left"/>
            </w:pPr>
            <w:r w:rsidRPr="006E10D1">
              <w:t>Знаки препинания в предложениях с одиночным деепричастием и деепричастным оборотом.</w:t>
            </w:r>
          </w:p>
        </w:tc>
      </w:tr>
      <w:tr w:rsidR="007A7B83" w:rsidRPr="006E10D1" w14:paraId="778B05E1" w14:textId="77777777">
        <w:tc>
          <w:tcPr>
            <w:tcW w:w="3640" w:type="dxa"/>
            <w:tcBorders>
              <w:top w:val="single" w:sz="4" w:space="0" w:color="auto"/>
              <w:bottom w:val="single" w:sz="4" w:space="0" w:color="auto"/>
              <w:right w:val="nil"/>
            </w:tcBorders>
          </w:tcPr>
          <w:p w14:paraId="084E1E66" w14:textId="77777777" w:rsidR="007A7B83" w:rsidRPr="006E10D1" w:rsidRDefault="007A7B83">
            <w:pPr>
              <w:pStyle w:val="af"/>
              <w:jc w:val="left"/>
            </w:pPr>
            <w:r w:rsidRPr="006E10D1">
              <w:t>Наречие.</w:t>
            </w:r>
          </w:p>
        </w:tc>
        <w:tc>
          <w:tcPr>
            <w:tcW w:w="6580" w:type="dxa"/>
            <w:tcBorders>
              <w:top w:val="single" w:sz="4" w:space="0" w:color="auto"/>
              <w:left w:val="single" w:sz="4" w:space="0" w:color="auto"/>
              <w:bottom w:val="single" w:sz="4" w:space="0" w:color="auto"/>
            </w:tcBorders>
          </w:tcPr>
          <w:p w14:paraId="37F0DE1C" w14:textId="77777777" w:rsidR="007A7B83" w:rsidRPr="006E10D1" w:rsidRDefault="007A7B83">
            <w:pPr>
              <w:pStyle w:val="af"/>
              <w:jc w:val="left"/>
            </w:pPr>
            <w:r w:rsidRPr="006E10D1">
              <w:t>Общее грамматическое значение наречий.</w:t>
            </w:r>
          </w:p>
          <w:p w14:paraId="2E85B4B6" w14:textId="77777777" w:rsidR="007A7B83" w:rsidRPr="006E10D1" w:rsidRDefault="007A7B83">
            <w:pPr>
              <w:pStyle w:val="af"/>
              <w:jc w:val="left"/>
            </w:pPr>
            <w:r w:rsidRPr="006E10D1">
              <w:t>Разряды наречий по значению. Простая и составная формы сравнительной и превосходной степеней сравнения наречий.</w:t>
            </w:r>
          </w:p>
          <w:p w14:paraId="5A726A1B" w14:textId="77777777" w:rsidR="007A7B83" w:rsidRPr="006E10D1" w:rsidRDefault="007A7B83">
            <w:pPr>
              <w:pStyle w:val="af"/>
              <w:jc w:val="left"/>
            </w:pPr>
            <w:r w:rsidRPr="006E10D1">
              <w:t>Словообразование наречий.</w:t>
            </w:r>
          </w:p>
          <w:p w14:paraId="725D6C4A" w14:textId="77777777" w:rsidR="007A7B83" w:rsidRPr="006E10D1" w:rsidRDefault="007A7B83">
            <w:pPr>
              <w:pStyle w:val="af"/>
              <w:jc w:val="left"/>
            </w:pPr>
            <w:r w:rsidRPr="006E10D1">
              <w:t>Синтаксические свойства наречий.</w:t>
            </w:r>
          </w:p>
          <w:p w14:paraId="051054F6" w14:textId="77777777" w:rsidR="007A7B83" w:rsidRPr="006E10D1" w:rsidRDefault="007A7B83">
            <w:pPr>
              <w:pStyle w:val="af"/>
              <w:jc w:val="left"/>
            </w:pPr>
            <w:r w:rsidRPr="006E10D1">
              <w:t>Морфологический анализ наречий.</w:t>
            </w:r>
          </w:p>
          <w:p w14:paraId="5E98216E" w14:textId="77777777" w:rsidR="007A7B83" w:rsidRPr="006E10D1" w:rsidRDefault="007A7B83">
            <w:pPr>
              <w:pStyle w:val="af"/>
              <w:jc w:val="left"/>
            </w:pPr>
            <w:r w:rsidRPr="006E10D1">
              <w:t>Нормы постановки ударения в наречиях, нормы произношения наречий. Нормы образования степеней сравнения наречий.</w:t>
            </w:r>
          </w:p>
          <w:p w14:paraId="0D475E6B" w14:textId="77777777" w:rsidR="007A7B83" w:rsidRPr="006E10D1" w:rsidRDefault="007A7B83">
            <w:pPr>
              <w:pStyle w:val="af"/>
              <w:jc w:val="left"/>
            </w:pPr>
            <w:r w:rsidRPr="006E10D1">
              <w:t>Роль наречий в тексте.</w:t>
            </w:r>
          </w:p>
          <w:p w14:paraId="05FDE01A" w14:textId="77777777" w:rsidR="007A7B83" w:rsidRPr="006E10D1" w:rsidRDefault="007A7B83">
            <w:pPr>
              <w:pStyle w:val="af"/>
              <w:jc w:val="left"/>
            </w:pPr>
            <w:r w:rsidRPr="006E10D1">
              <w:t>Правописание наречий: слитное, раздельное, дефисное написание; слитное и раздельное написание “не” с наречиями; “н ” и “</w:t>
            </w:r>
            <w:proofErr w:type="spellStart"/>
            <w:r w:rsidRPr="006E10D1">
              <w:t>нн</w:t>
            </w:r>
            <w:proofErr w:type="spellEnd"/>
            <w:r w:rsidRPr="006E10D1">
              <w:t>”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rsidRPr="006E10D1" w14:paraId="33758B29" w14:textId="77777777">
        <w:tc>
          <w:tcPr>
            <w:tcW w:w="3640" w:type="dxa"/>
            <w:tcBorders>
              <w:top w:val="single" w:sz="4" w:space="0" w:color="auto"/>
              <w:bottom w:val="nil"/>
              <w:right w:val="nil"/>
            </w:tcBorders>
          </w:tcPr>
          <w:p w14:paraId="2B6D9109" w14:textId="77777777" w:rsidR="007A7B83" w:rsidRPr="006E10D1" w:rsidRDefault="007A7B83">
            <w:pPr>
              <w:pStyle w:val="af"/>
              <w:jc w:val="left"/>
            </w:pPr>
            <w:r w:rsidRPr="006E10D1">
              <w:t>Слова категории состояния.</w:t>
            </w:r>
          </w:p>
        </w:tc>
        <w:tc>
          <w:tcPr>
            <w:tcW w:w="6580" w:type="dxa"/>
            <w:tcBorders>
              <w:top w:val="single" w:sz="4" w:space="0" w:color="auto"/>
              <w:left w:val="single" w:sz="4" w:space="0" w:color="auto"/>
              <w:bottom w:val="nil"/>
            </w:tcBorders>
          </w:tcPr>
          <w:p w14:paraId="2561C955" w14:textId="77777777" w:rsidR="007A7B83" w:rsidRPr="006E10D1" w:rsidRDefault="007A7B83">
            <w:pPr>
              <w:pStyle w:val="af"/>
              <w:jc w:val="left"/>
            </w:pPr>
            <w:r w:rsidRPr="006E10D1">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rsidRPr="006E10D1" w14:paraId="58E7C962" w14:textId="77777777">
        <w:tc>
          <w:tcPr>
            <w:tcW w:w="3640" w:type="dxa"/>
            <w:tcBorders>
              <w:top w:val="single" w:sz="4" w:space="0" w:color="auto"/>
              <w:bottom w:val="nil"/>
              <w:right w:val="nil"/>
            </w:tcBorders>
          </w:tcPr>
          <w:p w14:paraId="3F687019" w14:textId="77777777" w:rsidR="007A7B83" w:rsidRPr="006E10D1" w:rsidRDefault="007A7B83">
            <w:pPr>
              <w:pStyle w:val="af"/>
              <w:jc w:val="left"/>
            </w:pPr>
            <w:r w:rsidRPr="006E10D1">
              <w:t>Служебные части речи.</w:t>
            </w:r>
          </w:p>
        </w:tc>
        <w:tc>
          <w:tcPr>
            <w:tcW w:w="6580" w:type="dxa"/>
            <w:tcBorders>
              <w:top w:val="single" w:sz="4" w:space="0" w:color="auto"/>
              <w:left w:val="single" w:sz="4" w:space="0" w:color="auto"/>
              <w:bottom w:val="nil"/>
            </w:tcBorders>
          </w:tcPr>
          <w:p w14:paraId="24A13E82" w14:textId="77777777" w:rsidR="007A7B83" w:rsidRPr="006E10D1" w:rsidRDefault="007A7B83">
            <w:pPr>
              <w:pStyle w:val="af"/>
              <w:jc w:val="left"/>
            </w:pPr>
            <w:r w:rsidRPr="006E10D1">
              <w:t>Общая характеристика служебных частей речи. Отличие самостоятельных частей речи от служебных.</w:t>
            </w:r>
          </w:p>
        </w:tc>
      </w:tr>
      <w:tr w:rsidR="007A7B83" w:rsidRPr="006E10D1" w14:paraId="409BFAF3" w14:textId="77777777">
        <w:tc>
          <w:tcPr>
            <w:tcW w:w="3640" w:type="dxa"/>
            <w:tcBorders>
              <w:top w:val="single" w:sz="4" w:space="0" w:color="auto"/>
              <w:bottom w:val="nil"/>
              <w:right w:val="nil"/>
            </w:tcBorders>
          </w:tcPr>
          <w:p w14:paraId="4F258B5E" w14:textId="77777777" w:rsidR="007A7B83" w:rsidRPr="006E10D1" w:rsidRDefault="007A7B83">
            <w:pPr>
              <w:pStyle w:val="af"/>
              <w:jc w:val="left"/>
            </w:pPr>
            <w:r w:rsidRPr="006E10D1">
              <w:t>Предлог.</w:t>
            </w:r>
          </w:p>
        </w:tc>
        <w:tc>
          <w:tcPr>
            <w:tcW w:w="6580" w:type="dxa"/>
            <w:tcBorders>
              <w:top w:val="single" w:sz="4" w:space="0" w:color="auto"/>
              <w:left w:val="single" w:sz="4" w:space="0" w:color="auto"/>
              <w:bottom w:val="nil"/>
            </w:tcBorders>
          </w:tcPr>
          <w:p w14:paraId="6E607C06" w14:textId="77777777" w:rsidR="007A7B83" w:rsidRPr="006E10D1" w:rsidRDefault="007A7B83">
            <w:pPr>
              <w:pStyle w:val="af"/>
              <w:jc w:val="left"/>
            </w:pPr>
            <w:r w:rsidRPr="006E10D1">
              <w:t xml:space="preserve">Предлог как служебная часть речи. Грамматические функции </w:t>
            </w:r>
            <w:r w:rsidRPr="006E10D1">
              <w:lastRenderedPageBreak/>
              <w:t>предлогов.</w:t>
            </w:r>
          </w:p>
          <w:p w14:paraId="0682DB15" w14:textId="77777777" w:rsidR="007A7B83" w:rsidRPr="006E10D1" w:rsidRDefault="007A7B83">
            <w:pPr>
              <w:pStyle w:val="af"/>
              <w:jc w:val="left"/>
            </w:pPr>
            <w:r w:rsidRPr="006E10D1">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651B737E" w14:textId="77777777" w:rsidR="007A7B83" w:rsidRPr="006E10D1" w:rsidRDefault="007A7B83">
            <w:pPr>
              <w:pStyle w:val="af"/>
              <w:jc w:val="left"/>
            </w:pPr>
            <w:r w:rsidRPr="006E10D1">
              <w:t>Употребление предлогов в речи в соответствии с их значением и стилистическими особенностями.</w:t>
            </w:r>
          </w:p>
          <w:p w14:paraId="692A91D2" w14:textId="77777777" w:rsidR="007A7B83" w:rsidRPr="006E10D1" w:rsidRDefault="007A7B83">
            <w:pPr>
              <w:pStyle w:val="af"/>
              <w:jc w:val="left"/>
            </w:pPr>
            <w:r w:rsidRPr="006E10D1">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21291875" w14:textId="77777777" w:rsidR="007A7B83" w:rsidRPr="006E10D1" w:rsidRDefault="007A7B83">
            <w:pPr>
              <w:pStyle w:val="af"/>
              <w:jc w:val="left"/>
            </w:pPr>
            <w:r w:rsidRPr="006E10D1">
              <w:t>Правописание производных предлогов.</w:t>
            </w:r>
          </w:p>
        </w:tc>
      </w:tr>
      <w:tr w:rsidR="007A7B83" w:rsidRPr="006E10D1" w14:paraId="36FD787B" w14:textId="77777777">
        <w:tc>
          <w:tcPr>
            <w:tcW w:w="3640" w:type="dxa"/>
            <w:tcBorders>
              <w:top w:val="single" w:sz="4" w:space="0" w:color="auto"/>
              <w:bottom w:val="single" w:sz="4" w:space="0" w:color="auto"/>
              <w:right w:val="nil"/>
            </w:tcBorders>
          </w:tcPr>
          <w:p w14:paraId="3AF709D4" w14:textId="77777777" w:rsidR="007A7B83" w:rsidRPr="006E10D1" w:rsidRDefault="007A7B83">
            <w:pPr>
              <w:pStyle w:val="af"/>
              <w:jc w:val="left"/>
            </w:pPr>
            <w:r w:rsidRPr="006E10D1">
              <w:lastRenderedPageBreak/>
              <w:t>Союз</w:t>
            </w:r>
          </w:p>
        </w:tc>
        <w:tc>
          <w:tcPr>
            <w:tcW w:w="6580" w:type="dxa"/>
            <w:tcBorders>
              <w:top w:val="single" w:sz="4" w:space="0" w:color="auto"/>
              <w:left w:val="single" w:sz="4" w:space="0" w:color="auto"/>
              <w:bottom w:val="single" w:sz="4" w:space="0" w:color="auto"/>
            </w:tcBorders>
          </w:tcPr>
          <w:p w14:paraId="3240E3C8" w14:textId="77777777" w:rsidR="007A7B83" w:rsidRPr="006E10D1" w:rsidRDefault="007A7B83">
            <w:pPr>
              <w:pStyle w:val="af"/>
              <w:jc w:val="left"/>
            </w:pPr>
            <w:r w:rsidRPr="006E10D1">
              <w:t>Союз как служебная часть речи. Союз как средство связи однородных членов предложения и частей сложного предложения</w:t>
            </w:r>
          </w:p>
          <w:p w14:paraId="7E6F3A5B" w14:textId="77777777" w:rsidR="007A7B83" w:rsidRPr="006E10D1" w:rsidRDefault="007A7B83">
            <w:pPr>
              <w:pStyle w:val="af"/>
              <w:jc w:val="left"/>
            </w:pPr>
            <w:r w:rsidRPr="006E10D1">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0C1EB8F0" w14:textId="77777777" w:rsidR="007A7B83" w:rsidRPr="006E10D1" w:rsidRDefault="007A7B83">
            <w:pPr>
              <w:pStyle w:val="af"/>
              <w:jc w:val="left"/>
            </w:pPr>
            <w:r w:rsidRPr="006E10D1">
              <w:t>Морфологический анализ союзов.</w:t>
            </w:r>
          </w:p>
          <w:p w14:paraId="11A976AE" w14:textId="77777777" w:rsidR="007A7B83" w:rsidRPr="006E10D1" w:rsidRDefault="007A7B83">
            <w:pPr>
              <w:pStyle w:val="af"/>
              <w:jc w:val="left"/>
            </w:pPr>
            <w:r w:rsidRPr="006E10D1">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D3A9A20" w14:textId="77777777" w:rsidR="007A7B83" w:rsidRPr="006E10D1" w:rsidRDefault="007A7B83">
            <w:pPr>
              <w:pStyle w:val="af"/>
              <w:jc w:val="left"/>
            </w:pPr>
            <w:r w:rsidRPr="006E10D1">
              <w:t>Правописание союзов.</w:t>
            </w:r>
          </w:p>
          <w:p w14:paraId="3C3777D8" w14:textId="77777777" w:rsidR="007A7B83" w:rsidRPr="006E10D1" w:rsidRDefault="007A7B83">
            <w:pPr>
              <w:pStyle w:val="af"/>
              <w:jc w:val="left"/>
            </w:pPr>
            <w:r w:rsidRPr="006E10D1">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6E10D1" w14:paraId="2055EFC9" w14:textId="77777777">
        <w:tc>
          <w:tcPr>
            <w:tcW w:w="3640" w:type="dxa"/>
            <w:tcBorders>
              <w:top w:val="single" w:sz="4" w:space="0" w:color="auto"/>
              <w:bottom w:val="nil"/>
              <w:right w:val="nil"/>
            </w:tcBorders>
          </w:tcPr>
          <w:p w14:paraId="3503C673" w14:textId="77777777" w:rsidR="007A7B83" w:rsidRPr="006E10D1" w:rsidRDefault="007A7B83">
            <w:pPr>
              <w:pStyle w:val="af"/>
              <w:jc w:val="left"/>
            </w:pPr>
            <w:r w:rsidRPr="006E10D1">
              <w:t>Частица.</w:t>
            </w:r>
          </w:p>
        </w:tc>
        <w:tc>
          <w:tcPr>
            <w:tcW w:w="6580" w:type="dxa"/>
            <w:tcBorders>
              <w:top w:val="single" w:sz="4" w:space="0" w:color="auto"/>
              <w:left w:val="single" w:sz="4" w:space="0" w:color="auto"/>
              <w:bottom w:val="nil"/>
            </w:tcBorders>
          </w:tcPr>
          <w:p w14:paraId="6CE0F35B" w14:textId="77777777" w:rsidR="007A7B83" w:rsidRPr="006E10D1" w:rsidRDefault="007A7B83">
            <w:pPr>
              <w:pStyle w:val="af"/>
              <w:jc w:val="left"/>
            </w:pPr>
            <w:r w:rsidRPr="006E10D1">
              <w:t>Частица как служебная часть речи.</w:t>
            </w:r>
          </w:p>
          <w:p w14:paraId="0CE4D223" w14:textId="77777777" w:rsidR="007A7B83" w:rsidRPr="006E10D1" w:rsidRDefault="007A7B83">
            <w:pPr>
              <w:pStyle w:val="af"/>
              <w:jc w:val="left"/>
            </w:pPr>
            <w:r w:rsidRPr="006E10D1">
              <w:t>Разряды частиц по значению и употреблению: формообразующие, отрицательные, модальные.</w:t>
            </w:r>
          </w:p>
          <w:p w14:paraId="415E47BB" w14:textId="77777777" w:rsidR="007A7B83" w:rsidRPr="006E10D1" w:rsidRDefault="007A7B83">
            <w:pPr>
              <w:pStyle w:val="af"/>
              <w:jc w:val="left"/>
            </w:pPr>
            <w:r w:rsidRPr="006E10D1">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8F2A18E" w14:textId="77777777" w:rsidR="007A7B83" w:rsidRPr="006E10D1" w:rsidRDefault="007A7B83">
            <w:pPr>
              <w:pStyle w:val="af"/>
              <w:jc w:val="left"/>
            </w:pPr>
            <w:r w:rsidRPr="006E10D1">
              <w:t>Морфологический анализ частиц.</w:t>
            </w:r>
          </w:p>
          <w:p w14:paraId="6F2CAF82" w14:textId="77777777" w:rsidR="007A7B83" w:rsidRPr="006E10D1" w:rsidRDefault="007A7B83">
            <w:pPr>
              <w:pStyle w:val="af"/>
              <w:jc w:val="left"/>
            </w:pPr>
            <w:r w:rsidRPr="006E10D1">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6E10D1" w14:paraId="4205C185" w14:textId="77777777">
        <w:tc>
          <w:tcPr>
            <w:tcW w:w="3640" w:type="dxa"/>
            <w:tcBorders>
              <w:top w:val="single" w:sz="4" w:space="0" w:color="auto"/>
              <w:bottom w:val="single" w:sz="4" w:space="0" w:color="auto"/>
              <w:right w:val="nil"/>
            </w:tcBorders>
          </w:tcPr>
          <w:p w14:paraId="1BDCB8AE" w14:textId="77777777" w:rsidR="007A7B83" w:rsidRPr="006E10D1" w:rsidRDefault="007A7B83">
            <w:pPr>
              <w:pStyle w:val="af"/>
              <w:jc w:val="left"/>
            </w:pPr>
            <w:r w:rsidRPr="006E10D1">
              <w:t>Междометия и звукоподражательные слова.</w:t>
            </w:r>
          </w:p>
        </w:tc>
        <w:tc>
          <w:tcPr>
            <w:tcW w:w="6580" w:type="dxa"/>
            <w:tcBorders>
              <w:top w:val="single" w:sz="4" w:space="0" w:color="auto"/>
              <w:left w:val="single" w:sz="4" w:space="0" w:color="auto"/>
              <w:bottom w:val="single" w:sz="4" w:space="0" w:color="auto"/>
            </w:tcBorders>
          </w:tcPr>
          <w:p w14:paraId="7DA5A9B3" w14:textId="77777777" w:rsidR="007A7B83" w:rsidRPr="006E10D1" w:rsidRDefault="007A7B83">
            <w:pPr>
              <w:pStyle w:val="af"/>
              <w:jc w:val="left"/>
            </w:pPr>
            <w:r w:rsidRPr="006E10D1">
              <w:t>Междометия как особая группа слов.</w:t>
            </w:r>
          </w:p>
          <w:p w14:paraId="576C2499" w14:textId="77777777" w:rsidR="007A7B83" w:rsidRPr="006E10D1" w:rsidRDefault="007A7B83">
            <w:pPr>
              <w:pStyle w:val="af"/>
              <w:jc w:val="left"/>
            </w:pPr>
            <w:r w:rsidRPr="006E10D1">
              <w:t>Разряды междометий по значению (выражающие чувства, побуждающие к действию, этикетные междометия); междометия производные и непроизводные.</w:t>
            </w:r>
          </w:p>
          <w:p w14:paraId="6AC4E310" w14:textId="77777777" w:rsidR="007A7B83" w:rsidRPr="006E10D1" w:rsidRDefault="007A7B83">
            <w:pPr>
              <w:pStyle w:val="af"/>
              <w:jc w:val="left"/>
            </w:pPr>
            <w:r w:rsidRPr="006E10D1">
              <w:t>Морфологический анализ междометий. Звукоподражательные слова.</w:t>
            </w:r>
          </w:p>
          <w:p w14:paraId="1E47C2B8" w14:textId="77777777" w:rsidR="007A7B83" w:rsidRPr="006E10D1" w:rsidRDefault="007A7B83">
            <w:pPr>
              <w:pStyle w:val="af"/>
              <w:jc w:val="left"/>
            </w:pPr>
            <w:r w:rsidRPr="006E10D1">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14:paraId="71DDD964" w14:textId="77777777" w:rsidR="007A7B83" w:rsidRDefault="007A7B83"/>
    <w:p w14:paraId="66E9B581" w14:textId="77777777" w:rsidR="007A7B83" w:rsidRDefault="007A7B83">
      <w:r>
        <w:t>187.9. Содержание обучения в 8 классе представлено в таблице:</w:t>
      </w:r>
    </w:p>
    <w:p w14:paraId="2EE5108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1D7C2ED" w14:textId="77777777">
        <w:tc>
          <w:tcPr>
            <w:tcW w:w="3640" w:type="dxa"/>
            <w:tcBorders>
              <w:top w:val="single" w:sz="4" w:space="0" w:color="auto"/>
              <w:bottom w:val="nil"/>
              <w:right w:val="nil"/>
            </w:tcBorders>
          </w:tcPr>
          <w:p w14:paraId="24B7A56B"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nil"/>
            </w:tcBorders>
          </w:tcPr>
          <w:p w14:paraId="3451D150" w14:textId="77777777" w:rsidR="007A7B83" w:rsidRPr="006E10D1" w:rsidRDefault="007A7B83">
            <w:pPr>
              <w:pStyle w:val="af"/>
              <w:jc w:val="left"/>
            </w:pPr>
            <w:r w:rsidRPr="006E10D1">
              <w:t>Русский язык в кругу других славянских языков.</w:t>
            </w:r>
          </w:p>
        </w:tc>
      </w:tr>
      <w:tr w:rsidR="007A7B83" w:rsidRPr="006E10D1" w14:paraId="50F5747A" w14:textId="77777777">
        <w:tc>
          <w:tcPr>
            <w:tcW w:w="3640" w:type="dxa"/>
            <w:tcBorders>
              <w:top w:val="single" w:sz="4" w:space="0" w:color="auto"/>
              <w:bottom w:val="nil"/>
              <w:right w:val="nil"/>
            </w:tcBorders>
          </w:tcPr>
          <w:p w14:paraId="0D5DE846"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nil"/>
            </w:tcBorders>
          </w:tcPr>
          <w:p w14:paraId="66A487AA" w14:textId="77777777" w:rsidR="007A7B83" w:rsidRPr="006E10D1" w:rsidRDefault="007A7B83">
            <w:pPr>
              <w:pStyle w:val="af"/>
              <w:jc w:val="left"/>
            </w:pPr>
            <w:r w:rsidRPr="006E10D1">
              <w:t>Монолог-описание, монолог-рассуждение, монолог- повествование; выступление с научным сообщением. Диалог.</w:t>
            </w:r>
          </w:p>
        </w:tc>
      </w:tr>
      <w:tr w:rsidR="007A7B83" w:rsidRPr="006E10D1" w14:paraId="29E59F39" w14:textId="77777777">
        <w:tc>
          <w:tcPr>
            <w:tcW w:w="3640" w:type="dxa"/>
            <w:tcBorders>
              <w:top w:val="single" w:sz="4" w:space="0" w:color="auto"/>
              <w:bottom w:val="single" w:sz="4" w:space="0" w:color="auto"/>
              <w:right w:val="nil"/>
            </w:tcBorders>
          </w:tcPr>
          <w:p w14:paraId="73823F7D" w14:textId="77777777" w:rsidR="007A7B83" w:rsidRPr="006E10D1" w:rsidRDefault="007A7B83">
            <w:pPr>
              <w:pStyle w:val="af"/>
              <w:jc w:val="left"/>
            </w:pPr>
            <w:r w:rsidRPr="006E10D1">
              <w:t>Текст.</w:t>
            </w:r>
          </w:p>
        </w:tc>
        <w:tc>
          <w:tcPr>
            <w:tcW w:w="6580" w:type="dxa"/>
            <w:tcBorders>
              <w:top w:val="single" w:sz="4" w:space="0" w:color="auto"/>
              <w:left w:val="single" w:sz="4" w:space="0" w:color="auto"/>
              <w:bottom w:val="single" w:sz="4" w:space="0" w:color="auto"/>
            </w:tcBorders>
          </w:tcPr>
          <w:p w14:paraId="66CA9013" w14:textId="77777777" w:rsidR="007A7B83" w:rsidRPr="006E10D1" w:rsidRDefault="007A7B83">
            <w:pPr>
              <w:pStyle w:val="af"/>
              <w:jc w:val="left"/>
            </w:pPr>
            <w:r w:rsidRPr="006E10D1">
              <w:t>Текст и его основные признаки.</w:t>
            </w:r>
          </w:p>
          <w:p w14:paraId="040617E0" w14:textId="77777777" w:rsidR="007A7B83" w:rsidRPr="006E10D1" w:rsidRDefault="007A7B83">
            <w:pPr>
              <w:pStyle w:val="af"/>
              <w:jc w:val="left"/>
            </w:pPr>
            <w:r w:rsidRPr="006E10D1">
              <w:t xml:space="preserve">Особенности функционально-смысловых типов речи (повествование, описание, рассуждение). Информационная </w:t>
            </w:r>
            <w:r w:rsidRPr="006E10D1">
              <w:lastRenderedPageBreak/>
              <w:t>переработка текста: извлечение информации из различных источников;</w:t>
            </w:r>
          </w:p>
          <w:p w14:paraId="78CEA039" w14:textId="77777777" w:rsidR="007A7B83" w:rsidRPr="006E10D1" w:rsidRDefault="007A7B83">
            <w:pPr>
              <w:pStyle w:val="af"/>
              <w:jc w:val="left"/>
            </w:pPr>
            <w:r w:rsidRPr="006E10D1">
              <w:t>использование лингвистических словарей; тезисы, конспект.</w:t>
            </w:r>
          </w:p>
        </w:tc>
      </w:tr>
      <w:tr w:rsidR="007A7B83" w:rsidRPr="006E10D1" w14:paraId="1CEC33D0" w14:textId="77777777">
        <w:tc>
          <w:tcPr>
            <w:tcW w:w="3640" w:type="dxa"/>
            <w:tcBorders>
              <w:top w:val="single" w:sz="4" w:space="0" w:color="auto"/>
              <w:bottom w:val="nil"/>
              <w:right w:val="nil"/>
            </w:tcBorders>
          </w:tcPr>
          <w:p w14:paraId="691A1290" w14:textId="77777777" w:rsidR="007A7B83" w:rsidRPr="006E10D1" w:rsidRDefault="007A7B83">
            <w:pPr>
              <w:pStyle w:val="af"/>
              <w:jc w:val="left"/>
            </w:pPr>
            <w:r w:rsidRPr="006E10D1">
              <w:lastRenderedPageBreak/>
              <w:t>Функциональные разновидности языка.</w:t>
            </w:r>
          </w:p>
        </w:tc>
        <w:tc>
          <w:tcPr>
            <w:tcW w:w="6580" w:type="dxa"/>
            <w:tcBorders>
              <w:top w:val="single" w:sz="4" w:space="0" w:color="auto"/>
              <w:left w:val="single" w:sz="4" w:space="0" w:color="auto"/>
              <w:bottom w:val="nil"/>
            </w:tcBorders>
          </w:tcPr>
          <w:p w14:paraId="28471BBF" w14:textId="77777777" w:rsidR="007A7B83" w:rsidRPr="006E10D1" w:rsidRDefault="007A7B83">
            <w:pPr>
              <w:pStyle w:val="af"/>
              <w:jc w:val="left"/>
            </w:pPr>
            <w:r w:rsidRPr="006E10D1">
              <w:t>Официально-деловой стиль. Сфера употребления, функции, языковые особенности.</w:t>
            </w:r>
          </w:p>
          <w:p w14:paraId="4B002469" w14:textId="77777777" w:rsidR="007A7B83" w:rsidRPr="006E10D1" w:rsidRDefault="007A7B83">
            <w:pPr>
              <w:pStyle w:val="af"/>
              <w:jc w:val="left"/>
            </w:pPr>
            <w:r w:rsidRPr="006E10D1">
              <w:t>Жанры официально-делового стиля (заявление, объяснительная записка, автобиография, характеристика).</w:t>
            </w:r>
          </w:p>
          <w:p w14:paraId="5F81A88F" w14:textId="77777777" w:rsidR="007A7B83" w:rsidRPr="006E10D1" w:rsidRDefault="007A7B83">
            <w:pPr>
              <w:pStyle w:val="af"/>
              <w:jc w:val="left"/>
            </w:pPr>
            <w:r w:rsidRPr="006E10D1">
              <w:t>Научный стиль. Сфера употребления, функции, языковые особенности.</w:t>
            </w:r>
          </w:p>
          <w:p w14:paraId="0C2C5CAE" w14:textId="77777777" w:rsidR="007A7B83" w:rsidRPr="006E10D1" w:rsidRDefault="007A7B83">
            <w:pPr>
              <w:pStyle w:val="af"/>
              <w:jc w:val="left"/>
            </w:pPr>
            <w:r w:rsidRPr="006E10D1">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6E10D1" w14:paraId="7ADE0D89" w14:textId="77777777">
        <w:tc>
          <w:tcPr>
            <w:tcW w:w="3640" w:type="dxa"/>
            <w:tcBorders>
              <w:top w:val="single" w:sz="4" w:space="0" w:color="auto"/>
              <w:bottom w:val="nil"/>
              <w:right w:val="nil"/>
            </w:tcBorders>
          </w:tcPr>
          <w:p w14:paraId="2C8C79AC" w14:textId="77777777" w:rsidR="007A7B83" w:rsidRPr="006E10D1" w:rsidRDefault="007A7B83">
            <w:pPr>
              <w:pStyle w:val="af"/>
              <w:jc w:val="left"/>
            </w:pPr>
            <w:r w:rsidRPr="006E10D1">
              <w:t>Синтаксис. Культура речи. Пунктуация.</w:t>
            </w:r>
          </w:p>
        </w:tc>
        <w:tc>
          <w:tcPr>
            <w:tcW w:w="6580" w:type="dxa"/>
            <w:tcBorders>
              <w:top w:val="single" w:sz="4" w:space="0" w:color="auto"/>
              <w:left w:val="single" w:sz="4" w:space="0" w:color="auto"/>
              <w:bottom w:val="nil"/>
            </w:tcBorders>
          </w:tcPr>
          <w:p w14:paraId="24247D6C" w14:textId="77777777" w:rsidR="007A7B83" w:rsidRPr="006E10D1" w:rsidRDefault="007A7B83">
            <w:pPr>
              <w:pStyle w:val="af"/>
              <w:jc w:val="left"/>
            </w:pPr>
            <w:r w:rsidRPr="006E10D1">
              <w:t>Синтаксис как раздел лингвистики.</w:t>
            </w:r>
          </w:p>
          <w:p w14:paraId="26EC6C15" w14:textId="77777777" w:rsidR="007A7B83" w:rsidRPr="006E10D1" w:rsidRDefault="007A7B83">
            <w:pPr>
              <w:pStyle w:val="af"/>
              <w:jc w:val="left"/>
            </w:pPr>
            <w:r w:rsidRPr="006E10D1">
              <w:t>Словосочетание и предложение как единицы синтаксиса.</w:t>
            </w:r>
          </w:p>
          <w:p w14:paraId="56FB1EEB" w14:textId="77777777" w:rsidR="007A7B83" w:rsidRPr="006E10D1" w:rsidRDefault="007A7B83">
            <w:pPr>
              <w:pStyle w:val="af"/>
              <w:jc w:val="left"/>
            </w:pPr>
            <w:r w:rsidRPr="006E10D1">
              <w:t>Пунктуация. Функции знаков препинания.</w:t>
            </w:r>
          </w:p>
        </w:tc>
      </w:tr>
      <w:tr w:rsidR="007A7B83" w:rsidRPr="006E10D1" w14:paraId="4191BA8C" w14:textId="77777777">
        <w:tc>
          <w:tcPr>
            <w:tcW w:w="3640" w:type="dxa"/>
            <w:tcBorders>
              <w:top w:val="single" w:sz="4" w:space="0" w:color="auto"/>
              <w:bottom w:val="nil"/>
              <w:right w:val="nil"/>
            </w:tcBorders>
          </w:tcPr>
          <w:p w14:paraId="33BA3DC0" w14:textId="77777777" w:rsidR="007A7B83" w:rsidRPr="006E10D1" w:rsidRDefault="007A7B83">
            <w:pPr>
              <w:pStyle w:val="af"/>
              <w:jc w:val="left"/>
            </w:pPr>
            <w:r w:rsidRPr="006E10D1">
              <w:t>Словосочетание.</w:t>
            </w:r>
          </w:p>
        </w:tc>
        <w:tc>
          <w:tcPr>
            <w:tcW w:w="6580" w:type="dxa"/>
            <w:tcBorders>
              <w:top w:val="single" w:sz="4" w:space="0" w:color="auto"/>
              <w:left w:val="single" w:sz="4" w:space="0" w:color="auto"/>
              <w:bottom w:val="nil"/>
            </w:tcBorders>
          </w:tcPr>
          <w:p w14:paraId="0ADFC7B2" w14:textId="77777777" w:rsidR="007A7B83" w:rsidRPr="006E10D1" w:rsidRDefault="007A7B83">
            <w:pPr>
              <w:pStyle w:val="af"/>
              <w:jc w:val="left"/>
            </w:pPr>
            <w:r w:rsidRPr="006E10D1">
              <w:t>Основные признаки словосочетания.</w:t>
            </w:r>
          </w:p>
          <w:p w14:paraId="45FC9C14" w14:textId="77777777" w:rsidR="007A7B83" w:rsidRPr="006E10D1" w:rsidRDefault="007A7B83">
            <w:pPr>
              <w:pStyle w:val="af"/>
              <w:jc w:val="left"/>
            </w:pPr>
            <w:r w:rsidRPr="006E10D1">
              <w:t>Виды словосочетаний по морфологическим свойствам главного слова: глагольные, именные, наречные.</w:t>
            </w:r>
          </w:p>
          <w:p w14:paraId="06FC8FC0" w14:textId="77777777" w:rsidR="007A7B83" w:rsidRPr="006E10D1" w:rsidRDefault="007A7B83">
            <w:pPr>
              <w:pStyle w:val="af"/>
              <w:jc w:val="left"/>
            </w:pPr>
            <w:r w:rsidRPr="006E10D1">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22235C1E" w14:textId="77777777" w:rsidR="007A7B83" w:rsidRPr="006E10D1" w:rsidRDefault="007A7B83">
            <w:pPr>
              <w:pStyle w:val="af"/>
              <w:jc w:val="left"/>
            </w:pPr>
            <w:r w:rsidRPr="006E10D1">
              <w:t>Нормы построения словосочетаний.</w:t>
            </w:r>
          </w:p>
        </w:tc>
      </w:tr>
      <w:tr w:rsidR="007A7B83" w:rsidRPr="006E10D1" w14:paraId="20EE7CEA" w14:textId="77777777">
        <w:tc>
          <w:tcPr>
            <w:tcW w:w="3640" w:type="dxa"/>
            <w:tcBorders>
              <w:top w:val="single" w:sz="4" w:space="0" w:color="auto"/>
              <w:bottom w:val="single" w:sz="4" w:space="0" w:color="auto"/>
              <w:right w:val="nil"/>
            </w:tcBorders>
          </w:tcPr>
          <w:p w14:paraId="0EAE69EC" w14:textId="77777777" w:rsidR="007A7B83" w:rsidRPr="006E10D1" w:rsidRDefault="007A7B83">
            <w:pPr>
              <w:pStyle w:val="af"/>
              <w:jc w:val="left"/>
            </w:pPr>
            <w:r w:rsidRPr="006E10D1">
              <w:t>Предложение.</w:t>
            </w:r>
          </w:p>
        </w:tc>
        <w:tc>
          <w:tcPr>
            <w:tcW w:w="6580" w:type="dxa"/>
            <w:tcBorders>
              <w:top w:val="single" w:sz="4" w:space="0" w:color="auto"/>
              <w:left w:val="single" w:sz="4" w:space="0" w:color="auto"/>
              <w:bottom w:val="single" w:sz="4" w:space="0" w:color="auto"/>
            </w:tcBorders>
          </w:tcPr>
          <w:p w14:paraId="54224D23" w14:textId="77777777" w:rsidR="007A7B83" w:rsidRPr="006E10D1" w:rsidRDefault="007A7B83">
            <w:pPr>
              <w:pStyle w:val="af"/>
              <w:jc w:val="left"/>
            </w:pPr>
            <w:r w:rsidRPr="006E10D1">
              <w:t xml:space="preserve">Предложение. Основные признаки предложения: смысловая и интонационная законченность, грамматическая </w:t>
            </w:r>
            <w:proofErr w:type="spellStart"/>
            <w:r w:rsidRPr="006E10D1">
              <w:t>оформленность</w:t>
            </w:r>
            <w:proofErr w:type="spellEnd"/>
            <w:r w:rsidRPr="006E10D1">
              <w:t>.</w:t>
            </w:r>
          </w:p>
          <w:p w14:paraId="42F61FB7" w14:textId="77777777" w:rsidR="007A7B83" w:rsidRPr="006E10D1" w:rsidRDefault="007A7B83">
            <w:pPr>
              <w:pStyle w:val="af"/>
              <w:jc w:val="left"/>
            </w:pPr>
            <w:r w:rsidRPr="006E10D1">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772B8DD0" w14:textId="77777777" w:rsidR="007A7B83" w:rsidRPr="006E10D1" w:rsidRDefault="007A7B83">
            <w:pPr>
              <w:pStyle w:val="af"/>
              <w:jc w:val="left"/>
            </w:pPr>
            <w:r w:rsidRPr="006E10D1">
              <w:t>Виды предложений по количеству грамматических основ (простые, сложные).</w:t>
            </w:r>
          </w:p>
          <w:p w14:paraId="5CEC58B3" w14:textId="77777777" w:rsidR="007A7B83" w:rsidRPr="006E10D1" w:rsidRDefault="007A7B83">
            <w:pPr>
              <w:pStyle w:val="af"/>
              <w:jc w:val="left"/>
            </w:pPr>
            <w:r w:rsidRPr="006E10D1">
              <w:t>Виды простых предложений по наличию главных членов (двусоставные, односоставные).</w:t>
            </w:r>
          </w:p>
          <w:p w14:paraId="7213B9D8" w14:textId="77777777" w:rsidR="007A7B83" w:rsidRPr="006E10D1" w:rsidRDefault="007A7B83">
            <w:pPr>
              <w:pStyle w:val="af"/>
              <w:jc w:val="left"/>
            </w:pPr>
            <w:r w:rsidRPr="006E10D1">
              <w:t>Виды предложений по наличию второстепенных членов (распространённые, нераспространённые).</w:t>
            </w:r>
          </w:p>
          <w:p w14:paraId="79CD861B" w14:textId="77777777" w:rsidR="007A7B83" w:rsidRPr="006E10D1" w:rsidRDefault="007A7B83">
            <w:pPr>
              <w:pStyle w:val="af"/>
              <w:jc w:val="left"/>
            </w:pPr>
            <w:r w:rsidRPr="006E10D1">
              <w:t>Предложения полные и неполные.</w:t>
            </w:r>
          </w:p>
          <w:p w14:paraId="5C9EB6B6" w14:textId="77777777" w:rsidR="007A7B83" w:rsidRPr="006E10D1" w:rsidRDefault="007A7B83">
            <w:pPr>
              <w:pStyle w:val="af"/>
              <w:jc w:val="left"/>
            </w:pPr>
            <w:r w:rsidRPr="006E10D1">
              <w:t>Употребление неполных предложений в диалогической речи, соблюдение в устной речи интонации неполного предложения.</w:t>
            </w:r>
          </w:p>
          <w:p w14:paraId="4FD45C87" w14:textId="77777777" w:rsidR="007A7B83" w:rsidRPr="006E10D1" w:rsidRDefault="007A7B83">
            <w:pPr>
              <w:pStyle w:val="af"/>
              <w:jc w:val="left"/>
            </w:pPr>
            <w:r w:rsidRPr="006E10D1">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6E10D1" w14:paraId="1C9484F4" w14:textId="77777777">
        <w:tc>
          <w:tcPr>
            <w:tcW w:w="3640" w:type="dxa"/>
            <w:tcBorders>
              <w:top w:val="single" w:sz="4" w:space="0" w:color="auto"/>
              <w:bottom w:val="nil"/>
              <w:right w:val="nil"/>
            </w:tcBorders>
          </w:tcPr>
          <w:p w14:paraId="783AD6A0" w14:textId="77777777" w:rsidR="007A7B83" w:rsidRPr="006E10D1" w:rsidRDefault="007A7B83">
            <w:pPr>
              <w:pStyle w:val="af"/>
              <w:jc w:val="left"/>
            </w:pPr>
            <w:r w:rsidRPr="006E10D1">
              <w:t>Двусоставное предложение. Главные члены предложения.</w:t>
            </w:r>
          </w:p>
        </w:tc>
        <w:tc>
          <w:tcPr>
            <w:tcW w:w="6580" w:type="dxa"/>
            <w:tcBorders>
              <w:top w:val="single" w:sz="4" w:space="0" w:color="auto"/>
              <w:left w:val="single" w:sz="4" w:space="0" w:color="auto"/>
              <w:bottom w:val="nil"/>
            </w:tcBorders>
          </w:tcPr>
          <w:p w14:paraId="0448AC1E" w14:textId="77777777" w:rsidR="007A7B83" w:rsidRPr="006E10D1" w:rsidRDefault="007A7B83">
            <w:pPr>
              <w:pStyle w:val="af"/>
              <w:jc w:val="left"/>
            </w:pPr>
            <w:r w:rsidRPr="006E10D1">
              <w:t>Подлежащее и сказуемое как главные члены предложения.</w:t>
            </w:r>
          </w:p>
          <w:p w14:paraId="72FFB544" w14:textId="77777777" w:rsidR="007A7B83" w:rsidRPr="006E10D1" w:rsidRDefault="007A7B83">
            <w:pPr>
              <w:pStyle w:val="af"/>
              <w:jc w:val="left"/>
            </w:pPr>
            <w:r w:rsidRPr="006E10D1">
              <w:t>Способы выражения подлежащего.</w:t>
            </w:r>
          </w:p>
          <w:p w14:paraId="56D9DEA6" w14:textId="77777777" w:rsidR="007A7B83" w:rsidRPr="006E10D1" w:rsidRDefault="007A7B83">
            <w:pPr>
              <w:pStyle w:val="af"/>
              <w:jc w:val="left"/>
            </w:pPr>
            <w:r w:rsidRPr="006E10D1">
              <w:t>Виды сказуемого (простое глагольное, составное глагольное, составное именное) и способы его выражения.</w:t>
            </w:r>
          </w:p>
          <w:p w14:paraId="7F3F6456" w14:textId="77777777" w:rsidR="007A7B83" w:rsidRPr="006E10D1" w:rsidRDefault="007A7B83">
            <w:pPr>
              <w:pStyle w:val="af"/>
              <w:jc w:val="left"/>
            </w:pPr>
            <w:r w:rsidRPr="006E10D1">
              <w:t>Тире между подлежащим и сказуемым.</w:t>
            </w:r>
          </w:p>
          <w:p w14:paraId="3DF935DF" w14:textId="77777777" w:rsidR="007A7B83" w:rsidRPr="006E10D1" w:rsidRDefault="007A7B83">
            <w:pPr>
              <w:pStyle w:val="af"/>
              <w:jc w:val="left"/>
            </w:pPr>
            <w:r w:rsidRPr="006E10D1">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rsidRPr="006E10D1" w14:paraId="00263340" w14:textId="77777777">
        <w:tc>
          <w:tcPr>
            <w:tcW w:w="3640" w:type="dxa"/>
            <w:tcBorders>
              <w:top w:val="single" w:sz="4" w:space="0" w:color="auto"/>
              <w:bottom w:val="nil"/>
              <w:right w:val="nil"/>
            </w:tcBorders>
          </w:tcPr>
          <w:p w14:paraId="08BD4F6C" w14:textId="77777777" w:rsidR="007A7B83" w:rsidRPr="006E10D1" w:rsidRDefault="007A7B83">
            <w:pPr>
              <w:pStyle w:val="af"/>
              <w:jc w:val="left"/>
            </w:pPr>
            <w:r w:rsidRPr="006E10D1">
              <w:t>Второстепенные члены предложения.</w:t>
            </w:r>
          </w:p>
        </w:tc>
        <w:tc>
          <w:tcPr>
            <w:tcW w:w="6580" w:type="dxa"/>
            <w:tcBorders>
              <w:top w:val="single" w:sz="4" w:space="0" w:color="auto"/>
              <w:left w:val="single" w:sz="4" w:space="0" w:color="auto"/>
              <w:bottom w:val="nil"/>
            </w:tcBorders>
          </w:tcPr>
          <w:p w14:paraId="619CA059" w14:textId="77777777" w:rsidR="007A7B83" w:rsidRPr="006E10D1" w:rsidRDefault="007A7B83">
            <w:pPr>
              <w:pStyle w:val="af"/>
              <w:jc w:val="left"/>
            </w:pPr>
            <w:r w:rsidRPr="006E10D1">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50C0666D" w14:textId="77777777" w:rsidR="007A7B83" w:rsidRPr="006E10D1" w:rsidRDefault="007A7B83">
            <w:pPr>
              <w:pStyle w:val="af"/>
              <w:jc w:val="left"/>
            </w:pPr>
            <w:r w:rsidRPr="006E10D1">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6E10D1" w14:paraId="02E01A1D" w14:textId="77777777">
        <w:tc>
          <w:tcPr>
            <w:tcW w:w="3640" w:type="dxa"/>
            <w:tcBorders>
              <w:top w:val="single" w:sz="4" w:space="0" w:color="auto"/>
              <w:bottom w:val="nil"/>
              <w:right w:val="nil"/>
            </w:tcBorders>
          </w:tcPr>
          <w:p w14:paraId="5488D4F2" w14:textId="77777777" w:rsidR="007A7B83" w:rsidRPr="006E10D1" w:rsidRDefault="007A7B83">
            <w:pPr>
              <w:pStyle w:val="af"/>
              <w:jc w:val="left"/>
            </w:pPr>
            <w:r w:rsidRPr="006E10D1">
              <w:t>Односоставные предложения.</w:t>
            </w:r>
          </w:p>
        </w:tc>
        <w:tc>
          <w:tcPr>
            <w:tcW w:w="6580" w:type="dxa"/>
            <w:tcBorders>
              <w:top w:val="single" w:sz="4" w:space="0" w:color="auto"/>
              <w:left w:val="single" w:sz="4" w:space="0" w:color="auto"/>
              <w:bottom w:val="nil"/>
            </w:tcBorders>
          </w:tcPr>
          <w:p w14:paraId="205E38AF" w14:textId="77777777" w:rsidR="007A7B83" w:rsidRPr="006E10D1" w:rsidRDefault="007A7B83">
            <w:pPr>
              <w:pStyle w:val="af"/>
              <w:jc w:val="left"/>
            </w:pPr>
            <w:r w:rsidRPr="006E10D1">
              <w:t>Односоставные предложения, их грамматические признаки.</w:t>
            </w:r>
          </w:p>
          <w:p w14:paraId="59B16199" w14:textId="77777777" w:rsidR="007A7B83" w:rsidRPr="006E10D1" w:rsidRDefault="007A7B83">
            <w:pPr>
              <w:pStyle w:val="af"/>
              <w:jc w:val="left"/>
            </w:pPr>
            <w:r w:rsidRPr="006E10D1">
              <w:lastRenderedPageBreak/>
              <w:t>Грамматические различия односоставных предложений и двусоставных неполных предложений.</w:t>
            </w:r>
          </w:p>
          <w:p w14:paraId="04FA0420" w14:textId="77777777" w:rsidR="007A7B83" w:rsidRPr="006E10D1" w:rsidRDefault="007A7B83">
            <w:pPr>
              <w:pStyle w:val="af"/>
              <w:jc w:val="left"/>
            </w:pPr>
            <w:r w:rsidRPr="006E10D1">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067CF56D" w14:textId="77777777" w:rsidR="007A7B83" w:rsidRPr="006E10D1" w:rsidRDefault="007A7B83">
            <w:pPr>
              <w:pStyle w:val="af"/>
              <w:jc w:val="left"/>
            </w:pPr>
            <w:r w:rsidRPr="006E10D1">
              <w:t>Употребление односоставных предложений в речи.</w:t>
            </w:r>
          </w:p>
        </w:tc>
      </w:tr>
      <w:tr w:rsidR="007A7B83" w:rsidRPr="006E10D1" w14:paraId="43BBB90A" w14:textId="77777777">
        <w:tc>
          <w:tcPr>
            <w:tcW w:w="3640" w:type="dxa"/>
            <w:tcBorders>
              <w:top w:val="single" w:sz="4" w:space="0" w:color="auto"/>
              <w:bottom w:val="single" w:sz="4" w:space="0" w:color="auto"/>
              <w:right w:val="nil"/>
            </w:tcBorders>
          </w:tcPr>
          <w:p w14:paraId="6A5670E5" w14:textId="77777777" w:rsidR="007A7B83" w:rsidRPr="006E10D1" w:rsidRDefault="007A7B83">
            <w:pPr>
              <w:pStyle w:val="af"/>
              <w:jc w:val="left"/>
            </w:pPr>
            <w:r w:rsidRPr="006E10D1">
              <w:lastRenderedPageBreak/>
              <w:t>Простое осложнённое предложение.</w:t>
            </w:r>
          </w:p>
          <w:p w14:paraId="11360166" w14:textId="77777777" w:rsidR="007A7B83" w:rsidRPr="006E10D1" w:rsidRDefault="007A7B83">
            <w:pPr>
              <w:pStyle w:val="af"/>
              <w:jc w:val="left"/>
            </w:pPr>
            <w:r w:rsidRPr="006E10D1">
              <w:t>Предложения с однородными членами.</w:t>
            </w:r>
          </w:p>
        </w:tc>
        <w:tc>
          <w:tcPr>
            <w:tcW w:w="6580" w:type="dxa"/>
            <w:tcBorders>
              <w:top w:val="single" w:sz="4" w:space="0" w:color="auto"/>
              <w:left w:val="single" w:sz="4" w:space="0" w:color="auto"/>
              <w:bottom w:val="single" w:sz="4" w:space="0" w:color="auto"/>
            </w:tcBorders>
          </w:tcPr>
          <w:p w14:paraId="5FE0685D" w14:textId="77777777" w:rsidR="007A7B83" w:rsidRPr="006E10D1" w:rsidRDefault="007A7B83">
            <w:pPr>
              <w:pStyle w:val="af"/>
              <w:jc w:val="left"/>
            </w:pPr>
            <w:r w:rsidRPr="006E10D1">
              <w:t>Однородные члены предложения, их признаки, средства связи. Союзная и бессоюзная связь однородных членов предложения.</w:t>
            </w:r>
          </w:p>
          <w:p w14:paraId="3F10AE79" w14:textId="77777777" w:rsidR="007A7B83" w:rsidRPr="006E10D1" w:rsidRDefault="007A7B83">
            <w:pPr>
              <w:pStyle w:val="af"/>
              <w:jc w:val="left"/>
            </w:pPr>
            <w:r w:rsidRPr="006E10D1">
              <w:t>Однородные и неоднородные определения.</w:t>
            </w:r>
          </w:p>
          <w:p w14:paraId="7E022701" w14:textId="77777777" w:rsidR="007A7B83" w:rsidRPr="006E10D1" w:rsidRDefault="007A7B83">
            <w:pPr>
              <w:pStyle w:val="af"/>
              <w:jc w:val="left"/>
            </w:pPr>
            <w:r w:rsidRPr="006E10D1">
              <w:t>Предложения с обобщающими словами при однородных членах.</w:t>
            </w:r>
          </w:p>
          <w:p w14:paraId="339F4368" w14:textId="77777777" w:rsidR="007A7B83" w:rsidRPr="006E10D1" w:rsidRDefault="007A7B83">
            <w:pPr>
              <w:pStyle w:val="af"/>
              <w:jc w:val="left"/>
            </w:pPr>
            <w:r w:rsidRPr="006E10D1">
              <w:t>Нормы построения предложений с однородными членами, связанными двойными союзами “не только... но и, как</w:t>
            </w:r>
            <w:proofErr w:type="gramStart"/>
            <w:r w:rsidRPr="006E10D1">
              <w:t>...</w:t>
            </w:r>
            <w:proofErr w:type="gramEnd"/>
            <w:r w:rsidRPr="006E10D1">
              <w:t xml:space="preserve"> так и”.</w:t>
            </w:r>
          </w:p>
          <w:p w14:paraId="7FE9B1F0" w14:textId="77777777" w:rsidR="007A7B83" w:rsidRPr="006E10D1" w:rsidRDefault="007A7B83">
            <w:pPr>
              <w:pStyle w:val="af"/>
              <w:jc w:val="left"/>
            </w:pPr>
            <w:r w:rsidRPr="006E10D1">
              <w:t>Нормы постановки знаков препинания в предложениях с однородными членами, связанными попарно, с помощью повторяющихся союзов (“</w:t>
            </w:r>
            <w:proofErr w:type="gramStart"/>
            <w:r w:rsidRPr="006E10D1">
              <w:t>и...</w:t>
            </w:r>
            <w:proofErr w:type="gramEnd"/>
            <w:r w:rsidRPr="006E10D1">
              <w:t xml:space="preserve"> и, или... или, либо... либо, ни... ни, то... то”). Нормы постановки знаков препинания в предложениях с обобщающими словами при однородных членах.</w:t>
            </w:r>
          </w:p>
          <w:p w14:paraId="435C3721" w14:textId="77777777" w:rsidR="007A7B83" w:rsidRPr="006E10D1" w:rsidRDefault="007A7B83">
            <w:pPr>
              <w:pStyle w:val="af"/>
              <w:jc w:val="left"/>
            </w:pPr>
            <w:r w:rsidRPr="006E10D1">
              <w:t>Нормы постановки знаков препинания в простом и сложном предложениях с союзом “и”.</w:t>
            </w:r>
          </w:p>
        </w:tc>
      </w:tr>
      <w:tr w:rsidR="007A7B83" w:rsidRPr="006E10D1" w14:paraId="5A8621E1" w14:textId="77777777">
        <w:tc>
          <w:tcPr>
            <w:tcW w:w="3640" w:type="dxa"/>
            <w:tcBorders>
              <w:top w:val="single" w:sz="4" w:space="0" w:color="auto"/>
              <w:bottom w:val="nil"/>
              <w:right w:val="nil"/>
            </w:tcBorders>
          </w:tcPr>
          <w:p w14:paraId="13B69C7D" w14:textId="77777777" w:rsidR="007A7B83" w:rsidRPr="006E10D1" w:rsidRDefault="007A7B83">
            <w:pPr>
              <w:pStyle w:val="af"/>
              <w:jc w:val="left"/>
            </w:pPr>
            <w:r w:rsidRPr="006E10D1">
              <w:t>Предложения с обособленными членами.</w:t>
            </w:r>
          </w:p>
        </w:tc>
        <w:tc>
          <w:tcPr>
            <w:tcW w:w="6580" w:type="dxa"/>
            <w:tcBorders>
              <w:top w:val="single" w:sz="4" w:space="0" w:color="auto"/>
              <w:left w:val="single" w:sz="4" w:space="0" w:color="auto"/>
              <w:bottom w:val="nil"/>
            </w:tcBorders>
          </w:tcPr>
          <w:p w14:paraId="5F9E1171" w14:textId="77777777" w:rsidR="007A7B83" w:rsidRPr="006E10D1" w:rsidRDefault="007A7B83">
            <w:pPr>
              <w:pStyle w:val="af"/>
              <w:jc w:val="left"/>
            </w:pPr>
            <w:r w:rsidRPr="006E10D1">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4E10186E" w14:textId="77777777" w:rsidR="007A7B83" w:rsidRPr="006E10D1" w:rsidRDefault="007A7B83">
            <w:pPr>
              <w:pStyle w:val="af"/>
              <w:jc w:val="left"/>
            </w:pPr>
            <w:r w:rsidRPr="006E10D1">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6E10D1" w14:paraId="751A999C" w14:textId="77777777">
        <w:tc>
          <w:tcPr>
            <w:tcW w:w="3640" w:type="dxa"/>
            <w:tcBorders>
              <w:top w:val="single" w:sz="4" w:space="0" w:color="auto"/>
              <w:bottom w:val="nil"/>
              <w:right w:val="nil"/>
            </w:tcBorders>
          </w:tcPr>
          <w:p w14:paraId="66CEA07C" w14:textId="77777777" w:rsidR="007A7B83" w:rsidRPr="006E10D1" w:rsidRDefault="007A7B83">
            <w:pPr>
              <w:pStyle w:val="af"/>
              <w:jc w:val="left"/>
            </w:pPr>
            <w:r w:rsidRPr="006E10D1">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14:paraId="1FEF9688" w14:textId="77777777" w:rsidR="007A7B83" w:rsidRPr="006E10D1" w:rsidRDefault="007A7B83">
            <w:pPr>
              <w:pStyle w:val="af"/>
              <w:jc w:val="left"/>
            </w:pPr>
            <w:r w:rsidRPr="006E10D1">
              <w:t>Обращение. Основные функции обращения. Распространённое и нераспространённое обращение. Вводные конструкции.</w:t>
            </w:r>
          </w:p>
          <w:p w14:paraId="456E9EF2" w14:textId="77777777" w:rsidR="007A7B83" w:rsidRPr="006E10D1" w:rsidRDefault="007A7B83">
            <w:pPr>
              <w:pStyle w:val="af"/>
              <w:jc w:val="left"/>
            </w:pPr>
            <w:r w:rsidRPr="006E10D1">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3FD484F4" w14:textId="77777777" w:rsidR="007A7B83" w:rsidRPr="006E10D1" w:rsidRDefault="007A7B83">
            <w:pPr>
              <w:pStyle w:val="af"/>
              <w:jc w:val="left"/>
            </w:pPr>
            <w:r w:rsidRPr="006E10D1">
              <w:t>Омонимия членов предложения и вводных слов, словосочетаний и предложений.</w:t>
            </w:r>
          </w:p>
          <w:p w14:paraId="56FD52B7" w14:textId="77777777" w:rsidR="007A7B83" w:rsidRPr="006E10D1" w:rsidRDefault="007A7B83">
            <w:pPr>
              <w:pStyle w:val="af"/>
              <w:jc w:val="left"/>
            </w:pPr>
            <w:r w:rsidRPr="006E10D1">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F5B1AA9" w14:textId="77777777" w:rsidR="007A7B83" w:rsidRPr="006E10D1" w:rsidRDefault="007A7B83">
            <w:pPr>
              <w:pStyle w:val="af"/>
              <w:jc w:val="left"/>
            </w:pPr>
            <w:r w:rsidRPr="006E10D1">
              <w:t>Нормы постановки знаков препинания в предложениях с вводными и вставными конструкциями, обращениями и междометиями.</w:t>
            </w:r>
          </w:p>
        </w:tc>
      </w:tr>
    </w:tbl>
    <w:p w14:paraId="1883FC2C" w14:textId="77777777" w:rsidR="007A7B83" w:rsidRDefault="007A7B83"/>
    <w:p w14:paraId="1A6DD943" w14:textId="77777777" w:rsidR="007A7B83" w:rsidRDefault="007A7B83">
      <w:r>
        <w:t>187.10. Содержание обучения в 9 классе представлено в таблице:</w:t>
      </w:r>
    </w:p>
    <w:p w14:paraId="0334987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483D34D" w14:textId="77777777">
        <w:tc>
          <w:tcPr>
            <w:tcW w:w="3640" w:type="dxa"/>
            <w:tcBorders>
              <w:top w:val="single" w:sz="4" w:space="0" w:color="auto"/>
              <w:bottom w:val="single" w:sz="4" w:space="0" w:color="auto"/>
              <w:right w:val="nil"/>
            </w:tcBorders>
          </w:tcPr>
          <w:p w14:paraId="13C8C3E7" w14:textId="77777777" w:rsidR="007A7B83" w:rsidRPr="006E10D1" w:rsidRDefault="007A7B83">
            <w:pPr>
              <w:pStyle w:val="af"/>
              <w:jc w:val="left"/>
            </w:pPr>
            <w:r w:rsidRPr="006E10D1">
              <w:t>Общие сведения о языке.</w:t>
            </w:r>
          </w:p>
        </w:tc>
        <w:tc>
          <w:tcPr>
            <w:tcW w:w="6580" w:type="dxa"/>
            <w:tcBorders>
              <w:top w:val="single" w:sz="4" w:space="0" w:color="auto"/>
              <w:left w:val="single" w:sz="4" w:space="0" w:color="auto"/>
              <w:bottom w:val="single" w:sz="4" w:space="0" w:color="auto"/>
            </w:tcBorders>
          </w:tcPr>
          <w:p w14:paraId="181025C7" w14:textId="77777777" w:rsidR="007A7B83" w:rsidRPr="006E10D1" w:rsidRDefault="007A7B83">
            <w:pPr>
              <w:pStyle w:val="af"/>
              <w:jc w:val="left"/>
            </w:pPr>
            <w:r w:rsidRPr="006E10D1">
              <w:t>Роль русского языка в Российской Федерации.</w:t>
            </w:r>
          </w:p>
          <w:p w14:paraId="3E85F7E5" w14:textId="77777777" w:rsidR="007A7B83" w:rsidRPr="006E10D1" w:rsidRDefault="007A7B83">
            <w:pPr>
              <w:pStyle w:val="af"/>
              <w:jc w:val="left"/>
            </w:pPr>
            <w:r w:rsidRPr="006E10D1">
              <w:t>Русский язык в современном мире.</w:t>
            </w:r>
          </w:p>
        </w:tc>
      </w:tr>
      <w:tr w:rsidR="007A7B83" w:rsidRPr="006E10D1" w14:paraId="4ECCB7BB" w14:textId="77777777">
        <w:tc>
          <w:tcPr>
            <w:tcW w:w="3640" w:type="dxa"/>
            <w:tcBorders>
              <w:top w:val="single" w:sz="4" w:space="0" w:color="auto"/>
              <w:bottom w:val="nil"/>
              <w:right w:val="nil"/>
            </w:tcBorders>
          </w:tcPr>
          <w:p w14:paraId="404DF2E9" w14:textId="77777777" w:rsidR="007A7B83" w:rsidRPr="006E10D1" w:rsidRDefault="007A7B83">
            <w:pPr>
              <w:pStyle w:val="af"/>
              <w:jc w:val="left"/>
            </w:pPr>
            <w:r w:rsidRPr="006E10D1">
              <w:t>Язык и речь.</w:t>
            </w:r>
          </w:p>
        </w:tc>
        <w:tc>
          <w:tcPr>
            <w:tcW w:w="6580" w:type="dxa"/>
            <w:tcBorders>
              <w:top w:val="single" w:sz="4" w:space="0" w:color="auto"/>
              <w:left w:val="single" w:sz="4" w:space="0" w:color="auto"/>
              <w:bottom w:val="nil"/>
            </w:tcBorders>
          </w:tcPr>
          <w:p w14:paraId="096CA87E" w14:textId="77777777" w:rsidR="007A7B83" w:rsidRPr="006E10D1" w:rsidRDefault="007A7B83">
            <w:pPr>
              <w:pStyle w:val="af"/>
              <w:jc w:val="left"/>
            </w:pPr>
            <w:r w:rsidRPr="006E10D1">
              <w:t>Речь устная и письменная, монологическая и диалогическая, полилог (повторение).</w:t>
            </w:r>
          </w:p>
          <w:p w14:paraId="2888A711" w14:textId="77777777" w:rsidR="007A7B83" w:rsidRPr="006E10D1" w:rsidRDefault="007A7B83">
            <w:pPr>
              <w:pStyle w:val="af"/>
              <w:jc w:val="left"/>
            </w:pPr>
            <w:r w:rsidRPr="006E10D1">
              <w:t>Виды речевой деятельности: говорение, письмо, аудирование, чтение (повторение).</w:t>
            </w:r>
          </w:p>
          <w:p w14:paraId="1D7E00FC" w14:textId="77777777" w:rsidR="007A7B83" w:rsidRPr="006E10D1" w:rsidRDefault="007A7B83">
            <w:pPr>
              <w:pStyle w:val="af"/>
              <w:jc w:val="left"/>
            </w:pPr>
            <w:r w:rsidRPr="006E10D1">
              <w:t>Виды аудирования: выборочное, ознакомительное, детальное.</w:t>
            </w:r>
          </w:p>
          <w:p w14:paraId="05F873CE" w14:textId="77777777" w:rsidR="007A7B83" w:rsidRPr="006E10D1" w:rsidRDefault="007A7B83">
            <w:pPr>
              <w:pStyle w:val="af"/>
              <w:jc w:val="left"/>
            </w:pPr>
            <w:r w:rsidRPr="006E10D1">
              <w:t>Виды чтения: изучающее, ознакомительное, просмотровое, поисковое.</w:t>
            </w:r>
          </w:p>
          <w:p w14:paraId="277F586A" w14:textId="77777777" w:rsidR="007A7B83" w:rsidRPr="006E10D1" w:rsidRDefault="007A7B83">
            <w:pPr>
              <w:pStyle w:val="af"/>
              <w:jc w:val="left"/>
            </w:pPr>
            <w:r w:rsidRPr="006E10D1">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B6FA549" w14:textId="77777777" w:rsidR="007A7B83" w:rsidRPr="006E10D1" w:rsidRDefault="007A7B83">
            <w:pPr>
              <w:pStyle w:val="af"/>
              <w:jc w:val="left"/>
            </w:pPr>
            <w:r w:rsidRPr="006E10D1">
              <w:lastRenderedPageBreak/>
              <w:t>Подробное, сжатое, выборочное изложение прочитанного или прослушанного текста.</w:t>
            </w:r>
          </w:p>
          <w:p w14:paraId="6524C5FF" w14:textId="77777777" w:rsidR="007A7B83" w:rsidRPr="006E10D1" w:rsidRDefault="007A7B83">
            <w:pPr>
              <w:pStyle w:val="af"/>
              <w:jc w:val="left"/>
            </w:pPr>
            <w:r w:rsidRPr="006E10D1">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rsidRPr="006E10D1" w14:paraId="573615E4" w14:textId="77777777">
        <w:tc>
          <w:tcPr>
            <w:tcW w:w="3640" w:type="dxa"/>
            <w:tcBorders>
              <w:top w:val="single" w:sz="4" w:space="0" w:color="auto"/>
              <w:bottom w:val="nil"/>
              <w:right w:val="nil"/>
            </w:tcBorders>
          </w:tcPr>
          <w:p w14:paraId="1EB15096" w14:textId="77777777" w:rsidR="007A7B83" w:rsidRPr="006E10D1" w:rsidRDefault="007A7B83">
            <w:pPr>
              <w:pStyle w:val="af"/>
              <w:jc w:val="left"/>
            </w:pPr>
            <w:r w:rsidRPr="006E10D1">
              <w:lastRenderedPageBreak/>
              <w:t>Текст.</w:t>
            </w:r>
          </w:p>
        </w:tc>
        <w:tc>
          <w:tcPr>
            <w:tcW w:w="6580" w:type="dxa"/>
            <w:tcBorders>
              <w:top w:val="single" w:sz="4" w:space="0" w:color="auto"/>
              <w:left w:val="single" w:sz="4" w:space="0" w:color="auto"/>
              <w:bottom w:val="nil"/>
            </w:tcBorders>
          </w:tcPr>
          <w:p w14:paraId="136D4131" w14:textId="77777777" w:rsidR="007A7B83" w:rsidRPr="006E10D1" w:rsidRDefault="007A7B83">
            <w:pPr>
              <w:pStyle w:val="af"/>
              <w:jc w:val="left"/>
            </w:pPr>
            <w:r w:rsidRPr="006E10D1">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16ABF34" w14:textId="77777777" w:rsidR="007A7B83" w:rsidRPr="006E10D1" w:rsidRDefault="007A7B83">
            <w:pPr>
              <w:pStyle w:val="af"/>
              <w:jc w:val="left"/>
            </w:pPr>
            <w:r w:rsidRPr="006E10D1">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6E10D1" w14:paraId="7CDA96B2" w14:textId="77777777">
        <w:tc>
          <w:tcPr>
            <w:tcW w:w="3640" w:type="dxa"/>
            <w:tcBorders>
              <w:top w:val="single" w:sz="4" w:space="0" w:color="auto"/>
              <w:bottom w:val="single" w:sz="4" w:space="0" w:color="auto"/>
              <w:right w:val="nil"/>
            </w:tcBorders>
          </w:tcPr>
          <w:p w14:paraId="50F2AA2A" w14:textId="77777777" w:rsidR="007A7B83" w:rsidRPr="006E10D1" w:rsidRDefault="007A7B83">
            <w:pPr>
              <w:pStyle w:val="af"/>
              <w:jc w:val="left"/>
            </w:pPr>
            <w:r w:rsidRPr="006E10D1">
              <w:t>Функциональные разновидности языка.</w:t>
            </w:r>
          </w:p>
        </w:tc>
        <w:tc>
          <w:tcPr>
            <w:tcW w:w="6580" w:type="dxa"/>
            <w:tcBorders>
              <w:top w:val="single" w:sz="4" w:space="0" w:color="auto"/>
              <w:left w:val="single" w:sz="4" w:space="0" w:color="auto"/>
              <w:bottom w:val="single" w:sz="4" w:space="0" w:color="auto"/>
            </w:tcBorders>
          </w:tcPr>
          <w:p w14:paraId="0876DB09" w14:textId="77777777" w:rsidR="007A7B83" w:rsidRPr="006E10D1" w:rsidRDefault="007A7B83">
            <w:pPr>
              <w:pStyle w:val="af"/>
              <w:jc w:val="left"/>
            </w:pPr>
            <w:r w:rsidRPr="006E10D1">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2BDB093" w14:textId="77777777" w:rsidR="007A7B83" w:rsidRPr="006E10D1" w:rsidRDefault="007A7B83">
            <w:pPr>
              <w:pStyle w:val="af"/>
              <w:jc w:val="left"/>
            </w:pPr>
            <w:r w:rsidRPr="006E10D1">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22BDC1B" w14:textId="77777777" w:rsidR="007A7B83" w:rsidRPr="006E10D1" w:rsidRDefault="007A7B83">
            <w:pPr>
              <w:pStyle w:val="af"/>
              <w:jc w:val="left"/>
            </w:pPr>
            <w:r w:rsidRPr="006E10D1">
              <w:t>Язык художественной литературы и его отличие от других разновидностей современного русского языка. Основные признаки художественной речи:</w:t>
            </w:r>
          </w:p>
          <w:p w14:paraId="77A7D671" w14:textId="77777777" w:rsidR="007A7B83" w:rsidRPr="006E10D1" w:rsidRDefault="007A7B83">
            <w:pPr>
              <w:pStyle w:val="af"/>
              <w:jc w:val="left"/>
            </w:pPr>
            <w:r w:rsidRPr="006E10D1">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6E10D1" w14:paraId="3E896A5C" w14:textId="77777777">
        <w:tc>
          <w:tcPr>
            <w:tcW w:w="3640" w:type="dxa"/>
            <w:tcBorders>
              <w:top w:val="single" w:sz="4" w:space="0" w:color="auto"/>
              <w:bottom w:val="nil"/>
              <w:right w:val="nil"/>
            </w:tcBorders>
          </w:tcPr>
          <w:p w14:paraId="68D42F5C" w14:textId="77777777" w:rsidR="007A7B83" w:rsidRPr="006E10D1" w:rsidRDefault="007A7B83">
            <w:pPr>
              <w:pStyle w:val="af"/>
              <w:jc w:val="left"/>
            </w:pPr>
            <w:r w:rsidRPr="006E10D1">
              <w:t>Синтаксис. Культура речи. Пунктуация.</w:t>
            </w:r>
          </w:p>
          <w:p w14:paraId="2F29D0A3" w14:textId="77777777" w:rsidR="007A7B83" w:rsidRPr="006E10D1" w:rsidRDefault="007A7B83">
            <w:pPr>
              <w:pStyle w:val="af"/>
              <w:jc w:val="left"/>
            </w:pPr>
            <w:r w:rsidRPr="006E10D1">
              <w:t>Сложное предложение.</w:t>
            </w:r>
          </w:p>
        </w:tc>
        <w:tc>
          <w:tcPr>
            <w:tcW w:w="6580" w:type="dxa"/>
            <w:tcBorders>
              <w:top w:val="single" w:sz="4" w:space="0" w:color="auto"/>
              <w:left w:val="single" w:sz="4" w:space="0" w:color="auto"/>
              <w:bottom w:val="nil"/>
            </w:tcBorders>
          </w:tcPr>
          <w:p w14:paraId="7235CC7C" w14:textId="77777777" w:rsidR="007A7B83" w:rsidRPr="006E10D1" w:rsidRDefault="007A7B83">
            <w:pPr>
              <w:pStyle w:val="af"/>
              <w:jc w:val="left"/>
            </w:pPr>
            <w:r w:rsidRPr="006E10D1">
              <w:t>Понятие о сложном предложении (повторение). Классификация сложных предложений.</w:t>
            </w:r>
          </w:p>
          <w:p w14:paraId="14F2B7FF" w14:textId="77777777" w:rsidR="007A7B83" w:rsidRPr="006E10D1" w:rsidRDefault="007A7B83">
            <w:pPr>
              <w:pStyle w:val="af"/>
              <w:jc w:val="left"/>
            </w:pPr>
            <w:r w:rsidRPr="006E10D1">
              <w:t>Смысловое, структурное и интонационное единство частей сложного предложения.</w:t>
            </w:r>
          </w:p>
        </w:tc>
      </w:tr>
      <w:tr w:rsidR="007A7B83" w:rsidRPr="006E10D1" w14:paraId="3525E2C3" w14:textId="77777777">
        <w:tc>
          <w:tcPr>
            <w:tcW w:w="3640" w:type="dxa"/>
            <w:tcBorders>
              <w:top w:val="single" w:sz="4" w:space="0" w:color="auto"/>
              <w:bottom w:val="nil"/>
              <w:right w:val="nil"/>
            </w:tcBorders>
          </w:tcPr>
          <w:p w14:paraId="38C21228" w14:textId="77777777" w:rsidR="007A7B83" w:rsidRPr="006E10D1" w:rsidRDefault="007A7B83">
            <w:pPr>
              <w:pStyle w:val="af"/>
              <w:jc w:val="left"/>
            </w:pPr>
            <w:r w:rsidRPr="006E10D1">
              <w:t>Сложносочинённое предложение.</w:t>
            </w:r>
          </w:p>
        </w:tc>
        <w:tc>
          <w:tcPr>
            <w:tcW w:w="6580" w:type="dxa"/>
            <w:tcBorders>
              <w:top w:val="single" w:sz="4" w:space="0" w:color="auto"/>
              <w:left w:val="single" w:sz="4" w:space="0" w:color="auto"/>
              <w:bottom w:val="nil"/>
            </w:tcBorders>
          </w:tcPr>
          <w:p w14:paraId="083F4DFE" w14:textId="77777777" w:rsidR="007A7B83" w:rsidRPr="006E10D1" w:rsidRDefault="007A7B83">
            <w:pPr>
              <w:pStyle w:val="af"/>
              <w:jc w:val="left"/>
            </w:pPr>
            <w:r w:rsidRPr="006E10D1">
              <w:t>Понятие о сложносочинённом предложении, его строении.</w:t>
            </w:r>
          </w:p>
          <w:p w14:paraId="7F9FCB5B" w14:textId="77777777" w:rsidR="007A7B83" w:rsidRPr="006E10D1" w:rsidRDefault="007A7B83">
            <w:pPr>
              <w:pStyle w:val="af"/>
              <w:jc w:val="left"/>
            </w:pPr>
            <w:r w:rsidRPr="006E10D1">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30496A34" w14:textId="77777777" w:rsidR="007A7B83" w:rsidRPr="006E10D1" w:rsidRDefault="007A7B83">
            <w:pPr>
              <w:pStyle w:val="af"/>
              <w:jc w:val="left"/>
            </w:pPr>
            <w:r w:rsidRPr="006E10D1">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B7C2862" w14:textId="77777777" w:rsidR="007A7B83" w:rsidRPr="006E10D1" w:rsidRDefault="007A7B83">
            <w:pPr>
              <w:pStyle w:val="af"/>
              <w:jc w:val="left"/>
            </w:pPr>
            <w:r w:rsidRPr="006E10D1">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rsidRPr="006E10D1" w14:paraId="6EE8D871" w14:textId="77777777">
        <w:tc>
          <w:tcPr>
            <w:tcW w:w="3640" w:type="dxa"/>
            <w:tcBorders>
              <w:top w:val="single" w:sz="4" w:space="0" w:color="auto"/>
              <w:bottom w:val="single" w:sz="4" w:space="0" w:color="auto"/>
              <w:right w:val="nil"/>
            </w:tcBorders>
          </w:tcPr>
          <w:p w14:paraId="09791E4C" w14:textId="77777777" w:rsidR="007A7B83" w:rsidRPr="006E10D1" w:rsidRDefault="007A7B83">
            <w:pPr>
              <w:pStyle w:val="af"/>
              <w:jc w:val="left"/>
            </w:pPr>
            <w:r w:rsidRPr="006E10D1">
              <w:t>Сложноподчинённое предложение.</w:t>
            </w:r>
          </w:p>
        </w:tc>
        <w:tc>
          <w:tcPr>
            <w:tcW w:w="6580" w:type="dxa"/>
            <w:tcBorders>
              <w:top w:val="single" w:sz="4" w:space="0" w:color="auto"/>
              <w:left w:val="single" w:sz="4" w:space="0" w:color="auto"/>
              <w:bottom w:val="single" w:sz="4" w:space="0" w:color="auto"/>
            </w:tcBorders>
          </w:tcPr>
          <w:p w14:paraId="068BF9B8" w14:textId="77777777" w:rsidR="007A7B83" w:rsidRPr="006E10D1" w:rsidRDefault="007A7B83">
            <w:pPr>
              <w:pStyle w:val="af"/>
              <w:jc w:val="left"/>
            </w:pPr>
            <w:r w:rsidRPr="006E10D1">
              <w:t>Понятие о сложноподчинённом предложении. Главная и придаточная части предложения.</w:t>
            </w:r>
          </w:p>
          <w:p w14:paraId="42F7AC7C" w14:textId="77777777" w:rsidR="007A7B83" w:rsidRPr="006E10D1" w:rsidRDefault="007A7B83">
            <w:pPr>
              <w:pStyle w:val="af"/>
              <w:jc w:val="left"/>
            </w:pPr>
            <w:r w:rsidRPr="006E10D1">
              <w:t>Союзы и союзные слова. Различия подчинительных союзов и союзных слов.</w:t>
            </w:r>
          </w:p>
          <w:p w14:paraId="32A0E412" w14:textId="77777777" w:rsidR="007A7B83" w:rsidRPr="006E10D1" w:rsidRDefault="007A7B83">
            <w:pPr>
              <w:pStyle w:val="af"/>
              <w:jc w:val="left"/>
            </w:pPr>
            <w:r w:rsidRPr="006E10D1">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15A43E7" w14:textId="77777777" w:rsidR="007A7B83" w:rsidRPr="006E10D1" w:rsidRDefault="007A7B83">
            <w:pPr>
              <w:pStyle w:val="af"/>
              <w:jc w:val="left"/>
            </w:pPr>
            <w:r w:rsidRPr="006E10D1">
              <w:t>Грамматическая синонимия сложноподчинённых предложений и простых предложений с обособленными членами.</w:t>
            </w:r>
          </w:p>
          <w:p w14:paraId="5EEBEC0D" w14:textId="77777777" w:rsidR="007A7B83" w:rsidRPr="006E10D1" w:rsidRDefault="007A7B83">
            <w:pPr>
              <w:pStyle w:val="af"/>
              <w:jc w:val="left"/>
            </w:pPr>
            <w:r w:rsidRPr="006E10D1">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w:t>
            </w:r>
            <w:r w:rsidRPr="006E10D1">
              <w:lastRenderedPageBreak/>
              <w:t>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1BCBA796" w14:textId="77777777" w:rsidR="007A7B83" w:rsidRPr="006E10D1" w:rsidRDefault="007A7B83">
            <w:pPr>
              <w:pStyle w:val="af"/>
              <w:jc w:val="left"/>
            </w:pPr>
            <w:r w:rsidRPr="006E10D1">
              <w:t>Синтаксический и пунктуационный анализ сложноподчинённых предложений.</w:t>
            </w:r>
          </w:p>
        </w:tc>
      </w:tr>
      <w:tr w:rsidR="007A7B83" w:rsidRPr="006E10D1" w14:paraId="360D9F08" w14:textId="77777777">
        <w:tc>
          <w:tcPr>
            <w:tcW w:w="3640" w:type="dxa"/>
            <w:tcBorders>
              <w:top w:val="single" w:sz="4" w:space="0" w:color="auto"/>
              <w:bottom w:val="nil"/>
              <w:right w:val="nil"/>
            </w:tcBorders>
          </w:tcPr>
          <w:p w14:paraId="75C454AB" w14:textId="77777777" w:rsidR="007A7B83" w:rsidRPr="006E10D1" w:rsidRDefault="007A7B83">
            <w:pPr>
              <w:pStyle w:val="af"/>
              <w:jc w:val="left"/>
            </w:pPr>
            <w:r w:rsidRPr="006E10D1">
              <w:lastRenderedPageBreak/>
              <w:t>Бессоюзное сложное предложение.</w:t>
            </w:r>
          </w:p>
        </w:tc>
        <w:tc>
          <w:tcPr>
            <w:tcW w:w="6580" w:type="dxa"/>
            <w:tcBorders>
              <w:top w:val="single" w:sz="4" w:space="0" w:color="auto"/>
              <w:left w:val="single" w:sz="4" w:space="0" w:color="auto"/>
              <w:bottom w:val="nil"/>
            </w:tcBorders>
          </w:tcPr>
          <w:p w14:paraId="07F11A70" w14:textId="77777777" w:rsidR="007A7B83" w:rsidRPr="006E10D1" w:rsidRDefault="007A7B83">
            <w:pPr>
              <w:pStyle w:val="af"/>
              <w:jc w:val="left"/>
            </w:pPr>
            <w:r w:rsidRPr="006E10D1">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78FE6F8" w14:textId="77777777" w:rsidR="007A7B83" w:rsidRPr="006E10D1" w:rsidRDefault="007A7B83">
            <w:pPr>
              <w:pStyle w:val="af"/>
              <w:jc w:val="left"/>
            </w:pPr>
            <w:r w:rsidRPr="006E10D1">
              <w:t>Бессоюзные сложные предложения со значением перечисления. Запятая и точка с запятой в бессоюзном сложном предложении.</w:t>
            </w:r>
          </w:p>
          <w:p w14:paraId="769C9F58" w14:textId="77777777" w:rsidR="007A7B83" w:rsidRPr="006E10D1" w:rsidRDefault="007A7B83">
            <w:pPr>
              <w:pStyle w:val="af"/>
              <w:jc w:val="left"/>
            </w:pPr>
            <w:r w:rsidRPr="006E10D1">
              <w:t>Бессоюзные сложные предложения со значением причины, пояснения, дополнения. Двоеточие в бессоюзном сложном предложении.</w:t>
            </w:r>
          </w:p>
          <w:p w14:paraId="7199D858" w14:textId="77777777" w:rsidR="007A7B83" w:rsidRPr="006E10D1" w:rsidRDefault="007A7B83">
            <w:pPr>
              <w:pStyle w:val="af"/>
              <w:jc w:val="left"/>
            </w:pPr>
            <w:r w:rsidRPr="006E10D1">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6E10D1" w14:paraId="5649FBCE" w14:textId="77777777">
        <w:tc>
          <w:tcPr>
            <w:tcW w:w="3640" w:type="dxa"/>
            <w:tcBorders>
              <w:top w:val="single" w:sz="4" w:space="0" w:color="auto"/>
              <w:bottom w:val="nil"/>
              <w:right w:val="nil"/>
            </w:tcBorders>
          </w:tcPr>
          <w:p w14:paraId="439AC182" w14:textId="77777777" w:rsidR="007A7B83" w:rsidRPr="006E10D1" w:rsidRDefault="007A7B83">
            <w:pPr>
              <w:pStyle w:val="af"/>
              <w:jc w:val="left"/>
            </w:pPr>
            <w:r w:rsidRPr="006E10D1">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14:paraId="22FE7CA2" w14:textId="77777777" w:rsidR="007A7B83" w:rsidRPr="006E10D1" w:rsidRDefault="007A7B83">
            <w:pPr>
              <w:pStyle w:val="af"/>
              <w:jc w:val="left"/>
            </w:pPr>
            <w:r w:rsidRPr="006E10D1">
              <w:t>Типы сложных предложений с разными видами связи.</w:t>
            </w:r>
          </w:p>
          <w:p w14:paraId="1800159E" w14:textId="77777777" w:rsidR="007A7B83" w:rsidRPr="006E10D1" w:rsidRDefault="007A7B83">
            <w:pPr>
              <w:pStyle w:val="af"/>
              <w:jc w:val="left"/>
            </w:pPr>
            <w:r w:rsidRPr="006E10D1">
              <w:t>Синтаксический и пунктуационный анализ сложных предложений с разными видами союзной и бессоюзной связи.</w:t>
            </w:r>
          </w:p>
        </w:tc>
      </w:tr>
      <w:tr w:rsidR="007A7B83" w:rsidRPr="006E10D1" w14:paraId="42626AAF" w14:textId="77777777">
        <w:tc>
          <w:tcPr>
            <w:tcW w:w="3640" w:type="dxa"/>
            <w:tcBorders>
              <w:top w:val="single" w:sz="4" w:space="0" w:color="auto"/>
              <w:bottom w:val="single" w:sz="4" w:space="0" w:color="auto"/>
              <w:right w:val="nil"/>
            </w:tcBorders>
          </w:tcPr>
          <w:p w14:paraId="6F4DEA85" w14:textId="77777777" w:rsidR="007A7B83" w:rsidRPr="006E10D1" w:rsidRDefault="007A7B83">
            <w:pPr>
              <w:pStyle w:val="af"/>
              <w:jc w:val="left"/>
            </w:pPr>
            <w:r w:rsidRPr="006E10D1">
              <w:t>Прямая и косвенная речь</w:t>
            </w:r>
          </w:p>
        </w:tc>
        <w:tc>
          <w:tcPr>
            <w:tcW w:w="6580" w:type="dxa"/>
            <w:tcBorders>
              <w:top w:val="single" w:sz="4" w:space="0" w:color="auto"/>
              <w:left w:val="single" w:sz="4" w:space="0" w:color="auto"/>
              <w:bottom w:val="single" w:sz="4" w:space="0" w:color="auto"/>
            </w:tcBorders>
          </w:tcPr>
          <w:p w14:paraId="1B2AE49C" w14:textId="77777777" w:rsidR="007A7B83" w:rsidRPr="006E10D1" w:rsidRDefault="007A7B83">
            <w:pPr>
              <w:pStyle w:val="af"/>
              <w:jc w:val="left"/>
            </w:pPr>
            <w:r w:rsidRPr="006E10D1">
              <w:t>Прямая и косвенная речь. Синонимия предложений с прямой и косвенной речью.</w:t>
            </w:r>
          </w:p>
          <w:p w14:paraId="5790E48D" w14:textId="77777777" w:rsidR="007A7B83" w:rsidRPr="006E10D1" w:rsidRDefault="007A7B83">
            <w:pPr>
              <w:pStyle w:val="af"/>
              <w:jc w:val="left"/>
            </w:pPr>
            <w:r w:rsidRPr="006E10D1">
              <w:t>Цитирование. Способы включения цитат в высказывание.</w:t>
            </w:r>
          </w:p>
          <w:p w14:paraId="6C9CD1AF" w14:textId="77777777" w:rsidR="007A7B83" w:rsidRPr="006E10D1" w:rsidRDefault="007A7B83">
            <w:pPr>
              <w:pStyle w:val="af"/>
              <w:jc w:val="left"/>
            </w:pPr>
            <w:r w:rsidRPr="006E10D1">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72505F5" w14:textId="77777777" w:rsidR="007A7B83" w:rsidRPr="006E10D1" w:rsidRDefault="007A7B83">
            <w:pPr>
              <w:pStyle w:val="af"/>
              <w:jc w:val="left"/>
            </w:pPr>
            <w:r w:rsidRPr="006E10D1">
              <w:t>Применение знаний по синтаксису и пунктуации в практике правописания.</w:t>
            </w:r>
          </w:p>
        </w:tc>
      </w:tr>
      <w:tr w:rsidR="007A7B83" w:rsidRPr="006E10D1" w14:paraId="48BEDCBF" w14:textId="77777777">
        <w:tc>
          <w:tcPr>
            <w:tcW w:w="3640" w:type="dxa"/>
            <w:tcBorders>
              <w:top w:val="single" w:sz="4" w:space="0" w:color="auto"/>
              <w:bottom w:val="single" w:sz="4" w:space="0" w:color="auto"/>
              <w:right w:val="nil"/>
            </w:tcBorders>
          </w:tcPr>
          <w:p w14:paraId="54A39DE1" w14:textId="77777777" w:rsidR="007A7B83" w:rsidRPr="006E10D1" w:rsidRDefault="007A7B83">
            <w:pPr>
              <w:pStyle w:val="af"/>
              <w:jc w:val="left"/>
            </w:pPr>
            <w:r w:rsidRPr="006E10D1">
              <w:t>Повторение и систематизация изученного.</w:t>
            </w:r>
          </w:p>
        </w:tc>
        <w:tc>
          <w:tcPr>
            <w:tcW w:w="6580" w:type="dxa"/>
            <w:tcBorders>
              <w:top w:val="single" w:sz="4" w:space="0" w:color="auto"/>
              <w:left w:val="single" w:sz="4" w:space="0" w:color="auto"/>
              <w:bottom w:val="single" w:sz="4" w:space="0" w:color="auto"/>
            </w:tcBorders>
          </w:tcPr>
          <w:p w14:paraId="23ECA691" w14:textId="77777777" w:rsidR="007A7B83" w:rsidRPr="006E10D1" w:rsidRDefault="007A7B83">
            <w:pPr>
              <w:pStyle w:val="af"/>
              <w:jc w:val="left"/>
            </w:pPr>
            <w:r w:rsidRPr="006E10D1">
              <w:t xml:space="preserve">Фонетика и графика. Лексикология (лексика) и фразеология. </w:t>
            </w:r>
            <w:proofErr w:type="spellStart"/>
            <w:r w:rsidRPr="006E10D1">
              <w:t>Морфемика</w:t>
            </w:r>
            <w:proofErr w:type="spellEnd"/>
            <w:r w:rsidRPr="006E10D1">
              <w:t>. Словообразование. Морфология. Синтаксис. Орфография. Пунктуация.</w:t>
            </w:r>
          </w:p>
        </w:tc>
      </w:tr>
    </w:tbl>
    <w:p w14:paraId="5D275D95" w14:textId="77777777" w:rsidR="007A7B83" w:rsidRDefault="007A7B83"/>
    <w:p w14:paraId="4A3E00EF" w14:textId="77777777" w:rsidR="007A7B83" w:rsidRDefault="007A7B83">
      <w:r>
        <w:t>187.11. Планируемые результаты освоения программы по русскому языку на уровне основного общего образования.</w:t>
      </w:r>
    </w:p>
    <w:p w14:paraId="47B6A891" w14:textId="77777777"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56D910D" w14:textId="77777777"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1762796A" w14:textId="77777777" w:rsidR="007A7B83" w:rsidRDefault="007A7B83">
      <w:r>
        <w:t>1) гражданского воспитания:</w:t>
      </w:r>
    </w:p>
    <w:p w14:paraId="37D89B3E" w14:textId="77777777"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w:t>
      </w:r>
      <w:r>
        <w:lastRenderedPageBreak/>
        <w:t>литературных произведениях, написанных на русском языке;</w:t>
      </w:r>
    </w:p>
    <w:p w14:paraId="0BC87B29"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25297B02"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4360CE86" w14:textId="77777777" w:rsidR="007A7B83" w:rsidRDefault="007A7B83">
      <w:r>
        <w:t>2) патриотического воспитания:</w:t>
      </w:r>
    </w:p>
    <w:p w14:paraId="73DFB980"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8DC66FF" w14:textId="77777777" w:rsidR="007A7B83" w:rsidRDefault="007A7B83">
      <w:r>
        <w:t>3) духовно-нравственного воспитания:</w:t>
      </w:r>
    </w:p>
    <w:p w14:paraId="6A683C72"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BE3CC43" w14:textId="77777777" w:rsidR="007A7B83" w:rsidRDefault="007A7B83">
      <w:r>
        <w:t>4) эстетического воспитания:</w:t>
      </w:r>
    </w:p>
    <w:p w14:paraId="2D2000EE"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FD07517"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B28C9E6" w14:textId="77777777" w:rsidR="007A7B83" w:rsidRDefault="007A7B83">
      <w:r>
        <w:t>5) физического воспитания, формирования культуры здоровья и эмоционального благополучия:</w:t>
      </w:r>
    </w:p>
    <w:p w14:paraId="26D64E87"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68F5FF2"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456084A8"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2CDEE49" w14:textId="77777777" w:rsidR="007A7B83" w:rsidRDefault="007A7B83">
      <w:r>
        <w:t>умение принимать себя и других, не осуждая;</w:t>
      </w:r>
    </w:p>
    <w:p w14:paraId="513B2469"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4F0AB55" w14:textId="77777777" w:rsidR="007A7B83" w:rsidRDefault="007A7B83">
      <w:r>
        <w:t>6) трудового воспитания:</w:t>
      </w:r>
    </w:p>
    <w:p w14:paraId="7FE9B7E3"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44081C4"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14:paraId="79BF113E" w14:textId="77777777" w:rsidR="007A7B83" w:rsidRDefault="007A7B83">
      <w:r>
        <w:t>траектории образования и жизненных планов с учетом личных и общественных интересов и потребностей;</w:t>
      </w:r>
    </w:p>
    <w:p w14:paraId="32057DF2" w14:textId="77777777" w:rsidR="007A7B83" w:rsidRDefault="007A7B83">
      <w:r>
        <w:t>умение рассказать о своих планах на будущее;</w:t>
      </w:r>
    </w:p>
    <w:p w14:paraId="17BD81A9" w14:textId="77777777" w:rsidR="007A7B83" w:rsidRDefault="007A7B83">
      <w:r>
        <w:t>7) экологического воспитания:</w:t>
      </w:r>
    </w:p>
    <w:p w14:paraId="5C23F494" w14:textId="77777777" w:rsidR="007A7B83" w:rsidRDefault="007A7B83">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w:t>
      </w:r>
      <w:r>
        <w:lastRenderedPageBreak/>
        <w:t>окружающей среды, умение точно, логично выражать свою точку зрения на экологические проблемы;</w:t>
      </w:r>
    </w:p>
    <w:p w14:paraId="6A6AB6D7"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AF55796" w14:textId="77777777" w:rsidR="007A7B83" w:rsidRDefault="007A7B83">
      <w:r>
        <w:t>8) ценности научного познания:</w:t>
      </w:r>
    </w:p>
    <w:p w14:paraId="512DC42C" w14:textId="77777777" w:rsidR="007A7B83" w:rsidRDefault="007A7B83">
      <w:r>
        <w:t>ориентация в деятельности на современную систему научных представлений</w:t>
      </w:r>
    </w:p>
    <w:p w14:paraId="63CBAC0A"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793F698" w14:textId="77777777" w:rsidR="007A7B83" w:rsidRDefault="007A7B83">
      <w:r>
        <w:t>9) адаптации обучающегося к изменяющимся условиям социальной и природной среды:</w:t>
      </w:r>
    </w:p>
    <w:p w14:paraId="2267DB78"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55B518E"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B546897"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03D1E95" w14:textId="77777777"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3CAF6AD" w14:textId="77777777"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14:paraId="6C65F554" w14:textId="77777777" w:rsidR="007A7B83" w:rsidRDefault="007A7B83">
      <w:r>
        <w:t>выявлять и характеризовать существенные признаки языковых единиц, языковых явлений и процессов;</w:t>
      </w:r>
    </w:p>
    <w:p w14:paraId="1E819758"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C97E04F"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98532A2" w14:textId="77777777" w:rsidR="007A7B83" w:rsidRDefault="007A7B83">
      <w:r>
        <w:t>выявлять дефицит информации текста, необходимой для решения поставленной учебной задачи;</w:t>
      </w:r>
    </w:p>
    <w:p w14:paraId="25F4351D"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4A65F38"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1D9FBE57" w14:textId="77777777"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455BEAA" w14:textId="77777777" w:rsidR="007A7B83" w:rsidRDefault="007A7B83">
      <w:r>
        <w:t>использовать вопросы как исследовательский инструмент познания в языковом образовании;</w:t>
      </w:r>
    </w:p>
    <w:p w14:paraId="388035EF"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9A1D1D1" w14:textId="77777777" w:rsidR="007A7B83" w:rsidRDefault="007A7B83">
      <w:r>
        <w:t xml:space="preserve">формировать гипотезу об истинности собственных суждений и суждений других, аргументировать </w:t>
      </w:r>
      <w:r>
        <w:lastRenderedPageBreak/>
        <w:t>свою позицию, мнение;</w:t>
      </w:r>
    </w:p>
    <w:p w14:paraId="3FFAF70C" w14:textId="77777777"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9E46313"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69B98FF7" w14:textId="77777777"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ED4DC30"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0FCEAB" w14:textId="77777777"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14:paraId="5478368F"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2D1EDE2"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6A9FBA16"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0CB2C6AC"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17C5E72"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B400A76" w14:textId="77777777"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2DE42E8" w14:textId="77777777" w:rsidR="007A7B83" w:rsidRDefault="007A7B83">
      <w:r>
        <w:t>оценивать надежность информации по критериям, предложенным учителем или сформулированным самостоятельно;</w:t>
      </w:r>
    </w:p>
    <w:p w14:paraId="63B9A9A7" w14:textId="77777777" w:rsidR="007A7B83" w:rsidRDefault="007A7B83">
      <w:r>
        <w:t>эффективно запоминать и систематизировать информацию.</w:t>
      </w:r>
    </w:p>
    <w:p w14:paraId="64AE50AB" w14:textId="77777777"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14:paraId="0E59AAA2"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0F3BBA8" w14:textId="77777777" w:rsidR="007A7B83" w:rsidRDefault="007A7B83">
      <w:r>
        <w:t>распознавать невербальные средства общения, понимать значение социальных знаков;</w:t>
      </w:r>
    </w:p>
    <w:p w14:paraId="4172D55A" w14:textId="77777777" w:rsidR="007A7B83" w:rsidRDefault="007A7B83">
      <w:r>
        <w:t>знать и распознавать предпосылки конфликтных ситуаций и смягчать конфликты, вести переговоры;</w:t>
      </w:r>
    </w:p>
    <w:p w14:paraId="6D6FB5CF"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719EB76A"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0EF4907"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26D1848F"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4ED734E5"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11511F4" w14:textId="77777777"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14:paraId="105E928A"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172863E5"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38CFEAB" w14:textId="77777777" w:rsidR="007A7B83" w:rsidRDefault="007A7B83">
      <w:r>
        <w:t>составлять план действий, вносить необходимые коррективы в ходе его реализации;</w:t>
      </w:r>
    </w:p>
    <w:p w14:paraId="53129B9E" w14:textId="77777777" w:rsidR="007A7B83" w:rsidRDefault="007A7B83">
      <w:r>
        <w:t>делать выбор и брать ответственность за решение.</w:t>
      </w:r>
    </w:p>
    <w:p w14:paraId="0BE8F0C4" w14:textId="77777777"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269460E"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1BB13911" w14:textId="77777777" w:rsidR="007A7B83" w:rsidRDefault="007A7B83">
      <w:r>
        <w:lastRenderedPageBreak/>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78E6FA92"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5027A920" w14:textId="77777777" w:rsidR="007A7B83" w:rsidRDefault="007A7B83">
      <w:r>
        <w:t>развивать способность управлять собственными эмоциями и эмоциями других;</w:t>
      </w:r>
    </w:p>
    <w:p w14:paraId="1C9014A8"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5E753750"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51D7E070" w14:textId="77777777" w:rsidR="007A7B83" w:rsidRDefault="007A7B83">
      <w:r>
        <w:t>осознавать невозможность контролировать все вокруг.</w:t>
      </w:r>
    </w:p>
    <w:p w14:paraId="61CA0380" w14:textId="77777777" w:rsidR="007A7B83" w:rsidRDefault="007A7B83">
      <w:r>
        <w:t>187.11.3.7. У обучающегося будут сформированы следующие умения совместной деятельности:</w:t>
      </w:r>
    </w:p>
    <w:p w14:paraId="1DF52509"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09A9472"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53DD2E0" w14:textId="77777777" w:rsidR="007A7B83" w:rsidRDefault="007A7B83">
      <w:r>
        <w:t>уметь обобщать мнения нескольких людей, проявлять готовность руководить, выполнять поручения, подчиняться;</w:t>
      </w:r>
    </w:p>
    <w:p w14:paraId="4FCF9FB5"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6B2ED5C4"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ECBB96F"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895D3A1" w14:textId="77777777"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14:paraId="56E4AE83" w14:textId="77777777" w:rsidR="007A7B83" w:rsidRDefault="007A7B83">
      <w:r>
        <w:t>187.11.4.1. Общие сведения о языке.</w:t>
      </w:r>
    </w:p>
    <w:p w14:paraId="1E07CE6E" w14:textId="77777777" w:rsidR="007A7B83" w:rsidRDefault="007A7B83">
      <w:r>
        <w:t>Осознавать богатство и выразительность русского языка, приводить примеры с направляющей помощью педагога.</w:t>
      </w:r>
    </w:p>
    <w:p w14:paraId="2C870896" w14:textId="77777777"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536125ED" w14:textId="77777777" w:rsidR="007A7B83" w:rsidRDefault="007A7B83">
      <w:r>
        <w:t>187.11.4.2. Язык и речь.</w:t>
      </w:r>
    </w:p>
    <w:p w14:paraId="50F8E138"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E4FF4D" w14:textId="77777777"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14:paraId="4A2324A2" w14:textId="77777777"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14:paraId="414137D6"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7E07F68A" w14:textId="77777777" w:rsidR="007A7B83" w:rsidRDefault="007A7B83">
      <w:r>
        <w:t>Владеть различными видами чтения: ознакомительным, поисковым.</w:t>
      </w:r>
    </w:p>
    <w:p w14:paraId="1289F842" w14:textId="77777777" w:rsidR="007A7B83" w:rsidRDefault="007A7B83">
      <w:r>
        <w:t>Устно пересказывать прочитанный или прослушанный текст объёмом не менее 90 слов.</w:t>
      </w:r>
    </w:p>
    <w:p w14:paraId="5205B3A6"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14:paraId="3FC9BF92"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39C71CD4" w14:textId="77777777" w:rsidR="007A7B83" w:rsidRDefault="007A7B83">
      <w: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w:t>
      </w:r>
      <w:r>
        <w:lastRenderedPageBreak/>
        <w:t>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14:paraId="26A9D439" w14:textId="77777777" w:rsidR="007A7B83" w:rsidRDefault="007A7B83">
      <w:r>
        <w:t xml:space="preserve">12) </w:t>
      </w:r>
      <w:proofErr w:type="spellStart"/>
      <w:r>
        <w:t>пунктограммы</w:t>
      </w:r>
      <w:proofErr w:type="spellEnd"/>
      <w:r>
        <w:t xml:space="preserve"> (не более 2-3) и слова с непроверяемыми написаниями (не более</w:t>
      </w:r>
    </w:p>
    <w:p w14:paraId="5C3F5510" w14:textId="77777777" w:rsidR="007A7B83" w:rsidRDefault="007A7B83">
      <w:r>
        <w:t>5) уметь пользоваться разными видами лексических словарей; соблюдать в устной речи и на письме правила речевого этикета.</w:t>
      </w:r>
    </w:p>
    <w:p w14:paraId="04AF3629" w14:textId="77777777" w:rsidR="007A7B83" w:rsidRDefault="007A7B83">
      <w:r>
        <w:t>187.11.4.3. Текст.</w:t>
      </w:r>
    </w:p>
    <w:p w14:paraId="50BD7339" w14:textId="77777777"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EFA319E" w14:textId="77777777" w:rsidR="007A7B83" w:rsidRDefault="007A7B83">
      <w: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t>микротем</w:t>
      </w:r>
      <w:proofErr w:type="spellEnd"/>
      <w:r>
        <w:t xml:space="preserve"> и абзацев.</w:t>
      </w:r>
    </w:p>
    <w:p w14:paraId="2F4E410F" w14:textId="77777777"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8229AF0"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129ED5C3" w14:textId="77777777" w:rsidR="007A7B83" w:rsidRDefault="007A7B83">
      <w:r>
        <w:t>Применять знание основных признаков текста (повествование) в практике его создания по вопросному плану.</w:t>
      </w:r>
    </w:p>
    <w:p w14:paraId="727B54E1" w14:textId="77777777"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0074410A"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06EFD582"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9DE8A89" w14:textId="77777777" w:rsidR="007A7B83" w:rsidRDefault="007A7B83">
      <w:r>
        <w:t>Представлять сообщение на заданную тему в виде презентации.</w:t>
      </w:r>
    </w:p>
    <w:p w14:paraId="2975727D" w14:textId="77777777"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9B5F6EF" w14:textId="77777777" w:rsidR="007A7B83" w:rsidRDefault="007A7B83">
      <w:r>
        <w:t>187.11.4.4. Функциональные разновидности языка.</w:t>
      </w:r>
    </w:p>
    <w:p w14:paraId="74CEFA46"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43644C43" w14:textId="77777777"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79CE717D"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7FE4CFBA" w14:textId="77777777" w:rsidR="007A7B83" w:rsidRDefault="007A7B83">
      <w:r>
        <w:t>Осуществлять исправление речевых недостатков, редактирование текста.</w:t>
      </w:r>
    </w:p>
    <w:p w14:paraId="08021493"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14:paraId="52DC0492" w14:textId="77777777" w:rsidR="007A7B83" w:rsidRDefault="007A7B83">
      <w:r>
        <w:t>187.11.4.5. Фонетика. Графика. Орфоэпия.</w:t>
      </w:r>
    </w:p>
    <w:p w14:paraId="5DA84594" w14:textId="77777777"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14:paraId="1B82383A" w14:textId="77777777" w:rsidR="007A7B83" w:rsidRDefault="007A7B83">
      <w:r>
        <w:t>Проводить фонетический разбор слова по алгоритму.</w:t>
      </w:r>
    </w:p>
    <w:p w14:paraId="6DB3CD67" w14:textId="77777777" w:rsidR="007A7B83" w:rsidRDefault="007A7B83">
      <w:r>
        <w:t>Использовать знания по фонетике, графике и орфоэпии в практике произношения и правописания слов.</w:t>
      </w:r>
    </w:p>
    <w:p w14:paraId="25DBDB6F" w14:textId="77777777" w:rsidR="007A7B83" w:rsidRDefault="007A7B83">
      <w:r>
        <w:t>187.11.4.6. Орфография.</w:t>
      </w:r>
    </w:p>
    <w:p w14:paraId="7E7E0444"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4376A7D4" w14:textId="77777777" w:rsidR="007A7B83" w:rsidRDefault="007A7B83">
      <w:r>
        <w:t>Распознавать изученные орфограммы.</w:t>
      </w:r>
    </w:p>
    <w:p w14:paraId="3A11450F"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43933082" w14:textId="77777777" w:rsidR="007A7B83" w:rsidRDefault="007A7B83">
      <w:r>
        <w:lastRenderedPageBreak/>
        <w:t>187.11.4.7. Лексикология.</w:t>
      </w:r>
    </w:p>
    <w:p w14:paraId="00B8BFD3"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AA3B7E6" w14:textId="77777777" w:rsidR="007A7B83" w:rsidRDefault="007A7B83">
      <w:r>
        <w:t>Распознавать однозначные и многозначные слова, различать прямое и переносное значения слова.</w:t>
      </w:r>
    </w:p>
    <w:p w14:paraId="05D2DFE1"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05E37A35" w14:textId="77777777" w:rsidR="007A7B83" w:rsidRDefault="007A7B83">
      <w:r>
        <w:t>Характеризовать тематические группы слов, родовые и видовые понятия.</w:t>
      </w:r>
    </w:p>
    <w:p w14:paraId="02D3F0F7" w14:textId="77777777" w:rsidR="007A7B83" w:rsidRDefault="007A7B83">
      <w:r>
        <w:t>Проводить лексический анализ слов (в рамках изученного).</w:t>
      </w:r>
    </w:p>
    <w:p w14:paraId="17CFDF91"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1CC07B1F" w14:textId="77777777" w:rsidR="007A7B83" w:rsidRDefault="007A7B83">
      <w:r>
        <w:t xml:space="preserve">187.11.4.8. </w:t>
      </w:r>
      <w:proofErr w:type="spellStart"/>
      <w:r>
        <w:t>Морфемика</w:t>
      </w:r>
      <w:proofErr w:type="spellEnd"/>
      <w:r>
        <w:t>. Орфография.</w:t>
      </w:r>
    </w:p>
    <w:p w14:paraId="1F401CA5" w14:textId="77777777" w:rsidR="007A7B83" w:rsidRDefault="007A7B83">
      <w:r>
        <w:t>Характеризовать морфему как минимальную значимую единицу языка.</w:t>
      </w:r>
    </w:p>
    <w:p w14:paraId="7997AB3F" w14:textId="77777777" w:rsidR="007A7B83" w:rsidRDefault="007A7B83">
      <w:r>
        <w:t>Распознавать морфемы в слове (корень, приставку, суффикс, окончание), выделять основу слова.</w:t>
      </w:r>
    </w:p>
    <w:p w14:paraId="4A9190C3" w14:textId="77777777" w:rsidR="007A7B83" w:rsidRDefault="007A7B83">
      <w:r>
        <w:t>Проводить морфемный разбор слов по алгоритму.</w:t>
      </w:r>
    </w:p>
    <w:p w14:paraId="4D6B72DD"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E2262F3" w14:textId="77777777" w:rsidR="007A7B83" w:rsidRDefault="007A7B83">
      <w:r>
        <w:t>Уместно использовать слова с суффиксами оценки в собственной речи.</w:t>
      </w:r>
    </w:p>
    <w:p w14:paraId="783AD5DF" w14:textId="77777777" w:rsidR="007A7B83" w:rsidRDefault="007A7B83">
      <w:r>
        <w:t>187.11.4.9. Морфология. Культура речи. Орфография.</w:t>
      </w:r>
    </w:p>
    <w:p w14:paraId="042BC4CD"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E299875" w14:textId="77777777" w:rsidR="007A7B83" w:rsidRDefault="007A7B83">
      <w:r>
        <w:t>Распознавать имена существительные, имена прилагательные, глаголы.</w:t>
      </w:r>
    </w:p>
    <w:p w14:paraId="3CCA8BE2" w14:textId="77777777"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14:paraId="41652C9A" w14:textId="77777777"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616CDF11" w14:textId="77777777" w:rsidR="007A7B83" w:rsidRDefault="007A7B83">
      <w:r>
        <w:t>187.11.4.10. Имя существительное.</w:t>
      </w:r>
    </w:p>
    <w:p w14:paraId="28B68830" w14:textId="77777777"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7D935A52" w14:textId="77777777" w:rsidR="007A7B83" w:rsidRDefault="007A7B83">
      <w:r>
        <w:t>Определять лексико-грамматические разряды имён существительных по смысловой опоре.</w:t>
      </w:r>
    </w:p>
    <w:p w14:paraId="18FD0788" w14:textId="77777777"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14:paraId="3E16BD1B" w14:textId="77777777" w:rsidR="007A7B83" w:rsidRDefault="007A7B83">
      <w:r>
        <w:t>Проводить морфологический разбор по алгоритму имён существительных.</w:t>
      </w:r>
    </w:p>
    <w:p w14:paraId="09618057"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C8540AD" w14:textId="77777777" w:rsidR="007A7B83" w:rsidRDefault="007A7B83">
      <w:r>
        <w:t xml:space="preserve">Соблюдать нормы правописания имён существительных: безударных окончаний; “о - е (ё)” после шипящих и “ц” в суффиксах и окончаниях; суффиксов “-чик </w:t>
      </w:r>
      <w:proofErr w:type="spellStart"/>
      <w:r>
        <w:t>щик</w:t>
      </w:r>
      <w:proofErr w:type="spellEnd"/>
      <w:r>
        <w:t>-, -</w:t>
      </w:r>
      <w:proofErr w:type="spellStart"/>
      <w:r>
        <w:t>ек</w:t>
      </w:r>
      <w:proofErr w:type="spellEnd"/>
      <w:r>
        <w:t xml:space="preserve"> </w:t>
      </w:r>
      <w:proofErr w:type="spellStart"/>
      <w:r>
        <w:t>ик</w:t>
      </w:r>
      <w:proofErr w:type="spellEnd"/>
      <w:r>
        <w:t>- (-чик-)”; корней с чередованием “а // о ”: “-лаг лож; -</w:t>
      </w:r>
      <w:proofErr w:type="spellStart"/>
      <w:r>
        <w:t>раст</w:t>
      </w:r>
      <w:proofErr w:type="spellEnd"/>
      <w:r>
        <w:t xml:space="preserve"> </w:t>
      </w:r>
      <w:proofErr w:type="spellStart"/>
      <w:r>
        <w:t>ращ</w:t>
      </w:r>
      <w:proofErr w:type="spellEnd"/>
      <w:r>
        <w:t xml:space="preserve"> рос-; -</w:t>
      </w:r>
      <w:proofErr w:type="spellStart"/>
      <w:r>
        <w:t>гар</w:t>
      </w:r>
      <w:proofErr w:type="spellEnd"/>
      <w:r>
        <w:t xml:space="preserve"> гор-, -</w:t>
      </w:r>
      <w:proofErr w:type="spellStart"/>
      <w:r>
        <w:t>зар</w:t>
      </w:r>
      <w:proofErr w:type="spellEnd"/>
      <w:r>
        <w:t xml:space="preserve"> </w:t>
      </w:r>
      <w:proofErr w:type="spellStart"/>
      <w:r>
        <w:t>зор</w:t>
      </w:r>
      <w:proofErr w:type="spellEnd"/>
      <w:r>
        <w:t xml:space="preserve">-; -клан клон-, -скак </w:t>
      </w:r>
      <w:proofErr w:type="spellStart"/>
      <w:r>
        <w:t>скоч</w:t>
      </w:r>
      <w:proofErr w:type="spellEnd"/>
      <w:r>
        <w:t>-”;</w:t>
      </w:r>
    </w:p>
    <w:p w14:paraId="1F0F1A18" w14:textId="77777777" w:rsidR="007A7B83" w:rsidRDefault="007A7B83">
      <w:r>
        <w:t>употребления и неупотребления “ь” на конце имён существительных после шипящих; слитное и раздельное написание “</w:t>
      </w:r>
      <w:proofErr w:type="gramStart"/>
      <w:r>
        <w:t>не ”</w:t>
      </w:r>
      <w:proofErr w:type="gramEnd"/>
      <w:r>
        <w:t xml:space="preserve"> с именами существительными; правописание собственных имён существительных.</w:t>
      </w:r>
    </w:p>
    <w:p w14:paraId="2168DE44" w14:textId="77777777" w:rsidR="007A7B83" w:rsidRDefault="007A7B83">
      <w:r>
        <w:t>187.11.4.11. Имя прилагательное.</w:t>
      </w:r>
    </w:p>
    <w:p w14:paraId="4F239E7C" w14:textId="77777777"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14:paraId="2483D556" w14:textId="77777777" w:rsidR="007A7B83" w:rsidRDefault="007A7B83">
      <w:r>
        <w:t>Проводить частичный морфологический разбор по алгоритму имён прилагательных (в рамках изученного).</w:t>
      </w:r>
    </w:p>
    <w:p w14:paraId="709C195C"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2F85C573"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39F49D53" w14:textId="77777777" w:rsidR="007A7B83" w:rsidRDefault="007A7B83">
      <w:r>
        <w:t>187.11.4.12. Глагол.</w:t>
      </w:r>
    </w:p>
    <w:p w14:paraId="78445D1B" w14:textId="77777777"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71B4BA7C" w14:textId="77777777" w:rsidR="007A7B83" w:rsidRDefault="007A7B83">
      <w:r>
        <w:t>Различать глаголы совершенного и несовершенного вида, возвратные и невозвратные.</w:t>
      </w:r>
    </w:p>
    <w:p w14:paraId="3D63139E" w14:textId="77777777" w:rsidR="007A7B83" w:rsidRDefault="007A7B83">
      <w: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CF475E2" w14:textId="77777777" w:rsidR="007A7B83" w:rsidRDefault="007A7B83">
      <w:r>
        <w:t>Определять спряжение глагола, уметь спрягать глаголы.</w:t>
      </w:r>
    </w:p>
    <w:p w14:paraId="695B1EA3" w14:textId="77777777" w:rsidR="007A7B83" w:rsidRDefault="007A7B83">
      <w:r>
        <w:t>Проводить частичный морфологический разбор по алгоритму глаголов (в рамках изученного).</w:t>
      </w:r>
    </w:p>
    <w:p w14:paraId="67B3549D" w14:textId="77777777" w:rsidR="007A7B83" w:rsidRDefault="007A7B83">
      <w:r>
        <w:t>Соблюдать нормы словоизменения глаголов, постановки ударения в глагольных формах (в рамках изученного).</w:t>
      </w:r>
    </w:p>
    <w:p w14:paraId="65C1FF79" w14:textId="77777777" w:rsidR="007A7B83" w:rsidRDefault="007A7B83">
      <w:r>
        <w:t>Соблюдать нормы правописания глаголов: корней с чередованием “е // и”; “ь” в глаголах во 2-м лице единственного числа; “-</w:t>
      </w:r>
      <w:proofErr w:type="spellStart"/>
      <w:r>
        <w:t>тся</w:t>
      </w:r>
      <w:proofErr w:type="spellEnd"/>
      <w:r>
        <w:t xml:space="preserve"> ” и “-</w:t>
      </w:r>
      <w:proofErr w:type="spellStart"/>
      <w:r>
        <w:t>ться</w:t>
      </w:r>
      <w:proofErr w:type="spellEnd"/>
      <w:r>
        <w:t>” в глаголах; суффиксов “-</w:t>
      </w:r>
      <w:proofErr w:type="spellStart"/>
      <w:r>
        <w:t>ова</w:t>
      </w:r>
      <w:proofErr w:type="spellEnd"/>
      <w:r>
        <w:t xml:space="preserve"> </w:t>
      </w:r>
      <w:proofErr w:type="spellStart"/>
      <w:r>
        <w:t>ева</w:t>
      </w:r>
      <w:proofErr w:type="spellEnd"/>
      <w:r>
        <w:t>-, -</w:t>
      </w:r>
      <w:proofErr w:type="spellStart"/>
      <w:r>
        <w:t>ыва</w:t>
      </w:r>
      <w:proofErr w:type="spellEnd"/>
      <w:r>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E72A922" w14:textId="77777777" w:rsidR="007A7B83" w:rsidRDefault="007A7B83">
      <w:r>
        <w:t>187.11.4.13. Синтаксис. Культура речи. Пунктуация.</w:t>
      </w:r>
    </w:p>
    <w:p w14:paraId="6FCF77EF" w14:textId="77777777"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538EBF6" w14:textId="77777777" w:rsidR="007A7B83" w:rsidRDefault="007A7B83">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3C0F1A3"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4C030009" w14:textId="77777777"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14:paraId="2A2542FF" w14:textId="77777777" w:rsidR="007A7B83" w:rsidRDefault="007A7B83">
      <w:r>
        <w:t>187.11.5.1. Общие сведения о языке.</w:t>
      </w:r>
    </w:p>
    <w:p w14:paraId="7287EF6D" w14:textId="77777777"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63F90AAD" w14:textId="77777777" w:rsidR="007A7B83" w:rsidRDefault="007A7B83">
      <w:r>
        <w:t>Иметь представление о русском литературном языке.</w:t>
      </w:r>
    </w:p>
    <w:p w14:paraId="641B8635" w14:textId="77777777" w:rsidR="007A7B83" w:rsidRDefault="007A7B83">
      <w:r>
        <w:t>187.11.5.2. Язык и речь.</w:t>
      </w:r>
    </w:p>
    <w:p w14:paraId="0EF886A9"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6F52A7FB" w14:textId="77777777" w:rsidR="007A7B83" w:rsidRDefault="007A7B83">
      <w:r>
        <w:t>Участвовать в диалоге (побуждение к действию, обмен мнениями) объёмом не менее 4 реплик.</w:t>
      </w:r>
    </w:p>
    <w:p w14:paraId="510336ED"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35F0DEC" w14:textId="77777777" w:rsidR="007A7B83" w:rsidRDefault="007A7B83">
      <w:r>
        <w:t>Владеть различными видами чтения: ознакомительным, изучающим, поисковым.</w:t>
      </w:r>
    </w:p>
    <w:p w14:paraId="70A5D8D2" w14:textId="77777777" w:rsidR="007A7B83" w:rsidRDefault="007A7B83">
      <w:r>
        <w:t>Устно пересказывать прочитанный или прослушанный текст объёмом не менее 100 слов с опорой на план, опорные слова.</w:t>
      </w:r>
    </w:p>
    <w:p w14:paraId="257BD213" w14:textId="77777777" w:rsidR="007A7B83" w:rsidRDefault="007A7B83">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lastRenderedPageBreak/>
        <w:t>с опорой на план (для подробного изложения объём исходного текста должен составлять не менее 150 слов; для сжатого изложения не менее 140-150 слов).</w:t>
      </w:r>
    </w:p>
    <w:p w14:paraId="1A36D807"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50A5611"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t>пунктограммы</w:t>
      </w:r>
      <w:proofErr w:type="spellEnd"/>
      <w:r>
        <w:t xml:space="preserve"> (не более 3-4) и слова (не более 7) с непроверяемыми написаниями); соблюдать в устной речи и на письме правила речевого этикета.</w:t>
      </w:r>
    </w:p>
    <w:p w14:paraId="389495A1" w14:textId="77777777" w:rsidR="007A7B83" w:rsidRDefault="007A7B83">
      <w:r>
        <w:t>187.11.5.3. Текст.</w:t>
      </w:r>
    </w:p>
    <w:p w14:paraId="373D17F5" w14:textId="77777777"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3DCCDD02" w14:textId="77777777"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74768BE"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098A4B1F" w14:textId="77777777"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9708EC0"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 текста с направляющей помощью педагога.</w:t>
      </w:r>
    </w:p>
    <w:p w14:paraId="0E210EDB" w14:textId="77777777"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25439664" w14:textId="77777777"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CED41F6" w14:textId="77777777" w:rsidR="007A7B83" w:rsidRDefault="007A7B83">
      <w:r>
        <w:t>Представлять сообщение на заданную тему в виде презентации.</w:t>
      </w:r>
    </w:p>
    <w:p w14:paraId="250846B9"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98DDE34" w14:textId="77777777" w:rsidR="007A7B83" w:rsidRDefault="007A7B83">
      <w:r>
        <w:t>Редактировать собственные тексты с опорой на знание норм современного русского литературного языка.</w:t>
      </w:r>
    </w:p>
    <w:p w14:paraId="6292572A" w14:textId="77777777" w:rsidR="007A7B83" w:rsidRDefault="007A7B83">
      <w:r>
        <w:t>187.11.5.4. Функциональные разновидности языка.</w:t>
      </w:r>
    </w:p>
    <w:p w14:paraId="2326E424" w14:textId="77777777"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60AF28D"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0D07CAEA" w14:textId="77777777" w:rsidR="007A7B83" w:rsidRDefault="007A7B83">
      <w:r>
        <w:t>187.11.5.5. Лексикология. Культура речи.</w:t>
      </w:r>
    </w:p>
    <w:p w14:paraId="7F00359E"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615DA98" w14:textId="77777777"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F6FDE26" w14:textId="77777777"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11AA24FC" w14:textId="77777777" w:rsidR="007A7B83" w:rsidRDefault="007A7B83">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w:t>
      </w:r>
      <w:r>
        <w:lastRenderedPageBreak/>
        <w:t>уместного и выразительного словоупотребления; использовать толковые словари.</w:t>
      </w:r>
    </w:p>
    <w:p w14:paraId="47598E78" w14:textId="77777777" w:rsidR="007A7B83" w:rsidRDefault="007A7B83">
      <w:r>
        <w:t>187.11.5.6. Словообразование. Культура речи. Орфография.</w:t>
      </w:r>
    </w:p>
    <w:p w14:paraId="51BB70E7" w14:textId="77777777" w:rsidR="007A7B83" w:rsidRDefault="007A7B83">
      <w:r>
        <w:t>Распознавать формообразующие и словообразующие морфемы в слове;</w:t>
      </w:r>
    </w:p>
    <w:p w14:paraId="1EE7298F" w14:textId="77777777" w:rsidR="007A7B83" w:rsidRDefault="007A7B83">
      <w:r>
        <w:t>выделять производящую основу.</w:t>
      </w:r>
    </w:p>
    <w:p w14:paraId="25320C0C" w14:textId="77777777" w:rsidR="007A7B83" w:rsidRDefault="007A7B83">
      <w: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разбор слов с опорой на алгоритм;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0C04EB93" w14:textId="77777777" w:rsidR="007A7B83" w:rsidRDefault="007A7B83">
      <w:r>
        <w:t>Соблюдать нормы словообразования имён прилагательных.</w:t>
      </w:r>
    </w:p>
    <w:p w14:paraId="33CE1742" w14:textId="77777777"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045F02F1" w14:textId="77777777" w:rsidR="007A7B83" w:rsidRDefault="007A7B83">
      <w:r>
        <w:t>Соблюдать нормы правописания сложных и сложносокращённых слов; нормы правописания корня “-</w:t>
      </w:r>
      <w:proofErr w:type="spellStart"/>
      <w:r>
        <w:t>кас</w:t>
      </w:r>
      <w:proofErr w:type="spellEnd"/>
      <w:r>
        <w:t xml:space="preserve"> кос-” с чередованием “а // о”, гласных в приставках “пре</w:t>
      </w:r>
      <w:proofErr w:type="gramStart"/>
      <w:r>
        <w:t>- ”</w:t>
      </w:r>
      <w:proofErr w:type="gramEnd"/>
      <w:r>
        <w:t xml:space="preserve"> и “при-” по визуальной опоре.</w:t>
      </w:r>
    </w:p>
    <w:p w14:paraId="4C00815C" w14:textId="77777777" w:rsidR="007A7B83" w:rsidRDefault="007A7B83">
      <w:r>
        <w:t>187.11.5.7. Морфология. Культура речи. Орфография.</w:t>
      </w:r>
    </w:p>
    <w:p w14:paraId="4A6F8DE6" w14:textId="77777777" w:rsidR="007A7B83" w:rsidRDefault="007A7B83">
      <w:r>
        <w:t>Характеризовать особенности словообразования имён существительных.</w:t>
      </w:r>
    </w:p>
    <w:p w14:paraId="34A3847A" w14:textId="77777777" w:rsidR="007A7B83" w:rsidRDefault="007A7B83">
      <w:r>
        <w:t>Соблюдать нормы слитного и дефисного написания “пол- и полу-” со словами по визуальной опоре.</w:t>
      </w:r>
    </w:p>
    <w:p w14:paraId="001E0096"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1A0919D1"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6A30178E"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proofErr w:type="gramStart"/>
      <w:r>
        <w:t>н ”</w:t>
      </w:r>
      <w:proofErr w:type="gramEnd"/>
      <w:r>
        <w:t xml:space="preserve"> и “</w:t>
      </w:r>
      <w:proofErr w:type="spellStart"/>
      <w:r>
        <w:t>нн</w:t>
      </w:r>
      <w:proofErr w:type="spellEnd"/>
      <w:r>
        <w:t>” в именах прилагательных, суффиксов “-к- ” и “-</w:t>
      </w:r>
      <w:proofErr w:type="spellStart"/>
      <w:r>
        <w:t>ск</w:t>
      </w:r>
      <w:proofErr w:type="spellEnd"/>
      <w:r>
        <w:t>-” имён прилагательных, сложных имён прилагательных по алгоритму учебных действий.</w:t>
      </w:r>
    </w:p>
    <w:p w14:paraId="5204865F" w14:textId="77777777"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12A3CA20"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308DD869"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4CB4031E" w14:textId="77777777"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30E880F9"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14:paraId="62A89996" w14:textId="77777777" w:rsidR="007A7B83" w:rsidRDefault="007A7B83">
      <w:r>
        <w:t>Соблюдать нормы правописания гласных в суффиксах “-</w:t>
      </w:r>
      <w:proofErr w:type="spellStart"/>
      <w:r>
        <w:t>ова</w:t>
      </w:r>
      <w:proofErr w:type="spellEnd"/>
      <w:r>
        <w:t>(</w:t>
      </w:r>
      <w:proofErr w:type="spellStart"/>
      <w:r>
        <w:t>ть</w:t>
      </w:r>
      <w:proofErr w:type="spellEnd"/>
      <w:r>
        <w:t>), -</w:t>
      </w:r>
      <w:proofErr w:type="spellStart"/>
      <w:r>
        <w:t>ева</w:t>
      </w:r>
      <w:proofErr w:type="spellEnd"/>
      <w:r>
        <w:t>(</w:t>
      </w:r>
      <w:proofErr w:type="spellStart"/>
      <w:r>
        <w:t>ть</w:t>
      </w:r>
      <w:proofErr w:type="spellEnd"/>
      <w:r>
        <w:t>) и -</w:t>
      </w:r>
      <w:proofErr w:type="spellStart"/>
      <w:r>
        <w:t>ыва</w:t>
      </w:r>
      <w:proofErr w:type="spellEnd"/>
      <w:r>
        <w:t>(</w:t>
      </w:r>
      <w:proofErr w:type="spellStart"/>
      <w:r>
        <w:t>ть</w:t>
      </w:r>
      <w:proofErr w:type="spellEnd"/>
      <w:r>
        <w:t>), -ива(</w:t>
      </w:r>
      <w:proofErr w:type="spellStart"/>
      <w:r>
        <w:t>ть</w:t>
      </w:r>
      <w:proofErr w:type="spellEnd"/>
      <w:r>
        <w:t>)” по смысловой опоре.</w:t>
      </w:r>
    </w:p>
    <w:p w14:paraId="7918F41E" w14:textId="77777777"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4D5A20ED" w14:textId="77777777" w:rsidR="007A7B83" w:rsidRDefault="007A7B83">
      <w:r>
        <w:t>Соблюдать нормы правописания “ь” в формах глагола повелительного наклонения.</w:t>
      </w:r>
    </w:p>
    <w:p w14:paraId="15AE1205" w14:textId="77777777"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51F60F33"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67B1F902"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31AAA7A1" w14:textId="77777777"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7AEDA686" w14:textId="77777777"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14:paraId="0A1A571F" w14:textId="77777777" w:rsidR="007A7B83" w:rsidRDefault="007A7B83">
      <w:r>
        <w:t>187.11.6.1. Общие сведения о языке.</w:t>
      </w:r>
    </w:p>
    <w:p w14:paraId="2F8CFE3B" w14:textId="77777777" w:rsidR="007A7B83" w:rsidRDefault="007A7B83">
      <w:r>
        <w:lastRenderedPageBreak/>
        <w:t>Иметь представление о языке как развивающемся явлении.</w:t>
      </w:r>
    </w:p>
    <w:p w14:paraId="4F01D93A" w14:textId="77777777" w:rsidR="007A7B83" w:rsidRDefault="007A7B83">
      <w:r>
        <w:t>Осознавать взаимосвязь языка, культуры и истории народа (приводить примеры).</w:t>
      </w:r>
    </w:p>
    <w:p w14:paraId="14F75DF7" w14:textId="77777777" w:rsidR="007A7B83" w:rsidRDefault="007A7B83">
      <w:r>
        <w:t>187.11.6.2. Язык и речь.</w:t>
      </w:r>
    </w:p>
    <w:p w14:paraId="70DC82AD" w14:textId="77777777"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14:paraId="568E1EA8"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14:paraId="253AFDF5" w14:textId="77777777" w:rsidR="007A7B83" w:rsidRDefault="007A7B83">
      <w:r>
        <w:t>Владеть различными видами диалога: диалог запрос информации, диалог сообщение информации.</w:t>
      </w:r>
    </w:p>
    <w:p w14:paraId="632D5B32" w14:textId="77777777"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14:paraId="5E107A09" w14:textId="77777777" w:rsidR="007A7B83" w:rsidRDefault="007A7B83">
      <w:r>
        <w:t>Владеть различными видами чтения: просмотровым, ознакомительным, изучающим.</w:t>
      </w:r>
    </w:p>
    <w:p w14:paraId="39268230" w14:textId="77777777" w:rsidR="007A7B83" w:rsidRDefault="007A7B83">
      <w:r>
        <w:t>Устно пересказывать прослушанный или прочитанный текст объёмом не менее 110 слов.</w:t>
      </w:r>
    </w:p>
    <w:p w14:paraId="155D39E4"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14:paraId="34829A20"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115F7D3E"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w:t>
      </w:r>
      <w:proofErr w:type="spellStart"/>
      <w:r>
        <w:t>пунктограмм</w:t>
      </w:r>
      <w:proofErr w:type="spellEnd"/>
      <w:r>
        <w:t xml:space="preserve"> и не более 7 слов с непроверяемыми написаниями); соблюдать на письме правила речевого этикета.</w:t>
      </w:r>
    </w:p>
    <w:p w14:paraId="17546F2B" w14:textId="77777777" w:rsidR="007A7B83" w:rsidRDefault="007A7B83">
      <w:r>
        <w:t>187.11.6.3. Текст.</w:t>
      </w:r>
    </w:p>
    <w:p w14:paraId="1D398E94" w14:textId="77777777"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41F81F5" w14:textId="77777777" w:rsidR="007A7B83" w:rsidRDefault="007A7B83">
      <w: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07C964B5" w14:textId="77777777" w:rsidR="007A7B83" w:rsidRDefault="007A7B83">
      <w:r>
        <w:t>Выявлять лексические и грамматические средства связи предложений и частей текста.</w:t>
      </w:r>
    </w:p>
    <w:p w14:paraId="542918EB" w14:textId="77777777"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7ADCCCE" w14:textId="77777777"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196E814" w14:textId="77777777" w:rsidR="007A7B83" w:rsidRDefault="007A7B83">
      <w:r>
        <w:t>Представлять сообщение на заданную тему в виде презентации.</w:t>
      </w:r>
    </w:p>
    <w:p w14:paraId="45524106"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7F956376"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21158F5E" w14:textId="77777777" w:rsidR="007A7B83" w:rsidRDefault="007A7B83">
      <w:r>
        <w:t>187.11.6.4. Функциональные разновидности языка.</w:t>
      </w:r>
    </w:p>
    <w:p w14:paraId="5329D965" w14:textId="77777777"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785E624" w14:textId="77777777"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6DA9C84" w14:textId="77777777" w:rsidR="007A7B83" w:rsidRDefault="007A7B83">
      <w:r>
        <w:lastRenderedPageBreak/>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7BB33896" w14:textId="77777777" w:rsidR="007A7B83" w:rsidRDefault="007A7B83">
      <w:r>
        <w:t>Владеть нормами построения текстов публицистического стиля.</w:t>
      </w:r>
    </w:p>
    <w:p w14:paraId="258EBB05"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FA97146"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526B8F0D" w14:textId="77777777" w:rsidR="007A7B83" w:rsidRDefault="007A7B83">
      <w:r>
        <w:t>187.11.6.5. Система языка.</w:t>
      </w:r>
    </w:p>
    <w:p w14:paraId="035BD30C" w14:textId="77777777"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74BC275B"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713ED082" w14:textId="77777777"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1D1EE36" w14:textId="77777777"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DAC3F25" w14:textId="77777777"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13FF4AC2" w14:textId="77777777" w:rsidR="007A7B83" w:rsidRDefault="007A7B83">
      <w:r>
        <w:t>Использовать грамматические словари и справочники в речевой практике.</w:t>
      </w:r>
    </w:p>
    <w:p w14:paraId="43E39F8F" w14:textId="77777777" w:rsidR="007A7B83" w:rsidRDefault="007A7B83">
      <w:r>
        <w:t>187.11.6.6. Морфология. Культура речи.</w:t>
      </w:r>
    </w:p>
    <w:p w14:paraId="0E6D1BCD" w14:textId="77777777"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0AD03BB4" w14:textId="77777777" w:rsidR="007A7B83" w:rsidRDefault="007A7B83">
      <w:r>
        <w:t>187.11.6.7. Причастие.</w:t>
      </w:r>
    </w:p>
    <w:p w14:paraId="718F0CA7" w14:textId="77777777"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7E55F94" w14:textId="77777777"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55905C73" w14:textId="77777777" w:rsidR="007A7B83" w:rsidRDefault="007A7B83">
      <w:r>
        <w:t>Проводить по алгоритму учебных действий морфологический разбор причастий, применять это умение в речевой практике.</w:t>
      </w:r>
    </w:p>
    <w:p w14:paraId="1E377DA6" w14:textId="77777777"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51DC02EC"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 + сущ.”.</w:t>
      </w:r>
    </w:p>
    <w:p w14:paraId="00690BBA" w14:textId="77777777" w:rsidR="007A7B83" w:rsidRDefault="007A7B83">
      <w:r>
        <w:t>Правильно ставить ударение в некоторых формах причастий.</w:t>
      </w:r>
    </w:p>
    <w:p w14:paraId="58F398F0" w14:textId="77777777" w:rsidR="007A7B83" w:rsidRDefault="007A7B83">
      <w:r>
        <w:t>Применять по визуальной опоре правила правописания падежных окончаний и суффиксов причастий; “н ” и “</w:t>
      </w:r>
      <w:proofErr w:type="spellStart"/>
      <w:r>
        <w:t>нн</w:t>
      </w:r>
      <w:proofErr w:type="spellEnd"/>
      <w:r>
        <w:t>”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143F1C23" w14:textId="77777777" w:rsidR="007A7B83" w:rsidRDefault="007A7B83">
      <w:r>
        <w:t>Правильно расставлять по алгоритму учебных действий знаки препинания в предложениях с причастным оборотом.</w:t>
      </w:r>
    </w:p>
    <w:p w14:paraId="5427309F" w14:textId="77777777" w:rsidR="007A7B83" w:rsidRDefault="007A7B83">
      <w:r>
        <w:t>187.11.6.8. Деепричастие.</w:t>
      </w:r>
    </w:p>
    <w:p w14:paraId="7E812FA8" w14:textId="77777777"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3D0E2F73" w14:textId="77777777" w:rsidR="007A7B83" w:rsidRDefault="007A7B83">
      <w:r>
        <w:t>Распознавать с опорой на образец деепричастия совершенного и несовершенного вида.</w:t>
      </w:r>
    </w:p>
    <w:p w14:paraId="643F2C83" w14:textId="77777777" w:rsidR="007A7B83" w:rsidRDefault="007A7B83">
      <w:r>
        <w:t>Проводить по алгоритму учебных действий морфологический разбор деепричастий, применять это умение в речевой практике.</w:t>
      </w:r>
    </w:p>
    <w:p w14:paraId="669B8058" w14:textId="77777777" w:rsidR="007A7B83" w:rsidRDefault="007A7B83">
      <w:r>
        <w:t>Конструировать по смысловой опоре деепричастный оборот.</w:t>
      </w:r>
    </w:p>
    <w:p w14:paraId="7697993D" w14:textId="77777777" w:rsidR="007A7B83" w:rsidRDefault="007A7B83">
      <w:r>
        <w:t>Определять роль деепричастия в предложении.</w:t>
      </w:r>
    </w:p>
    <w:p w14:paraId="30DEC13B" w14:textId="77777777" w:rsidR="007A7B83" w:rsidRDefault="007A7B83">
      <w:r>
        <w:t>Уместно использовать деепричастия в речи. Правильно ставить ударение в деепричастиях.</w:t>
      </w:r>
    </w:p>
    <w:p w14:paraId="6CA7C8E0" w14:textId="77777777"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7BD22E69" w14:textId="77777777" w:rsidR="007A7B83" w:rsidRDefault="007A7B83">
      <w:r>
        <w:t xml:space="preserve">Правильно по смысловой опоре строить предложения с одиночными деепричастиями и </w:t>
      </w:r>
      <w:r>
        <w:lastRenderedPageBreak/>
        <w:t>деепричастными оборотами.</w:t>
      </w:r>
    </w:p>
    <w:p w14:paraId="494B67DB" w14:textId="77777777"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14:paraId="6CDC242F" w14:textId="77777777" w:rsidR="007A7B83" w:rsidRDefault="007A7B83">
      <w:r>
        <w:t>187.11.6.9. Наречие.</w:t>
      </w:r>
    </w:p>
    <w:p w14:paraId="546500EE" w14:textId="77777777"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1E18CFE" w14:textId="77777777" w:rsidR="007A7B83" w:rsidRDefault="007A7B83">
      <w:r>
        <w:t>Проводить по алгоритму учебных действий морфологический анализ наречий, применять это умение в речевой практике.</w:t>
      </w:r>
    </w:p>
    <w:p w14:paraId="04EAC0A6" w14:textId="77777777" w:rsidR="007A7B83" w:rsidRDefault="007A7B83">
      <w:r>
        <w:t>Соблюдать нормы образования степеней сравнения наречий, произношения наречий, постановки в них ударения.</w:t>
      </w:r>
    </w:p>
    <w:p w14:paraId="3CED41A6" w14:textId="77777777" w:rsidR="007A7B83" w:rsidRDefault="007A7B83">
      <w:r>
        <w:t>Применять по визуальной опоре правила слитного, раздельного и дефисного написания наречий; написания “н ” и “</w:t>
      </w:r>
      <w:proofErr w:type="spellStart"/>
      <w:r>
        <w:t>нн</w:t>
      </w:r>
      <w:proofErr w:type="spellEnd"/>
      <w:r>
        <w:t xml:space="preserve">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w:t>
      </w:r>
      <w:proofErr w:type="spellStart"/>
      <w:r>
        <w:t>не-</w:t>
      </w:r>
      <w:proofErr w:type="spellEnd"/>
      <w:r>
        <w:t xml:space="preserve"> ” и “ни-” наречий; слитного и раздельного написания “не” с наречиями.</w:t>
      </w:r>
    </w:p>
    <w:p w14:paraId="74FC509F" w14:textId="77777777" w:rsidR="007A7B83" w:rsidRDefault="007A7B83">
      <w:r>
        <w:t>187.11.6.10. Слова категории состояния.</w:t>
      </w:r>
    </w:p>
    <w:p w14:paraId="0EADE35E" w14:textId="77777777" w:rsidR="007A7B83" w:rsidRDefault="007A7B83">
      <w:r>
        <w:t>Иметь общее представление о словах категории состояния в системе частей речи.</w:t>
      </w:r>
    </w:p>
    <w:p w14:paraId="3FF84D83" w14:textId="77777777" w:rsidR="007A7B83" w:rsidRDefault="007A7B83">
      <w:r>
        <w:t>187.11.6.11. Служебные части речи.</w:t>
      </w:r>
    </w:p>
    <w:p w14:paraId="33C2758E" w14:textId="77777777" w:rsidR="007A7B83" w:rsidRDefault="007A7B83">
      <w:r>
        <w:t>Давать общую характеристику служебных частей речи; объяснять их отличия от самостоятельных частей речи.</w:t>
      </w:r>
    </w:p>
    <w:p w14:paraId="46248FB1" w14:textId="77777777" w:rsidR="007A7B83" w:rsidRDefault="007A7B83">
      <w:r>
        <w:t>187.11.6.12. Предлог.</w:t>
      </w:r>
    </w:p>
    <w:p w14:paraId="03A9619B" w14:textId="77777777"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141224CB" w14:textId="77777777"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171A3D0A"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64A4726F"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13C7094F" w14:textId="77777777" w:rsidR="007A7B83" w:rsidRDefault="007A7B83">
      <w:r>
        <w:t>187.11.6.13. Союз</w:t>
      </w:r>
    </w:p>
    <w:p w14:paraId="55BCCE46" w14:textId="77777777"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7424492"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544D7984" w14:textId="77777777" w:rsidR="007A7B83" w:rsidRDefault="007A7B83">
      <w:r>
        <w:t>Проводить морфологический анализ союзов, применять это умение в речевой практике.</w:t>
      </w:r>
    </w:p>
    <w:p w14:paraId="3B3BAD0C" w14:textId="77777777" w:rsidR="007A7B83" w:rsidRDefault="007A7B83">
      <w:r>
        <w:t>187.11.6.14. Частица.</w:t>
      </w:r>
    </w:p>
    <w:p w14:paraId="7B6A7501"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E17AACA" w14:textId="77777777"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2CFFD1F0" w14:textId="77777777" w:rsidR="007A7B83" w:rsidRDefault="007A7B83">
      <w:r>
        <w:t>Проводить морфологический анализ частиц, применять это умение в речевой практике.</w:t>
      </w:r>
    </w:p>
    <w:p w14:paraId="6D25B3C2" w14:textId="77777777" w:rsidR="007A7B83" w:rsidRDefault="007A7B83">
      <w:r>
        <w:t>187.11.6.15. Междометия и звукоподражательные слова.</w:t>
      </w:r>
    </w:p>
    <w:p w14:paraId="5A6E15EE"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C4C406C" w14:textId="77777777" w:rsidR="007A7B83" w:rsidRDefault="007A7B83">
      <w:r>
        <w:t>Проводить морфологический анализ междометий; применять это умение в речевой практике.</w:t>
      </w:r>
    </w:p>
    <w:p w14:paraId="24505DD5" w14:textId="77777777" w:rsidR="007A7B83" w:rsidRDefault="007A7B83">
      <w:r>
        <w:t>Соблюдать с опорой на схему пунктуационные нормы оформления предложений с междометиями.</w:t>
      </w:r>
    </w:p>
    <w:p w14:paraId="3A2C6BC0" w14:textId="77777777"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14:paraId="552E8781" w14:textId="77777777" w:rsidR="007A7B83" w:rsidRDefault="007A7B83">
      <w:r>
        <w:t>187.11.7.1. Общие сведения о языке.</w:t>
      </w:r>
    </w:p>
    <w:p w14:paraId="75114922" w14:textId="77777777" w:rsidR="007A7B83" w:rsidRDefault="007A7B83">
      <w:r>
        <w:t>Иметь представление о русском языке как одном из славянских языков.</w:t>
      </w:r>
    </w:p>
    <w:p w14:paraId="332FA56C" w14:textId="77777777" w:rsidR="007A7B83" w:rsidRDefault="007A7B83">
      <w:r>
        <w:t>187.11.7.2. Язык и речь.</w:t>
      </w:r>
    </w:p>
    <w:p w14:paraId="45E9F4AE" w14:textId="77777777" w:rsidR="007A7B83" w:rsidRDefault="007A7B83">
      <w:r>
        <w:t xml:space="preserve">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w:t>
      </w:r>
      <w:r>
        <w:lastRenderedPageBreak/>
        <w:t>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14:paraId="3B5C85E3"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14:paraId="678924A9"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3506760" w14:textId="77777777" w:rsidR="007A7B83" w:rsidRDefault="007A7B83">
      <w:r>
        <w:t>Владеть различными видами чтения: просмотровым, ознакомительным, изучающим, поисковым.</w:t>
      </w:r>
    </w:p>
    <w:p w14:paraId="0E9A8AA5" w14:textId="77777777" w:rsidR="007A7B83" w:rsidRDefault="007A7B83">
      <w:r>
        <w:t>Устно пересказывать с опорой на план, опорные слова прочитанный или прослушанный текст объёмом не менее 130 слов.</w:t>
      </w:r>
    </w:p>
    <w:p w14:paraId="59C59B54"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14:paraId="0CE4D8FC"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4264EB80"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w:t>
      </w:r>
      <w:proofErr w:type="spellStart"/>
      <w:r>
        <w:t>пунктограмм</w:t>
      </w:r>
      <w:proofErr w:type="spellEnd"/>
      <w:r>
        <w:t xml:space="preserve">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34AB70EE" w14:textId="77777777" w:rsidR="007A7B83" w:rsidRDefault="007A7B83">
      <w:r>
        <w:t>187.11.7.3. Текст.</w:t>
      </w:r>
    </w:p>
    <w:p w14:paraId="301835BA" w14:textId="77777777"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BD1DD30" w14:textId="77777777"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2D1F5241" w14:textId="77777777"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25A35CF5"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31F893" w14:textId="77777777" w:rsidR="007A7B83" w:rsidRDefault="007A7B83">
      <w:r>
        <w:t>Представлять сообщение на заданную тему в виде презентации.</w:t>
      </w:r>
    </w:p>
    <w:p w14:paraId="2319E384"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339F6B3" w14:textId="77777777"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51BA1043" w14:textId="77777777" w:rsidR="007A7B83" w:rsidRDefault="007A7B83">
      <w:r>
        <w:t>187.11.7.4. Функциональные разновидности языка.</w:t>
      </w:r>
    </w:p>
    <w:p w14:paraId="6A0EAF02"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05CC34E" w14:textId="77777777"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11BD708A"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B931282" w14:textId="77777777" w:rsidR="007A7B83" w:rsidRDefault="007A7B83">
      <w:r>
        <w:t>187.11.7.5. Синтаксис. Культура речи. Пунктуация.</w:t>
      </w:r>
    </w:p>
    <w:p w14:paraId="4439DDCB" w14:textId="77777777" w:rsidR="007A7B83" w:rsidRDefault="007A7B83">
      <w:r>
        <w:t>Иметь представление о синтаксисе как разделе лингвистики.</w:t>
      </w:r>
    </w:p>
    <w:p w14:paraId="7AFE830B" w14:textId="77777777" w:rsidR="007A7B83" w:rsidRDefault="007A7B83">
      <w:r>
        <w:lastRenderedPageBreak/>
        <w:t>Распознавать словосочетание и предложение как единицы синтаксиса.</w:t>
      </w:r>
    </w:p>
    <w:p w14:paraId="10F63615" w14:textId="77777777" w:rsidR="007A7B83" w:rsidRDefault="007A7B83">
      <w:r>
        <w:t>Различать функции знаков препинания.</w:t>
      </w:r>
    </w:p>
    <w:p w14:paraId="50858B7C" w14:textId="77777777" w:rsidR="007A7B83" w:rsidRDefault="007A7B83">
      <w:r>
        <w:t>187.11.7.6. Словосочетание</w:t>
      </w:r>
    </w:p>
    <w:p w14:paraId="2E44F54E"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6838256" w14:textId="77777777" w:rsidR="007A7B83" w:rsidRDefault="007A7B83">
      <w:r>
        <w:t>Применять нормы построения словосочетаний.</w:t>
      </w:r>
    </w:p>
    <w:p w14:paraId="1E2BDE48" w14:textId="77777777" w:rsidR="007A7B83" w:rsidRDefault="007A7B83">
      <w:r>
        <w:t>187.11.7.7. Предложение.</w:t>
      </w:r>
    </w:p>
    <w:p w14:paraId="13FB3D1C"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864238E" w14:textId="77777777"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4B4C3E6" w14:textId="77777777"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45CC02B4"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E909D6A" w14:textId="77777777"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CF3C62C" w14:textId="77777777"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F065795" w14:textId="77777777"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15AC18C" w14:textId="77777777" w:rsidR="007A7B83" w:rsidRDefault="007A7B83">
      <w:r>
        <w:t>Применять 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41C01092" w14:textId="77777777"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00487C7F"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7DCC43D"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6B614987"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0E4EA187" w14:textId="77777777" w:rsidR="007A7B83" w:rsidRDefault="007A7B83">
      <w: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99777A7" w14:textId="77777777"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14:paraId="42D64A0A" w14:textId="77777777"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31E32B97" w14:textId="77777777"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14:paraId="730BFE0B" w14:textId="77777777" w:rsidR="007A7B83" w:rsidRDefault="007A7B83">
      <w:r>
        <w:t>187.11.8.1. Общие сведения о языке.</w:t>
      </w:r>
    </w:p>
    <w:p w14:paraId="2E1DE30F"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4B9C820D" w14:textId="77777777" w:rsidR="007A7B83" w:rsidRDefault="007A7B83">
      <w:r>
        <w:t>187.11.8.2. Язык и речь.</w:t>
      </w:r>
    </w:p>
    <w:p w14:paraId="4E361120" w14:textId="77777777"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B3BE1C1" w14:textId="77777777" w:rsidR="007A7B83" w:rsidRDefault="007A7B83">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13505686"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C140902" w14:textId="77777777" w:rsidR="007A7B83" w:rsidRDefault="007A7B83">
      <w:r>
        <w:t>Владеть различными видами чтения: просмотровым, ознакомительным, изучающим, поисковым.</w:t>
      </w:r>
    </w:p>
    <w:p w14:paraId="77AA3949" w14:textId="77777777" w:rsidR="007A7B83" w:rsidRDefault="007A7B83">
      <w:r>
        <w:t>Устно пересказывать с опорой на план, опорные слова прочитанный или прослушанный текст объёмом не менее 150 слов.</w:t>
      </w:r>
    </w:p>
    <w:p w14:paraId="5864A220"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7AC822A"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w:t>
      </w:r>
      <w:proofErr w:type="spellStart"/>
      <w:r>
        <w:t>пунктограмм</w:t>
      </w:r>
      <w:proofErr w:type="spellEnd"/>
      <w:r>
        <w:t xml:space="preserve"> и не более 10 слов с непроверяемыми написаниями).</w:t>
      </w:r>
    </w:p>
    <w:p w14:paraId="200A4540" w14:textId="77777777" w:rsidR="007A7B83" w:rsidRDefault="007A7B83">
      <w:r>
        <w:t>187.11.8.3. Текст.</w:t>
      </w:r>
    </w:p>
    <w:p w14:paraId="450F605F" w14:textId="77777777"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79F0F839" w14:textId="77777777" w:rsidR="007A7B83" w:rsidRDefault="007A7B83">
      <w:r>
        <w:t>Устанавливать принадлежность текста к функционально-смысловому типу речи.</w:t>
      </w:r>
    </w:p>
    <w:p w14:paraId="2C6F8923" w14:textId="77777777" w:rsidR="007A7B83" w:rsidRDefault="007A7B83">
      <w:r>
        <w:t>Находить в тексте типовые фрагменты (описание, повествование, рассуждение-доказательство, оценочные высказывания).</w:t>
      </w:r>
    </w:p>
    <w:p w14:paraId="4DECC2E1" w14:textId="77777777" w:rsidR="007A7B83" w:rsidRDefault="007A7B83">
      <w:r>
        <w:t>Прогнозировать содержание текста по заголовку, ключевым словам, зачину или концовке.</w:t>
      </w:r>
    </w:p>
    <w:p w14:paraId="0EFD104D" w14:textId="77777777" w:rsidR="007A7B83" w:rsidRDefault="007A7B83">
      <w:r>
        <w:t>Выявлять отличительные признаки текстов разных жанров.</w:t>
      </w:r>
    </w:p>
    <w:p w14:paraId="1D67164B" w14:textId="77777777"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16CEF731" w14:textId="77777777"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1CEDD244"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A84EC5" w14:textId="77777777" w:rsidR="007A7B83" w:rsidRDefault="007A7B83">
      <w:r>
        <w:t>Представлять сообщение на заданную тему в виде презентации.</w:t>
      </w:r>
    </w:p>
    <w:p w14:paraId="55E2D420"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9F0B36D"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14:paraId="22205AB4" w14:textId="77777777" w:rsidR="007A7B83" w:rsidRDefault="007A7B83">
      <w:r>
        <w:t xml:space="preserve">Редактировать собственные и созданные другими обучающимися тексты с целью </w:t>
      </w:r>
      <w:r>
        <w:lastRenderedPageBreak/>
        <w:t>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4E4479D7" w14:textId="77777777" w:rsidR="007A7B83" w:rsidRDefault="007A7B83">
      <w:r>
        <w:t>187.11.8.4. Функциональные разновидности языка.</w:t>
      </w:r>
    </w:p>
    <w:p w14:paraId="34030DC4" w14:textId="77777777"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14:paraId="7433D7D0" w14:textId="77777777"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3EB4EF0"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53FF0C7" w14:textId="77777777"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104E6D9" w14:textId="77777777" w:rsidR="007A7B83" w:rsidRDefault="007A7B83">
      <w:r>
        <w:t>Составлять с опорой на образец тезисы, конспект, писать рецензию, реферат.</w:t>
      </w:r>
    </w:p>
    <w:p w14:paraId="2418E3AF"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9E363AC"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5373B90A" w14:textId="77777777" w:rsidR="007A7B83" w:rsidRDefault="007A7B83">
      <w:r>
        <w:t>187.11.8.5. Синтаксис. Культура речи. Пунктуация. Сложносочиненное предложение.</w:t>
      </w:r>
    </w:p>
    <w:p w14:paraId="198EA2A1" w14:textId="77777777" w:rsidR="007A7B83" w:rsidRDefault="007A7B83">
      <w:r>
        <w:t>Выявлять основные средства синтаксической связи между частями сложного предложения.</w:t>
      </w:r>
    </w:p>
    <w:p w14:paraId="1001C6D8" w14:textId="77777777"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F360378" w14:textId="77777777"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462FD282"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3AB9CBE" w14:textId="77777777" w:rsidR="007A7B83" w:rsidRDefault="007A7B83">
      <w:r>
        <w:t>Понимать особенности употребления сложносочинённых предложений в речи.</w:t>
      </w:r>
    </w:p>
    <w:p w14:paraId="59A904DB" w14:textId="77777777" w:rsidR="007A7B83" w:rsidRDefault="007A7B83">
      <w:r>
        <w:t>Понимать основные нормы построения сложносочинённого предложения.</w:t>
      </w:r>
    </w:p>
    <w:p w14:paraId="442C2B9C"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D91E8A5" w14:textId="77777777" w:rsidR="007A7B83" w:rsidRDefault="007A7B83">
      <w:r>
        <w:t>Проводить при необходимости с опорой на алгоритм синтаксический и пунктуационный разбор сложносочинённых предложений.</w:t>
      </w:r>
    </w:p>
    <w:p w14:paraId="1196EE24" w14:textId="77777777" w:rsidR="007A7B83" w:rsidRDefault="007A7B83">
      <w:r>
        <w:t>Применять нормы постановки знаков препинания в сложносочинённых предложениях.</w:t>
      </w:r>
    </w:p>
    <w:p w14:paraId="663A99A4" w14:textId="77777777" w:rsidR="007A7B83" w:rsidRDefault="007A7B83">
      <w:r>
        <w:t>187.11.8.6. Сложноподчинённое предложение.</w:t>
      </w:r>
    </w:p>
    <w:p w14:paraId="71251C1D" w14:textId="77777777"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14:paraId="37B4882F" w14:textId="77777777" w:rsidR="007A7B83" w:rsidRDefault="007A7B83">
      <w:r>
        <w:t>Различать при необходимости с опорой на таблицу подчинительные союзы и союзные слова.</w:t>
      </w:r>
    </w:p>
    <w:p w14:paraId="23D95276" w14:textId="77777777"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33D351C" w14:textId="77777777"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E2B4E83" w14:textId="77777777" w:rsidR="007A7B83" w:rsidRDefault="007A7B83">
      <w:r>
        <w:t>Выявлять однородное, неоднородное и последовательное подчинение придаточных частей.</w:t>
      </w:r>
    </w:p>
    <w:p w14:paraId="1E6FBB2D"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F6C810B"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409F58B7" w14:textId="77777777" w:rsidR="007A7B83" w:rsidRDefault="007A7B83">
      <w:r>
        <w:t>Проводить синтаксический и пунктуационный разбор сложноподчинённых предложений.</w:t>
      </w:r>
    </w:p>
    <w:p w14:paraId="3C1B3687" w14:textId="77777777"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14:paraId="7B07AEE8" w14:textId="77777777" w:rsidR="007A7B83" w:rsidRDefault="007A7B83">
      <w:r>
        <w:t>187.11.8.7. Бессоюзное сложное предложение.</w:t>
      </w:r>
    </w:p>
    <w:p w14:paraId="70CE00A0" w14:textId="77777777"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29FAEE31" w14:textId="77777777" w:rsidR="007A7B83" w:rsidRDefault="007A7B83">
      <w:r>
        <w:t xml:space="preserve">Понимать основные грамматические нормы построения бессоюзного сложного предложения, </w:t>
      </w:r>
      <w:r>
        <w:lastRenderedPageBreak/>
        <w:t>особенности употребления бессоюзных сложных предложений в речи.</w:t>
      </w:r>
    </w:p>
    <w:p w14:paraId="1A908F37" w14:textId="77777777" w:rsidR="007A7B83" w:rsidRDefault="007A7B83">
      <w:r>
        <w:t>Проводить синтаксический и пунктуационный разбор бессоюзных сложных предложений.</w:t>
      </w:r>
    </w:p>
    <w:p w14:paraId="36D2FA69"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6DD6848" w14:textId="77777777" w:rsidR="007A7B83" w:rsidRDefault="007A7B83">
      <w:r>
        <w:t>187.11.8.8. Сложные предложения с разными видами союзной и бессоюзной связи.</w:t>
      </w:r>
    </w:p>
    <w:p w14:paraId="06F67FB5" w14:textId="77777777" w:rsidR="007A7B83" w:rsidRDefault="007A7B83">
      <w:r>
        <w:t>Распознавать с использованием алгоритма последовательности действий, типы сложных предложений с разными видами связи.</w:t>
      </w:r>
    </w:p>
    <w:p w14:paraId="398DE54C" w14:textId="77777777" w:rsidR="007A7B83" w:rsidRDefault="007A7B83">
      <w:r>
        <w:t>Понимать основные нормы построения сложных предложений с разными видами связи.</w:t>
      </w:r>
    </w:p>
    <w:p w14:paraId="13A26456" w14:textId="77777777" w:rsidR="007A7B83" w:rsidRDefault="007A7B83">
      <w:r>
        <w:t>Употреблять сложные предложения с разными видами связи в речи.</w:t>
      </w:r>
    </w:p>
    <w:p w14:paraId="57EFF4E8" w14:textId="77777777" w:rsidR="007A7B83" w:rsidRDefault="007A7B83">
      <w:r>
        <w:t>Проводить синтаксический и пунктуационный разбор сложных предложений с разными видами связи.</w:t>
      </w:r>
    </w:p>
    <w:p w14:paraId="2B9354EE" w14:textId="77777777"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4E2DF079" w14:textId="77777777" w:rsidR="007A7B83" w:rsidRDefault="007A7B83">
      <w:r>
        <w:t>187.11.8.9. Прямая и косвенная речь.</w:t>
      </w:r>
    </w:p>
    <w:p w14:paraId="536F2CC5" w14:textId="77777777" w:rsidR="007A7B83" w:rsidRDefault="007A7B83">
      <w:r>
        <w:t>Распознавать прямую и косвенную речь; выявлять синонимию предложений с прямой и косвенной речью.</w:t>
      </w:r>
    </w:p>
    <w:p w14:paraId="6B156119" w14:textId="77777777" w:rsidR="007A7B83" w:rsidRDefault="007A7B83">
      <w:r>
        <w:t>Уметь цитировать и применять разные способы включения цитат в высказывание.</w:t>
      </w:r>
    </w:p>
    <w:p w14:paraId="2E3AECA0" w14:textId="77777777" w:rsidR="007A7B83" w:rsidRDefault="007A7B83">
      <w:r>
        <w:t>Применять правила построения предложений с прямой и косвенной речью, при цитировании.</w:t>
      </w:r>
    </w:p>
    <w:p w14:paraId="2594895F"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4E66D3C8"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59D78A6E" w14:textId="77777777" w:rsidR="007A7B83" w:rsidRDefault="007A7B83">
      <w:r>
        <w:t>188. Федеральная рабочая программа по учебному предмету “Литература”.</w:t>
      </w:r>
    </w:p>
    <w:p w14:paraId="3CE67195" w14:textId="77777777"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14:paraId="6FA02FE0" w14:textId="77777777" w:rsidR="007A7B83" w:rsidRDefault="007A7B83">
      <w:r>
        <w:t>188.2. Пояснительная записка.</w:t>
      </w:r>
    </w:p>
    <w:p w14:paraId="6F59A0E7" w14:textId="77777777"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5C7EB9EC" w14:textId="77777777" w:rsidR="007A7B83" w:rsidRDefault="007A7B83">
      <w:r>
        <w:t>188.2.2. Программа по литературе позволит учителю:</w:t>
      </w:r>
    </w:p>
    <w:p w14:paraId="04AF8441"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C716C35"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65108BF" w14:textId="77777777"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6DC9328B" w14:textId="77777777"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AA4F050" w14:textId="77777777"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4A4039C" w14:textId="77777777" w:rsidR="007A7B83" w:rsidRDefault="007A7B83">
      <w:r>
        <w:t xml:space="preserve">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w:t>
      </w:r>
      <w:r>
        <w:lastRenderedPageBreak/>
        <w:t>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32B2348" w14:textId="77777777"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8F5500E" w14:textId="77777777"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60D0D32" w14:textId="77777777"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3DBFDE0D" w14:textId="77777777"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04B67CFB" w14:textId="77777777" w:rsidR="007A7B83" w:rsidRDefault="007A7B83">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67E55E02" w14:textId="77777777"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5544EBD" w14:textId="77777777"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6E5D8498" w14:textId="77777777"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4B4B68E" w14:textId="77777777" w:rsidR="007A7B83" w:rsidRDefault="007A7B83">
      <w:r>
        <w:t xml:space="preserve">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w:t>
      </w:r>
      <w:r>
        <w:lastRenderedPageBreak/>
        <w:t>точку зрения и аргументированно отстаивая свою.</w:t>
      </w:r>
    </w:p>
    <w:p w14:paraId="73CC1876" w14:textId="77777777" w:rsidR="007A7B83" w:rsidRDefault="007A7B83">
      <w:r>
        <w:t xml:space="preserve">188.3. Содержание обучения в 5 классе представлено в таблице: </w:t>
      </w:r>
    </w:p>
    <w:p w14:paraId="77D34D8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9932D77" w14:textId="77777777">
        <w:tc>
          <w:tcPr>
            <w:tcW w:w="3640" w:type="dxa"/>
            <w:tcBorders>
              <w:top w:val="single" w:sz="4" w:space="0" w:color="auto"/>
              <w:bottom w:val="nil"/>
              <w:right w:val="nil"/>
            </w:tcBorders>
          </w:tcPr>
          <w:p w14:paraId="0051BB77" w14:textId="77777777" w:rsidR="007A7B83" w:rsidRPr="006E10D1" w:rsidRDefault="007A7B83">
            <w:pPr>
              <w:pStyle w:val="af"/>
              <w:jc w:val="left"/>
            </w:pPr>
            <w:r w:rsidRPr="006E10D1">
              <w:t>Мифология</w:t>
            </w:r>
          </w:p>
        </w:tc>
        <w:tc>
          <w:tcPr>
            <w:tcW w:w="6580" w:type="dxa"/>
            <w:tcBorders>
              <w:top w:val="single" w:sz="4" w:space="0" w:color="auto"/>
              <w:left w:val="single" w:sz="4" w:space="0" w:color="auto"/>
              <w:bottom w:val="nil"/>
            </w:tcBorders>
          </w:tcPr>
          <w:p w14:paraId="5A91771B" w14:textId="77777777" w:rsidR="007A7B83" w:rsidRPr="006E10D1" w:rsidRDefault="007A7B83">
            <w:pPr>
              <w:pStyle w:val="af"/>
              <w:jc w:val="left"/>
            </w:pPr>
            <w:r w:rsidRPr="006E10D1">
              <w:t>Мифы народов России и мира.</w:t>
            </w:r>
          </w:p>
        </w:tc>
      </w:tr>
      <w:tr w:rsidR="007A7B83" w:rsidRPr="006E10D1" w14:paraId="61298C85" w14:textId="77777777">
        <w:tc>
          <w:tcPr>
            <w:tcW w:w="3640" w:type="dxa"/>
            <w:tcBorders>
              <w:top w:val="single" w:sz="4" w:space="0" w:color="auto"/>
              <w:bottom w:val="nil"/>
              <w:right w:val="nil"/>
            </w:tcBorders>
          </w:tcPr>
          <w:p w14:paraId="3E43EA40" w14:textId="77777777" w:rsidR="007A7B83" w:rsidRPr="006E10D1" w:rsidRDefault="007A7B83">
            <w:pPr>
              <w:pStyle w:val="af"/>
              <w:jc w:val="left"/>
            </w:pPr>
            <w:r w:rsidRPr="006E10D1">
              <w:t>Фольклор.</w:t>
            </w:r>
          </w:p>
        </w:tc>
        <w:tc>
          <w:tcPr>
            <w:tcW w:w="6580" w:type="dxa"/>
            <w:tcBorders>
              <w:top w:val="single" w:sz="4" w:space="0" w:color="auto"/>
              <w:left w:val="single" w:sz="4" w:space="0" w:color="auto"/>
              <w:bottom w:val="nil"/>
            </w:tcBorders>
          </w:tcPr>
          <w:p w14:paraId="4E7E5FAF" w14:textId="77777777" w:rsidR="007A7B83" w:rsidRPr="006E10D1" w:rsidRDefault="007A7B83">
            <w:pPr>
              <w:pStyle w:val="af"/>
              <w:jc w:val="left"/>
            </w:pPr>
            <w:r w:rsidRPr="006E10D1">
              <w:t>Малые жанры: пословицы, поговорки, загадки. Сказки народов России и народов мира (не менее двух).</w:t>
            </w:r>
          </w:p>
        </w:tc>
      </w:tr>
      <w:tr w:rsidR="007A7B83" w:rsidRPr="006E10D1" w14:paraId="2CA38D90" w14:textId="77777777">
        <w:tc>
          <w:tcPr>
            <w:tcW w:w="3640" w:type="dxa"/>
            <w:tcBorders>
              <w:top w:val="single" w:sz="4" w:space="0" w:color="auto"/>
              <w:bottom w:val="nil"/>
              <w:right w:val="nil"/>
            </w:tcBorders>
          </w:tcPr>
          <w:p w14:paraId="1200C341"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nil"/>
            </w:tcBorders>
          </w:tcPr>
          <w:p w14:paraId="424F4E88" w14:textId="77777777" w:rsidR="007A7B83" w:rsidRPr="006E10D1" w:rsidRDefault="007A7B83">
            <w:pPr>
              <w:pStyle w:val="af"/>
              <w:jc w:val="left"/>
            </w:pPr>
            <w:r w:rsidRPr="006E10D1">
              <w:t>И.А. Крылов. Басни (две по выбору). Например, “Волк на псарне”, “Листы и Корни”, “Свинья под Дубом”, “Квартет”, “Осёл и Соловей”, “Ворона и Лисица”.</w:t>
            </w:r>
          </w:p>
          <w:p w14:paraId="7784A0E7" w14:textId="77777777" w:rsidR="007A7B83" w:rsidRPr="006E10D1" w:rsidRDefault="007A7B83">
            <w:pPr>
              <w:pStyle w:val="af"/>
              <w:jc w:val="left"/>
            </w:pPr>
            <w:r w:rsidRPr="006E10D1">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14:paraId="361DB488" w14:textId="77777777" w:rsidR="007A7B83" w:rsidRPr="006E10D1" w:rsidRDefault="007A7B83">
            <w:pPr>
              <w:pStyle w:val="af"/>
              <w:jc w:val="left"/>
            </w:pPr>
            <w:r w:rsidRPr="006E10D1">
              <w:t>Н.В. Гоголь. Повесть “Ночь перед Рождеством” из сборника “Вечера на хуторе близ Диканьки”.</w:t>
            </w:r>
          </w:p>
        </w:tc>
      </w:tr>
      <w:tr w:rsidR="007A7B83" w:rsidRPr="006E10D1" w14:paraId="5FE4FE3D" w14:textId="77777777">
        <w:tc>
          <w:tcPr>
            <w:tcW w:w="3640" w:type="dxa"/>
            <w:tcBorders>
              <w:top w:val="single" w:sz="4" w:space="0" w:color="auto"/>
              <w:bottom w:val="nil"/>
              <w:right w:val="nil"/>
            </w:tcBorders>
          </w:tcPr>
          <w:p w14:paraId="197AA415"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nil"/>
            </w:tcBorders>
          </w:tcPr>
          <w:p w14:paraId="10F57A25" w14:textId="77777777" w:rsidR="007A7B83" w:rsidRPr="006E10D1" w:rsidRDefault="007A7B83">
            <w:pPr>
              <w:pStyle w:val="af"/>
              <w:jc w:val="left"/>
            </w:pPr>
            <w:r w:rsidRPr="006E10D1">
              <w:t>И.С. Тургенев. Слово о писателе.</w:t>
            </w:r>
          </w:p>
          <w:p w14:paraId="345B9FFB" w14:textId="77777777" w:rsidR="007A7B83" w:rsidRPr="006E10D1" w:rsidRDefault="007A7B83">
            <w:pPr>
              <w:pStyle w:val="af"/>
              <w:jc w:val="left"/>
            </w:pPr>
            <w:r w:rsidRPr="006E10D1">
              <w:t>Рассказ “Муму”.</w:t>
            </w:r>
          </w:p>
          <w:p w14:paraId="3A151F0D" w14:textId="77777777" w:rsidR="007A7B83" w:rsidRPr="006E10D1" w:rsidRDefault="007A7B83">
            <w:pPr>
              <w:pStyle w:val="af"/>
              <w:jc w:val="left"/>
            </w:pPr>
            <w:r w:rsidRPr="006E10D1">
              <w:t>Н.А. Некрасов. Слово о поэте.</w:t>
            </w:r>
          </w:p>
          <w:p w14:paraId="5754F868" w14:textId="77777777" w:rsidR="007A7B83" w:rsidRPr="006E10D1" w:rsidRDefault="007A7B83">
            <w:pPr>
              <w:pStyle w:val="af"/>
              <w:jc w:val="left"/>
            </w:pPr>
            <w:r w:rsidRPr="006E10D1">
              <w:t>Стихотворение “Крестьянские дети”.</w:t>
            </w:r>
          </w:p>
          <w:p w14:paraId="71CAA0F1" w14:textId="77777777" w:rsidR="007A7B83" w:rsidRPr="006E10D1" w:rsidRDefault="007A7B83">
            <w:pPr>
              <w:pStyle w:val="af"/>
              <w:jc w:val="left"/>
            </w:pPr>
            <w:r w:rsidRPr="006E10D1">
              <w:t>Поэма “Мороз, Красный нос” (отрывок “Есть женщины в русских селеньях”).</w:t>
            </w:r>
          </w:p>
          <w:p w14:paraId="058D44BA" w14:textId="77777777" w:rsidR="007A7B83" w:rsidRPr="006E10D1" w:rsidRDefault="007A7B83">
            <w:pPr>
              <w:pStyle w:val="af"/>
              <w:jc w:val="left"/>
            </w:pPr>
            <w:r w:rsidRPr="006E10D1">
              <w:t>Л.Н. Толстой. Слово о писателе.</w:t>
            </w:r>
          </w:p>
          <w:p w14:paraId="17923AC3" w14:textId="77777777" w:rsidR="007A7B83" w:rsidRPr="006E10D1" w:rsidRDefault="007A7B83">
            <w:pPr>
              <w:pStyle w:val="af"/>
              <w:jc w:val="left"/>
            </w:pPr>
            <w:r w:rsidRPr="006E10D1">
              <w:t>Рассказ “Кавказский пленник”.</w:t>
            </w:r>
          </w:p>
        </w:tc>
      </w:tr>
      <w:tr w:rsidR="007A7B83" w:rsidRPr="006E10D1" w14:paraId="6A1865E4" w14:textId="77777777">
        <w:tc>
          <w:tcPr>
            <w:tcW w:w="3640" w:type="dxa"/>
            <w:tcBorders>
              <w:top w:val="single" w:sz="4" w:space="0" w:color="auto"/>
              <w:bottom w:val="single" w:sz="4" w:space="0" w:color="auto"/>
              <w:right w:val="nil"/>
            </w:tcBorders>
          </w:tcPr>
          <w:p w14:paraId="6EFA5B39" w14:textId="77777777" w:rsidR="007A7B83" w:rsidRPr="006E10D1" w:rsidRDefault="007A7B83">
            <w:pPr>
              <w:pStyle w:val="af"/>
              <w:jc w:val="left"/>
            </w:pPr>
            <w:r w:rsidRPr="006E10D1">
              <w:t>Литература XIX-XX веков.</w:t>
            </w:r>
          </w:p>
        </w:tc>
        <w:tc>
          <w:tcPr>
            <w:tcW w:w="6580" w:type="dxa"/>
            <w:tcBorders>
              <w:top w:val="single" w:sz="4" w:space="0" w:color="auto"/>
              <w:left w:val="single" w:sz="4" w:space="0" w:color="auto"/>
              <w:bottom w:val="single" w:sz="4" w:space="0" w:color="auto"/>
            </w:tcBorders>
          </w:tcPr>
          <w:p w14:paraId="158A9D95" w14:textId="77777777" w:rsidR="007A7B83" w:rsidRPr="006E10D1" w:rsidRDefault="007A7B83">
            <w:pPr>
              <w:pStyle w:val="af"/>
              <w:jc w:val="left"/>
            </w:pPr>
            <w:r w:rsidRPr="006E10D1">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14:paraId="01CC2AFC" w14:textId="77777777" w:rsidR="007A7B83" w:rsidRPr="006E10D1" w:rsidRDefault="007A7B83">
            <w:pPr>
              <w:pStyle w:val="af"/>
              <w:jc w:val="left"/>
            </w:pPr>
            <w:r w:rsidRPr="006E10D1">
              <w:t>Юмористические рассказы отечественных писателей XIX-XX веков</w:t>
            </w:r>
          </w:p>
          <w:p w14:paraId="1099AE76" w14:textId="77777777" w:rsidR="007A7B83" w:rsidRPr="006E10D1" w:rsidRDefault="007A7B83">
            <w:pPr>
              <w:pStyle w:val="af"/>
              <w:jc w:val="left"/>
            </w:pPr>
            <w:r w:rsidRPr="006E10D1">
              <w:t>А.П. Чехов (один рассказ по выбору). Например, “Лошадиная фамилия”, “Мальчики”, “Хирургия” и другие.</w:t>
            </w:r>
          </w:p>
          <w:p w14:paraId="72C69F16" w14:textId="77777777" w:rsidR="007A7B83" w:rsidRPr="006E10D1" w:rsidRDefault="007A7B83">
            <w:pPr>
              <w:pStyle w:val="af"/>
              <w:jc w:val="left"/>
            </w:pPr>
            <w:r w:rsidRPr="006E10D1">
              <w:t>М.М. Зощенко (один рассказ по выбору). Например, “Галоша”, “Лёля и Минька”, “Ёлка”, “Золотые слова”, “Встреча” и другие.</w:t>
            </w:r>
          </w:p>
          <w:p w14:paraId="48D20501" w14:textId="77777777" w:rsidR="007A7B83" w:rsidRPr="006E10D1" w:rsidRDefault="007A7B83">
            <w:pPr>
              <w:pStyle w:val="af"/>
              <w:jc w:val="left"/>
            </w:pPr>
            <w:r w:rsidRPr="006E10D1">
              <w:t>Произведения отечественной литературы о природе и животных (одно произведение по выбору). Например, А.И. Куприна, М.М. Пришвина, К.Г. Паустовского.</w:t>
            </w:r>
          </w:p>
          <w:p w14:paraId="3C16D480" w14:textId="77777777" w:rsidR="007A7B83" w:rsidRPr="006E10D1" w:rsidRDefault="007A7B83">
            <w:pPr>
              <w:pStyle w:val="af"/>
              <w:jc w:val="left"/>
            </w:pPr>
            <w:r w:rsidRPr="006E10D1">
              <w:t>А.П. Платонов. Рассказы (один по выбору). Например, “Корова”, “Никита” и другие.</w:t>
            </w:r>
          </w:p>
          <w:p w14:paraId="52E303DF" w14:textId="77777777" w:rsidR="007A7B83" w:rsidRPr="006E10D1" w:rsidRDefault="007A7B83">
            <w:pPr>
              <w:pStyle w:val="af"/>
              <w:jc w:val="left"/>
            </w:pPr>
            <w:r w:rsidRPr="006E10D1">
              <w:t>В.П. Астафьев. Рассказ “</w:t>
            </w:r>
            <w:proofErr w:type="spellStart"/>
            <w:r w:rsidRPr="006E10D1">
              <w:t>Васюткино</w:t>
            </w:r>
            <w:proofErr w:type="spellEnd"/>
            <w:r w:rsidRPr="006E10D1">
              <w:t xml:space="preserve"> озеро”.</w:t>
            </w:r>
          </w:p>
        </w:tc>
      </w:tr>
      <w:tr w:rsidR="007A7B83" w:rsidRPr="006E10D1" w14:paraId="17095208" w14:textId="77777777">
        <w:tc>
          <w:tcPr>
            <w:tcW w:w="3640" w:type="dxa"/>
            <w:tcBorders>
              <w:top w:val="single" w:sz="4" w:space="0" w:color="auto"/>
              <w:bottom w:val="nil"/>
              <w:right w:val="nil"/>
            </w:tcBorders>
          </w:tcPr>
          <w:p w14:paraId="4509BA8A" w14:textId="77777777" w:rsidR="007A7B83" w:rsidRPr="006E10D1" w:rsidRDefault="007A7B83">
            <w:pPr>
              <w:pStyle w:val="af"/>
              <w:jc w:val="left"/>
            </w:pPr>
            <w:r w:rsidRPr="006E10D1">
              <w:t>Литература XX-XXI веков</w:t>
            </w:r>
          </w:p>
        </w:tc>
        <w:tc>
          <w:tcPr>
            <w:tcW w:w="6580" w:type="dxa"/>
            <w:tcBorders>
              <w:top w:val="single" w:sz="4" w:space="0" w:color="auto"/>
              <w:left w:val="single" w:sz="4" w:space="0" w:color="auto"/>
              <w:bottom w:val="nil"/>
            </w:tcBorders>
          </w:tcPr>
          <w:p w14:paraId="21460A64" w14:textId="77777777" w:rsidR="007A7B83" w:rsidRPr="006E10D1" w:rsidRDefault="007A7B83">
            <w:pPr>
              <w:pStyle w:val="af"/>
              <w:jc w:val="left"/>
            </w:pPr>
            <w:r w:rsidRPr="006E10D1">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rsidRPr="006E10D1" w14:paraId="337C7FFC" w14:textId="77777777">
        <w:tc>
          <w:tcPr>
            <w:tcW w:w="3640" w:type="dxa"/>
            <w:tcBorders>
              <w:top w:val="single" w:sz="4" w:space="0" w:color="auto"/>
              <w:bottom w:val="nil"/>
              <w:right w:val="nil"/>
            </w:tcBorders>
          </w:tcPr>
          <w:p w14:paraId="5B9CBD1E" w14:textId="77777777" w:rsidR="007A7B83" w:rsidRPr="006E10D1" w:rsidRDefault="007A7B83">
            <w:pPr>
              <w:pStyle w:val="af"/>
              <w:jc w:val="left"/>
            </w:pPr>
            <w:r w:rsidRPr="006E10D1">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14:paraId="27101B4A" w14:textId="77777777" w:rsidR="007A7B83" w:rsidRPr="006E10D1" w:rsidRDefault="007A7B83">
            <w:pPr>
              <w:pStyle w:val="af"/>
              <w:jc w:val="left"/>
            </w:pPr>
            <w:r w:rsidRPr="006E10D1">
              <w:t xml:space="preserve">В.Г. Короленко, В.П. Катаева, В.П. Крапивина, Ю.П. Казакова, А.Г. Алексина, В.П. Астафьева, В.К. Железникова, Ю.Я. Яковлева, Ю.И. Коваля, Н.Ю. </w:t>
            </w:r>
            <w:proofErr w:type="spellStart"/>
            <w:r w:rsidRPr="006E10D1">
              <w:t>Абгарян</w:t>
            </w:r>
            <w:proofErr w:type="spellEnd"/>
            <w:r w:rsidRPr="006E10D1">
              <w:t xml:space="preserve">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2FF3B53C" w14:textId="77777777" w:rsidR="007A7B83" w:rsidRPr="006E10D1" w:rsidRDefault="007A7B83">
            <w:pPr>
              <w:pStyle w:val="af"/>
              <w:jc w:val="left"/>
            </w:pPr>
            <w:r w:rsidRPr="006E10D1">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rsidRPr="006E10D1" w14:paraId="5CBE6157" w14:textId="77777777">
        <w:tc>
          <w:tcPr>
            <w:tcW w:w="3640" w:type="dxa"/>
            <w:tcBorders>
              <w:top w:val="single" w:sz="4" w:space="0" w:color="auto"/>
              <w:bottom w:val="nil"/>
              <w:right w:val="nil"/>
            </w:tcBorders>
          </w:tcPr>
          <w:p w14:paraId="4A46C16F"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nil"/>
            </w:tcBorders>
          </w:tcPr>
          <w:p w14:paraId="1777A5D4" w14:textId="77777777" w:rsidR="007A7B83" w:rsidRPr="006E10D1" w:rsidRDefault="007A7B83">
            <w:pPr>
              <w:pStyle w:val="af"/>
              <w:jc w:val="left"/>
            </w:pPr>
            <w:r w:rsidRPr="006E10D1">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w:t>
            </w:r>
            <w:proofErr w:type="spellStart"/>
            <w:r w:rsidRPr="006E10D1">
              <w:t>Дж.Р.Р</w:t>
            </w:r>
            <w:proofErr w:type="spellEnd"/>
            <w:r w:rsidRPr="006E10D1">
              <w:t xml:space="preserve">. </w:t>
            </w:r>
            <w:proofErr w:type="spellStart"/>
            <w:r w:rsidRPr="006E10D1">
              <w:t>Толкин</w:t>
            </w:r>
            <w:proofErr w:type="spellEnd"/>
            <w:r w:rsidRPr="006E10D1">
              <w:t xml:space="preserve"> “Хоббит, </w:t>
            </w:r>
            <w:proofErr w:type="gramStart"/>
            <w:r w:rsidRPr="006E10D1">
              <w:t>или Туда</w:t>
            </w:r>
            <w:proofErr w:type="gramEnd"/>
            <w:r w:rsidRPr="006E10D1">
              <w:t xml:space="preserve"> и обратно” (главы по выбору).</w:t>
            </w:r>
          </w:p>
          <w:p w14:paraId="64217C12" w14:textId="77777777" w:rsidR="007A7B83" w:rsidRPr="006E10D1" w:rsidRDefault="007A7B83">
            <w:pPr>
              <w:pStyle w:val="af"/>
              <w:jc w:val="left"/>
            </w:pPr>
            <w:r w:rsidRPr="006E10D1">
              <w:t xml:space="preserve">Зарубежная проза о детях и подростках (одно произведение по выбору). Например, М. Твен. “Приключения Тома Сойера” (главы по выбору); Дж. Лондон. “Сказание о </w:t>
            </w:r>
            <w:proofErr w:type="spellStart"/>
            <w:r w:rsidRPr="006E10D1">
              <w:t>Кише</w:t>
            </w:r>
            <w:proofErr w:type="spellEnd"/>
            <w:r w:rsidRPr="006E10D1">
              <w:t xml:space="preserve">”; Р. Брэдбери. </w:t>
            </w:r>
            <w:r w:rsidRPr="006E10D1">
              <w:lastRenderedPageBreak/>
              <w:t>Рассказы. Например, “Каникулы”, “Звук бегущих ног”, “Зелёное утро” и другие произведения. Зарубежная приключенческая проза (одно произведение по выбору).</w:t>
            </w:r>
          </w:p>
          <w:p w14:paraId="73A1B85F" w14:textId="77777777" w:rsidR="007A7B83" w:rsidRPr="006E10D1" w:rsidRDefault="007A7B83">
            <w:pPr>
              <w:pStyle w:val="af"/>
              <w:jc w:val="left"/>
            </w:pPr>
            <w:r w:rsidRPr="006E10D1">
              <w:t>Например, Р.Л. Стивенсон. “Остров сокровищ”, “Чёрная стрела” и другие.</w:t>
            </w:r>
          </w:p>
          <w:p w14:paraId="1E2AFBB1" w14:textId="77777777" w:rsidR="007A7B83" w:rsidRPr="006E10D1" w:rsidRDefault="007A7B83">
            <w:pPr>
              <w:pStyle w:val="af"/>
              <w:jc w:val="left"/>
            </w:pPr>
            <w:r w:rsidRPr="006E10D1">
              <w:t>Зарубежная проза о животных (одно произведение по выбору).</w:t>
            </w:r>
          </w:p>
          <w:p w14:paraId="72066D6B" w14:textId="77777777" w:rsidR="007A7B83" w:rsidRPr="006E10D1" w:rsidRDefault="007A7B83">
            <w:pPr>
              <w:pStyle w:val="af"/>
              <w:jc w:val="left"/>
            </w:pPr>
            <w:r w:rsidRPr="006E10D1">
              <w:t xml:space="preserve">Э. Сетон-Томпсон. “Королевская </w:t>
            </w:r>
            <w:proofErr w:type="spellStart"/>
            <w:r w:rsidRPr="006E10D1">
              <w:t>аналостанка</w:t>
            </w:r>
            <w:proofErr w:type="spellEnd"/>
            <w:r w:rsidRPr="006E10D1">
              <w:t>”;</w:t>
            </w:r>
          </w:p>
          <w:p w14:paraId="7BA0A3F1" w14:textId="77777777" w:rsidR="007A7B83" w:rsidRPr="006E10D1" w:rsidRDefault="007A7B83">
            <w:pPr>
              <w:pStyle w:val="af"/>
              <w:jc w:val="left"/>
            </w:pPr>
            <w:r w:rsidRPr="006E10D1">
              <w:t xml:space="preserve">Дж. Даррелл. “Говорящий свёрток”; Дж. Лондон. “Белый клык”; </w:t>
            </w:r>
            <w:proofErr w:type="spellStart"/>
            <w:r w:rsidRPr="006E10D1">
              <w:t>Дж.Р</w:t>
            </w:r>
            <w:proofErr w:type="spellEnd"/>
            <w:r w:rsidRPr="006E10D1">
              <w:t>. Киплинг. “Маугли”, “Рикки-</w:t>
            </w:r>
            <w:proofErr w:type="spellStart"/>
            <w:r w:rsidRPr="006E10D1">
              <w:t>Тикки</w:t>
            </w:r>
            <w:proofErr w:type="spellEnd"/>
            <w:r w:rsidRPr="006E10D1">
              <w:t>-</w:t>
            </w:r>
            <w:proofErr w:type="spellStart"/>
            <w:r w:rsidRPr="006E10D1">
              <w:t>Тави</w:t>
            </w:r>
            <w:proofErr w:type="spellEnd"/>
            <w:r w:rsidRPr="006E10D1">
              <w:t>” и другие произведения.</w:t>
            </w:r>
          </w:p>
        </w:tc>
      </w:tr>
    </w:tbl>
    <w:p w14:paraId="0EA92C23" w14:textId="77777777" w:rsidR="007A7B83" w:rsidRDefault="007A7B83"/>
    <w:p w14:paraId="0B0EF2EA" w14:textId="77777777" w:rsidR="007A7B83" w:rsidRDefault="007A7B83">
      <w:r>
        <w:t>188.4. Содержание обучения в 6 классе представлено в таблице:</w:t>
      </w:r>
    </w:p>
    <w:p w14:paraId="5789B75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18F7BF3" w14:textId="77777777">
        <w:tc>
          <w:tcPr>
            <w:tcW w:w="3640" w:type="dxa"/>
            <w:tcBorders>
              <w:top w:val="single" w:sz="4" w:space="0" w:color="auto"/>
              <w:bottom w:val="single" w:sz="4" w:space="0" w:color="auto"/>
              <w:right w:val="nil"/>
            </w:tcBorders>
          </w:tcPr>
          <w:p w14:paraId="594ACD75" w14:textId="77777777" w:rsidR="007A7B83" w:rsidRPr="006E10D1" w:rsidRDefault="007A7B83">
            <w:pPr>
              <w:pStyle w:val="af"/>
              <w:jc w:val="left"/>
            </w:pPr>
            <w:r w:rsidRPr="006E10D1">
              <w:t>Античная литература.</w:t>
            </w:r>
          </w:p>
        </w:tc>
        <w:tc>
          <w:tcPr>
            <w:tcW w:w="6580" w:type="dxa"/>
            <w:tcBorders>
              <w:top w:val="single" w:sz="4" w:space="0" w:color="auto"/>
              <w:left w:val="single" w:sz="4" w:space="0" w:color="auto"/>
              <w:bottom w:val="single" w:sz="4" w:space="0" w:color="auto"/>
            </w:tcBorders>
          </w:tcPr>
          <w:p w14:paraId="25B8E755" w14:textId="77777777" w:rsidR="007A7B83" w:rsidRPr="006E10D1" w:rsidRDefault="007A7B83">
            <w:pPr>
              <w:pStyle w:val="af"/>
              <w:jc w:val="left"/>
            </w:pPr>
            <w:r w:rsidRPr="006E10D1">
              <w:t>Гомер. Поэмы. “Илиада”, “Одиссея” (фрагменты).</w:t>
            </w:r>
          </w:p>
        </w:tc>
      </w:tr>
      <w:tr w:rsidR="007A7B83" w:rsidRPr="006E10D1" w14:paraId="48066495" w14:textId="77777777">
        <w:tc>
          <w:tcPr>
            <w:tcW w:w="3640" w:type="dxa"/>
            <w:tcBorders>
              <w:top w:val="single" w:sz="4" w:space="0" w:color="auto"/>
              <w:bottom w:val="nil"/>
              <w:right w:val="nil"/>
            </w:tcBorders>
          </w:tcPr>
          <w:p w14:paraId="3892EB79" w14:textId="77777777" w:rsidR="007A7B83" w:rsidRPr="006E10D1" w:rsidRDefault="007A7B83">
            <w:pPr>
              <w:pStyle w:val="af"/>
              <w:jc w:val="left"/>
            </w:pPr>
            <w:r w:rsidRPr="006E10D1">
              <w:t>Фольклор.</w:t>
            </w:r>
          </w:p>
        </w:tc>
        <w:tc>
          <w:tcPr>
            <w:tcW w:w="6580" w:type="dxa"/>
            <w:tcBorders>
              <w:top w:val="single" w:sz="4" w:space="0" w:color="auto"/>
              <w:left w:val="single" w:sz="4" w:space="0" w:color="auto"/>
              <w:bottom w:val="nil"/>
            </w:tcBorders>
          </w:tcPr>
          <w:p w14:paraId="776064C2" w14:textId="77777777" w:rsidR="007A7B83" w:rsidRPr="006E10D1" w:rsidRDefault="007A7B83">
            <w:pPr>
              <w:pStyle w:val="af"/>
              <w:jc w:val="left"/>
            </w:pPr>
            <w:r w:rsidRPr="006E10D1">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rsidRPr="006E10D1" w14:paraId="19DCD137" w14:textId="77777777">
        <w:tc>
          <w:tcPr>
            <w:tcW w:w="3640" w:type="dxa"/>
            <w:tcBorders>
              <w:top w:val="single" w:sz="4" w:space="0" w:color="auto"/>
              <w:bottom w:val="nil"/>
              <w:right w:val="nil"/>
            </w:tcBorders>
          </w:tcPr>
          <w:p w14:paraId="384D7694"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nil"/>
            </w:tcBorders>
          </w:tcPr>
          <w:p w14:paraId="0ECAEC6D" w14:textId="77777777" w:rsidR="007A7B83" w:rsidRPr="006E10D1" w:rsidRDefault="007A7B83">
            <w:pPr>
              <w:pStyle w:val="af"/>
              <w:jc w:val="left"/>
            </w:pPr>
            <w:r w:rsidRPr="006E10D1">
              <w:t>“Повесть временных лет”: фрагмент “Сказание о белгородском киселе”.</w:t>
            </w:r>
          </w:p>
        </w:tc>
      </w:tr>
      <w:tr w:rsidR="007A7B83" w:rsidRPr="006E10D1" w14:paraId="0618B271" w14:textId="77777777">
        <w:tc>
          <w:tcPr>
            <w:tcW w:w="3640" w:type="dxa"/>
            <w:tcBorders>
              <w:top w:val="single" w:sz="4" w:space="0" w:color="auto"/>
              <w:bottom w:val="nil"/>
              <w:right w:val="nil"/>
            </w:tcBorders>
          </w:tcPr>
          <w:p w14:paraId="4752E6A0"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nil"/>
            </w:tcBorders>
          </w:tcPr>
          <w:p w14:paraId="52665214" w14:textId="77777777" w:rsidR="007A7B83" w:rsidRPr="006E10D1" w:rsidRDefault="007A7B83">
            <w:pPr>
              <w:pStyle w:val="af"/>
              <w:jc w:val="left"/>
            </w:pPr>
            <w:r w:rsidRPr="006E10D1">
              <w:t>А.С. Пушкин. Стихотворения (не менее двух). “Песнь о вещем Олеге”, “Зимняя дорога”, “Узник”, “Туча” и другие. Роман “Дубровский”.</w:t>
            </w:r>
          </w:p>
          <w:p w14:paraId="3A67ADD2" w14:textId="77777777" w:rsidR="007A7B83" w:rsidRPr="006E10D1" w:rsidRDefault="007A7B83">
            <w:pPr>
              <w:pStyle w:val="af"/>
              <w:jc w:val="left"/>
            </w:pPr>
            <w:r w:rsidRPr="006E10D1">
              <w:t>М.Ю. Лермонтов. Стихотворения (не менее двух). “Три пальмы”, “Листок”, “Утёс” и другие.</w:t>
            </w:r>
          </w:p>
          <w:p w14:paraId="368421FD" w14:textId="77777777" w:rsidR="007A7B83" w:rsidRPr="006E10D1" w:rsidRDefault="007A7B83">
            <w:pPr>
              <w:pStyle w:val="af"/>
              <w:jc w:val="left"/>
            </w:pPr>
            <w:r w:rsidRPr="006E10D1">
              <w:t>А.В. Кольцов. Стихотворения (одно произведение). Например, “Косарь”, “Соловей” и другие.</w:t>
            </w:r>
          </w:p>
        </w:tc>
      </w:tr>
      <w:tr w:rsidR="007A7B83" w:rsidRPr="006E10D1" w14:paraId="281263EF" w14:textId="77777777">
        <w:tc>
          <w:tcPr>
            <w:tcW w:w="3640" w:type="dxa"/>
            <w:tcBorders>
              <w:top w:val="single" w:sz="4" w:space="0" w:color="auto"/>
              <w:bottom w:val="nil"/>
              <w:right w:val="nil"/>
            </w:tcBorders>
          </w:tcPr>
          <w:p w14:paraId="7C82501F"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nil"/>
            </w:tcBorders>
          </w:tcPr>
          <w:p w14:paraId="2E48A282" w14:textId="77777777" w:rsidR="007A7B83" w:rsidRPr="006E10D1" w:rsidRDefault="007A7B83">
            <w:pPr>
              <w:pStyle w:val="af"/>
              <w:jc w:val="left"/>
            </w:pPr>
            <w:r w:rsidRPr="006E10D1">
              <w:t>Ф.И. Тютчев. Стихотворения (одно произведение). “Есть в осени первоначальной...”, “С поляны коршун поднялся...”.</w:t>
            </w:r>
          </w:p>
          <w:p w14:paraId="338F28C6" w14:textId="77777777" w:rsidR="007A7B83" w:rsidRPr="006E10D1" w:rsidRDefault="007A7B83">
            <w:pPr>
              <w:pStyle w:val="af"/>
              <w:jc w:val="left"/>
            </w:pPr>
            <w:r w:rsidRPr="006E10D1">
              <w:t>А.А. Фет. Стихотворения (одно произведение). “Учись у них - у дуба, у берёзы...”, “Я пришёл к тебе с приветом...”.</w:t>
            </w:r>
          </w:p>
          <w:p w14:paraId="161BFBB7" w14:textId="77777777" w:rsidR="007A7B83" w:rsidRPr="006E10D1" w:rsidRDefault="007A7B83">
            <w:pPr>
              <w:pStyle w:val="af"/>
              <w:jc w:val="left"/>
            </w:pPr>
            <w:r w:rsidRPr="006E10D1">
              <w:t>И.С. Тургенев. Рассказ “Бежин луг”.</w:t>
            </w:r>
          </w:p>
          <w:p w14:paraId="4A944F68" w14:textId="77777777" w:rsidR="007A7B83" w:rsidRPr="006E10D1" w:rsidRDefault="007A7B83">
            <w:pPr>
              <w:pStyle w:val="af"/>
              <w:jc w:val="left"/>
            </w:pPr>
            <w:r w:rsidRPr="006E10D1">
              <w:t>Н.С. Лесков. Сказ “Левша”.</w:t>
            </w:r>
          </w:p>
          <w:p w14:paraId="36B71DE7" w14:textId="77777777" w:rsidR="007A7B83" w:rsidRPr="006E10D1" w:rsidRDefault="007A7B83">
            <w:pPr>
              <w:pStyle w:val="af"/>
              <w:jc w:val="left"/>
            </w:pPr>
            <w:r w:rsidRPr="006E10D1">
              <w:t>Л.Н. Толстой. Повесть “Детство” (главы).</w:t>
            </w:r>
          </w:p>
          <w:p w14:paraId="2A02E795" w14:textId="77777777" w:rsidR="007A7B83" w:rsidRPr="006E10D1" w:rsidRDefault="007A7B83">
            <w:pPr>
              <w:pStyle w:val="af"/>
              <w:jc w:val="left"/>
            </w:pPr>
            <w:r w:rsidRPr="006E10D1">
              <w:t>А.П. Чехов. Рассказы (два по выбору). Например, “Толстый и тонкий”, “Хамелеон”, “Смерть чиновника” и другие.</w:t>
            </w:r>
          </w:p>
          <w:p w14:paraId="4C7B0F9A" w14:textId="77777777" w:rsidR="007A7B83" w:rsidRPr="006E10D1" w:rsidRDefault="007A7B83">
            <w:pPr>
              <w:pStyle w:val="af"/>
              <w:jc w:val="left"/>
            </w:pPr>
            <w:r w:rsidRPr="006E10D1">
              <w:t>А.И. Куприн. Рассказ “Чудесный доктор”.</w:t>
            </w:r>
          </w:p>
        </w:tc>
      </w:tr>
      <w:tr w:rsidR="007A7B83" w:rsidRPr="006E10D1" w14:paraId="3656500B" w14:textId="77777777">
        <w:tc>
          <w:tcPr>
            <w:tcW w:w="3640" w:type="dxa"/>
            <w:tcBorders>
              <w:top w:val="single" w:sz="4" w:space="0" w:color="auto"/>
              <w:bottom w:val="nil"/>
              <w:right w:val="nil"/>
            </w:tcBorders>
          </w:tcPr>
          <w:p w14:paraId="64908B42" w14:textId="77777777" w:rsidR="007A7B83" w:rsidRPr="006E10D1" w:rsidRDefault="007A7B83">
            <w:pPr>
              <w:pStyle w:val="af"/>
              <w:jc w:val="left"/>
            </w:pPr>
            <w:r w:rsidRPr="006E10D1">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14:paraId="183B4F1A" w14:textId="77777777" w:rsidR="007A7B83" w:rsidRPr="006E10D1" w:rsidRDefault="007A7B83">
            <w:pPr>
              <w:pStyle w:val="af"/>
              <w:jc w:val="left"/>
            </w:pPr>
            <w:r w:rsidRPr="006E10D1">
              <w:t>А.А. Блок “Летний вечер”. С.А. Есенин “Пороша”.</w:t>
            </w:r>
          </w:p>
        </w:tc>
      </w:tr>
      <w:tr w:rsidR="007A7B83" w:rsidRPr="006E10D1" w14:paraId="2A16525D" w14:textId="77777777">
        <w:tc>
          <w:tcPr>
            <w:tcW w:w="3640" w:type="dxa"/>
            <w:tcBorders>
              <w:top w:val="single" w:sz="4" w:space="0" w:color="auto"/>
              <w:bottom w:val="nil"/>
              <w:right w:val="nil"/>
            </w:tcBorders>
          </w:tcPr>
          <w:p w14:paraId="2849874C" w14:textId="77777777" w:rsidR="007A7B83" w:rsidRPr="006E10D1" w:rsidRDefault="007A7B83">
            <w:pPr>
              <w:pStyle w:val="af"/>
              <w:jc w:val="left"/>
            </w:pPr>
            <w:r w:rsidRPr="006E10D1">
              <w:t>Стихотворения отечественных поэтов XX века</w:t>
            </w:r>
          </w:p>
        </w:tc>
        <w:tc>
          <w:tcPr>
            <w:tcW w:w="6580" w:type="dxa"/>
            <w:tcBorders>
              <w:top w:val="single" w:sz="4" w:space="0" w:color="auto"/>
              <w:left w:val="single" w:sz="4" w:space="0" w:color="auto"/>
              <w:bottom w:val="nil"/>
            </w:tcBorders>
          </w:tcPr>
          <w:p w14:paraId="27D82529" w14:textId="77777777" w:rsidR="007A7B83" w:rsidRPr="006E10D1" w:rsidRDefault="007A7B83">
            <w:pPr>
              <w:pStyle w:val="af"/>
              <w:jc w:val="left"/>
            </w:pPr>
            <w:r w:rsidRPr="006E10D1">
              <w:t>Стихотворения О.Ф. Берггольц, B.C. Высоцкого, Е.А. Евтушенко, Ю.Д. Левитанского, Ю.П. Мориц, Б.Ш. Окуджавы (не менее двух стихотворений двух поэтов)</w:t>
            </w:r>
          </w:p>
        </w:tc>
      </w:tr>
      <w:tr w:rsidR="007A7B83" w:rsidRPr="006E10D1" w14:paraId="67B2750E" w14:textId="77777777">
        <w:tc>
          <w:tcPr>
            <w:tcW w:w="3640" w:type="dxa"/>
            <w:tcBorders>
              <w:top w:val="single" w:sz="4" w:space="0" w:color="auto"/>
              <w:bottom w:val="nil"/>
              <w:right w:val="nil"/>
            </w:tcBorders>
          </w:tcPr>
          <w:p w14:paraId="356283AA" w14:textId="77777777" w:rsidR="007A7B83" w:rsidRPr="006E10D1" w:rsidRDefault="007A7B83">
            <w:pPr>
              <w:pStyle w:val="af"/>
              <w:jc w:val="left"/>
            </w:pPr>
            <w:r w:rsidRPr="006E10D1">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14:paraId="1F61EE58" w14:textId="77777777" w:rsidR="007A7B83" w:rsidRPr="006E10D1" w:rsidRDefault="007A7B83">
            <w:pPr>
              <w:pStyle w:val="af"/>
              <w:jc w:val="left"/>
            </w:pPr>
            <w:r w:rsidRPr="006E10D1">
              <w:t>Б.Л. Васильев. Слово о писателе.</w:t>
            </w:r>
          </w:p>
          <w:p w14:paraId="0B017ACB" w14:textId="77777777" w:rsidR="007A7B83" w:rsidRPr="006E10D1" w:rsidRDefault="007A7B83">
            <w:pPr>
              <w:pStyle w:val="af"/>
              <w:jc w:val="left"/>
            </w:pPr>
            <w:r w:rsidRPr="006E10D1">
              <w:t>Рассказ “Экспонат №...”.</w:t>
            </w:r>
          </w:p>
          <w:p w14:paraId="52D06289" w14:textId="77777777" w:rsidR="007A7B83" w:rsidRPr="006E10D1" w:rsidRDefault="007A7B83">
            <w:pPr>
              <w:pStyle w:val="af"/>
              <w:jc w:val="left"/>
            </w:pPr>
            <w:r w:rsidRPr="006E10D1">
              <w:t>В.Г. Распутин. Слово о писателе.</w:t>
            </w:r>
          </w:p>
          <w:p w14:paraId="1F6102BB" w14:textId="77777777" w:rsidR="007A7B83" w:rsidRPr="006E10D1" w:rsidRDefault="007A7B83">
            <w:pPr>
              <w:pStyle w:val="af"/>
              <w:jc w:val="left"/>
            </w:pPr>
            <w:r w:rsidRPr="006E10D1">
              <w:t>Рассказ “Уроки французского” (одно произведение по выбору)</w:t>
            </w:r>
          </w:p>
        </w:tc>
      </w:tr>
      <w:tr w:rsidR="007A7B83" w:rsidRPr="006E10D1" w14:paraId="1AED691D" w14:textId="77777777">
        <w:tc>
          <w:tcPr>
            <w:tcW w:w="3640" w:type="dxa"/>
            <w:tcBorders>
              <w:top w:val="single" w:sz="4" w:space="0" w:color="auto"/>
              <w:bottom w:val="nil"/>
              <w:right w:val="nil"/>
            </w:tcBorders>
          </w:tcPr>
          <w:p w14:paraId="444191F9" w14:textId="77777777" w:rsidR="007A7B83" w:rsidRPr="006E10D1" w:rsidRDefault="007A7B83">
            <w:pPr>
              <w:pStyle w:val="af"/>
              <w:jc w:val="left"/>
            </w:pPr>
            <w:r w:rsidRPr="006E10D1">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14:paraId="2289C8E9" w14:textId="77777777" w:rsidR="007A7B83" w:rsidRPr="006E10D1" w:rsidRDefault="007A7B83">
            <w:pPr>
              <w:pStyle w:val="af"/>
              <w:jc w:val="left"/>
            </w:pPr>
            <w:r w:rsidRPr="006E10D1">
              <w:t xml:space="preserve">Р.П. Погодин “Кирпичные острова”; Р.И. </w:t>
            </w:r>
            <w:proofErr w:type="spellStart"/>
            <w:r w:rsidRPr="006E10D1">
              <w:t>Фраерман</w:t>
            </w:r>
            <w:proofErr w:type="spellEnd"/>
            <w:r w:rsidRPr="006E10D1">
              <w:t xml:space="preserve"> “Дикая собака Динго, или Повесть о первой любви”; Ю.И. Коваль “Самая лёгкая лодка в мире” (одно произведение по выбору)</w:t>
            </w:r>
          </w:p>
        </w:tc>
      </w:tr>
      <w:tr w:rsidR="007A7B83" w:rsidRPr="006E10D1" w14:paraId="7F5B20E5" w14:textId="77777777">
        <w:tc>
          <w:tcPr>
            <w:tcW w:w="3640" w:type="dxa"/>
            <w:tcBorders>
              <w:top w:val="single" w:sz="4" w:space="0" w:color="auto"/>
              <w:bottom w:val="single" w:sz="4" w:space="0" w:color="auto"/>
              <w:right w:val="nil"/>
            </w:tcBorders>
          </w:tcPr>
          <w:p w14:paraId="20E6488A" w14:textId="77777777" w:rsidR="007A7B83" w:rsidRPr="006E10D1" w:rsidRDefault="007A7B83">
            <w:pPr>
              <w:pStyle w:val="af"/>
              <w:jc w:val="left"/>
            </w:pPr>
            <w:r w:rsidRPr="006E10D1">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14:paraId="3D79A927" w14:textId="77777777" w:rsidR="007A7B83" w:rsidRPr="006E10D1" w:rsidRDefault="007A7B83">
            <w:pPr>
              <w:pStyle w:val="af"/>
              <w:jc w:val="left"/>
            </w:pPr>
            <w:r w:rsidRPr="006E10D1">
              <w:t xml:space="preserve">А.В. </w:t>
            </w:r>
            <w:proofErr w:type="spellStart"/>
            <w:r w:rsidRPr="006E10D1">
              <w:t>Жвалевский</w:t>
            </w:r>
            <w:proofErr w:type="spellEnd"/>
            <w:r w:rsidRPr="006E10D1">
              <w:t xml:space="preserve"> и Е.Б. Пастернак “Время всегда хорошее”; С.В. Лукьяненко “Мальчик и Тьма”; В.В. </w:t>
            </w:r>
            <w:proofErr w:type="spellStart"/>
            <w:r w:rsidRPr="006E10D1">
              <w:t>Ледерман</w:t>
            </w:r>
            <w:proofErr w:type="spellEnd"/>
            <w:r w:rsidRPr="006E10D1">
              <w:t xml:space="preserve"> “Календарь </w:t>
            </w:r>
            <w:proofErr w:type="spellStart"/>
            <w:r w:rsidRPr="006E10D1">
              <w:t>ма</w:t>
            </w:r>
            <w:proofErr w:type="spellEnd"/>
            <w:r w:rsidRPr="006E10D1">
              <w:t>(й)я” (не менее двух)</w:t>
            </w:r>
          </w:p>
        </w:tc>
      </w:tr>
      <w:tr w:rsidR="007A7B83" w:rsidRPr="006E10D1" w14:paraId="3EF35925" w14:textId="77777777">
        <w:tc>
          <w:tcPr>
            <w:tcW w:w="3640" w:type="dxa"/>
            <w:tcBorders>
              <w:top w:val="single" w:sz="4" w:space="0" w:color="auto"/>
              <w:bottom w:val="nil"/>
              <w:right w:val="nil"/>
            </w:tcBorders>
          </w:tcPr>
          <w:p w14:paraId="6609E853" w14:textId="77777777" w:rsidR="007A7B83" w:rsidRPr="006E10D1" w:rsidRDefault="007A7B83">
            <w:pPr>
              <w:pStyle w:val="af"/>
              <w:jc w:val="left"/>
            </w:pPr>
            <w:r w:rsidRPr="006E10D1">
              <w:t>Литература народов Российской Федерации.</w:t>
            </w:r>
          </w:p>
        </w:tc>
        <w:tc>
          <w:tcPr>
            <w:tcW w:w="6580" w:type="dxa"/>
            <w:tcBorders>
              <w:top w:val="single" w:sz="4" w:space="0" w:color="auto"/>
              <w:left w:val="single" w:sz="4" w:space="0" w:color="auto"/>
              <w:bottom w:val="nil"/>
            </w:tcBorders>
          </w:tcPr>
          <w:p w14:paraId="2522B12A" w14:textId="77777777" w:rsidR="007A7B83" w:rsidRPr="006E10D1" w:rsidRDefault="007A7B83">
            <w:pPr>
              <w:pStyle w:val="af"/>
              <w:jc w:val="left"/>
            </w:pPr>
            <w:r w:rsidRPr="006E10D1">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rsidRPr="006E10D1" w14:paraId="00645E3D" w14:textId="77777777">
        <w:tc>
          <w:tcPr>
            <w:tcW w:w="3640" w:type="dxa"/>
            <w:tcBorders>
              <w:top w:val="single" w:sz="4" w:space="0" w:color="auto"/>
              <w:bottom w:val="single" w:sz="4" w:space="0" w:color="auto"/>
              <w:right w:val="nil"/>
            </w:tcBorders>
          </w:tcPr>
          <w:p w14:paraId="18AFC5D2"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2A44D9EA" w14:textId="77777777" w:rsidR="007A7B83" w:rsidRPr="006E10D1" w:rsidRDefault="007A7B83">
            <w:pPr>
              <w:pStyle w:val="af"/>
              <w:jc w:val="left"/>
            </w:pPr>
            <w:r w:rsidRPr="006E10D1">
              <w:t>Д. Дефо. “Робинзон Крузо” (главы по выбору).</w:t>
            </w:r>
          </w:p>
          <w:p w14:paraId="2E68AA92" w14:textId="77777777" w:rsidR="007A7B83" w:rsidRPr="006E10D1" w:rsidRDefault="007A7B83">
            <w:pPr>
              <w:pStyle w:val="af"/>
              <w:jc w:val="left"/>
            </w:pPr>
            <w:r w:rsidRPr="006E10D1">
              <w:t xml:space="preserve">Дж. Свифт. “Путешествия Гулливера” (главы по выбору). Ж. Верн. “Дети капитана Гранта” (главы по выбору). X. Ли. “Убить пересмешника” (главы по выбору), </w:t>
            </w:r>
            <w:proofErr w:type="spellStart"/>
            <w:r w:rsidRPr="006E10D1">
              <w:t>Дж.К</w:t>
            </w:r>
            <w:proofErr w:type="spellEnd"/>
            <w:r w:rsidRPr="006E10D1">
              <w:t xml:space="preserve">. Роулинг. “Гарри Поттер” </w:t>
            </w:r>
            <w:r w:rsidRPr="006E10D1">
              <w:lastRenderedPageBreak/>
              <w:t>(главы по выбору), Д. У. Джонс. “Дом с характером”</w:t>
            </w:r>
          </w:p>
        </w:tc>
      </w:tr>
    </w:tbl>
    <w:p w14:paraId="257FEA4E" w14:textId="77777777" w:rsidR="007A7B83" w:rsidRDefault="007A7B83"/>
    <w:p w14:paraId="374C8941" w14:textId="77777777" w:rsidR="007A7B83" w:rsidRDefault="007A7B83">
      <w:r>
        <w:t>188.5. Содержание обучения в 7 классе представлено в таблице:</w:t>
      </w:r>
    </w:p>
    <w:p w14:paraId="0E3A5F7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D14320D" w14:textId="77777777">
        <w:tc>
          <w:tcPr>
            <w:tcW w:w="3640" w:type="dxa"/>
            <w:tcBorders>
              <w:top w:val="single" w:sz="4" w:space="0" w:color="auto"/>
              <w:bottom w:val="nil"/>
              <w:right w:val="nil"/>
            </w:tcBorders>
          </w:tcPr>
          <w:p w14:paraId="706C9AA3"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nil"/>
            </w:tcBorders>
          </w:tcPr>
          <w:p w14:paraId="11755395" w14:textId="77777777" w:rsidR="007A7B83" w:rsidRPr="006E10D1" w:rsidRDefault="007A7B83">
            <w:pPr>
              <w:pStyle w:val="af"/>
              <w:jc w:val="left"/>
            </w:pPr>
            <w:r w:rsidRPr="006E10D1">
              <w:t>Древнерусские повести: “Поучение” Владимира Мономаха (в сокращении).</w:t>
            </w:r>
          </w:p>
        </w:tc>
      </w:tr>
      <w:tr w:rsidR="007A7B83" w:rsidRPr="006E10D1" w14:paraId="54483DF5" w14:textId="77777777">
        <w:tc>
          <w:tcPr>
            <w:tcW w:w="3640" w:type="dxa"/>
            <w:tcBorders>
              <w:top w:val="single" w:sz="4" w:space="0" w:color="auto"/>
              <w:bottom w:val="nil"/>
              <w:right w:val="nil"/>
            </w:tcBorders>
          </w:tcPr>
          <w:p w14:paraId="6AD0FC07"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nil"/>
            </w:tcBorders>
          </w:tcPr>
          <w:p w14:paraId="6E619A8B" w14:textId="77777777" w:rsidR="007A7B83" w:rsidRPr="006E10D1" w:rsidRDefault="007A7B83">
            <w:pPr>
              <w:pStyle w:val="af"/>
              <w:jc w:val="left"/>
            </w:pPr>
            <w:r w:rsidRPr="006E10D1">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3172A608" w14:textId="77777777" w:rsidR="007A7B83" w:rsidRPr="006E10D1" w:rsidRDefault="007A7B83">
            <w:pPr>
              <w:pStyle w:val="af"/>
              <w:jc w:val="left"/>
            </w:pPr>
            <w:r w:rsidRPr="006E10D1">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16584B2A" w14:textId="77777777" w:rsidR="007A7B83" w:rsidRPr="006E10D1" w:rsidRDefault="007A7B83">
            <w:pPr>
              <w:pStyle w:val="af"/>
              <w:jc w:val="left"/>
            </w:pPr>
            <w:r w:rsidRPr="006E10D1">
              <w:t>Н.В. Гоголь. Повесть “Тарас Бульба”.</w:t>
            </w:r>
          </w:p>
        </w:tc>
      </w:tr>
      <w:tr w:rsidR="007A7B83" w:rsidRPr="006E10D1" w14:paraId="6A194898" w14:textId="77777777">
        <w:tc>
          <w:tcPr>
            <w:tcW w:w="3640" w:type="dxa"/>
            <w:tcBorders>
              <w:top w:val="single" w:sz="4" w:space="0" w:color="auto"/>
              <w:bottom w:val="single" w:sz="4" w:space="0" w:color="auto"/>
              <w:right w:val="nil"/>
            </w:tcBorders>
          </w:tcPr>
          <w:p w14:paraId="727DC694"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single" w:sz="4" w:space="0" w:color="auto"/>
            </w:tcBorders>
          </w:tcPr>
          <w:p w14:paraId="5E380F27" w14:textId="77777777" w:rsidR="007A7B83" w:rsidRPr="006E10D1" w:rsidRDefault="007A7B83">
            <w:pPr>
              <w:pStyle w:val="af"/>
              <w:jc w:val="left"/>
            </w:pPr>
            <w:r w:rsidRPr="006E10D1">
              <w:t xml:space="preserve">И.С. Тургенев. Рассказы из цикла “Записки охотника” (одно произведение по выбору). Например, “Бирюк”, “Хорь и </w:t>
            </w:r>
            <w:proofErr w:type="spellStart"/>
            <w:r w:rsidRPr="006E10D1">
              <w:t>Калиныч</w:t>
            </w:r>
            <w:proofErr w:type="spellEnd"/>
            <w:r w:rsidRPr="006E10D1">
              <w:t>” и другие. Стихотворения в прозе. Например, “Русский язык”, “Воробей” и другие.</w:t>
            </w:r>
          </w:p>
          <w:p w14:paraId="27AA40E2" w14:textId="77777777" w:rsidR="007A7B83" w:rsidRPr="006E10D1" w:rsidRDefault="007A7B83">
            <w:pPr>
              <w:pStyle w:val="af"/>
              <w:jc w:val="left"/>
            </w:pPr>
            <w:r w:rsidRPr="006E10D1">
              <w:t>Л.Н. Толстой. Рассказ “После бала”.</w:t>
            </w:r>
          </w:p>
          <w:p w14:paraId="4987DF4A" w14:textId="77777777" w:rsidR="007A7B83" w:rsidRPr="006E10D1" w:rsidRDefault="007A7B83">
            <w:pPr>
              <w:pStyle w:val="af"/>
              <w:jc w:val="left"/>
            </w:pPr>
            <w:r w:rsidRPr="006E10D1">
              <w:t>Н.А. Некрасов. Стихотворения (одно произведение). Например, “Размышления у парадного подъезда”, “Железная дорога” и другие.</w:t>
            </w:r>
          </w:p>
          <w:p w14:paraId="7C8DF4C4" w14:textId="77777777" w:rsidR="007A7B83" w:rsidRPr="006E10D1" w:rsidRDefault="007A7B83">
            <w:pPr>
              <w:pStyle w:val="af"/>
              <w:jc w:val="left"/>
            </w:pPr>
            <w:r w:rsidRPr="006E10D1">
              <w:t>Поэзия второй половины XIX века. Ф.И. Тютчев, А.А. Фет, А.К. Толстой и другие (одно стихотворение по выбору).</w:t>
            </w:r>
          </w:p>
          <w:p w14:paraId="6CF41011" w14:textId="77777777" w:rsidR="007A7B83" w:rsidRPr="006E10D1" w:rsidRDefault="007A7B83">
            <w:pPr>
              <w:pStyle w:val="af"/>
              <w:jc w:val="left"/>
            </w:pPr>
            <w:r w:rsidRPr="006E10D1">
              <w:t xml:space="preserve">М.Е. Салтыков-Щедрин. Сказки (одно произведение по выбору). Например, “Повесть о том, как один мужик двух генералов прокормил”, “Дикий помещик”, “Премудрый </w:t>
            </w:r>
            <w:proofErr w:type="spellStart"/>
            <w:r w:rsidRPr="006E10D1">
              <w:t>пискарь</w:t>
            </w:r>
            <w:proofErr w:type="spellEnd"/>
            <w:r w:rsidRPr="006E10D1">
              <w:t xml:space="preserve">” и другие. Произведения отечественных и зарубежных писателей на историческую тему (одно произведение). Например, А.К. Толстого, Р. </w:t>
            </w:r>
            <w:proofErr w:type="spellStart"/>
            <w:r w:rsidRPr="006E10D1">
              <w:t>Сабатини</w:t>
            </w:r>
            <w:proofErr w:type="spellEnd"/>
            <w:r w:rsidRPr="006E10D1">
              <w:t>, Ф. Купера.</w:t>
            </w:r>
          </w:p>
        </w:tc>
      </w:tr>
      <w:tr w:rsidR="007A7B83" w:rsidRPr="006E10D1" w14:paraId="7ECA6ED1" w14:textId="77777777">
        <w:tc>
          <w:tcPr>
            <w:tcW w:w="3640" w:type="dxa"/>
            <w:tcBorders>
              <w:top w:val="single" w:sz="4" w:space="0" w:color="auto"/>
              <w:bottom w:val="nil"/>
              <w:right w:val="nil"/>
            </w:tcBorders>
          </w:tcPr>
          <w:p w14:paraId="6702E920" w14:textId="77777777" w:rsidR="007A7B83" w:rsidRPr="006E10D1" w:rsidRDefault="007A7B83">
            <w:pPr>
              <w:pStyle w:val="af"/>
              <w:jc w:val="left"/>
            </w:pPr>
            <w:r w:rsidRPr="006E10D1">
              <w:t>Литература конца XIX - начала XX века.</w:t>
            </w:r>
          </w:p>
        </w:tc>
        <w:tc>
          <w:tcPr>
            <w:tcW w:w="6580" w:type="dxa"/>
            <w:tcBorders>
              <w:top w:val="single" w:sz="4" w:space="0" w:color="auto"/>
              <w:left w:val="single" w:sz="4" w:space="0" w:color="auto"/>
              <w:bottom w:val="nil"/>
            </w:tcBorders>
          </w:tcPr>
          <w:p w14:paraId="75B65EC4" w14:textId="77777777" w:rsidR="007A7B83" w:rsidRPr="006E10D1" w:rsidRDefault="007A7B83">
            <w:pPr>
              <w:pStyle w:val="af"/>
              <w:jc w:val="left"/>
            </w:pPr>
            <w:r w:rsidRPr="006E10D1">
              <w:t>А.П. Чехов. Рассказы (один по выбору). Например, “Тоска”, “Злоумышленник” и другие.</w:t>
            </w:r>
          </w:p>
          <w:p w14:paraId="705E85DA" w14:textId="77777777" w:rsidR="007A7B83" w:rsidRPr="006E10D1" w:rsidRDefault="007A7B83">
            <w:pPr>
              <w:pStyle w:val="af"/>
              <w:jc w:val="left"/>
            </w:pPr>
            <w:r w:rsidRPr="006E10D1">
              <w:t>М. Горький. Ранние рассказы (одно произведение по выбору). Например, “Старуха Изергиль” (легенда о Данко), “</w:t>
            </w:r>
            <w:proofErr w:type="spellStart"/>
            <w:r w:rsidRPr="006E10D1">
              <w:t>Челкаш</w:t>
            </w:r>
            <w:proofErr w:type="spellEnd"/>
            <w:r w:rsidRPr="006E10D1">
              <w:t>” и другие.</w:t>
            </w:r>
          </w:p>
          <w:p w14:paraId="7541F7C0" w14:textId="77777777" w:rsidR="007A7B83" w:rsidRPr="006E10D1" w:rsidRDefault="007A7B83">
            <w:pPr>
              <w:pStyle w:val="af"/>
              <w:jc w:val="left"/>
            </w:pPr>
            <w:r w:rsidRPr="006E10D1">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rsidRPr="006E10D1" w14:paraId="0E21D910" w14:textId="77777777">
        <w:tc>
          <w:tcPr>
            <w:tcW w:w="3640" w:type="dxa"/>
            <w:tcBorders>
              <w:top w:val="single" w:sz="4" w:space="0" w:color="auto"/>
              <w:bottom w:val="nil"/>
              <w:right w:val="nil"/>
            </w:tcBorders>
          </w:tcPr>
          <w:p w14:paraId="370A41AF" w14:textId="77777777" w:rsidR="007A7B83" w:rsidRPr="006E10D1" w:rsidRDefault="007A7B83">
            <w:pPr>
              <w:pStyle w:val="af"/>
              <w:jc w:val="left"/>
            </w:pPr>
            <w:r w:rsidRPr="006E10D1">
              <w:t>Литература первой половины XX века.</w:t>
            </w:r>
          </w:p>
        </w:tc>
        <w:tc>
          <w:tcPr>
            <w:tcW w:w="6580" w:type="dxa"/>
            <w:tcBorders>
              <w:top w:val="single" w:sz="4" w:space="0" w:color="auto"/>
              <w:left w:val="single" w:sz="4" w:space="0" w:color="auto"/>
              <w:bottom w:val="nil"/>
            </w:tcBorders>
          </w:tcPr>
          <w:p w14:paraId="1F86B6DC" w14:textId="77777777" w:rsidR="007A7B83" w:rsidRPr="006E10D1" w:rsidRDefault="007A7B83">
            <w:pPr>
              <w:pStyle w:val="af"/>
              <w:jc w:val="left"/>
            </w:pPr>
            <w:r w:rsidRPr="006E10D1">
              <w:t>А.С. Грин. Слово о писателе. Феерия “Алые паруса”.</w:t>
            </w:r>
          </w:p>
        </w:tc>
      </w:tr>
      <w:tr w:rsidR="007A7B83" w:rsidRPr="006E10D1" w14:paraId="66B1737C" w14:textId="77777777">
        <w:tc>
          <w:tcPr>
            <w:tcW w:w="3640" w:type="dxa"/>
            <w:tcBorders>
              <w:top w:val="single" w:sz="4" w:space="0" w:color="auto"/>
              <w:bottom w:val="nil"/>
              <w:right w:val="nil"/>
            </w:tcBorders>
          </w:tcPr>
          <w:p w14:paraId="4390E4B3" w14:textId="77777777" w:rsidR="007A7B83" w:rsidRPr="006E10D1" w:rsidRDefault="007A7B83">
            <w:pPr>
              <w:pStyle w:val="af"/>
              <w:jc w:val="left"/>
            </w:pPr>
            <w:r w:rsidRPr="006E10D1">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14:paraId="28A26F1C" w14:textId="77777777" w:rsidR="007A7B83" w:rsidRPr="006E10D1" w:rsidRDefault="007A7B83">
            <w:pPr>
              <w:pStyle w:val="af"/>
              <w:jc w:val="left"/>
            </w:pPr>
            <w:r w:rsidRPr="006E10D1">
              <w:t>Стихотворения на тему мечты и реальности (одно-два по выбору). Например, стихотворения</w:t>
            </w:r>
          </w:p>
          <w:p w14:paraId="7A8D54F8" w14:textId="77777777" w:rsidR="007A7B83" w:rsidRPr="006E10D1" w:rsidRDefault="007A7B83">
            <w:pPr>
              <w:pStyle w:val="af"/>
              <w:jc w:val="left"/>
            </w:pPr>
            <w:r w:rsidRPr="006E10D1">
              <w:t>A.А. Блока, Н.С. Гумилёва, М. И. Цветаевой и других авторов.</w:t>
            </w:r>
          </w:p>
          <w:p w14:paraId="1B019918" w14:textId="77777777" w:rsidR="007A7B83" w:rsidRPr="006E10D1" w:rsidRDefault="007A7B83">
            <w:pPr>
              <w:pStyle w:val="af"/>
              <w:jc w:val="left"/>
            </w:pPr>
            <w:r w:rsidRPr="006E10D1">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75AEFE2" w14:textId="77777777" w:rsidR="007A7B83" w:rsidRPr="006E10D1" w:rsidRDefault="007A7B83">
            <w:pPr>
              <w:pStyle w:val="af"/>
              <w:jc w:val="left"/>
            </w:pPr>
            <w:r w:rsidRPr="006E10D1">
              <w:t>А.П. Платонов. Рассказы (один по выбору). Например, “</w:t>
            </w:r>
            <w:proofErr w:type="spellStart"/>
            <w:r w:rsidRPr="006E10D1">
              <w:t>Юшка”,“Неизвестный</w:t>
            </w:r>
            <w:proofErr w:type="spellEnd"/>
            <w:r w:rsidRPr="006E10D1">
              <w:t xml:space="preserve"> цветок” и другие.</w:t>
            </w:r>
          </w:p>
        </w:tc>
      </w:tr>
      <w:tr w:rsidR="007A7B83" w:rsidRPr="006E10D1" w14:paraId="54862AD7" w14:textId="77777777">
        <w:tc>
          <w:tcPr>
            <w:tcW w:w="3640" w:type="dxa"/>
            <w:tcBorders>
              <w:top w:val="single" w:sz="4" w:space="0" w:color="auto"/>
              <w:bottom w:val="nil"/>
              <w:right w:val="nil"/>
            </w:tcBorders>
          </w:tcPr>
          <w:p w14:paraId="40A859B4" w14:textId="77777777" w:rsidR="007A7B83" w:rsidRPr="006E10D1" w:rsidRDefault="007A7B83">
            <w:pPr>
              <w:pStyle w:val="af"/>
              <w:jc w:val="left"/>
            </w:pPr>
            <w:r w:rsidRPr="006E10D1">
              <w:t>Литература второй половины XX века.</w:t>
            </w:r>
          </w:p>
        </w:tc>
        <w:tc>
          <w:tcPr>
            <w:tcW w:w="6580" w:type="dxa"/>
            <w:tcBorders>
              <w:top w:val="single" w:sz="4" w:space="0" w:color="auto"/>
              <w:left w:val="single" w:sz="4" w:space="0" w:color="auto"/>
              <w:bottom w:val="nil"/>
            </w:tcBorders>
          </w:tcPr>
          <w:p w14:paraId="15861952" w14:textId="77777777" w:rsidR="007A7B83" w:rsidRPr="006E10D1" w:rsidRDefault="007A7B83">
            <w:pPr>
              <w:pStyle w:val="af"/>
              <w:jc w:val="left"/>
            </w:pPr>
            <w:r w:rsidRPr="006E10D1">
              <w:t>В.М. Шукшин. Рассказы (один по выбору). Например, “Чудик”, “Стенька Разин”, “Критики” и другие.</w:t>
            </w:r>
          </w:p>
        </w:tc>
      </w:tr>
      <w:tr w:rsidR="007A7B83" w:rsidRPr="006E10D1" w14:paraId="32E37970" w14:textId="77777777">
        <w:tc>
          <w:tcPr>
            <w:tcW w:w="3640" w:type="dxa"/>
            <w:tcBorders>
              <w:top w:val="single" w:sz="4" w:space="0" w:color="auto"/>
              <w:bottom w:val="nil"/>
              <w:right w:val="nil"/>
            </w:tcBorders>
          </w:tcPr>
          <w:p w14:paraId="3A2661F5" w14:textId="77777777" w:rsidR="007A7B83" w:rsidRPr="006E10D1" w:rsidRDefault="007A7B83">
            <w:pPr>
              <w:pStyle w:val="af"/>
              <w:jc w:val="left"/>
            </w:pPr>
            <w:r w:rsidRPr="006E10D1">
              <w:t>Стихотворения отечественных поэтов XX- XXI веков.</w:t>
            </w:r>
          </w:p>
        </w:tc>
        <w:tc>
          <w:tcPr>
            <w:tcW w:w="6580" w:type="dxa"/>
            <w:tcBorders>
              <w:top w:val="single" w:sz="4" w:space="0" w:color="auto"/>
              <w:left w:val="single" w:sz="4" w:space="0" w:color="auto"/>
              <w:bottom w:val="nil"/>
            </w:tcBorders>
          </w:tcPr>
          <w:p w14:paraId="6D88C466" w14:textId="77777777" w:rsidR="007A7B83" w:rsidRPr="006E10D1" w:rsidRDefault="007A7B83">
            <w:pPr>
              <w:pStyle w:val="af"/>
              <w:jc w:val="left"/>
            </w:pPr>
            <w:r w:rsidRPr="006E10D1">
              <w:t>Стихотворения М.И. Цветаевой, Е.А. Евтушенко, Б.А. Ахмадулиной, Ю.Д. Левитанского - Ъ-4 стихотворения на выбор.</w:t>
            </w:r>
          </w:p>
        </w:tc>
      </w:tr>
      <w:tr w:rsidR="007A7B83" w:rsidRPr="006E10D1" w14:paraId="1FF79BD1" w14:textId="77777777">
        <w:tc>
          <w:tcPr>
            <w:tcW w:w="3640" w:type="dxa"/>
            <w:tcBorders>
              <w:top w:val="single" w:sz="4" w:space="0" w:color="auto"/>
              <w:bottom w:val="nil"/>
              <w:right w:val="nil"/>
            </w:tcBorders>
          </w:tcPr>
          <w:p w14:paraId="5BB6853E" w14:textId="77777777" w:rsidR="007A7B83" w:rsidRPr="006E10D1" w:rsidRDefault="007A7B83">
            <w:pPr>
              <w:pStyle w:val="af"/>
              <w:jc w:val="left"/>
            </w:pPr>
            <w:r w:rsidRPr="006E10D1">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14:paraId="04228746" w14:textId="77777777" w:rsidR="007A7B83" w:rsidRPr="006E10D1" w:rsidRDefault="007A7B83">
            <w:pPr>
              <w:pStyle w:val="af"/>
              <w:jc w:val="left"/>
            </w:pPr>
            <w:r w:rsidRPr="006E10D1">
              <w:t>Ф.А. Абрамов. Слово о писателе.</w:t>
            </w:r>
          </w:p>
          <w:p w14:paraId="3BAC438C" w14:textId="77777777" w:rsidR="007A7B83" w:rsidRPr="006E10D1" w:rsidRDefault="007A7B83">
            <w:pPr>
              <w:pStyle w:val="af"/>
              <w:jc w:val="left"/>
            </w:pPr>
            <w:r w:rsidRPr="006E10D1">
              <w:t>Рассказ “О чём плачут лошади”.</w:t>
            </w:r>
          </w:p>
          <w:p w14:paraId="5AA837C3" w14:textId="77777777" w:rsidR="007A7B83" w:rsidRPr="006E10D1" w:rsidRDefault="007A7B83">
            <w:pPr>
              <w:pStyle w:val="af"/>
              <w:jc w:val="left"/>
            </w:pPr>
            <w:r w:rsidRPr="006E10D1">
              <w:t>Ф.А. Искандер. Слово о писателе.</w:t>
            </w:r>
          </w:p>
          <w:p w14:paraId="02700EE2" w14:textId="77777777" w:rsidR="007A7B83" w:rsidRPr="006E10D1" w:rsidRDefault="007A7B83">
            <w:pPr>
              <w:pStyle w:val="af"/>
              <w:jc w:val="left"/>
            </w:pPr>
            <w:r w:rsidRPr="006E10D1">
              <w:t>Рассказ “Тринадцатый подвиг Геракла” (одно произведение по выбору).</w:t>
            </w:r>
          </w:p>
        </w:tc>
      </w:tr>
      <w:tr w:rsidR="007A7B83" w:rsidRPr="006E10D1" w14:paraId="7D906A06" w14:textId="77777777">
        <w:tc>
          <w:tcPr>
            <w:tcW w:w="3640" w:type="dxa"/>
            <w:tcBorders>
              <w:top w:val="single" w:sz="4" w:space="0" w:color="auto"/>
              <w:bottom w:val="nil"/>
              <w:right w:val="nil"/>
            </w:tcBorders>
          </w:tcPr>
          <w:p w14:paraId="79215EBE" w14:textId="77777777" w:rsidR="007A7B83" w:rsidRPr="006E10D1" w:rsidRDefault="007A7B83">
            <w:pPr>
              <w:pStyle w:val="af"/>
              <w:jc w:val="left"/>
            </w:pPr>
            <w:r w:rsidRPr="006E10D1">
              <w:lastRenderedPageBreak/>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14:paraId="103C8A40" w14:textId="77777777" w:rsidR="007A7B83" w:rsidRPr="006E10D1" w:rsidRDefault="007A7B83">
            <w:pPr>
              <w:pStyle w:val="af"/>
              <w:jc w:val="left"/>
            </w:pPr>
            <w:r w:rsidRPr="006E10D1">
              <w:t xml:space="preserve">Л.Л. Волкова. “Всем выйти из кадра”, Т.В. Михеева. “Лёгкие горы”, У. Старк. “Умеешь ли ты свистеть, </w:t>
            </w:r>
            <w:proofErr w:type="spellStart"/>
            <w:r w:rsidRPr="006E10D1">
              <w:t>Йоханна</w:t>
            </w:r>
            <w:proofErr w:type="spellEnd"/>
            <w:r w:rsidRPr="006E10D1">
              <w:t>?” (не менее двух произведений современных отечественных и зарубежных писателей)</w:t>
            </w:r>
          </w:p>
        </w:tc>
      </w:tr>
      <w:tr w:rsidR="007A7B83" w:rsidRPr="006E10D1" w14:paraId="112A730D" w14:textId="77777777">
        <w:tc>
          <w:tcPr>
            <w:tcW w:w="3640" w:type="dxa"/>
            <w:tcBorders>
              <w:top w:val="single" w:sz="4" w:space="0" w:color="auto"/>
              <w:bottom w:val="single" w:sz="4" w:space="0" w:color="auto"/>
              <w:right w:val="nil"/>
            </w:tcBorders>
          </w:tcPr>
          <w:p w14:paraId="284071E6"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4B5E5900" w14:textId="77777777" w:rsidR="007A7B83" w:rsidRPr="006E10D1" w:rsidRDefault="007A7B83">
            <w:pPr>
              <w:pStyle w:val="af"/>
              <w:jc w:val="left"/>
            </w:pPr>
            <w:r w:rsidRPr="006E10D1">
              <w:t>М. де Сервантес Сааведра. Роман “Хитроумный идальго Дон Кихот Ламанчский” (главы).</w:t>
            </w:r>
          </w:p>
          <w:p w14:paraId="7D8923AC" w14:textId="77777777" w:rsidR="007A7B83" w:rsidRPr="006E10D1" w:rsidRDefault="007A7B83">
            <w:pPr>
              <w:pStyle w:val="af"/>
              <w:jc w:val="left"/>
            </w:pPr>
            <w:r w:rsidRPr="006E10D1">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248C6D0D" w14:textId="77777777" w:rsidR="007A7B83" w:rsidRDefault="007A7B83"/>
    <w:p w14:paraId="3A404F75" w14:textId="77777777" w:rsidR="007A7B83" w:rsidRDefault="007A7B83">
      <w:r>
        <w:t>188.6. Содержание обучения в 8 классе представлено в таблице:</w:t>
      </w:r>
    </w:p>
    <w:p w14:paraId="50351D2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E6BFB67" w14:textId="77777777">
        <w:tc>
          <w:tcPr>
            <w:tcW w:w="3640" w:type="dxa"/>
            <w:tcBorders>
              <w:top w:val="single" w:sz="4" w:space="0" w:color="auto"/>
              <w:bottom w:val="nil"/>
              <w:right w:val="nil"/>
            </w:tcBorders>
          </w:tcPr>
          <w:p w14:paraId="20AB9531" w14:textId="77777777" w:rsidR="007A7B83" w:rsidRPr="006E10D1" w:rsidRDefault="007A7B83">
            <w:pPr>
              <w:pStyle w:val="af"/>
              <w:jc w:val="left"/>
            </w:pPr>
            <w:r w:rsidRPr="006E10D1">
              <w:t>Древнерусская литература.</w:t>
            </w:r>
          </w:p>
        </w:tc>
        <w:tc>
          <w:tcPr>
            <w:tcW w:w="6580" w:type="dxa"/>
            <w:tcBorders>
              <w:top w:val="single" w:sz="4" w:space="0" w:color="auto"/>
              <w:left w:val="single" w:sz="4" w:space="0" w:color="auto"/>
              <w:bottom w:val="nil"/>
            </w:tcBorders>
          </w:tcPr>
          <w:p w14:paraId="71874B98" w14:textId="77777777" w:rsidR="007A7B83" w:rsidRPr="006E10D1" w:rsidRDefault="007A7B83">
            <w:pPr>
              <w:pStyle w:val="af"/>
              <w:jc w:val="left"/>
            </w:pPr>
            <w:r w:rsidRPr="006E10D1">
              <w:t>Житийная литература. “Житие Сергия Радонежского”.</w:t>
            </w:r>
          </w:p>
        </w:tc>
      </w:tr>
      <w:tr w:rsidR="007A7B83" w:rsidRPr="006E10D1" w14:paraId="59828DC6" w14:textId="77777777">
        <w:tc>
          <w:tcPr>
            <w:tcW w:w="3640" w:type="dxa"/>
            <w:tcBorders>
              <w:top w:val="single" w:sz="4" w:space="0" w:color="auto"/>
              <w:bottom w:val="nil"/>
              <w:right w:val="nil"/>
            </w:tcBorders>
          </w:tcPr>
          <w:p w14:paraId="3F98A1EB" w14:textId="77777777" w:rsidR="007A7B83" w:rsidRPr="006E10D1" w:rsidRDefault="007A7B83">
            <w:pPr>
              <w:pStyle w:val="af"/>
              <w:jc w:val="left"/>
            </w:pPr>
            <w:r w:rsidRPr="006E10D1">
              <w:t>Литература XVIII века.</w:t>
            </w:r>
          </w:p>
        </w:tc>
        <w:tc>
          <w:tcPr>
            <w:tcW w:w="6580" w:type="dxa"/>
            <w:tcBorders>
              <w:top w:val="single" w:sz="4" w:space="0" w:color="auto"/>
              <w:left w:val="single" w:sz="4" w:space="0" w:color="auto"/>
              <w:bottom w:val="nil"/>
            </w:tcBorders>
          </w:tcPr>
          <w:p w14:paraId="5D8885D1" w14:textId="77777777" w:rsidR="007A7B83" w:rsidRPr="006E10D1" w:rsidRDefault="007A7B83">
            <w:pPr>
              <w:pStyle w:val="af"/>
              <w:jc w:val="left"/>
            </w:pPr>
            <w:r w:rsidRPr="006E10D1">
              <w:t>Д.И. Фонвизин. Слово о писателе. Комедия “Недоросль”.</w:t>
            </w:r>
          </w:p>
        </w:tc>
      </w:tr>
      <w:tr w:rsidR="007A7B83" w:rsidRPr="006E10D1" w14:paraId="5467F668" w14:textId="77777777">
        <w:tc>
          <w:tcPr>
            <w:tcW w:w="3640" w:type="dxa"/>
            <w:tcBorders>
              <w:top w:val="single" w:sz="4" w:space="0" w:color="auto"/>
              <w:bottom w:val="nil"/>
              <w:right w:val="nil"/>
            </w:tcBorders>
          </w:tcPr>
          <w:p w14:paraId="0085BF86" w14:textId="77777777" w:rsidR="007A7B83" w:rsidRPr="006E10D1" w:rsidRDefault="007A7B83">
            <w:pPr>
              <w:pStyle w:val="af"/>
              <w:jc w:val="left"/>
            </w:pPr>
            <w:r w:rsidRPr="006E10D1">
              <w:t>Литература первой половины XIX века.</w:t>
            </w:r>
          </w:p>
        </w:tc>
        <w:tc>
          <w:tcPr>
            <w:tcW w:w="6580" w:type="dxa"/>
            <w:tcBorders>
              <w:top w:val="single" w:sz="4" w:space="0" w:color="auto"/>
              <w:left w:val="single" w:sz="4" w:space="0" w:color="auto"/>
              <w:bottom w:val="nil"/>
            </w:tcBorders>
          </w:tcPr>
          <w:p w14:paraId="26111BF2" w14:textId="77777777" w:rsidR="007A7B83" w:rsidRPr="006E10D1" w:rsidRDefault="007A7B83">
            <w:pPr>
              <w:pStyle w:val="af"/>
              <w:jc w:val="left"/>
            </w:pPr>
            <w:r w:rsidRPr="006E10D1">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7969E974" w14:textId="77777777" w:rsidR="007A7B83" w:rsidRPr="006E10D1" w:rsidRDefault="007A7B83">
            <w:pPr>
              <w:pStyle w:val="af"/>
              <w:jc w:val="left"/>
            </w:pPr>
            <w:r w:rsidRPr="006E10D1">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F2E0AF9" w14:textId="77777777" w:rsidR="007A7B83" w:rsidRPr="006E10D1" w:rsidRDefault="007A7B83">
            <w:pPr>
              <w:pStyle w:val="af"/>
              <w:jc w:val="left"/>
            </w:pPr>
            <w:r w:rsidRPr="006E10D1">
              <w:t>Н.В. Гоголь. Повесть “Шинель”. Комедия “Ревизор”.</w:t>
            </w:r>
          </w:p>
        </w:tc>
      </w:tr>
      <w:tr w:rsidR="007A7B83" w:rsidRPr="006E10D1" w14:paraId="5A43A027" w14:textId="77777777">
        <w:tc>
          <w:tcPr>
            <w:tcW w:w="3640" w:type="dxa"/>
            <w:tcBorders>
              <w:top w:val="single" w:sz="4" w:space="0" w:color="auto"/>
              <w:bottom w:val="nil"/>
              <w:right w:val="nil"/>
            </w:tcBorders>
          </w:tcPr>
          <w:p w14:paraId="3364C8AD" w14:textId="77777777" w:rsidR="007A7B83" w:rsidRPr="006E10D1" w:rsidRDefault="007A7B83">
            <w:pPr>
              <w:pStyle w:val="af"/>
              <w:jc w:val="left"/>
            </w:pPr>
            <w:r w:rsidRPr="006E10D1">
              <w:t>Литература второй половины XIX века.</w:t>
            </w:r>
          </w:p>
        </w:tc>
        <w:tc>
          <w:tcPr>
            <w:tcW w:w="6580" w:type="dxa"/>
            <w:tcBorders>
              <w:top w:val="single" w:sz="4" w:space="0" w:color="auto"/>
              <w:left w:val="single" w:sz="4" w:space="0" w:color="auto"/>
              <w:bottom w:val="nil"/>
            </w:tcBorders>
          </w:tcPr>
          <w:p w14:paraId="3C7366F8" w14:textId="77777777" w:rsidR="007A7B83" w:rsidRPr="006E10D1" w:rsidRDefault="007A7B83">
            <w:pPr>
              <w:pStyle w:val="af"/>
              <w:jc w:val="left"/>
            </w:pPr>
            <w:r w:rsidRPr="006E10D1">
              <w:t>И.С. Тургенев. Повести (одна по выбору). Например, “Ася”, “Первая любовь”.</w:t>
            </w:r>
          </w:p>
          <w:p w14:paraId="324214EE" w14:textId="77777777" w:rsidR="007A7B83" w:rsidRPr="006E10D1" w:rsidRDefault="007A7B83">
            <w:pPr>
              <w:pStyle w:val="af"/>
              <w:jc w:val="left"/>
            </w:pPr>
            <w:r w:rsidRPr="006E10D1">
              <w:t>Ф.М. Достоевский. “Бедные люди”, “Белые ночи” (одно произведение по выбору).</w:t>
            </w:r>
          </w:p>
          <w:p w14:paraId="2C29CA53" w14:textId="77777777" w:rsidR="007A7B83" w:rsidRPr="006E10D1" w:rsidRDefault="007A7B83">
            <w:pPr>
              <w:pStyle w:val="af"/>
              <w:jc w:val="left"/>
            </w:pPr>
            <w:r w:rsidRPr="006E10D1">
              <w:t>Л.Н. Толстой. Повести и рассказы (одно произведение по выбору). Например, “Отрочество” (главы).</w:t>
            </w:r>
          </w:p>
        </w:tc>
      </w:tr>
      <w:tr w:rsidR="007A7B83" w:rsidRPr="006E10D1" w14:paraId="4344DEA2" w14:textId="77777777">
        <w:tc>
          <w:tcPr>
            <w:tcW w:w="3640" w:type="dxa"/>
            <w:tcBorders>
              <w:top w:val="single" w:sz="4" w:space="0" w:color="auto"/>
              <w:bottom w:val="nil"/>
              <w:right w:val="nil"/>
            </w:tcBorders>
          </w:tcPr>
          <w:p w14:paraId="6F63D560" w14:textId="77777777" w:rsidR="007A7B83" w:rsidRPr="006E10D1" w:rsidRDefault="007A7B83">
            <w:pPr>
              <w:pStyle w:val="af"/>
              <w:jc w:val="left"/>
            </w:pPr>
            <w:r w:rsidRPr="006E10D1">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14:paraId="63FDC294" w14:textId="77777777" w:rsidR="007A7B83" w:rsidRPr="006E10D1" w:rsidRDefault="007A7B83">
            <w:pPr>
              <w:pStyle w:val="af"/>
              <w:jc w:val="left"/>
            </w:pPr>
            <w:r w:rsidRPr="006E10D1">
              <w:t>И.С. Шмелёв.</w:t>
            </w:r>
          </w:p>
          <w:p w14:paraId="191E879A" w14:textId="77777777" w:rsidR="007A7B83" w:rsidRPr="006E10D1" w:rsidRDefault="007A7B83">
            <w:pPr>
              <w:pStyle w:val="af"/>
              <w:jc w:val="left"/>
            </w:pPr>
            <w:r w:rsidRPr="006E10D1">
              <w:t>Рассказ “Как я стал писателем”. М.А. Осоргин. Слово о писателе. Рассказ “Пенсне”.</w:t>
            </w:r>
          </w:p>
        </w:tc>
      </w:tr>
      <w:tr w:rsidR="007A7B83" w:rsidRPr="006E10D1" w14:paraId="1816AE05" w14:textId="77777777">
        <w:tc>
          <w:tcPr>
            <w:tcW w:w="3640" w:type="dxa"/>
            <w:tcBorders>
              <w:top w:val="single" w:sz="4" w:space="0" w:color="auto"/>
              <w:bottom w:val="nil"/>
              <w:right w:val="nil"/>
            </w:tcBorders>
          </w:tcPr>
          <w:p w14:paraId="441DD5D4" w14:textId="77777777" w:rsidR="007A7B83" w:rsidRPr="006E10D1" w:rsidRDefault="007A7B83">
            <w:pPr>
              <w:pStyle w:val="af"/>
              <w:jc w:val="left"/>
            </w:pPr>
            <w:r w:rsidRPr="006E10D1">
              <w:t>Поэзия первой половины XX века.</w:t>
            </w:r>
          </w:p>
        </w:tc>
        <w:tc>
          <w:tcPr>
            <w:tcW w:w="6580" w:type="dxa"/>
            <w:tcBorders>
              <w:top w:val="single" w:sz="4" w:space="0" w:color="auto"/>
              <w:left w:val="single" w:sz="4" w:space="0" w:color="auto"/>
              <w:bottom w:val="nil"/>
            </w:tcBorders>
          </w:tcPr>
          <w:p w14:paraId="47A0EBD9" w14:textId="77777777" w:rsidR="007A7B83" w:rsidRPr="006E10D1" w:rsidRDefault="007A7B83">
            <w:pPr>
              <w:pStyle w:val="af"/>
              <w:jc w:val="left"/>
            </w:pPr>
            <w:r w:rsidRPr="006E10D1">
              <w:t xml:space="preserve">В.В. Маяковский. “Необычайное приключение, бывшее с Владимиром Маяковским летом на даче”. Б.Л. Пастернак. “Красавица моя, вся </w:t>
            </w:r>
            <w:proofErr w:type="gramStart"/>
            <w:r w:rsidRPr="006E10D1">
              <w:t>стать..</w:t>
            </w:r>
            <w:proofErr w:type="gramEnd"/>
            <w:r w:rsidRPr="006E10D1">
              <w:t xml:space="preserve"> ”, “Весна в лесу” (1-2 на выбор).</w:t>
            </w:r>
          </w:p>
          <w:p w14:paraId="0384C8C4" w14:textId="77777777" w:rsidR="007A7B83" w:rsidRPr="006E10D1" w:rsidRDefault="007A7B83">
            <w:pPr>
              <w:pStyle w:val="af"/>
              <w:jc w:val="left"/>
            </w:pPr>
            <w:r w:rsidRPr="006E10D1">
              <w:t>М.И. Цветаева. “Идёшь, на меня похожий...”, “Бабушке”.</w:t>
            </w:r>
          </w:p>
        </w:tc>
      </w:tr>
      <w:tr w:rsidR="007A7B83" w:rsidRPr="006E10D1" w14:paraId="204064E8" w14:textId="77777777">
        <w:tc>
          <w:tcPr>
            <w:tcW w:w="3640" w:type="dxa"/>
            <w:tcBorders>
              <w:top w:val="single" w:sz="4" w:space="0" w:color="auto"/>
              <w:bottom w:val="single" w:sz="4" w:space="0" w:color="auto"/>
              <w:right w:val="nil"/>
            </w:tcBorders>
          </w:tcPr>
          <w:p w14:paraId="391EACBD" w14:textId="77777777" w:rsidR="007A7B83" w:rsidRPr="006E10D1" w:rsidRDefault="007A7B83">
            <w:pPr>
              <w:pStyle w:val="af"/>
              <w:jc w:val="left"/>
            </w:pPr>
            <w:r w:rsidRPr="006E10D1">
              <w:t>Литература второй половины XX века.</w:t>
            </w:r>
          </w:p>
        </w:tc>
        <w:tc>
          <w:tcPr>
            <w:tcW w:w="6580" w:type="dxa"/>
            <w:tcBorders>
              <w:top w:val="single" w:sz="4" w:space="0" w:color="auto"/>
              <w:left w:val="single" w:sz="4" w:space="0" w:color="auto"/>
              <w:bottom w:val="single" w:sz="4" w:space="0" w:color="auto"/>
            </w:tcBorders>
          </w:tcPr>
          <w:p w14:paraId="68D5ADF7" w14:textId="77777777" w:rsidR="007A7B83" w:rsidRPr="006E10D1" w:rsidRDefault="007A7B83">
            <w:pPr>
              <w:pStyle w:val="af"/>
              <w:jc w:val="left"/>
            </w:pPr>
            <w:r w:rsidRPr="006E10D1">
              <w:t xml:space="preserve">А.Т. Твардовский. Поэма “Василий Тёркин” (главы “Переправа”, “Г </w:t>
            </w:r>
            <w:proofErr w:type="spellStart"/>
            <w:r w:rsidRPr="006E10D1">
              <w:t>армонь</w:t>
            </w:r>
            <w:proofErr w:type="spellEnd"/>
            <w:r w:rsidRPr="006E10D1">
              <w:t>”, “Два солдата”, “Поединок” и другие).</w:t>
            </w:r>
          </w:p>
          <w:p w14:paraId="687FDEBB" w14:textId="77777777" w:rsidR="007A7B83" w:rsidRPr="006E10D1" w:rsidRDefault="007A7B83">
            <w:pPr>
              <w:pStyle w:val="af"/>
              <w:jc w:val="left"/>
            </w:pPr>
            <w:r w:rsidRPr="006E10D1">
              <w:t>М.А. Шолохов. Рассказ “Судьба человека”.</w:t>
            </w:r>
          </w:p>
          <w:p w14:paraId="0C908B65" w14:textId="77777777" w:rsidR="007A7B83" w:rsidRPr="006E10D1" w:rsidRDefault="007A7B83">
            <w:pPr>
              <w:pStyle w:val="af"/>
              <w:jc w:val="left"/>
            </w:pPr>
            <w:r w:rsidRPr="006E10D1">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rsidRPr="006E10D1" w14:paraId="25034806" w14:textId="77777777">
        <w:tc>
          <w:tcPr>
            <w:tcW w:w="3640" w:type="dxa"/>
            <w:tcBorders>
              <w:top w:val="single" w:sz="4" w:space="0" w:color="auto"/>
              <w:bottom w:val="nil"/>
              <w:right w:val="nil"/>
            </w:tcBorders>
          </w:tcPr>
          <w:p w14:paraId="616BC922" w14:textId="77777777" w:rsidR="007A7B83" w:rsidRPr="006E10D1" w:rsidRDefault="007A7B83">
            <w:pPr>
              <w:pStyle w:val="af"/>
              <w:jc w:val="left"/>
            </w:pPr>
            <w:r w:rsidRPr="006E10D1">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14:paraId="7F1007AC" w14:textId="77777777" w:rsidR="007A7B83" w:rsidRPr="006E10D1" w:rsidRDefault="007A7B83">
            <w:pPr>
              <w:pStyle w:val="af"/>
              <w:jc w:val="left"/>
            </w:pPr>
            <w:r w:rsidRPr="006E10D1">
              <w:t>Е.И. Носов. Слово о писателе. Рассказ “Кукла” (“</w:t>
            </w:r>
            <w:proofErr w:type="spellStart"/>
            <w:r w:rsidRPr="006E10D1">
              <w:t>Акимыч</w:t>
            </w:r>
            <w:proofErr w:type="spellEnd"/>
            <w:r w:rsidRPr="006E10D1">
              <w:t>”).</w:t>
            </w:r>
          </w:p>
        </w:tc>
      </w:tr>
      <w:tr w:rsidR="007A7B83" w:rsidRPr="006E10D1" w14:paraId="6E37BDA9" w14:textId="77777777">
        <w:tc>
          <w:tcPr>
            <w:tcW w:w="3640" w:type="dxa"/>
            <w:tcBorders>
              <w:top w:val="single" w:sz="4" w:space="0" w:color="auto"/>
              <w:bottom w:val="nil"/>
              <w:right w:val="nil"/>
            </w:tcBorders>
          </w:tcPr>
          <w:p w14:paraId="09EECF72" w14:textId="77777777" w:rsidR="007A7B83" w:rsidRPr="006E10D1" w:rsidRDefault="007A7B83">
            <w:pPr>
              <w:pStyle w:val="af"/>
              <w:jc w:val="left"/>
            </w:pPr>
            <w:r w:rsidRPr="006E10D1">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14:paraId="299903E9" w14:textId="77777777" w:rsidR="007A7B83" w:rsidRPr="006E10D1" w:rsidRDefault="007A7B83">
            <w:pPr>
              <w:pStyle w:val="af"/>
              <w:jc w:val="left"/>
            </w:pPr>
            <w:r w:rsidRPr="006E10D1">
              <w:t xml:space="preserve">Одно произведение на тему “Человек в ситуации нравственного выбора”. Например, произведения В.П. Астафьева, Ю.В. Бондарева, Н.С. </w:t>
            </w:r>
            <w:proofErr w:type="spellStart"/>
            <w:r w:rsidRPr="006E10D1">
              <w:t>Дашевской</w:t>
            </w:r>
            <w:proofErr w:type="spellEnd"/>
            <w:r w:rsidRPr="006E10D1">
              <w:t>, Дж. Сэлинджера, К. Патерсон, Б. Кауфман и другие.</w:t>
            </w:r>
          </w:p>
        </w:tc>
      </w:tr>
      <w:tr w:rsidR="007A7B83" w:rsidRPr="006E10D1" w14:paraId="75D39BED" w14:textId="77777777">
        <w:tc>
          <w:tcPr>
            <w:tcW w:w="3640" w:type="dxa"/>
            <w:tcBorders>
              <w:top w:val="single" w:sz="4" w:space="0" w:color="auto"/>
              <w:bottom w:val="nil"/>
              <w:right w:val="nil"/>
            </w:tcBorders>
          </w:tcPr>
          <w:p w14:paraId="6B73E930" w14:textId="77777777" w:rsidR="007A7B83" w:rsidRPr="006E10D1" w:rsidRDefault="007A7B83">
            <w:pPr>
              <w:pStyle w:val="af"/>
              <w:jc w:val="left"/>
            </w:pPr>
            <w:r w:rsidRPr="006E10D1">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14:paraId="58C5CCC0" w14:textId="77777777" w:rsidR="007A7B83" w:rsidRPr="006E10D1" w:rsidRDefault="007A7B83">
            <w:pPr>
              <w:pStyle w:val="af"/>
              <w:jc w:val="left"/>
            </w:pPr>
            <w:r w:rsidRPr="006E10D1">
              <w:t>Н.А. Заболоцкий. “Русское поле”, “Вечер на Оке”, “Уступи мне, скворец, уголок...”.</w:t>
            </w:r>
          </w:p>
          <w:p w14:paraId="374CB466" w14:textId="77777777" w:rsidR="007A7B83" w:rsidRPr="006E10D1" w:rsidRDefault="007A7B83">
            <w:pPr>
              <w:pStyle w:val="af"/>
              <w:jc w:val="left"/>
            </w:pPr>
            <w:r w:rsidRPr="006E10D1">
              <w:t>М.В. Исаковский. “Катюша”, “Враги сожгли родную хату”.</w:t>
            </w:r>
          </w:p>
          <w:p w14:paraId="14B16DF2" w14:textId="77777777" w:rsidR="007A7B83" w:rsidRPr="006E10D1" w:rsidRDefault="007A7B83">
            <w:pPr>
              <w:pStyle w:val="af"/>
              <w:jc w:val="left"/>
            </w:pPr>
            <w:r w:rsidRPr="006E10D1">
              <w:t>Е.А. Евтушенко. “Людей неинтересных в мире нет...”.</w:t>
            </w:r>
          </w:p>
        </w:tc>
      </w:tr>
      <w:tr w:rsidR="007A7B83" w:rsidRPr="006E10D1" w14:paraId="1A716CC8" w14:textId="77777777">
        <w:tc>
          <w:tcPr>
            <w:tcW w:w="3640" w:type="dxa"/>
            <w:tcBorders>
              <w:top w:val="single" w:sz="4" w:space="0" w:color="auto"/>
              <w:bottom w:val="single" w:sz="4" w:space="0" w:color="auto"/>
              <w:right w:val="nil"/>
            </w:tcBorders>
          </w:tcPr>
          <w:p w14:paraId="5211CA15" w14:textId="77777777" w:rsidR="007A7B83" w:rsidRPr="006E10D1" w:rsidRDefault="007A7B83">
            <w:pPr>
              <w:pStyle w:val="af"/>
              <w:jc w:val="left"/>
            </w:pPr>
            <w:r w:rsidRPr="006E10D1">
              <w:t>Зарубежная литература.</w:t>
            </w:r>
          </w:p>
        </w:tc>
        <w:tc>
          <w:tcPr>
            <w:tcW w:w="6580" w:type="dxa"/>
            <w:tcBorders>
              <w:top w:val="single" w:sz="4" w:space="0" w:color="auto"/>
              <w:left w:val="single" w:sz="4" w:space="0" w:color="auto"/>
              <w:bottom w:val="single" w:sz="4" w:space="0" w:color="auto"/>
            </w:tcBorders>
          </w:tcPr>
          <w:p w14:paraId="0F82728E" w14:textId="77777777" w:rsidR="007A7B83" w:rsidRPr="006E10D1" w:rsidRDefault="007A7B83">
            <w:pPr>
              <w:pStyle w:val="af"/>
              <w:jc w:val="left"/>
            </w:pPr>
            <w:r w:rsidRPr="006E10D1">
              <w:t>У. Шекспир. Трагедия “Ромео и Джульетта” (фрагменты по выбору).</w:t>
            </w:r>
          </w:p>
        </w:tc>
      </w:tr>
    </w:tbl>
    <w:p w14:paraId="0C66FB2B" w14:textId="77777777" w:rsidR="007A7B83" w:rsidRDefault="007A7B83"/>
    <w:p w14:paraId="65BE512C" w14:textId="77777777" w:rsidR="007A7B83" w:rsidRDefault="007A7B83">
      <w:r>
        <w:t>188.7. Содержание обучения в 9 классе представлено в таблице:</w:t>
      </w:r>
    </w:p>
    <w:p w14:paraId="513CF9C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rsidRPr="006E10D1" w14:paraId="29AC36B8" w14:textId="77777777">
        <w:tc>
          <w:tcPr>
            <w:tcW w:w="3698" w:type="dxa"/>
            <w:tcBorders>
              <w:top w:val="single" w:sz="4" w:space="0" w:color="auto"/>
              <w:bottom w:val="nil"/>
              <w:right w:val="nil"/>
            </w:tcBorders>
          </w:tcPr>
          <w:p w14:paraId="2B47E7C5" w14:textId="77777777" w:rsidR="007A7B83" w:rsidRPr="006E10D1" w:rsidRDefault="007A7B83">
            <w:pPr>
              <w:pStyle w:val="af"/>
              <w:jc w:val="left"/>
            </w:pPr>
            <w:r w:rsidRPr="006E10D1">
              <w:t>Древнерусская литература</w:t>
            </w:r>
          </w:p>
        </w:tc>
        <w:tc>
          <w:tcPr>
            <w:tcW w:w="6455" w:type="dxa"/>
            <w:tcBorders>
              <w:top w:val="single" w:sz="4" w:space="0" w:color="auto"/>
              <w:left w:val="single" w:sz="4" w:space="0" w:color="auto"/>
              <w:bottom w:val="nil"/>
            </w:tcBorders>
          </w:tcPr>
          <w:p w14:paraId="0093302F" w14:textId="77777777" w:rsidR="007A7B83" w:rsidRPr="006E10D1" w:rsidRDefault="007A7B83">
            <w:pPr>
              <w:pStyle w:val="af"/>
              <w:jc w:val="left"/>
            </w:pPr>
            <w:r w:rsidRPr="006E10D1">
              <w:t>“Слово о полку Игореве”</w:t>
            </w:r>
          </w:p>
        </w:tc>
      </w:tr>
      <w:tr w:rsidR="007A7B83" w:rsidRPr="006E10D1" w14:paraId="2B71F886" w14:textId="77777777">
        <w:tc>
          <w:tcPr>
            <w:tcW w:w="3698" w:type="dxa"/>
            <w:tcBorders>
              <w:top w:val="single" w:sz="4" w:space="0" w:color="auto"/>
              <w:bottom w:val="nil"/>
              <w:right w:val="nil"/>
            </w:tcBorders>
          </w:tcPr>
          <w:p w14:paraId="4EBBFACC" w14:textId="77777777" w:rsidR="007A7B83" w:rsidRPr="006E10D1" w:rsidRDefault="007A7B83">
            <w:pPr>
              <w:pStyle w:val="af"/>
              <w:jc w:val="left"/>
            </w:pPr>
            <w:r w:rsidRPr="006E10D1">
              <w:t>Литература XVIII века.</w:t>
            </w:r>
          </w:p>
        </w:tc>
        <w:tc>
          <w:tcPr>
            <w:tcW w:w="6455" w:type="dxa"/>
            <w:tcBorders>
              <w:top w:val="single" w:sz="4" w:space="0" w:color="auto"/>
              <w:left w:val="single" w:sz="4" w:space="0" w:color="auto"/>
              <w:bottom w:val="nil"/>
            </w:tcBorders>
          </w:tcPr>
          <w:p w14:paraId="1C91542B" w14:textId="77777777" w:rsidR="007A7B83" w:rsidRPr="006E10D1" w:rsidRDefault="007A7B83">
            <w:pPr>
              <w:pStyle w:val="af"/>
              <w:jc w:val="left"/>
            </w:pPr>
            <w:r w:rsidRPr="006E10D1">
              <w:t xml:space="preserve">М.В. Ломоносов. “Ода на день восшествия на Всероссийский </w:t>
            </w:r>
            <w:r w:rsidRPr="006E10D1">
              <w:lastRenderedPageBreak/>
              <w:t>престол Ея Величества Государыни Императрицы Елисаветы Петровны 1747 года” и другие стихотворения (по выбору).</w:t>
            </w:r>
          </w:p>
          <w:p w14:paraId="0E56AE92" w14:textId="77777777" w:rsidR="007A7B83" w:rsidRPr="006E10D1" w:rsidRDefault="007A7B83">
            <w:pPr>
              <w:pStyle w:val="af"/>
              <w:jc w:val="left"/>
            </w:pPr>
            <w:r w:rsidRPr="006E10D1">
              <w:t>Г.Р. Державин. Стихотворения (одно по выбору). Например, “Властителям и судиям”, “Памятник” и другие.</w:t>
            </w:r>
          </w:p>
          <w:p w14:paraId="2E73CC51" w14:textId="77777777" w:rsidR="007A7B83" w:rsidRPr="006E10D1" w:rsidRDefault="007A7B83">
            <w:pPr>
              <w:pStyle w:val="af"/>
              <w:jc w:val="left"/>
            </w:pPr>
            <w:r w:rsidRPr="006E10D1">
              <w:t>Н.М. Карамзин. Повесть “Бедная Лиза”.</w:t>
            </w:r>
          </w:p>
        </w:tc>
      </w:tr>
      <w:tr w:rsidR="007A7B83" w:rsidRPr="006E10D1" w14:paraId="04560C97" w14:textId="77777777">
        <w:tc>
          <w:tcPr>
            <w:tcW w:w="3698" w:type="dxa"/>
            <w:tcBorders>
              <w:top w:val="single" w:sz="4" w:space="0" w:color="auto"/>
              <w:bottom w:val="single" w:sz="4" w:space="0" w:color="auto"/>
              <w:right w:val="nil"/>
            </w:tcBorders>
          </w:tcPr>
          <w:p w14:paraId="4E57EFE4" w14:textId="77777777" w:rsidR="007A7B83" w:rsidRPr="006E10D1" w:rsidRDefault="007A7B83">
            <w:pPr>
              <w:pStyle w:val="af"/>
              <w:jc w:val="left"/>
            </w:pPr>
            <w:r w:rsidRPr="006E10D1">
              <w:lastRenderedPageBreak/>
              <w:t>Литература первой половины XIX века.</w:t>
            </w:r>
          </w:p>
        </w:tc>
        <w:tc>
          <w:tcPr>
            <w:tcW w:w="6455" w:type="dxa"/>
            <w:tcBorders>
              <w:top w:val="single" w:sz="4" w:space="0" w:color="auto"/>
              <w:left w:val="single" w:sz="4" w:space="0" w:color="auto"/>
              <w:bottom w:val="single" w:sz="4" w:space="0" w:color="auto"/>
            </w:tcBorders>
          </w:tcPr>
          <w:p w14:paraId="1E9AD50C" w14:textId="77777777" w:rsidR="007A7B83" w:rsidRPr="006E10D1" w:rsidRDefault="007A7B83">
            <w:pPr>
              <w:pStyle w:val="af"/>
              <w:jc w:val="left"/>
            </w:pPr>
            <w:r w:rsidRPr="006E10D1">
              <w:t>В.А. Жуковский. Баллады, элегии (одна по выбору). Например, “Светлана”, “Невыразимое”, “Море” и другие.</w:t>
            </w:r>
          </w:p>
          <w:p w14:paraId="34EBF152" w14:textId="77777777" w:rsidR="007A7B83" w:rsidRPr="006E10D1" w:rsidRDefault="007A7B83">
            <w:pPr>
              <w:pStyle w:val="af"/>
              <w:jc w:val="left"/>
            </w:pPr>
            <w:r w:rsidRPr="006E10D1">
              <w:t>А.С. Грибоедов. Комедия “Горе от ума”.</w:t>
            </w:r>
          </w:p>
          <w:p w14:paraId="5A95A6F6" w14:textId="77777777" w:rsidR="007A7B83" w:rsidRPr="006E10D1" w:rsidRDefault="007A7B83">
            <w:pPr>
              <w:pStyle w:val="af"/>
              <w:jc w:val="left"/>
            </w:pPr>
            <w:r w:rsidRPr="006E10D1">
              <w:t xml:space="preserve">Поэзия пушкинской </w:t>
            </w:r>
            <w:proofErr w:type="spellStart"/>
            <w:r w:rsidRPr="006E10D1">
              <w:t>эпохи.К</w:t>
            </w:r>
            <w:proofErr w:type="spellEnd"/>
            <w:r w:rsidRPr="006E10D1">
              <w:t>. Н. Батюшков, А.А. Дельвиг, Н.М. Языков, Е.А. Баратынский (не менее двух стихотворений по выбору).</w:t>
            </w:r>
          </w:p>
          <w:p w14:paraId="3A3312D8" w14:textId="77777777" w:rsidR="007A7B83" w:rsidRPr="006E10D1" w:rsidRDefault="007A7B83">
            <w:pPr>
              <w:pStyle w:val="af"/>
              <w:jc w:val="left"/>
            </w:pPr>
            <w:r w:rsidRPr="006E10D1">
              <w:t xml:space="preserve">А.С. Пушкин. Стихотворения. Например, “Бесы”, “Брожу ли я вдоль улиц шумных...”, “...Вновь я посетил...”, “Из </w:t>
            </w:r>
            <w:proofErr w:type="spellStart"/>
            <w:r w:rsidRPr="006E10D1">
              <w:t>Пиндемонти</w:t>
            </w:r>
            <w:proofErr w:type="spellEnd"/>
            <w:r w:rsidRPr="006E10D1">
              <w:t>”, “К морю”, “</w:t>
            </w:r>
            <w:proofErr w:type="gramStart"/>
            <w:r w:rsidRPr="006E10D1">
              <w:t>К...</w:t>
            </w:r>
            <w:proofErr w:type="gramEnd"/>
            <w:r w:rsidRPr="006E10D1">
              <w:t>”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466BC63" w14:textId="77777777" w:rsidR="007A7B83" w:rsidRPr="006E10D1" w:rsidRDefault="007A7B83">
            <w:pPr>
              <w:pStyle w:val="af"/>
              <w:jc w:val="left"/>
            </w:pPr>
            <w:r w:rsidRPr="006E10D1">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rsidRPr="006E10D1" w14:paraId="2E24441F" w14:textId="77777777">
        <w:tc>
          <w:tcPr>
            <w:tcW w:w="3694" w:type="dxa"/>
            <w:tcBorders>
              <w:top w:val="single" w:sz="4" w:space="0" w:color="auto"/>
              <w:bottom w:val="nil"/>
              <w:right w:val="nil"/>
            </w:tcBorders>
          </w:tcPr>
          <w:p w14:paraId="742DC289" w14:textId="77777777" w:rsidR="007A7B83" w:rsidRPr="006E10D1" w:rsidRDefault="007A7B83">
            <w:pPr>
              <w:pStyle w:val="af"/>
              <w:jc w:val="left"/>
            </w:pPr>
            <w:r w:rsidRPr="006E10D1">
              <w:t>Отечественная проза первой половины XIX в.</w:t>
            </w:r>
          </w:p>
        </w:tc>
        <w:tc>
          <w:tcPr>
            <w:tcW w:w="6455" w:type="dxa"/>
            <w:tcBorders>
              <w:top w:val="single" w:sz="4" w:space="0" w:color="auto"/>
              <w:left w:val="single" w:sz="4" w:space="0" w:color="auto"/>
              <w:bottom w:val="nil"/>
            </w:tcBorders>
          </w:tcPr>
          <w:p w14:paraId="1A8CFF21" w14:textId="77777777" w:rsidR="007A7B83" w:rsidRPr="006E10D1" w:rsidRDefault="007A7B83">
            <w:pPr>
              <w:pStyle w:val="af"/>
              <w:jc w:val="left"/>
            </w:pPr>
            <w:r w:rsidRPr="006E10D1">
              <w:t>(одно произведение по выбору). Например, произведения: “</w:t>
            </w:r>
            <w:proofErr w:type="spellStart"/>
            <w:r w:rsidRPr="006E10D1">
              <w:t>Лафертовская</w:t>
            </w:r>
            <w:proofErr w:type="spellEnd"/>
            <w:r w:rsidRPr="006E10D1">
              <w:t xml:space="preserve"> </w:t>
            </w:r>
            <w:proofErr w:type="spellStart"/>
            <w:r w:rsidRPr="006E10D1">
              <w:t>маковница</w:t>
            </w:r>
            <w:proofErr w:type="spellEnd"/>
            <w:r w:rsidRPr="006E10D1">
              <w:t>” Антония Погорельского, “Часы и зеркало” А.А. Бестужева- Марлинского, “Кто виноват?” (главы по выбору) А.И. Герцена и другие.</w:t>
            </w:r>
          </w:p>
        </w:tc>
      </w:tr>
      <w:tr w:rsidR="007A7B83" w:rsidRPr="006E10D1" w14:paraId="1E39AAA1" w14:textId="77777777">
        <w:tc>
          <w:tcPr>
            <w:tcW w:w="3694" w:type="dxa"/>
            <w:tcBorders>
              <w:top w:val="single" w:sz="4" w:space="0" w:color="auto"/>
              <w:bottom w:val="single" w:sz="4" w:space="0" w:color="auto"/>
              <w:right w:val="nil"/>
            </w:tcBorders>
          </w:tcPr>
          <w:p w14:paraId="40561667" w14:textId="77777777" w:rsidR="007A7B83" w:rsidRPr="006E10D1" w:rsidRDefault="007A7B83">
            <w:pPr>
              <w:pStyle w:val="af"/>
              <w:jc w:val="left"/>
            </w:pPr>
            <w:r w:rsidRPr="006E10D1">
              <w:t>Зарубежная литература.</w:t>
            </w:r>
          </w:p>
        </w:tc>
        <w:tc>
          <w:tcPr>
            <w:tcW w:w="6455" w:type="dxa"/>
            <w:tcBorders>
              <w:top w:val="single" w:sz="4" w:space="0" w:color="auto"/>
              <w:left w:val="single" w:sz="4" w:space="0" w:color="auto"/>
              <w:bottom w:val="single" w:sz="4" w:space="0" w:color="auto"/>
            </w:tcBorders>
          </w:tcPr>
          <w:p w14:paraId="41A64FA6" w14:textId="77777777" w:rsidR="007A7B83" w:rsidRPr="006E10D1" w:rsidRDefault="007A7B83">
            <w:pPr>
              <w:pStyle w:val="af"/>
              <w:jc w:val="left"/>
            </w:pPr>
            <w:r w:rsidRPr="006E10D1">
              <w:t>Данте. “Божественная комедия” (один фрагмент по выбору).</w:t>
            </w:r>
          </w:p>
          <w:p w14:paraId="244A722A" w14:textId="77777777" w:rsidR="007A7B83" w:rsidRPr="006E10D1" w:rsidRDefault="007A7B83">
            <w:pPr>
              <w:pStyle w:val="af"/>
              <w:jc w:val="left"/>
            </w:pPr>
            <w:r w:rsidRPr="006E10D1">
              <w:t>У. Шекспир. Трагедия “Гамлет” (фрагменты по выбору).</w:t>
            </w:r>
          </w:p>
          <w:p w14:paraId="570A8D73" w14:textId="77777777" w:rsidR="007A7B83" w:rsidRPr="006E10D1" w:rsidRDefault="007A7B83">
            <w:pPr>
              <w:pStyle w:val="af"/>
              <w:jc w:val="left"/>
            </w:pPr>
            <w:r w:rsidRPr="006E10D1">
              <w:t>И.-В. Гёте. Трагедия “Фауст” (один фрагмент по выбору).</w:t>
            </w:r>
          </w:p>
          <w:p w14:paraId="4AE14699" w14:textId="77777777" w:rsidR="007A7B83" w:rsidRPr="006E10D1" w:rsidRDefault="007A7B83">
            <w:pPr>
              <w:pStyle w:val="af"/>
              <w:jc w:val="left"/>
            </w:pPr>
            <w:proofErr w:type="spellStart"/>
            <w:r w:rsidRPr="006E10D1">
              <w:t>Дж.Г</w:t>
            </w:r>
            <w:proofErr w:type="spellEnd"/>
            <w:r w:rsidRPr="006E10D1">
              <w:t>.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3F5E42E9" w14:textId="77777777" w:rsidR="007A7B83" w:rsidRPr="006E10D1" w:rsidRDefault="007A7B83">
            <w:pPr>
              <w:pStyle w:val="af"/>
              <w:jc w:val="left"/>
            </w:pPr>
            <w:r w:rsidRPr="006E10D1">
              <w:t>Зарубежная проза первой половины XIX в. (одно произведение по выбору). Например, произведения Э. Т.А. Гофмана, В. Гюго, В. Скотта и других авторов.</w:t>
            </w:r>
          </w:p>
        </w:tc>
      </w:tr>
    </w:tbl>
    <w:p w14:paraId="2553AEFE" w14:textId="77777777" w:rsidR="007A7B83" w:rsidRDefault="007A7B83"/>
    <w:p w14:paraId="166D0B36" w14:textId="77777777" w:rsidR="007A7B83" w:rsidRDefault="007A7B83">
      <w:r>
        <w:t>188.8. Планируемые результаты освоения программы по литературе на уровне основного общего образования.</w:t>
      </w:r>
    </w:p>
    <w:p w14:paraId="7053CE49" w14:textId="77777777"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5A1DC526" w14:textId="77777777"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211BBF" w14:textId="77777777"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832392A" w14:textId="77777777" w:rsidR="007A7B83" w:rsidRDefault="007A7B83">
      <w:r>
        <w:t>1) гражданского воспитания:</w:t>
      </w:r>
    </w:p>
    <w:p w14:paraId="69C7E4BC" w14:textId="77777777"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lastRenderedPageBreak/>
        <w:t>местного сообщества, родного края, страны, в том числе в сопоставлении с ситуациями, отраженными в литературных произведениях;</w:t>
      </w:r>
    </w:p>
    <w:p w14:paraId="349EF064"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078FBFA"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4C6782E1" w14:textId="77777777" w:rsidR="007A7B83" w:rsidRDefault="007A7B83">
      <w:r>
        <w:t>2) патриотического воспитания:</w:t>
      </w:r>
    </w:p>
    <w:p w14:paraId="3A14E282"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E4256DD"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20B3A9E" w14:textId="77777777" w:rsidR="007A7B83" w:rsidRDefault="007A7B83">
      <w:r>
        <w:t>3) духовно-нравственного воспитания:</w:t>
      </w:r>
    </w:p>
    <w:p w14:paraId="63D4B389"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1F87D70"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4F11664" w14:textId="77777777" w:rsidR="007A7B83" w:rsidRDefault="007A7B83">
      <w:r>
        <w:t>4) эстетического воспитания:</w:t>
      </w:r>
    </w:p>
    <w:p w14:paraId="0FF4D8F7"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F343F04" w14:textId="77777777" w:rsidR="007A7B83" w:rsidRDefault="007A7B83">
      <w:r>
        <w:t>осознание важности художественной литературы и культуры как средства коммуникации и самовыражения;</w:t>
      </w:r>
    </w:p>
    <w:p w14:paraId="52625AA3"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23C056B" w14:textId="77777777" w:rsidR="007A7B83" w:rsidRDefault="007A7B83">
      <w:r>
        <w:t>5) физического воспитания, формирования культуры здоровья и эмоционального благополучия:</w:t>
      </w:r>
    </w:p>
    <w:p w14:paraId="73A8AA6B"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89EAED4"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6AA5BA7A"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2EFD4C0" w14:textId="77777777" w:rsidR="007A7B83" w:rsidRDefault="007A7B83">
      <w:r>
        <w:t>6) трудового воспитания:</w:t>
      </w:r>
    </w:p>
    <w:p w14:paraId="75C1C24F"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5483495"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E15F08C"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ABA2273" w14:textId="77777777" w:rsidR="007A7B83" w:rsidRDefault="007A7B83">
      <w:r>
        <w:t>7) экологического воспитания:</w:t>
      </w:r>
    </w:p>
    <w:p w14:paraId="21C8455C" w14:textId="77777777" w:rsidR="007A7B83" w:rsidRDefault="007A7B83">
      <w:r>
        <w:t xml:space="preserve">ориентация на применение знаний из социальных и естественных наук для решения задач в </w:t>
      </w:r>
      <w:r>
        <w:lastRenderedPageBreak/>
        <w:t>области окружающей среды, планирования поступков и оценки их возможных последствий для окружающей среды;</w:t>
      </w:r>
    </w:p>
    <w:p w14:paraId="1B199B03"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05C8B98" w14:textId="77777777" w:rsidR="007A7B83" w:rsidRDefault="007A7B83">
      <w:r>
        <w:t>8) ценности научного познания:</w:t>
      </w:r>
    </w:p>
    <w:p w14:paraId="39642754"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52458493"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BEB0B" w14:textId="77777777" w:rsidR="007A7B83" w:rsidRDefault="007A7B83">
      <w:r>
        <w:t>9) обеспечение адаптации обучающегося к изменяющимся условиям социальной и природной среды:</w:t>
      </w:r>
    </w:p>
    <w:p w14:paraId="0E74F791"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84A1EBD"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0E8A00D2"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F4E28B1" w14:textId="77777777"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7BF52D" w14:textId="77777777"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14:paraId="3279A840"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0385E1E"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D7F6797"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6BB5B24B" w14:textId="77777777" w:rsidR="007A7B83" w:rsidRDefault="007A7B83">
      <w:r>
        <w:t>выявлять дефициты информации, данных, необходимых для решения поставленной учебной задачи;</w:t>
      </w:r>
    </w:p>
    <w:p w14:paraId="3485D66C"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D7FBDF0" w14:textId="77777777" w:rsidR="007A7B83" w:rsidRDefault="007A7B83">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w:t>
      </w:r>
      <w:r>
        <w:lastRenderedPageBreak/>
        <w:t>выделенных критериев).</w:t>
      </w:r>
    </w:p>
    <w:p w14:paraId="78A64559" w14:textId="77777777"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1DBF6B22" w14:textId="77777777" w:rsidR="007A7B83" w:rsidRDefault="007A7B83">
      <w:r>
        <w:t>использовать вопросы как исследовательский инструмент познания в литературном образовании;</w:t>
      </w:r>
    </w:p>
    <w:p w14:paraId="537DBE4F"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9FAB711"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424DBCE6"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B54A676" w14:textId="77777777" w:rsidR="007A7B83" w:rsidRDefault="007A7B83">
      <w:r>
        <w:t>оценивать на применимость и достоверность информацию, полученную в ходе исследования (эксперимента);</w:t>
      </w:r>
    </w:p>
    <w:p w14:paraId="3982CDB7"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A1ABEF1"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F1C1F1C" w14:textId="77777777"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14:paraId="14E23CCE"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46437730"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254049CD"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2E5BFD63"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A14967C" w14:textId="77777777"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2DDCC85" w14:textId="77777777"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14:paraId="31FBCA02"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3817157"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7E5DC71"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846999F"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17800F94"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6E257B1" w14:textId="77777777"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14:paraId="544ADA3F"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56A37E86"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5939BA23"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6A6BA4B"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1545801A" w14:textId="77777777" w:rsidR="007A7B83" w:rsidRDefault="007A7B83">
      <w:r>
        <w:lastRenderedPageBreak/>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6502968" w14:textId="77777777" w:rsidR="007A7B83" w:rsidRDefault="007A7B83">
      <w:r>
        <w:t xml:space="preserve">владеть способами самоконтроля, </w:t>
      </w:r>
      <w:proofErr w:type="spellStart"/>
      <w:r>
        <w:t>самомотивации</w:t>
      </w:r>
      <w:proofErr w:type="spellEnd"/>
      <w:r>
        <w:t xml:space="preserve"> и рефлексии в литературном образовании;</w:t>
      </w:r>
    </w:p>
    <w:p w14:paraId="6C514AF4"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B55A1F"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94F04E5" w14:textId="77777777" w:rsidR="007A7B83" w:rsidRDefault="007A7B83">
      <w:r>
        <w:t>развивать способность различать и называть собственные эмоции, управлять ими и эмоциями других;</w:t>
      </w:r>
    </w:p>
    <w:p w14:paraId="077B906C"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A6040CC"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49A2A97A"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004C7F39" w14:textId="77777777" w:rsidR="007A7B83" w:rsidRDefault="007A7B83">
      <w:r>
        <w:t>188.8.4.7. У обучающегося будут сформированы следующие умения совместной деятельности:</w:t>
      </w:r>
    </w:p>
    <w:p w14:paraId="11B94F47"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0D2318A9"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675C047"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5E2842"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D3B4E6A" w14:textId="77777777" w:rsidR="007A7B83" w:rsidRDefault="007A7B83">
      <w:r>
        <w:t>188.8.5. Предметные результаты освоения программы по литературе на уровне основного общего образования должны обеспечивать:</w:t>
      </w:r>
    </w:p>
    <w:p w14:paraId="273C0DC7"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5E959E5"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A6E6D" w14:textId="77777777"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ADB02F9"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F0DC6DA" w14:textId="77777777" w:rsidR="007A7B83" w:rsidRDefault="007A7B83">
      <w: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w:t>
      </w:r>
      <w:r>
        <w:lastRenderedPageBreak/>
        <w:t>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1E925C1C" w14:textId="77777777"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6FE45983"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64AF166" w14:textId="77777777"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241BA4CE" w14:textId="77777777"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38E4901" w14:textId="77777777"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149380DC" w14:textId="77777777"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9C3350F" w14:textId="77777777" w:rsidR="007A7B83" w:rsidRDefault="007A7B83">
      <w:r>
        <w:t>12) развитие умения участвовать в диалоге о прочитанном произведении, давать аргументированную оценку прочитанному;</w:t>
      </w:r>
    </w:p>
    <w:p w14:paraId="50D7890B" w14:textId="77777777"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77B149ED" w14:textId="77777777" w:rsidR="007A7B83" w:rsidRDefault="007A7B83">
      <w: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w:t>
      </w:r>
      <w:proofErr w:type="spellStart"/>
      <w:r>
        <w:t>Ф.А.Искандер</w:t>
      </w:r>
      <w:proofErr w:type="spellEnd"/>
      <w:r>
        <w:t>,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676E0E9E"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433B79E"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4F17D14F"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C5A448" w14:textId="77777777" w:rsidR="007A7B83" w:rsidRDefault="007A7B83">
      <w:r>
        <w:t xml:space="preserve">18) овладение умением использовать словари и справочники, в том числе </w:t>
      </w: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C3C3D2A" w14:textId="77777777" w:rsidR="007A7B83" w:rsidRDefault="007A7B83">
      <w:r>
        <w:t>188.8.6. Предметные результаты изучения литературы. К концу обучения в 5 классе обучающийся научится:</w:t>
      </w:r>
    </w:p>
    <w:p w14:paraId="6E035A62" w14:textId="77777777"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11AF518C" w14:textId="77777777" w:rsidR="007A7B83" w:rsidRDefault="007A7B83">
      <w:r>
        <w:t xml:space="preserve">понимать, что литература </w:t>
      </w:r>
      <w:proofErr w:type="gramStart"/>
      <w:r>
        <w:t>- это</w:t>
      </w:r>
      <w:proofErr w:type="gramEnd"/>
      <w:r>
        <w:t xml:space="preserve"> вид искусства, и что художественный текст отличается от текста научного, делового, публицистического;</w:t>
      </w:r>
    </w:p>
    <w:p w14:paraId="0DD829BA" w14:textId="77777777" w:rsidR="007A7B83" w:rsidRDefault="007A7B83">
      <w:r>
        <w:t>владеть элементарными умениями воспринимать, анализировать и оценивать прочитанные произведения:</w:t>
      </w:r>
    </w:p>
    <w:p w14:paraId="38C56B16"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14:paraId="08A9EC69" w14:textId="77777777"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79DF1B35" w14:textId="77777777" w:rsidR="007A7B83" w:rsidRDefault="007A7B83">
      <w:r>
        <w:t>сопоставлять по опорному плану темы и сюжеты произведений, образы персонажей;</w:t>
      </w:r>
    </w:p>
    <w:p w14:paraId="7F23C0C1" w14:textId="77777777"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19A699BC" w14:textId="77777777"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14:paraId="2764913F" w14:textId="77777777" w:rsidR="007A7B83" w:rsidRDefault="007A7B83">
      <w:r>
        <w:t xml:space="preserve">пересказывать прочитанное </w:t>
      </w:r>
      <w:proofErr w:type="gramStart"/>
      <w:r>
        <w:t>произведение по опорным словам</w:t>
      </w:r>
      <w:proofErr w:type="gramEnd"/>
      <w:r>
        <w:t>,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5824F075" w14:textId="77777777"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14:paraId="1C2998CA" w14:textId="77777777"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14:paraId="02D74086"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16D2FE91" w14:textId="77777777"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377CC8C3" w14:textId="77777777"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492EA147" w14:textId="77777777"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1CEE02BA" w14:textId="77777777" w:rsidR="007A7B83" w:rsidRDefault="007A7B83">
      <w:r>
        <w:t>188.8.7. Предметные результаты изучения литературы. К концу обучения в 6 классе обучающийся научится:</w:t>
      </w:r>
    </w:p>
    <w:p w14:paraId="71EB5C8E" w14:textId="77777777"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D4A9C42" w14:textId="77777777"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625986BC" w14:textId="77777777"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14:paraId="1F92D6C1"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5F4578A3" w14:textId="77777777" w:rsidR="007A7B83" w:rsidRDefault="007A7B83">
      <w:r>
        <w:t xml:space="preserve">понимать сущность теоретико-литературных понятий и с направляющей помощью педагога </w:t>
      </w:r>
      <w:r>
        <w:lastRenderedPageBreak/>
        <w:t>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0731ECD8" w14:textId="77777777"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2157D5F7" w14:textId="77777777"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41B820C0" w14:textId="77777777"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14:paraId="4FCD2C2F" w14:textId="77777777"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0D24D707" w14:textId="77777777"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5959D3C0"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661D4D08" w14:textId="77777777"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0D211569" w14:textId="77777777"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493F0707" w14:textId="77777777"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11FD85FE" w14:textId="77777777" w:rsidR="007A7B83" w:rsidRDefault="007A7B83">
      <w:r>
        <w:t>188.8.8. Предметные результаты изучения литературы. К концу обучения в 7 классе обучающийся научится:</w:t>
      </w:r>
    </w:p>
    <w:p w14:paraId="460A0AB5" w14:textId="77777777" w:rsidR="007A7B83" w:rsidRDefault="007A7B83">
      <w:r>
        <w:t>иметь представления об общечеловеческой и духовно-нравственной</w:t>
      </w:r>
    </w:p>
    <w:p w14:paraId="0A49ACC1" w14:textId="77777777"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14:paraId="47752A46" w14:textId="77777777"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74E3A82D" w14:textId="77777777"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5CB7C400" w14:textId="77777777"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14:paraId="10E7255F" w14:textId="77777777"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0E915A2C" w14:textId="77777777" w:rsidR="007A7B83" w:rsidRDefault="007A7B83">
      <w:r>
        <w:t>выделять, с направляющей помощью педагога, в произведениях элементы художественной формы и обнаруживать связи между ними;</w:t>
      </w:r>
    </w:p>
    <w:p w14:paraId="793D0759" w14:textId="77777777"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54FD878" w14:textId="77777777" w:rsidR="007A7B83" w:rsidRDefault="007A7B83">
      <w:r>
        <w:t xml:space="preserve">сопоставлять изученные произведения художественной литературы с произведениями других видов </w:t>
      </w:r>
      <w:r>
        <w:lastRenderedPageBreak/>
        <w:t>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5330463D"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E037968" w14:textId="77777777" w:rsidR="007A7B83" w:rsidRDefault="007A7B83">
      <w:r>
        <w:t>участвовать в беседе и диалоге о прочитанном произведении, давать аргументированную оценку прочитанному;</w:t>
      </w:r>
    </w:p>
    <w:p w14:paraId="66559685" w14:textId="77777777"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7C7C6360" w14:textId="77777777"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4AFD4BC4" w14:textId="77777777"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2507BA3" w14:textId="77777777"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4A40977"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40BC769" w14:textId="77777777"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02EDF54B" w14:textId="77777777" w:rsidR="007A7B83" w:rsidRDefault="007A7B83">
      <w:r>
        <w:t>188.8.9. Предметные результаты изучения литературы. К концу обучения в 8 классе обучающийся научится:</w:t>
      </w:r>
    </w:p>
    <w:p w14:paraId="7DE7F251" w14:textId="77777777"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64816D9"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6A15254" w14:textId="77777777"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14:paraId="05E05602"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0A503703" w14:textId="77777777"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425B2EFA" w14:textId="77777777"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F261233" w14:textId="77777777" w:rsidR="007A7B83" w:rsidRDefault="007A7B83">
      <w: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3294FF27" w14:textId="77777777"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90D3FBB" w14:textId="77777777" w:rsidR="007A7B83" w:rsidRDefault="007A7B83">
      <w:r>
        <w:t xml:space="preserve">сопоставлять по плану, схеме изученные произведения художественной литературы с </w:t>
      </w:r>
      <w:r>
        <w:lastRenderedPageBreak/>
        <w:t>произведениями других видов искусства (изобразительное искусство, музыка, театр, кино, фотоискусство);</w:t>
      </w:r>
    </w:p>
    <w:p w14:paraId="2C52A421" w14:textId="77777777"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796F4C7E" w14:textId="77777777"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3DD67B0E" w14:textId="77777777"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683B9689"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510AE66D" w14:textId="77777777"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2A36C994" w14:textId="77777777"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2DFEE69" w14:textId="77777777"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33C9FC1A"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66D92FA2" w14:textId="77777777"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350550EA" w14:textId="77777777" w:rsidR="007A7B83" w:rsidRDefault="007A7B83">
      <w:r>
        <w:t>188.8.10. Предметные результаты изучения литературы. К концу обучения в 9 классе обучающийся научится:</w:t>
      </w:r>
    </w:p>
    <w:p w14:paraId="27FDEC8A"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3682134"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CCEB522" w14:textId="77777777" w:rsidR="007A7B83" w:rsidRDefault="007A7B83">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14:paraId="0107D31D" w14:textId="77777777"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14:paraId="243AB962" w14:textId="77777777" w:rsidR="007A7B83" w:rsidRDefault="007A7B83">
      <w: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w:t>
      </w:r>
      <w:r>
        <w:lastRenderedPageBreak/>
        <w:t>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7BE6A0C4" w14:textId="77777777"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59B28570" w14:textId="77777777"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30B5F015" w14:textId="77777777" w:rsidR="007A7B83" w:rsidRDefault="007A7B83">
      <w: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t>родожанровую</w:t>
      </w:r>
      <w:proofErr w:type="spellEnd"/>
      <w:r>
        <w:t xml:space="preserve"> специфику изученного художественного произведения;</w:t>
      </w:r>
    </w:p>
    <w:p w14:paraId="4EC819AA" w14:textId="77777777"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D8D65E6" w14:textId="77777777"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48B0BE8" w14:textId="77777777"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4554BE17" w14:textId="77777777"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5F0D4707" w14:textId="77777777"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B6ACD1C"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6B4B5E6C" w14:textId="77777777"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4572385D" w14:textId="77777777"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9E92D9D" w14:textId="77777777"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1187B41C"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1E154202" w14:textId="77777777"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14:paraId="3092042B" w14:textId="77777777"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CB6BD5C" w14:textId="77777777" w:rsidR="007A7B83" w:rsidRDefault="007A7B83">
      <w:r>
        <w:t>189. Федеральная рабочая программа по учебному предмету “История”.</w:t>
      </w:r>
    </w:p>
    <w:p w14:paraId="398B6729" w14:textId="77777777"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14:paraId="340169BC" w14:textId="77777777" w:rsidR="007A7B83" w:rsidRDefault="007A7B83">
      <w:r>
        <w:t>189.2. Пояснительная записка.</w:t>
      </w:r>
    </w:p>
    <w:p w14:paraId="354222F8" w14:textId="77777777"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5445D7C" w14:textId="77777777" w:rsidR="007A7B83" w:rsidRDefault="007A7B83">
      <w:r>
        <w:lastRenderedPageBreak/>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6AC32C45" w14:textId="77777777"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C86452E" w14:textId="77777777"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618E80E" w14:textId="77777777" w:rsidR="007A7B83" w:rsidRDefault="007A7B83">
      <w:r>
        <w:t>189.2.5. Задачами изучения истории являются:</w:t>
      </w:r>
    </w:p>
    <w:p w14:paraId="248B1B9B"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07AEDDD5"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A80E3A8" w14:textId="77777777"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DAA957A"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4351CF2" w14:textId="77777777" w:rsidR="007A7B83" w:rsidRDefault="007A7B83">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74A44F85" w14:textId="77777777" w:rsidR="007A7B83" w:rsidRDefault="007A7B83">
      <w:r>
        <w:t>189.2.6. Последовательность изучения тем в рамках программы по истории в пределах одного класса может варьироваться.</w:t>
      </w:r>
    </w:p>
    <w:p w14:paraId="5E8B98D3" w14:textId="77777777"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2C72CC11" w14:textId="77777777" w:rsidR="007A7B83" w:rsidRDefault="007A7B83">
      <w:r>
        <w:t>189.3. Содержание обучения в 5 классе представлено в таблице:</w:t>
      </w:r>
    </w:p>
    <w:p w14:paraId="4B0B73D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4EEAF5B" w14:textId="77777777">
        <w:tc>
          <w:tcPr>
            <w:tcW w:w="3640" w:type="dxa"/>
            <w:tcBorders>
              <w:top w:val="single" w:sz="4" w:space="0" w:color="auto"/>
              <w:bottom w:val="single" w:sz="4" w:space="0" w:color="auto"/>
              <w:right w:val="single" w:sz="4" w:space="0" w:color="auto"/>
            </w:tcBorders>
          </w:tcPr>
          <w:p w14:paraId="11685D92" w14:textId="77777777" w:rsidR="007A7B83" w:rsidRPr="006E10D1" w:rsidRDefault="007A7B83">
            <w:pPr>
              <w:pStyle w:val="af"/>
              <w:jc w:val="left"/>
            </w:pPr>
            <w:r w:rsidRPr="006E10D1">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6BDA68AD" w14:textId="77777777" w:rsidR="007A7B83" w:rsidRPr="006E10D1" w:rsidRDefault="007A7B83">
            <w:pPr>
              <w:pStyle w:val="af"/>
              <w:jc w:val="left"/>
            </w:pPr>
            <w:r w:rsidRPr="006E10D1">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6E10D1" w14:paraId="0F6A1886" w14:textId="77777777">
        <w:tc>
          <w:tcPr>
            <w:tcW w:w="3640" w:type="dxa"/>
            <w:tcBorders>
              <w:top w:val="single" w:sz="4" w:space="0" w:color="auto"/>
              <w:bottom w:val="single" w:sz="4" w:space="0" w:color="auto"/>
              <w:right w:val="single" w:sz="4" w:space="0" w:color="auto"/>
            </w:tcBorders>
          </w:tcPr>
          <w:p w14:paraId="43CA0F4C" w14:textId="77777777" w:rsidR="007A7B83" w:rsidRPr="006E10D1" w:rsidRDefault="007A7B83">
            <w:pPr>
              <w:pStyle w:val="af"/>
              <w:jc w:val="left"/>
            </w:pPr>
            <w:r w:rsidRPr="006E10D1">
              <w:t>Первобытность.</w:t>
            </w:r>
          </w:p>
        </w:tc>
        <w:tc>
          <w:tcPr>
            <w:tcW w:w="6580" w:type="dxa"/>
            <w:tcBorders>
              <w:top w:val="single" w:sz="4" w:space="0" w:color="auto"/>
              <w:left w:val="single" w:sz="4" w:space="0" w:color="auto"/>
              <w:bottom w:val="single" w:sz="4" w:space="0" w:color="auto"/>
            </w:tcBorders>
          </w:tcPr>
          <w:p w14:paraId="39B9BD43" w14:textId="77777777" w:rsidR="007A7B83" w:rsidRPr="006E10D1" w:rsidRDefault="007A7B83">
            <w:pPr>
              <w:pStyle w:val="af"/>
              <w:jc w:val="left"/>
            </w:pPr>
            <w:r w:rsidRPr="006E10D1">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9E8756" w14:textId="77777777" w:rsidR="007A7B83" w:rsidRPr="006E10D1" w:rsidRDefault="007A7B83">
            <w:pPr>
              <w:pStyle w:val="af"/>
              <w:jc w:val="left"/>
            </w:pPr>
            <w:r w:rsidRPr="006E10D1">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DBAB978" w14:textId="77777777" w:rsidR="007A7B83" w:rsidRPr="006E10D1" w:rsidRDefault="007A7B83">
            <w:pPr>
              <w:pStyle w:val="af"/>
              <w:jc w:val="left"/>
            </w:pPr>
            <w:r w:rsidRPr="006E10D1">
              <w:t>Разложение первобытнообщинных отношений. На пороге цивилизации.</w:t>
            </w:r>
          </w:p>
        </w:tc>
      </w:tr>
      <w:tr w:rsidR="007A7B83" w:rsidRPr="006E10D1" w14:paraId="34EE0DF7" w14:textId="77777777">
        <w:tc>
          <w:tcPr>
            <w:tcW w:w="3640" w:type="dxa"/>
            <w:tcBorders>
              <w:top w:val="single" w:sz="4" w:space="0" w:color="auto"/>
              <w:bottom w:val="single" w:sz="4" w:space="0" w:color="auto"/>
              <w:right w:val="single" w:sz="4" w:space="0" w:color="auto"/>
            </w:tcBorders>
          </w:tcPr>
          <w:p w14:paraId="743B7DAE" w14:textId="77777777" w:rsidR="007A7B83" w:rsidRPr="006E10D1" w:rsidRDefault="007A7B83">
            <w:pPr>
              <w:pStyle w:val="af"/>
              <w:jc w:val="left"/>
            </w:pPr>
            <w:r w:rsidRPr="006E10D1">
              <w:t>Древний мир.</w:t>
            </w:r>
          </w:p>
        </w:tc>
        <w:tc>
          <w:tcPr>
            <w:tcW w:w="6580" w:type="dxa"/>
            <w:tcBorders>
              <w:top w:val="single" w:sz="4" w:space="0" w:color="auto"/>
              <w:left w:val="single" w:sz="4" w:space="0" w:color="auto"/>
              <w:bottom w:val="single" w:sz="4" w:space="0" w:color="auto"/>
            </w:tcBorders>
          </w:tcPr>
          <w:p w14:paraId="29517479" w14:textId="77777777" w:rsidR="007A7B83" w:rsidRPr="006E10D1" w:rsidRDefault="007A7B83">
            <w:pPr>
              <w:pStyle w:val="af"/>
              <w:jc w:val="left"/>
            </w:pPr>
            <w:r w:rsidRPr="006E10D1">
              <w:t>Понятие и хронологические рамки истории Древнего мира. Карта Древнего мира.</w:t>
            </w:r>
          </w:p>
        </w:tc>
      </w:tr>
      <w:tr w:rsidR="007A7B83" w:rsidRPr="006E10D1" w14:paraId="1BDCAA54" w14:textId="77777777">
        <w:tc>
          <w:tcPr>
            <w:tcW w:w="3640" w:type="dxa"/>
            <w:tcBorders>
              <w:top w:val="single" w:sz="4" w:space="0" w:color="auto"/>
              <w:bottom w:val="single" w:sz="4" w:space="0" w:color="auto"/>
              <w:right w:val="single" w:sz="4" w:space="0" w:color="auto"/>
            </w:tcBorders>
          </w:tcPr>
          <w:p w14:paraId="2B9A8590" w14:textId="77777777" w:rsidR="007A7B83" w:rsidRPr="006E10D1" w:rsidRDefault="007A7B83">
            <w:pPr>
              <w:pStyle w:val="af"/>
              <w:jc w:val="left"/>
            </w:pPr>
            <w:r w:rsidRPr="006E10D1">
              <w:t>Древний Восток.</w:t>
            </w:r>
          </w:p>
        </w:tc>
        <w:tc>
          <w:tcPr>
            <w:tcW w:w="6580" w:type="dxa"/>
            <w:tcBorders>
              <w:top w:val="single" w:sz="4" w:space="0" w:color="auto"/>
              <w:left w:val="single" w:sz="4" w:space="0" w:color="auto"/>
              <w:bottom w:val="single" w:sz="4" w:space="0" w:color="auto"/>
            </w:tcBorders>
          </w:tcPr>
          <w:p w14:paraId="6202AE11" w14:textId="77777777" w:rsidR="007A7B83" w:rsidRPr="006E10D1" w:rsidRDefault="007A7B83">
            <w:pPr>
              <w:pStyle w:val="af"/>
              <w:jc w:val="left"/>
            </w:pPr>
            <w:r w:rsidRPr="006E10D1">
              <w:t>Понятие “Древний Восток”. Карта Древневосточного мира.</w:t>
            </w:r>
          </w:p>
        </w:tc>
      </w:tr>
      <w:tr w:rsidR="007A7B83" w:rsidRPr="006E10D1" w14:paraId="3E2F3FFD" w14:textId="77777777">
        <w:tc>
          <w:tcPr>
            <w:tcW w:w="3640" w:type="dxa"/>
            <w:tcBorders>
              <w:top w:val="single" w:sz="4" w:space="0" w:color="auto"/>
              <w:bottom w:val="single" w:sz="4" w:space="0" w:color="auto"/>
              <w:right w:val="single" w:sz="4" w:space="0" w:color="auto"/>
            </w:tcBorders>
          </w:tcPr>
          <w:p w14:paraId="7B7F1E6C" w14:textId="77777777" w:rsidR="007A7B83" w:rsidRPr="006E10D1" w:rsidRDefault="007A7B83">
            <w:pPr>
              <w:pStyle w:val="af"/>
              <w:jc w:val="left"/>
            </w:pPr>
            <w:r w:rsidRPr="006E10D1">
              <w:t>Древний Египет.</w:t>
            </w:r>
          </w:p>
        </w:tc>
        <w:tc>
          <w:tcPr>
            <w:tcW w:w="6580" w:type="dxa"/>
            <w:tcBorders>
              <w:top w:val="single" w:sz="4" w:space="0" w:color="auto"/>
              <w:left w:val="single" w:sz="4" w:space="0" w:color="auto"/>
              <w:bottom w:val="single" w:sz="4" w:space="0" w:color="auto"/>
            </w:tcBorders>
          </w:tcPr>
          <w:p w14:paraId="56BF0121" w14:textId="77777777" w:rsidR="007A7B83" w:rsidRPr="006E10D1" w:rsidRDefault="007A7B83">
            <w:pPr>
              <w:pStyle w:val="af"/>
              <w:jc w:val="left"/>
            </w:pPr>
            <w:r w:rsidRPr="006E10D1">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89B3E67" w14:textId="77777777" w:rsidR="007A7B83" w:rsidRPr="006E10D1" w:rsidRDefault="007A7B83">
            <w:pPr>
              <w:pStyle w:val="af"/>
              <w:jc w:val="left"/>
            </w:pPr>
            <w:r w:rsidRPr="006E10D1">
              <w:t xml:space="preserve">Отношения Египта с соседними народами. Египетское войско. </w:t>
            </w:r>
            <w:r w:rsidRPr="006E10D1">
              <w:lastRenderedPageBreak/>
              <w:t>Завоевательные походы фараонов; Тутмос III. Могущество Египта при Рамсесе II.</w:t>
            </w:r>
          </w:p>
          <w:p w14:paraId="76B5F970" w14:textId="77777777" w:rsidR="007A7B83" w:rsidRPr="006E10D1" w:rsidRDefault="007A7B83">
            <w:pPr>
              <w:pStyle w:val="af"/>
              <w:jc w:val="left"/>
            </w:pPr>
            <w:r w:rsidRPr="006E10D1">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6E10D1" w14:paraId="0753D9D6" w14:textId="77777777">
        <w:tc>
          <w:tcPr>
            <w:tcW w:w="3640" w:type="dxa"/>
            <w:tcBorders>
              <w:top w:val="single" w:sz="4" w:space="0" w:color="auto"/>
              <w:bottom w:val="single" w:sz="4" w:space="0" w:color="auto"/>
              <w:right w:val="single" w:sz="4" w:space="0" w:color="auto"/>
            </w:tcBorders>
          </w:tcPr>
          <w:p w14:paraId="35B6A1F4" w14:textId="77777777" w:rsidR="007A7B83" w:rsidRPr="006E10D1" w:rsidRDefault="007A7B83">
            <w:pPr>
              <w:pStyle w:val="af"/>
              <w:jc w:val="left"/>
            </w:pPr>
            <w:r w:rsidRPr="006E10D1">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14:paraId="3A6FEDB3" w14:textId="77777777" w:rsidR="007A7B83" w:rsidRPr="006E10D1" w:rsidRDefault="007A7B83">
            <w:pPr>
              <w:pStyle w:val="af"/>
              <w:jc w:val="left"/>
            </w:pPr>
            <w:r w:rsidRPr="006E10D1">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2FEC09E" w14:textId="77777777" w:rsidR="007A7B83" w:rsidRPr="006E10D1" w:rsidRDefault="007A7B83">
            <w:pPr>
              <w:pStyle w:val="af"/>
              <w:jc w:val="left"/>
            </w:pPr>
            <w:r w:rsidRPr="006E10D1">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32307060" w14:textId="77777777" w:rsidR="007A7B83" w:rsidRPr="006E10D1" w:rsidRDefault="007A7B83">
            <w:pPr>
              <w:pStyle w:val="af"/>
              <w:jc w:val="left"/>
            </w:pPr>
            <w:r w:rsidRPr="006E10D1">
              <w:t xml:space="preserve">Усиление </w:t>
            </w:r>
            <w:proofErr w:type="spellStart"/>
            <w:r w:rsidRPr="006E10D1">
              <w:t>Нововавилонского</w:t>
            </w:r>
            <w:proofErr w:type="spellEnd"/>
            <w:r w:rsidRPr="006E10D1">
              <w:t xml:space="preserve"> царства. Легендарные памятники города Вавилона.</w:t>
            </w:r>
          </w:p>
        </w:tc>
      </w:tr>
      <w:tr w:rsidR="007A7B83" w:rsidRPr="006E10D1" w14:paraId="7B75E013" w14:textId="77777777">
        <w:tc>
          <w:tcPr>
            <w:tcW w:w="3640" w:type="dxa"/>
            <w:tcBorders>
              <w:top w:val="single" w:sz="4" w:space="0" w:color="auto"/>
              <w:bottom w:val="single" w:sz="4" w:space="0" w:color="auto"/>
              <w:right w:val="single" w:sz="4" w:space="0" w:color="auto"/>
            </w:tcBorders>
          </w:tcPr>
          <w:p w14:paraId="36D89ABE" w14:textId="77777777" w:rsidR="007A7B83" w:rsidRPr="006E10D1" w:rsidRDefault="007A7B83">
            <w:pPr>
              <w:pStyle w:val="af"/>
              <w:jc w:val="left"/>
            </w:pPr>
            <w:r w:rsidRPr="006E10D1">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2EB5471D" w14:textId="77777777" w:rsidR="007A7B83" w:rsidRPr="006E10D1" w:rsidRDefault="007A7B83">
            <w:pPr>
              <w:pStyle w:val="af"/>
              <w:jc w:val="left"/>
            </w:pPr>
            <w:r w:rsidRPr="006E10D1">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6E10D1" w14:paraId="3A028F24" w14:textId="77777777">
        <w:tc>
          <w:tcPr>
            <w:tcW w:w="3640" w:type="dxa"/>
            <w:tcBorders>
              <w:top w:val="single" w:sz="4" w:space="0" w:color="auto"/>
              <w:bottom w:val="single" w:sz="4" w:space="0" w:color="auto"/>
              <w:right w:val="single" w:sz="4" w:space="0" w:color="auto"/>
            </w:tcBorders>
          </w:tcPr>
          <w:p w14:paraId="7422301C" w14:textId="77777777" w:rsidR="007A7B83" w:rsidRPr="006E10D1" w:rsidRDefault="007A7B83">
            <w:pPr>
              <w:pStyle w:val="af"/>
              <w:jc w:val="left"/>
            </w:pPr>
            <w:r w:rsidRPr="006E10D1">
              <w:t>Персидская держава.</w:t>
            </w:r>
          </w:p>
        </w:tc>
        <w:tc>
          <w:tcPr>
            <w:tcW w:w="6580" w:type="dxa"/>
            <w:tcBorders>
              <w:top w:val="single" w:sz="4" w:space="0" w:color="auto"/>
              <w:left w:val="single" w:sz="4" w:space="0" w:color="auto"/>
              <w:bottom w:val="single" w:sz="4" w:space="0" w:color="auto"/>
            </w:tcBorders>
          </w:tcPr>
          <w:p w14:paraId="5E9CA213" w14:textId="77777777" w:rsidR="007A7B83" w:rsidRPr="006E10D1" w:rsidRDefault="007A7B83">
            <w:pPr>
              <w:pStyle w:val="af"/>
              <w:jc w:val="left"/>
            </w:pPr>
            <w:r w:rsidRPr="006E10D1">
              <w:t xml:space="preserve">Завоевания персов. Государство </w:t>
            </w:r>
            <w:proofErr w:type="spellStart"/>
            <w:r w:rsidRPr="006E10D1">
              <w:t>Ахеменидов</w:t>
            </w:r>
            <w:proofErr w:type="spellEnd"/>
            <w:r w:rsidRPr="006E10D1">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6E10D1" w14:paraId="485271CD" w14:textId="77777777">
        <w:tc>
          <w:tcPr>
            <w:tcW w:w="3640" w:type="dxa"/>
            <w:tcBorders>
              <w:top w:val="single" w:sz="4" w:space="0" w:color="auto"/>
              <w:bottom w:val="single" w:sz="4" w:space="0" w:color="auto"/>
              <w:right w:val="single" w:sz="4" w:space="0" w:color="auto"/>
            </w:tcBorders>
          </w:tcPr>
          <w:p w14:paraId="0F3A228F" w14:textId="77777777" w:rsidR="007A7B83" w:rsidRPr="006E10D1" w:rsidRDefault="007A7B83">
            <w:pPr>
              <w:pStyle w:val="af"/>
              <w:jc w:val="left"/>
            </w:pPr>
            <w:r w:rsidRPr="006E10D1">
              <w:t>Древняя Индия.</w:t>
            </w:r>
          </w:p>
        </w:tc>
        <w:tc>
          <w:tcPr>
            <w:tcW w:w="6580" w:type="dxa"/>
            <w:tcBorders>
              <w:top w:val="single" w:sz="4" w:space="0" w:color="auto"/>
              <w:left w:val="single" w:sz="4" w:space="0" w:color="auto"/>
              <w:bottom w:val="single" w:sz="4" w:space="0" w:color="auto"/>
            </w:tcBorders>
          </w:tcPr>
          <w:p w14:paraId="444C908E" w14:textId="77777777" w:rsidR="007A7B83" w:rsidRPr="006E10D1" w:rsidRDefault="007A7B83">
            <w:pPr>
              <w:pStyle w:val="af"/>
              <w:jc w:val="left"/>
            </w:pPr>
            <w:r w:rsidRPr="006E10D1">
              <w:t xml:space="preserve">Природные условия Древней Индии. Занятия населения. Древнейшие города-государства. Приход </w:t>
            </w:r>
            <w:proofErr w:type="spellStart"/>
            <w:r w:rsidRPr="006E10D1">
              <w:t>ариев</w:t>
            </w:r>
            <w:proofErr w:type="spellEnd"/>
            <w:r w:rsidRPr="006E10D1">
              <w:t xml:space="preserve"> в Северную Индию. Держава </w:t>
            </w:r>
            <w:proofErr w:type="spellStart"/>
            <w:r w:rsidRPr="006E10D1">
              <w:t>Маурьев</w:t>
            </w:r>
            <w:proofErr w:type="spellEnd"/>
            <w:r w:rsidRPr="006E10D1">
              <w:t xml:space="preserve">. Государство </w:t>
            </w:r>
            <w:proofErr w:type="spellStart"/>
            <w:r w:rsidRPr="006E10D1">
              <w:t>Гуптов</w:t>
            </w:r>
            <w:proofErr w:type="spellEnd"/>
            <w:r w:rsidRPr="006E10D1">
              <w:t xml:space="preserve">. Общественное устройство, </w:t>
            </w:r>
            <w:proofErr w:type="spellStart"/>
            <w:r w:rsidRPr="006E10D1">
              <w:t>варны</w:t>
            </w:r>
            <w:proofErr w:type="spellEnd"/>
            <w:r w:rsidRPr="006E10D1">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6E10D1" w14:paraId="51BB2BBE" w14:textId="77777777">
        <w:tc>
          <w:tcPr>
            <w:tcW w:w="3640" w:type="dxa"/>
            <w:tcBorders>
              <w:top w:val="single" w:sz="4" w:space="0" w:color="auto"/>
              <w:bottom w:val="single" w:sz="4" w:space="0" w:color="auto"/>
              <w:right w:val="single" w:sz="4" w:space="0" w:color="auto"/>
            </w:tcBorders>
          </w:tcPr>
          <w:p w14:paraId="1DE493A0" w14:textId="77777777" w:rsidR="007A7B83" w:rsidRPr="006E10D1" w:rsidRDefault="007A7B83">
            <w:pPr>
              <w:pStyle w:val="af"/>
              <w:jc w:val="left"/>
            </w:pPr>
            <w:r w:rsidRPr="006E10D1">
              <w:t>Древний Китай.</w:t>
            </w:r>
          </w:p>
        </w:tc>
        <w:tc>
          <w:tcPr>
            <w:tcW w:w="6580" w:type="dxa"/>
            <w:tcBorders>
              <w:top w:val="single" w:sz="4" w:space="0" w:color="auto"/>
              <w:left w:val="single" w:sz="4" w:space="0" w:color="auto"/>
              <w:bottom w:val="single" w:sz="4" w:space="0" w:color="auto"/>
            </w:tcBorders>
          </w:tcPr>
          <w:p w14:paraId="650025E8" w14:textId="77777777" w:rsidR="007A7B83" w:rsidRPr="006E10D1" w:rsidRDefault="007A7B83">
            <w:pPr>
              <w:pStyle w:val="af"/>
              <w:jc w:val="left"/>
            </w:pPr>
            <w:r w:rsidRPr="006E10D1">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E10D1">
              <w:t>Шихуанди</w:t>
            </w:r>
            <w:proofErr w:type="spellEnd"/>
            <w:r w:rsidRPr="006E10D1">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proofErr w:type="spellStart"/>
            <w:r w:rsidRPr="006E10D1">
              <w:t>Религиознофилософские</w:t>
            </w:r>
            <w:proofErr w:type="spellEnd"/>
            <w:r w:rsidRPr="006E10D1">
              <w:t xml:space="preserve"> учения. Конфуций. Научные знания и изобретения древних китайцев. Храмы.</w:t>
            </w:r>
          </w:p>
        </w:tc>
      </w:tr>
      <w:tr w:rsidR="007A7B83" w:rsidRPr="006E10D1" w14:paraId="69116CA9" w14:textId="77777777">
        <w:tc>
          <w:tcPr>
            <w:tcW w:w="3640" w:type="dxa"/>
            <w:tcBorders>
              <w:top w:val="single" w:sz="4" w:space="0" w:color="auto"/>
              <w:bottom w:val="single" w:sz="4" w:space="0" w:color="auto"/>
              <w:right w:val="single" w:sz="4" w:space="0" w:color="auto"/>
            </w:tcBorders>
          </w:tcPr>
          <w:p w14:paraId="1489F889" w14:textId="77777777" w:rsidR="007A7B83" w:rsidRPr="006E10D1" w:rsidRDefault="007A7B83">
            <w:pPr>
              <w:pStyle w:val="af"/>
              <w:jc w:val="left"/>
            </w:pPr>
            <w:r w:rsidRPr="006E10D1">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0C105173" w14:textId="77777777" w:rsidR="007A7B83" w:rsidRPr="006E10D1" w:rsidRDefault="007A7B83">
            <w:pPr>
              <w:pStyle w:val="af"/>
              <w:jc w:val="left"/>
            </w:pPr>
            <w:r w:rsidRPr="006E10D1">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E10D1">
              <w:t>Тиринф</w:t>
            </w:r>
            <w:proofErr w:type="spellEnd"/>
            <w:r w:rsidRPr="006E10D1">
              <w:t>). Троянская война. Вторжение дорийских племён. Поэмы Гомера “Илиада”, “Одиссея”.</w:t>
            </w:r>
          </w:p>
        </w:tc>
      </w:tr>
      <w:tr w:rsidR="007A7B83" w:rsidRPr="006E10D1" w14:paraId="13BDBBE7" w14:textId="77777777">
        <w:tc>
          <w:tcPr>
            <w:tcW w:w="3640" w:type="dxa"/>
            <w:tcBorders>
              <w:top w:val="single" w:sz="4" w:space="0" w:color="auto"/>
              <w:bottom w:val="single" w:sz="4" w:space="0" w:color="auto"/>
              <w:right w:val="single" w:sz="4" w:space="0" w:color="auto"/>
            </w:tcBorders>
          </w:tcPr>
          <w:p w14:paraId="5C827EF6" w14:textId="77777777" w:rsidR="007A7B83" w:rsidRPr="006E10D1" w:rsidRDefault="007A7B83">
            <w:pPr>
              <w:pStyle w:val="af"/>
              <w:jc w:val="left"/>
            </w:pPr>
            <w:r w:rsidRPr="006E10D1">
              <w:t>Греческие полисы.</w:t>
            </w:r>
          </w:p>
        </w:tc>
        <w:tc>
          <w:tcPr>
            <w:tcW w:w="6580" w:type="dxa"/>
            <w:tcBorders>
              <w:top w:val="single" w:sz="4" w:space="0" w:color="auto"/>
              <w:left w:val="single" w:sz="4" w:space="0" w:color="auto"/>
              <w:bottom w:val="single" w:sz="4" w:space="0" w:color="auto"/>
            </w:tcBorders>
          </w:tcPr>
          <w:p w14:paraId="154D8EF8" w14:textId="77777777" w:rsidR="007A7B83" w:rsidRPr="006E10D1" w:rsidRDefault="007A7B83">
            <w:pPr>
              <w:pStyle w:val="af"/>
              <w:jc w:val="left"/>
            </w:pPr>
            <w:r w:rsidRPr="006E10D1">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B726D46" w14:textId="77777777" w:rsidR="007A7B83" w:rsidRPr="006E10D1" w:rsidRDefault="007A7B83">
            <w:pPr>
              <w:pStyle w:val="af"/>
              <w:jc w:val="left"/>
            </w:pPr>
            <w:r w:rsidRPr="006E10D1">
              <w:t xml:space="preserve">Афины: утверждение демократии. Законы Солона. Реформы </w:t>
            </w:r>
            <w:proofErr w:type="spellStart"/>
            <w:r w:rsidRPr="006E10D1">
              <w:t>Клисфена</w:t>
            </w:r>
            <w:proofErr w:type="spellEnd"/>
            <w:r w:rsidRPr="006E10D1">
              <w:t>, их значение. Спарта: основные группы населения, политическое устройство. Спартанское воспитание.</w:t>
            </w:r>
          </w:p>
          <w:p w14:paraId="4FD70493" w14:textId="77777777" w:rsidR="007A7B83" w:rsidRPr="006E10D1" w:rsidRDefault="007A7B83">
            <w:pPr>
              <w:pStyle w:val="af"/>
              <w:jc w:val="left"/>
            </w:pPr>
            <w:r w:rsidRPr="006E10D1">
              <w:t>Греко-персидские войны. Причины войн. Походы персов на Грецию. Битва при Марафоне, ее значение.</w:t>
            </w:r>
          </w:p>
          <w:p w14:paraId="06D755B2" w14:textId="77777777" w:rsidR="007A7B83" w:rsidRPr="006E10D1" w:rsidRDefault="007A7B83">
            <w:pPr>
              <w:pStyle w:val="af"/>
              <w:jc w:val="left"/>
            </w:pPr>
            <w:r w:rsidRPr="006E10D1">
              <w:t xml:space="preserve">Усиление афинского могущества; </w:t>
            </w:r>
            <w:proofErr w:type="spellStart"/>
            <w:r w:rsidRPr="006E10D1">
              <w:t>Фемистокл</w:t>
            </w:r>
            <w:proofErr w:type="spellEnd"/>
            <w:r w:rsidRPr="006E10D1">
              <w:t xml:space="preserve">. Битва при Фермопилах. Захват персами Аттики. Победы греков в </w:t>
            </w:r>
            <w:proofErr w:type="spellStart"/>
            <w:r w:rsidRPr="006E10D1">
              <w:t>Саламинском</w:t>
            </w:r>
            <w:proofErr w:type="spellEnd"/>
            <w:r w:rsidRPr="006E10D1">
              <w:t xml:space="preserve"> сражении, при </w:t>
            </w:r>
            <w:proofErr w:type="spellStart"/>
            <w:r w:rsidRPr="006E10D1">
              <w:t>Платеях</w:t>
            </w:r>
            <w:proofErr w:type="spellEnd"/>
            <w:r w:rsidRPr="006E10D1">
              <w:t xml:space="preserve"> и </w:t>
            </w:r>
            <w:proofErr w:type="spellStart"/>
            <w:r w:rsidRPr="006E10D1">
              <w:t>Микале</w:t>
            </w:r>
            <w:proofErr w:type="spellEnd"/>
            <w:r w:rsidRPr="006E10D1">
              <w:t>. Итоги греко-персидских войн.</w:t>
            </w:r>
          </w:p>
          <w:p w14:paraId="0DFF3C6C" w14:textId="77777777" w:rsidR="007A7B83" w:rsidRPr="006E10D1" w:rsidRDefault="007A7B83">
            <w:pPr>
              <w:pStyle w:val="af"/>
              <w:jc w:val="left"/>
            </w:pPr>
            <w:r w:rsidRPr="006E10D1">
              <w:t xml:space="preserve">Возвышение Афинского государства. Афины при Перикле. Хозяйственная жизнь. Развитие рабовладения. Пелопоннесская </w:t>
            </w:r>
            <w:r w:rsidRPr="006E10D1">
              <w:lastRenderedPageBreak/>
              <w:t>война: причины, участники, итоги. Упадок Эллады.</w:t>
            </w:r>
          </w:p>
        </w:tc>
      </w:tr>
      <w:tr w:rsidR="007A7B83" w:rsidRPr="006E10D1" w14:paraId="35D8F8EB" w14:textId="77777777">
        <w:tc>
          <w:tcPr>
            <w:tcW w:w="3640" w:type="dxa"/>
            <w:tcBorders>
              <w:top w:val="single" w:sz="4" w:space="0" w:color="auto"/>
              <w:bottom w:val="single" w:sz="4" w:space="0" w:color="auto"/>
              <w:right w:val="single" w:sz="4" w:space="0" w:color="auto"/>
            </w:tcBorders>
          </w:tcPr>
          <w:p w14:paraId="70DE3706" w14:textId="77777777" w:rsidR="007A7B83" w:rsidRPr="006E10D1" w:rsidRDefault="007A7B83">
            <w:pPr>
              <w:pStyle w:val="af"/>
              <w:jc w:val="left"/>
            </w:pPr>
            <w:r w:rsidRPr="006E10D1">
              <w:lastRenderedPageBreak/>
              <w:t>Культура Древней Греции.</w:t>
            </w:r>
          </w:p>
        </w:tc>
        <w:tc>
          <w:tcPr>
            <w:tcW w:w="6580" w:type="dxa"/>
            <w:tcBorders>
              <w:top w:val="single" w:sz="4" w:space="0" w:color="auto"/>
              <w:left w:val="single" w:sz="4" w:space="0" w:color="auto"/>
              <w:bottom w:val="single" w:sz="4" w:space="0" w:color="auto"/>
            </w:tcBorders>
          </w:tcPr>
          <w:p w14:paraId="17F1E488" w14:textId="77777777" w:rsidR="007A7B83" w:rsidRPr="006E10D1" w:rsidRDefault="007A7B83">
            <w:pPr>
              <w:pStyle w:val="af"/>
              <w:jc w:val="left"/>
            </w:pPr>
            <w:r w:rsidRPr="006E10D1">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6E10D1" w14:paraId="256B6368" w14:textId="77777777">
        <w:tc>
          <w:tcPr>
            <w:tcW w:w="3640" w:type="dxa"/>
            <w:tcBorders>
              <w:top w:val="single" w:sz="4" w:space="0" w:color="auto"/>
              <w:bottom w:val="single" w:sz="4" w:space="0" w:color="auto"/>
              <w:right w:val="single" w:sz="4" w:space="0" w:color="auto"/>
            </w:tcBorders>
          </w:tcPr>
          <w:p w14:paraId="5FD21C19" w14:textId="77777777" w:rsidR="007A7B83" w:rsidRPr="006E10D1" w:rsidRDefault="007A7B83">
            <w:pPr>
              <w:pStyle w:val="af"/>
              <w:jc w:val="left"/>
            </w:pPr>
            <w:r w:rsidRPr="006E10D1">
              <w:t>Македонские завоевания. Эллинизм.</w:t>
            </w:r>
          </w:p>
        </w:tc>
        <w:tc>
          <w:tcPr>
            <w:tcW w:w="6580" w:type="dxa"/>
            <w:tcBorders>
              <w:top w:val="single" w:sz="4" w:space="0" w:color="auto"/>
              <w:left w:val="single" w:sz="4" w:space="0" w:color="auto"/>
              <w:bottom w:val="single" w:sz="4" w:space="0" w:color="auto"/>
            </w:tcBorders>
          </w:tcPr>
          <w:p w14:paraId="1A8CC4EC" w14:textId="77777777" w:rsidR="007A7B83" w:rsidRPr="006E10D1" w:rsidRDefault="007A7B83">
            <w:pPr>
              <w:pStyle w:val="af"/>
              <w:jc w:val="left"/>
            </w:pPr>
            <w:r w:rsidRPr="006E10D1">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6E10D1" w14:paraId="16B3937E" w14:textId="77777777">
        <w:tc>
          <w:tcPr>
            <w:tcW w:w="3640" w:type="dxa"/>
            <w:tcBorders>
              <w:top w:val="single" w:sz="4" w:space="0" w:color="auto"/>
              <w:bottom w:val="single" w:sz="4" w:space="0" w:color="auto"/>
              <w:right w:val="single" w:sz="4" w:space="0" w:color="auto"/>
            </w:tcBorders>
          </w:tcPr>
          <w:p w14:paraId="23D1662C" w14:textId="77777777" w:rsidR="007A7B83" w:rsidRPr="006E10D1" w:rsidRDefault="007A7B83">
            <w:pPr>
              <w:pStyle w:val="af"/>
              <w:jc w:val="left"/>
            </w:pPr>
            <w:r w:rsidRPr="006E10D1">
              <w:t>Древний Рим.</w:t>
            </w:r>
          </w:p>
          <w:p w14:paraId="33497436" w14:textId="77777777" w:rsidR="007A7B83" w:rsidRPr="006E10D1" w:rsidRDefault="007A7B83">
            <w:pPr>
              <w:pStyle w:val="af"/>
              <w:jc w:val="left"/>
            </w:pPr>
            <w:r w:rsidRPr="006E10D1">
              <w:t>Возникновение Римского государства.</w:t>
            </w:r>
          </w:p>
        </w:tc>
        <w:tc>
          <w:tcPr>
            <w:tcW w:w="6580" w:type="dxa"/>
            <w:tcBorders>
              <w:top w:val="single" w:sz="4" w:space="0" w:color="auto"/>
              <w:left w:val="single" w:sz="4" w:space="0" w:color="auto"/>
              <w:bottom w:val="single" w:sz="4" w:space="0" w:color="auto"/>
            </w:tcBorders>
          </w:tcPr>
          <w:p w14:paraId="23FC075F" w14:textId="77777777" w:rsidR="007A7B83" w:rsidRPr="006E10D1" w:rsidRDefault="007A7B83">
            <w:pPr>
              <w:pStyle w:val="af"/>
              <w:jc w:val="left"/>
            </w:pPr>
            <w:r w:rsidRPr="006E10D1">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6E10D1" w14:paraId="70C5BCD9" w14:textId="77777777">
        <w:tc>
          <w:tcPr>
            <w:tcW w:w="3640" w:type="dxa"/>
            <w:tcBorders>
              <w:top w:val="single" w:sz="4" w:space="0" w:color="auto"/>
              <w:bottom w:val="single" w:sz="4" w:space="0" w:color="auto"/>
              <w:right w:val="single" w:sz="4" w:space="0" w:color="auto"/>
            </w:tcBorders>
          </w:tcPr>
          <w:p w14:paraId="022E034C" w14:textId="77777777" w:rsidR="007A7B83" w:rsidRPr="006E10D1" w:rsidRDefault="007A7B83">
            <w:pPr>
              <w:pStyle w:val="af"/>
              <w:jc w:val="left"/>
            </w:pPr>
            <w:r w:rsidRPr="006E10D1">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3A4128C4" w14:textId="77777777" w:rsidR="007A7B83" w:rsidRPr="006E10D1" w:rsidRDefault="007A7B83">
            <w:pPr>
              <w:pStyle w:val="af"/>
              <w:jc w:val="left"/>
            </w:pPr>
            <w:r w:rsidRPr="006E10D1">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6E10D1" w14:paraId="2EADE9D7" w14:textId="77777777">
        <w:tc>
          <w:tcPr>
            <w:tcW w:w="3640" w:type="dxa"/>
            <w:tcBorders>
              <w:top w:val="single" w:sz="4" w:space="0" w:color="auto"/>
              <w:bottom w:val="single" w:sz="4" w:space="0" w:color="auto"/>
              <w:right w:val="single" w:sz="4" w:space="0" w:color="auto"/>
            </w:tcBorders>
          </w:tcPr>
          <w:p w14:paraId="6CEAB2E9" w14:textId="77777777" w:rsidR="007A7B83" w:rsidRPr="006E10D1" w:rsidRDefault="007A7B83">
            <w:pPr>
              <w:pStyle w:val="af"/>
              <w:jc w:val="left"/>
            </w:pPr>
            <w:r w:rsidRPr="006E10D1">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02DE8C02" w14:textId="77777777" w:rsidR="007A7B83" w:rsidRPr="006E10D1" w:rsidRDefault="007A7B83">
            <w:pPr>
              <w:pStyle w:val="af"/>
              <w:jc w:val="left"/>
            </w:pPr>
            <w:r w:rsidRPr="006E10D1">
              <w:t xml:space="preserve">Подъем сельского хозяйства. Латифундии. Рабство. Борьба за аграрную реформу. Деятельность братьев </w:t>
            </w:r>
            <w:proofErr w:type="spellStart"/>
            <w:r w:rsidRPr="006E10D1">
              <w:t>Гракхов</w:t>
            </w:r>
            <w:proofErr w:type="spellEnd"/>
            <w:r w:rsidRPr="006E10D1">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6E10D1" w14:paraId="25281ABE" w14:textId="77777777">
        <w:tc>
          <w:tcPr>
            <w:tcW w:w="3640" w:type="dxa"/>
            <w:tcBorders>
              <w:top w:val="single" w:sz="4" w:space="0" w:color="auto"/>
              <w:bottom w:val="single" w:sz="4" w:space="0" w:color="auto"/>
              <w:right w:val="single" w:sz="4" w:space="0" w:color="auto"/>
            </w:tcBorders>
          </w:tcPr>
          <w:p w14:paraId="60F0B107" w14:textId="77777777" w:rsidR="007A7B83" w:rsidRPr="006E10D1" w:rsidRDefault="007A7B83">
            <w:pPr>
              <w:pStyle w:val="af"/>
              <w:jc w:val="left"/>
            </w:pPr>
            <w:r w:rsidRPr="006E10D1">
              <w:t>Расцвет и падение Римской империи.</w:t>
            </w:r>
          </w:p>
        </w:tc>
        <w:tc>
          <w:tcPr>
            <w:tcW w:w="6580" w:type="dxa"/>
            <w:tcBorders>
              <w:top w:val="single" w:sz="4" w:space="0" w:color="auto"/>
              <w:left w:val="single" w:sz="4" w:space="0" w:color="auto"/>
              <w:bottom w:val="single" w:sz="4" w:space="0" w:color="auto"/>
            </w:tcBorders>
          </w:tcPr>
          <w:p w14:paraId="0CC434CF" w14:textId="77777777" w:rsidR="007A7B83" w:rsidRPr="006E10D1" w:rsidRDefault="007A7B83">
            <w:pPr>
              <w:pStyle w:val="af"/>
              <w:jc w:val="left"/>
            </w:pPr>
            <w:r w:rsidRPr="006E10D1">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E2AA5D1" w14:textId="77777777" w:rsidR="007A7B83" w:rsidRPr="006E10D1" w:rsidRDefault="007A7B83">
            <w:pPr>
              <w:pStyle w:val="af"/>
              <w:jc w:val="left"/>
            </w:pPr>
            <w:r w:rsidRPr="006E10D1">
              <w:t>Начало Великого переселения народов. Рим и варвары. Падение Западной Римской империи.</w:t>
            </w:r>
          </w:p>
        </w:tc>
      </w:tr>
      <w:tr w:rsidR="007A7B83" w:rsidRPr="006E10D1" w14:paraId="72EE75F3" w14:textId="77777777">
        <w:tc>
          <w:tcPr>
            <w:tcW w:w="3640" w:type="dxa"/>
            <w:tcBorders>
              <w:top w:val="single" w:sz="4" w:space="0" w:color="auto"/>
              <w:bottom w:val="single" w:sz="4" w:space="0" w:color="auto"/>
              <w:right w:val="single" w:sz="4" w:space="0" w:color="auto"/>
            </w:tcBorders>
          </w:tcPr>
          <w:p w14:paraId="0E96C05F" w14:textId="77777777" w:rsidR="007A7B83" w:rsidRPr="006E10D1" w:rsidRDefault="007A7B83">
            <w:pPr>
              <w:pStyle w:val="af"/>
              <w:jc w:val="left"/>
            </w:pPr>
            <w:r w:rsidRPr="006E10D1">
              <w:t>Культура Древнего Рима.</w:t>
            </w:r>
          </w:p>
        </w:tc>
        <w:tc>
          <w:tcPr>
            <w:tcW w:w="6580" w:type="dxa"/>
            <w:tcBorders>
              <w:top w:val="single" w:sz="4" w:space="0" w:color="auto"/>
              <w:left w:val="single" w:sz="4" w:space="0" w:color="auto"/>
              <w:bottom w:val="single" w:sz="4" w:space="0" w:color="auto"/>
            </w:tcBorders>
          </w:tcPr>
          <w:p w14:paraId="485EABB7" w14:textId="77777777" w:rsidR="007A7B83" w:rsidRPr="006E10D1" w:rsidRDefault="007A7B83">
            <w:pPr>
              <w:pStyle w:val="af"/>
              <w:jc w:val="left"/>
            </w:pPr>
            <w:r w:rsidRPr="006E10D1">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6E10D1" w14:paraId="0AC0D338" w14:textId="77777777">
        <w:tc>
          <w:tcPr>
            <w:tcW w:w="3640" w:type="dxa"/>
            <w:tcBorders>
              <w:top w:val="single" w:sz="4" w:space="0" w:color="auto"/>
              <w:bottom w:val="single" w:sz="4" w:space="0" w:color="auto"/>
              <w:right w:val="single" w:sz="4" w:space="0" w:color="auto"/>
            </w:tcBorders>
          </w:tcPr>
          <w:p w14:paraId="412FEFC0"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670D77FB" w14:textId="77777777" w:rsidR="007A7B83" w:rsidRPr="006E10D1" w:rsidRDefault="007A7B83">
            <w:pPr>
              <w:pStyle w:val="af"/>
              <w:jc w:val="left"/>
            </w:pPr>
            <w:r w:rsidRPr="006E10D1">
              <w:t>Историческое и культурное наследие цивилизаций Древнего мира.</w:t>
            </w:r>
          </w:p>
        </w:tc>
      </w:tr>
    </w:tbl>
    <w:p w14:paraId="2273C890" w14:textId="77777777" w:rsidR="007A7B83" w:rsidRDefault="007A7B83"/>
    <w:p w14:paraId="4EE1FF26" w14:textId="77777777" w:rsidR="007A7B83" w:rsidRDefault="007A7B83">
      <w:r>
        <w:t>189.4. Содержание обучения в 6 классе представлено в таблице:</w:t>
      </w:r>
    </w:p>
    <w:p w14:paraId="4F062F8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FCEDED6" w14:textId="77777777">
        <w:tc>
          <w:tcPr>
            <w:tcW w:w="3640" w:type="dxa"/>
            <w:tcBorders>
              <w:top w:val="single" w:sz="4" w:space="0" w:color="auto"/>
              <w:bottom w:val="nil"/>
              <w:right w:val="nil"/>
            </w:tcBorders>
          </w:tcPr>
          <w:p w14:paraId="3B5AC010" w14:textId="77777777" w:rsidR="007A7B83" w:rsidRPr="006E10D1" w:rsidRDefault="007A7B83">
            <w:pPr>
              <w:pStyle w:val="af"/>
              <w:jc w:val="left"/>
            </w:pPr>
            <w:r w:rsidRPr="006E10D1">
              <w:t>Всеобщая история. История Средних веков.</w:t>
            </w:r>
          </w:p>
          <w:p w14:paraId="2386F41D"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nil"/>
            </w:tcBorders>
          </w:tcPr>
          <w:p w14:paraId="0B4FCF42" w14:textId="77777777" w:rsidR="007A7B83" w:rsidRPr="006E10D1" w:rsidRDefault="007A7B83">
            <w:pPr>
              <w:pStyle w:val="af"/>
              <w:jc w:val="left"/>
            </w:pPr>
            <w:r w:rsidRPr="006E10D1">
              <w:t>Средние века: понятие, хронологические рамки и периодизация Средневековья.</w:t>
            </w:r>
          </w:p>
        </w:tc>
      </w:tr>
      <w:tr w:rsidR="007A7B83" w:rsidRPr="006E10D1" w14:paraId="57F9A8F3" w14:textId="77777777">
        <w:tc>
          <w:tcPr>
            <w:tcW w:w="3640" w:type="dxa"/>
            <w:tcBorders>
              <w:top w:val="single" w:sz="4" w:space="0" w:color="auto"/>
              <w:bottom w:val="nil"/>
              <w:right w:val="nil"/>
            </w:tcBorders>
          </w:tcPr>
          <w:p w14:paraId="0E4772A4" w14:textId="77777777" w:rsidR="007A7B83" w:rsidRPr="006E10D1" w:rsidRDefault="007A7B83">
            <w:pPr>
              <w:pStyle w:val="af"/>
              <w:jc w:val="left"/>
            </w:pPr>
            <w:r w:rsidRPr="006E10D1">
              <w:t>Народы Европы в раннее Средневековье.</w:t>
            </w:r>
          </w:p>
        </w:tc>
        <w:tc>
          <w:tcPr>
            <w:tcW w:w="6580" w:type="dxa"/>
            <w:tcBorders>
              <w:top w:val="single" w:sz="4" w:space="0" w:color="auto"/>
              <w:left w:val="single" w:sz="4" w:space="0" w:color="auto"/>
              <w:bottom w:val="nil"/>
            </w:tcBorders>
          </w:tcPr>
          <w:p w14:paraId="6605A836" w14:textId="77777777" w:rsidR="007A7B83" w:rsidRPr="006E10D1" w:rsidRDefault="007A7B83">
            <w:pPr>
              <w:pStyle w:val="af"/>
              <w:jc w:val="left"/>
            </w:pPr>
            <w:r w:rsidRPr="006E10D1">
              <w:t xml:space="preserve">Падение Западной Римской империи и образование варварских королевств. Завоевание франками Галлии. </w:t>
            </w:r>
            <w:proofErr w:type="spellStart"/>
            <w:r w:rsidRPr="006E10D1">
              <w:t>Хлодвиг</w:t>
            </w:r>
            <w:proofErr w:type="spellEnd"/>
            <w:r w:rsidRPr="006E10D1">
              <w:t>. Усиление королевской власти. “Салическая правда”. Принятие франками христианства.</w:t>
            </w:r>
          </w:p>
          <w:p w14:paraId="02130706" w14:textId="77777777" w:rsidR="007A7B83" w:rsidRPr="006E10D1" w:rsidRDefault="007A7B83">
            <w:pPr>
              <w:pStyle w:val="af"/>
              <w:jc w:val="left"/>
            </w:pPr>
            <w:r w:rsidRPr="006E10D1">
              <w:t xml:space="preserve">Франкское государство в VIII-IX вв. Усиление власти майордомов. Карл </w:t>
            </w:r>
            <w:proofErr w:type="spellStart"/>
            <w:r w:rsidRPr="006E10D1">
              <w:t>Мартелл</w:t>
            </w:r>
            <w:proofErr w:type="spellEnd"/>
            <w:r w:rsidRPr="006E10D1">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2F0117C5" w14:textId="77777777" w:rsidR="007A7B83" w:rsidRPr="006E10D1" w:rsidRDefault="007A7B83">
            <w:pPr>
              <w:pStyle w:val="af"/>
              <w:jc w:val="left"/>
            </w:pPr>
            <w:r w:rsidRPr="006E10D1">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E10D1">
              <w:lastRenderedPageBreak/>
              <w:t>королевства. Христианизация Европы. Светские правители и папы.</w:t>
            </w:r>
          </w:p>
        </w:tc>
      </w:tr>
      <w:tr w:rsidR="007A7B83" w:rsidRPr="006E10D1" w14:paraId="69631CD1" w14:textId="77777777">
        <w:tc>
          <w:tcPr>
            <w:tcW w:w="3640" w:type="dxa"/>
            <w:tcBorders>
              <w:top w:val="single" w:sz="4" w:space="0" w:color="auto"/>
              <w:bottom w:val="nil"/>
              <w:right w:val="nil"/>
            </w:tcBorders>
          </w:tcPr>
          <w:p w14:paraId="1FD34E97" w14:textId="77777777" w:rsidR="007A7B83" w:rsidRPr="006E10D1" w:rsidRDefault="007A7B83">
            <w:pPr>
              <w:pStyle w:val="af"/>
              <w:jc w:val="left"/>
            </w:pPr>
            <w:r w:rsidRPr="006E10D1">
              <w:lastRenderedPageBreak/>
              <w:t>Византийская империя в IV-XI вв.</w:t>
            </w:r>
          </w:p>
        </w:tc>
        <w:tc>
          <w:tcPr>
            <w:tcW w:w="6580" w:type="dxa"/>
            <w:tcBorders>
              <w:top w:val="single" w:sz="4" w:space="0" w:color="auto"/>
              <w:left w:val="single" w:sz="4" w:space="0" w:color="auto"/>
              <w:bottom w:val="nil"/>
            </w:tcBorders>
          </w:tcPr>
          <w:p w14:paraId="087AC84E" w14:textId="77777777" w:rsidR="007A7B83" w:rsidRPr="006E10D1" w:rsidRDefault="007A7B83">
            <w:pPr>
              <w:pStyle w:val="af"/>
              <w:jc w:val="left"/>
            </w:pPr>
            <w:r w:rsidRPr="006E10D1">
              <w:t xml:space="preserve">Территория, население империи </w:t>
            </w:r>
            <w:proofErr w:type="spellStart"/>
            <w:r w:rsidRPr="006E10D1">
              <w:t>ромеев</w:t>
            </w:r>
            <w:proofErr w:type="spellEnd"/>
            <w:r w:rsidRPr="006E10D1">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6E10D1" w14:paraId="2F7214B1" w14:textId="77777777">
        <w:tc>
          <w:tcPr>
            <w:tcW w:w="3640" w:type="dxa"/>
            <w:tcBorders>
              <w:top w:val="single" w:sz="4" w:space="0" w:color="auto"/>
              <w:bottom w:val="single" w:sz="4" w:space="0" w:color="auto"/>
              <w:right w:val="nil"/>
            </w:tcBorders>
          </w:tcPr>
          <w:p w14:paraId="1A557EE1" w14:textId="77777777" w:rsidR="007A7B83" w:rsidRPr="006E10D1" w:rsidRDefault="007A7B83">
            <w:pPr>
              <w:pStyle w:val="af"/>
              <w:jc w:val="left"/>
            </w:pPr>
            <w:r w:rsidRPr="006E10D1">
              <w:t>Арабы в VI-XI вв.</w:t>
            </w:r>
          </w:p>
        </w:tc>
        <w:tc>
          <w:tcPr>
            <w:tcW w:w="6580" w:type="dxa"/>
            <w:tcBorders>
              <w:top w:val="single" w:sz="4" w:space="0" w:color="auto"/>
              <w:left w:val="single" w:sz="4" w:space="0" w:color="auto"/>
              <w:bottom w:val="single" w:sz="4" w:space="0" w:color="auto"/>
            </w:tcBorders>
          </w:tcPr>
          <w:p w14:paraId="5CF1485E" w14:textId="77777777" w:rsidR="007A7B83" w:rsidRPr="006E10D1" w:rsidRDefault="007A7B83">
            <w:pPr>
              <w:pStyle w:val="af"/>
              <w:jc w:val="left"/>
            </w:pPr>
            <w:r w:rsidRPr="006E10D1">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6E10D1" w14:paraId="569BAB03" w14:textId="77777777">
        <w:tc>
          <w:tcPr>
            <w:tcW w:w="3640" w:type="dxa"/>
            <w:tcBorders>
              <w:top w:val="single" w:sz="4" w:space="0" w:color="auto"/>
              <w:bottom w:val="nil"/>
              <w:right w:val="nil"/>
            </w:tcBorders>
          </w:tcPr>
          <w:p w14:paraId="46909C46" w14:textId="77777777" w:rsidR="007A7B83" w:rsidRPr="006E10D1" w:rsidRDefault="007A7B83">
            <w:pPr>
              <w:pStyle w:val="af"/>
              <w:jc w:val="left"/>
            </w:pPr>
            <w:r w:rsidRPr="006E10D1">
              <w:t>Средневековое европейское общество.</w:t>
            </w:r>
          </w:p>
        </w:tc>
        <w:tc>
          <w:tcPr>
            <w:tcW w:w="6580" w:type="dxa"/>
            <w:tcBorders>
              <w:top w:val="single" w:sz="4" w:space="0" w:color="auto"/>
              <w:left w:val="single" w:sz="4" w:space="0" w:color="auto"/>
              <w:bottom w:val="nil"/>
            </w:tcBorders>
          </w:tcPr>
          <w:p w14:paraId="34C7F855" w14:textId="77777777" w:rsidR="007A7B83" w:rsidRPr="006E10D1" w:rsidRDefault="007A7B83">
            <w:pPr>
              <w:pStyle w:val="af"/>
              <w:jc w:val="left"/>
            </w:pPr>
            <w:r w:rsidRPr="006E10D1">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68E929E" w14:textId="77777777" w:rsidR="007A7B83" w:rsidRPr="006E10D1" w:rsidRDefault="007A7B83">
            <w:pPr>
              <w:pStyle w:val="af"/>
              <w:jc w:val="left"/>
            </w:pPr>
            <w:r w:rsidRPr="006E10D1">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6E10D1" w14:paraId="565323B6" w14:textId="77777777">
        <w:tc>
          <w:tcPr>
            <w:tcW w:w="3640" w:type="dxa"/>
            <w:tcBorders>
              <w:top w:val="single" w:sz="4" w:space="0" w:color="auto"/>
              <w:bottom w:val="nil"/>
              <w:right w:val="nil"/>
            </w:tcBorders>
          </w:tcPr>
          <w:p w14:paraId="2CFC766C" w14:textId="77777777" w:rsidR="007A7B83" w:rsidRPr="006E10D1" w:rsidRDefault="007A7B83">
            <w:pPr>
              <w:pStyle w:val="af"/>
              <w:jc w:val="left"/>
            </w:pPr>
            <w:r w:rsidRPr="006E10D1">
              <w:t>Государства Европы в XII- XV вв.</w:t>
            </w:r>
          </w:p>
        </w:tc>
        <w:tc>
          <w:tcPr>
            <w:tcW w:w="6580" w:type="dxa"/>
            <w:tcBorders>
              <w:top w:val="single" w:sz="4" w:space="0" w:color="auto"/>
              <w:left w:val="single" w:sz="4" w:space="0" w:color="auto"/>
              <w:bottom w:val="nil"/>
            </w:tcBorders>
          </w:tcPr>
          <w:p w14:paraId="6C57C906" w14:textId="77777777" w:rsidR="007A7B83" w:rsidRPr="006E10D1" w:rsidRDefault="007A7B83">
            <w:pPr>
              <w:pStyle w:val="af"/>
              <w:jc w:val="left"/>
            </w:pPr>
            <w:r w:rsidRPr="006E10D1">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E10D1">
              <w:t>Уота</w:t>
            </w:r>
            <w:proofErr w:type="spellEnd"/>
            <w:r w:rsidRPr="006E10D1">
              <w:t xml:space="preserve"> Тайлера). Гуситское движение в Чехии.</w:t>
            </w:r>
          </w:p>
          <w:p w14:paraId="7EC7E96E" w14:textId="77777777" w:rsidR="007A7B83" w:rsidRPr="006E10D1" w:rsidRDefault="007A7B83">
            <w:pPr>
              <w:pStyle w:val="af"/>
              <w:jc w:val="left"/>
            </w:pPr>
            <w:r w:rsidRPr="006E10D1">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6E10D1" w14:paraId="23BCC235" w14:textId="77777777">
        <w:tc>
          <w:tcPr>
            <w:tcW w:w="3640" w:type="dxa"/>
            <w:tcBorders>
              <w:top w:val="single" w:sz="4" w:space="0" w:color="auto"/>
              <w:bottom w:val="single" w:sz="4" w:space="0" w:color="auto"/>
              <w:right w:val="nil"/>
            </w:tcBorders>
          </w:tcPr>
          <w:p w14:paraId="4E8DD59B" w14:textId="77777777" w:rsidR="007A7B83" w:rsidRPr="006E10D1" w:rsidRDefault="007A7B83">
            <w:pPr>
              <w:pStyle w:val="af"/>
              <w:jc w:val="left"/>
            </w:pPr>
            <w:r w:rsidRPr="006E10D1">
              <w:t>Культура средневековой Европы.</w:t>
            </w:r>
          </w:p>
        </w:tc>
        <w:tc>
          <w:tcPr>
            <w:tcW w:w="6580" w:type="dxa"/>
            <w:tcBorders>
              <w:top w:val="single" w:sz="4" w:space="0" w:color="auto"/>
              <w:left w:val="single" w:sz="4" w:space="0" w:color="auto"/>
              <w:bottom w:val="single" w:sz="4" w:space="0" w:color="auto"/>
            </w:tcBorders>
          </w:tcPr>
          <w:p w14:paraId="32488901" w14:textId="77777777" w:rsidR="007A7B83" w:rsidRPr="006E10D1" w:rsidRDefault="007A7B83">
            <w:pPr>
              <w:pStyle w:val="af"/>
              <w:jc w:val="left"/>
            </w:pPr>
            <w:r w:rsidRPr="006E10D1">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E10D1">
              <w:t>Гутенберг</w:t>
            </w:r>
            <w:proofErr w:type="spellEnd"/>
            <w:r w:rsidRPr="006E10D1">
              <w:t>.</w:t>
            </w:r>
          </w:p>
        </w:tc>
      </w:tr>
      <w:tr w:rsidR="007A7B83" w:rsidRPr="006E10D1" w14:paraId="58279364" w14:textId="77777777">
        <w:tc>
          <w:tcPr>
            <w:tcW w:w="3640" w:type="dxa"/>
            <w:tcBorders>
              <w:top w:val="single" w:sz="4" w:space="0" w:color="auto"/>
              <w:bottom w:val="nil"/>
              <w:right w:val="nil"/>
            </w:tcBorders>
          </w:tcPr>
          <w:p w14:paraId="1B7332BD" w14:textId="77777777" w:rsidR="007A7B83" w:rsidRPr="006E10D1" w:rsidRDefault="007A7B83">
            <w:pPr>
              <w:pStyle w:val="af"/>
              <w:jc w:val="left"/>
            </w:pPr>
            <w:r w:rsidRPr="006E10D1">
              <w:t>Страны Востока в Средние века.</w:t>
            </w:r>
          </w:p>
        </w:tc>
        <w:tc>
          <w:tcPr>
            <w:tcW w:w="6580" w:type="dxa"/>
            <w:tcBorders>
              <w:top w:val="single" w:sz="4" w:space="0" w:color="auto"/>
              <w:left w:val="single" w:sz="4" w:space="0" w:color="auto"/>
              <w:bottom w:val="nil"/>
            </w:tcBorders>
          </w:tcPr>
          <w:p w14:paraId="2D6E3B14" w14:textId="77777777" w:rsidR="007A7B83" w:rsidRPr="006E10D1" w:rsidRDefault="007A7B83">
            <w:pPr>
              <w:pStyle w:val="af"/>
              <w:jc w:val="left"/>
            </w:pPr>
            <w:r w:rsidRPr="006E10D1">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78DD2D81" w14:textId="77777777" w:rsidR="007A7B83" w:rsidRPr="006E10D1" w:rsidRDefault="007A7B83">
            <w:pPr>
              <w:pStyle w:val="af"/>
              <w:jc w:val="left"/>
            </w:pPr>
            <w:r w:rsidRPr="006E10D1">
              <w:t>Культура народов Востока. Литература. Архитектура. Традиционные искусства и ремесла.</w:t>
            </w:r>
          </w:p>
        </w:tc>
      </w:tr>
      <w:tr w:rsidR="007A7B83" w:rsidRPr="006E10D1" w14:paraId="2B1ACBA4" w14:textId="77777777">
        <w:tc>
          <w:tcPr>
            <w:tcW w:w="3640" w:type="dxa"/>
            <w:tcBorders>
              <w:top w:val="single" w:sz="4" w:space="0" w:color="auto"/>
              <w:bottom w:val="nil"/>
              <w:right w:val="nil"/>
            </w:tcBorders>
          </w:tcPr>
          <w:p w14:paraId="014E41F7" w14:textId="77777777" w:rsidR="007A7B83" w:rsidRPr="006E10D1" w:rsidRDefault="007A7B83">
            <w:pPr>
              <w:pStyle w:val="af"/>
              <w:jc w:val="left"/>
            </w:pPr>
            <w:r w:rsidRPr="006E10D1">
              <w:lastRenderedPageBreak/>
              <w:t>Государства доколумбовой Америки в Средние века.</w:t>
            </w:r>
          </w:p>
        </w:tc>
        <w:tc>
          <w:tcPr>
            <w:tcW w:w="6580" w:type="dxa"/>
            <w:tcBorders>
              <w:top w:val="single" w:sz="4" w:space="0" w:color="auto"/>
              <w:left w:val="single" w:sz="4" w:space="0" w:color="auto"/>
              <w:bottom w:val="nil"/>
            </w:tcBorders>
          </w:tcPr>
          <w:p w14:paraId="32456404" w14:textId="77777777" w:rsidR="007A7B83" w:rsidRPr="006E10D1" w:rsidRDefault="007A7B83">
            <w:pPr>
              <w:pStyle w:val="af"/>
              <w:jc w:val="left"/>
            </w:pPr>
            <w:r w:rsidRPr="006E10D1">
              <w:t>Цивилизации майя, ацтеков и инков: общественный строй, религиозные верования, культура. Появление европейских завоевателей.</w:t>
            </w:r>
          </w:p>
        </w:tc>
      </w:tr>
      <w:tr w:rsidR="007A7B83" w:rsidRPr="006E10D1" w14:paraId="3EB96215" w14:textId="77777777">
        <w:tc>
          <w:tcPr>
            <w:tcW w:w="3640" w:type="dxa"/>
            <w:tcBorders>
              <w:top w:val="single" w:sz="4" w:space="0" w:color="auto"/>
              <w:bottom w:val="nil"/>
              <w:right w:val="nil"/>
            </w:tcBorders>
          </w:tcPr>
          <w:p w14:paraId="3E031DEB"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nil"/>
            </w:tcBorders>
          </w:tcPr>
          <w:p w14:paraId="189F9F92" w14:textId="77777777" w:rsidR="007A7B83" w:rsidRPr="006E10D1" w:rsidRDefault="007A7B83">
            <w:pPr>
              <w:pStyle w:val="af"/>
              <w:jc w:val="left"/>
            </w:pPr>
            <w:r w:rsidRPr="006E10D1">
              <w:t>Историческое и культурное наследие Средних веков.</w:t>
            </w:r>
          </w:p>
        </w:tc>
      </w:tr>
      <w:tr w:rsidR="007A7B83" w:rsidRPr="006E10D1" w14:paraId="7EFF3DC4" w14:textId="77777777">
        <w:tc>
          <w:tcPr>
            <w:tcW w:w="3640" w:type="dxa"/>
            <w:tcBorders>
              <w:top w:val="single" w:sz="4" w:space="0" w:color="auto"/>
              <w:bottom w:val="nil"/>
              <w:right w:val="nil"/>
            </w:tcBorders>
          </w:tcPr>
          <w:p w14:paraId="68F48263" w14:textId="77777777" w:rsidR="007A7B83" w:rsidRPr="006E10D1" w:rsidRDefault="007A7B83">
            <w:pPr>
              <w:pStyle w:val="af"/>
              <w:jc w:val="left"/>
            </w:pPr>
            <w:r w:rsidRPr="006E10D1">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14:paraId="073B0A1A" w14:textId="77777777" w:rsidR="007A7B83" w:rsidRPr="006E10D1" w:rsidRDefault="007A7B83">
            <w:pPr>
              <w:pStyle w:val="af"/>
              <w:jc w:val="left"/>
            </w:pPr>
            <w:r w:rsidRPr="006E10D1">
              <w:t>Роль и место России в мировой истории. Проблемы периодизации российской истории. Источники по истории России.</w:t>
            </w:r>
          </w:p>
        </w:tc>
      </w:tr>
      <w:tr w:rsidR="007A7B83" w:rsidRPr="006E10D1" w14:paraId="16867FAE" w14:textId="77777777">
        <w:tc>
          <w:tcPr>
            <w:tcW w:w="3640" w:type="dxa"/>
            <w:tcBorders>
              <w:top w:val="single" w:sz="4" w:space="0" w:color="auto"/>
              <w:bottom w:val="single" w:sz="4" w:space="0" w:color="auto"/>
              <w:right w:val="nil"/>
            </w:tcBorders>
          </w:tcPr>
          <w:p w14:paraId="20F17C7E" w14:textId="77777777" w:rsidR="007A7B83" w:rsidRPr="006E10D1" w:rsidRDefault="007A7B83">
            <w:pPr>
              <w:pStyle w:val="af"/>
              <w:jc w:val="left"/>
            </w:pPr>
            <w:r w:rsidRPr="006E10D1">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6B41C403" w14:textId="77777777" w:rsidR="007A7B83" w:rsidRPr="006E10D1" w:rsidRDefault="007A7B83">
            <w:pPr>
              <w:pStyle w:val="af"/>
              <w:jc w:val="left"/>
            </w:pPr>
            <w:r w:rsidRPr="006E10D1">
              <w:t xml:space="preserve">Заселение территории нашей страны человеком. Палеолитическое искусство. Петроглифы </w:t>
            </w:r>
            <w:proofErr w:type="spellStart"/>
            <w:r w:rsidRPr="006E10D1">
              <w:t>Беломорья</w:t>
            </w:r>
            <w:proofErr w:type="spellEnd"/>
            <w:r w:rsidRPr="006E10D1">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509A9EA" w14:textId="77777777" w:rsidR="007A7B83" w:rsidRPr="006E10D1" w:rsidRDefault="007A7B83">
            <w:pPr>
              <w:pStyle w:val="af"/>
              <w:jc w:val="left"/>
            </w:pPr>
            <w:r w:rsidRPr="006E10D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6E10D1">
              <w:t>балты</w:t>
            </w:r>
            <w:proofErr w:type="spellEnd"/>
            <w:r w:rsidRPr="006E10D1">
              <w:t xml:space="preserve"> и финно-</w:t>
            </w:r>
            <w:proofErr w:type="spellStart"/>
            <w:r w:rsidRPr="006E10D1">
              <w:t>угры</w:t>
            </w:r>
            <w:proofErr w:type="spellEnd"/>
            <w:r w:rsidRPr="006E10D1">
              <w:t>. Хозяйство восточных славян, их общественный строй и политическая организация. Возникновение княжеской власти. Традиционные верования.</w:t>
            </w:r>
          </w:p>
          <w:p w14:paraId="6EC8558A" w14:textId="77777777" w:rsidR="007A7B83" w:rsidRPr="006E10D1" w:rsidRDefault="007A7B83">
            <w:pPr>
              <w:pStyle w:val="af"/>
              <w:jc w:val="left"/>
            </w:pPr>
            <w:r w:rsidRPr="006E10D1">
              <w:t xml:space="preserve">Страны и народы Восточной Европы, Сибири и Дальнего Востока. Тюркский каганат. Хазарский каганат. Волжская </w:t>
            </w:r>
            <w:proofErr w:type="spellStart"/>
            <w:r w:rsidRPr="006E10D1">
              <w:t>Булгария</w:t>
            </w:r>
            <w:proofErr w:type="spellEnd"/>
            <w:r w:rsidRPr="006E10D1">
              <w:t>.</w:t>
            </w:r>
          </w:p>
        </w:tc>
      </w:tr>
      <w:tr w:rsidR="007A7B83" w:rsidRPr="006E10D1" w14:paraId="363CF711" w14:textId="77777777">
        <w:tc>
          <w:tcPr>
            <w:tcW w:w="3640" w:type="dxa"/>
            <w:tcBorders>
              <w:top w:val="single" w:sz="4" w:space="0" w:color="auto"/>
              <w:bottom w:val="nil"/>
              <w:right w:val="nil"/>
            </w:tcBorders>
          </w:tcPr>
          <w:p w14:paraId="40DCE318" w14:textId="77777777" w:rsidR="007A7B83" w:rsidRPr="006E10D1" w:rsidRDefault="007A7B83">
            <w:pPr>
              <w:pStyle w:val="af"/>
              <w:jc w:val="left"/>
            </w:pPr>
            <w:r w:rsidRPr="006E10D1">
              <w:t>Русь в IX - начале XII вв. Образование государства Русь.</w:t>
            </w:r>
          </w:p>
        </w:tc>
        <w:tc>
          <w:tcPr>
            <w:tcW w:w="6580" w:type="dxa"/>
            <w:tcBorders>
              <w:top w:val="single" w:sz="4" w:space="0" w:color="auto"/>
              <w:left w:val="single" w:sz="4" w:space="0" w:color="auto"/>
              <w:bottom w:val="nil"/>
            </w:tcBorders>
          </w:tcPr>
          <w:p w14:paraId="7500E1FD" w14:textId="77777777" w:rsidR="007A7B83" w:rsidRPr="006E10D1" w:rsidRDefault="007A7B83">
            <w:pPr>
              <w:pStyle w:val="af"/>
              <w:jc w:val="left"/>
            </w:pPr>
            <w:r w:rsidRPr="006E10D1">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DEA91AF" w14:textId="77777777" w:rsidR="007A7B83" w:rsidRPr="006E10D1" w:rsidRDefault="007A7B83">
            <w:pPr>
              <w:pStyle w:val="af"/>
              <w:jc w:val="left"/>
            </w:pPr>
            <w:r w:rsidRPr="006E10D1">
              <w:t>Первые известия о Руси. Проблема образования государства Русь. Скандинавы на Руси. Начало династии Рюриковичей.</w:t>
            </w:r>
          </w:p>
          <w:p w14:paraId="6AE3BA44" w14:textId="77777777" w:rsidR="007A7B83" w:rsidRPr="006E10D1" w:rsidRDefault="007A7B83">
            <w:pPr>
              <w:pStyle w:val="af"/>
              <w:jc w:val="left"/>
            </w:pPr>
            <w:r w:rsidRPr="006E10D1">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D6DBEC9" w14:textId="77777777" w:rsidR="007A7B83" w:rsidRPr="006E10D1" w:rsidRDefault="007A7B83">
            <w:pPr>
              <w:pStyle w:val="af"/>
              <w:jc w:val="left"/>
            </w:pPr>
            <w:r w:rsidRPr="006E10D1">
              <w:t>Принятие христианства и его значение. Византийское наследие на Руси.</w:t>
            </w:r>
          </w:p>
        </w:tc>
      </w:tr>
      <w:tr w:rsidR="007A7B83" w:rsidRPr="006E10D1" w14:paraId="0AFA4869" w14:textId="77777777">
        <w:tc>
          <w:tcPr>
            <w:tcW w:w="3640" w:type="dxa"/>
            <w:tcBorders>
              <w:top w:val="single" w:sz="4" w:space="0" w:color="auto"/>
              <w:bottom w:val="nil"/>
              <w:right w:val="nil"/>
            </w:tcBorders>
          </w:tcPr>
          <w:p w14:paraId="5BDF1D0B" w14:textId="77777777" w:rsidR="007A7B83" w:rsidRPr="006E10D1" w:rsidRDefault="007A7B83">
            <w:pPr>
              <w:pStyle w:val="af"/>
              <w:jc w:val="left"/>
            </w:pPr>
            <w:r w:rsidRPr="006E10D1">
              <w:t>Русь в конце X - начале XII вв.</w:t>
            </w:r>
          </w:p>
        </w:tc>
        <w:tc>
          <w:tcPr>
            <w:tcW w:w="6580" w:type="dxa"/>
            <w:tcBorders>
              <w:top w:val="single" w:sz="4" w:space="0" w:color="auto"/>
              <w:left w:val="single" w:sz="4" w:space="0" w:color="auto"/>
              <w:bottom w:val="nil"/>
            </w:tcBorders>
          </w:tcPr>
          <w:p w14:paraId="196A0EFB" w14:textId="77777777" w:rsidR="007A7B83" w:rsidRPr="006E10D1" w:rsidRDefault="007A7B83">
            <w:pPr>
              <w:pStyle w:val="af"/>
              <w:jc w:val="left"/>
            </w:pPr>
            <w:r w:rsidRPr="006E10D1">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w:t>
            </w:r>
            <w:proofErr w:type="spellStart"/>
            <w:r w:rsidRPr="006E10D1">
              <w:t>Территориальнополитическая</w:t>
            </w:r>
            <w:proofErr w:type="spellEnd"/>
            <w:r w:rsidRPr="006E10D1">
              <w:t xml:space="preserve">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4CD80D0" w14:textId="77777777" w:rsidR="007A7B83" w:rsidRPr="006E10D1" w:rsidRDefault="007A7B83">
            <w:pPr>
              <w:pStyle w:val="af"/>
              <w:jc w:val="left"/>
            </w:pPr>
            <w:r w:rsidRPr="006E10D1">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AD365EF" w14:textId="77777777" w:rsidR="007A7B83" w:rsidRPr="006E10D1" w:rsidRDefault="007A7B83">
            <w:pPr>
              <w:pStyle w:val="af"/>
              <w:jc w:val="left"/>
            </w:pPr>
            <w:r w:rsidRPr="006E10D1">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6E10D1" w14:paraId="2B567E6F" w14:textId="77777777">
        <w:tc>
          <w:tcPr>
            <w:tcW w:w="3640" w:type="dxa"/>
            <w:tcBorders>
              <w:top w:val="single" w:sz="4" w:space="0" w:color="auto"/>
              <w:bottom w:val="single" w:sz="4" w:space="0" w:color="auto"/>
              <w:right w:val="nil"/>
            </w:tcBorders>
          </w:tcPr>
          <w:p w14:paraId="3EB89BAB"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4B38B973" w14:textId="77777777" w:rsidR="007A7B83" w:rsidRPr="006E10D1" w:rsidRDefault="007A7B83">
            <w:pPr>
              <w:pStyle w:val="af"/>
              <w:jc w:val="left"/>
            </w:pPr>
            <w:r w:rsidRPr="006E10D1">
              <w:t>Русь в общеевропейском культурном контексте.</w:t>
            </w:r>
          </w:p>
          <w:p w14:paraId="5A2F51CF" w14:textId="77777777" w:rsidR="007A7B83" w:rsidRPr="006E10D1" w:rsidRDefault="007A7B83">
            <w:pPr>
              <w:pStyle w:val="af"/>
              <w:jc w:val="left"/>
            </w:pPr>
            <w:r w:rsidRPr="006E10D1">
              <w:lastRenderedPageBreak/>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46254A7" w14:textId="77777777" w:rsidR="007A7B83" w:rsidRPr="006E10D1" w:rsidRDefault="007A7B83">
            <w:pPr>
              <w:pStyle w:val="af"/>
              <w:jc w:val="left"/>
            </w:pPr>
            <w:r w:rsidRPr="006E10D1">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6E10D1" w14:paraId="11AD284D" w14:textId="77777777">
        <w:tc>
          <w:tcPr>
            <w:tcW w:w="3640" w:type="dxa"/>
            <w:tcBorders>
              <w:top w:val="single" w:sz="4" w:space="0" w:color="auto"/>
              <w:bottom w:val="nil"/>
              <w:right w:val="nil"/>
            </w:tcBorders>
          </w:tcPr>
          <w:p w14:paraId="303D3427" w14:textId="77777777" w:rsidR="007A7B83" w:rsidRPr="006E10D1" w:rsidRDefault="007A7B83">
            <w:pPr>
              <w:pStyle w:val="af"/>
              <w:jc w:val="left"/>
            </w:pPr>
            <w:r w:rsidRPr="006E10D1">
              <w:lastRenderedPageBreak/>
              <w:t>Русь в середине XII - начале XIII вв.</w:t>
            </w:r>
          </w:p>
        </w:tc>
        <w:tc>
          <w:tcPr>
            <w:tcW w:w="6580" w:type="dxa"/>
            <w:tcBorders>
              <w:top w:val="single" w:sz="4" w:space="0" w:color="auto"/>
              <w:left w:val="single" w:sz="4" w:space="0" w:color="auto"/>
              <w:bottom w:val="nil"/>
            </w:tcBorders>
          </w:tcPr>
          <w:p w14:paraId="37068F1D" w14:textId="77777777" w:rsidR="007A7B83" w:rsidRPr="006E10D1" w:rsidRDefault="007A7B83">
            <w:pPr>
              <w:pStyle w:val="af"/>
              <w:jc w:val="left"/>
            </w:pPr>
            <w:r w:rsidRPr="006E10D1">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6E10D1" w14:paraId="3F22F4A5" w14:textId="77777777">
        <w:tc>
          <w:tcPr>
            <w:tcW w:w="3640" w:type="dxa"/>
            <w:tcBorders>
              <w:top w:val="single" w:sz="4" w:space="0" w:color="auto"/>
              <w:bottom w:val="single" w:sz="4" w:space="0" w:color="auto"/>
              <w:right w:val="nil"/>
            </w:tcBorders>
          </w:tcPr>
          <w:p w14:paraId="3AEFC081" w14:textId="77777777" w:rsidR="007A7B83" w:rsidRPr="006E10D1" w:rsidRDefault="007A7B83">
            <w:pPr>
              <w:pStyle w:val="af"/>
              <w:jc w:val="left"/>
            </w:pPr>
            <w:r w:rsidRPr="006E10D1">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1AB8E6FD" w14:textId="77777777" w:rsidR="007A7B83" w:rsidRPr="006E10D1" w:rsidRDefault="007A7B83">
            <w:pPr>
              <w:pStyle w:val="af"/>
              <w:jc w:val="left"/>
            </w:pPr>
            <w:r w:rsidRPr="006E10D1">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42822E62" w14:textId="77777777" w:rsidR="007A7B83" w:rsidRPr="006E10D1" w:rsidRDefault="007A7B83">
            <w:pPr>
              <w:pStyle w:val="af"/>
              <w:jc w:val="left"/>
            </w:pPr>
            <w:r w:rsidRPr="006E10D1">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73A4177" w14:textId="77777777" w:rsidR="007A7B83" w:rsidRPr="006E10D1" w:rsidRDefault="007A7B83">
            <w:pPr>
              <w:pStyle w:val="af"/>
              <w:jc w:val="left"/>
            </w:pPr>
            <w:r w:rsidRPr="006E10D1">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0EE403B" w14:textId="77777777" w:rsidR="007A7B83" w:rsidRPr="006E10D1" w:rsidRDefault="007A7B83">
            <w:pPr>
              <w:pStyle w:val="af"/>
              <w:jc w:val="left"/>
            </w:pPr>
            <w:r w:rsidRPr="006E10D1">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6E10D1" w14:paraId="40F44E87" w14:textId="77777777">
        <w:tc>
          <w:tcPr>
            <w:tcW w:w="3640" w:type="dxa"/>
            <w:tcBorders>
              <w:top w:val="single" w:sz="4" w:space="0" w:color="auto"/>
              <w:bottom w:val="nil"/>
              <w:right w:val="nil"/>
            </w:tcBorders>
          </w:tcPr>
          <w:p w14:paraId="3B103648" w14:textId="77777777" w:rsidR="007A7B83" w:rsidRPr="006E10D1" w:rsidRDefault="007A7B83">
            <w:pPr>
              <w:pStyle w:val="af"/>
              <w:jc w:val="left"/>
            </w:pPr>
            <w:r w:rsidRPr="006E10D1">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14:paraId="77FF47E9" w14:textId="77777777" w:rsidR="007A7B83" w:rsidRPr="006E10D1" w:rsidRDefault="007A7B83">
            <w:pPr>
              <w:pStyle w:val="af"/>
              <w:jc w:val="left"/>
            </w:pPr>
            <w:r w:rsidRPr="006E10D1">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776BB18" w14:textId="77777777" w:rsidR="007A7B83" w:rsidRPr="006E10D1" w:rsidRDefault="007A7B83">
            <w:pPr>
              <w:pStyle w:val="af"/>
              <w:jc w:val="left"/>
            </w:pPr>
            <w:r w:rsidRPr="006E10D1">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proofErr w:type="spellStart"/>
            <w:r w:rsidRPr="006E10D1">
              <w:t>Касимовское</w:t>
            </w:r>
            <w:proofErr w:type="spellEnd"/>
            <w:r w:rsidRPr="006E10D1">
              <w:t xml:space="preserve"> ханство. Народы Северного Кавказа. Итальянские фактории Причерноморья (</w:t>
            </w:r>
            <w:proofErr w:type="spellStart"/>
            <w:r w:rsidRPr="006E10D1">
              <w:t>Каффа</w:t>
            </w:r>
            <w:proofErr w:type="spellEnd"/>
            <w:r w:rsidRPr="006E10D1">
              <w:t xml:space="preserve">, Тана, </w:t>
            </w:r>
            <w:proofErr w:type="spellStart"/>
            <w:r w:rsidRPr="006E10D1">
              <w:t>Солдайя</w:t>
            </w:r>
            <w:proofErr w:type="spellEnd"/>
            <w:r w:rsidRPr="006E10D1">
              <w:t xml:space="preserve"> и другие) и их роль в системе торговых и политических связей Руси с Западом и Востоком.</w:t>
            </w:r>
          </w:p>
        </w:tc>
      </w:tr>
      <w:tr w:rsidR="007A7B83" w:rsidRPr="006E10D1" w14:paraId="5E5047F7" w14:textId="77777777">
        <w:tc>
          <w:tcPr>
            <w:tcW w:w="3640" w:type="dxa"/>
            <w:tcBorders>
              <w:top w:val="single" w:sz="4" w:space="0" w:color="auto"/>
              <w:bottom w:val="nil"/>
              <w:right w:val="nil"/>
            </w:tcBorders>
          </w:tcPr>
          <w:p w14:paraId="77755D77"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nil"/>
            </w:tcBorders>
          </w:tcPr>
          <w:p w14:paraId="6C8FA8EC" w14:textId="77777777" w:rsidR="007A7B83" w:rsidRPr="006E10D1" w:rsidRDefault="007A7B83">
            <w:pPr>
              <w:pStyle w:val="af"/>
              <w:jc w:val="left"/>
            </w:pPr>
            <w:r w:rsidRPr="006E10D1">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E10D1">
              <w:t>Епифаний</w:t>
            </w:r>
            <w:proofErr w:type="spellEnd"/>
            <w:r w:rsidRPr="006E10D1">
              <w:t xml:space="preserve"> Премудрый. </w:t>
            </w:r>
            <w:r w:rsidRPr="006E10D1">
              <w:lastRenderedPageBreak/>
              <w:t>Архитектура. Изобразительное искусство. Феофан Грек. Андрей Рублев.</w:t>
            </w:r>
          </w:p>
        </w:tc>
      </w:tr>
      <w:tr w:rsidR="007A7B83" w:rsidRPr="006E10D1" w14:paraId="093BD213" w14:textId="77777777">
        <w:tc>
          <w:tcPr>
            <w:tcW w:w="3640" w:type="dxa"/>
            <w:tcBorders>
              <w:top w:val="single" w:sz="4" w:space="0" w:color="auto"/>
              <w:bottom w:val="single" w:sz="4" w:space="0" w:color="auto"/>
              <w:right w:val="nil"/>
            </w:tcBorders>
          </w:tcPr>
          <w:p w14:paraId="48E5ADAA" w14:textId="77777777" w:rsidR="007A7B83" w:rsidRPr="006E10D1" w:rsidRDefault="007A7B83">
            <w:pPr>
              <w:pStyle w:val="af"/>
              <w:jc w:val="left"/>
            </w:pPr>
            <w:r w:rsidRPr="006E10D1">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2E4431EB" w14:textId="77777777" w:rsidR="007A7B83" w:rsidRPr="006E10D1" w:rsidRDefault="007A7B83">
            <w:pPr>
              <w:pStyle w:val="af"/>
              <w:jc w:val="left"/>
            </w:pPr>
            <w:r w:rsidRPr="006E10D1">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proofErr w:type="spellStart"/>
            <w:r w:rsidRPr="006E10D1">
              <w:t>церковнополитической</w:t>
            </w:r>
            <w:proofErr w:type="spellEnd"/>
            <w:r w:rsidRPr="006E10D1">
              <w:t xml:space="preserve">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6E10D1" w14:paraId="622A01CE" w14:textId="77777777">
        <w:tc>
          <w:tcPr>
            <w:tcW w:w="3640" w:type="dxa"/>
            <w:tcBorders>
              <w:top w:val="single" w:sz="4" w:space="0" w:color="auto"/>
              <w:bottom w:val="nil"/>
              <w:right w:val="nil"/>
            </w:tcBorders>
          </w:tcPr>
          <w:p w14:paraId="56F6E43D"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nil"/>
            </w:tcBorders>
          </w:tcPr>
          <w:p w14:paraId="589EE0FC" w14:textId="77777777" w:rsidR="007A7B83" w:rsidRPr="006E10D1" w:rsidRDefault="007A7B83">
            <w:pPr>
              <w:pStyle w:val="af"/>
              <w:jc w:val="left"/>
            </w:pPr>
            <w:r w:rsidRPr="006E10D1">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6E10D1">
              <w:t>Внутрицерковная</w:t>
            </w:r>
            <w:proofErr w:type="spellEnd"/>
            <w:r w:rsidRPr="006E10D1">
              <w:t xml:space="preserve"> борьба (иосифляне и </w:t>
            </w:r>
            <w:proofErr w:type="spellStart"/>
            <w:r w:rsidRPr="006E10D1">
              <w:t>нестяжатели</w:t>
            </w:r>
            <w:proofErr w:type="spellEnd"/>
            <w:r w:rsidRPr="006E10D1">
              <w:t xml:space="preserve">, ереси). Ереси. </w:t>
            </w:r>
            <w:proofErr w:type="spellStart"/>
            <w:r w:rsidRPr="006E10D1">
              <w:t>Геннадиевская</w:t>
            </w:r>
            <w:proofErr w:type="spellEnd"/>
            <w:r w:rsidRPr="006E10D1">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6E10D1" w14:paraId="4E24027F" w14:textId="77777777">
        <w:tc>
          <w:tcPr>
            <w:tcW w:w="3640" w:type="dxa"/>
            <w:tcBorders>
              <w:top w:val="single" w:sz="4" w:space="0" w:color="auto"/>
              <w:bottom w:val="single" w:sz="4" w:space="0" w:color="auto"/>
              <w:right w:val="nil"/>
            </w:tcBorders>
          </w:tcPr>
          <w:p w14:paraId="00942903"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4EF5FE27" w14:textId="77777777" w:rsidR="007A7B83" w:rsidRPr="006E10D1" w:rsidRDefault="007A7B83">
            <w:pPr>
              <w:pStyle w:val="af"/>
              <w:jc w:val="left"/>
            </w:pPr>
            <w:r w:rsidRPr="006E10D1">
              <w:t>Наш край с древнейших времён до конца XV в.</w:t>
            </w:r>
          </w:p>
        </w:tc>
      </w:tr>
    </w:tbl>
    <w:p w14:paraId="5680AFC1" w14:textId="77777777" w:rsidR="007A7B83" w:rsidRDefault="007A7B83"/>
    <w:p w14:paraId="21E3755A" w14:textId="77777777" w:rsidR="007A7B83" w:rsidRDefault="007A7B83">
      <w:r>
        <w:t>189.5. Содержание обучения в 7 классе представлено в таблице:</w:t>
      </w:r>
    </w:p>
    <w:p w14:paraId="2E19C94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B658C70" w14:textId="77777777">
        <w:tc>
          <w:tcPr>
            <w:tcW w:w="3640" w:type="dxa"/>
            <w:tcBorders>
              <w:top w:val="single" w:sz="4" w:space="0" w:color="auto"/>
              <w:bottom w:val="single" w:sz="4" w:space="0" w:color="auto"/>
              <w:right w:val="single" w:sz="4" w:space="0" w:color="auto"/>
            </w:tcBorders>
          </w:tcPr>
          <w:p w14:paraId="2E4C4D04" w14:textId="77777777" w:rsidR="007A7B83" w:rsidRPr="006E10D1" w:rsidRDefault="007A7B83">
            <w:pPr>
              <w:pStyle w:val="af"/>
              <w:jc w:val="left"/>
            </w:pPr>
            <w:r w:rsidRPr="006E10D1">
              <w:t>Всеобщая история. История Нового времени. Конец XV -XVII в.</w:t>
            </w:r>
          </w:p>
          <w:p w14:paraId="40335537"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0C58F2C1" w14:textId="77777777" w:rsidR="007A7B83" w:rsidRPr="006E10D1" w:rsidRDefault="007A7B83">
            <w:pPr>
              <w:pStyle w:val="af"/>
              <w:jc w:val="left"/>
            </w:pPr>
            <w:r w:rsidRPr="006E10D1">
              <w:t>Понятие “Новое время”. Хронологические рамки и периодизация истории Нового времени.</w:t>
            </w:r>
          </w:p>
        </w:tc>
      </w:tr>
      <w:tr w:rsidR="007A7B83" w:rsidRPr="006E10D1" w14:paraId="1B6FCB42" w14:textId="77777777">
        <w:tc>
          <w:tcPr>
            <w:tcW w:w="3640" w:type="dxa"/>
            <w:tcBorders>
              <w:top w:val="single" w:sz="4" w:space="0" w:color="auto"/>
              <w:bottom w:val="single" w:sz="4" w:space="0" w:color="auto"/>
              <w:right w:val="single" w:sz="4" w:space="0" w:color="auto"/>
            </w:tcBorders>
          </w:tcPr>
          <w:p w14:paraId="11C9729E" w14:textId="77777777" w:rsidR="007A7B83" w:rsidRPr="006E10D1" w:rsidRDefault="007A7B83">
            <w:pPr>
              <w:pStyle w:val="af"/>
              <w:jc w:val="left"/>
            </w:pPr>
            <w:r w:rsidRPr="006E10D1">
              <w:t>Великие географические открытия.</w:t>
            </w:r>
          </w:p>
        </w:tc>
        <w:tc>
          <w:tcPr>
            <w:tcW w:w="6580" w:type="dxa"/>
            <w:tcBorders>
              <w:top w:val="single" w:sz="4" w:space="0" w:color="auto"/>
              <w:left w:val="single" w:sz="4" w:space="0" w:color="auto"/>
              <w:bottom w:val="single" w:sz="4" w:space="0" w:color="auto"/>
            </w:tcBorders>
          </w:tcPr>
          <w:p w14:paraId="783EC746" w14:textId="77777777" w:rsidR="007A7B83" w:rsidRPr="006E10D1" w:rsidRDefault="007A7B83">
            <w:pPr>
              <w:pStyle w:val="af"/>
              <w:jc w:val="left"/>
            </w:pPr>
            <w:r w:rsidRPr="006E10D1">
              <w:t xml:space="preserve">Предпосылки Великих географических открытий. Поиски европейцами морских путей в страны Востока. Экспедиции Колумба. </w:t>
            </w:r>
            <w:proofErr w:type="spellStart"/>
            <w:r w:rsidRPr="006E10D1">
              <w:t>Тордесильясский</w:t>
            </w:r>
            <w:proofErr w:type="spellEnd"/>
            <w:r w:rsidRPr="006E10D1">
              <w:t xml:space="preserve"> договор 1494 г. Открытие Васко да </w:t>
            </w:r>
            <w:proofErr w:type="spellStart"/>
            <w:r w:rsidRPr="006E10D1">
              <w:t>Гамой</w:t>
            </w:r>
            <w:proofErr w:type="spellEnd"/>
            <w:r w:rsidRPr="006E10D1">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rsidRPr="006E10D1" w14:paraId="799C81A4" w14:textId="77777777">
        <w:tc>
          <w:tcPr>
            <w:tcW w:w="3640" w:type="dxa"/>
            <w:tcBorders>
              <w:top w:val="single" w:sz="4" w:space="0" w:color="auto"/>
              <w:bottom w:val="single" w:sz="4" w:space="0" w:color="auto"/>
              <w:right w:val="single" w:sz="4" w:space="0" w:color="auto"/>
            </w:tcBorders>
          </w:tcPr>
          <w:p w14:paraId="2AD55C26" w14:textId="77777777" w:rsidR="007A7B83" w:rsidRPr="006E10D1" w:rsidRDefault="007A7B83">
            <w:pPr>
              <w:pStyle w:val="af"/>
              <w:jc w:val="left"/>
            </w:pPr>
            <w:r w:rsidRPr="006E10D1">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563CE7FC" w14:textId="77777777" w:rsidR="007A7B83" w:rsidRPr="006E10D1" w:rsidRDefault="007A7B83">
            <w:pPr>
              <w:pStyle w:val="af"/>
              <w:jc w:val="left"/>
            </w:pPr>
            <w:r w:rsidRPr="006E10D1">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6E10D1" w14:paraId="658E0B48" w14:textId="77777777">
        <w:tc>
          <w:tcPr>
            <w:tcW w:w="3640" w:type="dxa"/>
            <w:tcBorders>
              <w:top w:val="single" w:sz="4" w:space="0" w:color="auto"/>
              <w:bottom w:val="single" w:sz="4" w:space="0" w:color="auto"/>
              <w:right w:val="single" w:sz="4" w:space="0" w:color="auto"/>
            </w:tcBorders>
          </w:tcPr>
          <w:p w14:paraId="04265B48" w14:textId="77777777" w:rsidR="007A7B83" w:rsidRPr="006E10D1" w:rsidRDefault="007A7B83">
            <w:pPr>
              <w:pStyle w:val="af"/>
              <w:jc w:val="left"/>
            </w:pPr>
            <w:r w:rsidRPr="006E10D1">
              <w:t>Реформация и контрреформация в Европе.</w:t>
            </w:r>
          </w:p>
        </w:tc>
        <w:tc>
          <w:tcPr>
            <w:tcW w:w="6580" w:type="dxa"/>
            <w:tcBorders>
              <w:top w:val="single" w:sz="4" w:space="0" w:color="auto"/>
              <w:left w:val="single" w:sz="4" w:space="0" w:color="auto"/>
              <w:bottom w:val="single" w:sz="4" w:space="0" w:color="auto"/>
            </w:tcBorders>
          </w:tcPr>
          <w:p w14:paraId="4E887F72" w14:textId="77777777" w:rsidR="007A7B83" w:rsidRPr="006E10D1" w:rsidRDefault="007A7B83">
            <w:pPr>
              <w:pStyle w:val="af"/>
              <w:jc w:val="left"/>
            </w:pPr>
            <w:r w:rsidRPr="006E10D1">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w:t>
            </w:r>
            <w:proofErr w:type="spellStart"/>
            <w:r w:rsidRPr="006E10D1">
              <w:t>Кальвиницизм</w:t>
            </w:r>
            <w:proofErr w:type="spellEnd"/>
            <w:r w:rsidRPr="006E10D1">
              <w:t>. Религиозные войны. Борьба католической церкви против реформационного движения. Контрреформация. Инквизиция.</w:t>
            </w:r>
          </w:p>
        </w:tc>
      </w:tr>
      <w:tr w:rsidR="007A7B83" w:rsidRPr="006E10D1" w14:paraId="09A49C1C" w14:textId="77777777">
        <w:tc>
          <w:tcPr>
            <w:tcW w:w="3640" w:type="dxa"/>
            <w:tcBorders>
              <w:top w:val="single" w:sz="4" w:space="0" w:color="auto"/>
              <w:bottom w:val="single" w:sz="4" w:space="0" w:color="auto"/>
              <w:right w:val="single" w:sz="4" w:space="0" w:color="auto"/>
            </w:tcBorders>
          </w:tcPr>
          <w:p w14:paraId="1553C551" w14:textId="77777777" w:rsidR="007A7B83" w:rsidRPr="006E10D1" w:rsidRDefault="007A7B83">
            <w:pPr>
              <w:pStyle w:val="af"/>
              <w:jc w:val="left"/>
            </w:pPr>
            <w:r w:rsidRPr="006E10D1">
              <w:t>Государства Европы в XVI-XVII вв.</w:t>
            </w:r>
          </w:p>
        </w:tc>
        <w:tc>
          <w:tcPr>
            <w:tcW w:w="6580" w:type="dxa"/>
            <w:tcBorders>
              <w:top w:val="single" w:sz="4" w:space="0" w:color="auto"/>
              <w:left w:val="single" w:sz="4" w:space="0" w:color="auto"/>
              <w:bottom w:val="single" w:sz="4" w:space="0" w:color="auto"/>
            </w:tcBorders>
          </w:tcPr>
          <w:p w14:paraId="49C56714" w14:textId="77777777" w:rsidR="007A7B83" w:rsidRPr="006E10D1" w:rsidRDefault="007A7B83">
            <w:pPr>
              <w:pStyle w:val="af"/>
              <w:jc w:val="left"/>
            </w:pPr>
            <w:r w:rsidRPr="006E10D1">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5103C03" w14:textId="77777777" w:rsidR="007A7B83" w:rsidRPr="006E10D1" w:rsidRDefault="007A7B83">
            <w:pPr>
              <w:pStyle w:val="af"/>
              <w:jc w:val="left"/>
            </w:pPr>
            <w:r w:rsidRPr="006E10D1">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w:t>
            </w:r>
            <w:r w:rsidRPr="006E10D1">
              <w:lastRenderedPageBreak/>
              <w:t>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DB1F73" w14:textId="77777777" w:rsidR="007A7B83" w:rsidRPr="006E10D1" w:rsidRDefault="007A7B83">
            <w:pPr>
              <w:pStyle w:val="af"/>
              <w:jc w:val="left"/>
            </w:pPr>
            <w:r w:rsidRPr="006E10D1">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35248E1" w14:textId="77777777" w:rsidR="007A7B83" w:rsidRPr="006E10D1" w:rsidRDefault="007A7B83">
            <w:pPr>
              <w:pStyle w:val="af"/>
              <w:jc w:val="left"/>
            </w:pPr>
            <w:r w:rsidRPr="006E10D1">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6C2D23B" w14:textId="77777777" w:rsidR="007A7B83" w:rsidRPr="006E10D1" w:rsidRDefault="007A7B83">
            <w:pPr>
              <w:pStyle w:val="af"/>
              <w:jc w:val="left"/>
            </w:pPr>
            <w:r w:rsidRPr="006E10D1">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4B07E9E4" w14:textId="77777777" w:rsidR="007A7B83" w:rsidRPr="006E10D1" w:rsidRDefault="007A7B83">
            <w:pPr>
              <w:pStyle w:val="af"/>
              <w:jc w:val="left"/>
            </w:pPr>
            <w:r w:rsidRPr="006E10D1">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6E10D1" w14:paraId="31EE6F3E" w14:textId="77777777">
        <w:tc>
          <w:tcPr>
            <w:tcW w:w="3640" w:type="dxa"/>
            <w:tcBorders>
              <w:top w:val="single" w:sz="4" w:space="0" w:color="auto"/>
              <w:bottom w:val="single" w:sz="4" w:space="0" w:color="auto"/>
              <w:right w:val="single" w:sz="4" w:space="0" w:color="auto"/>
            </w:tcBorders>
          </w:tcPr>
          <w:p w14:paraId="0B058E34" w14:textId="77777777" w:rsidR="007A7B83" w:rsidRPr="006E10D1" w:rsidRDefault="007A7B83">
            <w:pPr>
              <w:pStyle w:val="af"/>
              <w:jc w:val="left"/>
            </w:pPr>
            <w:r w:rsidRPr="006E10D1">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6F2D24EC" w14:textId="77777777" w:rsidR="007A7B83" w:rsidRPr="006E10D1" w:rsidRDefault="007A7B83">
            <w:pPr>
              <w:pStyle w:val="af"/>
              <w:jc w:val="left"/>
            </w:pPr>
            <w:r w:rsidRPr="006E10D1">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6E10D1">
              <w:t>времени.М</w:t>
            </w:r>
            <w:proofErr w:type="spellEnd"/>
            <w:r w:rsidRPr="006E10D1">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6E10D1" w14:paraId="393417E1" w14:textId="77777777">
        <w:tc>
          <w:tcPr>
            <w:tcW w:w="3640" w:type="dxa"/>
            <w:tcBorders>
              <w:top w:val="single" w:sz="4" w:space="0" w:color="auto"/>
              <w:bottom w:val="single" w:sz="4" w:space="0" w:color="auto"/>
              <w:right w:val="single" w:sz="4" w:space="0" w:color="auto"/>
            </w:tcBorders>
          </w:tcPr>
          <w:p w14:paraId="232E5A98" w14:textId="77777777" w:rsidR="007A7B83" w:rsidRPr="006E10D1" w:rsidRDefault="007A7B83">
            <w:pPr>
              <w:pStyle w:val="af"/>
              <w:jc w:val="left"/>
            </w:pPr>
            <w:r w:rsidRPr="006E10D1">
              <w:t>Страны Востока в XVI - XVIII вв.</w:t>
            </w:r>
          </w:p>
        </w:tc>
        <w:tc>
          <w:tcPr>
            <w:tcW w:w="6580" w:type="dxa"/>
            <w:tcBorders>
              <w:top w:val="single" w:sz="4" w:space="0" w:color="auto"/>
              <w:left w:val="single" w:sz="4" w:space="0" w:color="auto"/>
              <w:bottom w:val="single" w:sz="4" w:space="0" w:color="auto"/>
            </w:tcBorders>
          </w:tcPr>
          <w:p w14:paraId="44562E1E" w14:textId="77777777" w:rsidR="007A7B83" w:rsidRPr="006E10D1" w:rsidRDefault="007A7B83">
            <w:pPr>
              <w:pStyle w:val="af"/>
              <w:jc w:val="left"/>
            </w:pPr>
            <w:r w:rsidRPr="006E10D1">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E10D1">
              <w:t>сегуната</w:t>
            </w:r>
            <w:proofErr w:type="spellEnd"/>
            <w:r w:rsidRPr="006E10D1">
              <w:t xml:space="preserve"> Токугава, укрепление централизованного государства. “Закрытие” страны для иноземцев. Культура и искусство стран Востока в XVI-XVII вв.</w:t>
            </w:r>
          </w:p>
        </w:tc>
      </w:tr>
      <w:tr w:rsidR="007A7B83" w:rsidRPr="006E10D1" w14:paraId="33DA6608" w14:textId="77777777">
        <w:tc>
          <w:tcPr>
            <w:tcW w:w="3640" w:type="dxa"/>
            <w:tcBorders>
              <w:top w:val="single" w:sz="4" w:space="0" w:color="auto"/>
              <w:bottom w:val="single" w:sz="4" w:space="0" w:color="auto"/>
              <w:right w:val="single" w:sz="4" w:space="0" w:color="auto"/>
            </w:tcBorders>
          </w:tcPr>
          <w:p w14:paraId="1E84EA8E"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6C271EED" w14:textId="77777777" w:rsidR="007A7B83" w:rsidRPr="006E10D1" w:rsidRDefault="007A7B83">
            <w:pPr>
              <w:pStyle w:val="af"/>
              <w:jc w:val="left"/>
            </w:pPr>
            <w:r w:rsidRPr="006E10D1">
              <w:t>Историческое и культурное наследие Раннего Нового времени.</w:t>
            </w:r>
          </w:p>
        </w:tc>
      </w:tr>
      <w:tr w:rsidR="007A7B83" w:rsidRPr="006E10D1" w14:paraId="454DD1D5" w14:textId="77777777">
        <w:tc>
          <w:tcPr>
            <w:tcW w:w="3640" w:type="dxa"/>
            <w:tcBorders>
              <w:top w:val="single" w:sz="4" w:space="0" w:color="auto"/>
              <w:bottom w:val="single" w:sz="4" w:space="0" w:color="auto"/>
              <w:right w:val="single" w:sz="4" w:space="0" w:color="auto"/>
            </w:tcBorders>
          </w:tcPr>
          <w:p w14:paraId="5C89052A" w14:textId="77777777" w:rsidR="007A7B83" w:rsidRPr="006E10D1" w:rsidRDefault="007A7B83">
            <w:pPr>
              <w:pStyle w:val="af"/>
              <w:jc w:val="left"/>
            </w:pPr>
            <w:r w:rsidRPr="006E10D1">
              <w:t>История России. Россия в XVI-XVII вв.:</w:t>
            </w:r>
          </w:p>
          <w:p w14:paraId="0F98084F" w14:textId="77777777" w:rsidR="007A7B83" w:rsidRPr="006E10D1" w:rsidRDefault="007A7B83">
            <w:pPr>
              <w:pStyle w:val="af"/>
              <w:jc w:val="left"/>
            </w:pPr>
            <w:r w:rsidRPr="006E10D1">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14:paraId="56836F54" w14:textId="77777777" w:rsidR="007A7B83" w:rsidRPr="006E10D1" w:rsidRDefault="007A7B83">
            <w:pPr>
              <w:pStyle w:val="af"/>
              <w:jc w:val="left"/>
            </w:pPr>
            <w:r w:rsidRPr="006E10D1">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B52BEF0" w14:textId="77777777" w:rsidR="007A7B83" w:rsidRPr="006E10D1" w:rsidRDefault="007A7B83">
            <w:pPr>
              <w:pStyle w:val="af"/>
              <w:jc w:val="left"/>
            </w:pPr>
            <w:r w:rsidRPr="006E10D1">
              <w:t>Царствование Ивана IV. Регентство Елены Глинской. Сопротивление удельных князей великокняжеской власти. Унификация денежной системы.</w:t>
            </w:r>
          </w:p>
          <w:p w14:paraId="0073B35D" w14:textId="77777777" w:rsidR="007A7B83" w:rsidRPr="006E10D1" w:rsidRDefault="007A7B83">
            <w:pPr>
              <w:pStyle w:val="af"/>
              <w:jc w:val="left"/>
            </w:pPr>
            <w:r w:rsidRPr="006E10D1">
              <w:t>Период боярского правления. Борьба за власть между боярскими кланами. Губная реформа. Московское восстание 1547 г. Ереси.</w:t>
            </w:r>
          </w:p>
          <w:p w14:paraId="71B4B6C5" w14:textId="77777777" w:rsidR="007A7B83" w:rsidRPr="006E10D1" w:rsidRDefault="007A7B83">
            <w:pPr>
              <w:pStyle w:val="af"/>
              <w:jc w:val="left"/>
            </w:pPr>
            <w:r w:rsidRPr="006E10D1">
              <w:lastRenderedPageBreak/>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w:t>
            </w:r>
            <w:proofErr w:type="spellStart"/>
            <w:r w:rsidRPr="006E10D1">
              <w:t>Торговоремесленное</w:t>
            </w:r>
            <w:proofErr w:type="spellEnd"/>
            <w:r w:rsidRPr="006E10D1">
              <w:t xml:space="preserve">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CD4A86A" w14:textId="77777777" w:rsidR="007A7B83" w:rsidRPr="006E10D1" w:rsidRDefault="007A7B83">
            <w:pPr>
              <w:pStyle w:val="af"/>
              <w:jc w:val="left"/>
            </w:pPr>
            <w:r w:rsidRPr="006E10D1">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6E10D1" w14:paraId="451AFDD6" w14:textId="77777777">
        <w:tc>
          <w:tcPr>
            <w:tcW w:w="3640" w:type="dxa"/>
            <w:tcBorders>
              <w:top w:val="single" w:sz="4" w:space="0" w:color="auto"/>
              <w:bottom w:val="single" w:sz="4" w:space="0" w:color="auto"/>
              <w:right w:val="single" w:sz="4" w:space="0" w:color="auto"/>
            </w:tcBorders>
          </w:tcPr>
          <w:p w14:paraId="5577C4B9" w14:textId="77777777" w:rsidR="007A7B83" w:rsidRPr="006E10D1" w:rsidRDefault="007A7B83">
            <w:pPr>
              <w:pStyle w:val="af"/>
              <w:jc w:val="left"/>
            </w:pPr>
            <w:r w:rsidRPr="006E10D1">
              <w:lastRenderedPageBreak/>
              <w:t>Россия в конце XVI в.</w:t>
            </w:r>
          </w:p>
        </w:tc>
        <w:tc>
          <w:tcPr>
            <w:tcW w:w="6580" w:type="dxa"/>
            <w:tcBorders>
              <w:top w:val="single" w:sz="4" w:space="0" w:color="auto"/>
              <w:left w:val="single" w:sz="4" w:space="0" w:color="auto"/>
              <w:bottom w:val="single" w:sz="4" w:space="0" w:color="auto"/>
            </w:tcBorders>
          </w:tcPr>
          <w:p w14:paraId="6EC2E012" w14:textId="77777777" w:rsidR="007A7B83" w:rsidRPr="006E10D1" w:rsidRDefault="007A7B83">
            <w:pPr>
              <w:pStyle w:val="af"/>
              <w:jc w:val="left"/>
            </w:pPr>
            <w:r w:rsidRPr="006E10D1">
              <w:t xml:space="preserve">Царь Федор Иванович. Борьба за власть в боярском окружении. Правление Бориса Годунова. Учреждение патриаршества. </w:t>
            </w:r>
            <w:proofErr w:type="spellStart"/>
            <w:r w:rsidRPr="006E10D1">
              <w:t>Тявзинский</w:t>
            </w:r>
            <w:proofErr w:type="spellEnd"/>
            <w:r w:rsidRPr="006E10D1">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6E10D1" w14:paraId="5EDBE372" w14:textId="77777777">
        <w:tc>
          <w:tcPr>
            <w:tcW w:w="3640" w:type="dxa"/>
            <w:tcBorders>
              <w:top w:val="single" w:sz="4" w:space="0" w:color="auto"/>
              <w:bottom w:val="single" w:sz="4" w:space="0" w:color="auto"/>
              <w:right w:val="single" w:sz="4" w:space="0" w:color="auto"/>
            </w:tcBorders>
          </w:tcPr>
          <w:p w14:paraId="3788D8C7" w14:textId="77777777" w:rsidR="007A7B83" w:rsidRPr="006E10D1" w:rsidRDefault="007A7B83">
            <w:pPr>
              <w:pStyle w:val="af"/>
              <w:jc w:val="left"/>
            </w:pPr>
            <w:r w:rsidRPr="006E10D1">
              <w:t>Смута в России.</w:t>
            </w:r>
          </w:p>
        </w:tc>
        <w:tc>
          <w:tcPr>
            <w:tcW w:w="6580" w:type="dxa"/>
            <w:tcBorders>
              <w:top w:val="single" w:sz="4" w:space="0" w:color="auto"/>
              <w:left w:val="single" w:sz="4" w:space="0" w:color="auto"/>
              <w:bottom w:val="single" w:sz="4" w:space="0" w:color="auto"/>
            </w:tcBorders>
          </w:tcPr>
          <w:p w14:paraId="17F12290" w14:textId="77777777" w:rsidR="007A7B83" w:rsidRPr="006E10D1" w:rsidRDefault="007A7B83">
            <w:pPr>
              <w:pStyle w:val="af"/>
              <w:jc w:val="left"/>
            </w:pPr>
            <w:r w:rsidRPr="006E10D1">
              <w:t>Накануне Смуты. Династический кризис. Земский собор 1598 г. и избрание на царство Бориса Годунова.</w:t>
            </w:r>
          </w:p>
          <w:p w14:paraId="18C7A0BE" w14:textId="77777777" w:rsidR="007A7B83" w:rsidRPr="006E10D1" w:rsidRDefault="007A7B83">
            <w:pPr>
              <w:pStyle w:val="af"/>
              <w:jc w:val="left"/>
            </w:pPr>
            <w:r w:rsidRPr="006E10D1">
              <w:t>Политика Бориса Годунова в отношении боярства. Голод 1601-1603 г. г. и обострение социально-экономического кризиса.</w:t>
            </w:r>
          </w:p>
          <w:p w14:paraId="3D6E55DE" w14:textId="77777777" w:rsidR="007A7B83" w:rsidRPr="006E10D1" w:rsidRDefault="007A7B83">
            <w:pPr>
              <w:pStyle w:val="af"/>
              <w:jc w:val="left"/>
            </w:pPr>
            <w:r w:rsidRPr="006E10D1">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4CE0EC01" w14:textId="77777777" w:rsidR="007A7B83" w:rsidRPr="006E10D1" w:rsidRDefault="007A7B83">
            <w:pPr>
              <w:pStyle w:val="af"/>
              <w:jc w:val="left"/>
            </w:pPr>
            <w:r w:rsidRPr="006E10D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6E10D1">
              <w:t>Делагарди</w:t>
            </w:r>
            <w:proofErr w:type="spellEnd"/>
            <w:r w:rsidRPr="006E10D1">
              <w:t xml:space="preserve"> и распад тушинского лагеря. Открытое вступление Речи Посполитой в войну против России. Оборона Смоленска.</w:t>
            </w:r>
          </w:p>
          <w:p w14:paraId="6BCAD1B4" w14:textId="77777777" w:rsidR="007A7B83" w:rsidRPr="006E10D1" w:rsidRDefault="007A7B83">
            <w:pPr>
              <w:pStyle w:val="af"/>
              <w:jc w:val="left"/>
            </w:pPr>
            <w:r w:rsidRPr="006E10D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w:t>
            </w:r>
            <w:r w:rsidRPr="006E10D1">
              <w:lastRenderedPageBreak/>
              <w:t xml:space="preserve">центральной власти. </w:t>
            </w:r>
            <w:proofErr w:type="spellStart"/>
            <w:r w:rsidRPr="006E10D1">
              <w:t>Столбовский</w:t>
            </w:r>
            <w:proofErr w:type="spellEnd"/>
            <w:r w:rsidRPr="006E10D1">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E10D1">
              <w:t>Деулинского</w:t>
            </w:r>
            <w:proofErr w:type="spellEnd"/>
            <w:r w:rsidRPr="006E10D1">
              <w:t xml:space="preserve"> перемирия с Речью Посполитой. Итоги и последствия Смутного времени.</w:t>
            </w:r>
          </w:p>
        </w:tc>
      </w:tr>
      <w:tr w:rsidR="007A7B83" w:rsidRPr="006E10D1" w14:paraId="793D86B9" w14:textId="77777777">
        <w:tc>
          <w:tcPr>
            <w:tcW w:w="3640" w:type="dxa"/>
            <w:tcBorders>
              <w:top w:val="single" w:sz="4" w:space="0" w:color="auto"/>
              <w:bottom w:val="single" w:sz="4" w:space="0" w:color="auto"/>
              <w:right w:val="single" w:sz="4" w:space="0" w:color="auto"/>
            </w:tcBorders>
          </w:tcPr>
          <w:p w14:paraId="34B16C66" w14:textId="77777777" w:rsidR="007A7B83" w:rsidRPr="006E10D1" w:rsidRDefault="007A7B83">
            <w:pPr>
              <w:pStyle w:val="af"/>
              <w:jc w:val="left"/>
            </w:pPr>
            <w:r w:rsidRPr="006E10D1">
              <w:lastRenderedPageBreak/>
              <w:t>Россия в XVII веке.</w:t>
            </w:r>
          </w:p>
        </w:tc>
        <w:tc>
          <w:tcPr>
            <w:tcW w:w="6580" w:type="dxa"/>
            <w:tcBorders>
              <w:top w:val="single" w:sz="4" w:space="0" w:color="auto"/>
              <w:left w:val="single" w:sz="4" w:space="0" w:color="auto"/>
              <w:bottom w:val="single" w:sz="4" w:space="0" w:color="auto"/>
            </w:tcBorders>
          </w:tcPr>
          <w:p w14:paraId="159852AF" w14:textId="77777777" w:rsidR="007A7B83" w:rsidRPr="006E10D1" w:rsidRDefault="007A7B83">
            <w:pPr>
              <w:pStyle w:val="af"/>
              <w:jc w:val="left"/>
            </w:pPr>
            <w:r w:rsidRPr="006E10D1">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FA8BDF2" w14:textId="77777777" w:rsidR="007A7B83" w:rsidRPr="006E10D1" w:rsidRDefault="007A7B83">
            <w:pPr>
              <w:pStyle w:val="af"/>
              <w:jc w:val="left"/>
            </w:pPr>
            <w:r w:rsidRPr="006E10D1">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78BB37F" w14:textId="77777777" w:rsidR="007A7B83" w:rsidRPr="006E10D1" w:rsidRDefault="007A7B83">
            <w:pPr>
              <w:pStyle w:val="af"/>
              <w:jc w:val="left"/>
            </w:pPr>
            <w:r w:rsidRPr="006E10D1">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571ED06" w14:textId="77777777" w:rsidR="007A7B83" w:rsidRPr="006E10D1" w:rsidRDefault="007A7B83">
            <w:pPr>
              <w:pStyle w:val="af"/>
              <w:jc w:val="left"/>
            </w:pPr>
            <w:r w:rsidRPr="006E10D1">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E9EC983" w14:textId="77777777" w:rsidR="007A7B83" w:rsidRPr="006E10D1" w:rsidRDefault="007A7B83">
            <w:pPr>
              <w:pStyle w:val="af"/>
              <w:jc w:val="left"/>
            </w:pPr>
            <w:r w:rsidRPr="006E10D1">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6E10D1">
              <w:t>Поляновский</w:t>
            </w:r>
            <w:proofErr w:type="spellEnd"/>
            <w:r w:rsidRPr="006E10D1">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E10D1">
              <w:t>Андру</w:t>
            </w:r>
            <w:proofErr w:type="spellEnd"/>
            <w:r w:rsidRPr="006E10D1">
              <w:t xml:space="preserve"> </w:t>
            </w:r>
            <w:proofErr w:type="spellStart"/>
            <w:r w:rsidRPr="006E10D1">
              <w:t>совское</w:t>
            </w:r>
            <w:proofErr w:type="spellEnd"/>
            <w:r w:rsidRPr="006E10D1">
              <w:t xml:space="preserve">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6E10D1">
              <w:t>манчжурами</w:t>
            </w:r>
            <w:proofErr w:type="spellEnd"/>
            <w:r w:rsidRPr="006E10D1">
              <w:t xml:space="preserve"> и империей Цин.</w:t>
            </w:r>
          </w:p>
          <w:p w14:paraId="4CA56142" w14:textId="77777777" w:rsidR="007A7B83" w:rsidRPr="006E10D1" w:rsidRDefault="007A7B83">
            <w:pPr>
              <w:pStyle w:val="af"/>
              <w:jc w:val="left"/>
            </w:pPr>
            <w:r w:rsidRPr="006E10D1">
              <w:t>Освоение новых территорий. Народы России в XVII в.</w:t>
            </w:r>
          </w:p>
          <w:p w14:paraId="7F91036E" w14:textId="77777777" w:rsidR="007A7B83" w:rsidRPr="006E10D1" w:rsidRDefault="007A7B83">
            <w:pPr>
              <w:pStyle w:val="af"/>
              <w:jc w:val="left"/>
            </w:pPr>
            <w:r w:rsidRPr="006E10D1">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6E10D1" w14:paraId="76CD0821" w14:textId="77777777">
        <w:tc>
          <w:tcPr>
            <w:tcW w:w="3640" w:type="dxa"/>
            <w:tcBorders>
              <w:top w:val="single" w:sz="4" w:space="0" w:color="auto"/>
              <w:bottom w:val="single" w:sz="4" w:space="0" w:color="auto"/>
              <w:right w:val="single" w:sz="4" w:space="0" w:color="auto"/>
            </w:tcBorders>
          </w:tcPr>
          <w:p w14:paraId="48665979" w14:textId="77777777" w:rsidR="007A7B83" w:rsidRPr="006E10D1" w:rsidRDefault="007A7B83">
            <w:pPr>
              <w:pStyle w:val="af"/>
              <w:jc w:val="left"/>
            </w:pPr>
            <w:r w:rsidRPr="006E10D1">
              <w:t>Культурное пространство XVI-XVII вв.</w:t>
            </w:r>
          </w:p>
        </w:tc>
        <w:tc>
          <w:tcPr>
            <w:tcW w:w="6580" w:type="dxa"/>
            <w:tcBorders>
              <w:top w:val="single" w:sz="4" w:space="0" w:color="auto"/>
              <w:left w:val="single" w:sz="4" w:space="0" w:color="auto"/>
              <w:bottom w:val="single" w:sz="4" w:space="0" w:color="auto"/>
            </w:tcBorders>
          </w:tcPr>
          <w:p w14:paraId="198350F3" w14:textId="77777777" w:rsidR="007A7B83" w:rsidRPr="006E10D1" w:rsidRDefault="007A7B83">
            <w:pPr>
              <w:pStyle w:val="af"/>
              <w:jc w:val="left"/>
            </w:pPr>
            <w:r w:rsidRPr="006E10D1">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5DC53385" w14:textId="77777777" w:rsidR="007A7B83" w:rsidRPr="006E10D1" w:rsidRDefault="007A7B83">
            <w:pPr>
              <w:pStyle w:val="af"/>
              <w:jc w:val="left"/>
            </w:pPr>
            <w:r w:rsidRPr="006E10D1">
              <w:lastRenderedPageBreak/>
              <w:t xml:space="preserve">Архитектура. Дворцово-храмовый ансамбль Соборной площади в Москве. Шатровый стиль в архитектуре. Антонио </w:t>
            </w:r>
            <w:proofErr w:type="spellStart"/>
            <w:r w:rsidRPr="006E10D1">
              <w:t>Солари</w:t>
            </w:r>
            <w:proofErr w:type="spellEnd"/>
            <w:r w:rsidRPr="006E10D1">
              <w:t xml:space="preserve">, </w:t>
            </w:r>
            <w:proofErr w:type="spellStart"/>
            <w:r w:rsidRPr="006E10D1">
              <w:t>Алевиз</w:t>
            </w:r>
            <w:proofErr w:type="spellEnd"/>
            <w:r w:rsidRPr="006E10D1">
              <w:t xml:space="preserve"> </w:t>
            </w:r>
            <w:proofErr w:type="spellStart"/>
            <w:r w:rsidRPr="006E10D1">
              <w:t>Фрязин</w:t>
            </w:r>
            <w:proofErr w:type="spellEnd"/>
            <w:r w:rsidRPr="006E10D1">
              <w:t xml:space="preserve">, </w:t>
            </w:r>
            <w:proofErr w:type="spellStart"/>
            <w:r w:rsidRPr="006E10D1">
              <w:t>Петрок</w:t>
            </w:r>
            <w:proofErr w:type="spellEnd"/>
            <w:r w:rsidRPr="006E10D1">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E10D1">
              <w:t>Парсунная</w:t>
            </w:r>
            <w:proofErr w:type="spellEnd"/>
            <w:r w:rsidRPr="006E10D1">
              <w:t xml:space="preserve"> живопись.</w:t>
            </w:r>
          </w:p>
          <w:p w14:paraId="71566CD3" w14:textId="77777777" w:rsidR="007A7B83" w:rsidRPr="006E10D1" w:rsidRDefault="007A7B83">
            <w:pPr>
              <w:pStyle w:val="af"/>
              <w:jc w:val="left"/>
            </w:pPr>
            <w:r w:rsidRPr="006E10D1">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B99CFFE" w14:textId="77777777" w:rsidR="007A7B83" w:rsidRPr="006E10D1" w:rsidRDefault="007A7B83">
            <w:pPr>
              <w:pStyle w:val="af"/>
              <w:jc w:val="left"/>
            </w:pPr>
            <w:r w:rsidRPr="006E10D1">
              <w:t xml:space="preserve">Развитие образования и научных знаний. Школы при Аптекарском и Посольском приказах. “Синопсис” Иннокентия </w:t>
            </w:r>
            <w:proofErr w:type="spellStart"/>
            <w:r w:rsidRPr="006E10D1">
              <w:t>Гизеля</w:t>
            </w:r>
            <w:proofErr w:type="spellEnd"/>
            <w:r w:rsidRPr="006E10D1">
              <w:t xml:space="preserve"> - первое учебное пособие по истории.</w:t>
            </w:r>
          </w:p>
        </w:tc>
      </w:tr>
      <w:tr w:rsidR="007A7B83" w:rsidRPr="006E10D1" w14:paraId="26627C23" w14:textId="77777777">
        <w:tc>
          <w:tcPr>
            <w:tcW w:w="3640" w:type="dxa"/>
            <w:tcBorders>
              <w:top w:val="single" w:sz="4" w:space="0" w:color="auto"/>
              <w:bottom w:val="single" w:sz="4" w:space="0" w:color="auto"/>
              <w:right w:val="single" w:sz="4" w:space="0" w:color="auto"/>
            </w:tcBorders>
          </w:tcPr>
          <w:p w14:paraId="32BDD76B"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37FE0069" w14:textId="77777777" w:rsidR="007A7B83" w:rsidRPr="006E10D1" w:rsidRDefault="007A7B83">
            <w:pPr>
              <w:pStyle w:val="af"/>
              <w:jc w:val="left"/>
            </w:pPr>
            <w:r w:rsidRPr="006E10D1">
              <w:t>Наш край в XVI - XVII вв.</w:t>
            </w:r>
          </w:p>
        </w:tc>
      </w:tr>
    </w:tbl>
    <w:p w14:paraId="2B4102D6" w14:textId="77777777" w:rsidR="007A7B83" w:rsidRDefault="007A7B83"/>
    <w:p w14:paraId="7816A774" w14:textId="77777777" w:rsidR="007A7B83" w:rsidRDefault="007A7B83">
      <w:r>
        <w:t>189.6. Содержание обучения в 8 классе представлено в таблице:</w:t>
      </w:r>
    </w:p>
    <w:p w14:paraId="1822F39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17B84D0" w14:textId="77777777">
        <w:tc>
          <w:tcPr>
            <w:tcW w:w="3640" w:type="dxa"/>
            <w:tcBorders>
              <w:top w:val="single" w:sz="4" w:space="0" w:color="auto"/>
              <w:bottom w:val="single" w:sz="4" w:space="0" w:color="auto"/>
              <w:right w:val="single" w:sz="4" w:space="0" w:color="auto"/>
            </w:tcBorders>
          </w:tcPr>
          <w:p w14:paraId="0FE6E735" w14:textId="77777777" w:rsidR="007A7B83" w:rsidRPr="006E10D1" w:rsidRDefault="007A7B83">
            <w:pPr>
              <w:pStyle w:val="af"/>
              <w:jc w:val="left"/>
            </w:pPr>
            <w:r w:rsidRPr="006E10D1">
              <w:t>Всеобщая история. История Нового времени. XVIII в. Введение.</w:t>
            </w:r>
          </w:p>
          <w:p w14:paraId="28409474" w14:textId="77777777" w:rsidR="007A7B83" w:rsidRPr="006E10D1" w:rsidRDefault="007A7B83">
            <w:pPr>
              <w:pStyle w:val="af"/>
              <w:jc w:val="left"/>
            </w:pPr>
            <w:r w:rsidRPr="006E10D1">
              <w:t>Век Просвещения.</w:t>
            </w:r>
          </w:p>
        </w:tc>
        <w:tc>
          <w:tcPr>
            <w:tcW w:w="6580" w:type="dxa"/>
            <w:tcBorders>
              <w:top w:val="single" w:sz="4" w:space="0" w:color="auto"/>
              <w:left w:val="single" w:sz="4" w:space="0" w:color="auto"/>
              <w:bottom w:val="single" w:sz="4" w:space="0" w:color="auto"/>
            </w:tcBorders>
          </w:tcPr>
          <w:p w14:paraId="508BE275" w14:textId="77777777" w:rsidR="007A7B83" w:rsidRPr="006E10D1" w:rsidRDefault="007A7B83">
            <w:pPr>
              <w:pStyle w:val="af"/>
              <w:jc w:val="left"/>
            </w:pPr>
            <w:r w:rsidRPr="006E10D1">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6E10D1" w14:paraId="1D482A5C" w14:textId="77777777">
        <w:tc>
          <w:tcPr>
            <w:tcW w:w="3640" w:type="dxa"/>
            <w:tcBorders>
              <w:top w:val="single" w:sz="4" w:space="0" w:color="auto"/>
              <w:bottom w:val="single" w:sz="4" w:space="0" w:color="auto"/>
              <w:right w:val="single" w:sz="4" w:space="0" w:color="auto"/>
            </w:tcBorders>
          </w:tcPr>
          <w:p w14:paraId="1AA2DF08" w14:textId="77777777" w:rsidR="007A7B83" w:rsidRPr="006E10D1" w:rsidRDefault="007A7B83">
            <w:pPr>
              <w:pStyle w:val="af"/>
              <w:jc w:val="left"/>
            </w:pPr>
            <w:r w:rsidRPr="006E10D1">
              <w:t>Государства Европы в XVIII в.</w:t>
            </w:r>
          </w:p>
        </w:tc>
        <w:tc>
          <w:tcPr>
            <w:tcW w:w="6580" w:type="dxa"/>
            <w:tcBorders>
              <w:top w:val="single" w:sz="4" w:space="0" w:color="auto"/>
              <w:left w:val="single" w:sz="4" w:space="0" w:color="auto"/>
              <w:bottom w:val="single" w:sz="4" w:space="0" w:color="auto"/>
            </w:tcBorders>
          </w:tcPr>
          <w:p w14:paraId="7552E39C" w14:textId="77777777" w:rsidR="007A7B83" w:rsidRPr="006E10D1" w:rsidRDefault="007A7B83">
            <w:pPr>
              <w:pStyle w:val="af"/>
              <w:jc w:val="left"/>
            </w:pPr>
            <w:r w:rsidRPr="006E10D1">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7F2D03C" w14:textId="77777777" w:rsidR="007A7B83" w:rsidRPr="006E10D1" w:rsidRDefault="007A7B83">
            <w:pPr>
              <w:pStyle w:val="af"/>
              <w:jc w:val="left"/>
            </w:pPr>
            <w:r w:rsidRPr="006E10D1">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E10D1">
              <w:t>Луддизм</w:t>
            </w:r>
            <w:proofErr w:type="spellEnd"/>
            <w:r w:rsidRPr="006E10D1">
              <w:t>. Франция. Абсолютная монархия: политика сохранения старого порядка. Попытки проведения реформ. Королевская власть и сословия.</w:t>
            </w:r>
          </w:p>
          <w:p w14:paraId="092B4B51" w14:textId="77777777" w:rsidR="007A7B83" w:rsidRPr="006E10D1" w:rsidRDefault="007A7B83">
            <w:pPr>
              <w:pStyle w:val="af"/>
              <w:jc w:val="left"/>
            </w:pPr>
            <w:r w:rsidRPr="006E10D1">
              <w:t xml:space="preserve">Германские государства, монархия Г </w:t>
            </w:r>
            <w:proofErr w:type="spellStart"/>
            <w:r w:rsidRPr="006E10D1">
              <w:t>абсбургов</w:t>
            </w:r>
            <w:proofErr w:type="spellEnd"/>
            <w:r w:rsidRPr="006E10D1">
              <w:t xml:space="preserve">, итальянские земли в XVIII в. Раздробленность Германии. Возвышение Пруссии. Фридрих II Великий. </w:t>
            </w:r>
            <w:proofErr w:type="spellStart"/>
            <w:r w:rsidRPr="006E10D1">
              <w:t>Габсбургская</w:t>
            </w:r>
            <w:proofErr w:type="spellEnd"/>
            <w:r w:rsidRPr="006E10D1">
              <w:t xml:space="preserve"> монархия в XVIII в. Правление Марии </w:t>
            </w:r>
            <w:proofErr w:type="spellStart"/>
            <w:r w:rsidRPr="006E10D1">
              <w:t>Терезии</w:t>
            </w:r>
            <w:proofErr w:type="spellEnd"/>
            <w:r w:rsidRPr="006E10D1">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CF51AC5" w14:textId="77777777" w:rsidR="007A7B83" w:rsidRPr="006E10D1" w:rsidRDefault="007A7B83">
            <w:pPr>
              <w:pStyle w:val="af"/>
              <w:jc w:val="left"/>
            </w:pPr>
            <w:r w:rsidRPr="006E10D1">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210E82F" w14:textId="77777777" w:rsidR="007A7B83" w:rsidRPr="006E10D1" w:rsidRDefault="007A7B83">
            <w:pPr>
              <w:pStyle w:val="af"/>
              <w:jc w:val="left"/>
            </w:pPr>
            <w:r w:rsidRPr="006E10D1">
              <w:t>Британские колонии в Северной Америке: борьба за независимость.</w:t>
            </w:r>
          </w:p>
          <w:p w14:paraId="1DA82D24" w14:textId="77777777" w:rsidR="007A7B83" w:rsidRPr="006E10D1" w:rsidRDefault="007A7B83">
            <w:pPr>
              <w:pStyle w:val="af"/>
              <w:jc w:val="left"/>
            </w:pPr>
            <w:r w:rsidRPr="006E10D1">
              <w:t xml:space="preserve">Создание английских колоний на американской земле. Состав </w:t>
            </w:r>
            <w:r w:rsidRPr="006E10D1">
              <w:lastRenderedPageBreak/>
              <w:t>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14:paraId="57D87E4A" w14:textId="77777777" w:rsidR="007A7B83" w:rsidRPr="006E10D1" w:rsidRDefault="007A7B83">
            <w:pPr>
              <w:pStyle w:val="af"/>
              <w:jc w:val="left"/>
            </w:pPr>
            <w:r w:rsidRPr="006E10D1">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6E10D1">
              <w:t>Вареннский</w:t>
            </w:r>
            <w:proofErr w:type="spellEnd"/>
            <w:r w:rsidRPr="006E10D1">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6E10D1">
              <w:t>спасения.М</w:t>
            </w:r>
            <w:proofErr w:type="spellEnd"/>
            <w:r w:rsidRPr="006E10D1">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771D046" w14:textId="77777777" w:rsidR="007A7B83" w:rsidRPr="006E10D1" w:rsidRDefault="007A7B83">
            <w:pPr>
              <w:pStyle w:val="af"/>
              <w:jc w:val="left"/>
            </w:pPr>
            <w:r w:rsidRPr="006E10D1">
              <w:t>Европейская культура XVIII в.</w:t>
            </w:r>
          </w:p>
          <w:p w14:paraId="544FDCC7" w14:textId="77777777" w:rsidR="007A7B83" w:rsidRPr="006E10D1" w:rsidRDefault="007A7B83">
            <w:pPr>
              <w:pStyle w:val="af"/>
              <w:jc w:val="left"/>
            </w:pPr>
            <w:r w:rsidRPr="006E10D1">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16D5A5D9" w14:textId="77777777" w:rsidR="007A7B83" w:rsidRPr="006E10D1" w:rsidRDefault="007A7B83">
            <w:pPr>
              <w:pStyle w:val="af"/>
              <w:jc w:val="left"/>
            </w:pPr>
            <w:r w:rsidRPr="006E10D1">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6E10D1" w14:paraId="3725250F" w14:textId="77777777">
        <w:tc>
          <w:tcPr>
            <w:tcW w:w="3640" w:type="dxa"/>
            <w:tcBorders>
              <w:top w:val="single" w:sz="4" w:space="0" w:color="auto"/>
              <w:bottom w:val="single" w:sz="4" w:space="0" w:color="auto"/>
              <w:right w:val="single" w:sz="4" w:space="0" w:color="auto"/>
            </w:tcBorders>
          </w:tcPr>
          <w:p w14:paraId="748DCB8F" w14:textId="77777777" w:rsidR="007A7B83" w:rsidRPr="006E10D1" w:rsidRDefault="007A7B83">
            <w:pPr>
              <w:pStyle w:val="af"/>
              <w:jc w:val="left"/>
            </w:pPr>
            <w:r w:rsidRPr="006E10D1">
              <w:lastRenderedPageBreak/>
              <w:t>Страны Востока в XVIII в.</w:t>
            </w:r>
          </w:p>
        </w:tc>
        <w:tc>
          <w:tcPr>
            <w:tcW w:w="6580" w:type="dxa"/>
            <w:tcBorders>
              <w:top w:val="single" w:sz="4" w:space="0" w:color="auto"/>
              <w:left w:val="single" w:sz="4" w:space="0" w:color="auto"/>
              <w:bottom w:val="single" w:sz="4" w:space="0" w:color="auto"/>
            </w:tcBorders>
          </w:tcPr>
          <w:p w14:paraId="7EC7195E" w14:textId="77777777" w:rsidR="007A7B83" w:rsidRPr="006E10D1" w:rsidRDefault="007A7B83">
            <w:pPr>
              <w:pStyle w:val="af"/>
              <w:jc w:val="left"/>
            </w:pPr>
            <w:r w:rsidRPr="006E10D1">
              <w:t>Османская империя: от могущества к упадку. Положение населения. Попытки проведения реформ</w:t>
            </w:r>
            <w:proofErr w:type="gramStart"/>
            <w:r w:rsidRPr="006E10D1">
              <w:t>; Селим</w:t>
            </w:r>
            <w:proofErr w:type="gramEnd"/>
            <w:r w:rsidRPr="006E10D1">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6E10D1" w14:paraId="402F7D37" w14:textId="77777777">
        <w:tc>
          <w:tcPr>
            <w:tcW w:w="3640" w:type="dxa"/>
            <w:tcBorders>
              <w:top w:val="single" w:sz="4" w:space="0" w:color="auto"/>
              <w:bottom w:val="single" w:sz="4" w:space="0" w:color="auto"/>
              <w:right w:val="single" w:sz="4" w:space="0" w:color="auto"/>
            </w:tcBorders>
          </w:tcPr>
          <w:p w14:paraId="270B784F"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7E132997" w14:textId="77777777" w:rsidR="007A7B83" w:rsidRPr="006E10D1" w:rsidRDefault="007A7B83">
            <w:pPr>
              <w:pStyle w:val="af"/>
              <w:jc w:val="left"/>
            </w:pPr>
            <w:r w:rsidRPr="006E10D1">
              <w:t>Историческое и культурное наследие XVIII в.</w:t>
            </w:r>
          </w:p>
        </w:tc>
      </w:tr>
      <w:tr w:rsidR="007A7B83" w:rsidRPr="006E10D1" w14:paraId="058530CA" w14:textId="77777777">
        <w:tc>
          <w:tcPr>
            <w:tcW w:w="3640" w:type="dxa"/>
            <w:tcBorders>
              <w:top w:val="single" w:sz="4" w:space="0" w:color="auto"/>
              <w:bottom w:val="single" w:sz="4" w:space="0" w:color="auto"/>
              <w:right w:val="single" w:sz="4" w:space="0" w:color="auto"/>
            </w:tcBorders>
          </w:tcPr>
          <w:p w14:paraId="78E38E74" w14:textId="77777777" w:rsidR="007A7B83" w:rsidRPr="006E10D1" w:rsidRDefault="007A7B83">
            <w:pPr>
              <w:pStyle w:val="af"/>
              <w:jc w:val="left"/>
            </w:pPr>
            <w:r w:rsidRPr="006E10D1">
              <w:t>История России. Россия в конце XVII-XVIII вв.:</w:t>
            </w:r>
          </w:p>
          <w:p w14:paraId="4CDCF26C" w14:textId="77777777" w:rsidR="007A7B83" w:rsidRPr="006E10D1" w:rsidRDefault="007A7B83">
            <w:pPr>
              <w:pStyle w:val="af"/>
              <w:jc w:val="left"/>
            </w:pPr>
            <w:r w:rsidRPr="006E10D1">
              <w:t>От царства к империи. Введение.</w:t>
            </w:r>
          </w:p>
          <w:p w14:paraId="534D03DB" w14:textId="77777777" w:rsidR="007A7B83" w:rsidRPr="006E10D1" w:rsidRDefault="007A7B83">
            <w:pPr>
              <w:pStyle w:val="af"/>
              <w:jc w:val="left"/>
            </w:pPr>
            <w:r w:rsidRPr="006E10D1">
              <w:t>Россия в эпоху преобразований Петра I.</w:t>
            </w:r>
          </w:p>
        </w:tc>
        <w:tc>
          <w:tcPr>
            <w:tcW w:w="6580" w:type="dxa"/>
            <w:tcBorders>
              <w:top w:val="single" w:sz="4" w:space="0" w:color="auto"/>
              <w:left w:val="single" w:sz="4" w:space="0" w:color="auto"/>
              <w:bottom w:val="single" w:sz="4" w:space="0" w:color="auto"/>
            </w:tcBorders>
          </w:tcPr>
          <w:p w14:paraId="4C99D49B" w14:textId="77777777" w:rsidR="007A7B83" w:rsidRPr="006E10D1" w:rsidRDefault="007A7B83">
            <w:pPr>
              <w:pStyle w:val="af"/>
              <w:jc w:val="left"/>
            </w:pPr>
            <w:r w:rsidRPr="006E10D1">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47E154D" w14:textId="77777777" w:rsidR="007A7B83" w:rsidRPr="006E10D1" w:rsidRDefault="007A7B83">
            <w:pPr>
              <w:pStyle w:val="af"/>
              <w:jc w:val="left"/>
            </w:pPr>
            <w:r w:rsidRPr="006E10D1">
              <w:t xml:space="preserve">Экономическая политика. Строительство заводов и мануфактур. Создание базы металлургической индустрии на Урале. Оружейные </w:t>
            </w:r>
            <w:r w:rsidRPr="006E10D1">
              <w:lastRenderedPageBreak/>
              <w:t>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4040064" w14:textId="77777777" w:rsidR="007A7B83" w:rsidRPr="006E10D1" w:rsidRDefault="007A7B83">
            <w:pPr>
              <w:pStyle w:val="af"/>
              <w:jc w:val="left"/>
            </w:pPr>
            <w:r w:rsidRPr="006E10D1">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88FD8DE" w14:textId="77777777" w:rsidR="007A7B83" w:rsidRPr="006E10D1" w:rsidRDefault="007A7B83">
            <w:pPr>
              <w:pStyle w:val="af"/>
              <w:jc w:val="left"/>
            </w:pPr>
            <w:r w:rsidRPr="006E10D1">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14:paraId="617F7CA3" w14:textId="77777777" w:rsidR="007A7B83" w:rsidRPr="006E10D1" w:rsidRDefault="007A7B83">
            <w:pPr>
              <w:pStyle w:val="af"/>
              <w:jc w:val="left"/>
            </w:pPr>
            <w:r w:rsidRPr="006E10D1">
              <w:t>Оппозиция реформам Петра I. Социальные движения в первой четверти XVIII в. Восстания в Астрахани, Башкирии, на Дону. Дело царевича Алексея.</w:t>
            </w:r>
          </w:p>
          <w:p w14:paraId="72DD57B2" w14:textId="77777777" w:rsidR="007A7B83" w:rsidRPr="006E10D1" w:rsidRDefault="007A7B83">
            <w:pPr>
              <w:pStyle w:val="af"/>
              <w:jc w:val="left"/>
            </w:pPr>
            <w:r w:rsidRPr="006E10D1">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6E10D1">
              <w:t>Прутский</w:t>
            </w:r>
            <w:proofErr w:type="spellEnd"/>
            <w:r w:rsidRPr="006E10D1">
              <w:t xml:space="preserve"> поход. Борьба за гегемонию на Балтике. Сражения у м. Гангут и о. </w:t>
            </w:r>
            <w:proofErr w:type="spellStart"/>
            <w:r w:rsidRPr="006E10D1">
              <w:t>Гренгам</w:t>
            </w:r>
            <w:proofErr w:type="spellEnd"/>
            <w:r w:rsidRPr="006E10D1">
              <w:t xml:space="preserve">. </w:t>
            </w:r>
            <w:proofErr w:type="spellStart"/>
            <w:r w:rsidRPr="006E10D1">
              <w:t>Ништадтский</w:t>
            </w:r>
            <w:proofErr w:type="spellEnd"/>
            <w:r w:rsidRPr="006E10D1">
              <w:t xml:space="preserve">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07A49BE" w14:textId="77777777" w:rsidR="007A7B83" w:rsidRPr="006E10D1" w:rsidRDefault="007A7B83">
            <w:pPr>
              <w:pStyle w:val="af"/>
              <w:jc w:val="left"/>
            </w:pPr>
            <w:r w:rsidRPr="006E10D1">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5E6BBE16" w14:textId="77777777" w:rsidR="007A7B83" w:rsidRPr="006E10D1" w:rsidRDefault="007A7B83">
            <w:pPr>
              <w:pStyle w:val="af"/>
              <w:jc w:val="left"/>
            </w:pPr>
            <w:r w:rsidRPr="006E10D1">
              <w:t>Итоги, последствия и значение петровских преобразований. Образ Петра I в русской культуре. Россия после Петра I. Дворцовые перевороты.</w:t>
            </w:r>
          </w:p>
          <w:p w14:paraId="66683771" w14:textId="77777777" w:rsidR="007A7B83" w:rsidRPr="006E10D1" w:rsidRDefault="007A7B83">
            <w:pPr>
              <w:pStyle w:val="af"/>
              <w:jc w:val="left"/>
            </w:pPr>
            <w:r w:rsidRPr="006E10D1">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6E10D1">
              <w:t>верховников</w:t>
            </w:r>
            <w:proofErr w:type="spellEnd"/>
            <w:r w:rsidRPr="006E10D1">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w:t>
            </w:r>
            <w:proofErr w:type="spellStart"/>
            <w:r w:rsidRPr="006E10D1">
              <w:t>жуза</w:t>
            </w:r>
            <w:proofErr w:type="spellEnd"/>
            <w:r w:rsidRPr="006E10D1">
              <w:t xml:space="preserve"> в Казахстане под суверенитет Российской империи. Война с Османской империей.</w:t>
            </w:r>
          </w:p>
          <w:p w14:paraId="4723E801" w14:textId="77777777" w:rsidR="007A7B83" w:rsidRPr="006E10D1" w:rsidRDefault="007A7B83">
            <w:pPr>
              <w:pStyle w:val="af"/>
              <w:jc w:val="left"/>
            </w:pPr>
            <w:r w:rsidRPr="006E10D1">
              <w:t>Россия при Елизавете Петровне. Экономическая и финансовая политика.</w:t>
            </w:r>
          </w:p>
          <w:p w14:paraId="4788552A" w14:textId="77777777" w:rsidR="007A7B83" w:rsidRPr="006E10D1" w:rsidRDefault="007A7B83">
            <w:pPr>
              <w:pStyle w:val="af"/>
              <w:jc w:val="left"/>
            </w:pPr>
            <w:r w:rsidRPr="006E10D1">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w:t>
            </w:r>
            <w:r w:rsidRPr="006E10D1">
              <w:lastRenderedPageBreak/>
              <w:t>Ломоносов и И.И. Шувалов. Россия в международных конфликтах 1740-х - 1750-х гг. Участие в Семилетней войне.</w:t>
            </w:r>
          </w:p>
          <w:p w14:paraId="54380E30" w14:textId="77777777" w:rsidR="007A7B83" w:rsidRPr="006E10D1" w:rsidRDefault="007A7B83">
            <w:pPr>
              <w:pStyle w:val="af"/>
              <w:jc w:val="left"/>
            </w:pPr>
            <w:r w:rsidRPr="006E10D1">
              <w:t>Петр III. Манифест о вольности дворянства. Причины переворота 28 июня 1762 г.</w:t>
            </w:r>
          </w:p>
        </w:tc>
      </w:tr>
      <w:tr w:rsidR="007A7B83" w:rsidRPr="006E10D1" w14:paraId="2C51CCAF" w14:textId="77777777">
        <w:tc>
          <w:tcPr>
            <w:tcW w:w="3640" w:type="dxa"/>
            <w:tcBorders>
              <w:top w:val="single" w:sz="4" w:space="0" w:color="auto"/>
              <w:bottom w:val="single" w:sz="4" w:space="0" w:color="auto"/>
              <w:right w:val="single" w:sz="4" w:space="0" w:color="auto"/>
            </w:tcBorders>
          </w:tcPr>
          <w:p w14:paraId="61AD77B1" w14:textId="77777777" w:rsidR="007A7B83" w:rsidRPr="006E10D1" w:rsidRDefault="007A7B83">
            <w:pPr>
              <w:pStyle w:val="af"/>
              <w:jc w:val="left"/>
            </w:pPr>
            <w:r w:rsidRPr="006E10D1">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56D5B7FC" w14:textId="77777777" w:rsidR="007A7B83" w:rsidRPr="006E10D1" w:rsidRDefault="007A7B83">
            <w:pPr>
              <w:pStyle w:val="af"/>
              <w:jc w:val="left"/>
            </w:pPr>
            <w:r w:rsidRPr="006E10D1">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00033F5" w14:textId="77777777" w:rsidR="007A7B83" w:rsidRPr="006E10D1" w:rsidRDefault="007A7B83">
            <w:pPr>
              <w:pStyle w:val="af"/>
              <w:jc w:val="left"/>
            </w:pPr>
            <w:r w:rsidRPr="006E10D1">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E10D1">
              <w:t>Рябушинские</w:t>
            </w:r>
            <w:proofErr w:type="spellEnd"/>
            <w:r w:rsidRPr="006E10D1">
              <w:t xml:space="preserve">, </w:t>
            </w:r>
            <w:proofErr w:type="spellStart"/>
            <w:r w:rsidRPr="006E10D1">
              <w:t>Гарелины</w:t>
            </w:r>
            <w:proofErr w:type="spellEnd"/>
            <w:r w:rsidRPr="006E10D1">
              <w:t>, Прохоровы, Демидовы и других.</w:t>
            </w:r>
          </w:p>
          <w:p w14:paraId="02D6300C" w14:textId="77777777" w:rsidR="007A7B83" w:rsidRPr="006E10D1" w:rsidRDefault="007A7B83">
            <w:pPr>
              <w:pStyle w:val="af"/>
              <w:jc w:val="left"/>
            </w:pPr>
            <w:r w:rsidRPr="006E10D1">
              <w:t xml:space="preserve">Внутренняя и внешняя торговля. Торговые пути внутри страны. </w:t>
            </w:r>
            <w:proofErr w:type="gramStart"/>
            <w:r w:rsidRPr="006E10D1">
              <w:t>Водно-транспортные</w:t>
            </w:r>
            <w:proofErr w:type="gramEnd"/>
            <w:r w:rsidRPr="006E10D1">
              <w:t xml:space="preserve"> системы: Вышневолоцкая, Тихвинская, Мариинская и другие. Ярмарки и их роль во внутренней торговле. </w:t>
            </w:r>
            <w:proofErr w:type="spellStart"/>
            <w:r w:rsidRPr="006E10D1">
              <w:t>Макарьевская</w:t>
            </w:r>
            <w:proofErr w:type="spellEnd"/>
            <w:r w:rsidRPr="006E10D1">
              <w:t xml:space="preserve">, </w:t>
            </w:r>
            <w:proofErr w:type="spellStart"/>
            <w:r w:rsidRPr="006E10D1">
              <w:t>Ирбитская</w:t>
            </w:r>
            <w:proofErr w:type="spellEnd"/>
            <w:r w:rsidRPr="006E10D1">
              <w:t xml:space="preserve">, </w:t>
            </w:r>
            <w:proofErr w:type="spellStart"/>
            <w:r w:rsidRPr="006E10D1">
              <w:t>Свенская</w:t>
            </w:r>
            <w:proofErr w:type="spellEnd"/>
            <w:r w:rsidRPr="006E10D1">
              <w:t>, Коренная ярмарки. Ярмарки Малороссии. Партнеры России во внешней торговле в Европе и в мире. Обеспечение активного внешнеторгового баланса.</w:t>
            </w:r>
          </w:p>
          <w:p w14:paraId="6DFE015E" w14:textId="77777777" w:rsidR="007A7B83" w:rsidRPr="006E10D1" w:rsidRDefault="007A7B83">
            <w:pPr>
              <w:pStyle w:val="af"/>
              <w:jc w:val="left"/>
            </w:pPr>
            <w:r w:rsidRPr="006E10D1">
              <w:t xml:space="preserve">Обострение социальных противоречий. Чумной бунт в Москве. Восстание под предводительством Емельяна Пугачева. </w:t>
            </w:r>
            <w:proofErr w:type="spellStart"/>
            <w:r w:rsidRPr="006E10D1">
              <w:t>Антидворянский</w:t>
            </w:r>
            <w:proofErr w:type="spellEnd"/>
            <w:r w:rsidRPr="006E10D1">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4875827" w14:textId="77777777" w:rsidR="007A7B83" w:rsidRPr="006E10D1" w:rsidRDefault="007A7B83">
            <w:pPr>
              <w:pStyle w:val="af"/>
              <w:jc w:val="left"/>
            </w:pPr>
            <w:r w:rsidRPr="006E10D1">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174DBB65" w14:textId="77777777" w:rsidR="007A7B83" w:rsidRPr="006E10D1" w:rsidRDefault="007A7B83">
            <w:pPr>
              <w:pStyle w:val="af"/>
              <w:jc w:val="left"/>
            </w:pPr>
            <w:r w:rsidRPr="006E10D1">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w:t>
            </w:r>
            <w:r w:rsidRPr="006E10D1">
              <w:lastRenderedPageBreak/>
              <w:t>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1C1AC266" w14:textId="77777777" w:rsidR="007A7B83" w:rsidRPr="006E10D1" w:rsidRDefault="007A7B83">
            <w:pPr>
              <w:pStyle w:val="af"/>
              <w:jc w:val="left"/>
            </w:pPr>
            <w:r w:rsidRPr="006E10D1">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9A07914" w14:textId="77777777" w:rsidR="007A7B83" w:rsidRPr="006E10D1" w:rsidRDefault="007A7B83">
            <w:pPr>
              <w:pStyle w:val="af"/>
              <w:jc w:val="left"/>
            </w:pPr>
            <w:r w:rsidRPr="006E10D1">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6E10D1" w14:paraId="67EF2013" w14:textId="77777777">
        <w:tc>
          <w:tcPr>
            <w:tcW w:w="3640" w:type="dxa"/>
            <w:tcBorders>
              <w:top w:val="single" w:sz="4" w:space="0" w:color="auto"/>
              <w:bottom w:val="single" w:sz="4" w:space="0" w:color="auto"/>
              <w:right w:val="single" w:sz="4" w:space="0" w:color="auto"/>
            </w:tcBorders>
          </w:tcPr>
          <w:p w14:paraId="592615F0" w14:textId="77777777" w:rsidR="007A7B83" w:rsidRPr="006E10D1" w:rsidRDefault="007A7B83">
            <w:pPr>
              <w:pStyle w:val="af"/>
              <w:jc w:val="left"/>
            </w:pPr>
            <w:r w:rsidRPr="006E10D1">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25247327" w14:textId="77777777" w:rsidR="007A7B83" w:rsidRPr="006E10D1" w:rsidRDefault="007A7B83">
            <w:pPr>
              <w:pStyle w:val="af"/>
              <w:jc w:val="left"/>
            </w:pPr>
            <w:r w:rsidRPr="006E10D1">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2626647" w14:textId="77777777" w:rsidR="007A7B83" w:rsidRPr="006E10D1" w:rsidRDefault="007A7B83">
            <w:pPr>
              <w:pStyle w:val="af"/>
              <w:jc w:val="left"/>
            </w:pPr>
            <w:r w:rsidRPr="006E10D1">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3FA73BC" w14:textId="77777777" w:rsidR="007A7B83" w:rsidRPr="006E10D1" w:rsidRDefault="007A7B83">
            <w:pPr>
              <w:pStyle w:val="af"/>
              <w:jc w:val="left"/>
            </w:pPr>
            <w:r w:rsidRPr="006E10D1">
              <w:t>Культура и быт российских сословий. Дворянство: жизнь и быт дворянской усадьбы. Духовенство. Купечество. Крестьянство.</w:t>
            </w:r>
          </w:p>
          <w:p w14:paraId="0A36A0C9" w14:textId="77777777" w:rsidR="007A7B83" w:rsidRPr="006E10D1" w:rsidRDefault="007A7B83">
            <w:pPr>
              <w:pStyle w:val="af"/>
              <w:jc w:val="left"/>
            </w:pPr>
            <w:r w:rsidRPr="006E10D1">
              <w:t>Российская наука в XVIII веке. Академия наук в Петербурге. Изучение</w:t>
            </w:r>
          </w:p>
          <w:p w14:paraId="6CC2ECF3" w14:textId="77777777" w:rsidR="007A7B83" w:rsidRPr="006E10D1" w:rsidRDefault="007A7B83">
            <w:pPr>
              <w:pStyle w:val="af"/>
              <w:jc w:val="left"/>
            </w:pPr>
            <w:r w:rsidRPr="006E10D1">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0D090D62" w14:textId="77777777" w:rsidR="007A7B83" w:rsidRPr="006E10D1" w:rsidRDefault="007A7B83">
            <w:pPr>
              <w:pStyle w:val="af"/>
              <w:jc w:val="left"/>
            </w:pPr>
            <w:r w:rsidRPr="006E10D1">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F5319AE" w14:textId="77777777" w:rsidR="007A7B83" w:rsidRPr="006E10D1" w:rsidRDefault="007A7B83">
            <w:pPr>
              <w:pStyle w:val="af"/>
              <w:jc w:val="left"/>
            </w:pPr>
            <w:r w:rsidRPr="006E10D1">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220D0114" w14:textId="77777777" w:rsidR="007A7B83" w:rsidRPr="006E10D1" w:rsidRDefault="007A7B83">
            <w:pPr>
              <w:pStyle w:val="af"/>
              <w:jc w:val="left"/>
            </w:pPr>
            <w:r w:rsidRPr="006E10D1">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6E10D1" w14:paraId="52BB4683" w14:textId="77777777">
        <w:tc>
          <w:tcPr>
            <w:tcW w:w="3640" w:type="dxa"/>
            <w:tcBorders>
              <w:top w:val="single" w:sz="4" w:space="0" w:color="auto"/>
              <w:bottom w:val="single" w:sz="4" w:space="0" w:color="auto"/>
              <w:right w:val="single" w:sz="4" w:space="0" w:color="auto"/>
            </w:tcBorders>
          </w:tcPr>
          <w:p w14:paraId="5BAE6180"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4BDF5B38" w14:textId="77777777" w:rsidR="007A7B83" w:rsidRPr="006E10D1" w:rsidRDefault="007A7B83">
            <w:pPr>
              <w:pStyle w:val="af"/>
              <w:jc w:val="left"/>
            </w:pPr>
            <w:r w:rsidRPr="006E10D1">
              <w:t>Наш край в XVIII в.</w:t>
            </w:r>
          </w:p>
        </w:tc>
      </w:tr>
    </w:tbl>
    <w:p w14:paraId="758D0141" w14:textId="77777777" w:rsidR="007A7B83" w:rsidRDefault="007A7B83"/>
    <w:p w14:paraId="3D760982" w14:textId="77777777" w:rsidR="007A7B83" w:rsidRDefault="007A7B83">
      <w:r>
        <w:lastRenderedPageBreak/>
        <w:t>189.7. Содержание обучения в 9 классе представлено в таблице:</w:t>
      </w:r>
    </w:p>
    <w:p w14:paraId="7457937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72942461" w14:textId="77777777">
        <w:tc>
          <w:tcPr>
            <w:tcW w:w="3640" w:type="dxa"/>
            <w:tcBorders>
              <w:top w:val="single" w:sz="4" w:space="0" w:color="auto"/>
              <w:bottom w:val="single" w:sz="4" w:space="0" w:color="auto"/>
              <w:right w:val="single" w:sz="4" w:space="0" w:color="auto"/>
            </w:tcBorders>
          </w:tcPr>
          <w:p w14:paraId="5EC15B3A" w14:textId="77777777" w:rsidR="007A7B83" w:rsidRPr="006E10D1" w:rsidRDefault="007A7B83">
            <w:pPr>
              <w:pStyle w:val="af"/>
              <w:jc w:val="left"/>
            </w:pPr>
            <w:r w:rsidRPr="006E10D1">
              <w:t>Всеобщая история. История Нового времени XIX - начало XX вв. Введение.</w:t>
            </w:r>
          </w:p>
          <w:p w14:paraId="3AD5AAFE" w14:textId="77777777" w:rsidR="007A7B83" w:rsidRPr="006E10D1" w:rsidRDefault="007A7B83">
            <w:pPr>
              <w:pStyle w:val="af"/>
              <w:jc w:val="left"/>
            </w:pPr>
            <w:r w:rsidRPr="006E10D1">
              <w:t>Европа в начале XIX в.</w:t>
            </w:r>
          </w:p>
        </w:tc>
        <w:tc>
          <w:tcPr>
            <w:tcW w:w="6580" w:type="dxa"/>
            <w:tcBorders>
              <w:top w:val="single" w:sz="4" w:space="0" w:color="auto"/>
              <w:left w:val="single" w:sz="4" w:space="0" w:color="auto"/>
              <w:bottom w:val="single" w:sz="4" w:space="0" w:color="auto"/>
            </w:tcBorders>
          </w:tcPr>
          <w:p w14:paraId="320DB3D5" w14:textId="77777777" w:rsidR="007A7B83" w:rsidRPr="006E10D1" w:rsidRDefault="007A7B83">
            <w:pPr>
              <w:pStyle w:val="af"/>
              <w:jc w:val="left"/>
            </w:pPr>
            <w:r w:rsidRPr="006E10D1">
              <w:t xml:space="preserve">Провозглашение империи Наполеона I во Франции. Реформы. Законодательство. Наполеоновские войны. </w:t>
            </w:r>
            <w:proofErr w:type="spellStart"/>
            <w:r w:rsidRPr="006E10D1">
              <w:t>Антинаполеоновские</w:t>
            </w:r>
            <w:proofErr w:type="spellEnd"/>
            <w:r w:rsidRPr="006E10D1">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8B8E3" w14:textId="77777777" w:rsidR="007A7B83" w:rsidRPr="006E10D1" w:rsidRDefault="007A7B83">
            <w:pPr>
              <w:pStyle w:val="af"/>
              <w:jc w:val="left"/>
            </w:pPr>
            <w:r w:rsidRPr="006E10D1">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399B362" w14:textId="77777777" w:rsidR="007A7B83" w:rsidRPr="006E10D1" w:rsidRDefault="007A7B83">
            <w:pPr>
              <w:pStyle w:val="af"/>
              <w:jc w:val="left"/>
            </w:pPr>
            <w:r w:rsidRPr="006E10D1">
              <w:t>Политическое развитие европейских стран в 1815-1840-е гг.</w:t>
            </w:r>
          </w:p>
          <w:p w14:paraId="0A83850E" w14:textId="77777777" w:rsidR="007A7B83" w:rsidRPr="006E10D1" w:rsidRDefault="007A7B83">
            <w:pPr>
              <w:pStyle w:val="af"/>
              <w:jc w:val="left"/>
            </w:pPr>
            <w:r w:rsidRPr="006E10D1">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6E10D1" w14:paraId="1D5FA02D" w14:textId="77777777">
        <w:tc>
          <w:tcPr>
            <w:tcW w:w="3640" w:type="dxa"/>
            <w:tcBorders>
              <w:top w:val="single" w:sz="4" w:space="0" w:color="auto"/>
              <w:bottom w:val="single" w:sz="4" w:space="0" w:color="auto"/>
              <w:right w:val="single" w:sz="4" w:space="0" w:color="auto"/>
            </w:tcBorders>
          </w:tcPr>
          <w:p w14:paraId="38448337" w14:textId="77777777" w:rsidR="007A7B83" w:rsidRPr="006E10D1" w:rsidRDefault="007A7B83">
            <w:pPr>
              <w:pStyle w:val="af"/>
              <w:jc w:val="left"/>
            </w:pPr>
            <w:r w:rsidRPr="006E10D1">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376AB710" w14:textId="77777777" w:rsidR="007A7B83" w:rsidRPr="006E10D1" w:rsidRDefault="007A7B83">
            <w:pPr>
              <w:pStyle w:val="af"/>
              <w:jc w:val="left"/>
            </w:pPr>
            <w:r w:rsidRPr="006E10D1">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13FDB1BD" w14:textId="77777777" w:rsidR="007A7B83" w:rsidRPr="006E10D1" w:rsidRDefault="007A7B83">
            <w:pPr>
              <w:pStyle w:val="af"/>
              <w:jc w:val="left"/>
            </w:pPr>
            <w:r w:rsidRPr="006E10D1">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069859BC" w14:textId="77777777" w:rsidR="007A7B83" w:rsidRPr="006E10D1" w:rsidRDefault="007A7B83">
            <w:pPr>
              <w:pStyle w:val="af"/>
              <w:jc w:val="left"/>
            </w:pPr>
            <w:r w:rsidRPr="006E10D1">
              <w:t xml:space="preserve">Италия. Подъем борьбы за независимость итальянских </w:t>
            </w:r>
            <w:proofErr w:type="spellStart"/>
            <w:r w:rsidRPr="006E10D1">
              <w:t>земель.К</w:t>
            </w:r>
            <w:proofErr w:type="spellEnd"/>
            <w:r w:rsidRPr="006E10D1">
              <w:t>. </w:t>
            </w:r>
            <w:proofErr w:type="spellStart"/>
            <w:r w:rsidRPr="006E10D1">
              <w:t>Кавур</w:t>
            </w:r>
            <w:proofErr w:type="spellEnd"/>
            <w:r w:rsidRPr="006E10D1">
              <w:t>, Дж. Гарибальди. Образование единого государства. Король Виктор Эммануил II.</w:t>
            </w:r>
          </w:p>
          <w:p w14:paraId="1DB72C02" w14:textId="77777777" w:rsidR="007A7B83" w:rsidRPr="006E10D1" w:rsidRDefault="007A7B83">
            <w:pPr>
              <w:pStyle w:val="af"/>
              <w:jc w:val="left"/>
            </w:pPr>
            <w:r w:rsidRPr="006E10D1">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172010BC" w14:textId="77777777" w:rsidR="007A7B83" w:rsidRPr="006E10D1" w:rsidRDefault="007A7B83">
            <w:pPr>
              <w:pStyle w:val="af"/>
              <w:jc w:val="left"/>
            </w:pPr>
            <w:r w:rsidRPr="006E10D1">
              <w:t xml:space="preserve">Страны Центральной и Юго-Восточной Европы во второй половине XIX - начале XX вв. </w:t>
            </w:r>
            <w:proofErr w:type="spellStart"/>
            <w:r w:rsidRPr="006E10D1">
              <w:t>Габсбургская</w:t>
            </w:r>
            <w:proofErr w:type="spellEnd"/>
            <w:r w:rsidRPr="006E10D1">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442EC521" w14:textId="77777777" w:rsidR="007A7B83" w:rsidRPr="006E10D1" w:rsidRDefault="007A7B83">
            <w:pPr>
              <w:pStyle w:val="af"/>
              <w:jc w:val="left"/>
            </w:pPr>
            <w:r w:rsidRPr="006E10D1">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w:t>
            </w:r>
            <w:proofErr w:type="spellStart"/>
            <w:r w:rsidRPr="006E10D1">
              <w:t>итоги.А</w:t>
            </w:r>
            <w:proofErr w:type="spellEnd"/>
            <w:r w:rsidRPr="006E10D1">
              <w:t>.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14D4BBE" w14:textId="77777777" w:rsidR="007A7B83" w:rsidRPr="006E10D1" w:rsidRDefault="007A7B83">
            <w:pPr>
              <w:pStyle w:val="af"/>
              <w:jc w:val="left"/>
            </w:pPr>
            <w:r w:rsidRPr="006E10D1">
              <w:t xml:space="preserve">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w:t>
            </w:r>
            <w:proofErr w:type="spellStart"/>
            <w:r w:rsidRPr="006E10D1">
              <w:t>выступлений.Ф</w:t>
            </w:r>
            <w:proofErr w:type="spellEnd"/>
            <w:r w:rsidRPr="006E10D1">
              <w:t xml:space="preserve">. Д. </w:t>
            </w:r>
            <w:proofErr w:type="spellStart"/>
            <w:r w:rsidRPr="006E10D1">
              <w:t>Туссен-Лувертюр</w:t>
            </w:r>
            <w:proofErr w:type="spellEnd"/>
            <w:r w:rsidRPr="006E10D1">
              <w:t xml:space="preserve">, С. Боливар. Провозглашение </w:t>
            </w:r>
            <w:r w:rsidRPr="006E10D1">
              <w:lastRenderedPageBreak/>
              <w:t xml:space="preserve">независимых государств. Влияние США на страны Латинской Америки. Традиционные отношения; </w:t>
            </w:r>
            <w:proofErr w:type="spellStart"/>
            <w:r w:rsidRPr="006E10D1">
              <w:t>латифундизм</w:t>
            </w:r>
            <w:proofErr w:type="spellEnd"/>
            <w:r w:rsidRPr="006E10D1">
              <w:t>. Проблемы модернизации. Мексиканская революция 1910-1917 гг.: участники, итоги, значение.</w:t>
            </w:r>
          </w:p>
        </w:tc>
      </w:tr>
      <w:tr w:rsidR="007A7B83" w:rsidRPr="006E10D1" w14:paraId="305C6BCD" w14:textId="77777777">
        <w:tc>
          <w:tcPr>
            <w:tcW w:w="3640" w:type="dxa"/>
            <w:tcBorders>
              <w:top w:val="single" w:sz="4" w:space="0" w:color="auto"/>
              <w:bottom w:val="single" w:sz="4" w:space="0" w:color="auto"/>
              <w:right w:val="single" w:sz="4" w:space="0" w:color="auto"/>
            </w:tcBorders>
          </w:tcPr>
          <w:p w14:paraId="7890A441" w14:textId="77777777" w:rsidR="007A7B83" w:rsidRPr="006E10D1" w:rsidRDefault="007A7B83">
            <w:pPr>
              <w:pStyle w:val="af"/>
              <w:jc w:val="left"/>
            </w:pPr>
            <w:r w:rsidRPr="006E10D1">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5FFA3D82" w14:textId="77777777" w:rsidR="007A7B83" w:rsidRPr="006E10D1" w:rsidRDefault="007A7B83">
            <w:pPr>
              <w:pStyle w:val="af"/>
              <w:jc w:val="left"/>
            </w:pPr>
            <w:r w:rsidRPr="006E10D1">
              <w:t xml:space="preserve">Япония. Внутренняя и внешняя политика </w:t>
            </w:r>
            <w:proofErr w:type="spellStart"/>
            <w:r w:rsidRPr="006E10D1">
              <w:t>сегуната</w:t>
            </w:r>
            <w:proofErr w:type="spellEnd"/>
            <w:r w:rsidRPr="006E10D1">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E1693A6" w14:textId="77777777" w:rsidR="007A7B83" w:rsidRPr="006E10D1" w:rsidRDefault="007A7B83">
            <w:pPr>
              <w:pStyle w:val="af"/>
              <w:jc w:val="left"/>
            </w:pPr>
            <w:r w:rsidRPr="006E10D1">
              <w:t>Китай. Империя Цин. “Опиумные войны”. Восстание тайпинов. “Открытие” Китая. Политика “самоусиления”. Восстание “</w:t>
            </w:r>
            <w:proofErr w:type="spellStart"/>
            <w:r w:rsidRPr="006E10D1">
              <w:t>ихэтуаней</w:t>
            </w:r>
            <w:proofErr w:type="spellEnd"/>
            <w:r w:rsidRPr="006E10D1">
              <w:t>”.</w:t>
            </w:r>
          </w:p>
          <w:p w14:paraId="632AFE9A" w14:textId="77777777" w:rsidR="007A7B83" w:rsidRPr="006E10D1" w:rsidRDefault="007A7B83">
            <w:pPr>
              <w:pStyle w:val="af"/>
              <w:jc w:val="left"/>
            </w:pPr>
            <w:r w:rsidRPr="006E10D1">
              <w:t xml:space="preserve">Революция 1911-1913 гг. </w:t>
            </w:r>
            <w:proofErr w:type="spellStart"/>
            <w:r w:rsidRPr="006E10D1">
              <w:t>СуньЯтсен</w:t>
            </w:r>
            <w:proofErr w:type="spellEnd"/>
            <w:r w:rsidRPr="006E10D1">
              <w:t>.</w:t>
            </w:r>
          </w:p>
          <w:p w14:paraId="037635BD" w14:textId="77777777" w:rsidR="007A7B83" w:rsidRPr="006E10D1" w:rsidRDefault="007A7B83">
            <w:pPr>
              <w:pStyle w:val="af"/>
              <w:jc w:val="left"/>
            </w:pPr>
            <w:r w:rsidRPr="006E10D1">
              <w:t xml:space="preserve">Османская империя. Традиционные устои и попытки проведения реформ. Политика </w:t>
            </w:r>
            <w:proofErr w:type="spellStart"/>
            <w:r w:rsidRPr="006E10D1">
              <w:t>Танзимата</w:t>
            </w:r>
            <w:proofErr w:type="spellEnd"/>
            <w:r w:rsidRPr="006E10D1">
              <w:t>. Принятие конституции. Младотурецкая революция 1908-1909 гг.</w:t>
            </w:r>
          </w:p>
          <w:p w14:paraId="68F83454" w14:textId="77777777" w:rsidR="007A7B83" w:rsidRPr="006E10D1" w:rsidRDefault="007A7B83">
            <w:pPr>
              <w:pStyle w:val="af"/>
              <w:jc w:val="left"/>
            </w:pPr>
            <w:r w:rsidRPr="006E10D1">
              <w:t>Революция 1905-1911 гг. в Иране.</w:t>
            </w:r>
          </w:p>
          <w:p w14:paraId="14FC5BDA" w14:textId="77777777" w:rsidR="007A7B83" w:rsidRPr="006E10D1" w:rsidRDefault="007A7B83">
            <w:pPr>
              <w:pStyle w:val="af"/>
              <w:jc w:val="left"/>
            </w:pPr>
            <w:r w:rsidRPr="006E10D1">
              <w:t xml:space="preserve">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E10D1">
              <w:t>Тилак</w:t>
            </w:r>
            <w:proofErr w:type="spellEnd"/>
            <w:r w:rsidRPr="006E10D1">
              <w:t>, М.К. Ганди.</w:t>
            </w:r>
          </w:p>
        </w:tc>
      </w:tr>
      <w:tr w:rsidR="007A7B83" w:rsidRPr="006E10D1" w14:paraId="1FF9EAE5" w14:textId="77777777">
        <w:tc>
          <w:tcPr>
            <w:tcW w:w="3640" w:type="dxa"/>
            <w:tcBorders>
              <w:top w:val="single" w:sz="4" w:space="0" w:color="auto"/>
              <w:bottom w:val="single" w:sz="4" w:space="0" w:color="auto"/>
              <w:right w:val="single" w:sz="4" w:space="0" w:color="auto"/>
            </w:tcBorders>
          </w:tcPr>
          <w:p w14:paraId="64A05463" w14:textId="77777777" w:rsidR="007A7B83" w:rsidRPr="006E10D1" w:rsidRDefault="007A7B83">
            <w:pPr>
              <w:pStyle w:val="af"/>
              <w:jc w:val="left"/>
            </w:pPr>
            <w:r w:rsidRPr="006E10D1">
              <w:t>Народы Африки в XIX - начале XX вв.</w:t>
            </w:r>
          </w:p>
        </w:tc>
        <w:tc>
          <w:tcPr>
            <w:tcW w:w="6580" w:type="dxa"/>
            <w:tcBorders>
              <w:top w:val="single" w:sz="4" w:space="0" w:color="auto"/>
              <w:left w:val="single" w:sz="4" w:space="0" w:color="auto"/>
              <w:bottom w:val="single" w:sz="4" w:space="0" w:color="auto"/>
            </w:tcBorders>
          </w:tcPr>
          <w:p w14:paraId="75D24DA7" w14:textId="77777777" w:rsidR="007A7B83" w:rsidRPr="006E10D1" w:rsidRDefault="007A7B83">
            <w:pPr>
              <w:pStyle w:val="af"/>
              <w:jc w:val="left"/>
            </w:pPr>
            <w:r w:rsidRPr="006E10D1">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6E10D1" w14:paraId="71912412" w14:textId="77777777">
        <w:tc>
          <w:tcPr>
            <w:tcW w:w="3640" w:type="dxa"/>
            <w:tcBorders>
              <w:top w:val="single" w:sz="4" w:space="0" w:color="auto"/>
              <w:bottom w:val="single" w:sz="4" w:space="0" w:color="auto"/>
              <w:right w:val="single" w:sz="4" w:space="0" w:color="auto"/>
            </w:tcBorders>
          </w:tcPr>
          <w:p w14:paraId="51B503F8" w14:textId="77777777" w:rsidR="007A7B83" w:rsidRPr="006E10D1" w:rsidRDefault="007A7B83">
            <w:pPr>
              <w:pStyle w:val="af"/>
              <w:jc w:val="left"/>
            </w:pPr>
            <w:r w:rsidRPr="006E10D1">
              <w:t>Развитие культуры в XIX - начале XX вв.</w:t>
            </w:r>
          </w:p>
        </w:tc>
        <w:tc>
          <w:tcPr>
            <w:tcW w:w="6580" w:type="dxa"/>
            <w:tcBorders>
              <w:top w:val="single" w:sz="4" w:space="0" w:color="auto"/>
              <w:left w:val="single" w:sz="4" w:space="0" w:color="auto"/>
              <w:bottom w:val="single" w:sz="4" w:space="0" w:color="auto"/>
            </w:tcBorders>
          </w:tcPr>
          <w:p w14:paraId="28662473" w14:textId="77777777" w:rsidR="007A7B83" w:rsidRPr="006E10D1" w:rsidRDefault="007A7B83">
            <w:pPr>
              <w:pStyle w:val="af"/>
              <w:jc w:val="left"/>
            </w:pPr>
            <w:r w:rsidRPr="006E10D1">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6E10D1" w14:paraId="37B14CAF" w14:textId="77777777">
        <w:tc>
          <w:tcPr>
            <w:tcW w:w="3640" w:type="dxa"/>
            <w:tcBorders>
              <w:top w:val="single" w:sz="4" w:space="0" w:color="auto"/>
              <w:bottom w:val="single" w:sz="4" w:space="0" w:color="auto"/>
              <w:right w:val="single" w:sz="4" w:space="0" w:color="auto"/>
            </w:tcBorders>
          </w:tcPr>
          <w:p w14:paraId="6821ADA3" w14:textId="77777777" w:rsidR="007A7B83" w:rsidRPr="006E10D1" w:rsidRDefault="007A7B83">
            <w:pPr>
              <w:pStyle w:val="af"/>
              <w:jc w:val="left"/>
            </w:pPr>
            <w:r w:rsidRPr="006E10D1">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6F0F4404" w14:textId="77777777" w:rsidR="007A7B83" w:rsidRPr="006E10D1" w:rsidRDefault="007A7B83">
            <w:pPr>
              <w:pStyle w:val="af"/>
              <w:jc w:val="left"/>
            </w:pPr>
            <w:r w:rsidRPr="006E10D1">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w:t>
            </w:r>
            <w:proofErr w:type="spellStart"/>
            <w:r w:rsidRPr="006E10D1">
              <w:t>испаноамериканская</w:t>
            </w:r>
            <w:proofErr w:type="spellEnd"/>
            <w:r w:rsidRPr="006E10D1">
              <w:t xml:space="preserve"> война, русско-японская война, боснийский кризис). Балканские войны.</w:t>
            </w:r>
          </w:p>
        </w:tc>
      </w:tr>
      <w:tr w:rsidR="007A7B83" w:rsidRPr="006E10D1" w14:paraId="0473C108" w14:textId="77777777">
        <w:tc>
          <w:tcPr>
            <w:tcW w:w="3640" w:type="dxa"/>
            <w:tcBorders>
              <w:top w:val="single" w:sz="4" w:space="0" w:color="auto"/>
              <w:bottom w:val="single" w:sz="4" w:space="0" w:color="auto"/>
              <w:right w:val="single" w:sz="4" w:space="0" w:color="auto"/>
            </w:tcBorders>
          </w:tcPr>
          <w:p w14:paraId="27D79989"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1529ECF2" w14:textId="77777777" w:rsidR="007A7B83" w:rsidRPr="006E10D1" w:rsidRDefault="007A7B83">
            <w:pPr>
              <w:pStyle w:val="af"/>
              <w:jc w:val="left"/>
            </w:pPr>
            <w:r w:rsidRPr="006E10D1">
              <w:t>Историческое и культурное наследие XIX в.</w:t>
            </w:r>
          </w:p>
        </w:tc>
      </w:tr>
      <w:tr w:rsidR="007A7B83" w:rsidRPr="006E10D1" w14:paraId="333C0442" w14:textId="77777777">
        <w:tc>
          <w:tcPr>
            <w:tcW w:w="3640" w:type="dxa"/>
            <w:tcBorders>
              <w:top w:val="single" w:sz="4" w:space="0" w:color="auto"/>
              <w:bottom w:val="single" w:sz="4" w:space="0" w:color="auto"/>
              <w:right w:val="single" w:sz="4" w:space="0" w:color="auto"/>
            </w:tcBorders>
          </w:tcPr>
          <w:p w14:paraId="67C0FD76" w14:textId="77777777" w:rsidR="007A7B83" w:rsidRPr="006E10D1" w:rsidRDefault="007A7B83">
            <w:pPr>
              <w:pStyle w:val="af"/>
              <w:jc w:val="left"/>
            </w:pPr>
            <w:r w:rsidRPr="006E10D1">
              <w:t>История России. Российская империя в первой половине XIX в.</w:t>
            </w:r>
          </w:p>
          <w:p w14:paraId="71C8827D" w14:textId="77777777" w:rsidR="007A7B83" w:rsidRPr="006E10D1" w:rsidRDefault="007A7B83">
            <w:pPr>
              <w:pStyle w:val="af"/>
              <w:jc w:val="left"/>
            </w:pPr>
            <w:r w:rsidRPr="006E10D1">
              <w:t>Введение.</w:t>
            </w:r>
          </w:p>
          <w:p w14:paraId="3442E175" w14:textId="77777777" w:rsidR="007A7B83" w:rsidRPr="006E10D1" w:rsidRDefault="007A7B83">
            <w:pPr>
              <w:pStyle w:val="af"/>
              <w:jc w:val="left"/>
            </w:pPr>
            <w:r w:rsidRPr="006E10D1">
              <w:t>Александровская эпоха:</w:t>
            </w:r>
          </w:p>
          <w:p w14:paraId="04D01CA6" w14:textId="77777777" w:rsidR="007A7B83" w:rsidRPr="006E10D1" w:rsidRDefault="007A7B83">
            <w:pPr>
              <w:pStyle w:val="af"/>
              <w:jc w:val="left"/>
            </w:pPr>
            <w:r w:rsidRPr="006E10D1">
              <w:t>государственный либерализм.</w:t>
            </w:r>
          </w:p>
        </w:tc>
        <w:tc>
          <w:tcPr>
            <w:tcW w:w="6580" w:type="dxa"/>
            <w:tcBorders>
              <w:top w:val="single" w:sz="4" w:space="0" w:color="auto"/>
              <w:left w:val="single" w:sz="4" w:space="0" w:color="auto"/>
              <w:bottom w:val="single" w:sz="4" w:space="0" w:color="auto"/>
            </w:tcBorders>
          </w:tcPr>
          <w:p w14:paraId="3EE7C94C" w14:textId="77777777" w:rsidR="007A7B83" w:rsidRPr="006E10D1" w:rsidRDefault="007A7B83">
            <w:pPr>
              <w:pStyle w:val="af"/>
              <w:jc w:val="left"/>
            </w:pPr>
            <w:r w:rsidRPr="006E10D1">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5D223CE7" w14:textId="77777777" w:rsidR="007A7B83" w:rsidRPr="006E10D1" w:rsidRDefault="007A7B83">
            <w:pPr>
              <w:pStyle w:val="af"/>
              <w:jc w:val="left"/>
            </w:pPr>
            <w:r w:rsidRPr="006E10D1">
              <w:t xml:space="preserve">Внешняя политика России. Война России с Францией 1805-1807 гг. </w:t>
            </w:r>
            <w:proofErr w:type="spellStart"/>
            <w:r w:rsidRPr="006E10D1">
              <w:t>Тильзитский</w:t>
            </w:r>
            <w:proofErr w:type="spellEnd"/>
            <w:r w:rsidRPr="006E10D1">
              <w:t xml:space="preserve">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5875106" w14:textId="77777777" w:rsidR="007A7B83" w:rsidRPr="006E10D1" w:rsidRDefault="007A7B83">
            <w:pPr>
              <w:pStyle w:val="af"/>
              <w:jc w:val="left"/>
            </w:pPr>
            <w:r w:rsidRPr="006E10D1">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6E10D1" w14:paraId="6DF4F3A6" w14:textId="77777777">
        <w:tc>
          <w:tcPr>
            <w:tcW w:w="3640" w:type="dxa"/>
            <w:tcBorders>
              <w:top w:val="single" w:sz="4" w:space="0" w:color="auto"/>
              <w:bottom w:val="single" w:sz="4" w:space="0" w:color="auto"/>
              <w:right w:val="single" w:sz="4" w:space="0" w:color="auto"/>
            </w:tcBorders>
          </w:tcPr>
          <w:p w14:paraId="207C30D8" w14:textId="77777777" w:rsidR="007A7B83" w:rsidRPr="006E10D1" w:rsidRDefault="007A7B83">
            <w:pPr>
              <w:pStyle w:val="af"/>
              <w:jc w:val="left"/>
            </w:pPr>
            <w:r w:rsidRPr="006E10D1">
              <w:t>Николаевское самодержавие:</w:t>
            </w:r>
          </w:p>
          <w:p w14:paraId="576A9247" w14:textId="77777777" w:rsidR="007A7B83" w:rsidRPr="006E10D1" w:rsidRDefault="007A7B83">
            <w:pPr>
              <w:pStyle w:val="af"/>
              <w:jc w:val="left"/>
            </w:pPr>
            <w:r w:rsidRPr="006E10D1">
              <w:lastRenderedPageBreak/>
              <w:t>государственный консерватизм.</w:t>
            </w:r>
          </w:p>
        </w:tc>
        <w:tc>
          <w:tcPr>
            <w:tcW w:w="6580" w:type="dxa"/>
            <w:tcBorders>
              <w:top w:val="single" w:sz="4" w:space="0" w:color="auto"/>
              <w:left w:val="single" w:sz="4" w:space="0" w:color="auto"/>
              <w:bottom w:val="single" w:sz="4" w:space="0" w:color="auto"/>
            </w:tcBorders>
          </w:tcPr>
          <w:p w14:paraId="2E7A9665" w14:textId="77777777" w:rsidR="007A7B83" w:rsidRPr="006E10D1" w:rsidRDefault="007A7B83">
            <w:pPr>
              <w:pStyle w:val="af"/>
              <w:jc w:val="left"/>
            </w:pPr>
            <w:r w:rsidRPr="006E10D1">
              <w:lastRenderedPageBreak/>
              <w:t xml:space="preserve">Реформаторские и консервативные тенденции в политике Николая </w:t>
            </w:r>
            <w:r w:rsidRPr="006E10D1">
              <w:lastRenderedPageBreak/>
              <w:t>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14:paraId="2FE86A0C" w14:textId="77777777" w:rsidR="007A7B83" w:rsidRPr="006E10D1" w:rsidRDefault="007A7B83">
            <w:pPr>
              <w:pStyle w:val="af"/>
              <w:jc w:val="left"/>
            </w:pPr>
            <w:r w:rsidRPr="006E10D1">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2392189" w14:textId="77777777" w:rsidR="007A7B83" w:rsidRPr="006E10D1" w:rsidRDefault="007A7B83">
            <w:pPr>
              <w:pStyle w:val="af"/>
              <w:jc w:val="left"/>
            </w:pPr>
            <w:r w:rsidRPr="006E10D1">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4C829B5" w14:textId="77777777" w:rsidR="007A7B83" w:rsidRPr="006E10D1" w:rsidRDefault="007A7B83">
            <w:pPr>
              <w:pStyle w:val="af"/>
              <w:jc w:val="left"/>
            </w:pPr>
            <w:r w:rsidRPr="006E10D1">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6E10D1" w14:paraId="3E5F19B9" w14:textId="77777777">
        <w:tc>
          <w:tcPr>
            <w:tcW w:w="3640" w:type="dxa"/>
            <w:tcBorders>
              <w:top w:val="single" w:sz="4" w:space="0" w:color="auto"/>
              <w:bottom w:val="single" w:sz="4" w:space="0" w:color="auto"/>
              <w:right w:val="single" w:sz="4" w:space="0" w:color="auto"/>
            </w:tcBorders>
          </w:tcPr>
          <w:p w14:paraId="6934118D" w14:textId="77777777" w:rsidR="007A7B83" w:rsidRPr="006E10D1" w:rsidRDefault="007A7B83">
            <w:pPr>
              <w:pStyle w:val="af"/>
              <w:jc w:val="left"/>
            </w:pPr>
            <w:r w:rsidRPr="006E10D1">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0D923DF2" w14:textId="77777777" w:rsidR="007A7B83" w:rsidRPr="006E10D1" w:rsidRDefault="007A7B83">
            <w:pPr>
              <w:pStyle w:val="af"/>
              <w:jc w:val="left"/>
            </w:pPr>
            <w:r w:rsidRPr="006E10D1">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6E10D1" w14:paraId="1C3B1B82" w14:textId="77777777">
        <w:tc>
          <w:tcPr>
            <w:tcW w:w="3640" w:type="dxa"/>
            <w:tcBorders>
              <w:top w:val="single" w:sz="4" w:space="0" w:color="auto"/>
              <w:bottom w:val="single" w:sz="4" w:space="0" w:color="auto"/>
              <w:right w:val="single" w:sz="4" w:space="0" w:color="auto"/>
            </w:tcBorders>
          </w:tcPr>
          <w:p w14:paraId="616A9982" w14:textId="77777777" w:rsidR="007A7B83" w:rsidRPr="006E10D1" w:rsidRDefault="007A7B83">
            <w:pPr>
              <w:pStyle w:val="af"/>
              <w:jc w:val="left"/>
            </w:pPr>
            <w:r w:rsidRPr="006E10D1">
              <w:t>Народы России в первой половине XIX в.</w:t>
            </w:r>
          </w:p>
        </w:tc>
        <w:tc>
          <w:tcPr>
            <w:tcW w:w="6580" w:type="dxa"/>
            <w:tcBorders>
              <w:top w:val="single" w:sz="4" w:space="0" w:color="auto"/>
              <w:left w:val="single" w:sz="4" w:space="0" w:color="auto"/>
              <w:bottom w:val="single" w:sz="4" w:space="0" w:color="auto"/>
            </w:tcBorders>
          </w:tcPr>
          <w:p w14:paraId="518FFF1F" w14:textId="77777777" w:rsidR="007A7B83" w:rsidRPr="006E10D1" w:rsidRDefault="007A7B83">
            <w:pPr>
              <w:pStyle w:val="af"/>
              <w:jc w:val="left"/>
            </w:pPr>
            <w:r w:rsidRPr="006E10D1">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6E10D1" w14:paraId="472BA444" w14:textId="77777777">
        <w:tc>
          <w:tcPr>
            <w:tcW w:w="3640" w:type="dxa"/>
            <w:tcBorders>
              <w:top w:val="single" w:sz="4" w:space="0" w:color="auto"/>
              <w:bottom w:val="single" w:sz="4" w:space="0" w:color="auto"/>
              <w:right w:val="single" w:sz="4" w:space="0" w:color="auto"/>
            </w:tcBorders>
          </w:tcPr>
          <w:p w14:paraId="229B1C80" w14:textId="77777777" w:rsidR="007A7B83" w:rsidRPr="006E10D1" w:rsidRDefault="007A7B83">
            <w:pPr>
              <w:pStyle w:val="af"/>
              <w:jc w:val="left"/>
            </w:pPr>
            <w:r w:rsidRPr="006E10D1">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14:paraId="33A11EE9" w14:textId="77777777" w:rsidR="007A7B83" w:rsidRPr="006E10D1" w:rsidRDefault="007A7B83">
            <w:pPr>
              <w:pStyle w:val="af"/>
              <w:jc w:val="left"/>
            </w:pPr>
            <w:r w:rsidRPr="006E10D1">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E10D1">
              <w:t>всесословности</w:t>
            </w:r>
            <w:proofErr w:type="spellEnd"/>
            <w:r w:rsidRPr="006E10D1">
              <w:t xml:space="preserve"> в правовом строе страны. Конституционный вопрос. </w:t>
            </w:r>
            <w:proofErr w:type="spellStart"/>
            <w:r w:rsidRPr="006E10D1">
              <w:t>Многовекторность</w:t>
            </w:r>
            <w:proofErr w:type="spellEnd"/>
            <w:r w:rsidRPr="006E10D1">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6E10D1" w14:paraId="1AE5C1F1" w14:textId="77777777">
        <w:tc>
          <w:tcPr>
            <w:tcW w:w="3640" w:type="dxa"/>
            <w:tcBorders>
              <w:top w:val="single" w:sz="4" w:space="0" w:color="auto"/>
              <w:bottom w:val="single" w:sz="4" w:space="0" w:color="auto"/>
              <w:right w:val="single" w:sz="4" w:space="0" w:color="auto"/>
            </w:tcBorders>
          </w:tcPr>
          <w:p w14:paraId="70499373" w14:textId="77777777" w:rsidR="007A7B83" w:rsidRPr="006E10D1" w:rsidRDefault="007A7B83">
            <w:pPr>
              <w:pStyle w:val="af"/>
              <w:jc w:val="left"/>
            </w:pPr>
            <w:r w:rsidRPr="006E10D1">
              <w:t>Россия в 1880-1890-х гг.</w:t>
            </w:r>
          </w:p>
        </w:tc>
        <w:tc>
          <w:tcPr>
            <w:tcW w:w="6580" w:type="dxa"/>
            <w:tcBorders>
              <w:top w:val="single" w:sz="4" w:space="0" w:color="auto"/>
              <w:left w:val="single" w:sz="4" w:space="0" w:color="auto"/>
              <w:bottom w:val="single" w:sz="4" w:space="0" w:color="auto"/>
            </w:tcBorders>
          </w:tcPr>
          <w:p w14:paraId="51AA9F4F" w14:textId="77777777" w:rsidR="007A7B83" w:rsidRPr="006E10D1" w:rsidRDefault="007A7B83">
            <w:pPr>
              <w:pStyle w:val="af"/>
              <w:jc w:val="left"/>
            </w:pPr>
            <w:r w:rsidRPr="006E10D1">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w:t>
            </w:r>
            <w:r w:rsidRPr="006E10D1">
              <w:lastRenderedPageBreak/>
              <w:t>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19AE6F58" w14:textId="77777777" w:rsidR="007A7B83" w:rsidRPr="006E10D1" w:rsidRDefault="007A7B83">
            <w:pPr>
              <w:pStyle w:val="af"/>
              <w:jc w:val="left"/>
            </w:pPr>
            <w:r w:rsidRPr="006E10D1">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3F24E0C" w14:textId="77777777" w:rsidR="007A7B83" w:rsidRPr="006E10D1" w:rsidRDefault="007A7B83">
            <w:pPr>
              <w:pStyle w:val="af"/>
              <w:jc w:val="left"/>
            </w:pPr>
            <w:r w:rsidRPr="006E10D1">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14:paraId="11A8FC5A" w14:textId="77777777" w:rsidR="007A7B83" w:rsidRPr="006E10D1" w:rsidRDefault="007A7B83">
            <w:pPr>
              <w:pStyle w:val="af"/>
              <w:jc w:val="left"/>
            </w:pPr>
            <w:r w:rsidRPr="006E10D1">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6E10D1" w14:paraId="3E7F29D9" w14:textId="77777777">
        <w:tc>
          <w:tcPr>
            <w:tcW w:w="3640" w:type="dxa"/>
            <w:tcBorders>
              <w:top w:val="single" w:sz="4" w:space="0" w:color="auto"/>
              <w:bottom w:val="single" w:sz="4" w:space="0" w:color="auto"/>
              <w:right w:val="single" w:sz="4" w:space="0" w:color="auto"/>
            </w:tcBorders>
          </w:tcPr>
          <w:p w14:paraId="7B4E0BB2" w14:textId="77777777" w:rsidR="007A7B83" w:rsidRPr="006E10D1" w:rsidRDefault="007A7B83">
            <w:pPr>
              <w:pStyle w:val="af"/>
              <w:jc w:val="left"/>
            </w:pPr>
            <w:r w:rsidRPr="006E10D1">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7C23A100" w14:textId="77777777" w:rsidR="007A7B83" w:rsidRPr="006E10D1" w:rsidRDefault="007A7B83">
            <w:pPr>
              <w:pStyle w:val="af"/>
              <w:jc w:val="left"/>
            </w:pPr>
            <w:r w:rsidRPr="006E10D1">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7DE46838" w14:textId="77777777" w:rsidR="007A7B83" w:rsidRPr="006E10D1" w:rsidRDefault="007A7B83">
            <w:pPr>
              <w:pStyle w:val="af"/>
              <w:jc w:val="left"/>
            </w:pPr>
            <w:r w:rsidRPr="006E10D1">
              <w:t>Архитектура и градостроительство.</w:t>
            </w:r>
          </w:p>
        </w:tc>
      </w:tr>
      <w:tr w:rsidR="007A7B83" w:rsidRPr="006E10D1" w14:paraId="28659CED" w14:textId="77777777">
        <w:tc>
          <w:tcPr>
            <w:tcW w:w="3640" w:type="dxa"/>
            <w:tcBorders>
              <w:top w:val="single" w:sz="4" w:space="0" w:color="auto"/>
              <w:bottom w:val="single" w:sz="4" w:space="0" w:color="auto"/>
              <w:right w:val="single" w:sz="4" w:space="0" w:color="auto"/>
            </w:tcBorders>
          </w:tcPr>
          <w:p w14:paraId="2F754D43" w14:textId="77777777" w:rsidR="007A7B83" w:rsidRPr="006E10D1" w:rsidRDefault="007A7B83">
            <w:pPr>
              <w:pStyle w:val="af"/>
              <w:jc w:val="left"/>
            </w:pPr>
            <w:r w:rsidRPr="006E10D1">
              <w:t>Этнокультурный облик империи.</w:t>
            </w:r>
          </w:p>
        </w:tc>
        <w:tc>
          <w:tcPr>
            <w:tcW w:w="6580" w:type="dxa"/>
            <w:tcBorders>
              <w:top w:val="single" w:sz="4" w:space="0" w:color="auto"/>
              <w:left w:val="single" w:sz="4" w:space="0" w:color="auto"/>
              <w:bottom w:val="single" w:sz="4" w:space="0" w:color="auto"/>
            </w:tcBorders>
          </w:tcPr>
          <w:p w14:paraId="4221DE9A" w14:textId="77777777" w:rsidR="007A7B83" w:rsidRPr="006E10D1" w:rsidRDefault="007A7B83">
            <w:pPr>
              <w:pStyle w:val="af"/>
              <w:jc w:val="left"/>
            </w:pPr>
            <w:r w:rsidRPr="006E10D1">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6E10D1" w14:paraId="57FE77D0" w14:textId="77777777">
        <w:tc>
          <w:tcPr>
            <w:tcW w:w="3640" w:type="dxa"/>
            <w:tcBorders>
              <w:top w:val="single" w:sz="4" w:space="0" w:color="auto"/>
              <w:bottom w:val="single" w:sz="4" w:space="0" w:color="auto"/>
              <w:right w:val="single" w:sz="4" w:space="0" w:color="auto"/>
            </w:tcBorders>
          </w:tcPr>
          <w:p w14:paraId="5D4207EA" w14:textId="77777777" w:rsidR="007A7B83" w:rsidRPr="006E10D1" w:rsidRDefault="007A7B83">
            <w:pPr>
              <w:pStyle w:val="af"/>
              <w:jc w:val="left"/>
            </w:pPr>
            <w:r w:rsidRPr="006E10D1">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4936715A" w14:textId="77777777" w:rsidR="007A7B83" w:rsidRPr="006E10D1" w:rsidRDefault="007A7B83">
            <w:pPr>
              <w:pStyle w:val="af"/>
              <w:jc w:val="left"/>
            </w:pPr>
            <w:r w:rsidRPr="006E10D1">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8A75F43" w14:textId="77777777" w:rsidR="007A7B83" w:rsidRPr="006E10D1" w:rsidRDefault="007A7B83">
            <w:pPr>
              <w:pStyle w:val="af"/>
              <w:jc w:val="left"/>
            </w:pPr>
            <w:r w:rsidRPr="006E10D1">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rsidRPr="006E10D1" w14:paraId="5DD8BC83" w14:textId="77777777">
        <w:tc>
          <w:tcPr>
            <w:tcW w:w="3640" w:type="dxa"/>
            <w:tcBorders>
              <w:top w:val="single" w:sz="4" w:space="0" w:color="auto"/>
              <w:bottom w:val="single" w:sz="4" w:space="0" w:color="auto"/>
              <w:right w:val="single" w:sz="4" w:space="0" w:color="auto"/>
            </w:tcBorders>
          </w:tcPr>
          <w:p w14:paraId="584744AC" w14:textId="77777777" w:rsidR="007A7B83" w:rsidRPr="006E10D1" w:rsidRDefault="007A7B83">
            <w:pPr>
              <w:pStyle w:val="af"/>
              <w:jc w:val="left"/>
            </w:pPr>
            <w:r w:rsidRPr="006E10D1">
              <w:t>Россия на пороге XX в.</w:t>
            </w:r>
          </w:p>
        </w:tc>
        <w:tc>
          <w:tcPr>
            <w:tcW w:w="6580" w:type="dxa"/>
            <w:tcBorders>
              <w:top w:val="single" w:sz="4" w:space="0" w:color="auto"/>
              <w:left w:val="single" w:sz="4" w:space="0" w:color="auto"/>
              <w:bottom w:val="single" w:sz="4" w:space="0" w:color="auto"/>
            </w:tcBorders>
          </w:tcPr>
          <w:p w14:paraId="412259B8" w14:textId="77777777" w:rsidR="007A7B83" w:rsidRPr="006E10D1" w:rsidRDefault="007A7B83">
            <w:pPr>
              <w:pStyle w:val="af"/>
              <w:jc w:val="left"/>
            </w:pPr>
            <w:r w:rsidRPr="006E10D1">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w:t>
            </w:r>
            <w:r w:rsidRPr="006E10D1">
              <w:lastRenderedPageBreak/>
              <w:t>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rsidRPr="006E10D1" w14:paraId="76651E06" w14:textId="77777777">
        <w:tc>
          <w:tcPr>
            <w:tcW w:w="3640" w:type="dxa"/>
            <w:tcBorders>
              <w:top w:val="single" w:sz="4" w:space="0" w:color="auto"/>
              <w:bottom w:val="single" w:sz="4" w:space="0" w:color="auto"/>
              <w:right w:val="single" w:sz="4" w:space="0" w:color="auto"/>
            </w:tcBorders>
          </w:tcPr>
          <w:p w14:paraId="5EC4D12B" w14:textId="77777777" w:rsidR="007A7B83" w:rsidRPr="006E10D1" w:rsidRDefault="007A7B83">
            <w:pPr>
              <w:pStyle w:val="af"/>
              <w:jc w:val="left"/>
            </w:pPr>
            <w:r w:rsidRPr="006E10D1">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3F9947D2" w14:textId="77777777" w:rsidR="007A7B83" w:rsidRPr="006E10D1" w:rsidRDefault="007A7B83">
            <w:pPr>
              <w:pStyle w:val="af"/>
              <w:jc w:val="left"/>
            </w:pPr>
            <w:r w:rsidRPr="006E10D1">
              <w:t xml:space="preserve">Политика на Дальнем Востоке. Русско-японская война 1904-1905 гг. Оборона Порт-Артура. </w:t>
            </w:r>
            <w:proofErr w:type="spellStart"/>
            <w:r w:rsidRPr="006E10D1">
              <w:t>Цусимское</w:t>
            </w:r>
            <w:proofErr w:type="spellEnd"/>
            <w:r w:rsidRPr="006E10D1">
              <w:t xml:space="preserve"> сражение.</w:t>
            </w:r>
          </w:p>
        </w:tc>
      </w:tr>
      <w:tr w:rsidR="007A7B83" w:rsidRPr="006E10D1" w14:paraId="5333AB94" w14:textId="77777777">
        <w:tc>
          <w:tcPr>
            <w:tcW w:w="3640" w:type="dxa"/>
            <w:tcBorders>
              <w:top w:val="single" w:sz="4" w:space="0" w:color="auto"/>
              <w:bottom w:val="single" w:sz="4" w:space="0" w:color="auto"/>
              <w:right w:val="single" w:sz="4" w:space="0" w:color="auto"/>
            </w:tcBorders>
          </w:tcPr>
          <w:p w14:paraId="203DCB1C" w14:textId="77777777" w:rsidR="007A7B83" w:rsidRPr="006E10D1" w:rsidRDefault="007A7B83">
            <w:pPr>
              <w:pStyle w:val="af"/>
              <w:jc w:val="left"/>
            </w:pPr>
            <w:r w:rsidRPr="006E10D1">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7DA5BF9E" w14:textId="77777777" w:rsidR="007A7B83" w:rsidRPr="006E10D1" w:rsidRDefault="007A7B83">
            <w:pPr>
              <w:pStyle w:val="af"/>
              <w:jc w:val="left"/>
            </w:pPr>
            <w:r w:rsidRPr="006E10D1">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14:paraId="5AB5176B" w14:textId="77777777" w:rsidR="007A7B83" w:rsidRPr="006E10D1" w:rsidRDefault="007A7B83">
            <w:pPr>
              <w:pStyle w:val="af"/>
              <w:jc w:val="left"/>
            </w:pPr>
            <w:r w:rsidRPr="006E10D1">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6E10D1">
              <w:t>Неонароднические</w:t>
            </w:r>
            <w:proofErr w:type="spellEnd"/>
            <w:r w:rsidRPr="006E10D1">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6E10D1">
              <w:t>Правомонархические</w:t>
            </w:r>
            <w:proofErr w:type="spellEnd"/>
            <w:r w:rsidRPr="006E10D1">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05049FF" w14:textId="77777777" w:rsidR="007A7B83" w:rsidRPr="006E10D1" w:rsidRDefault="007A7B83">
            <w:pPr>
              <w:pStyle w:val="af"/>
              <w:jc w:val="left"/>
            </w:pPr>
            <w:r w:rsidRPr="006E10D1">
              <w:t xml:space="preserve">Избирательный закон 11 декабря 1905 г. Избирательная кампания в </w:t>
            </w:r>
            <w:proofErr w:type="spellStart"/>
            <w:r w:rsidRPr="006E10D1">
              <w:t>IГосударственную</w:t>
            </w:r>
            <w:proofErr w:type="spellEnd"/>
            <w:r w:rsidRPr="006E10D1">
              <w:t xml:space="preserve"> думу. Основные государственные законы 23 апреля 1906 г. Деятельность I и II Государственной думы: итоги и уроки.</w:t>
            </w:r>
          </w:p>
        </w:tc>
      </w:tr>
      <w:tr w:rsidR="007A7B83" w:rsidRPr="006E10D1" w14:paraId="5801B695" w14:textId="77777777">
        <w:tc>
          <w:tcPr>
            <w:tcW w:w="3640" w:type="dxa"/>
            <w:tcBorders>
              <w:top w:val="single" w:sz="4" w:space="0" w:color="auto"/>
              <w:bottom w:val="single" w:sz="4" w:space="0" w:color="auto"/>
              <w:right w:val="single" w:sz="4" w:space="0" w:color="auto"/>
            </w:tcBorders>
          </w:tcPr>
          <w:p w14:paraId="004A34FF" w14:textId="77777777" w:rsidR="007A7B83" w:rsidRPr="006E10D1" w:rsidRDefault="007A7B83">
            <w:pPr>
              <w:pStyle w:val="af"/>
              <w:jc w:val="left"/>
            </w:pPr>
            <w:r w:rsidRPr="006E10D1">
              <w:t>Общество и власть после революции.</w:t>
            </w:r>
          </w:p>
        </w:tc>
        <w:tc>
          <w:tcPr>
            <w:tcW w:w="6580" w:type="dxa"/>
            <w:tcBorders>
              <w:top w:val="single" w:sz="4" w:space="0" w:color="auto"/>
              <w:left w:val="single" w:sz="4" w:space="0" w:color="auto"/>
              <w:bottom w:val="single" w:sz="4" w:space="0" w:color="auto"/>
            </w:tcBorders>
          </w:tcPr>
          <w:p w14:paraId="39DFC127" w14:textId="77777777" w:rsidR="007A7B83" w:rsidRPr="006E10D1" w:rsidRDefault="007A7B83">
            <w:pPr>
              <w:pStyle w:val="af"/>
              <w:jc w:val="left"/>
            </w:pPr>
            <w:r w:rsidRPr="006E10D1">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rsidRPr="006E10D1" w14:paraId="4DC201F8" w14:textId="77777777">
        <w:tc>
          <w:tcPr>
            <w:tcW w:w="3640" w:type="dxa"/>
            <w:tcBorders>
              <w:top w:val="single" w:sz="4" w:space="0" w:color="auto"/>
              <w:bottom w:val="single" w:sz="4" w:space="0" w:color="auto"/>
              <w:right w:val="single" w:sz="4" w:space="0" w:color="auto"/>
            </w:tcBorders>
          </w:tcPr>
          <w:p w14:paraId="54C649F2" w14:textId="77777777" w:rsidR="007A7B83" w:rsidRPr="006E10D1" w:rsidRDefault="007A7B83">
            <w:pPr>
              <w:pStyle w:val="af"/>
              <w:jc w:val="left"/>
            </w:pPr>
            <w:r w:rsidRPr="006E10D1">
              <w:t>“Серебряный век” российской культуры.</w:t>
            </w:r>
          </w:p>
        </w:tc>
        <w:tc>
          <w:tcPr>
            <w:tcW w:w="6580" w:type="dxa"/>
            <w:tcBorders>
              <w:top w:val="single" w:sz="4" w:space="0" w:color="auto"/>
              <w:left w:val="single" w:sz="4" w:space="0" w:color="auto"/>
              <w:bottom w:val="single" w:sz="4" w:space="0" w:color="auto"/>
            </w:tcBorders>
          </w:tcPr>
          <w:p w14:paraId="560F9E42" w14:textId="77777777" w:rsidR="007A7B83" w:rsidRPr="006E10D1" w:rsidRDefault="007A7B83">
            <w:pPr>
              <w:pStyle w:val="af"/>
              <w:jc w:val="left"/>
            </w:pPr>
            <w:r w:rsidRPr="006E10D1">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0371F8C" w14:textId="77777777" w:rsidR="007A7B83" w:rsidRPr="006E10D1" w:rsidRDefault="007A7B83">
            <w:pPr>
              <w:pStyle w:val="af"/>
              <w:jc w:val="left"/>
            </w:pPr>
            <w:r w:rsidRPr="006E10D1">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6E10D1" w14:paraId="2D91AF4C" w14:textId="77777777">
        <w:tc>
          <w:tcPr>
            <w:tcW w:w="3640" w:type="dxa"/>
            <w:tcBorders>
              <w:top w:val="single" w:sz="4" w:space="0" w:color="auto"/>
              <w:bottom w:val="single" w:sz="4" w:space="0" w:color="auto"/>
              <w:right w:val="single" w:sz="4" w:space="0" w:color="auto"/>
            </w:tcBorders>
          </w:tcPr>
          <w:p w14:paraId="26D26535" w14:textId="77777777" w:rsidR="007A7B83" w:rsidRPr="006E10D1" w:rsidRDefault="007A7B83">
            <w:pPr>
              <w:pStyle w:val="af"/>
              <w:jc w:val="left"/>
            </w:pPr>
            <w:r w:rsidRPr="006E10D1">
              <w:t>Обобщающее повторение по курсу.</w:t>
            </w:r>
          </w:p>
        </w:tc>
        <w:tc>
          <w:tcPr>
            <w:tcW w:w="6580" w:type="dxa"/>
            <w:tcBorders>
              <w:top w:val="single" w:sz="4" w:space="0" w:color="auto"/>
              <w:left w:val="single" w:sz="4" w:space="0" w:color="auto"/>
              <w:bottom w:val="single" w:sz="4" w:space="0" w:color="auto"/>
            </w:tcBorders>
          </w:tcPr>
          <w:p w14:paraId="70815B1F" w14:textId="77777777" w:rsidR="007A7B83" w:rsidRPr="006E10D1" w:rsidRDefault="007A7B83">
            <w:pPr>
              <w:pStyle w:val="af"/>
              <w:jc w:val="left"/>
            </w:pPr>
            <w:r w:rsidRPr="006E10D1">
              <w:t>Наш край во второй половине XIX - начале XX вв.</w:t>
            </w:r>
          </w:p>
        </w:tc>
      </w:tr>
    </w:tbl>
    <w:p w14:paraId="48FEB3FA" w14:textId="77777777" w:rsidR="007A7B83" w:rsidRDefault="007A7B83"/>
    <w:p w14:paraId="6E4B4E97" w14:textId="77777777" w:rsidR="007A7B83" w:rsidRDefault="007A7B83">
      <w:r>
        <w:t>189.8. Планируемые результаты освоения программы по истории на уровне основного общего образования.</w:t>
      </w:r>
    </w:p>
    <w:p w14:paraId="5A12EFB7" w14:textId="77777777" w:rsidR="007A7B83" w:rsidRDefault="007A7B83">
      <w:r>
        <w:t>189.8.1. К важнейшим личностным результатам изучения истории относятся:</w:t>
      </w:r>
    </w:p>
    <w:p w14:paraId="238318DF" w14:textId="77777777" w:rsidR="007A7B83" w:rsidRDefault="007A7B83">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lastRenderedPageBreak/>
        <w:t>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5DF13C"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9FC7CE9"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1650E910"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909CC4D"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7EF765F"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89CF087"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7C458F6"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295C11D"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61E5704" w14:textId="77777777"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FD1A5B" w14:textId="77777777"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14:paraId="5CE8F018" w14:textId="77777777" w:rsidR="007A7B83" w:rsidRDefault="007A7B83">
      <w:r>
        <w:t>систематизировать и обобщать исторические факты (в форме таблиц, схем);</w:t>
      </w:r>
    </w:p>
    <w:p w14:paraId="6F4FBD28" w14:textId="77777777" w:rsidR="007A7B83" w:rsidRDefault="007A7B83">
      <w:r>
        <w:t>выявлять характерные признаки исторических явлений;</w:t>
      </w:r>
    </w:p>
    <w:p w14:paraId="61188BB5" w14:textId="77777777" w:rsidR="007A7B83" w:rsidRDefault="007A7B83">
      <w:r>
        <w:t>раскрывать причинно-следственные связи событий;</w:t>
      </w:r>
    </w:p>
    <w:p w14:paraId="05B4996A" w14:textId="77777777" w:rsidR="007A7B83" w:rsidRDefault="007A7B83">
      <w:r>
        <w:t>сравнивать события, ситуации, выявляя общие черты и различия; формулировать и обосновывать выводы.</w:t>
      </w:r>
    </w:p>
    <w:p w14:paraId="7C6E383E" w14:textId="77777777"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70A054" w14:textId="77777777" w:rsidR="007A7B83" w:rsidRDefault="007A7B83">
      <w:r>
        <w:t>определять познавательную задачу;</w:t>
      </w:r>
    </w:p>
    <w:p w14:paraId="1AC38F75" w14:textId="77777777" w:rsidR="007A7B83" w:rsidRDefault="007A7B83">
      <w:r>
        <w:t>намечать путь ее решения и осуществлять подбор исторического материала, объекта;</w:t>
      </w:r>
    </w:p>
    <w:p w14:paraId="5B634648"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0A8C1CA4" w14:textId="77777777"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3C3362F2" w14:textId="77777777"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14:paraId="1A67AD91"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167A4A60" w14:textId="77777777" w:rsidR="007A7B83" w:rsidRDefault="007A7B83">
      <w: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C840F47" w14:textId="77777777"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14:paraId="214AFECC" w14:textId="77777777" w:rsidR="007A7B83" w:rsidRDefault="007A7B83">
      <w:r>
        <w:t>представлять особенности взаимодействия людей в исторических обществах и современном мире;</w:t>
      </w:r>
    </w:p>
    <w:p w14:paraId="551D9014"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6A2D4367"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57FB516" w14:textId="77777777" w:rsidR="007A7B83" w:rsidRDefault="007A7B83">
      <w:r>
        <w:t>189.8.2.5. У обучающегося будут сформированы следующие умения в части регулятивных универсальных учебных действий:</w:t>
      </w:r>
    </w:p>
    <w:p w14:paraId="6F52F1B1"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C0F184C" w14:textId="77777777" w:rsidR="007A7B83" w:rsidRDefault="007A7B83">
      <w:r>
        <w:t>владеть приемами самоконтроля - осуществление самоконтроля, рефлексии и самооценки полученных результатов;</w:t>
      </w:r>
    </w:p>
    <w:p w14:paraId="4A240555" w14:textId="77777777" w:rsidR="007A7B83" w:rsidRDefault="007A7B83">
      <w:r>
        <w:t>вносить коррективы в свою работу с учетом установленных ошибок, возникших трудностей;</w:t>
      </w:r>
    </w:p>
    <w:p w14:paraId="62ED7308" w14:textId="77777777" w:rsidR="007A7B83" w:rsidRDefault="007A7B83">
      <w:r>
        <w:t>выявлять на примерах исторических ситуаций роль эмоций в отношениях между людьми;</w:t>
      </w:r>
    </w:p>
    <w:p w14:paraId="4A62DBFD"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4D9E49D5" w14:textId="77777777" w:rsidR="007A7B83" w:rsidRDefault="007A7B83">
      <w:r>
        <w:t>регулировать способ выражения своих эмоций с учетом позиций и мнений других участников общения.</w:t>
      </w:r>
    </w:p>
    <w:p w14:paraId="4C8350D0" w14:textId="77777777" w:rsidR="007A7B83" w:rsidRDefault="007A7B83">
      <w:r>
        <w:t>189.8.2.6. У обучающегося будут сформированы следующие умения совместной деятельности:</w:t>
      </w:r>
    </w:p>
    <w:p w14:paraId="64C00CA2"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36B19139"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551D0089" w14:textId="77777777" w:rsidR="007A7B83" w:rsidRDefault="007A7B83">
      <w:r>
        <w:t>определять свое участие в общей работе и координировать свои действия с другими членами команды.</w:t>
      </w:r>
    </w:p>
    <w:p w14:paraId="54AA76E3" w14:textId="77777777" w:rsidR="007A7B83" w:rsidRDefault="007A7B83">
      <w:r>
        <w:t>189.8.3. Предметные результаты освоения программы по истории на уровне основного общего образования должны обеспечивать:</w:t>
      </w:r>
    </w:p>
    <w:p w14:paraId="2A9FCA9E"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F2CD54E" w14:textId="77777777" w:rsidR="007A7B83" w:rsidRDefault="007A7B83">
      <w:r>
        <w:t>2) умение выявлять особенности развития культуры, быта и нравов народов в различные исторические эпохи;</w:t>
      </w:r>
    </w:p>
    <w:p w14:paraId="05FFFD3D" w14:textId="77777777" w:rsidR="007A7B83" w:rsidRDefault="007A7B83">
      <w:r>
        <w:t>3) овладение историческими понятиями и их использование для решения учебных и практических задач;</w:t>
      </w:r>
    </w:p>
    <w:p w14:paraId="48A2AFDA"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4411BDC" w14:textId="77777777" w:rsidR="007A7B83" w:rsidRDefault="007A7B83">
      <w:r>
        <w:t>5) умение выявлять существенные черты и характерные признаки исторических событий, явлений, процессов;</w:t>
      </w:r>
    </w:p>
    <w:p w14:paraId="70D67C58"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6F6D295D" w14:textId="77777777" w:rsidR="007A7B83" w:rsidRDefault="007A7B83">
      <w:r>
        <w:t>7) умение сравнивать исторические события, явления, процессы в различные исторические эпохи;</w:t>
      </w:r>
    </w:p>
    <w:p w14:paraId="49D8B61E"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9CF74F1" w14:textId="77777777" w:rsidR="007A7B83" w:rsidRDefault="007A7B83">
      <w:r>
        <w:t>9) умение различать основные типы исторических источников: письменные, вещественные, аудиовизуальные;</w:t>
      </w:r>
    </w:p>
    <w:p w14:paraId="46C60570" w14:textId="77777777" w:rsidR="007A7B83" w:rsidRDefault="007A7B83">
      <w: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w:t>
      </w:r>
      <w:r>
        <w:lastRenderedPageBreak/>
        <w:t>контекстную информацию при работе с историческими источниками;</w:t>
      </w:r>
    </w:p>
    <w:p w14:paraId="35CB62E5"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69DB06D"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A861924"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057F683A"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03CE2D26" w14:textId="77777777"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7A6C780" w14:textId="77777777" w:rsidR="007A7B83" w:rsidRDefault="007A7B83">
      <w:r>
        <w:t>189.8.4.1. Предметные результаты изучения истории включают:</w:t>
      </w:r>
    </w:p>
    <w:p w14:paraId="744031EB"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DC7FBF5" w14:textId="77777777" w:rsidR="007A7B83" w:rsidRDefault="007A7B83">
      <w:r>
        <w:t>2) базовые знания об основных этапах и ключевых событиях отечественной и всемирной истории;</w:t>
      </w:r>
    </w:p>
    <w:p w14:paraId="5C19BBF2"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624C19DD"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1C892328"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4167046" w14:textId="77777777"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7BDE16DA"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121F98D7"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1373C75" w14:textId="77777777" w:rsidR="007A7B83" w:rsidRDefault="007A7B83">
      <w:r>
        <w:t>9) осознание необходимости сохранения исторических и культурных памятников своей страны и мира;</w:t>
      </w:r>
    </w:p>
    <w:p w14:paraId="1F1731DE"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57E0D190" w14:textId="77777777"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66D458D4" w14:textId="77777777"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B609CD8" w14:textId="77777777"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446E16E2"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4E70C53A"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574B15D7" w14:textId="77777777" w:rsidR="007A7B83" w:rsidRDefault="007A7B83">
      <w:r>
        <w:t xml:space="preserve">3) работа с исторической картой (картами, размещенными в учебниках, атласах, на электронных </w:t>
      </w:r>
      <w:r>
        <w:lastRenderedPageBreak/>
        <w:t>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691B5CA"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EF7FAAC"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1A586EBB"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D9CB208"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F66BC4B"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7352457C" w14:textId="77777777"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3640A7C0" w14:textId="77777777"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9703468" w14:textId="77777777" w:rsidR="007A7B83" w:rsidRDefault="007A7B83">
      <w:r>
        <w:t>189.8.9. Предметные результаты изучения истории в 5 классе.</w:t>
      </w:r>
    </w:p>
    <w:p w14:paraId="10977AD0" w14:textId="77777777" w:rsidR="007A7B83" w:rsidRDefault="007A7B83">
      <w:r>
        <w:t>189.8.9.1. Знание хронологии, работа с хронологией:</w:t>
      </w:r>
    </w:p>
    <w:p w14:paraId="1E4F28CC" w14:textId="77777777" w:rsidR="007A7B83" w:rsidRDefault="007A7B83">
      <w:r>
        <w:t>объяснять смысл основных хронологических понятий (век, тысячелетие, до нашей эры, наша эра);</w:t>
      </w:r>
    </w:p>
    <w:p w14:paraId="5DDCEC87"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14:paraId="7F6AEFC0" w14:textId="77777777"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447C8A7E" w14:textId="77777777" w:rsidR="007A7B83" w:rsidRDefault="007A7B83">
      <w:r>
        <w:t>189.8.9.2. Знание исторических фактов, работа с фактами:</w:t>
      </w:r>
    </w:p>
    <w:p w14:paraId="78D9D36B" w14:textId="77777777" w:rsidR="007A7B83" w:rsidRDefault="007A7B83">
      <w:r>
        <w:t>указывать (называть) место, обстоятельства, участников, результаты важнейших событий истории Древнего мира;</w:t>
      </w:r>
    </w:p>
    <w:p w14:paraId="5790B34B" w14:textId="77777777" w:rsidR="007A7B83" w:rsidRDefault="007A7B83">
      <w:r>
        <w:t>группировать, систематизировать факты по заданному признаку.</w:t>
      </w:r>
    </w:p>
    <w:p w14:paraId="653B3529" w14:textId="77777777" w:rsidR="007A7B83" w:rsidRDefault="007A7B83">
      <w:r>
        <w:t>189.8.9.3. Работа с исторической картой:</w:t>
      </w:r>
    </w:p>
    <w:p w14:paraId="2B735BD5"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396D07A"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4BC8807B" w14:textId="77777777" w:rsidR="007A7B83" w:rsidRDefault="007A7B83">
      <w:r>
        <w:t>189.8.9.4. Работа с историческими источниками:</w:t>
      </w:r>
    </w:p>
    <w:p w14:paraId="65F5D64F" w14:textId="77777777"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232B768F" w14:textId="77777777" w:rsidR="007A7B83" w:rsidRDefault="007A7B83">
      <w:r>
        <w:t xml:space="preserve">различать памятники культуры изучаемой эпохи и источники, созданные в последующие эпохи, </w:t>
      </w:r>
      <w:r>
        <w:lastRenderedPageBreak/>
        <w:t>приводить примеры;</w:t>
      </w:r>
    </w:p>
    <w:p w14:paraId="557007F7"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45EE7B87" w14:textId="77777777" w:rsidR="007A7B83" w:rsidRDefault="007A7B83">
      <w:r>
        <w:t>189.8.9.5. Историческое описание (реконструкция): характеризовать условия жизни людей в древности;</w:t>
      </w:r>
    </w:p>
    <w:p w14:paraId="6905B9FD" w14:textId="77777777" w:rsidR="007A7B83" w:rsidRDefault="007A7B83">
      <w:r>
        <w:t>рассказывать (с опорой на алгоритм или иные визуальные опоры) о значительных событиях древней истории, их участниках;</w:t>
      </w:r>
    </w:p>
    <w:p w14:paraId="1BBD17D9"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404899C0"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3C3F4440" w14:textId="77777777"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14:paraId="622A1B7F" w14:textId="77777777"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14:paraId="046DC596" w14:textId="77777777" w:rsidR="007A7B83" w:rsidRDefault="007A7B83">
      <w:r>
        <w:t>сравнивать (с опорой на алгоритм или иные визуальные опоры) исторические явления, определять их общие черты;</w:t>
      </w:r>
    </w:p>
    <w:p w14:paraId="0241B4EE" w14:textId="77777777"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2DC6D319" w14:textId="77777777"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14:paraId="3F9D283F" w14:textId="77777777"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0B1DD248" w14:textId="77777777" w:rsidR="007A7B83" w:rsidRDefault="007A7B83">
      <w:r>
        <w:t>высказывать на уровне эмоциональных оценок отношение к поступкам людей прошлого, к памятникам культуры.</w:t>
      </w:r>
    </w:p>
    <w:p w14:paraId="1218BC05" w14:textId="77777777" w:rsidR="007A7B83" w:rsidRDefault="007A7B83">
      <w:r>
        <w:t>189.8.9.8. Применение исторических знаний:</w:t>
      </w:r>
    </w:p>
    <w:p w14:paraId="59F1D791" w14:textId="77777777" w:rsidR="007A7B83" w:rsidRDefault="007A7B83">
      <w:r>
        <w:t>раскрывать значение памятников древней истории и культуры, необходимость сохранения их в современном мире;</w:t>
      </w:r>
    </w:p>
    <w:p w14:paraId="2DE7C805"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FF12256" w14:textId="77777777" w:rsidR="007A7B83" w:rsidRDefault="007A7B83">
      <w:r>
        <w:t>189.8.10. Предметные результаты изучения истории в 6 классе.</w:t>
      </w:r>
    </w:p>
    <w:p w14:paraId="50BF11C3" w14:textId="77777777" w:rsidR="007A7B83" w:rsidRDefault="007A7B83">
      <w:r>
        <w:t>189.8.10.1. Знание хронологии, работа с хронологией:</w:t>
      </w:r>
    </w:p>
    <w:p w14:paraId="4D193B7B" w14:textId="77777777" w:rsidR="007A7B83" w:rsidRDefault="007A7B83">
      <w:r>
        <w:t>называть даты важнейших событий Средневековья, определять их принадлежность к веку, историческому периоду;</w:t>
      </w:r>
    </w:p>
    <w:p w14:paraId="5C0BCF20"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C15D89D" w14:textId="77777777" w:rsidR="007A7B83" w:rsidRDefault="007A7B83">
      <w:r>
        <w:t>устанавливать длительность и синхронность событий истории Руси и всеобщей истории.</w:t>
      </w:r>
    </w:p>
    <w:p w14:paraId="7D23DEA4" w14:textId="77777777" w:rsidR="007A7B83" w:rsidRDefault="007A7B83">
      <w:r>
        <w:t>189.8.10.2. Знание исторических фактов, работа с фактами:</w:t>
      </w:r>
    </w:p>
    <w:p w14:paraId="64213116"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68650E67" w14:textId="77777777" w:rsidR="007A7B83" w:rsidRDefault="007A7B83">
      <w:r>
        <w:t>группировать, систематизировать факты по заданному признаку (составление систематических таблиц).</w:t>
      </w:r>
    </w:p>
    <w:p w14:paraId="07E67776" w14:textId="77777777" w:rsidR="007A7B83" w:rsidRDefault="007A7B83">
      <w:r>
        <w:t>189.8.10.3. Работа с исторической картой:</w:t>
      </w:r>
    </w:p>
    <w:p w14:paraId="2F81AEE1"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1D1EAC61"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CC7D962" w14:textId="77777777" w:rsidR="007A7B83" w:rsidRDefault="007A7B83">
      <w:r>
        <w:t>189.8.10.4. Работа с историческими источниками:</w:t>
      </w:r>
    </w:p>
    <w:p w14:paraId="59EB5DC4"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57907E3"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F306794" w14:textId="77777777" w:rsidR="007A7B83" w:rsidRDefault="007A7B83">
      <w:r>
        <w:t>находить в визуальном источнике и вещественном памятнике ключевые символы, образы;</w:t>
      </w:r>
    </w:p>
    <w:p w14:paraId="7F0289FB" w14:textId="77777777" w:rsidR="007A7B83" w:rsidRDefault="007A7B83">
      <w:r>
        <w:t>характеризовать позицию автора письменного и визуального исторического источника.</w:t>
      </w:r>
    </w:p>
    <w:p w14:paraId="1F744DB5" w14:textId="77777777" w:rsidR="007A7B83" w:rsidRDefault="007A7B83">
      <w:r>
        <w:t>189.8.10.5. Историческое описание (реконструкция):</w:t>
      </w:r>
    </w:p>
    <w:p w14:paraId="4BD5E568" w14:textId="77777777" w:rsidR="007A7B83" w:rsidRDefault="007A7B83">
      <w:r>
        <w:lastRenderedPageBreak/>
        <w:t>рассказывать о ключевых событиях отечественной и всеобщей истории в эпоху Средневековья, их участниках;</w:t>
      </w:r>
    </w:p>
    <w:p w14:paraId="67CE99A6"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BE97175"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45B294E2" w14:textId="77777777" w:rsidR="007A7B83" w:rsidRDefault="007A7B83">
      <w:r>
        <w:t>представлять описание памятников материальной и художественной культуры изучаемой эпохи.</w:t>
      </w:r>
    </w:p>
    <w:p w14:paraId="6F0673D9" w14:textId="77777777" w:rsidR="007A7B83" w:rsidRDefault="007A7B83">
      <w:r>
        <w:t>189.8.10.6. Анализ, объяснение исторических событий, явлений:</w:t>
      </w:r>
    </w:p>
    <w:p w14:paraId="65972C30" w14:textId="77777777"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73871E0D"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198D927"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7FCF6D87"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3A9D55E" w14:textId="77777777"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14:paraId="356B64C5"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405A970"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8421FA8" w14:textId="77777777" w:rsidR="007A7B83" w:rsidRDefault="007A7B83">
      <w:r>
        <w:t>189.8.10.8. Применение исторических знаний:</w:t>
      </w:r>
    </w:p>
    <w:p w14:paraId="3BC52E26"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16883189" w14:textId="77777777" w:rsidR="007A7B83" w:rsidRDefault="007A7B83">
      <w:r>
        <w:t>выполнять учебные проекты по истории Средних веков (в том числе на региональном материале).</w:t>
      </w:r>
    </w:p>
    <w:p w14:paraId="01E1246C" w14:textId="77777777" w:rsidR="007A7B83" w:rsidRDefault="007A7B83">
      <w:r>
        <w:t>189.8.11. Предметные результаты изучения истории в 7 классе.</w:t>
      </w:r>
    </w:p>
    <w:p w14:paraId="353EF9EF" w14:textId="77777777" w:rsidR="007A7B83" w:rsidRDefault="007A7B83">
      <w:r>
        <w:t>189.8.11.1. Знание хронологии, работа с хронологией:</w:t>
      </w:r>
    </w:p>
    <w:p w14:paraId="4C07103B" w14:textId="77777777" w:rsidR="007A7B83" w:rsidRDefault="007A7B83">
      <w:r>
        <w:t>называть этапы отечественной и всеобщей истории Нового времени, их хронологические рамки;</w:t>
      </w:r>
    </w:p>
    <w:p w14:paraId="46068013"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026C2E2D" w14:textId="77777777" w:rsidR="007A7B83" w:rsidRDefault="007A7B83">
      <w:r>
        <w:t>устанавливать синхронность событий отечественной и всеобщей истории XVI-XVII вв.</w:t>
      </w:r>
    </w:p>
    <w:p w14:paraId="0B341C96" w14:textId="77777777" w:rsidR="007A7B83" w:rsidRDefault="007A7B83">
      <w:r>
        <w:t>189.8.11.2. Знание исторических фактов, работа с фактами:</w:t>
      </w:r>
    </w:p>
    <w:p w14:paraId="69396EB9"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5B59A3EF"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8F2F898" w14:textId="77777777" w:rsidR="007A7B83" w:rsidRDefault="007A7B83">
      <w:r>
        <w:t>189.8.11.3. Работа с исторической картой:</w:t>
      </w:r>
    </w:p>
    <w:p w14:paraId="3C37A0DB"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3D22CFE5"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B8E51F7" w14:textId="77777777" w:rsidR="007A7B83" w:rsidRDefault="007A7B83">
      <w:r>
        <w:t>189.8.11.4. Работа с историческими источниками:</w:t>
      </w:r>
    </w:p>
    <w:p w14:paraId="1DEB5F67" w14:textId="77777777" w:rsidR="007A7B83" w:rsidRDefault="007A7B83">
      <w:r>
        <w:t>различать виды письменных исторических источников (официальные, личные, литературные и другие);</w:t>
      </w:r>
    </w:p>
    <w:p w14:paraId="69B7B0D5" w14:textId="77777777"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4707C0FB" w14:textId="77777777" w:rsidR="007A7B83" w:rsidRDefault="007A7B83">
      <w:r>
        <w:t>проводить поиск информации в тексте письменного источника, визуальных и вещественных памятниках эпохи;</w:t>
      </w:r>
    </w:p>
    <w:p w14:paraId="0F8342B7" w14:textId="77777777"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39A31EAD" w14:textId="77777777" w:rsidR="007A7B83" w:rsidRDefault="007A7B83">
      <w:r>
        <w:t>189.8.11.5. Историческое описание (реконструкция):</w:t>
      </w:r>
    </w:p>
    <w:p w14:paraId="41DCB587" w14:textId="77777777"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14:paraId="4B2CDE59" w14:textId="77777777" w:rsidR="007A7B83" w:rsidRDefault="007A7B83">
      <w:r>
        <w:t xml:space="preserve">составлять (с опорой на алгоритм или иные визуальные опоры) краткую характеристику известных </w:t>
      </w:r>
      <w:r>
        <w:lastRenderedPageBreak/>
        <w:t>персоналий отечественной и всеобщей истории XVI-XVII вв. (ключевые факты биографии, личные качества, деятельность);</w:t>
      </w:r>
    </w:p>
    <w:p w14:paraId="135AE22A" w14:textId="77777777"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20A312F7"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14:paraId="2B1B5FEE" w14:textId="77777777" w:rsidR="007A7B83" w:rsidRDefault="007A7B83">
      <w:r>
        <w:t xml:space="preserve">189.8.11.6. Анализ, объяснение исторических событий, явлений: </w:t>
      </w:r>
    </w:p>
    <w:p w14:paraId="543BEAE7"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19AF77A9"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B8E5CC4"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1F89CB42" w14:textId="77777777"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044766CA" w14:textId="77777777"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14:paraId="423F159F"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092D3E1F"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27B4D812" w14:textId="77777777" w:rsidR="007A7B83" w:rsidRDefault="007A7B83">
      <w:r>
        <w:t>189.8.11.8. Применение исторических знаний:</w:t>
      </w:r>
    </w:p>
    <w:p w14:paraId="5FD1F5D7"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4D12801"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36F85B3F"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70D15228" w14:textId="77777777" w:rsidR="007A7B83" w:rsidRDefault="007A7B83">
      <w:r>
        <w:t>189.8.12. Предметные результаты изучения истории в 8 классе.</w:t>
      </w:r>
    </w:p>
    <w:p w14:paraId="2949B34E" w14:textId="77777777" w:rsidR="007A7B83" w:rsidRDefault="007A7B83">
      <w:r>
        <w:t>189.8.12.1. Знание хронологии, работа с хронологией:</w:t>
      </w:r>
    </w:p>
    <w:p w14:paraId="0B708B09"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7792879F" w14:textId="77777777" w:rsidR="007A7B83" w:rsidRDefault="007A7B83">
      <w:r>
        <w:t>устанавливать синхронность событий отечественной и всеобщей истории XVIII в.</w:t>
      </w:r>
    </w:p>
    <w:p w14:paraId="4B69D72C" w14:textId="77777777" w:rsidR="007A7B83" w:rsidRDefault="007A7B83">
      <w:r>
        <w:t>189.8.12.2. Знание исторических фактов, работа с фактами:</w:t>
      </w:r>
    </w:p>
    <w:p w14:paraId="367088EE"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1641D30D" w14:textId="77777777"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14:paraId="764A6339" w14:textId="77777777" w:rsidR="007A7B83" w:rsidRDefault="007A7B83">
      <w:r>
        <w:t>189.8.12.3. Работа с исторической картой:</w:t>
      </w:r>
    </w:p>
    <w:p w14:paraId="1ECD892E"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E146CC5" w14:textId="77777777" w:rsidR="007A7B83" w:rsidRDefault="007A7B83">
      <w:r>
        <w:t>189.8.12.4. Работа с историческими источниками:</w:t>
      </w:r>
    </w:p>
    <w:p w14:paraId="009DB137" w14:textId="77777777"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3CA430D2" w14:textId="77777777"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01F1B7B8"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121BB1A" w14:textId="77777777" w:rsidR="007A7B83" w:rsidRDefault="007A7B83">
      <w:r>
        <w:t>189.8.12.5. Историческое описание (реконструкция):</w:t>
      </w:r>
    </w:p>
    <w:p w14:paraId="7613A332" w14:textId="77777777"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14:paraId="6A68A255"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B2889BE" w14:textId="77777777" w:rsidR="007A7B83" w:rsidRDefault="007A7B83">
      <w:r>
        <w:lastRenderedPageBreak/>
        <w:t>составлять (с опорой на алгоритм или иные визуальные опоры) описание образа жизни различных групп населения в России и других странах в XVIII в.;</w:t>
      </w:r>
    </w:p>
    <w:p w14:paraId="6D392951"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44F30CD3" w14:textId="77777777" w:rsidR="007A7B83" w:rsidRDefault="007A7B83">
      <w:r>
        <w:t xml:space="preserve">189.8.12.6. Анализ, объяснение исторических событий, явлений: </w:t>
      </w:r>
    </w:p>
    <w:p w14:paraId="3B3FD2FE"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A8E3A09"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5523FD"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26528E02" w14:textId="77777777"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81EA82F" w14:textId="77777777"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14:paraId="5B26FB86"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018C2577" w14:textId="77777777"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885FB47" w14:textId="77777777" w:rsidR="007A7B83" w:rsidRDefault="007A7B83">
      <w:r>
        <w:t>189.8.12.8. Применение исторических знаний:</w:t>
      </w:r>
    </w:p>
    <w:p w14:paraId="4705C3B6" w14:textId="77777777"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4331F84E" w14:textId="77777777" w:rsidR="007A7B83" w:rsidRDefault="007A7B83">
      <w:r>
        <w:t>выполнять учебные проекты по отечественной и всеобщей истории XVIII в. (в том числе на региональном материале).</w:t>
      </w:r>
    </w:p>
    <w:p w14:paraId="6F0FA458" w14:textId="77777777" w:rsidR="007A7B83" w:rsidRDefault="007A7B83">
      <w:r>
        <w:t>189.8.13. Предметные результаты изучения истории в 9 классе.</w:t>
      </w:r>
    </w:p>
    <w:p w14:paraId="4620C645" w14:textId="77777777" w:rsidR="007A7B83" w:rsidRDefault="007A7B83">
      <w:r>
        <w:t>189.8.13.1. Знание хронологии, работа с хронологией:</w:t>
      </w:r>
    </w:p>
    <w:p w14:paraId="72631A1B"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5EED843A" w14:textId="77777777" w:rsidR="007A7B83" w:rsidRDefault="007A7B83">
      <w:r>
        <w:t>выявлять синхронность и асинхронность исторических процессов отечественной и всеобщей истории изучаемого периода;</w:t>
      </w:r>
    </w:p>
    <w:p w14:paraId="58F6A02D"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086BC8E6" w14:textId="77777777" w:rsidR="007A7B83" w:rsidRDefault="007A7B83">
      <w:r>
        <w:t xml:space="preserve">189.8.13.2. Знание исторических фактов, работа с фактами: </w:t>
      </w:r>
    </w:p>
    <w:p w14:paraId="2A06DE45" w14:textId="77777777"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14:paraId="6489D82D" w14:textId="77777777"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14:paraId="173731C2" w14:textId="77777777" w:rsidR="007A7B83" w:rsidRDefault="007A7B83">
      <w:r>
        <w:t>составлять с помощью педагога или по образцу систематические таблицы.</w:t>
      </w:r>
    </w:p>
    <w:p w14:paraId="3B7C992C" w14:textId="77777777" w:rsidR="007A7B83" w:rsidRDefault="007A7B83">
      <w:r>
        <w:t>189.8.13.3. Работа с исторической картой:</w:t>
      </w:r>
    </w:p>
    <w:p w14:paraId="360D0194"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2C026761"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7344BB31" w14:textId="77777777" w:rsidR="007A7B83" w:rsidRDefault="007A7B83">
      <w:r>
        <w:t>189.8.13.4. Работа с историческими источниками:</w:t>
      </w:r>
    </w:p>
    <w:p w14:paraId="2ECE4787" w14:textId="77777777"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3A9AE248" w14:textId="77777777" w:rsidR="007A7B83" w:rsidRDefault="007A7B83">
      <w:r>
        <w:t>различать в тексте письменных источников факты и интерпретации событий прошлого.</w:t>
      </w:r>
    </w:p>
    <w:p w14:paraId="62E7AEA2" w14:textId="77777777" w:rsidR="007A7B83" w:rsidRDefault="007A7B83">
      <w:r>
        <w:lastRenderedPageBreak/>
        <w:t>189.8.13.5. Историческое описание (реконструкция):</w:t>
      </w:r>
    </w:p>
    <w:p w14:paraId="6D236BD1"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w:t>
      </w:r>
      <w:proofErr w:type="spellStart"/>
      <w:r>
        <w:t>дактильно</w:t>
      </w:r>
      <w:proofErr w:type="spellEnd"/>
      <w:r>
        <w:t>, письменно в форме короткого эссе, презентации);</w:t>
      </w:r>
    </w:p>
    <w:p w14:paraId="02EC3182"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3A33F004"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758B8E3D" w14:textId="77777777"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5DCA144" w14:textId="77777777" w:rsidR="007A7B83" w:rsidRDefault="007A7B83">
      <w:r>
        <w:t xml:space="preserve">189.8.13.6. Анализ, объяснение исторических событий, явлений: </w:t>
      </w:r>
    </w:p>
    <w:p w14:paraId="7C235EC7" w14:textId="77777777"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73F7F785" w14:textId="77777777"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0ADF93A5" w14:textId="77777777"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3E2FCAD4" w14:textId="77777777"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4A84EF19" w14:textId="77777777"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14:paraId="68D561E1" w14:textId="77777777" w:rsidR="007A7B83" w:rsidRDefault="007A7B83">
      <w:r>
        <w:t>объяснять высказывания историков по вопросам отечественной и всеобщей истории изучаемого периода;</w:t>
      </w:r>
    </w:p>
    <w:p w14:paraId="5D18DFBC"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E4C17D3" w14:textId="77777777" w:rsidR="007A7B83" w:rsidRDefault="007A7B83">
      <w:r>
        <w:t>189.8.13.8. Применение исторических знаний:</w:t>
      </w:r>
    </w:p>
    <w:p w14:paraId="683ABC09"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304CA2ED" w14:textId="77777777" w:rsidR="007A7B83" w:rsidRDefault="007A7B83">
      <w:r>
        <w:t>выполнять учебные проекты по отечественной и всеобщей истории (в том числе на региональном материале);</w:t>
      </w:r>
    </w:p>
    <w:p w14:paraId="07132908" w14:textId="77777777"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0519BD99" w14:textId="77777777" w:rsidR="007A7B83" w:rsidRDefault="007A7B83">
      <w:r>
        <w:t>190. Федеральная рабочая программа по учебному предмету “Обществознание”.</w:t>
      </w:r>
    </w:p>
    <w:p w14:paraId="478B5812" w14:textId="77777777"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47BE7AF0" w14:textId="77777777" w:rsidR="007A7B83" w:rsidRDefault="007A7B83">
      <w:r>
        <w:t>190.2. Пояснительная записка.</w:t>
      </w:r>
    </w:p>
    <w:p w14:paraId="717F1F34" w14:textId="77777777"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34DCFBD0" w14:textId="77777777"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CB52006" w14:textId="77777777" w:rsidR="007A7B83" w:rsidRDefault="007A7B83">
      <w:r>
        <w:t xml:space="preserve">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w:t>
      </w:r>
      <w:r>
        <w:lastRenderedPageBreak/>
        <w:t>готовности к служению Отечеству, приверженности национальным ценностям.</w:t>
      </w:r>
    </w:p>
    <w:p w14:paraId="6B9A4844" w14:textId="77777777"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8D33A7D"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A778288" w14:textId="77777777" w:rsidR="007A7B83" w:rsidRDefault="007A7B83">
      <w:r>
        <w:t>190.2.5. Целями обществоведческого образования на уровне основного общего образования являются:</w:t>
      </w:r>
    </w:p>
    <w:p w14:paraId="55D7934A"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A3A6FB3"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3EDBFC7F"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8725F25"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6B8BB18"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7EE91D0"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65CA96A"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BDBFA9C" w14:textId="77777777"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312A07DE" w14:textId="77777777" w:rsidR="007A7B83" w:rsidRDefault="007A7B83">
      <w:r>
        <w:t xml:space="preserve">190.3. Содержание обучения в 6 классе представлено в таблице: </w:t>
      </w:r>
    </w:p>
    <w:p w14:paraId="347C974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634EA4E9" w14:textId="77777777">
        <w:tc>
          <w:tcPr>
            <w:tcW w:w="3640" w:type="dxa"/>
            <w:tcBorders>
              <w:top w:val="single" w:sz="4" w:space="0" w:color="auto"/>
              <w:bottom w:val="single" w:sz="4" w:space="0" w:color="auto"/>
              <w:right w:val="single" w:sz="4" w:space="0" w:color="auto"/>
            </w:tcBorders>
          </w:tcPr>
          <w:p w14:paraId="2AC47183" w14:textId="77777777" w:rsidR="007A7B83" w:rsidRPr="006E10D1" w:rsidRDefault="007A7B83">
            <w:pPr>
              <w:pStyle w:val="af"/>
              <w:jc w:val="left"/>
            </w:pPr>
            <w:r w:rsidRPr="006E10D1">
              <w:t>Человек и его социальное окружение.</w:t>
            </w:r>
          </w:p>
        </w:tc>
        <w:tc>
          <w:tcPr>
            <w:tcW w:w="6580" w:type="dxa"/>
            <w:tcBorders>
              <w:top w:val="single" w:sz="4" w:space="0" w:color="auto"/>
              <w:left w:val="single" w:sz="4" w:space="0" w:color="auto"/>
              <w:bottom w:val="single" w:sz="4" w:space="0" w:color="auto"/>
            </w:tcBorders>
          </w:tcPr>
          <w:p w14:paraId="4D436596" w14:textId="77777777" w:rsidR="007A7B83" w:rsidRPr="006E10D1" w:rsidRDefault="007A7B83">
            <w:pPr>
              <w:pStyle w:val="af"/>
              <w:jc w:val="left"/>
            </w:pPr>
            <w:r w:rsidRPr="006E10D1">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D9D11C5" w14:textId="77777777" w:rsidR="007A7B83" w:rsidRPr="006E10D1" w:rsidRDefault="007A7B83">
            <w:pPr>
              <w:pStyle w:val="af"/>
              <w:jc w:val="left"/>
            </w:pPr>
            <w:r w:rsidRPr="006E10D1">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DBF8A14" w14:textId="77777777" w:rsidR="007A7B83" w:rsidRPr="006E10D1" w:rsidRDefault="007A7B83">
            <w:pPr>
              <w:pStyle w:val="af"/>
              <w:jc w:val="left"/>
            </w:pPr>
            <w:r w:rsidRPr="006E10D1">
              <w:t>Люди с ограниченными возможностями здоровья, их особые потребности и социальная позиция.</w:t>
            </w:r>
          </w:p>
          <w:p w14:paraId="38212777" w14:textId="77777777" w:rsidR="007A7B83" w:rsidRPr="006E10D1" w:rsidRDefault="007A7B83">
            <w:pPr>
              <w:pStyle w:val="af"/>
              <w:jc w:val="left"/>
            </w:pPr>
            <w:r w:rsidRPr="006E10D1">
              <w:t>Цели и мотивы деятельности. Виды деятельности (игра, труд, учение). Познание человеком мира и самого себя как вид деятельности.</w:t>
            </w:r>
          </w:p>
          <w:p w14:paraId="6AF3BFFE" w14:textId="77777777" w:rsidR="007A7B83" w:rsidRPr="006E10D1" w:rsidRDefault="007A7B83">
            <w:pPr>
              <w:pStyle w:val="af"/>
              <w:jc w:val="left"/>
            </w:pPr>
            <w:r w:rsidRPr="006E10D1">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24196338" w14:textId="77777777" w:rsidR="007A7B83" w:rsidRPr="006E10D1" w:rsidRDefault="007A7B83">
            <w:pPr>
              <w:pStyle w:val="af"/>
              <w:jc w:val="left"/>
            </w:pPr>
            <w:r w:rsidRPr="006E10D1">
              <w:t>Отношения в малых группах. Групповые нормы и правила. Лидерство в группе. Межличностные отношения (деловые, личные).</w:t>
            </w:r>
          </w:p>
          <w:p w14:paraId="7D001D34" w14:textId="77777777" w:rsidR="007A7B83" w:rsidRPr="006E10D1" w:rsidRDefault="007A7B83">
            <w:pPr>
              <w:pStyle w:val="af"/>
              <w:jc w:val="left"/>
            </w:pPr>
            <w:r w:rsidRPr="006E10D1">
              <w:t xml:space="preserve">Отношения в семье. Роль семьи в жизни человека и общества. </w:t>
            </w:r>
            <w:r w:rsidRPr="006E10D1">
              <w:lastRenderedPageBreak/>
              <w:t>Семейные традиции. Семейный досуг. Свободное время подростка.</w:t>
            </w:r>
          </w:p>
          <w:p w14:paraId="086D4722" w14:textId="77777777" w:rsidR="007A7B83" w:rsidRPr="006E10D1" w:rsidRDefault="007A7B83">
            <w:pPr>
              <w:pStyle w:val="af"/>
              <w:jc w:val="left"/>
            </w:pPr>
            <w:r w:rsidRPr="006E10D1">
              <w:t>Отношения с друзьями и сверстниками. Конфликты в межличностных отношениях.</w:t>
            </w:r>
          </w:p>
        </w:tc>
      </w:tr>
      <w:tr w:rsidR="007A7B83" w:rsidRPr="006E10D1" w14:paraId="31A741BF" w14:textId="77777777">
        <w:tc>
          <w:tcPr>
            <w:tcW w:w="3640" w:type="dxa"/>
            <w:tcBorders>
              <w:top w:val="single" w:sz="4" w:space="0" w:color="auto"/>
              <w:bottom w:val="single" w:sz="4" w:space="0" w:color="auto"/>
              <w:right w:val="single" w:sz="4" w:space="0" w:color="auto"/>
            </w:tcBorders>
          </w:tcPr>
          <w:p w14:paraId="5B197C5F" w14:textId="77777777" w:rsidR="007A7B83" w:rsidRPr="006E10D1" w:rsidRDefault="007A7B83">
            <w:pPr>
              <w:pStyle w:val="af"/>
              <w:jc w:val="left"/>
            </w:pPr>
            <w:r w:rsidRPr="006E10D1">
              <w:lastRenderedPageBreak/>
              <w:t>Общество, в котором мы живём.</w:t>
            </w:r>
          </w:p>
        </w:tc>
        <w:tc>
          <w:tcPr>
            <w:tcW w:w="6580" w:type="dxa"/>
            <w:tcBorders>
              <w:top w:val="single" w:sz="4" w:space="0" w:color="auto"/>
              <w:left w:val="single" w:sz="4" w:space="0" w:color="auto"/>
              <w:bottom w:val="single" w:sz="4" w:space="0" w:color="auto"/>
            </w:tcBorders>
          </w:tcPr>
          <w:p w14:paraId="7BC540C5" w14:textId="77777777" w:rsidR="007A7B83" w:rsidRPr="006E10D1" w:rsidRDefault="007A7B83">
            <w:pPr>
              <w:pStyle w:val="af"/>
              <w:jc w:val="left"/>
            </w:pPr>
            <w:r w:rsidRPr="006E10D1">
              <w:t>Что такое общество. Связь общества и природы. Устройство общественной жизни. Основные сферы жизни общества и их взаимодействие.</w:t>
            </w:r>
          </w:p>
          <w:p w14:paraId="5952B3DC" w14:textId="77777777" w:rsidR="007A7B83" w:rsidRPr="006E10D1" w:rsidRDefault="007A7B83">
            <w:pPr>
              <w:pStyle w:val="af"/>
              <w:jc w:val="left"/>
            </w:pPr>
            <w:r w:rsidRPr="006E10D1">
              <w:t>Социальные общности и группы. Положение человека в обществе.</w:t>
            </w:r>
          </w:p>
          <w:p w14:paraId="54CAE725" w14:textId="77777777" w:rsidR="007A7B83" w:rsidRPr="006E10D1" w:rsidRDefault="007A7B83">
            <w:pPr>
              <w:pStyle w:val="af"/>
              <w:jc w:val="left"/>
            </w:pPr>
            <w:r w:rsidRPr="006E10D1">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71269AF" w14:textId="77777777" w:rsidR="007A7B83" w:rsidRPr="006E10D1" w:rsidRDefault="007A7B83">
            <w:pPr>
              <w:pStyle w:val="af"/>
              <w:jc w:val="left"/>
            </w:pPr>
            <w:r w:rsidRPr="006E10D1">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86D1FFC" w14:textId="77777777" w:rsidR="007A7B83" w:rsidRPr="006E10D1" w:rsidRDefault="007A7B83">
            <w:pPr>
              <w:pStyle w:val="af"/>
              <w:jc w:val="left"/>
            </w:pPr>
            <w:r w:rsidRPr="006E10D1">
              <w:t>Культурная жизнь. Духовные ценности, традиционные ценности российского народа.</w:t>
            </w:r>
          </w:p>
          <w:p w14:paraId="3D70F657" w14:textId="77777777" w:rsidR="007A7B83" w:rsidRPr="006E10D1" w:rsidRDefault="007A7B83">
            <w:pPr>
              <w:pStyle w:val="af"/>
              <w:jc w:val="left"/>
            </w:pPr>
            <w:r w:rsidRPr="006E10D1">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14:paraId="78920391" w14:textId="77777777" w:rsidR="007A7B83" w:rsidRDefault="007A7B83"/>
    <w:p w14:paraId="149FC0F3" w14:textId="77777777" w:rsidR="007A7B83" w:rsidRDefault="007A7B83">
      <w:r>
        <w:t>190.4. Содержание обучения в 7 классе представлено в таблице:</w:t>
      </w:r>
    </w:p>
    <w:p w14:paraId="4FB9D3B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D8EEB66" w14:textId="77777777">
        <w:tc>
          <w:tcPr>
            <w:tcW w:w="3640" w:type="dxa"/>
            <w:tcBorders>
              <w:top w:val="single" w:sz="4" w:space="0" w:color="auto"/>
              <w:bottom w:val="single" w:sz="4" w:space="0" w:color="auto"/>
              <w:right w:val="single" w:sz="4" w:space="0" w:color="auto"/>
            </w:tcBorders>
          </w:tcPr>
          <w:p w14:paraId="26FBD81E" w14:textId="77777777" w:rsidR="007A7B83" w:rsidRPr="006E10D1" w:rsidRDefault="007A7B83">
            <w:pPr>
              <w:pStyle w:val="af"/>
              <w:jc w:val="left"/>
            </w:pPr>
            <w:r w:rsidRPr="006E10D1">
              <w:t>Социальные ценности и нормы.</w:t>
            </w:r>
          </w:p>
        </w:tc>
        <w:tc>
          <w:tcPr>
            <w:tcW w:w="6580" w:type="dxa"/>
            <w:tcBorders>
              <w:top w:val="single" w:sz="4" w:space="0" w:color="auto"/>
              <w:left w:val="single" w:sz="4" w:space="0" w:color="auto"/>
              <w:bottom w:val="single" w:sz="4" w:space="0" w:color="auto"/>
            </w:tcBorders>
          </w:tcPr>
          <w:p w14:paraId="269EB910" w14:textId="77777777" w:rsidR="007A7B83" w:rsidRPr="006E10D1" w:rsidRDefault="007A7B83">
            <w:pPr>
              <w:pStyle w:val="af"/>
              <w:jc w:val="left"/>
            </w:pPr>
            <w:r w:rsidRPr="006E10D1">
              <w:t>Общественные ценности. Свобода и ответственность гражданина. Гражданственность и патриотизм. Гуманизм.</w:t>
            </w:r>
          </w:p>
          <w:p w14:paraId="322E5D33" w14:textId="77777777" w:rsidR="007A7B83" w:rsidRPr="006E10D1" w:rsidRDefault="007A7B83">
            <w:pPr>
              <w:pStyle w:val="af"/>
              <w:jc w:val="left"/>
            </w:pPr>
            <w:r w:rsidRPr="006E10D1">
              <w:t>Социальные нормы как регуляторы общественной жизни и поведения человека в обществе. Виды социальных норм. Традиции и обычаи.</w:t>
            </w:r>
          </w:p>
          <w:p w14:paraId="37BA44D2" w14:textId="77777777" w:rsidR="007A7B83" w:rsidRPr="006E10D1" w:rsidRDefault="007A7B83">
            <w:pPr>
              <w:pStyle w:val="af"/>
              <w:jc w:val="left"/>
            </w:pPr>
            <w:r w:rsidRPr="006E10D1">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7FEEF737" w14:textId="77777777" w:rsidR="007A7B83" w:rsidRPr="006E10D1" w:rsidRDefault="007A7B83">
            <w:pPr>
              <w:pStyle w:val="af"/>
              <w:jc w:val="left"/>
            </w:pPr>
            <w:r w:rsidRPr="006E10D1">
              <w:t>Право и его роль в жизни общества. Право и мораль.</w:t>
            </w:r>
          </w:p>
        </w:tc>
      </w:tr>
      <w:tr w:rsidR="007A7B83" w:rsidRPr="006E10D1" w14:paraId="33C9EA1A" w14:textId="77777777">
        <w:tc>
          <w:tcPr>
            <w:tcW w:w="3640" w:type="dxa"/>
            <w:tcBorders>
              <w:top w:val="single" w:sz="4" w:space="0" w:color="auto"/>
              <w:bottom w:val="single" w:sz="4" w:space="0" w:color="auto"/>
              <w:right w:val="single" w:sz="4" w:space="0" w:color="auto"/>
            </w:tcBorders>
          </w:tcPr>
          <w:p w14:paraId="3EE9699E"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1B85A9C4" w14:textId="77777777" w:rsidR="007A7B83" w:rsidRPr="006E10D1" w:rsidRDefault="007A7B83">
            <w:pPr>
              <w:pStyle w:val="af"/>
              <w:jc w:val="left"/>
            </w:pPr>
            <w:r w:rsidRPr="006E10D1">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1CE9619" w14:textId="77777777" w:rsidR="007A7B83" w:rsidRPr="006E10D1" w:rsidRDefault="007A7B83">
            <w:pPr>
              <w:pStyle w:val="af"/>
              <w:jc w:val="left"/>
            </w:pPr>
            <w:r w:rsidRPr="006E10D1">
              <w:t>Правонарушение и юридическая ответственность. Проступок и преступление. Опасность правонарушений для личности и общества.</w:t>
            </w:r>
          </w:p>
          <w:p w14:paraId="1D612B61" w14:textId="77777777" w:rsidR="007A7B83" w:rsidRPr="006E10D1" w:rsidRDefault="007A7B83">
            <w:pPr>
              <w:pStyle w:val="af"/>
              <w:jc w:val="left"/>
            </w:pPr>
            <w:r w:rsidRPr="006E10D1">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rsidRPr="006E10D1" w14:paraId="6227DF13" w14:textId="77777777">
        <w:tc>
          <w:tcPr>
            <w:tcW w:w="3640" w:type="dxa"/>
            <w:tcBorders>
              <w:top w:val="single" w:sz="4" w:space="0" w:color="auto"/>
              <w:bottom w:val="single" w:sz="4" w:space="0" w:color="auto"/>
              <w:right w:val="single" w:sz="4" w:space="0" w:color="auto"/>
            </w:tcBorders>
          </w:tcPr>
          <w:p w14:paraId="6426B452"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3BE09591" w14:textId="77777777" w:rsidR="007A7B83" w:rsidRPr="006E10D1" w:rsidRDefault="007A7B83">
            <w:pPr>
              <w:pStyle w:val="af"/>
              <w:jc w:val="left"/>
            </w:pPr>
            <w:r w:rsidRPr="006E10D1">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31D6A51B" w14:textId="77777777" w:rsidR="007A7B83" w:rsidRPr="006E10D1" w:rsidRDefault="007A7B83">
            <w:pPr>
              <w:pStyle w:val="af"/>
              <w:jc w:val="left"/>
            </w:pPr>
            <w:r w:rsidRPr="006E10D1">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288D6F3" w14:textId="77777777" w:rsidR="007A7B83" w:rsidRPr="006E10D1" w:rsidRDefault="007A7B83">
            <w:pPr>
              <w:pStyle w:val="af"/>
              <w:jc w:val="left"/>
            </w:pPr>
            <w:r w:rsidRPr="006E10D1">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6AAEF76" w14:textId="77777777" w:rsidR="007A7B83" w:rsidRPr="006E10D1" w:rsidRDefault="007A7B83">
            <w:pPr>
              <w:pStyle w:val="af"/>
              <w:jc w:val="left"/>
            </w:pPr>
            <w:r w:rsidRPr="006E10D1">
              <w:t xml:space="preserve">Основы трудового права. Стороны трудовых отношений, их права и обязанности. Трудовой договор. Заключение и прекращение </w:t>
            </w:r>
            <w:r w:rsidRPr="006E10D1">
              <w:lastRenderedPageBreak/>
              <w:t>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6B14AC7" w14:textId="77777777" w:rsidR="007A7B83" w:rsidRPr="006E10D1" w:rsidRDefault="007A7B83">
            <w:pPr>
              <w:pStyle w:val="af"/>
              <w:jc w:val="left"/>
            </w:pPr>
            <w:r w:rsidRPr="006E10D1">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5A8E5DA7" w14:textId="77777777" w:rsidR="007A7B83" w:rsidRPr="006E10D1" w:rsidRDefault="007A7B83">
            <w:pPr>
              <w:pStyle w:val="af"/>
              <w:jc w:val="left"/>
            </w:pPr>
            <w:r w:rsidRPr="006E10D1">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2ABB3B3" w14:textId="77777777" w:rsidR="007A7B83" w:rsidRPr="006E10D1" w:rsidRDefault="007A7B83">
            <w:pPr>
              <w:pStyle w:val="af"/>
              <w:jc w:val="left"/>
            </w:pPr>
            <w:r w:rsidRPr="006E10D1">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3019A050" w14:textId="77777777" w:rsidR="007A7B83" w:rsidRPr="006E10D1" w:rsidRDefault="007A7B83">
            <w:pPr>
              <w:pStyle w:val="af"/>
              <w:jc w:val="left"/>
            </w:pPr>
            <w:r w:rsidRPr="006E10D1">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2EA5B6B8" w14:textId="77777777" w:rsidR="007A7B83" w:rsidRDefault="007A7B83"/>
    <w:p w14:paraId="265F6A04" w14:textId="77777777" w:rsidR="007A7B83" w:rsidRDefault="007A7B83">
      <w:r>
        <w:t>190.5. Содержание обучения в 8 классе представлено в таблице:</w:t>
      </w:r>
    </w:p>
    <w:p w14:paraId="3572E5A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ECA0B54" w14:textId="77777777">
        <w:tc>
          <w:tcPr>
            <w:tcW w:w="3640" w:type="dxa"/>
            <w:tcBorders>
              <w:top w:val="single" w:sz="4" w:space="0" w:color="auto"/>
              <w:bottom w:val="single" w:sz="4" w:space="0" w:color="auto"/>
              <w:right w:val="single" w:sz="4" w:space="0" w:color="auto"/>
            </w:tcBorders>
          </w:tcPr>
          <w:p w14:paraId="13E04AF3"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1EA8109D" w14:textId="77777777" w:rsidR="007A7B83" w:rsidRPr="006E10D1" w:rsidRDefault="007A7B83">
            <w:pPr>
              <w:pStyle w:val="af"/>
              <w:jc w:val="left"/>
            </w:pPr>
            <w:r w:rsidRPr="006E10D1">
              <w:t>Экономическая жизнь общества. Потребности и ресурсы, ограниченность ресурсов. Экономический выбор.</w:t>
            </w:r>
          </w:p>
          <w:p w14:paraId="309223B0" w14:textId="77777777" w:rsidR="007A7B83" w:rsidRPr="006E10D1" w:rsidRDefault="007A7B83">
            <w:pPr>
              <w:pStyle w:val="af"/>
              <w:jc w:val="left"/>
            </w:pPr>
            <w:r w:rsidRPr="006E10D1">
              <w:t>Экономическая система и её функции. Собственность.</w:t>
            </w:r>
          </w:p>
          <w:p w14:paraId="716FE9CE" w14:textId="77777777" w:rsidR="007A7B83" w:rsidRPr="006E10D1" w:rsidRDefault="007A7B83">
            <w:pPr>
              <w:pStyle w:val="af"/>
              <w:jc w:val="left"/>
            </w:pPr>
            <w:r w:rsidRPr="006E10D1">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6D697FFD" w14:textId="77777777" w:rsidR="007A7B83" w:rsidRPr="006E10D1" w:rsidRDefault="007A7B83">
            <w:pPr>
              <w:pStyle w:val="af"/>
              <w:jc w:val="left"/>
            </w:pPr>
            <w:r w:rsidRPr="006E10D1">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14:paraId="03600C5E" w14:textId="77777777" w:rsidR="007A7B83" w:rsidRPr="006E10D1" w:rsidRDefault="007A7B83">
            <w:pPr>
              <w:pStyle w:val="af"/>
              <w:jc w:val="left"/>
            </w:pPr>
            <w:r w:rsidRPr="006E10D1">
              <w:t>Предприятие в экономике. Издержки, выручка и прибыль. Как повысить эффективность производства.</w:t>
            </w:r>
          </w:p>
          <w:p w14:paraId="16C72494" w14:textId="77777777" w:rsidR="007A7B83" w:rsidRPr="006E10D1" w:rsidRDefault="007A7B83">
            <w:pPr>
              <w:pStyle w:val="af"/>
              <w:jc w:val="left"/>
            </w:pPr>
            <w:r w:rsidRPr="006E10D1">
              <w:t>Заработная плата и стимулирование труда. Занятость и безработица.</w:t>
            </w:r>
          </w:p>
          <w:p w14:paraId="70D2FE9B" w14:textId="77777777" w:rsidR="007A7B83" w:rsidRPr="006E10D1" w:rsidRDefault="007A7B83">
            <w:pPr>
              <w:pStyle w:val="af"/>
              <w:jc w:val="left"/>
            </w:pPr>
            <w:r w:rsidRPr="006E10D1">
              <w:t>Финансовый рынок и посредники (банки, страховые компании, кредитные союзы, участники фондового рынка). Услуги финансовых посредников.</w:t>
            </w:r>
          </w:p>
          <w:p w14:paraId="697E6D07" w14:textId="77777777" w:rsidR="007A7B83" w:rsidRPr="006E10D1" w:rsidRDefault="007A7B83">
            <w:pPr>
              <w:pStyle w:val="af"/>
              <w:jc w:val="left"/>
            </w:pPr>
            <w:r w:rsidRPr="006E10D1">
              <w:t>Основные типы финансовых инструментов: акции и облигации.</w:t>
            </w:r>
          </w:p>
          <w:p w14:paraId="322994F6" w14:textId="77777777" w:rsidR="007A7B83" w:rsidRPr="006E10D1" w:rsidRDefault="007A7B83">
            <w:pPr>
              <w:pStyle w:val="af"/>
              <w:jc w:val="left"/>
            </w:pPr>
            <w:r w:rsidRPr="006E10D1">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0447F08" w14:textId="77777777" w:rsidR="007A7B83" w:rsidRPr="006E10D1" w:rsidRDefault="007A7B83">
            <w:pPr>
              <w:pStyle w:val="af"/>
              <w:jc w:val="left"/>
            </w:pPr>
            <w:r w:rsidRPr="006E10D1">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rsidRPr="006E10D1" w14:paraId="1F218F20" w14:textId="77777777">
        <w:tc>
          <w:tcPr>
            <w:tcW w:w="3640" w:type="dxa"/>
            <w:tcBorders>
              <w:top w:val="single" w:sz="4" w:space="0" w:color="auto"/>
              <w:bottom w:val="single" w:sz="4" w:space="0" w:color="auto"/>
              <w:right w:val="single" w:sz="4" w:space="0" w:color="auto"/>
            </w:tcBorders>
          </w:tcPr>
          <w:p w14:paraId="082182EB" w14:textId="77777777" w:rsidR="007A7B83" w:rsidRPr="006E10D1" w:rsidRDefault="007A7B83">
            <w:pPr>
              <w:pStyle w:val="af"/>
              <w:jc w:val="left"/>
            </w:pPr>
            <w:r w:rsidRPr="006E10D1">
              <w:lastRenderedPageBreak/>
              <w:t>Человек в мире культуры</w:t>
            </w:r>
          </w:p>
        </w:tc>
        <w:tc>
          <w:tcPr>
            <w:tcW w:w="6580" w:type="dxa"/>
            <w:tcBorders>
              <w:top w:val="single" w:sz="4" w:space="0" w:color="auto"/>
              <w:left w:val="single" w:sz="4" w:space="0" w:color="auto"/>
              <w:bottom w:val="single" w:sz="4" w:space="0" w:color="auto"/>
            </w:tcBorders>
          </w:tcPr>
          <w:p w14:paraId="08A8145E" w14:textId="77777777" w:rsidR="007A7B83" w:rsidRPr="006E10D1" w:rsidRDefault="007A7B83">
            <w:pPr>
              <w:pStyle w:val="af"/>
              <w:jc w:val="left"/>
            </w:pPr>
            <w:r w:rsidRPr="006E10D1">
              <w:t>Культура, её многообразие и формы. Влияние духовной культуры на формирование личности. Современная молодёжная культура.</w:t>
            </w:r>
          </w:p>
          <w:p w14:paraId="332206F5" w14:textId="77777777" w:rsidR="007A7B83" w:rsidRPr="006E10D1" w:rsidRDefault="007A7B83">
            <w:pPr>
              <w:pStyle w:val="af"/>
              <w:jc w:val="left"/>
            </w:pPr>
            <w:r w:rsidRPr="006E10D1">
              <w:t>Наука. Естественные и социально-гуманитарные науки. Роль науки в развитии общества.</w:t>
            </w:r>
          </w:p>
          <w:p w14:paraId="3B71B04F" w14:textId="77777777" w:rsidR="007A7B83" w:rsidRPr="006E10D1" w:rsidRDefault="007A7B83">
            <w:pPr>
              <w:pStyle w:val="af"/>
              <w:jc w:val="left"/>
            </w:pPr>
            <w:r w:rsidRPr="006E10D1">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3858F3C" w14:textId="77777777" w:rsidR="007A7B83" w:rsidRPr="006E10D1" w:rsidRDefault="007A7B83">
            <w:pPr>
              <w:pStyle w:val="af"/>
              <w:jc w:val="left"/>
            </w:pPr>
            <w:r w:rsidRPr="006E10D1">
              <w:t>Политика в сфере культуры и образования в Российской Федерации.</w:t>
            </w:r>
          </w:p>
          <w:p w14:paraId="05D49DAF" w14:textId="77777777" w:rsidR="007A7B83" w:rsidRPr="006E10D1" w:rsidRDefault="007A7B83">
            <w:pPr>
              <w:pStyle w:val="af"/>
              <w:jc w:val="left"/>
            </w:pPr>
            <w:r w:rsidRPr="006E10D1">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8B1EE7B" w14:textId="77777777" w:rsidR="007A7B83" w:rsidRPr="006E10D1" w:rsidRDefault="007A7B83">
            <w:pPr>
              <w:pStyle w:val="af"/>
              <w:jc w:val="left"/>
            </w:pPr>
            <w:r w:rsidRPr="006E10D1">
              <w:t>Что такое искусство. Виды искусств. Роль искусства в жизни человека и общества.</w:t>
            </w:r>
          </w:p>
          <w:p w14:paraId="6D16CF74" w14:textId="77777777" w:rsidR="007A7B83" w:rsidRPr="006E10D1" w:rsidRDefault="007A7B83">
            <w:pPr>
              <w:pStyle w:val="af"/>
              <w:jc w:val="left"/>
            </w:pPr>
            <w:r w:rsidRPr="006E10D1">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657C8D5F" w14:textId="77777777" w:rsidR="007A7B83" w:rsidRDefault="007A7B83"/>
    <w:p w14:paraId="7648720A" w14:textId="77777777" w:rsidR="007A7B83" w:rsidRDefault="007A7B83">
      <w:r>
        <w:t>190.6. Содержание обучения в 9 классе представлено в таблице:</w:t>
      </w:r>
    </w:p>
    <w:p w14:paraId="544BE57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BDAF893" w14:textId="77777777">
        <w:tc>
          <w:tcPr>
            <w:tcW w:w="3640" w:type="dxa"/>
            <w:tcBorders>
              <w:top w:val="single" w:sz="4" w:space="0" w:color="auto"/>
              <w:bottom w:val="single" w:sz="4" w:space="0" w:color="auto"/>
              <w:right w:val="single" w:sz="4" w:space="0" w:color="auto"/>
            </w:tcBorders>
          </w:tcPr>
          <w:p w14:paraId="7EAFCFFD" w14:textId="77777777" w:rsidR="007A7B83" w:rsidRPr="006E10D1" w:rsidRDefault="007A7B83">
            <w:pPr>
              <w:pStyle w:val="af"/>
              <w:jc w:val="left"/>
            </w:pPr>
            <w:r w:rsidRPr="006E10D1">
              <w:t>Человек в политическом измерении.</w:t>
            </w:r>
          </w:p>
        </w:tc>
        <w:tc>
          <w:tcPr>
            <w:tcW w:w="6580" w:type="dxa"/>
            <w:tcBorders>
              <w:top w:val="single" w:sz="4" w:space="0" w:color="auto"/>
              <w:left w:val="single" w:sz="4" w:space="0" w:color="auto"/>
              <w:bottom w:val="single" w:sz="4" w:space="0" w:color="auto"/>
            </w:tcBorders>
          </w:tcPr>
          <w:p w14:paraId="39CB061C" w14:textId="77777777" w:rsidR="007A7B83" w:rsidRPr="006E10D1" w:rsidRDefault="007A7B83">
            <w:pPr>
              <w:pStyle w:val="af"/>
              <w:jc w:val="left"/>
            </w:pPr>
            <w:r w:rsidRPr="006E10D1">
              <w:t>Политика и политическая власть. Государство - политическая организация общества. Признаки государства. Внутренняя и внешняя политика.</w:t>
            </w:r>
          </w:p>
          <w:p w14:paraId="3CB63AE9" w14:textId="77777777" w:rsidR="007A7B83" w:rsidRPr="006E10D1" w:rsidRDefault="007A7B83">
            <w:pPr>
              <w:pStyle w:val="af"/>
              <w:jc w:val="left"/>
            </w:pPr>
            <w:r w:rsidRPr="006E10D1">
              <w:t>Форма государства. Монархия и республика - основные формы правления. Унитарное и федеративное государственно-территориальное устройство.</w:t>
            </w:r>
          </w:p>
          <w:p w14:paraId="35FED536" w14:textId="77777777" w:rsidR="007A7B83" w:rsidRPr="006E10D1" w:rsidRDefault="007A7B83">
            <w:pPr>
              <w:pStyle w:val="af"/>
              <w:jc w:val="left"/>
            </w:pPr>
            <w:r w:rsidRPr="006E10D1">
              <w:t>Политический режим и его виды.</w:t>
            </w:r>
          </w:p>
          <w:p w14:paraId="0C4646EC" w14:textId="77777777" w:rsidR="007A7B83" w:rsidRPr="006E10D1" w:rsidRDefault="007A7B83">
            <w:pPr>
              <w:pStyle w:val="af"/>
              <w:jc w:val="left"/>
            </w:pPr>
            <w:r w:rsidRPr="006E10D1">
              <w:t>Демократия, демократические ценности. Правовое государство и гражданское общество.</w:t>
            </w:r>
          </w:p>
          <w:p w14:paraId="7F1B7817" w14:textId="77777777" w:rsidR="007A7B83" w:rsidRPr="006E10D1" w:rsidRDefault="007A7B83">
            <w:pPr>
              <w:pStyle w:val="af"/>
              <w:jc w:val="left"/>
            </w:pPr>
            <w:r w:rsidRPr="006E10D1">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rsidRPr="006E10D1" w14:paraId="32D734CE" w14:textId="77777777">
        <w:tc>
          <w:tcPr>
            <w:tcW w:w="3640" w:type="dxa"/>
            <w:tcBorders>
              <w:top w:val="single" w:sz="4" w:space="0" w:color="auto"/>
              <w:bottom w:val="single" w:sz="4" w:space="0" w:color="auto"/>
              <w:right w:val="single" w:sz="4" w:space="0" w:color="auto"/>
            </w:tcBorders>
          </w:tcPr>
          <w:p w14:paraId="7A7F00BB" w14:textId="77777777" w:rsidR="007A7B83" w:rsidRPr="006E10D1" w:rsidRDefault="007A7B83">
            <w:pPr>
              <w:pStyle w:val="af"/>
              <w:jc w:val="left"/>
            </w:pPr>
            <w:r w:rsidRPr="006E10D1">
              <w:t>Гражданин и государство.</w:t>
            </w:r>
          </w:p>
        </w:tc>
        <w:tc>
          <w:tcPr>
            <w:tcW w:w="6580" w:type="dxa"/>
            <w:tcBorders>
              <w:top w:val="single" w:sz="4" w:space="0" w:color="auto"/>
              <w:left w:val="single" w:sz="4" w:space="0" w:color="auto"/>
              <w:bottom w:val="single" w:sz="4" w:space="0" w:color="auto"/>
            </w:tcBorders>
          </w:tcPr>
          <w:p w14:paraId="754C0443" w14:textId="77777777" w:rsidR="007A7B83" w:rsidRPr="006E10D1" w:rsidRDefault="007A7B83">
            <w:pPr>
              <w:pStyle w:val="af"/>
              <w:jc w:val="left"/>
            </w:pPr>
            <w:r w:rsidRPr="006E10D1">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04C61C6" w14:textId="77777777" w:rsidR="007A7B83" w:rsidRPr="006E10D1" w:rsidRDefault="007A7B83">
            <w:pPr>
              <w:pStyle w:val="af"/>
              <w:jc w:val="left"/>
            </w:pPr>
            <w:r w:rsidRPr="006E10D1">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D4F9DE8" w14:textId="77777777" w:rsidR="007A7B83" w:rsidRPr="006E10D1" w:rsidRDefault="007A7B83">
            <w:pPr>
              <w:pStyle w:val="af"/>
              <w:jc w:val="left"/>
            </w:pPr>
            <w:r w:rsidRPr="006E10D1">
              <w:t>Государственное управление. Противодействие коррупции в Российской Федерации.</w:t>
            </w:r>
          </w:p>
          <w:p w14:paraId="426990DE" w14:textId="77777777" w:rsidR="007A7B83" w:rsidRPr="006E10D1" w:rsidRDefault="007A7B83">
            <w:pPr>
              <w:pStyle w:val="af"/>
              <w:jc w:val="left"/>
            </w:pPr>
            <w:r w:rsidRPr="006E10D1">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6E776B8" w14:textId="77777777" w:rsidR="007A7B83" w:rsidRPr="006E10D1" w:rsidRDefault="007A7B83">
            <w:pPr>
              <w:pStyle w:val="af"/>
              <w:jc w:val="left"/>
            </w:pPr>
            <w:r w:rsidRPr="006E10D1">
              <w:t>Местное самоуправление.</w:t>
            </w:r>
          </w:p>
          <w:p w14:paraId="58C258D8" w14:textId="77777777" w:rsidR="007A7B83" w:rsidRPr="006E10D1" w:rsidRDefault="007A7B83">
            <w:pPr>
              <w:pStyle w:val="af"/>
              <w:jc w:val="left"/>
            </w:pPr>
            <w:r w:rsidRPr="006E10D1">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rsidRPr="006E10D1" w14:paraId="0A5FA9FB" w14:textId="77777777">
        <w:tc>
          <w:tcPr>
            <w:tcW w:w="3640" w:type="dxa"/>
            <w:tcBorders>
              <w:top w:val="single" w:sz="4" w:space="0" w:color="auto"/>
              <w:bottom w:val="single" w:sz="4" w:space="0" w:color="auto"/>
              <w:right w:val="single" w:sz="4" w:space="0" w:color="auto"/>
            </w:tcBorders>
          </w:tcPr>
          <w:p w14:paraId="0511909E" w14:textId="77777777" w:rsidR="007A7B83" w:rsidRPr="006E10D1" w:rsidRDefault="007A7B83">
            <w:pPr>
              <w:pStyle w:val="af"/>
              <w:jc w:val="left"/>
            </w:pPr>
            <w:r w:rsidRPr="006E10D1">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0DE59F58" w14:textId="77777777" w:rsidR="007A7B83" w:rsidRPr="006E10D1" w:rsidRDefault="007A7B83">
            <w:pPr>
              <w:pStyle w:val="af"/>
              <w:jc w:val="left"/>
            </w:pPr>
            <w:r w:rsidRPr="006E10D1">
              <w:t>Социальная структура общества. Многообразие социальных общностей и групп.</w:t>
            </w:r>
          </w:p>
          <w:p w14:paraId="3D1EB14F" w14:textId="77777777" w:rsidR="007A7B83" w:rsidRPr="006E10D1" w:rsidRDefault="007A7B83">
            <w:pPr>
              <w:pStyle w:val="af"/>
              <w:jc w:val="left"/>
            </w:pPr>
            <w:r w:rsidRPr="006E10D1">
              <w:t>Социальная мобильность.</w:t>
            </w:r>
          </w:p>
          <w:p w14:paraId="5D850255" w14:textId="77777777" w:rsidR="007A7B83" w:rsidRPr="006E10D1" w:rsidRDefault="007A7B83">
            <w:pPr>
              <w:pStyle w:val="af"/>
              <w:jc w:val="left"/>
            </w:pPr>
            <w:r w:rsidRPr="006E10D1">
              <w:lastRenderedPageBreak/>
              <w:t>Социальный статус человека в обществе. Социальные роли. Ролевой набор подростка.</w:t>
            </w:r>
          </w:p>
          <w:p w14:paraId="52B76087" w14:textId="77777777" w:rsidR="007A7B83" w:rsidRPr="006E10D1" w:rsidRDefault="007A7B83">
            <w:pPr>
              <w:pStyle w:val="af"/>
              <w:jc w:val="left"/>
            </w:pPr>
            <w:r w:rsidRPr="006E10D1">
              <w:t>Социализация личности.</w:t>
            </w:r>
          </w:p>
          <w:p w14:paraId="5FFEF93A" w14:textId="77777777" w:rsidR="007A7B83" w:rsidRPr="006E10D1" w:rsidRDefault="007A7B83">
            <w:pPr>
              <w:pStyle w:val="af"/>
              <w:jc w:val="left"/>
            </w:pPr>
            <w:r w:rsidRPr="006E10D1">
              <w:t>Роль семьи в социализации личности. Функции семьи. Семейные ценности. Основные роли членов семьи.</w:t>
            </w:r>
          </w:p>
          <w:p w14:paraId="53AC0C46" w14:textId="77777777" w:rsidR="007A7B83" w:rsidRPr="006E10D1" w:rsidRDefault="007A7B83">
            <w:pPr>
              <w:pStyle w:val="af"/>
              <w:jc w:val="left"/>
            </w:pPr>
            <w:r w:rsidRPr="006E10D1">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rsidRPr="006E10D1" w14:paraId="10046A9B" w14:textId="77777777">
        <w:tc>
          <w:tcPr>
            <w:tcW w:w="3640" w:type="dxa"/>
            <w:tcBorders>
              <w:top w:val="single" w:sz="4" w:space="0" w:color="auto"/>
              <w:bottom w:val="single" w:sz="4" w:space="0" w:color="auto"/>
              <w:right w:val="single" w:sz="4" w:space="0" w:color="auto"/>
            </w:tcBorders>
          </w:tcPr>
          <w:p w14:paraId="1308BFC7" w14:textId="77777777" w:rsidR="007A7B83" w:rsidRPr="006E10D1" w:rsidRDefault="007A7B83">
            <w:pPr>
              <w:pStyle w:val="af"/>
              <w:jc w:val="left"/>
            </w:pPr>
            <w:r w:rsidRPr="006E10D1">
              <w:lastRenderedPageBreak/>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51B1F49B" w14:textId="77777777" w:rsidR="007A7B83" w:rsidRPr="006E10D1" w:rsidRDefault="007A7B83">
            <w:pPr>
              <w:pStyle w:val="af"/>
              <w:jc w:val="left"/>
            </w:pPr>
            <w:r w:rsidRPr="006E10D1">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301CACE" w14:textId="77777777" w:rsidR="007A7B83" w:rsidRPr="006E10D1" w:rsidRDefault="007A7B83">
            <w:pPr>
              <w:pStyle w:val="af"/>
              <w:jc w:val="left"/>
            </w:pPr>
            <w:r w:rsidRPr="006E10D1">
              <w:t>Молодёжь - активный участник общественной жизни. Волонтёрское движение.</w:t>
            </w:r>
          </w:p>
          <w:p w14:paraId="66CE1B46" w14:textId="77777777" w:rsidR="007A7B83" w:rsidRPr="006E10D1" w:rsidRDefault="007A7B83">
            <w:pPr>
              <w:pStyle w:val="af"/>
              <w:jc w:val="left"/>
            </w:pPr>
            <w:r w:rsidRPr="006E10D1">
              <w:t>Профессии настоящего и будущего. Непрерывное образование и карьера.</w:t>
            </w:r>
          </w:p>
          <w:p w14:paraId="0BF92F7D" w14:textId="77777777" w:rsidR="007A7B83" w:rsidRPr="006E10D1" w:rsidRDefault="007A7B83">
            <w:pPr>
              <w:pStyle w:val="af"/>
              <w:jc w:val="left"/>
            </w:pPr>
            <w:r w:rsidRPr="006E10D1">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719F86D4" w14:textId="77777777" w:rsidR="007A7B83" w:rsidRPr="006E10D1" w:rsidRDefault="007A7B83">
            <w:pPr>
              <w:pStyle w:val="af"/>
              <w:jc w:val="left"/>
            </w:pPr>
            <w:r w:rsidRPr="006E10D1">
              <w:t>Перспективы развития общества.</w:t>
            </w:r>
          </w:p>
        </w:tc>
      </w:tr>
    </w:tbl>
    <w:p w14:paraId="147A6BE4" w14:textId="77777777" w:rsidR="007A7B83" w:rsidRDefault="007A7B83"/>
    <w:p w14:paraId="3789CA6B" w14:textId="77777777" w:rsidR="007A7B83" w:rsidRDefault="007A7B83">
      <w:r>
        <w:t>190.7. Планируемые результаты освоения программы по обществознанию.</w:t>
      </w:r>
    </w:p>
    <w:p w14:paraId="3C273460" w14:textId="77777777"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71127FB"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7837B19B"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BA576F5"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5D13AFE"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6D0FFA3" w14:textId="77777777" w:rsidR="007A7B83" w:rsidRDefault="007A7B83">
      <w:r>
        <w:t xml:space="preserve">5) физического воспитания, формирования культуры здоровья и эмоционального благополучия: </w:t>
      </w:r>
      <w:r>
        <w:lastRenderedPageBreak/>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AEBD021"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39C5982"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2289B3"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0957B7" w14:textId="77777777" w:rsidR="007A7B83" w:rsidRDefault="007A7B83">
      <w:r>
        <w:t>190.7.2. Личностные результаты, обеспечивающие адаптацию обучающегося к изменяющимся условиям социальной и природной среды:</w:t>
      </w:r>
    </w:p>
    <w:p w14:paraId="4976F074"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2F37E56" w14:textId="77777777" w:rsidR="007A7B83" w:rsidRDefault="007A7B83">
      <w:r>
        <w:t>способность обучающихся во взаимодействии в условиях неопределенности, открытость опыту и знаниям других;</w:t>
      </w:r>
    </w:p>
    <w:p w14:paraId="02428E2D"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E54FB3C"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2D37110E"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9611EA" w14:textId="77777777" w:rsidR="007A7B83" w:rsidRDefault="007A7B83">
      <w:r>
        <w:t>умение анализировать и выявлять взаимосвязи природы, общества и экономики;</w:t>
      </w:r>
    </w:p>
    <w:p w14:paraId="7C3A10F3"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AA93D67"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9A56D77"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A6527ED" w14:textId="77777777"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B983B2" w14:textId="77777777" w:rsidR="007A7B83" w:rsidRDefault="007A7B83">
      <w:r>
        <w:lastRenderedPageBreak/>
        <w:t>190.7.3.1. У обучающегося будут сформированы следующие базовые логические действия как часть познавательных универсальных учебных действий:</w:t>
      </w:r>
    </w:p>
    <w:p w14:paraId="58FDF9E9" w14:textId="77777777" w:rsidR="007A7B83" w:rsidRDefault="007A7B83">
      <w:r>
        <w:t>выявлять и характеризовать существенные признаки социальных явлений и процессов;</w:t>
      </w:r>
    </w:p>
    <w:p w14:paraId="22694CF8"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CBA7A18"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58EAC6CE"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1D9AFBE"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737DCDF"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521307B" w14:textId="77777777" w:rsidR="007A7B83" w:rsidRDefault="007A7B83">
      <w:r>
        <w:t>осознавать невозможность контролировать все вокруг.</w:t>
      </w:r>
    </w:p>
    <w:p w14:paraId="354D8D84" w14:textId="77777777"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B3AC895"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92DEED9"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1230B1E8"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125D829" w14:textId="77777777" w:rsidR="007A7B83" w:rsidRDefault="007A7B83">
      <w:r>
        <w:t>оценивать на применимость и достоверность информацию, полученную в ходе исследования;</w:t>
      </w:r>
    </w:p>
    <w:p w14:paraId="53E296A7"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36BA64F4"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7BFA7C7" w14:textId="77777777"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14:paraId="7E944D8A"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A6F9594"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45CA1EB7"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7609250C"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57DF4401" w14:textId="77777777"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14:paraId="2B40C3F0" w14:textId="77777777" w:rsidR="007A7B83" w:rsidRDefault="007A7B83">
      <w:r>
        <w:t>воспринимать и формулировать суждения, выражать эмоции в соответствии с целями и условиями общения;</w:t>
      </w:r>
    </w:p>
    <w:p w14:paraId="6EA9A567"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D3B4ABD"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66AF2B45"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91BE495"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6E1D2542"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2B3BDA" w14:textId="77777777"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14:paraId="68A4032B" w14:textId="77777777" w:rsidR="007A7B83" w:rsidRDefault="007A7B83">
      <w:r>
        <w:t xml:space="preserve">выявлять проблемы для решения в жизненных и учебных ситуациях; ориентироваться в различных </w:t>
      </w:r>
      <w:r>
        <w:lastRenderedPageBreak/>
        <w:t>подходах принятия решений (индивидуальное, принятие решения в группе, принятие решений в группе);</w:t>
      </w:r>
    </w:p>
    <w:p w14:paraId="771A74E4"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D033AB9"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FF0BAA1" w14:textId="77777777" w:rsidR="007A7B83" w:rsidRDefault="007A7B83">
      <w:r>
        <w:t>делать выбор и брать ответственность за решение.</w:t>
      </w:r>
    </w:p>
    <w:p w14:paraId="213469CA" w14:textId="77777777"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2CB1FCE" w14:textId="77777777" w:rsidR="007A7B83" w:rsidRDefault="007A7B83">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5900F3A"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2A52BC4"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58CD63F"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0703F2C7" w14:textId="77777777" w:rsidR="007A7B83" w:rsidRDefault="007A7B83">
      <w:r>
        <w:t>ставить себя на место другого человека, понимать мотивы и намерения другого;</w:t>
      </w:r>
    </w:p>
    <w:p w14:paraId="3D855F23"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409F86F3" w14:textId="77777777" w:rsidR="007A7B83" w:rsidRDefault="007A7B83">
      <w:r>
        <w:t>190.7.3.7. У обучающегося будут сформированы следующие умения совместной деятельности:</w:t>
      </w:r>
    </w:p>
    <w:p w14:paraId="4308EBD3"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84BC56F"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DE20D9D" w14:textId="77777777" w:rsidR="007A7B83" w:rsidRDefault="007A7B83">
      <w:r>
        <w:t>уметь обобщать мнения нескольких людей, проявлять готовность руководить, выполнять поручения, подчиняться;</w:t>
      </w:r>
    </w:p>
    <w:p w14:paraId="04311528"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056031"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482EA2"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B320033" w14:textId="77777777"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14:paraId="583E8E66" w14:textId="77777777"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2E9D224" w14:textId="77777777"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F2FAF49" w14:textId="77777777" w:rsidR="007A7B83" w:rsidRDefault="007A7B83">
      <w:r>
        <w:t xml:space="preserve">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w:t>
      </w:r>
      <w:r>
        <w:lastRenderedPageBreak/>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3642EE7" w14:textId="77777777"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5683447" w14:textId="77777777"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14:paraId="29AA51E6" w14:textId="77777777"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614B0B0" w14:textId="77777777"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2CAF207"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EB3E930"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7058677" w14:textId="77777777"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2A046DA1" w14:textId="77777777"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6EE90A2" w14:textId="77777777"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92F53D9" w14:textId="77777777"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7B059C3" w14:textId="77777777"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37074F1" w14:textId="77777777"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C4318FE" w14:textId="77777777" w:rsidR="007A7B83" w:rsidRDefault="007A7B83">
      <w:r>
        <w:t xml:space="preserve">190.7.5. К концу обучения в 6 классе обучающийся получит следующие предметные результаты по </w:t>
      </w:r>
      <w:r>
        <w:lastRenderedPageBreak/>
        <w:t>отдельным темам программы по обществознанию:</w:t>
      </w:r>
    </w:p>
    <w:p w14:paraId="4522A123" w14:textId="77777777" w:rsidR="007A7B83" w:rsidRDefault="007A7B83">
      <w:r>
        <w:t>190.7.5.1. Человек и его социальное окружение:</w:t>
      </w:r>
    </w:p>
    <w:p w14:paraId="5C8CA5E3" w14:textId="77777777"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1AC4DE11"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0D87FB89" w14:textId="77777777"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4C96394" w14:textId="77777777" w:rsidR="007A7B83" w:rsidRDefault="007A7B83">
      <w:r>
        <w:t>классифицировать после предварительного анализа по разным признакам виды деятельности человека, потребности людей;</w:t>
      </w:r>
    </w:p>
    <w:p w14:paraId="2CFDF012" w14:textId="77777777"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14:paraId="24EFAB12" w14:textId="77777777"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1982A4C9" w14:textId="77777777"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3F8854A" w14:textId="77777777"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301E52A8" w14:textId="77777777"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655CAA7"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744C376A" w14:textId="77777777"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AF6DA0A"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5B178746"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30AD79DF"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A293A01"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AA2F19B" w14:textId="77777777" w:rsidR="007A7B83" w:rsidRDefault="007A7B83">
      <w:r>
        <w:t>190.7.5.2. Общество, в котором мы живем:</w:t>
      </w:r>
    </w:p>
    <w:p w14:paraId="081BBED3" w14:textId="77777777"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B744D44" w14:textId="77777777"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7C4EE6A" w14:textId="77777777" w:rsidR="007A7B83" w:rsidRDefault="007A7B83">
      <w:r>
        <w:t xml:space="preserve">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w:t>
      </w:r>
      <w:r>
        <w:lastRenderedPageBreak/>
        <w:t>положение в обществе различных людей; различные формы хозяйствования;</w:t>
      </w:r>
    </w:p>
    <w:p w14:paraId="48FB21A3" w14:textId="77777777"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65464ED7" w14:textId="77777777"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54B8C22" w14:textId="77777777"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E4BE21F" w14:textId="77777777"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2E9D12"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274CA544" w14:textId="77777777" w:rsidR="007A7B83" w:rsidRDefault="007A7B83">
      <w:r>
        <w:t>извлекать с помощью педагога информацию из разных источников о человеке и обществе, включая информацию о народах России;</w:t>
      </w:r>
    </w:p>
    <w:p w14:paraId="426CE07E"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5ED23DA" w14:textId="77777777"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5585597B"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7C6A41D"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A92E3F9" w14:textId="77777777"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14:paraId="10408F9E" w14:textId="77777777" w:rsidR="007A7B83" w:rsidRDefault="007A7B83">
      <w:r>
        <w:t>190.7.6.1. Социальные ценности и нормы:</w:t>
      </w:r>
    </w:p>
    <w:p w14:paraId="17D250CE" w14:textId="77777777"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7A72AF59" w14:textId="77777777"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CBDD23C" w14:textId="77777777"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93706AA" w14:textId="77777777" w:rsidR="007A7B83" w:rsidRDefault="007A7B83">
      <w:r>
        <w:t>классифицировать после предварительного анализа социальные нормы, их существенные признаки и элементы;</w:t>
      </w:r>
    </w:p>
    <w:p w14:paraId="0F076A73" w14:textId="77777777" w:rsidR="007A7B83" w:rsidRDefault="007A7B83">
      <w:r>
        <w:t>сравнивать после предварительного анализа отдельные виды социальных норм;</w:t>
      </w:r>
    </w:p>
    <w:p w14:paraId="2A8B6438" w14:textId="77777777" w:rsidR="007A7B83" w:rsidRDefault="007A7B83">
      <w:r>
        <w:t>объяснять с помощью педагога влияние социальных норм на общество и человека;</w:t>
      </w:r>
    </w:p>
    <w:p w14:paraId="409072CA" w14:textId="77777777"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00907CF0" w14:textId="77777777"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4215B697"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560A898F" w14:textId="77777777" w:rsidR="007A7B83" w:rsidRDefault="007A7B83">
      <w:r>
        <w:t>извлекать с помощью педагога информацию из разных источников о принципах и нормах морали, проблеме морального выбора;</w:t>
      </w:r>
    </w:p>
    <w:p w14:paraId="6D4C1BEC" w14:textId="77777777"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BD818EF" w14:textId="77777777" w:rsidR="007A7B83" w:rsidRDefault="007A7B83">
      <w:r>
        <w:t>оценивать собственные поступки, поведение людей с точки зрения их соответствия нормам морали;</w:t>
      </w:r>
    </w:p>
    <w:p w14:paraId="4C414764" w14:textId="77777777"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14:paraId="7F5C948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DB9F627" w14:textId="77777777" w:rsidR="007A7B83" w:rsidRDefault="007A7B83">
      <w:r>
        <w:t>190.7.6.2. Человек как участник правовых отношений:</w:t>
      </w:r>
    </w:p>
    <w:p w14:paraId="0224EF31" w14:textId="77777777" w:rsidR="007A7B83" w:rsidRDefault="007A7B83">
      <w:r>
        <w:lastRenderedPageBreak/>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DF8E70B" w14:textId="77777777"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0C46C56" w14:textId="77777777"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7CF9D4" w14:textId="77777777"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14:paraId="27892B02" w14:textId="77777777"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443C245"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4680A30A" w14:textId="77777777"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FFB8588" w14:textId="77777777"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7F3E9682"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F20ECD8" w14:textId="77777777"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D2AD86F"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7FBDFC7A"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68BD293"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D1A2DCA" w14:textId="77777777"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605B76C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FE956D6" w14:textId="77777777" w:rsidR="007A7B83" w:rsidRDefault="007A7B83">
      <w:r>
        <w:lastRenderedPageBreak/>
        <w:t>190.7.6.3. Основы российского права:</w:t>
      </w:r>
    </w:p>
    <w:p w14:paraId="25B52AB5" w14:textId="77777777"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323428DD" w14:textId="77777777"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610683A" w14:textId="77777777"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E7B268E" w14:textId="77777777"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582D2E1" w14:textId="77777777"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6E0CB8B" w14:textId="77777777"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8ED6A1E"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70CB379" w14:textId="77777777"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D4E1A19" w14:textId="77777777"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84C158F"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49E3FF1E"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14:paraId="4ABEF884" w14:textId="77777777"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1B50B8E5"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14:paraId="02D1F3F9"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4B895592"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4B222" w14:textId="77777777" w:rsidR="007A7B83" w:rsidRDefault="007A7B83">
      <w:r>
        <w:t xml:space="preserve">заполнять по образцу форму (в том числе электронную) и составлять простейший документ </w:t>
      </w:r>
      <w:r>
        <w:lastRenderedPageBreak/>
        <w:t>(заявление о приёме на работу);</w:t>
      </w:r>
    </w:p>
    <w:p w14:paraId="3F52A901"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12A5F82" w14:textId="77777777"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14:paraId="319ED764" w14:textId="77777777" w:rsidR="007A7B83" w:rsidRDefault="007A7B83">
      <w:r>
        <w:t>190.7.7.1. Человек в экономических отношениях:</w:t>
      </w:r>
    </w:p>
    <w:p w14:paraId="35B9F703" w14:textId="77777777"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A460635" w14:textId="77777777"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B68EA1C" w14:textId="77777777"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2E9F941" w14:textId="77777777" w:rsidR="007A7B83" w:rsidRDefault="007A7B83">
      <w:r>
        <w:t>классифицировать после предварительного анализа механизмы государственного регулирования экономики;</w:t>
      </w:r>
    </w:p>
    <w:p w14:paraId="150C1E97" w14:textId="77777777"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14:paraId="0CFE3098" w14:textId="77777777"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E9AF15E" w14:textId="77777777"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2A54D3" w14:textId="77777777"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8050CE7"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14CCC320"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E6667DD" w14:textId="77777777"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09AB3678" w14:textId="77777777"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8556161"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E857A2A" w14:textId="77777777" w:rsidR="007A7B83" w:rsidRDefault="007A7B83">
      <w:r>
        <w:t>приобретать опыт составления с опорой на образец простейших документов (личный финансовый план, заявление, резюме);</w:t>
      </w:r>
    </w:p>
    <w:p w14:paraId="71AC7260" w14:textId="77777777"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14:paraId="7FACB3E6" w14:textId="77777777" w:rsidR="007A7B83" w:rsidRDefault="007A7B83">
      <w:r>
        <w:t>190.7.7.2. Человек в мире культуры:</w:t>
      </w:r>
    </w:p>
    <w:p w14:paraId="1F7E7578" w14:textId="77777777"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16D3A42" w14:textId="77777777"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6660E29F" w14:textId="77777777"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DE2D623" w14:textId="77777777" w:rsidR="007A7B83" w:rsidRDefault="007A7B83">
      <w:r>
        <w:t>классифицировать после предварительного анализа по разным признакам формы и виды культуры;</w:t>
      </w:r>
    </w:p>
    <w:p w14:paraId="723DD786" w14:textId="77777777" w:rsidR="007A7B83" w:rsidRDefault="007A7B83">
      <w:r>
        <w:t>сравнивать после предварительного анализа формы культуры, естественные и социально-гуманитарные науки, виды искусств;</w:t>
      </w:r>
    </w:p>
    <w:p w14:paraId="49823594" w14:textId="77777777"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14:paraId="234E3906" w14:textId="77777777" w:rsidR="007A7B83" w:rsidRDefault="007A7B83">
      <w:r>
        <w:t>использовать полученные знания для объяснения роли непрерывного образования;</w:t>
      </w:r>
    </w:p>
    <w:p w14:paraId="0AEE4EE2" w14:textId="77777777"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7354F450" w14:textId="77777777"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14:paraId="1D2D9474"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78A4F57D" w14:textId="77777777"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6B6AA3F5"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520EF67" w14:textId="77777777" w:rsidR="007A7B83" w:rsidRDefault="007A7B83">
      <w:r>
        <w:t>оценивать после предварительного анализа собственные поступки, поведение людей в духовной сфере жизни общества;</w:t>
      </w:r>
    </w:p>
    <w:p w14:paraId="0B8D36EF"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38133AF"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4EA897A4" w14:textId="77777777"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14:paraId="34CE4AF7" w14:textId="77777777" w:rsidR="007A7B83" w:rsidRDefault="007A7B83">
      <w:r>
        <w:t>190.7.8.1. Человек в политическом измерении:</w:t>
      </w:r>
    </w:p>
    <w:p w14:paraId="691EBE25" w14:textId="77777777"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B71782B" w14:textId="77777777"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B1BE496" w14:textId="77777777"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681D1599" w14:textId="77777777" w:rsidR="007A7B83" w:rsidRDefault="007A7B83">
      <w:r>
        <w:t>законного участия граждан в политике; связи политических потрясений и социально-экономического кризиса в государстве;</w:t>
      </w:r>
    </w:p>
    <w:p w14:paraId="3ED276E2" w14:textId="77777777"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B278FF3" w14:textId="77777777"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7CA1A92" w14:textId="77777777" w:rsidR="007A7B83" w:rsidRDefault="007A7B83">
      <w:r>
        <w:lastRenderedPageBreak/>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F6A1CD9"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74E16115" w14:textId="77777777"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55661F0" w14:textId="77777777"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DF7D8AD"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0840504C" w14:textId="77777777"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6553938" w14:textId="77777777"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2E80E95E" w14:textId="77777777"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14:paraId="228594B1" w14:textId="77777777"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9A60019"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705EA8F4" w14:textId="77777777" w:rsidR="007A7B83" w:rsidRDefault="007A7B83">
      <w:r>
        <w:t>190.7.8.2. Гражданин и государство:</w:t>
      </w:r>
    </w:p>
    <w:p w14:paraId="7A848BCD" w14:textId="77777777"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9F43EB8" w14:textId="77777777"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A16ED70" w14:textId="77777777"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C9FBE4D" w14:textId="77777777"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14:paraId="375456EE"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997C2D3" w14:textId="77777777"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E19F4BE"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4CED992" w14:textId="77777777" w:rsidR="007A7B83" w:rsidRDefault="007A7B83">
      <w:r>
        <w:lastRenderedPageBreak/>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5E7D6086" w14:textId="77777777"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AECCE26" w14:textId="77777777"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AD36A3"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4515D2D9"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71469B2E" w14:textId="77777777"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CBC376F" w14:textId="77777777"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1BA783C1" w14:textId="77777777"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4764235" w14:textId="77777777"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47D69C7B"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F3E017D" w14:textId="77777777" w:rsidR="007A7B83" w:rsidRDefault="007A7B83">
      <w:r>
        <w:t>190.7.8.3. Человек в системе социальных отношений:</w:t>
      </w:r>
    </w:p>
    <w:p w14:paraId="58CBD3FA" w14:textId="77777777"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E90072C" w14:textId="77777777"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14:paraId="166FE54C"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5DBC64EE" w14:textId="77777777"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14:paraId="1F78F3E0"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14:paraId="7E30A40D" w14:textId="77777777"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2B127219" w14:textId="77777777"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14:paraId="7DAFE7CB" w14:textId="77777777"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05C5838"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51B157C0" w14:textId="77777777" w:rsidR="007A7B83" w:rsidRDefault="007A7B83">
      <w:r>
        <w:lastRenderedPageBreak/>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1B8040D0" w14:textId="77777777"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224319CC"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3415D5D"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7DA75960"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81CB89B" w14:textId="77777777" w:rsidR="007A7B83" w:rsidRDefault="007A7B83">
      <w:r>
        <w:t>190.7.8.4. Человек в современном изменяющемся мире:</w:t>
      </w:r>
    </w:p>
    <w:p w14:paraId="20E2DF1D" w14:textId="77777777" w:rsidR="007A7B83" w:rsidRDefault="007A7B83">
      <w:r>
        <w:t>осваивать с помощью педагога и применять знания об информационном обществе, глобализации, глобальных проблемах;</w:t>
      </w:r>
    </w:p>
    <w:p w14:paraId="3A9615FB" w14:textId="77777777"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2AD60BBC" w14:textId="77777777"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08D050F" w14:textId="77777777" w:rsidR="007A7B83" w:rsidRDefault="007A7B83">
      <w:r>
        <w:t>сравнивать с опорой на источник информации требования к современным профессиям;</w:t>
      </w:r>
    </w:p>
    <w:p w14:paraId="6D080183" w14:textId="77777777"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672F0289" w14:textId="77777777"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11813D08" w14:textId="77777777"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60F07AB"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9A5E198"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5BCC6014" w14:textId="77777777" w:rsidR="007A7B83" w:rsidRDefault="007A7B83">
      <w:r>
        <w:t>191. Федеральная рабочая программа по учебному предмету “География”.</w:t>
      </w:r>
    </w:p>
    <w:p w14:paraId="4A8ED3A1" w14:textId="77777777"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14:paraId="6459A4B2" w14:textId="77777777" w:rsidR="007A7B83" w:rsidRDefault="007A7B83">
      <w:r>
        <w:t>191.2. Пояснительная записка.</w:t>
      </w:r>
    </w:p>
    <w:p w14:paraId="5E103F5E" w14:textId="77777777"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305BD8E8" w14:textId="77777777"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E9D1B5D" w14:textId="77777777" w:rsidR="007A7B83" w:rsidRDefault="007A7B83">
      <w:r>
        <w:t xml:space="preserve">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C2FABE1" w14:textId="77777777" w:rsidR="007A7B83" w:rsidRDefault="007A7B83">
      <w:r>
        <w:t xml:space="preserve">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w:t>
      </w:r>
      <w:r>
        <w:lastRenderedPageBreak/>
        <w:t>подходах к устойчивому развитию территорий.</w:t>
      </w:r>
    </w:p>
    <w:p w14:paraId="4BE1C28F" w14:textId="77777777"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EF1D07A" w14:textId="77777777" w:rsidR="007A7B83" w:rsidRDefault="007A7B83">
      <w:r>
        <w:t>191.2.6. Изучение географии в общем образовании направлено на достижение следующих целей:</w:t>
      </w:r>
    </w:p>
    <w:p w14:paraId="0DD79AB6"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356E90C"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8373C49"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5A10AEEF"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4D13EEAD"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10B83340" w14:textId="77777777"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0592CDE9" w14:textId="77777777"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6BF204D6" w14:textId="77777777" w:rsidR="007A7B83" w:rsidRDefault="007A7B83">
      <w:r>
        <w:t>191.</w:t>
      </w:r>
      <w:proofErr w:type="gramStart"/>
      <w:r>
        <w:t>3.Содержание</w:t>
      </w:r>
      <w:proofErr w:type="gramEnd"/>
      <w:r>
        <w:t xml:space="preserve"> обучения в 5 классе представлено в таблице:</w:t>
      </w:r>
    </w:p>
    <w:p w14:paraId="3EB0717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0EE635C2" w14:textId="77777777">
        <w:tc>
          <w:tcPr>
            <w:tcW w:w="3640" w:type="dxa"/>
            <w:tcBorders>
              <w:top w:val="single" w:sz="4" w:space="0" w:color="auto"/>
              <w:bottom w:val="single" w:sz="4" w:space="0" w:color="auto"/>
              <w:right w:val="single" w:sz="4" w:space="0" w:color="auto"/>
            </w:tcBorders>
          </w:tcPr>
          <w:p w14:paraId="11FEAA0B" w14:textId="77777777" w:rsidR="007A7B83" w:rsidRPr="006E10D1" w:rsidRDefault="007A7B83">
            <w:pPr>
              <w:pStyle w:val="af"/>
            </w:pPr>
            <w:r w:rsidRPr="006E10D1">
              <w:t>Географическое изучение Земли.</w:t>
            </w:r>
          </w:p>
        </w:tc>
        <w:tc>
          <w:tcPr>
            <w:tcW w:w="6440" w:type="dxa"/>
            <w:tcBorders>
              <w:top w:val="single" w:sz="4" w:space="0" w:color="auto"/>
              <w:left w:val="single" w:sz="4" w:space="0" w:color="auto"/>
              <w:bottom w:val="single" w:sz="4" w:space="0" w:color="auto"/>
            </w:tcBorders>
          </w:tcPr>
          <w:p w14:paraId="71CE3578" w14:textId="77777777" w:rsidR="007A7B83" w:rsidRPr="006E10D1" w:rsidRDefault="007A7B83">
            <w:pPr>
              <w:pStyle w:val="af"/>
              <w:jc w:val="left"/>
            </w:pPr>
            <w:r w:rsidRPr="006E10D1">
              <w:t>Введение. География - наука о планете Земля. История географических открытий.</w:t>
            </w:r>
          </w:p>
        </w:tc>
      </w:tr>
      <w:tr w:rsidR="007A7B83" w:rsidRPr="006E10D1" w14:paraId="207F40C4" w14:textId="77777777">
        <w:tc>
          <w:tcPr>
            <w:tcW w:w="3640" w:type="dxa"/>
            <w:tcBorders>
              <w:top w:val="single" w:sz="4" w:space="0" w:color="auto"/>
              <w:bottom w:val="single" w:sz="4" w:space="0" w:color="auto"/>
              <w:right w:val="single" w:sz="4" w:space="0" w:color="auto"/>
            </w:tcBorders>
          </w:tcPr>
          <w:p w14:paraId="30A8FC04" w14:textId="77777777" w:rsidR="007A7B83" w:rsidRPr="006E10D1" w:rsidRDefault="007A7B83">
            <w:pPr>
              <w:pStyle w:val="af"/>
            </w:pPr>
            <w:r w:rsidRPr="006E10D1">
              <w:t>Изображения земной поверхности.</w:t>
            </w:r>
          </w:p>
        </w:tc>
        <w:tc>
          <w:tcPr>
            <w:tcW w:w="6440" w:type="dxa"/>
            <w:tcBorders>
              <w:top w:val="single" w:sz="4" w:space="0" w:color="auto"/>
              <w:left w:val="single" w:sz="4" w:space="0" w:color="auto"/>
              <w:bottom w:val="single" w:sz="4" w:space="0" w:color="auto"/>
            </w:tcBorders>
          </w:tcPr>
          <w:p w14:paraId="5DD8E331" w14:textId="77777777" w:rsidR="007A7B83" w:rsidRPr="006E10D1" w:rsidRDefault="007A7B83">
            <w:pPr>
              <w:pStyle w:val="af"/>
              <w:jc w:val="left"/>
            </w:pPr>
            <w:r w:rsidRPr="006E10D1">
              <w:t>Планы местности.</w:t>
            </w:r>
          </w:p>
          <w:p w14:paraId="6490C26A" w14:textId="77777777" w:rsidR="007A7B83" w:rsidRPr="006E10D1" w:rsidRDefault="007A7B83">
            <w:pPr>
              <w:pStyle w:val="af"/>
              <w:jc w:val="left"/>
            </w:pPr>
            <w:r w:rsidRPr="006E10D1">
              <w:t>Географические карты.</w:t>
            </w:r>
          </w:p>
        </w:tc>
      </w:tr>
      <w:tr w:rsidR="007A7B83" w:rsidRPr="006E10D1" w14:paraId="1CE95F87" w14:textId="77777777">
        <w:tc>
          <w:tcPr>
            <w:tcW w:w="3640" w:type="dxa"/>
            <w:tcBorders>
              <w:top w:val="single" w:sz="4" w:space="0" w:color="auto"/>
              <w:bottom w:val="single" w:sz="4" w:space="0" w:color="auto"/>
              <w:right w:val="single" w:sz="4" w:space="0" w:color="auto"/>
            </w:tcBorders>
          </w:tcPr>
          <w:p w14:paraId="4CE45407" w14:textId="77777777" w:rsidR="007A7B83" w:rsidRPr="006E10D1" w:rsidRDefault="007A7B83">
            <w:pPr>
              <w:pStyle w:val="af"/>
            </w:pPr>
            <w:r w:rsidRPr="006E10D1">
              <w:t>Земля - планета Солнечной системы.</w:t>
            </w:r>
          </w:p>
        </w:tc>
        <w:tc>
          <w:tcPr>
            <w:tcW w:w="6440" w:type="dxa"/>
            <w:tcBorders>
              <w:top w:val="single" w:sz="4" w:space="0" w:color="auto"/>
              <w:left w:val="single" w:sz="4" w:space="0" w:color="auto"/>
              <w:bottom w:val="single" w:sz="4" w:space="0" w:color="auto"/>
            </w:tcBorders>
          </w:tcPr>
          <w:p w14:paraId="6E786C8D" w14:textId="77777777" w:rsidR="007A7B83" w:rsidRPr="006E10D1" w:rsidRDefault="007A7B83">
            <w:pPr>
              <w:pStyle w:val="af"/>
              <w:jc w:val="left"/>
            </w:pPr>
            <w:r w:rsidRPr="006E10D1">
              <w:t>Земля - планета Солнечной системы.</w:t>
            </w:r>
          </w:p>
        </w:tc>
      </w:tr>
      <w:tr w:rsidR="007A7B83" w:rsidRPr="006E10D1" w14:paraId="1F2F664D" w14:textId="77777777">
        <w:tc>
          <w:tcPr>
            <w:tcW w:w="3640" w:type="dxa"/>
            <w:tcBorders>
              <w:top w:val="single" w:sz="4" w:space="0" w:color="auto"/>
              <w:bottom w:val="single" w:sz="4" w:space="0" w:color="auto"/>
              <w:right w:val="single" w:sz="4" w:space="0" w:color="auto"/>
            </w:tcBorders>
          </w:tcPr>
          <w:p w14:paraId="40026CB9" w14:textId="77777777" w:rsidR="007A7B83" w:rsidRPr="006E10D1" w:rsidRDefault="007A7B83">
            <w:pPr>
              <w:pStyle w:val="af"/>
              <w:jc w:val="left"/>
            </w:pPr>
            <w:r w:rsidRPr="006E10D1">
              <w:t>Оболочки Земли.</w:t>
            </w:r>
          </w:p>
        </w:tc>
        <w:tc>
          <w:tcPr>
            <w:tcW w:w="6440" w:type="dxa"/>
            <w:tcBorders>
              <w:top w:val="single" w:sz="4" w:space="0" w:color="auto"/>
              <w:left w:val="single" w:sz="4" w:space="0" w:color="auto"/>
              <w:bottom w:val="single" w:sz="4" w:space="0" w:color="auto"/>
            </w:tcBorders>
          </w:tcPr>
          <w:p w14:paraId="3811D544" w14:textId="77777777" w:rsidR="007A7B83" w:rsidRPr="006E10D1" w:rsidRDefault="007A7B83">
            <w:pPr>
              <w:pStyle w:val="af"/>
              <w:jc w:val="left"/>
            </w:pPr>
            <w:r w:rsidRPr="006E10D1">
              <w:t>Литосфера - каменная оболочка Земли.</w:t>
            </w:r>
          </w:p>
        </w:tc>
      </w:tr>
      <w:tr w:rsidR="007A7B83" w:rsidRPr="006E10D1" w14:paraId="3ED1FF32" w14:textId="77777777">
        <w:tc>
          <w:tcPr>
            <w:tcW w:w="3640" w:type="dxa"/>
            <w:tcBorders>
              <w:top w:val="single" w:sz="4" w:space="0" w:color="auto"/>
              <w:bottom w:val="single" w:sz="4" w:space="0" w:color="auto"/>
              <w:right w:val="single" w:sz="4" w:space="0" w:color="auto"/>
            </w:tcBorders>
          </w:tcPr>
          <w:p w14:paraId="78744E38" w14:textId="77777777" w:rsidR="007A7B83" w:rsidRPr="006E10D1" w:rsidRDefault="007A7B83">
            <w:pPr>
              <w:pStyle w:val="af"/>
              <w:jc w:val="left"/>
            </w:pPr>
            <w:r w:rsidRPr="006E10D1">
              <w:t>Заключение.</w:t>
            </w:r>
          </w:p>
        </w:tc>
        <w:tc>
          <w:tcPr>
            <w:tcW w:w="6440" w:type="dxa"/>
            <w:tcBorders>
              <w:top w:val="single" w:sz="4" w:space="0" w:color="auto"/>
              <w:left w:val="single" w:sz="4" w:space="0" w:color="auto"/>
              <w:bottom w:val="single" w:sz="4" w:space="0" w:color="auto"/>
            </w:tcBorders>
          </w:tcPr>
          <w:p w14:paraId="20E9A7AB" w14:textId="77777777" w:rsidR="007A7B83" w:rsidRPr="006E10D1" w:rsidRDefault="007A7B83">
            <w:pPr>
              <w:pStyle w:val="af"/>
              <w:jc w:val="left"/>
            </w:pPr>
            <w:r w:rsidRPr="006E10D1">
              <w:t>Сезонные изменения в природе своей местности.</w:t>
            </w:r>
          </w:p>
        </w:tc>
      </w:tr>
    </w:tbl>
    <w:p w14:paraId="19380439" w14:textId="77777777" w:rsidR="007A7B83" w:rsidRDefault="007A7B83"/>
    <w:p w14:paraId="1506B722" w14:textId="77777777" w:rsidR="007A7B83" w:rsidRDefault="007A7B83">
      <w:r>
        <w:t>191.</w:t>
      </w:r>
      <w:proofErr w:type="gramStart"/>
      <w:r>
        <w:t>4.Содержание</w:t>
      </w:r>
      <w:proofErr w:type="gramEnd"/>
      <w:r>
        <w:t xml:space="preserve"> обучения в 6 классе представлено в таблице:</w:t>
      </w:r>
    </w:p>
    <w:p w14:paraId="3DAC3E3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1D03E143" w14:textId="77777777">
        <w:tc>
          <w:tcPr>
            <w:tcW w:w="3640" w:type="dxa"/>
            <w:tcBorders>
              <w:top w:val="single" w:sz="4" w:space="0" w:color="auto"/>
              <w:bottom w:val="single" w:sz="4" w:space="0" w:color="auto"/>
              <w:right w:val="single" w:sz="4" w:space="0" w:color="auto"/>
            </w:tcBorders>
          </w:tcPr>
          <w:p w14:paraId="13DB7390" w14:textId="77777777" w:rsidR="007A7B83" w:rsidRPr="006E10D1" w:rsidRDefault="007A7B83">
            <w:pPr>
              <w:pStyle w:val="af"/>
              <w:jc w:val="left"/>
            </w:pPr>
            <w:r w:rsidRPr="006E10D1">
              <w:t>Оболочки Земли.</w:t>
            </w:r>
          </w:p>
        </w:tc>
        <w:tc>
          <w:tcPr>
            <w:tcW w:w="6440" w:type="dxa"/>
            <w:tcBorders>
              <w:top w:val="single" w:sz="4" w:space="0" w:color="auto"/>
              <w:left w:val="single" w:sz="4" w:space="0" w:color="auto"/>
              <w:bottom w:val="single" w:sz="4" w:space="0" w:color="auto"/>
            </w:tcBorders>
          </w:tcPr>
          <w:p w14:paraId="64ED1BE6" w14:textId="77777777" w:rsidR="007A7B83" w:rsidRPr="006E10D1" w:rsidRDefault="007A7B83">
            <w:pPr>
              <w:pStyle w:val="af"/>
              <w:jc w:val="left"/>
            </w:pPr>
            <w:r w:rsidRPr="006E10D1">
              <w:t>Гидросфера - водная оболочка Земли.</w:t>
            </w:r>
          </w:p>
          <w:p w14:paraId="7754366B" w14:textId="77777777" w:rsidR="007A7B83" w:rsidRPr="006E10D1" w:rsidRDefault="007A7B83">
            <w:pPr>
              <w:pStyle w:val="af"/>
              <w:jc w:val="left"/>
            </w:pPr>
            <w:r w:rsidRPr="006E10D1">
              <w:t>Атмосфера - воздушная оболочка Земли.</w:t>
            </w:r>
          </w:p>
          <w:p w14:paraId="74B8AE57" w14:textId="77777777" w:rsidR="007A7B83" w:rsidRPr="006E10D1" w:rsidRDefault="007A7B83">
            <w:pPr>
              <w:pStyle w:val="af"/>
              <w:jc w:val="left"/>
            </w:pPr>
            <w:r w:rsidRPr="006E10D1">
              <w:t>Биосфера - оболочка жизни.</w:t>
            </w:r>
          </w:p>
          <w:p w14:paraId="6C052907" w14:textId="77777777" w:rsidR="007A7B83" w:rsidRPr="006E10D1" w:rsidRDefault="007A7B83">
            <w:pPr>
              <w:pStyle w:val="af"/>
              <w:jc w:val="left"/>
            </w:pPr>
            <w:r w:rsidRPr="006E10D1">
              <w:t>Взаимосвязь оболочек Земли. Понятие о природном комплексе.</w:t>
            </w:r>
          </w:p>
        </w:tc>
      </w:tr>
      <w:tr w:rsidR="007A7B83" w:rsidRPr="006E10D1" w14:paraId="493CA99D" w14:textId="77777777">
        <w:tc>
          <w:tcPr>
            <w:tcW w:w="3640" w:type="dxa"/>
            <w:tcBorders>
              <w:top w:val="single" w:sz="4" w:space="0" w:color="auto"/>
              <w:bottom w:val="single" w:sz="4" w:space="0" w:color="auto"/>
              <w:right w:val="single" w:sz="4" w:space="0" w:color="auto"/>
            </w:tcBorders>
          </w:tcPr>
          <w:p w14:paraId="38E59A96" w14:textId="77777777" w:rsidR="007A7B83" w:rsidRPr="006E10D1" w:rsidRDefault="007A7B83">
            <w:pPr>
              <w:pStyle w:val="af"/>
              <w:jc w:val="left"/>
            </w:pPr>
            <w:r w:rsidRPr="006E10D1">
              <w:t>Заключение.</w:t>
            </w:r>
          </w:p>
        </w:tc>
        <w:tc>
          <w:tcPr>
            <w:tcW w:w="6440" w:type="dxa"/>
            <w:tcBorders>
              <w:top w:val="single" w:sz="4" w:space="0" w:color="auto"/>
              <w:left w:val="single" w:sz="4" w:space="0" w:color="auto"/>
              <w:bottom w:val="single" w:sz="4" w:space="0" w:color="auto"/>
            </w:tcBorders>
          </w:tcPr>
          <w:p w14:paraId="5B683EC3" w14:textId="77777777" w:rsidR="007A7B83" w:rsidRPr="006E10D1" w:rsidRDefault="007A7B83">
            <w:pPr>
              <w:pStyle w:val="af"/>
              <w:jc w:val="left"/>
            </w:pPr>
            <w:r w:rsidRPr="006E10D1">
              <w:t>Природно-территориальные комплексы.</w:t>
            </w:r>
          </w:p>
        </w:tc>
      </w:tr>
    </w:tbl>
    <w:p w14:paraId="3743BFA8" w14:textId="77777777" w:rsidR="007A7B83" w:rsidRDefault="007A7B83"/>
    <w:p w14:paraId="3D1C5EC8" w14:textId="77777777" w:rsidR="007A7B83" w:rsidRDefault="007A7B83">
      <w:r>
        <w:t>191.5. Содержание обучения в 7 классе представлено в таблице:</w:t>
      </w:r>
    </w:p>
    <w:p w14:paraId="046CF4D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6360B514" w14:textId="77777777">
        <w:tc>
          <w:tcPr>
            <w:tcW w:w="3640" w:type="dxa"/>
            <w:tcBorders>
              <w:top w:val="single" w:sz="4" w:space="0" w:color="auto"/>
              <w:bottom w:val="single" w:sz="4" w:space="0" w:color="auto"/>
              <w:right w:val="single" w:sz="4" w:space="0" w:color="auto"/>
            </w:tcBorders>
          </w:tcPr>
          <w:p w14:paraId="62F91825" w14:textId="77777777" w:rsidR="007A7B83" w:rsidRPr="006E10D1" w:rsidRDefault="007A7B83">
            <w:pPr>
              <w:pStyle w:val="af"/>
            </w:pPr>
            <w:r w:rsidRPr="006E10D1">
              <w:t>Главные закономерности природы Земли.</w:t>
            </w:r>
          </w:p>
        </w:tc>
        <w:tc>
          <w:tcPr>
            <w:tcW w:w="6440" w:type="dxa"/>
            <w:tcBorders>
              <w:top w:val="single" w:sz="4" w:space="0" w:color="auto"/>
              <w:left w:val="single" w:sz="4" w:space="0" w:color="auto"/>
              <w:bottom w:val="single" w:sz="4" w:space="0" w:color="auto"/>
            </w:tcBorders>
          </w:tcPr>
          <w:p w14:paraId="092026F3" w14:textId="77777777" w:rsidR="007A7B83" w:rsidRPr="006E10D1" w:rsidRDefault="007A7B83">
            <w:pPr>
              <w:pStyle w:val="af"/>
              <w:jc w:val="left"/>
            </w:pPr>
            <w:r w:rsidRPr="006E10D1">
              <w:t>Географическая оболочка.</w:t>
            </w:r>
          </w:p>
          <w:p w14:paraId="3182F425" w14:textId="77777777" w:rsidR="007A7B83" w:rsidRPr="006E10D1" w:rsidRDefault="007A7B83">
            <w:pPr>
              <w:pStyle w:val="af"/>
              <w:jc w:val="left"/>
            </w:pPr>
            <w:r w:rsidRPr="006E10D1">
              <w:t>Литосфера и рельеф Земли.</w:t>
            </w:r>
          </w:p>
          <w:p w14:paraId="07DD0E4E" w14:textId="77777777" w:rsidR="007A7B83" w:rsidRPr="006E10D1" w:rsidRDefault="007A7B83">
            <w:pPr>
              <w:pStyle w:val="af"/>
              <w:jc w:val="left"/>
            </w:pPr>
            <w:r w:rsidRPr="006E10D1">
              <w:t>Атмосфера и климаты Земли.</w:t>
            </w:r>
          </w:p>
          <w:p w14:paraId="467A782A" w14:textId="77777777" w:rsidR="007A7B83" w:rsidRPr="006E10D1" w:rsidRDefault="007A7B83">
            <w:pPr>
              <w:pStyle w:val="af"/>
              <w:jc w:val="left"/>
            </w:pPr>
            <w:r w:rsidRPr="006E10D1">
              <w:t>Мировой океан - основная часть гидросферы.</w:t>
            </w:r>
          </w:p>
        </w:tc>
      </w:tr>
      <w:tr w:rsidR="007A7B83" w:rsidRPr="006E10D1" w14:paraId="0181EF66" w14:textId="77777777">
        <w:tc>
          <w:tcPr>
            <w:tcW w:w="3640" w:type="dxa"/>
            <w:tcBorders>
              <w:top w:val="single" w:sz="4" w:space="0" w:color="auto"/>
              <w:bottom w:val="single" w:sz="4" w:space="0" w:color="auto"/>
              <w:right w:val="single" w:sz="4" w:space="0" w:color="auto"/>
            </w:tcBorders>
          </w:tcPr>
          <w:p w14:paraId="100FA798" w14:textId="77777777" w:rsidR="007A7B83" w:rsidRPr="006E10D1" w:rsidRDefault="007A7B83">
            <w:pPr>
              <w:pStyle w:val="af"/>
            </w:pPr>
            <w:r w:rsidRPr="006E10D1">
              <w:t>Человечество на Земле.</w:t>
            </w:r>
          </w:p>
        </w:tc>
        <w:tc>
          <w:tcPr>
            <w:tcW w:w="6440" w:type="dxa"/>
            <w:tcBorders>
              <w:top w:val="single" w:sz="4" w:space="0" w:color="auto"/>
              <w:left w:val="single" w:sz="4" w:space="0" w:color="auto"/>
              <w:bottom w:val="single" w:sz="4" w:space="0" w:color="auto"/>
            </w:tcBorders>
          </w:tcPr>
          <w:p w14:paraId="439D3834" w14:textId="77777777" w:rsidR="007A7B83" w:rsidRPr="006E10D1" w:rsidRDefault="007A7B83">
            <w:pPr>
              <w:pStyle w:val="af"/>
              <w:jc w:val="left"/>
            </w:pPr>
            <w:r w:rsidRPr="006E10D1">
              <w:t>Численность населения. Страны и народы мира.</w:t>
            </w:r>
          </w:p>
        </w:tc>
      </w:tr>
      <w:tr w:rsidR="007A7B83" w:rsidRPr="006E10D1" w14:paraId="67EDD9D4" w14:textId="77777777">
        <w:tc>
          <w:tcPr>
            <w:tcW w:w="3640" w:type="dxa"/>
            <w:tcBorders>
              <w:top w:val="single" w:sz="4" w:space="0" w:color="auto"/>
              <w:bottom w:val="single" w:sz="4" w:space="0" w:color="auto"/>
              <w:right w:val="single" w:sz="4" w:space="0" w:color="auto"/>
            </w:tcBorders>
          </w:tcPr>
          <w:p w14:paraId="70C9BA9F" w14:textId="77777777" w:rsidR="007A7B83" w:rsidRPr="006E10D1" w:rsidRDefault="007A7B83">
            <w:pPr>
              <w:pStyle w:val="af"/>
            </w:pPr>
            <w:r w:rsidRPr="006E10D1">
              <w:t>Материки и страны.</w:t>
            </w:r>
          </w:p>
        </w:tc>
        <w:tc>
          <w:tcPr>
            <w:tcW w:w="6440" w:type="dxa"/>
            <w:tcBorders>
              <w:top w:val="single" w:sz="4" w:space="0" w:color="auto"/>
              <w:left w:val="single" w:sz="4" w:space="0" w:color="auto"/>
              <w:bottom w:val="single" w:sz="4" w:space="0" w:color="auto"/>
            </w:tcBorders>
          </w:tcPr>
          <w:p w14:paraId="06096A2A" w14:textId="77777777" w:rsidR="007A7B83" w:rsidRPr="006E10D1" w:rsidRDefault="007A7B83">
            <w:pPr>
              <w:pStyle w:val="af"/>
              <w:jc w:val="left"/>
            </w:pPr>
            <w:r w:rsidRPr="006E10D1">
              <w:t>Южные материки.</w:t>
            </w:r>
          </w:p>
          <w:p w14:paraId="323A8AC6" w14:textId="77777777" w:rsidR="007A7B83" w:rsidRPr="006E10D1" w:rsidRDefault="007A7B83">
            <w:pPr>
              <w:pStyle w:val="af"/>
              <w:jc w:val="left"/>
            </w:pPr>
            <w:r w:rsidRPr="006E10D1">
              <w:lastRenderedPageBreak/>
              <w:t>Северные материки.</w:t>
            </w:r>
          </w:p>
          <w:p w14:paraId="0AEAACA5" w14:textId="77777777" w:rsidR="007A7B83" w:rsidRPr="006E10D1" w:rsidRDefault="007A7B83">
            <w:pPr>
              <w:pStyle w:val="af"/>
              <w:jc w:val="left"/>
            </w:pPr>
            <w:r w:rsidRPr="006E10D1">
              <w:t>Взаимодействие природы и общества.</w:t>
            </w:r>
          </w:p>
        </w:tc>
      </w:tr>
    </w:tbl>
    <w:p w14:paraId="2ACA9A72" w14:textId="77777777" w:rsidR="007A7B83" w:rsidRDefault="007A7B83"/>
    <w:p w14:paraId="3993C7A1" w14:textId="77777777" w:rsidR="007A7B83" w:rsidRDefault="007A7B83">
      <w:r>
        <w:t>191.6. Содержание обучения в 8 классе представлено в таблице:</w:t>
      </w:r>
    </w:p>
    <w:p w14:paraId="755E388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7EC48A67" w14:textId="77777777">
        <w:tc>
          <w:tcPr>
            <w:tcW w:w="3640" w:type="dxa"/>
            <w:tcBorders>
              <w:top w:val="single" w:sz="4" w:space="0" w:color="auto"/>
              <w:bottom w:val="single" w:sz="4" w:space="0" w:color="auto"/>
              <w:right w:val="single" w:sz="4" w:space="0" w:color="auto"/>
            </w:tcBorders>
          </w:tcPr>
          <w:p w14:paraId="3AAAEF4E" w14:textId="77777777" w:rsidR="007A7B83" w:rsidRPr="006E10D1" w:rsidRDefault="007A7B83">
            <w:pPr>
              <w:pStyle w:val="af"/>
              <w:jc w:val="left"/>
            </w:pPr>
            <w:r w:rsidRPr="006E10D1">
              <w:t>Географическое пространство России.</w:t>
            </w:r>
          </w:p>
        </w:tc>
        <w:tc>
          <w:tcPr>
            <w:tcW w:w="6440" w:type="dxa"/>
            <w:tcBorders>
              <w:top w:val="single" w:sz="4" w:space="0" w:color="auto"/>
              <w:left w:val="single" w:sz="4" w:space="0" w:color="auto"/>
              <w:bottom w:val="single" w:sz="4" w:space="0" w:color="auto"/>
            </w:tcBorders>
          </w:tcPr>
          <w:p w14:paraId="4AAB4499" w14:textId="77777777" w:rsidR="007A7B83" w:rsidRPr="006E10D1" w:rsidRDefault="007A7B83">
            <w:pPr>
              <w:pStyle w:val="af"/>
              <w:jc w:val="left"/>
            </w:pPr>
            <w:r w:rsidRPr="006E10D1">
              <w:t>История формирования и освоения территории России.</w:t>
            </w:r>
          </w:p>
          <w:p w14:paraId="27738371" w14:textId="77777777" w:rsidR="007A7B83" w:rsidRPr="006E10D1" w:rsidRDefault="007A7B83">
            <w:pPr>
              <w:pStyle w:val="af"/>
              <w:jc w:val="left"/>
            </w:pPr>
            <w:r w:rsidRPr="006E10D1">
              <w:t>Географическое положение и границы России.</w:t>
            </w:r>
          </w:p>
          <w:p w14:paraId="15864212" w14:textId="77777777" w:rsidR="007A7B83" w:rsidRPr="006E10D1" w:rsidRDefault="007A7B83">
            <w:pPr>
              <w:pStyle w:val="af"/>
              <w:jc w:val="left"/>
            </w:pPr>
            <w:r w:rsidRPr="006E10D1">
              <w:t>Время на территории России.</w:t>
            </w:r>
          </w:p>
          <w:p w14:paraId="5AA172F8" w14:textId="77777777" w:rsidR="007A7B83" w:rsidRPr="006E10D1" w:rsidRDefault="007A7B83">
            <w:pPr>
              <w:pStyle w:val="af"/>
              <w:jc w:val="left"/>
            </w:pPr>
            <w:r w:rsidRPr="006E10D1">
              <w:t>Административно-территориальное устройство России. Районирование территории.</w:t>
            </w:r>
          </w:p>
        </w:tc>
      </w:tr>
      <w:tr w:rsidR="007A7B83" w:rsidRPr="006E10D1" w14:paraId="7790BDF6" w14:textId="77777777">
        <w:tc>
          <w:tcPr>
            <w:tcW w:w="3640" w:type="dxa"/>
            <w:tcBorders>
              <w:top w:val="single" w:sz="4" w:space="0" w:color="auto"/>
              <w:bottom w:val="single" w:sz="4" w:space="0" w:color="auto"/>
              <w:right w:val="single" w:sz="4" w:space="0" w:color="auto"/>
            </w:tcBorders>
          </w:tcPr>
          <w:p w14:paraId="54FE8A5A" w14:textId="77777777" w:rsidR="007A7B83" w:rsidRPr="006E10D1" w:rsidRDefault="007A7B83">
            <w:pPr>
              <w:pStyle w:val="af"/>
              <w:jc w:val="left"/>
            </w:pPr>
            <w:r w:rsidRPr="006E10D1">
              <w:t>Природа России.</w:t>
            </w:r>
          </w:p>
        </w:tc>
        <w:tc>
          <w:tcPr>
            <w:tcW w:w="6440" w:type="dxa"/>
            <w:tcBorders>
              <w:top w:val="single" w:sz="4" w:space="0" w:color="auto"/>
              <w:left w:val="single" w:sz="4" w:space="0" w:color="auto"/>
              <w:bottom w:val="single" w:sz="4" w:space="0" w:color="auto"/>
            </w:tcBorders>
          </w:tcPr>
          <w:p w14:paraId="440E7F21" w14:textId="77777777" w:rsidR="007A7B83" w:rsidRPr="006E10D1" w:rsidRDefault="007A7B83">
            <w:pPr>
              <w:pStyle w:val="af"/>
              <w:jc w:val="left"/>
            </w:pPr>
            <w:r w:rsidRPr="006E10D1">
              <w:t>Природные условия и ресурсы России.</w:t>
            </w:r>
          </w:p>
          <w:p w14:paraId="7B2FE60F" w14:textId="77777777" w:rsidR="007A7B83" w:rsidRPr="006E10D1" w:rsidRDefault="007A7B83">
            <w:pPr>
              <w:pStyle w:val="af"/>
              <w:jc w:val="left"/>
            </w:pPr>
            <w:r w:rsidRPr="006E10D1">
              <w:t>Геологическое строение, рельеф и полезные ископаемые.</w:t>
            </w:r>
          </w:p>
          <w:p w14:paraId="7799BBD1" w14:textId="77777777" w:rsidR="007A7B83" w:rsidRPr="006E10D1" w:rsidRDefault="007A7B83">
            <w:pPr>
              <w:pStyle w:val="af"/>
              <w:jc w:val="left"/>
            </w:pPr>
            <w:r w:rsidRPr="006E10D1">
              <w:t>Климат и климатические ресурсы.</w:t>
            </w:r>
          </w:p>
          <w:p w14:paraId="5FC73031" w14:textId="77777777" w:rsidR="007A7B83" w:rsidRPr="006E10D1" w:rsidRDefault="007A7B83">
            <w:pPr>
              <w:pStyle w:val="af"/>
              <w:jc w:val="left"/>
            </w:pPr>
            <w:r w:rsidRPr="006E10D1">
              <w:t>Моря России. Внутренние воды и водные ресурсы. Природно-хозяйственные зоны.</w:t>
            </w:r>
          </w:p>
        </w:tc>
      </w:tr>
      <w:tr w:rsidR="007A7B83" w:rsidRPr="006E10D1" w14:paraId="4322AB84" w14:textId="77777777">
        <w:tc>
          <w:tcPr>
            <w:tcW w:w="3640" w:type="dxa"/>
            <w:tcBorders>
              <w:top w:val="single" w:sz="4" w:space="0" w:color="auto"/>
              <w:bottom w:val="single" w:sz="4" w:space="0" w:color="auto"/>
              <w:right w:val="single" w:sz="4" w:space="0" w:color="auto"/>
            </w:tcBorders>
          </w:tcPr>
          <w:p w14:paraId="06D4715E" w14:textId="77777777" w:rsidR="007A7B83" w:rsidRPr="006E10D1" w:rsidRDefault="007A7B83">
            <w:pPr>
              <w:pStyle w:val="af"/>
              <w:jc w:val="left"/>
            </w:pPr>
            <w:r w:rsidRPr="006E10D1">
              <w:t>Население России.</w:t>
            </w:r>
          </w:p>
        </w:tc>
        <w:tc>
          <w:tcPr>
            <w:tcW w:w="6440" w:type="dxa"/>
            <w:tcBorders>
              <w:top w:val="single" w:sz="4" w:space="0" w:color="auto"/>
              <w:left w:val="single" w:sz="4" w:space="0" w:color="auto"/>
              <w:bottom w:val="single" w:sz="4" w:space="0" w:color="auto"/>
            </w:tcBorders>
          </w:tcPr>
          <w:p w14:paraId="1F0DE550" w14:textId="77777777" w:rsidR="007A7B83" w:rsidRPr="006E10D1" w:rsidRDefault="007A7B83">
            <w:pPr>
              <w:pStyle w:val="af"/>
              <w:jc w:val="left"/>
            </w:pPr>
            <w:r w:rsidRPr="006E10D1">
              <w:t>Численность населения России.</w:t>
            </w:r>
          </w:p>
          <w:p w14:paraId="7322F072" w14:textId="77777777" w:rsidR="007A7B83" w:rsidRPr="006E10D1" w:rsidRDefault="007A7B83">
            <w:pPr>
              <w:pStyle w:val="af"/>
              <w:jc w:val="left"/>
            </w:pPr>
            <w:r w:rsidRPr="006E10D1">
              <w:t>Территориальные особенности размещения населения России.</w:t>
            </w:r>
          </w:p>
          <w:p w14:paraId="1E6F4312" w14:textId="77777777" w:rsidR="007A7B83" w:rsidRPr="006E10D1" w:rsidRDefault="007A7B83">
            <w:pPr>
              <w:pStyle w:val="af"/>
              <w:jc w:val="left"/>
            </w:pPr>
            <w:r w:rsidRPr="006E10D1">
              <w:t>Народы и религии России.</w:t>
            </w:r>
          </w:p>
          <w:p w14:paraId="2D6CD48B" w14:textId="77777777" w:rsidR="007A7B83" w:rsidRPr="006E10D1" w:rsidRDefault="007A7B83">
            <w:pPr>
              <w:pStyle w:val="af"/>
              <w:jc w:val="left"/>
            </w:pPr>
            <w:r w:rsidRPr="006E10D1">
              <w:t>Половой и возрастной состав населения России. Человеческий капитал России.</w:t>
            </w:r>
          </w:p>
        </w:tc>
      </w:tr>
    </w:tbl>
    <w:p w14:paraId="241ACAAF" w14:textId="77777777" w:rsidR="007A7B83" w:rsidRDefault="007A7B83"/>
    <w:p w14:paraId="32DE6C59" w14:textId="77777777" w:rsidR="007A7B83" w:rsidRDefault="007A7B83">
      <w:r>
        <w:t>191.7. Содержание обучения в 9 классе представлено в таблице:</w:t>
      </w:r>
    </w:p>
    <w:p w14:paraId="19EF64D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533EE075" w14:textId="77777777">
        <w:tc>
          <w:tcPr>
            <w:tcW w:w="3640" w:type="dxa"/>
            <w:tcBorders>
              <w:top w:val="single" w:sz="4" w:space="0" w:color="auto"/>
              <w:bottom w:val="single" w:sz="4" w:space="0" w:color="auto"/>
              <w:right w:val="single" w:sz="4" w:space="0" w:color="auto"/>
            </w:tcBorders>
          </w:tcPr>
          <w:p w14:paraId="0FFBF255" w14:textId="77777777" w:rsidR="007A7B83" w:rsidRPr="006E10D1" w:rsidRDefault="007A7B83">
            <w:pPr>
              <w:pStyle w:val="af"/>
              <w:jc w:val="left"/>
            </w:pPr>
            <w:r w:rsidRPr="006E10D1">
              <w:t>Хозяйство России.</w:t>
            </w:r>
          </w:p>
        </w:tc>
        <w:tc>
          <w:tcPr>
            <w:tcW w:w="6440" w:type="dxa"/>
            <w:tcBorders>
              <w:top w:val="single" w:sz="4" w:space="0" w:color="auto"/>
              <w:left w:val="single" w:sz="4" w:space="0" w:color="auto"/>
              <w:bottom w:val="single" w:sz="4" w:space="0" w:color="auto"/>
            </w:tcBorders>
          </w:tcPr>
          <w:p w14:paraId="4F8C6E23" w14:textId="77777777" w:rsidR="007A7B83" w:rsidRPr="006E10D1" w:rsidRDefault="007A7B83">
            <w:pPr>
              <w:pStyle w:val="af"/>
              <w:jc w:val="left"/>
            </w:pPr>
            <w:r w:rsidRPr="006E10D1">
              <w:t>Общая характеристика хозяйства России. Топливно-энергетический комплекс (ТЭК). Металлургический комплекс. Машиностроительный комплекс.</w:t>
            </w:r>
          </w:p>
          <w:p w14:paraId="596A0496" w14:textId="77777777" w:rsidR="007A7B83" w:rsidRPr="006E10D1" w:rsidRDefault="007A7B83">
            <w:pPr>
              <w:pStyle w:val="af"/>
              <w:jc w:val="left"/>
            </w:pPr>
            <w:r w:rsidRPr="006E10D1">
              <w:t>Химико-лесной комплекс. Агропромышленный комплекс (АПК). Инфраструктурный комплекс. Обобщение знаний.</w:t>
            </w:r>
          </w:p>
        </w:tc>
      </w:tr>
      <w:tr w:rsidR="007A7B83" w:rsidRPr="006E10D1" w14:paraId="5C9EF3E8" w14:textId="77777777">
        <w:tc>
          <w:tcPr>
            <w:tcW w:w="3640" w:type="dxa"/>
            <w:tcBorders>
              <w:top w:val="single" w:sz="4" w:space="0" w:color="auto"/>
              <w:bottom w:val="single" w:sz="4" w:space="0" w:color="auto"/>
              <w:right w:val="single" w:sz="4" w:space="0" w:color="auto"/>
            </w:tcBorders>
          </w:tcPr>
          <w:p w14:paraId="2E35CCE9" w14:textId="77777777" w:rsidR="007A7B83" w:rsidRPr="006E10D1" w:rsidRDefault="007A7B83">
            <w:pPr>
              <w:pStyle w:val="af"/>
            </w:pPr>
            <w:r w:rsidRPr="006E10D1">
              <w:t>Регионы России.</w:t>
            </w:r>
          </w:p>
        </w:tc>
        <w:tc>
          <w:tcPr>
            <w:tcW w:w="6440" w:type="dxa"/>
            <w:tcBorders>
              <w:top w:val="single" w:sz="4" w:space="0" w:color="auto"/>
              <w:left w:val="single" w:sz="4" w:space="0" w:color="auto"/>
              <w:bottom w:val="single" w:sz="4" w:space="0" w:color="auto"/>
            </w:tcBorders>
          </w:tcPr>
          <w:p w14:paraId="6102C967" w14:textId="77777777" w:rsidR="007A7B83" w:rsidRPr="006E10D1" w:rsidRDefault="007A7B83">
            <w:pPr>
              <w:pStyle w:val="af"/>
              <w:jc w:val="left"/>
            </w:pPr>
            <w:r w:rsidRPr="006E10D1">
              <w:t>Западный макрорегион (Европейская часть) России. Азиатская (Восточная) часть России.</w:t>
            </w:r>
          </w:p>
          <w:p w14:paraId="42F56E8D" w14:textId="77777777" w:rsidR="007A7B83" w:rsidRPr="006E10D1" w:rsidRDefault="007A7B83">
            <w:pPr>
              <w:pStyle w:val="af"/>
              <w:jc w:val="left"/>
            </w:pPr>
            <w:r w:rsidRPr="006E10D1">
              <w:t>Обобщение знаний.</w:t>
            </w:r>
          </w:p>
        </w:tc>
      </w:tr>
      <w:tr w:rsidR="007A7B83" w:rsidRPr="006E10D1" w14:paraId="3F20589E" w14:textId="77777777">
        <w:tc>
          <w:tcPr>
            <w:tcW w:w="3640" w:type="dxa"/>
            <w:tcBorders>
              <w:top w:val="single" w:sz="4" w:space="0" w:color="auto"/>
              <w:bottom w:val="single" w:sz="4" w:space="0" w:color="auto"/>
              <w:right w:val="single" w:sz="4" w:space="0" w:color="auto"/>
            </w:tcBorders>
          </w:tcPr>
          <w:p w14:paraId="58FFFF92" w14:textId="77777777" w:rsidR="007A7B83" w:rsidRPr="006E10D1" w:rsidRDefault="007A7B83">
            <w:pPr>
              <w:pStyle w:val="af"/>
            </w:pPr>
            <w:r w:rsidRPr="006E10D1">
              <w:t>Россия в современном мире.</w:t>
            </w:r>
          </w:p>
        </w:tc>
        <w:tc>
          <w:tcPr>
            <w:tcW w:w="6440" w:type="dxa"/>
            <w:tcBorders>
              <w:top w:val="single" w:sz="4" w:space="0" w:color="auto"/>
              <w:left w:val="single" w:sz="4" w:space="0" w:color="auto"/>
              <w:bottom w:val="single" w:sz="4" w:space="0" w:color="auto"/>
            </w:tcBorders>
          </w:tcPr>
          <w:p w14:paraId="6FFC5A47" w14:textId="77777777" w:rsidR="007A7B83" w:rsidRPr="006E10D1" w:rsidRDefault="007A7B83">
            <w:pPr>
              <w:pStyle w:val="af"/>
              <w:jc w:val="left"/>
            </w:pPr>
            <w:r w:rsidRPr="006E10D1">
              <w:t>Россия в современном мире.</w:t>
            </w:r>
          </w:p>
        </w:tc>
      </w:tr>
      <w:tr w:rsidR="007A7B83" w:rsidRPr="006E10D1" w14:paraId="7A26EC75" w14:textId="77777777">
        <w:tc>
          <w:tcPr>
            <w:tcW w:w="3640" w:type="dxa"/>
            <w:tcBorders>
              <w:top w:val="single" w:sz="4" w:space="0" w:color="auto"/>
              <w:bottom w:val="single" w:sz="4" w:space="0" w:color="auto"/>
              <w:right w:val="single" w:sz="4" w:space="0" w:color="auto"/>
            </w:tcBorders>
          </w:tcPr>
          <w:p w14:paraId="56F484EE" w14:textId="77777777" w:rsidR="007A7B83" w:rsidRPr="006E10D1" w:rsidRDefault="007A7B83">
            <w:pPr>
              <w:pStyle w:val="af"/>
            </w:pPr>
            <w:r w:rsidRPr="006E10D1">
              <w:t>Заключение</w:t>
            </w:r>
          </w:p>
        </w:tc>
        <w:tc>
          <w:tcPr>
            <w:tcW w:w="6440" w:type="dxa"/>
            <w:tcBorders>
              <w:top w:val="single" w:sz="4" w:space="0" w:color="auto"/>
              <w:left w:val="single" w:sz="4" w:space="0" w:color="auto"/>
              <w:bottom w:val="single" w:sz="4" w:space="0" w:color="auto"/>
            </w:tcBorders>
          </w:tcPr>
          <w:p w14:paraId="7D9C8F00" w14:textId="77777777" w:rsidR="007A7B83" w:rsidRPr="006E10D1" w:rsidRDefault="007A7B83">
            <w:pPr>
              <w:pStyle w:val="af"/>
              <w:jc w:val="left"/>
            </w:pPr>
            <w:r w:rsidRPr="006E10D1">
              <w:t>Обобщение и систематизация изученного материала.</w:t>
            </w:r>
          </w:p>
        </w:tc>
      </w:tr>
    </w:tbl>
    <w:p w14:paraId="424A2F47" w14:textId="77777777" w:rsidR="007A7B83" w:rsidRDefault="007A7B83"/>
    <w:p w14:paraId="33048A7D" w14:textId="77777777" w:rsidR="007A7B83" w:rsidRDefault="007A7B83">
      <w:r>
        <w:t>191.8. Планируемые результаты освоения географии.</w:t>
      </w:r>
    </w:p>
    <w:p w14:paraId="5041B321" w14:textId="77777777"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0381CB0A"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556EE24"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2FA94B3"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322764A7" w14:textId="77777777" w:rsidR="007A7B83" w:rsidRDefault="007A7B83">
      <w:r>
        <w:lastRenderedPageBreak/>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C4D3B67"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9ECA501"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682CEE2"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347A4CC"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E89E0C7" w14:textId="77777777"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8114C0" w14:textId="77777777"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14:paraId="5505D726" w14:textId="77777777" w:rsidR="007A7B83" w:rsidRDefault="007A7B83">
      <w:r>
        <w:t>выявлять и характеризовать существенные признаки географических объектов, процессов и явлений;</w:t>
      </w:r>
    </w:p>
    <w:p w14:paraId="5C1BBEFE"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2F7B0F95"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1F11A3E4" w14:textId="77777777" w:rsidR="007A7B83" w:rsidRDefault="007A7B83">
      <w:r>
        <w:t>выявлять дефициты географической информации, данных, необходимых для решения поставленной задачи;</w:t>
      </w:r>
    </w:p>
    <w:p w14:paraId="02C936BA"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C452953"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044F585C" w14:textId="77777777"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2FD678F" w14:textId="77777777" w:rsidR="007A7B83" w:rsidRDefault="007A7B83">
      <w:r>
        <w:t>использовать географические вопросы как исследовательский инструмент познания;</w:t>
      </w:r>
    </w:p>
    <w:p w14:paraId="7E7AC43E"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6C782EC"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EF67013" w14:textId="77777777" w:rsidR="007A7B83" w:rsidRDefault="007A7B83">
      <w: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668A8" w14:textId="77777777" w:rsidR="007A7B83" w:rsidRDefault="007A7B83">
      <w:r>
        <w:t>оценивать достоверность информации, полученной в ходе географического исследования;</w:t>
      </w:r>
    </w:p>
    <w:p w14:paraId="6559FAA0"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47F0C73B"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B180CFA" w14:textId="77777777"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14:paraId="64B6DE43"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56798B87"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0FEA960F"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358B7306" w14:textId="77777777" w:rsidR="007A7B83" w:rsidRDefault="007A7B83">
      <w:r>
        <w:t>самостоятельно выбирать оптимальную форму представления географической информации;</w:t>
      </w:r>
    </w:p>
    <w:p w14:paraId="41C88226" w14:textId="77777777"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14:paraId="4435C4E5" w14:textId="77777777" w:rsidR="007A7B83" w:rsidRDefault="007A7B83">
      <w:r>
        <w:t>систематизировать географическую информацию в разных формах.</w:t>
      </w:r>
    </w:p>
    <w:p w14:paraId="5DCF5DE8" w14:textId="77777777"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14:paraId="77526984"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2FA6DDCC"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F97A3DE"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67763D6F" w14:textId="77777777" w:rsidR="007A7B83" w:rsidRDefault="007A7B83">
      <w:r>
        <w:t>публично представлять результаты выполненного исследования или проекта.</w:t>
      </w:r>
    </w:p>
    <w:p w14:paraId="3E1FB799" w14:textId="77777777"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14:paraId="61D32E1D"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D9CFDF3"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AC7574E" w14:textId="77777777"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C6D00EA" w14:textId="77777777" w:rsidR="007A7B83" w:rsidRDefault="007A7B83">
      <w:r>
        <w:t>владеть способами самоконтроля и рефлексии;</w:t>
      </w:r>
    </w:p>
    <w:p w14:paraId="1CC8BF9E" w14:textId="77777777" w:rsidR="007A7B83" w:rsidRDefault="007A7B83">
      <w:r>
        <w:t>объяснять причины достижения (недостижения) результатов деятельности, давать оценку приобретенному опыту;</w:t>
      </w:r>
    </w:p>
    <w:p w14:paraId="5C6BC320"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2D297B57"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2B6D94D8" w14:textId="77777777" w:rsidR="007A7B83" w:rsidRDefault="007A7B83">
      <w:r>
        <w:t>191.8.2.7. У обучающегося будут сформированы следующие умения совместной деятельности:</w:t>
      </w:r>
    </w:p>
    <w:p w14:paraId="25F3ECF3"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14:paraId="19D5EEE3" w14:textId="77777777" w:rsidR="007A7B83" w:rsidRDefault="007A7B83">
      <w:r>
        <w:t>распределять роли, договариваться, обсуждать процесс и результат совместной работы;</w:t>
      </w:r>
    </w:p>
    <w:p w14:paraId="3F3A2E51"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0FA794"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19C9D8E" w14:textId="77777777" w:rsidR="007A7B83" w:rsidRDefault="007A7B83">
      <w:r>
        <w:t>191.8.3. Предметные результаты освоения программы по географии включают способность обучающихся с ЗПР:</w:t>
      </w:r>
    </w:p>
    <w:p w14:paraId="4054FA52" w14:textId="77777777" w:rsidR="007A7B83" w:rsidRDefault="007A7B83">
      <w:r>
        <w:lastRenderedPageBreak/>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1713FC4D" w14:textId="77777777"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74C2C7A6" w14:textId="77777777"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6F72158D" w14:textId="77777777"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06B1B1F2" w14:textId="77777777"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043DCB" w14:textId="77777777"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3FC38D62" w14:textId="77777777"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4C13AD03" w14:textId="77777777"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29E11FB6" w14:textId="77777777"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3C8A57DE" w14:textId="77777777"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259B5D1" w14:textId="77777777"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66A0E86B" w14:textId="77777777" w:rsidR="007A7B83" w:rsidRDefault="007A7B83">
      <w: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w:t>
      </w:r>
      <w:proofErr w:type="spellStart"/>
      <w:r>
        <w:t>геоэкологического</w:t>
      </w:r>
      <w:proofErr w:type="spellEnd"/>
      <w: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46013460" w14:textId="77777777" w:rsidR="007A7B83" w:rsidRDefault="007A7B83">
      <w:r>
        <w:t>191.8.3.1. К концу 5 класса обучающийся научится:</w:t>
      </w:r>
    </w:p>
    <w:p w14:paraId="3743291B" w14:textId="77777777"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268CCFAB" w14:textId="77777777"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307AB51" w14:textId="77777777"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5843EDE2" w14:textId="77777777" w:rsidR="007A7B83" w:rsidRDefault="007A7B83">
      <w:r>
        <w:t>иметь представление о вкладе великих путешественников в географическое изучение Земли;</w:t>
      </w:r>
    </w:p>
    <w:p w14:paraId="4109DE6E" w14:textId="77777777"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32A6FEF3"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B8F73B6" w14:textId="77777777" w:rsidR="007A7B83" w:rsidRDefault="007A7B83">
      <w: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w:t>
      </w:r>
      <w:r>
        <w:lastRenderedPageBreak/>
        <w:t>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5956F93D" w14:textId="77777777"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8A4771E" w14:textId="77777777" w:rsidR="007A7B83" w:rsidRDefault="007A7B83">
      <w:r>
        <w:t>различать с опорой на источник информации понятия “план местности” и “географическая карта”, “параллель” и “меридиан”;</w:t>
      </w:r>
    </w:p>
    <w:p w14:paraId="587AB18F" w14:textId="77777777" w:rsidR="007A7B83" w:rsidRDefault="007A7B83">
      <w:r>
        <w:t>приводить с опорой на источник информации примеры влияния Солнца на мир живой и неживой природы;</w:t>
      </w:r>
    </w:p>
    <w:p w14:paraId="75FA97EF" w14:textId="77777777" w:rsidR="007A7B83" w:rsidRDefault="007A7B83">
      <w:r>
        <w:t xml:space="preserve">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w:t>
      </w:r>
      <w:proofErr w:type="spellStart"/>
      <w:r>
        <w:t>кора</w:t>
      </w:r>
      <w:proofErr w:type="spellEnd"/>
      <w:r>
        <w:t xml:space="preserve">”, “ядро”, “мантия”, “минерал” и “горная порода”, “материковая земная </w:t>
      </w:r>
      <w:proofErr w:type="spellStart"/>
      <w:r>
        <w:t>кора</w:t>
      </w:r>
      <w:proofErr w:type="spellEnd"/>
      <w:r>
        <w:t xml:space="preserve">” и “океаническая земная </w:t>
      </w:r>
      <w:proofErr w:type="spellStart"/>
      <w:r>
        <w:t>кора</w:t>
      </w:r>
      <w:proofErr w:type="spellEnd"/>
      <w:r>
        <w:t>”;</w:t>
      </w:r>
    </w:p>
    <w:p w14:paraId="29A395A0" w14:textId="77777777" w:rsidR="007A7B83" w:rsidRDefault="007A7B83">
      <w:r>
        <w:t xml:space="preserve">различать с опорой на источник информации изученные минералы и горные породы, материковую и океаническую земную </w:t>
      </w:r>
      <w:proofErr w:type="spellStart"/>
      <w:r>
        <w:t>кору</w:t>
      </w:r>
      <w:proofErr w:type="spellEnd"/>
      <w:r>
        <w:t>;</w:t>
      </w:r>
    </w:p>
    <w:p w14:paraId="03AFE0E3" w14:textId="77777777" w:rsidR="007A7B83" w:rsidRDefault="007A7B83">
      <w:r>
        <w:t>показывать с помощью учителя на карте и обозначать на контурной карте материки и океаны, крупные формы рельефа Земли;</w:t>
      </w:r>
    </w:p>
    <w:p w14:paraId="0D531C11" w14:textId="77777777"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14:paraId="4868631C" w14:textId="77777777"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7AF0615" w14:textId="77777777" w:rsidR="007A7B83" w:rsidRDefault="007A7B83">
      <w:r>
        <w:t>применять с помощью учителя понятия “эпицентр землетрясения” и “очаг землетрясения” для решения познавательных задач;</w:t>
      </w:r>
    </w:p>
    <w:p w14:paraId="40893676" w14:textId="77777777" w:rsidR="007A7B83" w:rsidRDefault="007A7B83">
      <w:r>
        <w:t xml:space="preserve">иметь представления о проявлениях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w:t>
      </w:r>
    </w:p>
    <w:p w14:paraId="6AFB16BF" w14:textId="77777777" w:rsidR="007A7B83" w:rsidRDefault="007A7B83">
      <w:r>
        <w:t>классифицировать с опорой на алгоритм учебных действий острова по происхождению;</w:t>
      </w:r>
    </w:p>
    <w:p w14:paraId="3DA47AF9" w14:textId="77777777" w:rsidR="007A7B83" w:rsidRDefault="007A7B83">
      <w: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6A0E7759" w14:textId="77777777"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480589D1" w14:textId="77777777" w:rsidR="007A7B83" w:rsidRDefault="007A7B83">
      <w:r>
        <w:t>191.8.3.2. К концу 6 класса обучающийся научится:</w:t>
      </w:r>
    </w:p>
    <w:p w14:paraId="1784F3C4" w14:textId="77777777"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2885BB3" w14:textId="77777777"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432D665" w14:textId="77777777" w:rsidR="007A7B83" w:rsidRDefault="007A7B83">
      <w:r>
        <w:t>приводить с опорой на источник информации примеры опасных природных явлений в геосферах и средств их предупреждения;</w:t>
      </w:r>
    </w:p>
    <w:p w14:paraId="4D57978A" w14:textId="77777777"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345D6179" w14:textId="77777777" w:rsidR="007A7B83" w:rsidRDefault="007A7B83">
      <w:r>
        <w:t>различать с опорой на источник информации свойства вод отдельных частей Мирового океана;</w:t>
      </w:r>
    </w:p>
    <w:p w14:paraId="7D713EB6" w14:textId="77777777" w:rsidR="007A7B83" w:rsidRDefault="007A7B83">
      <w:r>
        <w:t xml:space="preserve">применять с помощью учителя понятия “гидросфера”, “круговорот воды”, “цунами”, “приливы и отливы” для решения учебных и (или) </w:t>
      </w:r>
      <w:proofErr w:type="spellStart"/>
      <w:r>
        <w:t>практикоориентированных</w:t>
      </w:r>
      <w:proofErr w:type="spellEnd"/>
      <w:r>
        <w:t xml:space="preserve"> задач;</w:t>
      </w:r>
    </w:p>
    <w:p w14:paraId="7C7FD190" w14:textId="77777777"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14:paraId="4E976E7C" w14:textId="77777777"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14:paraId="2276578D" w14:textId="77777777"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31098128" w14:textId="77777777"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14:paraId="54ACB991" w14:textId="77777777" w:rsidR="007A7B83" w:rsidRDefault="007A7B83">
      <w:r>
        <w:t xml:space="preserve">приводить с опорой на источник информации примеры районов распространения многолетней </w:t>
      </w:r>
      <w:r>
        <w:lastRenderedPageBreak/>
        <w:t>мерзлоты;</w:t>
      </w:r>
    </w:p>
    <w:p w14:paraId="0157C7F2" w14:textId="77777777"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14:paraId="1F9E4158" w14:textId="77777777"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153D89D1" w14:textId="77777777"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4DCC26B" w14:textId="77777777" w:rsidR="007A7B83" w:rsidRDefault="007A7B83">
      <w:r>
        <w:t>различать с опорой на алгоритм учебных действий свойства воздуха; климаты Земли; климатообразующие факторы;</w:t>
      </w:r>
    </w:p>
    <w:p w14:paraId="541B80DD" w14:textId="77777777"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E2B756D" w14:textId="77777777"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444B9F4" w14:textId="77777777"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7B9E99EF" w14:textId="77777777" w:rsidR="007A7B83" w:rsidRDefault="007A7B83">
      <w:r>
        <w:t xml:space="preserve">применять с помощью учителя понятия “атмосферное давление”, “ветер”, “атмосферные осадки”, “воздушные массы” для решения учебных и (или) </w:t>
      </w:r>
      <w:proofErr w:type="spellStart"/>
      <w:r>
        <w:t>практикоориентированных</w:t>
      </w:r>
      <w:proofErr w:type="spellEnd"/>
      <w:r>
        <w:t xml:space="preserve"> задач;</w:t>
      </w:r>
    </w:p>
    <w:p w14:paraId="0E844CEE" w14:textId="77777777" w:rsidR="007A7B83" w:rsidRDefault="007A7B83">
      <w:r>
        <w:t>иметь представление о глобальных климатических изменениях для решения учебных и (или) практико-ориентированных задач;</w:t>
      </w:r>
    </w:p>
    <w:p w14:paraId="0487F78B" w14:textId="77777777"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14:paraId="6F3041FF" w14:textId="77777777"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14:paraId="2960BDD0" w14:textId="77777777" w:rsidR="007A7B83" w:rsidRDefault="007A7B83">
      <w:r>
        <w:t>различать с опорой на источник информации растительный и животный мир разных территорий Земли;</w:t>
      </w:r>
    </w:p>
    <w:p w14:paraId="7F5E96DF" w14:textId="77777777" w:rsidR="007A7B83" w:rsidRDefault="007A7B83">
      <w:r>
        <w:t>объяснять с опорой на алгоритм учебных действий взаимосвязи компонентов природы в природно-территориальном комплексе;</w:t>
      </w:r>
    </w:p>
    <w:p w14:paraId="6ACEDFB2" w14:textId="77777777" w:rsidR="007A7B83" w:rsidRDefault="007A7B83">
      <w:r>
        <w:t>сравнивать с опорой на источник информации особенности растительного и животного мира в различных природных зонах;</w:t>
      </w:r>
    </w:p>
    <w:p w14:paraId="1D68A514"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5291BC04" w14:textId="77777777" w:rsidR="007A7B83" w:rsidRDefault="007A7B83">
      <w:r>
        <w:t>сравнивать с опорой на алгоритм учебных действий плодородие почв в различных природных зонах;</w:t>
      </w:r>
    </w:p>
    <w:p w14:paraId="3BE6D7CB" w14:textId="77777777"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1F167A1" w14:textId="77777777" w:rsidR="007A7B83" w:rsidRDefault="007A7B83">
      <w:r>
        <w:t>191.8.3.3. К концу 7 класса обучающийся научится:</w:t>
      </w:r>
    </w:p>
    <w:p w14:paraId="45216002" w14:textId="77777777"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C6D025F" w14:textId="77777777" w:rsidR="007A7B83" w:rsidRDefault="007A7B83">
      <w:r>
        <w:t>иметь представление о строении и свойствах (целостность, зональность, ритмичность) географической оболочки;</w:t>
      </w:r>
    </w:p>
    <w:p w14:paraId="6D00C196" w14:textId="77777777" w:rsidR="007A7B83" w:rsidRDefault="007A7B83">
      <w:r>
        <w:t>определять с опорой на алгоритм учебных действий природные зоны по их существенным признакам;</w:t>
      </w:r>
    </w:p>
    <w:p w14:paraId="510F97D8" w14:textId="77777777" w:rsidR="007A7B83" w:rsidRDefault="007A7B83">
      <w:r>
        <w:t>различать с помощью учителя изученные процессы и явления, происходящие в географической оболочке;</w:t>
      </w:r>
    </w:p>
    <w:p w14:paraId="5E411927" w14:textId="77777777" w:rsidR="007A7B83" w:rsidRDefault="007A7B83">
      <w:r>
        <w:t>приводить с опорой на источник информации примеры изменений в геосферах в результате деятельности человека;</w:t>
      </w:r>
    </w:p>
    <w:p w14:paraId="026EC54A" w14:textId="77777777"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14:paraId="6E934C5F" w14:textId="77777777"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23E5C3F7" w14:textId="77777777" w:rsidR="007A7B83" w:rsidRDefault="007A7B83">
      <w:r>
        <w:t xml:space="preserve">называть особенности географических процессов на границах литосферных плит с учётом </w:t>
      </w:r>
      <w:r>
        <w:lastRenderedPageBreak/>
        <w:t xml:space="preserve">характера взаимодействия и типа земной </w:t>
      </w:r>
      <w:proofErr w:type="spellStart"/>
      <w:r>
        <w:t>коры</w:t>
      </w:r>
      <w:proofErr w:type="spellEnd"/>
      <w:r>
        <w:t>; устанавливать (используя географические карты) взаимосвязи между движением литосферных плит и размещением крупных форм рельефа;</w:t>
      </w:r>
    </w:p>
    <w:p w14:paraId="409B910E" w14:textId="77777777" w:rsidR="007A7B83" w:rsidRDefault="007A7B83">
      <w:r>
        <w:t>классифицировать с опорой на алгоритм учебных действий воздушные массы Земли, типы климата по заданным показателям;</w:t>
      </w:r>
    </w:p>
    <w:p w14:paraId="2B189403" w14:textId="77777777" w:rsidR="007A7B83" w:rsidRDefault="007A7B83">
      <w:r>
        <w:t>иметь представление об образовании тропических муссонов, пассатов тропических широт, западных ветров;</w:t>
      </w:r>
    </w:p>
    <w:p w14:paraId="68F30D55" w14:textId="77777777"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4F535257" w14:textId="77777777" w:rsidR="007A7B83" w:rsidRDefault="007A7B83">
      <w:r>
        <w:t xml:space="preserve">описывать с опорой на план климат территории по </w:t>
      </w:r>
      <w:proofErr w:type="spellStart"/>
      <w:r>
        <w:t>климатограмме</w:t>
      </w:r>
      <w:proofErr w:type="spellEnd"/>
      <w:r>
        <w:t>; объяснять с помощью учителя влияние климатообразующих факторов на климатические особенности территории;</w:t>
      </w:r>
    </w:p>
    <w:p w14:paraId="4A8AB2FD" w14:textId="77777777"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6017684" w14:textId="77777777"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12C814A"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368DDD4"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9130813" w14:textId="77777777"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7A29969E" w14:textId="77777777" w:rsidR="007A7B83" w:rsidRDefault="007A7B83">
      <w:r>
        <w:t>применять понятие “плотность населения” для решения учебных и (или) практико-ориентированных задач;</w:t>
      </w:r>
    </w:p>
    <w:p w14:paraId="288423CF" w14:textId="77777777" w:rsidR="007A7B83" w:rsidRDefault="007A7B83">
      <w:r>
        <w:t>различать с опорой на алгоритм учебных действий городские и сельские поселения;</w:t>
      </w:r>
    </w:p>
    <w:p w14:paraId="705E9224" w14:textId="77777777" w:rsidR="007A7B83" w:rsidRDefault="007A7B83">
      <w:r>
        <w:t>приводить с опорой на источник информации примеры: крупнейших городов мира; мировых и национальных религий;</w:t>
      </w:r>
    </w:p>
    <w:p w14:paraId="77195607" w14:textId="77777777" w:rsidR="007A7B83" w:rsidRDefault="007A7B83">
      <w:r>
        <w:t>проводить с опорой на план языковую классификацию народов;</w:t>
      </w:r>
    </w:p>
    <w:p w14:paraId="22063A90" w14:textId="77777777" w:rsidR="007A7B83" w:rsidRDefault="007A7B83">
      <w:r>
        <w:t>различать после предварительного анализа основные виды хозяйственной деятельности людей на различных территориях;</w:t>
      </w:r>
    </w:p>
    <w:p w14:paraId="64016F11" w14:textId="77777777" w:rsidR="007A7B83" w:rsidRDefault="007A7B83">
      <w:r>
        <w:t>определять после предварительного анализа страны по их существенным признакам;</w:t>
      </w:r>
    </w:p>
    <w:p w14:paraId="260EC754" w14:textId="77777777"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001A76D" w14:textId="77777777" w:rsidR="007A7B83" w:rsidRDefault="007A7B83">
      <w:r>
        <w:t>иметь представление об особенностях природы, населения и хозяйства отдельных территорий;</w:t>
      </w:r>
    </w:p>
    <w:p w14:paraId="7A80C621" w14:textId="77777777"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93DCF68" w14:textId="77777777"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34AA685" w14:textId="77777777" w:rsidR="007A7B83" w:rsidRDefault="007A7B83">
      <w:r>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proofErr w:type="spellStart"/>
      <w:r>
        <w:t>практикоориентированных</w:t>
      </w:r>
      <w:proofErr w:type="spellEnd"/>
      <w:r>
        <w:t xml:space="preserve"> задач;</w:t>
      </w:r>
    </w:p>
    <w:p w14:paraId="31E2F8B6" w14:textId="77777777" w:rsidR="007A7B83" w:rsidRDefault="007A7B83">
      <w:r>
        <w:t>приводить с опорой на источник информации примеры взаимодействия природы и общества в пределах отдельных территорий;</w:t>
      </w:r>
    </w:p>
    <w:p w14:paraId="6B6C2107" w14:textId="77777777"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2E3BEB40" w14:textId="77777777" w:rsidR="007A7B83" w:rsidRDefault="007A7B83">
      <w:r>
        <w:t>191.8.3.4. К концу 8 класса обучающийся научится:</w:t>
      </w:r>
    </w:p>
    <w:p w14:paraId="4BBCCAB2" w14:textId="77777777" w:rsidR="007A7B83" w:rsidRDefault="007A7B83">
      <w:r>
        <w:t>характеризовать с опорой на алгоритм учебных действий основные этапы истории формирования и изучения территории России;</w:t>
      </w:r>
    </w:p>
    <w:p w14:paraId="24B8DD57" w14:textId="77777777"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631021CE" w14:textId="77777777" w:rsidR="007A7B83" w:rsidRDefault="007A7B83">
      <w:r>
        <w:t xml:space="preserve">характеризовать с опорой на план географическое положение России с использованием </w:t>
      </w:r>
      <w:r>
        <w:lastRenderedPageBreak/>
        <w:t>информации из различных источников;</w:t>
      </w:r>
    </w:p>
    <w:p w14:paraId="7CEDB572" w14:textId="77777777" w:rsidR="007A7B83" w:rsidRDefault="007A7B83">
      <w:r>
        <w:t>иметь представление о федеральных округах, крупных географических районах и макрорегионах России;</w:t>
      </w:r>
    </w:p>
    <w:p w14:paraId="4656DFE8" w14:textId="77777777"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14:paraId="0DD8AD1D" w14:textId="77777777"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4C75DF3E" w14:textId="77777777"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1021FB8" w14:textId="77777777" w:rsidR="007A7B83" w:rsidRDefault="007A7B83">
      <w:r>
        <w:t>иметь представление о степени благоприятности природных условий в пределах отдельных регионов страны;</w:t>
      </w:r>
    </w:p>
    <w:p w14:paraId="2987B9A6" w14:textId="77777777" w:rsidR="007A7B83" w:rsidRDefault="007A7B83">
      <w:r>
        <w:t>проводить после предварительного анализа классификацию природных ресурсов;</w:t>
      </w:r>
    </w:p>
    <w:p w14:paraId="56E9ED0B" w14:textId="77777777" w:rsidR="007A7B83" w:rsidRDefault="007A7B83">
      <w:r>
        <w:t>иметь представление о типах природопользования;</w:t>
      </w:r>
    </w:p>
    <w:p w14:paraId="6737B3BB" w14:textId="77777777"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EF70CFC" w14:textId="77777777" w:rsidR="007A7B83" w:rsidRDefault="007A7B83">
      <w:r>
        <w:t>сравнивать и объяснять после предварительного анализа особенности компонентов природы отдельных территорий страны;</w:t>
      </w:r>
    </w:p>
    <w:p w14:paraId="46BA09A5"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A10E092" w14:textId="77777777"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248434E1" w14:textId="77777777"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14:paraId="7EED6E88" w14:textId="77777777" w:rsidR="007A7B83" w:rsidRDefault="007A7B83">
      <w: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w:t>
      </w:r>
      <w:proofErr w:type="spellStart"/>
      <w:r>
        <w:t>практикоориентированных</w:t>
      </w:r>
      <w:proofErr w:type="spellEnd"/>
      <w:r>
        <w:t xml:space="preserve"> задач;</w:t>
      </w:r>
    </w:p>
    <w:p w14:paraId="75B64C97" w14:textId="77777777"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6DA5405A" w14:textId="77777777" w:rsidR="007A7B83" w:rsidRDefault="007A7B83">
      <w:r>
        <w:t>описывать и прогнозировать после предварительного анализа погоду территории по карте погоды;</w:t>
      </w:r>
    </w:p>
    <w:p w14:paraId="77A2B481" w14:textId="77777777"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37F3A3C9" w14:textId="77777777" w:rsidR="007A7B83" w:rsidRDefault="007A7B83">
      <w:r>
        <w:t>проводить после предварительного анализа классификацию типов климата и почв России;</w:t>
      </w:r>
    </w:p>
    <w:p w14:paraId="18DF37A7" w14:textId="77777777" w:rsidR="007A7B83" w:rsidRDefault="007A7B83">
      <w:r>
        <w:t>иметь представление о показателях, характеризующих состояние окружающей среды;</w:t>
      </w:r>
    </w:p>
    <w:p w14:paraId="4666CF25" w14:textId="77777777"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125913C" w14:textId="77777777"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9419FFC" w14:textId="77777777"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5A363AE" w14:textId="77777777"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14:paraId="183401F3" w14:textId="77777777"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E3B84F2" w14:textId="77777777"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6C67FE32" w14:textId="77777777" w:rsidR="007A7B83" w:rsidRDefault="007A7B83">
      <w:r>
        <w:t>проводить после предварительного анализа классификацию населённых пунктов и регионов России по заданным основаниям;</w:t>
      </w:r>
    </w:p>
    <w:p w14:paraId="6C8FAC89" w14:textId="77777777" w:rsidR="007A7B83" w:rsidRDefault="007A7B83">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w:t>
      </w:r>
      <w:r>
        <w:lastRenderedPageBreak/>
        <w:t>учебных действий в контексте реальной жизни;</w:t>
      </w:r>
    </w:p>
    <w:p w14:paraId="5EDB0505" w14:textId="77777777"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35C7765" w14:textId="77777777"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D5D2AB7" w14:textId="77777777" w:rsidR="007A7B83" w:rsidRDefault="007A7B83">
      <w:r>
        <w:t>191.8.3.5. К концу 9 класса обучающийся научится:</w:t>
      </w:r>
    </w:p>
    <w:p w14:paraId="5A3CA431" w14:textId="77777777"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373D35A"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D7FFE95" w14:textId="77777777"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25680A1" w14:textId="77777777"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2B918CE9" w14:textId="77777777"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09D79A1E"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F4031B6" w14:textId="77777777" w:rsidR="007A7B83" w:rsidRDefault="007A7B83">
      <w:r>
        <w:t xml:space="preserve">решать с опорой на алгоритм учебных действий практические задачи </w:t>
      </w:r>
      <w:proofErr w:type="spellStart"/>
      <w:r>
        <w:t>геоэкологического</w:t>
      </w:r>
      <w:proofErr w:type="spellEnd"/>
      <w: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4CBFF187" w14:textId="77777777"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AA19CC9" w14:textId="77777777"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508B592" w14:textId="77777777"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5A2A60E7" w14:textId="77777777" w:rsidR="007A7B83" w:rsidRDefault="007A7B83">
      <w:r>
        <w:t xml:space="preserve">сравнивать после предварительного анализа географическое положение, географические </w:t>
      </w:r>
      <w:r>
        <w:lastRenderedPageBreak/>
        <w:t>особенности природно-ресурсного потенциала, населения и хозяйства макрорегионов России;</w:t>
      </w:r>
    </w:p>
    <w:p w14:paraId="26D466F8" w14:textId="77777777"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D7F04E5" w14:textId="77777777" w:rsidR="007A7B83" w:rsidRDefault="007A7B83">
      <w:r>
        <w:t>192. Федеральная рабочая программа по учебному предмету “Основы безопасности жизнедеятельности”.</w:t>
      </w:r>
    </w:p>
    <w:p w14:paraId="4CEBA600" w14:textId="77777777" w:rsidR="007A7B83" w:rsidRDefault="007A7B83">
      <w:r>
        <w:t>192.1. Программа ОБЖ включает пояснительную записку, содержание обучения, планируемые результаты освоения программы по ОБЖ.</w:t>
      </w:r>
    </w:p>
    <w:p w14:paraId="074C1B8E" w14:textId="77777777" w:rsidR="007A7B83" w:rsidRDefault="007A7B83">
      <w:r>
        <w:t>192.2. Пояснительная записка.</w:t>
      </w:r>
    </w:p>
    <w:p w14:paraId="0DC9C9FD" w14:textId="77777777"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14:paraId="1156B99E" w14:textId="77777777"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71B998C" w14:textId="77777777" w:rsidR="007A7B83" w:rsidRDefault="007A7B83">
      <w:r>
        <w:t>192.2.3. Программа ОБЖ обеспечивает:</w:t>
      </w:r>
    </w:p>
    <w:p w14:paraId="08DE5DB7"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5BDDE64"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00982E8" w14:textId="77777777" w:rsidR="007A7B83" w:rsidRDefault="007A7B83">
      <w:r>
        <w:t>возможность выработки и закрепления у обучающихся умений и навыков, необходимых для последующей жизни;</w:t>
      </w:r>
    </w:p>
    <w:p w14:paraId="37F003A8" w14:textId="77777777" w:rsidR="007A7B83" w:rsidRDefault="007A7B83">
      <w:r>
        <w:t>выработку практико-ориентированных компетенций, соответствующих потребностям современности;</w:t>
      </w:r>
    </w:p>
    <w:p w14:paraId="0DC903CC"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3A372B0" w14:textId="77777777"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073B203" w14:textId="77777777" w:rsidR="007A7B83" w:rsidRDefault="007A7B83">
      <w:r>
        <w:t>модуль № 1 “Культура безопасности жизнедеятельности в современном обществе”;</w:t>
      </w:r>
    </w:p>
    <w:p w14:paraId="51810278" w14:textId="77777777" w:rsidR="007A7B83" w:rsidRDefault="007A7B83">
      <w:r>
        <w:t xml:space="preserve">модуль № 2 “Безопасность в быту”; </w:t>
      </w:r>
    </w:p>
    <w:p w14:paraId="5D488637" w14:textId="77777777" w:rsidR="007A7B83" w:rsidRDefault="007A7B83">
      <w:r>
        <w:t xml:space="preserve">модуль № 3 “Безопасность на транспорте”; </w:t>
      </w:r>
    </w:p>
    <w:p w14:paraId="4251D6E7" w14:textId="77777777" w:rsidR="007A7B83" w:rsidRDefault="007A7B83">
      <w:r>
        <w:t xml:space="preserve">модуль № 4 “Безопасность в общественных местах”; </w:t>
      </w:r>
    </w:p>
    <w:p w14:paraId="58AE3D79" w14:textId="77777777" w:rsidR="007A7B83" w:rsidRDefault="007A7B83">
      <w:r>
        <w:t>модуль № 5 “Безопасность в природной среде”;</w:t>
      </w:r>
    </w:p>
    <w:p w14:paraId="2F7937D4" w14:textId="77777777" w:rsidR="007A7B83" w:rsidRDefault="007A7B83">
      <w:r>
        <w:t xml:space="preserve">модуль № 6 “Здоровье и как его сохранить. Основы медицинских знаний”; </w:t>
      </w:r>
    </w:p>
    <w:p w14:paraId="585F96EE" w14:textId="77777777" w:rsidR="007A7B83" w:rsidRDefault="007A7B83">
      <w:r>
        <w:t>модуль № 7 “Безопасность в социуме”;</w:t>
      </w:r>
    </w:p>
    <w:p w14:paraId="662E1D46" w14:textId="77777777" w:rsidR="007A7B83" w:rsidRDefault="007A7B83">
      <w:r>
        <w:t xml:space="preserve">модуль № 8 “Безопасность в информационном пространстве”; </w:t>
      </w:r>
    </w:p>
    <w:p w14:paraId="1225E717" w14:textId="77777777" w:rsidR="007A7B83" w:rsidRDefault="007A7B83">
      <w:r>
        <w:t xml:space="preserve">модуль № 9 “Основы противодействия экстремизму и терроризму”; </w:t>
      </w:r>
    </w:p>
    <w:p w14:paraId="531F1CF8"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6BA73819" w14:textId="77777777"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09200767" w14:textId="77777777" w:rsidR="007A7B83" w:rsidRDefault="007A7B83">
      <w:r>
        <w:t>192.2.6. Учебный материал систематизирован по сферам возможных проявлений рисков и опасностей:</w:t>
      </w:r>
    </w:p>
    <w:p w14:paraId="2CC8B8AF" w14:textId="77777777" w:rsidR="007A7B83" w:rsidRDefault="007A7B83">
      <w:r>
        <w:t xml:space="preserve">помещения и бытовые условия; </w:t>
      </w:r>
    </w:p>
    <w:p w14:paraId="2B61E93E" w14:textId="77777777" w:rsidR="007A7B83" w:rsidRDefault="007A7B83">
      <w:r>
        <w:t xml:space="preserve">улица и общественные места; </w:t>
      </w:r>
    </w:p>
    <w:p w14:paraId="663DB6EE" w14:textId="77777777" w:rsidR="007A7B83" w:rsidRDefault="007A7B83">
      <w:r>
        <w:t xml:space="preserve">природные условия; </w:t>
      </w:r>
    </w:p>
    <w:p w14:paraId="689FA645" w14:textId="77777777" w:rsidR="007A7B83" w:rsidRDefault="007A7B83">
      <w:r>
        <w:t xml:space="preserve">коммуникационные связи и каналы; </w:t>
      </w:r>
    </w:p>
    <w:p w14:paraId="4FBA8ECA" w14:textId="77777777" w:rsidR="007A7B83" w:rsidRDefault="007A7B83">
      <w:r>
        <w:t>объекты и учреждения культуры и другие.</w:t>
      </w:r>
    </w:p>
    <w:p w14:paraId="4304C089" w14:textId="77777777" w:rsidR="007A7B83" w:rsidRDefault="007A7B83">
      <w:r>
        <w:t xml:space="preserve">192.2.7. Программой ОБЖ предусматривается использование </w:t>
      </w:r>
      <w:proofErr w:type="spellStart"/>
      <w:r>
        <w:t>практикоориентированных</w:t>
      </w:r>
      <w:proofErr w:type="spellEnd"/>
      <w:r>
        <w:t xml:space="preserve">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w:t>
      </w:r>
      <w:r>
        <w:lastRenderedPageBreak/>
        <w:t>заменить педагога и практические действия обучающихся.</w:t>
      </w:r>
    </w:p>
    <w:p w14:paraId="285B29DA" w14:textId="77777777"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4C61611E"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4ED79C55" w14:textId="77777777"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09539F4" w14:textId="77777777"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37DD0DA6" w14:textId="77777777" w:rsidR="007A7B83" w:rsidRDefault="007A7B83">
      <w:r>
        <w:t xml:space="preserve">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6616223" w14:textId="77777777"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0FEA178"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38560BE"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EDD454C"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9B83A24" w14:textId="77777777"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3B9B667F" w14:textId="77777777" w:rsidR="007A7B83" w:rsidRDefault="007A7B83">
      <w:r>
        <w:t>192.4. Планируемые результаты освоения программы ОБЖ.</w:t>
      </w:r>
    </w:p>
    <w:p w14:paraId="53B7F3CC" w14:textId="77777777" w:rsidR="007A7B83" w:rsidRDefault="007A7B83">
      <w:r>
        <w:t xml:space="preserve">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w:t>
      </w:r>
      <w:r>
        <w:lastRenderedPageBreak/>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310B4E5" w14:textId="77777777"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14:paraId="42F8A296" w14:textId="77777777" w:rsidR="007A7B83" w:rsidRDefault="007A7B83">
      <w:r>
        <w:t>192.4.3. Личностные результаты изучения ОБЖ включают:</w:t>
      </w:r>
    </w:p>
    <w:p w14:paraId="578235D3" w14:textId="77777777" w:rsidR="007A7B83" w:rsidRDefault="007A7B83">
      <w:r>
        <w:t>1) патриотическое воспитание:</w:t>
      </w:r>
    </w:p>
    <w:p w14:paraId="3957B79E"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52C0BAD"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35C8DF8A" w14:textId="77777777" w:rsidR="007A7B83" w:rsidRDefault="007A7B83">
      <w:r>
        <w:t>2) гражданское воспитание:</w:t>
      </w:r>
    </w:p>
    <w:p w14:paraId="763475FD"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559F6857"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F72AE24"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D8F816E"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5653773" w14:textId="77777777" w:rsidR="007A7B83" w:rsidRDefault="007A7B83">
      <w:r>
        <w:t>3) духовно-нравственное воспитание:</w:t>
      </w:r>
    </w:p>
    <w:p w14:paraId="670CEC20"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CB6E0D"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849CE2E"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62776C16" w14:textId="77777777" w:rsidR="007A7B83" w:rsidRDefault="007A7B83">
      <w:r>
        <w:t>4) эстетическое воспитание:</w:t>
      </w:r>
    </w:p>
    <w:p w14:paraId="1A7A7CBC"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680FEB9F" w14:textId="77777777" w:rsidR="007A7B83" w:rsidRDefault="007A7B83">
      <w:r>
        <w:t>понимание взаимозависимости счастливого юношества и безопасного личного поведения в повседневной жизни;</w:t>
      </w:r>
    </w:p>
    <w:p w14:paraId="45CF1CDC" w14:textId="77777777" w:rsidR="007A7B83" w:rsidRDefault="007A7B83">
      <w:r>
        <w:t>5) ценности научного познания:</w:t>
      </w:r>
    </w:p>
    <w:p w14:paraId="3593058E"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48E60F" w14:textId="77777777" w:rsidR="007A7B83" w:rsidRDefault="007A7B83">
      <w: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BAEC69B"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5B061D7F" w14:textId="77777777" w:rsidR="007A7B83" w:rsidRDefault="007A7B83">
      <w:r>
        <w:t>6) физическое воспитание, формирование культуры здоровья и эмоционального благополучия:</w:t>
      </w:r>
    </w:p>
    <w:p w14:paraId="14A66E47"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FE144CD"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1019505B"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362C6B68" w14:textId="77777777" w:rsidR="007A7B83" w:rsidRDefault="007A7B83">
      <w:r>
        <w:t>сформированность навыка рефлексии, признание своего права на ошибку и такого же права другого человека;</w:t>
      </w:r>
    </w:p>
    <w:p w14:paraId="61213F09" w14:textId="77777777" w:rsidR="007A7B83" w:rsidRDefault="007A7B83">
      <w:r>
        <w:t>7) трудовое воспитание:</w:t>
      </w:r>
    </w:p>
    <w:p w14:paraId="537C1655"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71A174"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544BD287"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BD87AC1"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AEA25AA" w14:textId="77777777" w:rsidR="007A7B83" w:rsidRDefault="007A7B83">
      <w:r>
        <w:t>8) экологическое воспитание:</w:t>
      </w:r>
    </w:p>
    <w:p w14:paraId="43B3C5CC"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2B7F12F"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5AC7C41" w14:textId="77777777"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279DD6" w14:textId="77777777"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14:paraId="5BDED483"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0E8B8128"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8E68DA9" w14:textId="77777777" w:rsidR="007A7B83" w:rsidRDefault="007A7B83">
      <w:r>
        <w:lastRenderedPageBreak/>
        <w:t>выявлять дефициты информации, данных, необходимых для решения поставленной задачи;</w:t>
      </w:r>
    </w:p>
    <w:p w14:paraId="5FD553BA"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5F9DD6A"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DAFF2FE" w14:textId="77777777"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209B8B0"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9FF1D8A"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B1D1CAA"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6E15DF5"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EDE3C52" w14:textId="77777777"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14:paraId="0EBCF819"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286968D"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004A4CE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D7618A9"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69CDFD5"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B43D327" w14:textId="77777777"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14:paraId="74088B35"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6D15CD4"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8E2EC23"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2489BA42"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2BB2AA6" w14:textId="77777777"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14:paraId="716016BE" w14:textId="77777777"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14:paraId="0E555B35" w14:textId="77777777" w:rsidR="007A7B83" w:rsidRDefault="007A7B83">
      <w:r>
        <w:t>выявлять проблемные вопросы, требующие решения в жизненных и учебных ситуациях;</w:t>
      </w:r>
    </w:p>
    <w:p w14:paraId="7B98AE2F" w14:textId="77777777"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14:paraId="2B5F282D"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C951DC9" w14:textId="77777777"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FA4A73F"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AB10635"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44815DE" w14:textId="77777777" w:rsidR="007A7B83" w:rsidRDefault="007A7B83">
      <w:r>
        <w:t>оценивать соответствие результата цели и условиям;</w:t>
      </w:r>
    </w:p>
    <w:p w14:paraId="7C7BADBA" w14:textId="77777777" w:rsidR="007A7B83" w:rsidRDefault="007A7B83">
      <w:r>
        <w:lastRenderedPageBreak/>
        <w:t>управлять собственными эмоциями и не поддаваться эмоциям других, выявлять и анализировать их причины;</w:t>
      </w:r>
    </w:p>
    <w:p w14:paraId="2FC4AEBC"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27702702" w14:textId="77777777" w:rsidR="007A7B83" w:rsidRDefault="007A7B83">
      <w:r>
        <w:t>осознанно относиться к другому человеку, его мнению, признавать право на ошибку свою и чужую;</w:t>
      </w:r>
    </w:p>
    <w:p w14:paraId="149540DC" w14:textId="77777777" w:rsidR="007A7B83" w:rsidRDefault="007A7B83">
      <w:r>
        <w:t>быть открытым себе и другим, осознавать невозможность контроля всего вокруг.</w:t>
      </w:r>
    </w:p>
    <w:p w14:paraId="3CE5F630" w14:textId="77777777" w:rsidR="007A7B83" w:rsidRDefault="007A7B83">
      <w:r>
        <w:t>192.4.4.7. У обучающегося будут сформированы следующие умения совместной деятельности:</w:t>
      </w:r>
    </w:p>
    <w:p w14:paraId="5D22671A"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0BDA3E38"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E91A1CA"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43F8AC1B" w14:textId="77777777" w:rsidR="007A7B83" w:rsidRDefault="007A7B83">
      <w:r>
        <w:t>192.4.5. Предметные результаты освоения программы по ОБЖ на уровне основного общего образования</w:t>
      </w:r>
    </w:p>
    <w:p w14:paraId="35EF6CF6" w14:textId="77777777"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3D33FB73" w14:textId="77777777"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E423BB4" w14:textId="77777777" w:rsidR="007A7B83" w:rsidRDefault="007A7B83">
      <w:r>
        <w:t>192.4.5.2. Предметные результаты по ОБЖ должны обеспечивать:</w:t>
      </w:r>
    </w:p>
    <w:p w14:paraId="1DF92276"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9ABD9F0"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0D4BA8E"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C05C8DC"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4F74948"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2DC33330"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348F7EB9"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FFD4137"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31BBDC28"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EF9CA11"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1FC9B85B"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18B24E28"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B6D18DF" w14:textId="77777777" w:rsidR="007A7B83" w:rsidRDefault="007A7B83">
      <w:r>
        <w:t xml:space="preserve">192.4.5.3. Достижение результатов освоения программы ОБЖ обеспечивается посредством </w:t>
      </w:r>
      <w:r>
        <w:lastRenderedPageBreak/>
        <w:t>включения в указанную программу предметных результатов освоения модулей ОБЖ.</w:t>
      </w:r>
    </w:p>
    <w:p w14:paraId="735FC94C" w14:textId="77777777"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14:paraId="3CBA61D8" w14:textId="77777777"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14:paraId="55487169" w14:textId="77777777" w:rsidR="007A7B83" w:rsidRDefault="007A7B83">
      <w:r>
        <w:t>192.4.5.5.1. Модуль № 1 “Культура безопасности жизнедеятельности в современном обществе”:</w:t>
      </w:r>
    </w:p>
    <w:p w14:paraId="5733B018" w14:textId="77777777"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74F77895" w14:textId="77777777" w:rsidR="007A7B83" w:rsidRDefault="007A7B83">
      <w:r>
        <w:t>иметь представление о понятии культуры безопасности (как способности предвидеть, по возможности избегать, действовать в опасных ситуациях);</w:t>
      </w:r>
    </w:p>
    <w:p w14:paraId="54D9F399" w14:textId="77777777"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14:paraId="48631E02" w14:textId="77777777"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14:paraId="1D82FC02" w14:textId="77777777" w:rsidR="007A7B83" w:rsidRDefault="007A7B83">
      <w:r>
        <w:t>объяснять с опорой на справочный материал общие принципы безопасного поведения.</w:t>
      </w:r>
    </w:p>
    <w:p w14:paraId="450AA4EE" w14:textId="77777777" w:rsidR="007A7B83" w:rsidRDefault="007A7B83">
      <w:r>
        <w:t>192.4.5.5.2. Модуль № 2 “Безопасность в быту”:</w:t>
      </w:r>
    </w:p>
    <w:p w14:paraId="44660DE3" w14:textId="77777777"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1A2F85A0" w14:textId="77777777" w:rsidR="007A7B83" w:rsidRDefault="007A7B83">
      <w:r>
        <w:t>знать права, обязанности и ответственность граждан в области пожарной безопасности;</w:t>
      </w:r>
    </w:p>
    <w:p w14:paraId="2C25FB88" w14:textId="77777777" w:rsidR="007A7B83" w:rsidRDefault="007A7B83">
      <w:r>
        <w:t>соблюдать правила безопасного поведения, позволяющие предупредить возникновение опасных ситуаций в быту;</w:t>
      </w:r>
    </w:p>
    <w:p w14:paraId="482F50EB" w14:textId="77777777" w:rsidR="007A7B83" w:rsidRDefault="007A7B83">
      <w:r>
        <w:t>понимать ситуации криминального характера;</w:t>
      </w:r>
    </w:p>
    <w:p w14:paraId="5A403045" w14:textId="77777777" w:rsidR="007A7B83" w:rsidRDefault="007A7B83">
      <w:r>
        <w:t>знать правила вызова экстренных служб и ответственность за ложные сообщения;</w:t>
      </w:r>
    </w:p>
    <w:p w14:paraId="6B88AC4B"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7546A24B" w14:textId="77777777" w:rsidR="007A7B83" w:rsidRDefault="007A7B83">
      <w:r>
        <w:t>192.4.5.5.3. Модуль № 3 “Безопасность на транспорте”:</w:t>
      </w:r>
    </w:p>
    <w:p w14:paraId="31CD0A90" w14:textId="77777777" w:rsidR="007A7B83" w:rsidRDefault="007A7B83">
      <w:r>
        <w:t>классифицировать с опорой на образец виды опасностей на транспорте (наземный, подземный, железнодорожный, водный, воздушный);</w:t>
      </w:r>
    </w:p>
    <w:p w14:paraId="221AFEC5"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00AC97D9"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84A0FDC"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C4F5552" w14:textId="77777777" w:rsidR="007A7B83" w:rsidRDefault="007A7B83">
      <w:r>
        <w:t xml:space="preserve">192.4.5.5.4. Модуль № 4 “Безопасность в общественных местах”: </w:t>
      </w:r>
    </w:p>
    <w:p w14:paraId="1A890D79" w14:textId="77777777"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14:paraId="16D696E7" w14:textId="77777777"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4167DB62" w14:textId="77777777" w:rsidR="007A7B83" w:rsidRDefault="007A7B83">
      <w:r>
        <w:t>соблюдать правила безопасного поведения в местах массового пребывания людей (в толпе);</w:t>
      </w:r>
    </w:p>
    <w:p w14:paraId="485812AC" w14:textId="77777777" w:rsidR="007A7B83" w:rsidRDefault="007A7B83">
      <w:r>
        <w:t>знать правила информирования экстренных служб;</w:t>
      </w:r>
    </w:p>
    <w:p w14:paraId="75D122AE"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732C5103" w14:textId="77777777" w:rsidR="007A7B83" w:rsidRDefault="007A7B83">
      <w:r>
        <w:t>эвакуироваться из общественных мест и зданий;</w:t>
      </w:r>
    </w:p>
    <w:p w14:paraId="062CDE33" w14:textId="77777777" w:rsidR="007A7B83" w:rsidRDefault="007A7B83">
      <w:r>
        <w:t>безопасно действовать при возникновении пожара и происшествиях в общественных местах;</w:t>
      </w:r>
    </w:p>
    <w:p w14:paraId="0254F29E"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0FEC51B2" w14:textId="77777777" w:rsidR="007A7B83" w:rsidRDefault="007A7B83">
      <w:r>
        <w:t>безопасно действовать в ситуациях криминогенного и антиобщественного характера.</w:t>
      </w:r>
    </w:p>
    <w:p w14:paraId="7806D947" w14:textId="77777777" w:rsidR="007A7B83" w:rsidRDefault="007A7B83">
      <w:r>
        <w:t>192.4.5.5.5. Модуль № 5 “Безопасность в природной среде”:</w:t>
      </w:r>
    </w:p>
    <w:p w14:paraId="39CA71CE" w14:textId="77777777"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267CACCD" w14:textId="77777777" w:rsidR="007A7B83" w:rsidRDefault="007A7B83">
      <w:r>
        <w:t>помнить и выполнять правила безопасного поведения при неблагоприятной экологической обстановке;</w:t>
      </w:r>
    </w:p>
    <w:p w14:paraId="17FDFA75" w14:textId="77777777" w:rsidR="007A7B83" w:rsidRDefault="007A7B83">
      <w:r>
        <w:lastRenderedPageBreak/>
        <w:t>соблюдать правила безопасного поведения на природе;</w:t>
      </w:r>
    </w:p>
    <w:p w14:paraId="057E2702" w14:textId="77777777" w:rsidR="007A7B83" w:rsidRDefault="007A7B83">
      <w:r>
        <w:t>объяснять с опорой на справочный материал правила безопасного поведения на водоемах в различное время года;</w:t>
      </w:r>
    </w:p>
    <w:p w14:paraId="53AB3CA9"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B42FD6D" w14:textId="77777777" w:rsidR="007A7B83" w:rsidRDefault="007A7B83">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4013D3B" w14:textId="77777777" w:rsidR="007A7B83" w:rsidRDefault="007A7B83">
      <w:r>
        <w:t>знать и применять способы подачи сигнала о помощи.</w:t>
      </w:r>
    </w:p>
    <w:p w14:paraId="3E96B303" w14:textId="77777777" w:rsidR="007A7B83" w:rsidRDefault="007A7B83">
      <w:r>
        <w:t>192.4.5.5.6. Модуль № 6 “Здоровье и как его сохранить. Основы медицинских знаний”:</w:t>
      </w:r>
    </w:p>
    <w:p w14:paraId="365E44DF" w14:textId="77777777"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14:paraId="5984DD20" w14:textId="77777777"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92404B7" w14:textId="77777777" w:rsidR="007A7B83" w:rsidRDefault="007A7B83">
      <w:r>
        <w:t>иметь негативное отношение к вредным привычкам (табакокурение, алкоголизм, наркомания, игровая зависимость);</w:t>
      </w:r>
    </w:p>
    <w:p w14:paraId="55D5D67E" w14:textId="77777777" w:rsidR="007A7B83" w:rsidRDefault="007A7B83">
      <w:r>
        <w:t>приводить с опорой на справочный материал примеры мер защиты от инфекционных и неинфекционных заболеваний;</w:t>
      </w:r>
    </w:p>
    <w:p w14:paraId="07927CD7"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19CBE826" w14:textId="77777777"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E95BB71" w14:textId="77777777" w:rsidR="007A7B83" w:rsidRDefault="007A7B83">
      <w:r>
        <w:t>оказывать первую помощь и самопомощь при неотложных состояниях.</w:t>
      </w:r>
    </w:p>
    <w:p w14:paraId="1144BC64" w14:textId="77777777" w:rsidR="007A7B83" w:rsidRDefault="007A7B83">
      <w:r>
        <w:t>192.4.5.5.7. Модуль № 7 “Безопасность в социуме”:</w:t>
      </w:r>
    </w:p>
    <w:p w14:paraId="14FBEFBE" w14:textId="77777777" w:rsidR="007A7B83" w:rsidRDefault="007A7B83">
      <w:r>
        <w:t>приводить с опорой на справочный материал примеры межличностного и группового конфликта;</w:t>
      </w:r>
    </w:p>
    <w:p w14:paraId="20291455" w14:textId="77777777" w:rsidR="007A7B83" w:rsidRDefault="007A7B83">
      <w:r>
        <w:t>иметь представление о способах избегания и разрешения конфликтных ситуаций;</w:t>
      </w:r>
    </w:p>
    <w:p w14:paraId="62FDBF38" w14:textId="77777777" w:rsidR="007A7B83" w:rsidRDefault="007A7B83">
      <w:r>
        <w:t xml:space="preserve">иметь представление об опасных проявлениях конфликтов (в том числе насилие, </w:t>
      </w:r>
      <w:proofErr w:type="spellStart"/>
      <w:r>
        <w:t>буллинг</w:t>
      </w:r>
      <w:proofErr w:type="spellEnd"/>
      <w:r>
        <w:t xml:space="preserve"> (травля);</w:t>
      </w:r>
    </w:p>
    <w:p w14:paraId="3B9DA5FB" w14:textId="77777777"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9F55179"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434346C7"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06FF2680"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0574A6B0" w14:textId="77777777" w:rsidR="007A7B83" w:rsidRDefault="007A7B83">
      <w:r>
        <w:t>безопасно действовать при опасных проявлениях конфликта и при возможных манипуляциях.</w:t>
      </w:r>
    </w:p>
    <w:p w14:paraId="672B6B87" w14:textId="77777777" w:rsidR="007A7B83" w:rsidRDefault="007A7B83">
      <w:r>
        <w:t>192.4.5.5.8. Модуль № 8 “Безопасность в информационном пространстве”:</w:t>
      </w:r>
    </w:p>
    <w:p w14:paraId="07C8FFB9" w14:textId="77777777" w:rsidR="007A7B83" w:rsidRDefault="007A7B83">
      <w:r>
        <w:t>приводить с опорой на справочный материал примеры информационных и компьютерных угроз;</w:t>
      </w:r>
    </w:p>
    <w:p w14:paraId="45072257" w14:textId="77777777"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14:paraId="3DBD3E0B" w14:textId="77777777" w:rsidR="007A7B83" w:rsidRDefault="007A7B83">
      <w:r>
        <w:t>владеть принципами безопасного использования Интернета; предупреждать возникновение сложных и опасных ситуаций;</w:t>
      </w:r>
    </w:p>
    <w:p w14:paraId="20020F0E" w14:textId="77777777"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0A084483" w14:textId="77777777" w:rsidR="007A7B83" w:rsidRDefault="007A7B83">
      <w:r>
        <w:t>192.4.5.5.9. Модуль № 9 “Основы противодействия экстремизму и терроризму”:</w:t>
      </w:r>
    </w:p>
    <w:p w14:paraId="7A390072" w14:textId="77777777" w:rsidR="007A7B83" w:rsidRDefault="007A7B83">
      <w:r>
        <w:t>объяснять с опорой на справочный материал понятия экстремизма, терроризма, их причины и последствия;</w:t>
      </w:r>
    </w:p>
    <w:p w14:paraId="77D311B8" w14:textId="77777777" w:rsidR="007A7B83" w:rsidRDefault="007A7B83">
      <w:r>
        <w:t>иметь негативное отношение к экстремистской и террористической деятельности;</w:t>
      </w:r>
    </w:p>
    <w:p w14:paraId="775BA6DE" w14:textId="77777777"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14:paraId="121D8990" w14:textId="77777777" w:rsidR="007A7B83" w:rsidRDefault="007A7B83">
      <w:r>
        <w:t>распознавать ситуации угрозы террористического акта в доме, в общественном месте;</w:t>
      </w:r>
    </w:p>
    <w:p w14:paraId="123316FB" w14:textId="77777777" w:rsidR="007A7B83" w:rsidRDefault="007A7B83">
      <w:r>
        <w:lastRenderedPageBreak/>
        <w:t>безопасно действовать при обнаружении в общественных местах бесхозных (или опасных) вещей и предметов;</w:t>
      </w:r>
    </w:p>
    <w:p w14:paraId="4D056177"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6278FA9B" w14:textId="77777777" w:rsidR="007A7B83" w:rsidRDefault="007A7B83">
      <w:r>
        <w:t>192.4.5.5.10. Модуль № 10 “Взаимодействие личности, общества и государства в обеспечении безопасности жизни и здоровья населения”:</w:t>
      </w:r>
    </w:p>
    <w:p w14:paraId="5632E71F" w14:textId="77777777"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79D96FCB" w14:textId="77777777"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5A2AF4A" w14:textId="77777777"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D2B7D20" w14:textId="77777777" w:rsidR="007A7B83" w:rsidRDefault="007A7B83">
      <w:r>
        <w:t>знать правила оповещения и эвакуации населения в условиях чрезвычайных ситуаций;</w:t>
      </w:r>
    </w:p>
    <w:p w14:paraId="386C2D43"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91127E7" w14:textId="77777777" w:rsidR="007A7B83" w:rsidRDefault="007A7B83">
      <w:r>
        <w:t>владеть правилами безопасного поведения и безопасно действовать в различных ситуациях;</w:t>
      </w:r>
    </w:p>
    <w:p w14:paraId="1234841D" w14:textId="77777777" w:rsidR="007A7B83" w:rsidRDefault="007A7B83">
      <w:r>
        <w:t>владеть способами антикоррупционного поведения с учетом возрастных обязанностей;</w:t>
      </w:r>
    </w:p>
    <w:p w14:paraId="03BD130C" w14:textId="77777777" w:rsidR="007A7B83" w:rsidRDefault="007A7B83">
      <w:r>
        <w:t>информировать население и соответствующие органы о возникновении опасных ситуаций.</w:t>
      </w:r>
    </w:p>
    <w:p w14:paraId="079063EB" w14:textId="77777777" w:rsidR="007A7B83" w:rsidRDefault="007A7B83">
      <w:r>
        <w:t>193. Программа формирования универсальных учебных действий.</w:t>
      </w:r>
    </w:p>
    <w:p w14:paraId="4955D675" w14:textId="77777777"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14:paraId="7D112728" w14:textId="77777777"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161835E0" w14:textId="77777777"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39D78E18" w14:textId="77777777"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1D72FFA5" w14:textId="77777777"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5FC61702" w14:textId="77777777" w:rsidR="007A7B83" w:rsidRDefault="007A7B83">
      <w:r>
        <w:t>194. Программа коррекционной работы.</w:t>
      </w:r>
    </w:p>
    <w:p w14:paraId="4D6D9F29" w14:textId="77777777"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14:paraId="017FD645"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204BB789" w14:textId="77777777" w:rsidR="007A7B83" w:rsidRDefault="007A7B83">
      <w:r>
        <w:t>194.2. ПКР должна обеспечивать:</w:t>
      </w:r>
    </w:p>
    <w:p w14:paraId="13CCCB87" w14:textId="77777777"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14:paraId="32A8C755"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0FF3DC70" w14:textId="77777777"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195C7AA3" w14:textId="77777777" w:rsidR="007A7B83" w:rsidRDefault="007A7B83">
      <w:r>
        <w:lastRenderedPageBreak/>
        <w:t>194.3. ПКР должна содержать:</w:t>
      </w:r>
    </w:p>
    <w:p w14:paraId="0BD9750E"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14:paraId="306C4DE6"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45F54E67" w14:textId="77777777" w:rsidR="007A7B83" w:rsidRDefault="007A7B83">
      <w:r>
        <w:t>описание основного содержания рабочих программ коррекционных курсов;</w:t>
      </w:r>
    </w:p>
    <w:p w14:paraId="6ECD9F71" w14:textId="77777777" w:rsidR="007A7B83" w:rsidRDefault="007A7B83">
      <w:r>
        <w:t>перечень дополнительных коррекционно-развивающих занятий (при наличии);</w:t>
      </w:r>
    </w:p>
    <w:p w14:paraId="616AA849" w14:textId="77777777" w:rsidR="007A7B83" w:rsidRDefault="007A7B83">
      <w:r>
        <w:t>планируемые результаты коррекционной работы и подходы к их оценке.</w:t>
      </w:r>
    </w:p>
    <w:p w14:paraId="53C6EAA2" w14:textId="77777777"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14:paraId="11243B32" w14:textId="77777777"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5FFA7AF" w14:textId="77777777"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2BD0B918" w14:textId="77777777"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0159A35E" w14:textId="77777777"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66DCF1DC" w14:textId="77777777" w:rsidR="007A7B83" w:rsidRDefault="007A7B83">
      <w:r>
        <w:t>194.9. ПКР разрабатывается на период получения основного общего образования, включает следующие разделы:</w:t>
      </w:r>
    </w:p>
    <w:p w14:paraId="45378546" w14:textId="77777777" w:rsidR="007A7B83" w:rsidRDefault="007A7B83">
      <w:r>
        <w:t>Цели, задачи и принципы построения ПКР.</w:t>
      </w:r>
    </w:p>
    <w:p w14:paraId="7E00B980" w14:textId="77777777" w:rsidR="007A7B83" w:rsidRDefault="007A7B83">
      <w:r>
        <w:t>Перечень и содержание направлений работы.</w:t>
      </w:r>
    </w:p>
    <w:p w14:paraId="7CD952FD" w14:textId="77777777" w:rsidR="007A7B83" w:rsidRDefault="007A7B83">
      <w:r>
        <w:t>Механизмы реализации программы.</w:t>
      </w:r>
    </w:p>
    <w:p w14:paraId="3851BEE7" w14:textId="77777777" w:rsidR="007A7B83" w:rsidRDefault="007A7B83">
      <w:r>
        <w:t>Условия реализации программы.</w:t>
      </w:r>
    </w:p>
    <w:p w14:paraId="33157BA9" w14:textId="77777777" w:rsidR="007A7B83" w:rsidRDefault="007A7B83">
      <w:r>
        <w:t>Планируемые результаты реализации программы.</w:t>
      </w:r>
    </w:p>
    <w:p w14:paraId="5A35D0C5" w14:textId="77777777" w:rsidR="007A7B83" w:rsidRDefault="007A7B83">
      <w:r>
        <w:t>194.10. ПКР представлена в приложении № 15 к настоящей ФАОП ООО.</w:t>
      </w:r>
    </w:p>
    <w:p w14:paraId="5D96EF41" w14:textId="77777777" w:rsidR="007A7B83" w:rsidRDefault="007A7B83">
      <w:r>
        <w:t>195. Федеральная рабочая программа воспитания.</w:t>
      </w:r>
    </w:p>
    <w:p w14:paraId="02657AB7" w14:textId="77777777" w:rsidR="007A7B83" w:rsidRDefault="007A7B83">
      <w:r>
        <w:t>195.1. Федеральная рабочая программа воспитания представлена в приложении № 2 к настоящей ФАОП ООО.</w:t>
      </w:r>
    </w:p>
    <w:p w14:paraId="0A2179C1" w14:textId="77777777" w:rsidR="007A7B83" w:rsidRDefault="007A7B83"/>
    <w:p w14:paraId="4148883A" w14:textId="77777777" w:rsidR="007A7B83" w:rsidRDefault="007A7B83">
      <w:pPr>
        <w:pStyle w:val="1"/>
      </w:pPr>
      <w:r>
        <w:t>XL. Организационный раздел ФАОП ООО для обучающихся с задержкой психического развития</w:t>
      </w:r>
      <w:r>
        <w:br/>
        <w:t>(вариант 7)</w:t>
      </w:r>
    </w:p>
    <w:p w14:paraId="169F02DD" w14:textId="77777777" w:rsidR="007A7B83" w:rsidRDefault="007A7B83"/>
    <w:p w14:paraId="6D3D8EC1" w14:textId="77777777"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14:paraId="6D9A8456" w14:textId="77777777"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14:paraId="5BD3CBC1" w14:textId="77777777" w:rsidR="007A7B83" w:rsidRDefault="007A7B83">
      <w:r>
        <w:t>196.2. Федеральный учебный план:</w:t>
      </w:r>
    </w:p>
    <w:p w14:paraId="673C9655" w14:textId="77777777" w:rsidR="007A7B83" w:rsidRDefault="007A7B83">
      <w:r>
        <w:t>фиксирует максимальный объем учебной нагрузки обучающихся с ЗПР;</w:t>
      </w:r>
    </w:p>
    <w:p w14:paraId="1A603850"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785D0B15" w14:textId="77777777" w:rsidR="007A7B83" w:rsidRDefault="007A7B83">
      <w:r>
        <w:t>распределяет учебные предметы, курсы, модули по классам и учебным годам.</w:t>
      </w:r>
    </w:p>
    <w:p w14:paraId="247F2369" w14:textId="77777777" w:rsidR="007A7B83" w:rsidRDefault="007A7B83">
      <w:r>
        <w:t xml:space="preserve">196.3. Федеральный учебный план обеспечивает преподавание и изучение государственного языка </w:t>
      </w:r>
      <w:r>
        <w:lastRenderedPageBreak/>
        <w:t>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3C7E3382" w14:textId="77777777"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508ADD30"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14:paraId="7A5467E8" w14:textId="77777777" w:rsidR="007A7B83" w:rsidRDefault="007A7B83">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3231796"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444C82F9"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6496E1D" w14:textId="77777777"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14:paraId="0A121858" w14:textId="77777777"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733C9838" w14:textId="77777777"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76A89BA5" w14:textId="77777777" w:rsidR="007A7B83" w:rsidRDefault="007A7B83">
      <w:r>
        <w:t>Время, отводимое на данную часть федерального учебного плана, может быть использовано на:</w:t>
      </w:r>
    </w:p>
    <w:p w14:paraId="3D67FA29" w14:textId="77777777" w:rsidR="007A7B83" w:rsidRDefault="007A7B83">
      <w:r>
        <w:t>увеличение учебных часов, предусмотренных на изучение отдельных учебных предметов обязательной части;</w:t>
      </w:r>
    </w:p>
    <w:p w14:paraId="58F4BC0D" w14:textId="77777777"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3FDF31AA" w14:textId="77777777" w:rsidR="007A7B83" w:rsidRDefault="007A7B83">
      <w:r>
        <w:t>другие виды учебной, воспитательной, спортивной и иной деятельности обучающихся с ЗПР.</w:t>
      </w:r>
    </w:p>
    <w:p w14:paraId="708112A8" w14:textId="77777777" w:rsidR="007A7B83" w:rsidRDefault="007A7B83">
      <w:r>
        <w:t>196.6. ФАОП ООО для обучающихся с ЗПР предусматривает три варианта федерального недельного учебного плана:</w:t>
      </w:r>
    </w:p>
    <w:p w14:paraId="22B5B750" w14:textId="77777777" w:rsidR="007A7B83" w:rsidRDefault="007A7B83">
      <w:r>
        <w:t>1-й вариант - для общеобразовательных организаций, в которых обучение ведется на русском языке;</w:t>
      </w:r>
    </w:p>
    <w:p w14:paraId="30462A57" w14:textId="77777777"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0ED320E1" w14:textId="77777777"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14:paraId="54A0FFF9" w14:textId="77777777"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14:paraId="3F88E20D" w14:textId="77777777" w:rsidR="007A7B83" w:rsidRDefault="007A7B83"/>
    <w:p w14:paraId="0154EA76"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rsidRPr="006E10D1" w14:paraId="130C081E" w14:textId="77777777">
        <w:tc>
          <w:tcPr>
            <w:tcW w:w="2800" w:type="dxa"/>
            <w:vMerge w:val="restart"/>
            <w:tcBorders>
              <w:top w:val="single" w:sz="4" w:space="0" w:color="auto"/>
              <w:bottom w:val="nil"/>
              <w:right w:val="nil"/>
            </w:tcBorders>
          </w:tcPr>
          <w:p w14:paraId="31B36D43" w14:textId="77777777" w:rsidR="007A7B83" w:rsidRPr="006E10D1" w:rsidRDefault="007A7B83">
            <w:pPr>
              <w:pStyle w:val="aff5"/>
            </w:pPr>
            <w:r w:rsidRPr="006E10D1">
              <w:lastRenderedPageBreak/>
              <w:t>Предметные области</w:t>
            </w:r>
          </w:p>
        </w:tc>
        <w:tc>
          <w:tcPr>
            <w:tcW w:w="2940" w:type="dxa"/>
            <w:vMerge w:val="restart"/>
            <w:tcBorders>
              <w:top w:val="single" w:sz="4" w:space="0" w:color="auto"/>
              <w:left w:val="single" w:sz="4" w:space="0" w:color="auto"/>
              <w:bottom w:val="nil"/>
              <w:right w:val="nil"/>
            </w:tcBorders>
          </w:tcPr>
          <w:p w14:paraId="4B736640" w14:textId="77777777" w:rsidR="007A7B83" w:rsidRPr="006E10D1" w:rsidRDefault="007A7B83">
            <w:pPr>
              <w:pStyle w:val="af"/>
              <w:jc w:val="left"/>
            </w:pPr>
            <w:r w:rsidRPr="006E10D1">
              <w:t>Учебные</w:t>
            </w:r>
          </w:p>
          <w:p w14:paraId="25269276" w14:textId="77777777" w:rsidR="007A7B83" w:rsidRPr="006E10D1" w:rsidRDefault="007A7B83">
            <w:pPr>
              <w:pStyle w:val="af"/>
              <w:jc w:val="left"/>
            </w:pPr>
            <w:r w:rsidRPr="006E10D1">
              <w:t>предмета</w:t>
            </w:r>
          </w:p>
          <w:p w14:paraId="53CD758F" w14:textId="77777777" w:rsidR="007A7B83" w:rsidRPr="006E10D1" w:rsidRDefault="007A7B83">
            <w:pPr>
              <w:pStyle w:val="af"/>
              <w:jc w:val="left"/>
            </w:pPr>
          </w:p>
          <w:p w14:paraId="0C23CDBD" w14:textId="77777777" w:rsidR="007A7B83" w:rsidRPr="006E10D1" w:rsidRDefault="007A7B83">
            <w:pPr>
              <w:pStyle w:val="aff5"/>
            </w:pPr>
            <w:r w:rsidRPr="006E10D1">
              <w:t>/</w:t>
            </w:r>
          </w:p>
          <w:p w14:paraId="54987685" w14:textId="77777777" w:rsidR="007A7B83" w:rsidRPr="006E10D1" w:rsidRDefault="007A7B83">
            <w:pPr>
              <w:pStyle w:val="af"/>
              <w:jc w:val="left"/>
            </w:pPr>
          </w:p>
          <w:p w14:paraId="7807A242" w14:textId="77777777" w:rsidR="007A7B83" w:rsidRPr="006E10D1" w:rsidRDefault="007A7B83">
            <w:pPr>
              <w:pStyle w:val="af"/>
              <w:jc w:val="right"/>
            </w:pPr>
            <w:r w:rsidRPr="006E10D1">
              <w:t>Классы</w:t>
            </w:r>
          </w:p>
        </w:tc>
        <w:tc>
          <w:tcPr>
            <w:tcW w:w="5320" w:type="dxa"/>
            <w:gridSpan w:val="6"/>
            <w:tcBorders>
              <w:top w:val="single" w:sz="4" w:space="0" w:color="auto"/>
              <w:left w:val="single" w:sz="4" w:space="0" w:color="auto"/>
              <w:bottom w:val="nil"/>
            </w:tcBorders>
          </w:tcPr>
          <w:p w14:paraId="57E8A4ED" w14:textId="77777777" w:rsidR="007A7B83" w:rsidRPr="006E10D1" w:rsidRDefault="007A7B83">
            <w:pPr>
              <w:pStyle w:val="aff5"/>
            </w:pPr>
            <w:r w:rsidRPr="006E10D1">
              <w:t>Количество часов в неделю</w:t>
            </w:r>
          </w:p>
        </w:tc>
      </w:tr>
      <w:tr w:rsidR="007A7B83" w:rsidRPr="006E10D1" w14:paraId="520E6396" w14:textId="77777777">
        <w:tc>
          <w:tcPr>
            <w:tcW w:w="2800" w:type="dxa"/>
            <w:vMerge/>
            <w:tcBorders>
              <w:top w:val="nil"/>
              <w:bottom w:val="nil"/>
              <w:right w:val="nil"/>
            </w:tcBorders>
          </w:tcPr>
          <w:p w14:paraId="4FA02F94" w14:textId="77777777" w:rsidR="007A7B83" w:rsidRPr="006E10D1" w:rsidRDefault="007A7B83">
            <w:pPr>
              <w:pStyle w:val="aff5"/>
            </w:pPr>
          </w:p>
        </w:tc>
        <w:tc>
          <w:tcPr>
            <w:tcW w:w="2940" w:type="dxa"/>
            <w:vMerge/>
            <w:tcBorders>
              <w:top w:val="nil"/>
              <w:left w:val="single" w:sz="4" w:space="0" w:color="auto"/>
              <w:bottom w:val="nil"/>
              <w:right w:val="nil"/>
            </w:tcBorders>
          </w:tcPr>
          <w:p w14:paraId="4F4E21F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379314F"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5B6568DB" w14:textId="77777777" w:rsidR="007A7B83" w:rsidRPr="006E10D1" w:rsidRDefault="007A7B83">
            <w:pPr>
              <w:pStyle w:val="aff5"/>
            </w:pPr>
            <w:r w:rsidRPr="006E10D1">
              <w:t>VI</w:t>
            </w:r>
          </w:p>
        </w:tc>
        <w:tc>
          <w:tcPr>
            <w:tcW w:w="840" w:type="dxa"/>
            <w:tcBorders>
              <w:top w:val="single" w:sz="4" w:space="0" w:color="auto"/>
              <w:left w:val="single" w:sz="4" w:space="0" w:color="auto"/>
              <w:bottom w:val="nil"/>
              <w:right w:val="nil"/>
            </w:tcBorders>
          </w:tcPr>
          <w:p w14:paraId="5C748C7F"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7E3ED666"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4BB40755" w14:textId="77777777" w:rsidR="007A7B83" w:rsidRPr="006E10D1" w:rsidRDefault="007A7B83">
            <w:pPr>
              <w:pStyle w:val="aff5"/>
            </w:pPr>
            <w:r w:rsidRPr="006E10D1">
              <w:t>IX</w:t>
            </w:r>
          </w:p>
        </w:tc>
        <w:tc>
          <w:tcPr>
            <w:tcW w:w="1120" w:type="dxa"/>
            <w:tcBorders>
              <w:top w:val="single" w:sz="4" w:space="0" w:color="auto"/>
              <w:left w:val="single" w:sz="4" w:space="0" w:color="auto"/>
              <w:bottom w:val="nil"/>
            </w:tcBorders>
          </w:tcPr>
          <w:p w14:paraId="548A2085" w14:textId="77777777" w:rsidR="007A7B83" w:rsidRPr="006E10D1" w:rsidRDefault="007A7B83">
            <w:pPr>
              <w:pStyle w:val="aff5"/>
            </w:pPr>
            <w:r w:rsidRPr="006E10D1">
              <w:t>Всего</w:t>
            </w:r>
          </w:p>
        </w:tc>
      </w:tr>
      <w:tr w:rsidR="007A7B83" w:rsidRPr="006E10D1" w14:paraId="219D6804" w14:textId="77777777">
        <w:tc>
          <w:tcPr>
            <w:tcW w:w="9940" w:type="dxa"/>
            <w:gridSpan w:val="7"/>
            <w:tcBorders>
              <w:top w:val="single" w:sz="4" w:space="0" w:color="auto"/>
              <w:bottom w:val="nil"/>
              <w:right w:val="nil"/>
            </w:tcBorders>
          </w:tcPr>
          <w:p w14:paraId="0D0F4018" w14:textId="77777777" w:rsidR="007A7B83" w:rsidRPr="006E10D1" w:rsidRDefault="007A7B83">
            <w:pPr>
              <w:pStyle w:val="aff5"/>
            </w:pPr>
            <w:r w:rsidRPr="006E10D1">
              <w:t>Обязательная часть</w:t>
            </w:r>
          </w:p>
        </w:tc>
        <w:tc>
          <w:tcPr>
            <w:tcW w:w="1120" w:type="dxa"/>
            <w:tcBorders>
              <w:top w:val="single" w:sz="4" w:space="0" w:color="auto"/>
              <w:left w:val="single" w:sz="4" w:space="0" w:color="auto"/>
              <w:bottom w:val="nil"/>
            </w:tcBorders>
          </w:tcPr>
          <w:p w14:paraId="1D1AA0F4" w14:textId="77777777" w:rsidR="007A7B83" w:rsidRPr="006E10D1" w:rsidRDefault="007A7B83">
            <w:pPr>
              <w:pStyle w:val="aff5"/>
            </w:pPr>
          </w:p>
        </w:tc>
      </w:tr>
      <w:tr w:rsidR="007A7B83" w:rsidRPr="006E10D1" w14:paraId="541FF9EF" w14:textId="77777777">
        <w:tc>
          <w:tcPr>
            <w:tcW w:w="2800" w:type="dxa"/>
            <w:vMerge w:val="restart"/>
            <w:tcBorders>
              <w:top w:val="single" w:sz="4" w:space="0" w:color="auto"/>
              <w:bottom w:val="nil"/>
              <w:right w:val="nil"/>
            </w:tcBorders>
          </w:tcPr>
          <w:p w14:paraId="2EAC1DD9" w14:textId="77777777" w:rsidR="007A7B83" w:rsidRPr="006E10D1" w:rsidRDefault="007A7B83">
            <w:pPr>
              <w:pStyle w:val="af"/>
              <w:jc w:val="left"/>
            </w:pPr>
            <w:r w:rsidRPr="006E10D1">
              <w:t>Русский язык и литература</w:t>
            </w:r>
          </w:p>
        </w:tc>
        <w:tc>
          <w:tcPr>
            <w:tcW w:w="2940" w:type="dxa"/>
            <w:tcBorders>
              <w:top w:val="single" w:sz="4" w:space="0" w:color="auto"/>
              <w:left w:val="single" w:sz="4" w:space="0" w:color="auto"/>
              <w:bottom w:val="nil"/>
              <w:right w:val="nil"/>
            </w:tcBorders>
          </w:tcPr>
          <w:p w14:paraId="1C01D0BF"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nil"/>
              <w:right w:val="nil"/>
            </w:tcBorders>
          </w:tcPr>
          <w:p w14:paraId="0CB1EABC"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2086DC61" w14:textId="77777777" w:rsidR="007A7B83" w:rsidRPr="006E10D1" w:rsidRDefault="007A7B83">
            <w:pPr>
              <w:pStyle w:val="aff5"/>
            </w:pPr>
            <w:r w:rsidRPr="006E10D1">
              <w:t>6</w:t>
            </w:r>
          </w:p>
        </w:tc>
        <w:tc>
          <w:tcPr>
            <w:tcW w:w="840" w:type="dxa"/>
            <w:tcBorders>
              <w:top w:val="single" w:sz="4" w:space="0" w:color="auto"/>
              <w:left w:val="single" w:sz="4" w:space="0" w:color="auto"/>
              <w:bottom w:val="nil"/>
              <w:right w:val="nil"/>
            </w:tcBorders>
          </w:tcPr>
          <w:p w14:paraId="70C143E9"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41573735"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9EDC5F1"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41CF98A6" w14:textId="77777777" w:rsidR="007A7B83" w:rsidRPr="006E10D1" w:rsidRDefault="007A7B83">
            <w:pPr>
              <w:pStyle w:val="aff5"/>
            </w:pPr>
            <w:r w:rsidRPr="006E10D1">
              <w:t>21</w:t>
            </w:r>
          </w:p>
        </w:tc>
      </w:tr>
      <w:tr w:rsidR="007A7B83" w:rsidRPr="006E10D1" w14:paraId="0B1F9A30" w14:textId="77777777">
        <w:tc>
          <w:tcPr>
            <w:tcW w:w="2800" w:type="dxa"/>
            <w:vMerge/>
            <w:tcBorders>
              <w:top w:val="nil"/>
              <w:bottom w:val="single" w:sz="4" w:space="0" w:color="auto"/>
              <w:right w:val="nil"/>
            </w:tcBorders>
          </w:tcPr>
          <w:p w14:paraId="69C439A9" w14:textId="77777777" w:rsidR="007A7B83" w:rsidRPr="006E10D1" w:rsidRDefault="007A7B83">
            <w:pPr>
              <w:pStyle w:val="aff5"/>
            </w:pPr>
          </w:p>
        </w:tc>
        <w:tc>
          <w:tcPr>
            <w:tcW w:w="2940" w:type="dxa"/>
            <w:tcBorders>
              <w:top w:val="single" w:sz="4" w:space="0" w:color="auto"/>
              <w:left w:val="single" w:sz="4" w:space="0" w:color="auto"/>
              <w:bottom w:val="single" w:sz="4" w:space="0" w:color="auto"/>
              <w:right w:val="nil"/>
            </w:tcBorders>
          </w:tcPr>
          <w:p w14:paraId="27E5018E" w14:textId="77777777" w:rsidR="007A7B83" w:rsidRPr="006E10D1" w:rsidRDefault="007A7B83">
            <w:pPr>
              <w:pStyle w:val="af"/>
              <w:jc w:val="left"/>
            </w:pPr>
            <w:r w:rsidRPr="006E10D1">
              <w:t>Литература</w:t>
            </w:r>
          </w:p>
        </w:tc>
        <w:tc>
          <w:tcPr>
            <w:tcW w:w="840" w:type="dxa"/>
            <w:tcBorders>
              <w:top w:val="single" w:sz="4" w:space="0" w:color="auto"/>
              <w:left w:val="single" w:sz="4" w:space="0" w:color="auto"/>
              <w:bottom w:val="single" w:sz="4" w:space="0" w:color="auto"/>
              <w:right w:val="nil"/>
            </w:tcBorders>
          </w:tcPr>
          <w:p w14:paraId="1779736A"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294D6048"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18737B88"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2156CDED" w14:textId="77777777" w:rsidR="007A7B83" w:rsidRPr="006E10D1" w:rsidRDefault="007A7B83">
            <w:pPr>
              <w:pStyle w:val="aff5"/>
            </w:pPr>
            <w:r w:rsidRPr="006E10D1">
              <w:t>2</w:t>
            </w:r>
          </w:p>
        </w:tc>
        <w:tc>
          <w:tcPr>
            <w:tcW w:w="840" w:type="dxa"/>
            <w:tcBorders>
              <w:top w:val="single" w:sz="4" w:space="0" w:color="auto"/>
              <w:left w:val="single" w:sz="4" w:space="0" w:color="auto"/>
              <w:bottom w:val="single" w:sz="4" w:space="0" w:color="auto"/>
              <w:right w:val="nil"/>
            </w:tcBorders>
          </w:tcPr>
          <w:p w14:paraId="1A26B572" w14:textId="77777777" w:rsidR="007A7B83" w:rsidRPr="006E10D1" w:rsidRDefault="007A7B83">
            <w:pPr>
              <w:pStyle w:val="aff5"/>
            </w:pPr>
            <w:r w:rsidRPr="006E10D1">
              <w:t>3</w:t>
            </w:r>
          </w:p>
        </w:tc>
        <w:tc>
          <w:tcPr>
            <w:tcW w:w="1120" w:type="dxa"/>
            <w:tcBorders>
              <w:top w:val="single" w:sz="4" w:space="0" w:color="auto"/>
              <w:left w:val="single" w:sz="4" w:space="0" w:color="auto"/>
              <w:bottom w:val="single" w:sz="4" w:space="0" w:color="auto"/>
            </w:tcBorders>
          </w:tcPr>
          <w:p w14:paraId="5A0BA0AB" w14:textId="77777777" w:rsidR="007A7B83" w:rsidRPr="006E10D1" w:rsidRDefault="007A7B83">
            <w:pPr>
              <w:pStyle w:val="aff5"/>
            </w:pPr>
            <w:r w:rsidRPr="006E10D1">
              <w:t>13</w:t>
            </w:r>
          </w:p>
        </w:tc>
      </w:tr>
      <w:tr w:rsidR="007A7B83" w:rsidRPr="006E10D1" w14:paraId="279BF739" w14:textId="77777777">
        <w:tc>
          <w:tcPr>
            <w:tcW w:w="2800" w:type="dxa"/>
            <w:tcBorders>
              <w:top w:val="single" w:sz="4" w:space="0" w:color="auto"/>
              <w:bottom w:val="nil"/>
              <w:right w:val="nil"/>
            </w:tcBorders>
          </w:tcPr>
          <w:p w14:paraId="566AE3A6" w14:textId="77777777" w:rsidR="007A7B83" w:rsidRPr="006E10D1" w:rsidRDefault="007A7B83">
            <w:pPr>
              <w:pStyle w:val="af"/>
              <w:jc w:val="left"/>
            </w:pPr>
            <w:r w:rsidRPr="006E10D1">
              <w:t>Иностранные языки</w:t>
            </w:r>
          </w:p>
        </w:tc>
        <w:tc>
          <w:tcPr>
            <w:tcW w:w="2940" w:type="dxa"/>
            <w:tcBorders>
              <w:top w:val="single" w:sz="4" w:space="0" w:color="auto"/>
              <w:left w:val="single" w:sz="4" w:space="0" w:color="auto"/>
              <w:bottom w:val="nil"/>
              <w:right w:val="nil"/>
            </w:tcBorders>
          </w:tcPr>
          <w:p w14:paraId="5DAC4AB1" w14:textId="77777777" w:rsidR="007A7B83" w:rsidRPr="006E10D1" w:rsidRDefault="007A7B83">
            <w:pPr>
              <w:pStyle w:val="af"/>
              <w:jc w:val="left"/>
            </w:pPr>
            <w:r w:rsidRPr="006E10D1">
              <w:t>Иностранный язык</w:t>
            </w:r>
          </w:p>
        </w:tc>
        <w:tc>
          <w:tcPr>
            <w:tcW w:w="840" w:type="dxa"/>
            <w:tcBorders>
              <w:top w:val="single" w:sz="4" w:space="0" w:color="auto"/>
              <w:left w:val="single" w:sz="4" w:space="0" w:color="auto"/>
              <w:bottom w:val="nil"/>
              <w:right w:val="nil"/>
            </w:tcBorders>
          </w:tcPr>
          <w:p w14:paraId="35BA5E04"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9B580A4"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5314EE77"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650D31BB"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639BF5B"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06ED988" w14:textId="77777777" w:rsidR="007A7B83" w:rsidRPr="006E10D1" w:rsidRDefault="007A7B83">
            <w:pPr>
              <w:pStyle w:val="aff5"/>
            </w:pPr>
            <w:r w:rsidRPr="006E10D1">
              <w:t>15</w:t>
            </w:r>
          </w:p>
        </w:tc>
      </w:tr>
      <w:tr w:rsidR="007A7B83" w:rsidRPr="006E10D1" w14:paraId="4F27E4A6" w14:textId="77777777">
        <w:tc>
          <w:tcPr>
            <w:tcW w:w="2800" w:type="dxa"/>
            <w:vMerge w:val="restart"/>
            <w:tcBorders>
              <w:top w:val="single" w:sz="4" w:space="0" w:color="auto"/>
              <w:bottom w:val="nil"/>
              <w:right w:val="nil"/>
            </w:tcBorders>
          </w:tcPr>
          <w:p w14:paraId="2567FDC1" w14:textId="77777777" w:rsidR="007A7B83" w:rsidRPr="006E10D1" w:rsidRDefault="007A7B83">
            <w:pPr>
              <w:pStyle w:val="af"/>
              <w:jc w:val="left"/>
            </w:pPr>
            <w:r w:rsidRPr="006E10D1">
              <w:t>Математика и информатика</w:t>
            </w:r>
          </w:p>
        </w:tc>
        <w:tc>
          <w:tcPr>
            <w:tcW w:w="2940" w:type="dxa"/>
            <w:tcBorders>
              <w:top w:val="single" w:sz="4" w:space="0" w:color="auto"/>
              <w:left w:val="single" w:sz="4" w:space="0" w:color="auto"/>
              <w:bottom w:val="nil"/>
              <w:right w:val="nil"/>
            </w:tcBorders>
          </w:tcPr>
          <w:p w14:paraId="217EA9DC" w14:textId="77777777" w:rsidR="007A7B83" w:rsidRPr="006E10D1" w:rsidRDefault="007A7B83">
            <w:pPr>
              <w:pStyle w:val="af"/>
              <w:jc w:val="left"/>
            </w:pPr>
            <w:r w:rsidRPr="006E10D1">
              <w:t>Математика</w:t>
            </w:r>
          </w:p>
        </w:tc>
        <w:tc>
          <w:tcPr>
            <w:tcW w:w="840" w:type="dxa"/>
            <w:tcBorders>
              <w:top w:val="single" w:sz="4" w:space="0" w:color="auto"/>
              <w:left w:val="single" w:sz="4" w:space="0" w:color="auto"/>
              <w:bottom w:val="nil"/>
              <w:right w:val="nil"/>
            </w:tcBorders>
          </w:tcPr>
          <w:p w14:paraId="1347211C"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2ACDEDE3"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392BF89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6EC1ACF"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ACD5743" w14:textId="77777777" w:rsidR="007A7B83" w:rsidRPr="006E10D1" w:rsidRDefault="007A7B83">
            <w:pPr>
              <w:pStyle w:val="aff5"/>
            </w:pPr>
          </w:p>
        </w:tc>
        <w:tc>
          <w:tcPr>
            <w:tcW w:w="1120" w:type="dxa"/>
            <w:tcBorders>
              <w:top w:val="single" w:sz="4" w:space="0" w:color="auto"/>
              <w:left w:val="single" w:sz="4" w:space="0" w:color="auto"/>
              <w:bottom w:val="nil"/>
            </w:tcBorders>
          </w:tcPr>
          <w:p w14:paraId="02995393" w14:textId="77777777" w:rsidR="007A7B83" w:rsidRPr="006E10D1" w:rsidRDefault="007A7B83">
            <w:pPr>
              <w:pStyle w:val="aff5"/>
            </w:pPr>
            <w:r w:rsidRPr="006E10D1">
              <w:t>10</w:t>
            </w:r>
          </w:p>
        </w:tc>
      </w:tr>
      <w:tr w:rsidR="007A7B83" w:rsidRPr="006E10D1" w14:paraId="6F239CD1" w14:textId="77777777">
        <w:tc>
          <w:tcPr>
            <w:tcW w:w="2800" w:type="dxa"/>
            <w:vMerge/>
            <w:tcBorders>
              <w:top w:val="nil"/>
              <w:bottom w:val="nil"/>
              <w:right w:val="nil"/>
            </w:tcBorders>
          </w:tcPr>
          <w:p w14:paraId="487BA1A1"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49F4687E"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nil"/>
              <w:right w:val="nil"/>
            </w:tcBorders>
          </w:tcPr>
          <w:p w14:paraId="40597CC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4155B7A"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2632819"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105F337"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C505E4C"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423E67DF" w14:textId="77777777" w:rsidR="007A7B83" w:rsidRPr="006E10D1" w:rsidRDefault="007A7B83">
            <w:pPr>
              <w:pStyle w:val="aff5"/>
            </w:pPr>
            <w:r w:rsidRPr="006E10D1">
              <w:t>9</w:t>
            </w:r>
          </w:p>
        </w:tc>
      </w:tr>
      <w:tr w:rsidR="007A7B83" w:rsidRPr="006E10D1" w14:paraId="23DAB3CD" w14:textId="77777777">
        <w:tc>
          <w:tcPr>
            <w:tcW w:w="2800" w:type="dxa"/>
            <w:vMerge/>
            <w:tcBorders>
              <w:top w:val="nil"/>
              <w:bottom w:val="nil"/>
              <w:right w:val="nil"/>
            </w:tcBorders>
          </w:tcPr>
          <w:p w14:paraId="4443F0B7"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7D7680CE" w14:textId="77777777" w:rsidR="007A7B83" w:rsidRPr="006E10D1" w:rsidRDefault="007A7B83">
            <w:pPr>
              <w:pStyle w:val="af"/>
              <w:jc w:val="left"/>
            </w:pPr>
            <w:r w:rsidRPr="006E10D1">
              <w:t>Геометрия</w:t>
            </w:r>
          </w:p>
        </w:tc>
        <w:tc>
          <w:tcPr>
            <w:tcW w:w="840" w:type="dxa"/>
            <w:tcBorders>
              <w:top w:val="single" w:sz="4" w:space="0" w:color="auto"/>
              <w:left w:val="single" w:sz="4" w:space="0" w:color="auto"/>
              <w:bottom w:val="nil"/>
              <w:right w:val="nil"/>
            </w:tcBorders>
          </w:tcPr>
          <w:p w14:paraId="4638675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CE1E61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145375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768813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F32ADF8"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648D9DD" w14:textId="77777777" w:rsidR="007A7B83" w:rsidRPr="006E10D1" w:rsidRDefault="007A7B83">
            <w:pPr>
              <w:pStyle w:val="aff5"/>
            </w:pPr>
            <w:r w:rsidRPr="006E10D1">
              <w:t>6</w:t>
            </w:r>
          </w:p>
        </w:tc>
      </w:tr>
      <w:tr w:rsidR="007A7B83" w:rsidRPr="006E10D1" w14:paraId="09EB9B9E" w14:textId="77777777">
        <w:tc>
          <w:tcPr>
            <w:tcW w:w="2800" w:type="dxa"/>
            <w:vMerge/>
            <w:tcBorders>
              <w:top w:val="nil"/>
              <w:bottom w:val="nil"/>
              <w:right w:val="nil"/>
            </w:tcBorders>
          </w:tcPr>
          <w:p w14:paraId="18308203"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17F86BF5"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nil"/>
              <w:right w:val="nil"/>
            </w:tcBorders>
          </w:tcPr>
          <w:p w14:paraId="305258B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2214B1A"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324B054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3155C2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57D9105"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D315DE3" w14:textId="77777777" w:rsidR="007A7B83" w:rsidRPr="006E10D1" w:rsidRDefault="007A7B83">
            <w:pPr>
              <w:pStyle w:val="aff5"/>
            </w:pPr>
            <w:r w:rsidRPr="006E10D1">
              <w:t>3</w:t>
            </w:r>
          </w:p>
        </w:tc>
      </w:tr>
      <w:tr w:rsidR="007A7B83" w:rsidRPr="006E10D1" w14:paraId="23E133E6" w14:textId="77777777">
        <w:tc>
          <w:tcPr>
            <w:tcW w:w="2800" w:type="dxa"/>
            <w:vMerge/>
            <w:tcBorders>
              <w:top w:val="nil"/>
              <w:bottom w:val="nil"/>
              <w:right w:val="nil"/>
            </w:tcBorders>
          </w:tcPr>
          <w:p w14:paraId="2EBDC12F"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40A8F82C" w14:textId="77777777" w:rsidR="007A7B83" w:rsidRPr="006E10D1" w:rsidRDefault="007A7B83">
            <w:pPr>
              <w:pStyle w:val="af"/>
              <w:jc w:val="left"/>
            </w:pPr>
            <w:r w:rsidRPr="006E10D1">
              <w:t>Информатика</w:t>
            </w:r>
          </w:p>
        </w:tc>
        <w:tc>
          <w:tcPr>
            <w:tcW w:w="840" w:type="dxa"/>
            <w:tcBorders>
              <w:top w:val="single" w:sz="4" w:space="0" w:color="auto"/>
              <w:left w:val="single" w:sz="4" w:space="0" w:color="auto"/>
              <w:bottom w:val="nil"/>
              <w:right w:val="nil"/>
            </w:tcBorders>
          </w:tcPr>
          <w:p w14:paraId="2D45907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0C509D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2165AD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EA6A6C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A5898CD"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43EADB05" w14:textId="77777777" w:rsidR="007A7B83" w:rsidRPr="006E10D1" w:rsidRDefault="007A7B83">
            <w:pPr>
              <w:pStyle w:val="aff5"/>
            </w:pPr>
            <w:r w:rsidRPr="006E10D1">
              <w:t>3</w:t>
            </w:r>
          </w:p>
        </w:tc>
      </w:tr>
      <w:tr w:rsidR="007A7B83" w:rsidRPr="006E10D1" w14:paraId="1C0143D6" w14:textId="77777777">
        <w:tc>
          <w:tcPr>
            <w:tcW w:w="2800" w:type="dxa"/>
            <w:vMerge w:val="restart"/>
            <w:tcBorders>
              <w:top w:val="single" w:sz="4" w:space="0" w:color="auto"/>
              <w:bottom w:val="nil"/>
              <w:right w:val="nil"/>
            </w:tcBorders>
          </w:tcPr>
          <w:p w14:paraId="1190B34F" w14:textId="77777777" w:rsidR="007A7B83" w:rsidRPr="006E10D1" w:rsidRDefault="007A7B83">
            <w:pPr>
              <w:pStyle w:val="af"/>
              <w:jc w:val="left"/>
            </w:pPr>
            <w:r w:rsidRPr="006E10D1">
              <w:t>Общественно-научные предметы</w:t>
            </w:r>
          </w:p>
        </w:tc>
        <w:tc>
          <w:tcPr>
            <w:tcW w:w="2940" w:type="dxa"/>
            <w:tcBorders>
              <w:top w:val="single" w:sz="4" w:space="0" w:color="auto"/>
              <w:left w:val="single" w:sz="4" w:space="0" w:color="auto"/>
              <w:bottom w:val="nil"/>
              <w:right w:val="nil"/>
            </w:tcBorders>
          </w:tcPr>
          <w:p w14:paraId="773B8C60" w14:textId="77777777" w:rsidR="007A7B83" w:rsidRPr="006E10D1" w:rsidRDefault="007A7B83">
            <w:pPr>
              <w:pStyle w:val="af"/>
              <w:jc w:val="left"/>
            </w:pPr>
            <w:r w:rsidRPr="006E10D1">
              <w:t>История</w:t>
            </w:r>
          </w:p>
        </w:tc>
        <w:tc>
          <w:tcPr>
            <w:tcW w:w="840" w:type="dxa"/>
            <w:tcBorders>
              <w:top w:val="single" w:sz="4" w:space="0" w:color="auto"/>
              <w:left w:val="single" w:sz="4" w:space="0" w:color="auto"/>
              <w:bottom w:val="nil"/>
              <w:right w:val="nil"/>
            </w:tcBorders>
          </w:tcPr>
          <w:p w14:paraId="4285454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DC0495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4CAEC3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7D5EB9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4BC4E10"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470B6A7E" w14:textId="77777777" w:rsidR="007A7B83" w:rsidRPr="006E10D1" w:rsidRDefault="007A7B83">
            <w:pPr>
              <w:pStyle w:val="aff5"/>
            </w:pPr>
            <w:r w:rsidRPr="006E10D1">
              <w:t>10</w:t>
            </w:r>
          </w:p>
        </w:tc>
      </w:tr>
      <w:tr w:rsidR="007A7B83" w:rsidRPr="006E10D1" w14:paraId="0813CDAB" w14:textId="77777777">
        <w:tc>
          <w:tcPr>
            <w:tcW w:w="2800" w:type="dxa"/>
            <w:vMerge/>
            <w:tcBorders>
              <w:top w:val="nil"/>
              <w:bottom w:val="nil"/>
              <w:right w:val="nil"/>
            </w:tcBorders>
          </w:tcPr>
          <w:p w14:paraId="779416F8"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07422B12" w14:textId="77777777" w:rsidR="007A7B83" w:rsidRPr="006E10D1" w:rsidRDefault="007A7B83">
            <w:pPr>
              <w:pStyle w:val="af"/>
              <w:jc w:val="left"/>
            </w:pPr>
            <w:r w:rsidRPr="006E10D1">
              <w:t>Обществознание</w:t>
            </w:r>
          </w:p>
        </w:tc>
        <w:tc>
          <w:tcPr>
            <w:tcW w:w="840" w:type="dxa"/>
            <w:tcBorders>
              <w:top w:val="single" w:sz="4" w:space="0" w:color="auto"/>
              <w:left w:val="single" w:sz="4" w:space="0" w:color="auto"/>
              <w:bottom w:val="nil"/>
              <w:right w:val="nil"/>
            </w:tcBorders>
          </w:tcPr>
          <w:p w14:paraId="107B188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D679A8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A9EFC9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04CE96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1A2BEE7"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6B827D74" w14:textId="77777777" w:rsidR="007A7B83" w:rsidRPr="006E10D1" w:rsidRDefault="007A7B83">
            <w:pPr>
              <w:pStyle w:val="aff5"/>
            </w:pPr>
            <w:r w:rsidRPr="006E10D1">
              <w:t>4</w:t>
            </w:r>
          </w:p>
        </w:tc>
      </w:tr>
      <w:tr w:rsidR="007A7B83" w:rsidRPr="006E10D1" w14:paraId="430F9C06" w14:textId="77777777">
        <w:tc>
          <w:tcPr>
            <w:tcW w:w="2800" w:type="dxa"/>
            <w:vMerge/>
            <w:tcBorders>
              <w:top w:val="nil"/>
              <w:bottom w:val="nil"/>
              <w:right w:val="nil"/>
            </w:tcBorders>
          </w:tcPr>
          <w:p w14:paraId="7AC5DCC7"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13B3BF53" w14:textId="77777777" w:rsidR="007A7B83" w:rsidRPr="006E10D1" w:rsidRDefault="007A7B83">
            <w:pPr>
              <w:pStyle w:val="af"/>
              <w:jc w:val="left"/>
            </w:pPr>
            <w:r w:rsidRPr="006E10D1">
              <w:t>География</w:t>
            </w:r>
          </w:p>
        </w:tc>
        <w:tc>
          <w:tcPr>
            <w:tcW w:w="840" w:type="dxa"/>
            <w:tcBorders>
              <w:top w:val="single" w:sz="4" w:space="0" w:color="auto"/>
              <w:left w:val="single" w:sz="4" w:space="0" w:color="auto"/>
              <w:bottom w:val="nil"/>
              <w:right w:val="nil"/>
            </w:tcBorders>
          </w:tcPr>
          <w:p w14:paraId="71BF7E8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A662E2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D04723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E9F8E9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A2DF71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06C3A91" w14:textId="77777777" w:rsidR="007A7B83" w:rsidRPr="006E10D1" w:rsidRDefault="007A7B83">
            <w:pPr>
              <w:pStyle w:val="aff5"/>
            </w:pPr>
            <w:r w:rsidRPr="006E10D1">
              <w:t>8</w:t>
            </w:r>
          </w:p>
        </w:tc>
      </w:tr>
      <w:tr w:rsidR="007A7B83" w:rsidRPr="006E10D1" w14:paraId="06016FCD" w14:textId="77777777">
        <w:tc>
          <w:tcPr>
            <w:tcW w:w="2800" w:type="dxa"/>
            <w:vMerge w:val="restart"/>
            <w:tcBorders>
              <w:top w:val="single" w:sz="4" w:space="0" w:color="auto"/>
              <w:bottom w:val="nil"/>
              <w:right w:val="nil"/>
            </w:tcBorders>
          </w:tcPr>
          <w:p w14:paraId="48E179BB" w14:textId="77777777" w:rsidR="007A7B83" w:rsidRPr="006E10D1" w:rsidRDefault="007A7B83">
            <w:pPr>
              <w:pStyle w:val="af"/>
              <w:jc w:val="left"/>
            </w:pPr>
            <w:r w:rsidRPr="006E10D1">
              <w:t>Естественно-научные предметы</w:t>
            </w:r>
          </w:p>
        </w:tc>
        <w:tc>
          <w:tcPr>
            <w:tcW w:w="2940" w:type="dxa"/>
            <w:tcBorders>
              <w:top w:val="single" w:sz="4" w:space="0" w:color="auto"/>
              <w:left w:val="single" w:sz="4" w:space="0" w:color="auto"/>
              <w:bottom w:val="nil"/>
              <w:right w:val="nil"/>
            </w:tcBorders>
          </w:tcPr>
          <w:p w14:paraId="0D07D5D3"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nil"/>
              <w:right w:val="nil"/>
            </w:tcBorders>
          </w:tcPr>
          <w:p w14:paraId="00A2BFC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EA494C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AED765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2E0810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9C3AD16"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2D3E4E8" w14:textId="77777777" w:rsidR="007A7B83" w:rsidRPr="006E10D1" w:rsidRDefault="007A7B83">
            <w:pPr>
              <w:pStyle w:val="aff5"/>
            </w:pPr>
            <w:r w:rsidRPr="006E10D1">
              <w:t>7</w:t>
            </w:r>
          </w:p>
        </w:tc>
      </w:tr>
      <w:tr w:rsidR="007A7B83" w:rsidRPr="006E10D1" w14:paraId="2541A738" w14:textId="77777777">
        <w:tc>
          <w:tcPr>
            <w:tcW w:w="2800" w:type="dxa"/>
            <w:vMerge/>
            <w:tcBorders>
              <w:top w:val="nil"/>
              <w:bottom w:val="nil"/>
              <w:right w:val="nil"/>
            </w:tcBorders>
          </w:tcPr>
          <w:p w14:paraId="002AC4F2"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03D2379B"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nil"/>
              <w:right w:val="nil"/>
            </w:tcBorders>
          </w:tcPr>
          <w:p w14:paraId="32ABF7E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A52ECF1"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A58A2C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56A21A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3999B9B"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66F377A3" w14:textId="77777777" w:rsidR="007A7B83" w:rsidRPr="006E10D1" w:rsidRDefault="007A7B83">
            <w:pPr>
              <w:pStyle w:val="aff5"/>
            </w:pPr>
            <w:r w:rsidRPr="006E10D1">
              <w:t>4</w:t>
            </w:r>
          </w:p>
        </w:tc>
      </w:tr>
      <w:tr w:rsidR="007A7B83" w:rsidRPr="006E10D1" w14:paraId="03EA28B0" w14:textId="77777777">
        <w:tc>
          <w:tcPr>
            <w:tcW w:w="2800" w:type="dxa"/>
            <w:vMerge/>
            <w:tcBorders>
              <w:top w:val="nil"/>
              <w:bottom w:val="nil"/>
              <w:right w:val="nil"/>
            </w:tcBorders>
          </w:tcPr>
          <w:p w14:paraId="62B8E49C"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6A2729A2"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nil"/>
              <w:right w:val="nil"/>
            </w:tcBorders>
          </w:tcPr>
          <w:p w14:paraId="7B751A7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684652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02945A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A61481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1179E4E"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4220EB28" w14:textId="77777777" w:rsidR="007A7B83" w:rsidRPr="006E10D1" w:rsidRDefault="007A7B83">
            <w:pPr>
              <w:pStyle w:val="aff5"/>
            </w:pPr>
            <w:r w:rsidRPr="006E10D1">
              <w:t>7</w:t>
            </w:r>
          </w:p>
        </w:tc>
      </w:tr>
      <w:tr w:rsidR="007A7B83" w:rsidRPr="006E10D1" w14:paraId="4D556074" w14:textId="77777777">
        <w:tc>
          <w:tcPr>
            <w:tcW w:w="2800" w:type="dxa"/>
            <w:tcBorders>
              <w:top w:val="single" w:sz="4" w:space="0" w:color="auto"/>
              <w:bottom w:val="nil"/>
              <w:right w:val="nil"/>
            </w:tcBorders>
          </w:tcPr>
          <w:p w14:paraId="4927A288" w14:textId="77777777" w:rsidR="007A7B83" w:rsidRPr="006E10D1" w:rsidRDefault="007A7B83">
            <w:pPr>
              <w:pStyle w:val="af"/>
              <w:jc w:val="left"/>
            </w:pPr>
            <w:r w:rsidRPr="006E10D1">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14:paraId="109316E6" w14:textId="77777777" w:rsidR="007A7B83" w:rsidRPr="006E10D1" w:rsidRDefault="007A7B83">
            <w:pPr>
              <w:pStyle w:val="af"/>
              <w:jc w:val="left"/>
            </w:pPr>
            <w:r w:rsidRPr="006E10D1">
              <w:t>ОДНКНР</w:t>
            </w:r>
          </w:p>
        </w:tc>
        <w:tc>
          <w:tcPr>
            <w:tcW w:w="840" w:type="dxa"/>
            <w:tcBorders>
              <w:top w:val="single" w:sz="4" w:space="0" w:color="auto"/>
              <w:left w:val="single" w:sz="4" w:space="0" w:color="auto"/>
              <w:bottom w:val="nil"/>
              <w:right w:val="nil"/>
            </w:tcBorders>
          </w:tcPr>
          <w:p w14:paraId="75E220B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F0DD7E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121C25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72A623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005EE08" w14:textId="77777777" w:rsidR="007A7B83" w:rsidRPr="006E10D1" w:rsidRDefault="007A7B83">
            <w:pPr>
              <w:pStyle w:val="aff5"/>
            </w:pPr>
          </w:p>
        </w:tc>
        <w:tc>
          <w:tcPr>
            <w:tcW w:w="1120" w:type="dxa"/>
            <w:tcBorders>
              <w:top w:val="single" w:sz="4" w:space="0" w:color="auto"/>
              <w:left w:val="single" w:sz="4" w:space="0" w:color="auto"/>
              <w:bottom w:val="nil"/>
            </w:tcBorders>
          </w:tcPr>
          <w:p w14:paraId="0E8988E5" w14:textId="77777777" w:rsidR="007A7B83" w:rsidRPr="006E10D1" w:rsidRDefault="007A7B83">
            <w:pPr>
              <w:pStyle w:val="aff5"/>
            </w:pPr>
            <w:r w:rsidRPr="006E10D1">
              <w:t>1</w:t>
            </w:r>
          </w:p>
        </w:tc>
      </w:tr>
      <w:tr w:rsidR="007A7B83" w:rsidRPr="006E10D1" w14:paraId="13029AA1" w14:textId="77777777">
        <w:tc>
          <w:tcPr>
            <w:tcW w:w="2800" w:type="dxa"/>
            <w:vMerge w:val="restart"/>
            <w:tcBorders>
              <w:top w:val="single" w:sz="4" w:space="0" w:color="auto"/>
              <w:bottom w:val="nil"/>
              <w:right w:val="nil"/>
            </w:tcBorders>
          </w:tcPr>
          <w:p w14:paraId="5F6222DF" w14:textId="77777777" w:rsidR="007A7B83" w:rsidRPr="006E10D1" w:rsidRDefault="007A7B83">
            <w:pPr>
              <w:pStyle w:val="af"/>
              <w:jc w:val="left"/>
            </w:pPr>
            <w:r w:rsidRPr="006E10D1">
              <w:t>Искусство</w:t>
            </w:r>
          </w:p>
        </w:tc>
        <w:tc>
          <w:tcPr>
            <w:tcW w:w="2940" w:type="dxa"/>
            <w:tcBorders>
              <w:top w:val="single" w:sz="4" w:space="0" w:color="auto"/>
              <w:left w:val="single" w:sz="4" w:space="0" w:color="auto"/>
              <w:bottom w:val="nil"/>
              <w:right w:val="nil"/>
            </w:tcBorders>
          </w:tcPr>
          <w:p w14:paraId="52E0B1F5" w14:textId="77777777" w:rsidR="007A7B83" w:rsidRPr="006E10D1" w:rsidRDefault="007A7B83">
            <w:pPr>
              <w:pStyle w:val="af"/>
              <w:jc w:val="left"/>
            </w:pPr>
            <w:r w:rsidRPr="006E10D1">
              <w:t>Музыка</w:t>
            </w:r>
          </w:p>
        </w:tc>
        <w:tc>
          <w:tcPr>
            <w:tcW w:w="840" w:type="dxa"/>
            <w:tcBorders>
              <w:top w:val="single" w:sz="4" w:space="0" w:color="auto"/>
              <w:left w:val="single" w:sz="4" w:space="0" w:color="auto"/>
              <w:bottom w:val="nil"/>
              <w:right w:val="nil"/>
            </w:tcBorders>
          </w:tcPr>
          <w:p w14:paraId="1117E1E4"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C41B22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F5C8990"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C163BC4"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BFFC1F7" w14:textId="77777777" w:rsidR="007A7B83" w:rsidRPr="006E10D1" w:rsidRDefault="007A7B83">
            <w:pPr>
              <w:pStyle w:val="aff5"/>
            </w:pPr>
          </w:p>
        </w:tc>
        <w:tc>
          <w:tcPr>
            <w:tcW w:w="1120" w:type="dxa"/>
            <w:tcBorders>
              <w:top w:val="single" w:sz="4" w:space="0" w:color="auto"/>
              <w:left w:val="single" w:sz="4" w:space="0" w:color="auto"/>
              <w:bottom w:val="nil"/>
            </w:tcBorders>
          </w:tcPr>
          <w:p w14:paraId="1DC11300" w14:textId="77777777" w:rsidR="007A7B83" w:rsidRPr="006E10D1" w:rsidRDefault="007A7B83">
            <w:pPr>
              <w:pStyle w:val="aff5"/>
            </w:pPr>
            <w:r w:rsidRPr="006E10D1">
              <w:t>4</w:t>
            </w:r>
          </w:p>
        </w:tc>
      </w:tr>
      <w:tr w:rsidR="007A7B83" w:rsidRPr="006E10D1" w14:paraId="7291CB32" w14:textId="77777777">
        <w:tc>
          <w:tcPr>
            <w:tcW w:w="2800" w:type="dxa"/>
            <w:vMerge/>
            <w:tcBorders>
              <w:top w:val="nil"/>
              <w:bottom w:val="nil"/>
              <w:right w:val="nil"/>
            </w:tcBorders>
          </w:tcPr>
          <w:p w14:paraId="65F2CBBB"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2E7EBC72" w14:textId="77777777" w:rsidR="007A7B83" w:rsidRPr="006E10D1" w:rsidRDefault="007A7B83">
            <w:pPr>
              <w:pStyle w:val="af"/>
              <w:jc w:val="left"/>
            </w:pPr>
            <w:r w:rsidRPr="006E10D1">
              <w:t>Изобразительное искусство</w:t>
            </w:r>
          </w:p>
        </w:tc>
        <w:tc>
          <w:tcPr>
            <w:tcW w:w="840" w:type="dxa"/>
            <w:tcBorders>
              <w:top w:val="single" w:sz="4" w:space="0" w:color="auto"/>
              <w:left w:val="single" w:sz="4" w:space="0" w:color="auto"/>
              <w:bottom w:val="nil"/>
              <w:right w:val="nil"/>
            </w:tcBorders>
          </w:tcPr>
          <w:p w14:paraId="4F10306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B1D310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9EF15C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422BE7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3F1D943" w14:textId="77777777" w:rsidR="007A7B83" w:rsidRPr="006E10D1" w:rsidRDefault="007A7B83">
            <w:pPr>
              <w:pStyle w:val="aff5"/>
            </w:pPr>
          </w:p>
        </w:tc>
        <w:tc>
          <w:tcPr>
            <w:tcW w:w="1120" w:type="dxa"/>
            <w:tcBorders>
              <w:top w:val="single" w:sz="4" w:space="0" w:color="auto"/>
              <w:left w:val="single" w:sz="4" w:space="0" w:color="auto"/>
              <w:bottom w:val="nil"/>
            </w:tcBorders>
          </w:tcPr>
          <w:p w14:paraId="4028A6BF" w14:textId="77777777" w:rsidR="007A7B83" w:rsidRPr="006E10D1" w:rsidRDefault="007A7B83">
            <w:pPr>
              <w:pStyle w:val="aff5"/>
            </w:pPr>
            <w:r w:rsidRPr="006E10D1">
              <w:t>3</w:t>
            </w:r>
          </w:p>
        </w:tc>
      </w:tr>
      <w:tr w:rsidR="007A7B83" w:rsidRPr="006E10D1" w14:paraId="4A260E31" w14:textId="77777777">
        <w:tc>
          <w:tcPr>
            <w:tcW w:w="2800" w:type="dxa"/>
            <w:tcBorders>
              <w:top w:val="single" w:sz="4" w:space="0" w:color="auto"/>
              <w:bottom w:val="nil"/>
              <w:right w:val="nil"/>
            </w:tcBorders>
          </w:tcPr>
          <w:p w14:paraId="5E2D26E3" w14:textId="77777777" w:rsidR="007A7B83" w:rsidRPr="006E10D1" w:rsidRDefault="007A7B83">
            <w:pPr>
              <w:pStyle w:val="af"/>
              <w:jc w:val="left"/>
            </w:pPr>
            <w:r w:rsidRPr="006E10D1">
              <w:t>Технология</w:t>
            </w:r>
          </w:p>
        </w:tc>
        <w:tc>
          <w:tcPr>
            <w:tcW w:w="2940" w:type="dxa"/>
            <w:tcBorders>
              <w:top w:val="single" w:sz="4" w:space="0" w:color="auto"/>
              <w:left w:val="single" w:sz="4" w:space="0" w:color="auto"/>
              <w:bottom w:val="nil"/>
              <w:right w:val="nil"/>
            </w:tcBorders>
          </w:tcPr>
          <w:p w14:paraId="0539B7B2" w14:textId="77777777" w:rsidR="007A7B83" w:rsidRPr="006E10D1" w:rsidRDefault="007A7B83">
            <w:pPr>
              <w:pStyle w:val="af"/>
              <w:jc w:val="left"/>
            </w:pPr>
            <w:r w:rsidRPr="006E10D1">
              <w:t>Технология</w:t>
            </w:r>
          </w:p>
        </w:tc>
        <w:tc>
          <w:tcPr>
            <w:tcW w:w="840" w:type="dxa"/>
            <w:tcBorders>
              <w:top w:val="single" w:sz="4" w:space="0" w:color="auto"/>
              <w:left w:val="single" w:sz="4" w:space="0" w:color="auto"/>
              <w:bottom w:val="nil"/>
              <w:right w:val="nil"/>
            </w:tcBorders>
          </w:tcPr>
          <w:p w14:paraId="1248EA5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2534B8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08427F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8FD3C7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6057AFE"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4B4C5357" w14:textId="77777777" w:rsidR="007A7B83" w:rsidRPr="006E10D1" w:rsidRDefault="007A7B83">
            <w:pPr>
              <w:pStyle w:val="aff5"/>
            </w:pPr>
            <w:r w:rsidRPr="006E10D1">
              <w:t>8</w:t>
            </w:r>
          </w:p>
        </w:tc>
      </w:tr>
      <w:tr w:rsidR="007A7B83" w:rsidRPr="006E10D1" w14:paraId="24390E1D" w14:textId="77777777">
        <w:tc>
          <w:tcPr>
            <w:tcW w:w="2800" w:type="dxa"/>
            <w:vMerge w:val="restart"/>
            <w:tcBorders>
              <w:top w:val="single" w:sz="4" w:space="0" w:color="auto"/>
              <w:bottom w:val="nil"/>
              <w:right w:val="nil"/>
            </w:tcBorders>
          </w:tcPr>
          <w:p w14:paraId="30FB429F" w14:textId="77777777" w:rsidR="007A7B83" w:rsidRPr="006E10D1" w:rsidRDefault="007A7B83">
            <w:pPr>
              <w:pStyle w:val="af"/>
              <w:jc w:val="left"/>
            </w:pPr>
            <w:r w:rsidRPr="006E10D1">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14:paraId="323798EA"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nil"/>
              <w:right w:val="nil"/>
            </w:tcBorders>
          </w:tcPr>
          <w:p w14:paraId="19F229F8"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A40C437"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1B469D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14E351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057FCE9"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5A8E6802" w14:textId="77777777" w:rsidR="007A7B83" w:rsidRPr="006E10D1" w:rsidRDefault="007A7B83">
            <w:pPr>
              <w:pStyle w:val="aff5"/>
            </w:pPr>
            <w:r w:rsidRPr="006E10D1">
              <w:t>2</w:t>
            </w:r>
          </w:p>
        </w:tc>
      </w:tr>
      <w:tr w:rsidR="007A7B83" w:rsidRPr="006E10D1" w14:paraId="62697087" w14:textId="77777777">
        <w:tc>
          <w:tcPr>
            <w:tcW w:w="2800" w:type="dxa"/>
            <w:vMerge/>
            <w:tcBorders>
              <w:top w:val="nil"/>
              <w:bottom w:val="nil"/>
              <w:right w:val="nil"/>
            </w:tcBorders>
          </w:tcPr>
          <w:p w14:paraId="3BDF2BE7" w14:textId="77777777" w:rsidR="007A7B83" w:rsidRPr="006E10D1" w:rsidRDefault="007A7B83">
            <w:pPr>
              <w:pStyle w:val="aff5"/>
            </w:pPr>
          </w:p>
        </w:tc>
        <w:tc>
          <w:tcPr>
            <w:tcW w:w="2940" w:type="dxa"/>
            <w:tcBorders>
              <w:top w:val="single" w:sz="4" w:space="0" w:color="auto"/>
              <w:left w:val="single" w:sz="4" w:space="0" w:color="auto"/>
              <w:bottom w:val="nil"/>
              <w:right w:val="nil"/>
            </w:tcBorders>
          </w:tcPr>
          <w:p w14:paraId="7BA40DB0"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nil"/>
              <w:right w:val="nil"/>
            </w:tcBorders>
          </w:tcPr>
          <w:p w14:paraId="5FAE11C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3ED988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D0034B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BF38F5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9CE2F2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55F2E5DF" w14:textId="77777777" w:rsidR="007A7B83" w:rsidRPr="006E10D1" w:rsidRDefault="007A7B83">
            <w:pPr>
              <w:pStyle w:val="aff5"/>
            </w:pPr>
            <w:r w:rsidRPr="006E10D1">
              <w:t>10</w:t>
            </w:r>
          </w:p>
        </w:tc>
      </w:tr>
      <w:tr w:rsidR="007A7B83" w:rsidRPr="006E10D1" w14:paraId="5DB65D29" w14:textId="77777777">
        <w:tc>
          <w:tcPr>
            <w:tcW w:w="5740" w:type="dxa"/>
            <w:gridSpan w:val="2"/>
            <w:tcBorders>
              <w:top w:val="single" w:sz="4" w:space="0" w:color="auto"/>
              <w:bottom w:val="nil"/>
              <w:right w:val="nil"/>
            </w:tcBorders>
          </w:tcPr>
          <w:p w14:paraId="020EE70E"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nil"/>
              <w:right w:val="nil"/>
            </w:tcBorders>
          </w:tcPr>
          <w:p w14:paraId="10C2A8CE" w14:textId="77777777" w:rsidR="007A7B83" w:rsidRPr="006E10D1" w:rsidRDefault="007A7B83">
            <w:pPr>
              <w:pStyle w:val="aff5"/>
            </w:pPr>
            <w:r w:rsidRPr="006E10D1">
              <w:t>27</w:t>
            </w:r>
          </w:p>
        </w:tc>
        <w:tc>
          <w:tcPr>
            <w:tcW w:w="840" w:type="dxa"/>
            <w:tcBorders>
              <w:top w:val="single" w:sz="4" w:space="0" w:color="auto"/>
              <w:left w:val="single" w:sz="4" w:space="0" w:color="auto"/>
              <w:bottom w:val="nil"/>
              <w:right w:val="nil"/>
            </w:tcBorders>
          </w:tcPr>
          <w:p w14:paraId="16D29A77" w14:textId="77777777" w:rsidR="007A7B83" w:rsidRPr="006E10D1" w:rsidRDefault="007A7B83">
            <w:pPr>
              <w:pStyle w:val="aff5"/>
            </w:pPr>
            <w:r w:rsidRPr="006E10D1">
              <w:t>28</w:t>
            </w:r>
          </w:p>
        </w:tc>
        <w:tc>
          <w:tcPr>
            <w:tcW w:w="840" w:type="dxa"/>
            <w:tcBorders>
              <w:top w:val="single" w:sz="4" w:space="0" w:color="auto"/>
              <w:left w:val="single" w:sz="4" w:space="0" w:color="auto"/>
              <w:bottom w:val="nil"/>
              <w:right w:val="nil"/>
            </w:tcBorders>
          </w:tcPr>
          <w:p w14:paraId="287C977B"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4ECC11C4" w14:textId="77777777" w:rsidR="007A7B83" w:rsidRPr="006E10D1" w:rsidRDefault="007A7B83">
            <w:pPr>
              <w:pStyle w:val="aff5"/>
            </w:pPr>
            <w:r w:rsidRPr="006E10D1">
              <w:t>31</w:t>
            </w:r>
          </w:p>
        </w:tc>
        <w:tc>
          <w:tcPr>
            <w:tcW w:w="840" w:type="dxa"/>
            <w:tcBorders>
              <w:top w:val="single" w:sz="4" w:space="0" w:color="auto"/>
              <w:left w:val="single" w:sz="4" w:space="0" w:color="auto"/>
              <w:bottom w:val="nil"/>
              <w:right w:val="nil"/>
            </w:tcBorders>
          </w:tcPr>
          <w:p w14:paraId="05D25C01" w14:textId="77777777" w:rsidR="007A7B83" w:rsidRPr="006E10D1" w:rsidRDefault="007A7B83">
            <w:pPr>
              <w:pStyle w:val="aff5"/>
            </w:pPr>
            <w:r w:rsidRPr="006E10D1">
              <w:t>32</w:t>
            </w:r>
          </w:p>
        </w:tc>
        <w:tc>
          <w:tcPr>
            <w:tcW w:w="1120" w:type="dxa"/>
            <w:tcBorders>
              <w:top w:val="single" w:sz="4" w:space="0" w:color="auto"/>
              <w:left w:val="single" w:sz="4" w:space="0" w:color="auto"/>
              <w:bottom w:val="nil"/>
            </w:tcBorders>
          </w:tcPr>
          <w:p w14:paraId="722056FF" w14:textId="77777777" w:rsidR="007A7B83" w:rsidRPr="006E10D1" w:rsidRDefault="007A7B83">
            <w:pPr>
              <w:pStyle w:val="aff5"/>
            </w:pPr>
            <w:r w:rsidRPr="006E10D1">
              <w:t>148</w:t>
            </w:r>
          </w:p>
        </w:tc>
      </w:tr>
      <w:tr w:rsidR="007A7B83" w:rsidRPr="006E10D1" w14:paraId="3082AC86" w14:textId="77777777">
        <w:tc>
          <w:tcPr>
            <w:tcW w:w="5740" w:type="dxa"/>
            <w:gridSpan w:val="2"/>
            <w:tcBorders>
              <w:top w:val="single" w:sz="4" w:space="0" w:color="auto"/>
              <w:bottom w:val="nil"/>
              <w:right w:val="nil"/>
            </w:tcBorders>
          </w:tcPr>
          <w:p w14:paraId="3820D6B8" w14:textId="77777777" w:rsidR="007A7B83" w:rsidRPr="006E10D1" w:rsidRDefault="007A7B83">
            <w:pPr>
              <w:pStyle w:val="af"/>
              <w:jc w:val="left"/>
            </w:pPr>
            <w:r w:rsidRPr="006E10D1">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5EDA2F1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34DE59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E6EAAD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69C44F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40F3356"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06316880" w14:textId="77777777" w:rsidR="007A7B83" w:rsidRPr="006E10D1" w:rsidRDefault="007A7B83">
            <w:pPr>
              <w:pStyle w:val="aff5"/>
            </w:pPr>
            <w:r w:rsidRPr="006E10D1">
              <w:t>9</w:t>
            </w:r>
          </w:p>
        </w:tc>
      </w:tr>
      <w:tr w:rsidR="007A7B83" w:rsidRPr="006E10D1" w14:paraId="49E31FED" w14:textId="77777777">
        <w:tc>
          <w:tcPr>
            <w:tcW w:w="5740" w:type="dxa"/>
            <w:gridSpan w:val="2"/>
            <w:tcBorders>
              <w:top w:val="single" w:sz="4" w:space="0" w:color="auto"/>
              <w:bottom w:val="nil"/>
              <w:right w:val="nil"/>
            </w:tcBorders>
          </w:tcPr>
          <w:p w14:paraId="20216919"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nil"/>
              <w:right w:val="nil"/>
            </w:tcBorders>
          </w:tcPr>
          <w:p w14:paraId="3CC9A472"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1EB68461"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5B014458" w14:textId="77777777" w:rsidR="007A7B83" w:rsidRPr="006E10D1" w:rsidRDefault="007A7B83">
            <w:pPr>
              <w:pStyle w:val="aff5"/>
            </w:pPr>
            <w:r w:rsidRPr="006E10D1">
              <w:t>32</w:t>
            </w:r>
          </w:p>
        </w:tc>
        <w:tc>
          <w:tcPr>
            <w:tcW w:w="840" w:type="dxa"/>
            <w:tcBorders>
              <w:top w:val="single" w:sz="4" w:space="0" w:color="auto"/>
              <w:left w:val="single" w:sz="4" w:space="0" w:color="auto"/>
              <w:bottom w:val="nil"/>
              <w:right w:val="nil"/>
            </w:tcBorders>
          </w:tcPr>
          <w:p w14:paraId="5AA7CC45" w14:textId="77777777" w:rsidR="007A7B83" w:rsidRPr="006E10D1" w:rsidRDefault="007A7B83">
            <w:pPr>
              <w:pStyle w:val="aff5"/>
            </w:pPr>
            <w:r w:rsidRPr="006E10D1">
              <w:t>33</w:t>
            </w:r>
          </w:p>
        </w:tc>
        <w:tc>
          <w:tcPr>
            <w:tcW w:w="840" w:type="dxa"/>
            <w:tcBorders>
              <w:top w:val="single" w:sz="4" w:space="0" w:color="auto"/>
              <w:left w:val="single" w:sz="4" w:space="0" w:color="auto"/>
              <w:bottom w:val="nil"/>
              <w:right w:val="nil"/>
            </w:tcBorders>
          </w:tcPr>
          <w:p w14:paraId="725446E9" w14:textId="77777777" w:rsidR="007A7B83" w:rsidRPr="006E10D1" w:rsidRDefault="007A7B83">
            <w:pPr>
              <w:pStyle w:val="aff5"/>
            </w:pPr>
            <w:r w:rsidRPr="006E10D1">
              <w:t>33</w:t>
            </w:r>
          </w:p>
        </w:tc>
        <w:tc>
          <w:tcPr>
            <w:tcW w:w="1120" w:type="dxa"/>
            <w:tcBorders>
              <w:top w:val="single" w:sz="4" w:space="0" w:color="auto"/>
              <w:left w:val="single" w:sz="4" w:space="0" w:color="auto"/>
              <w:bottom w:val="nil"/>
            </w:tcBorders>
          </w:tcPr>
          <w:p w14:paraId="26313C4D" w14:textId="77777777" w:rsidR="007A7B83" w:rsidRPr="006E10D1" w:rsidRDefault="007A7B83">
            <w:pPr>
              <w:pStyle w:val="aff5"/>
            </w:pPr>
            <w:r w:rsidRPr="006E10D1">
              <w:t>157</w:t>
            </w:r>
          </w:p>
        </w:tc>
      </w:tr>
      <w:tr w:rsidR="007A7B83" w:rsidRPr="006E10D1" w14:paraId="38A7E8F8" w14:textId="77777777">
        <w:tc>
          <w:tcPr>
            <w:tcW w:w="5740" w:type="dxa"/>
            <w:gridSpan w:val="2"/>
            <w:tcBorders>
              <w:top w:val="single" w:sz="4" w:space="0" w:color="auto"/>
              <w:bottom w:val="nil"/>
              <w:right w:val="nil"/>
            </w:tcBorders>
          </w:tcPr>
          <w:p w14:paraId="294CABA7" w14:textId="77777777" w:rsidR="007A7B83" w:rsidRPr="006E10D1" w:rsidRDefault="007A7B83">
            <w:pPr>
              <w:pStyle w:val="af"/>
              <w:jc w:val="left"/>
            </w:pPr>
            <w:r w:rsidRPr="006E10D1">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14:paraId="7D61F65D"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32353FAD"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3FD8AD49"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767C9066"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23BC92D1" w14:textId="77777777" w:rsidR="007A7B83" w:rsidRPr="006E10D1" w:rsidRDefault="007A7B83">
            <w:pPr>
              <w:pStyle w:val="aff5"/>
            </w:pPr>
            <w:r w:rsidRPr="006E10D1">
              <w:t>10</w:t>
            </w:r>
          </w:p>
        </w:tc>
        <w:tc>
          <w:tcPr>
            <w:tcW w:w="1120" w:type="dxa"/>
            <w:tcBorders>
              <w:top w:val="single" w:sz="4" w:space="0" w:color="auto"/>
              <w:left w:val="single" w:sz="4" w:space="0" w:color="auto"/>
              <w:bottom w:val="nil"/>
            </w:tcBorders>
          </w:tcPr>
          <w:p w14:paraId="145915D9" w14:textId="77777777" w:rsidR="007A7B83" w:rsidRPr="006E10D1" w:rsidRDefault="007A7B83">
            <w:pPr>
              <w:pStyle w:val="aff5"/>
            </w:pPr>
            <w:r w:rsidRPr="006E10D1">
              <w:t>50</w:t>
            </w:r>
          </w:p>
        </w:tc>
      </w:tr>
      <w:tr w:rsidR="007A7B83" w:rsidRPr="006E10D1" w14:paraId="36E76A18" w14:textId="77777777">
        <w:tc>
          <w:tcPr>
            <w:tcW w:w="5740" w:type="dxa"/>
            <w:gridSpan w:val="2"/>
            <w:tcBorders>
              <w:top w:val="single" w:sz="4" w:space="0" w:color="auto"/>
              <w:bottom w:val="nil"/>
              <w:right w:val="nil"/>
            </w:tcBorders>
          </w:tcPr>
          <w:p w14:paraId="1CA14258" w14:textId="77777777" w:rsidR="007A7B83" w:rsidRPr="006E10D1" w:rsidRDefault="007A7B83">
            <w:pPr>
              <w:pStyle w:val="af"/>
              <w:jc w:val="left"/>
            </w:pPr>
            <w:r w:rsidRPr="006E10D1">
              <w:t xml:space="preserve">Коррекционный курс: “Коррекционно-развивающие </w:t>
            </w:r>
            <w:r w:rsidRPr="006E10D1">
              <w:lastRenderedPageBreak/>
              <w:t xml:space="preserve">занятия: </w:t>
            </w:r>
            <w:proofErr w:type="spellStart"/>
            <w:r w:rsidRPr="006E10D1">
              <w:t>психокоррекционные</w:t>
            </w:r>
            <w:proofErr w:type="spellEnd"/>
            <w:r w:rsidRPr="006E10D1">
              <w:t xml:space="preserve"> (психологические и дефектологические)”</w:t>
            </w:r>
          </w:p>
        </w:tc>
        <w:tc>
          <w:tcPr>
            <w:tcW w:w="840" w:type="dxa"/>
            <w:tcBorders>
              <w:top w:val="single" w:sz="4" w:space="0" w:color="auto"/>
              <w:left w:val="single" w:sz="4" w:space="0" w:color="auto"/>
              <w:bottom w:val="nil"/>
              <w:right w:val="nil"/>
            </w:tcBorders>
          </w:tcPr>
          <w:p w14:paraId="717AF20C" w14:textId="77777777" w:rsidR="007A7B83" w:rsidRPr="006E10D1" w:rsidRDefault="007A7B83">
            <w:pPr>
              <w:pStyle w:val="aff5"/>
            </w:pPr>
            <w:r w:rsidRPr="006E10D1">
              <w:lastRenderedPageBreak/>
              <w:t>3</w:t>
            </w:r>
          </w:p>
        </w:tc>
        <w:tc>
          <w:tcPr>
            <w:tcW w:w="840" w:type="dxa"/>
            <w:tcBorders>
              <w:top w:val="single" w:sz="4" w:space="0" w:color="auto"/>
              <w:left w:val="single" w:sz="4" w:space="0" w:color="auto"/>
              <w:bottom w:val="nil"/>
              <w:right w:val="nil"/>
            </w:tcBorders>
          </w:tcPr>
          <w:p w14:paraId="14A4AC86"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0C7B5564"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287A675"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5909BB22"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655CDF17" w14:textId="77777777" w:rsidR="007A7B83" w:rsidRPr="006E10D1" w:rsidRDefault="007A7B83">
            <w:pPr>
              <w:pStyle w:val="aff5"/>
            </w:pPr>
            <w:r w:rsidRPr="006E10D1">
              <w:t>15</w:t>
            </w:r>
          </w:p>
        </w:tc>
      </w:tr>
      <w:tr w:rsidR="007A7B83" w:rsidRPr="006E10D1" w14:paraId="442BAF97" w14:textId="77777777">
        <w:tc>
          <w:tcPr>
            <w:tcW w:w="5740" w:type="dxa"/>
            <w:gridSpan w:val="2"/>
            <w:tcBorders>
              <w:top w:val="single" w:sz="4" w:space="0" w:color="auto"/>
              <w:bottom w:val="nil"/>
              <w:right w:val="nil"/>
            </w:tcBorders>
          </w:tcPr>
          <w:p w14:paraId="66DDF468" w14:textId="77777777" w:rsidR="007A7B83" w:rsidRPr="006E10D1" w:rsidRDefault="007A7B83">
            <w:pPr>
              <w:pStyle w:val="af"/>
              <w:jc w:val="left"/>
            </w:pPr>
            <w:r w:rsidRPr="006E10D1">
              <w:t>Коррекционный курс: “Логопедические занятия”</w:t>
            </w:r>
          </w:p>
        </w:tc>
        <w:tc>
          <w:tcPr>
            <w:tcW w:w="840" w:type="dxa"/>
            <w:tcBorders>
              <w:top w:val="single" w:sz="4" w:space="0" w:color="auto"/>
              <w:left w:val="single" w:sz="4" w:space="0" w:color="auto"/>
              <w:bottom w:val="nil"/>
              <w:right w:val="nil"/>
            </w:tcBorders>
          </w:tcPr>
          <w:p w14:paraId="6BF623E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CCB505E"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ED71A0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D0FB19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E1C459E"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1DA7A9D9" w14:textId="77777777" w:rsidR="007A7B83" w:rsidRPr="006E10D1" w:rsidRDefault="007A7B83">
            <w:pPr>
              <w:pStyle w:val="aff5"/>
            </w:pPr>
            <w:r w:rsidRPr="006E10D1">
              <w:t>10</w:t>
            </w:r>
          </w:p>
        </w:tc>
      </w:tr>
      <w:tr w:rsidR="007A7B83" w:rsidRPr="006E10D1" w14:paraId="143841A7" w14:textId="77777777">
        <w:tc>
          <w:tcPr>
            <w:tcW w:w="5740" w:type="dxa"/>
            <w:gridSpan w:val="2"/>
            <w:tcBorders>
              <w:top w:val="single" w:sz="4" w:space="0" w:color="auto"/>
              <w:bottom w:val="single" w:sz="4" w:space="0" w:color="auto"/>
              <w:right w:val="nil"/>
            </w:tcBorders>
          </w:tcPr>
          <w:p w14:paraId="5AFC11D0" w14:textId="77777777" w:rsidR="007A7B83" w:rsidRPr="006E10D1" w:rsidRDefault="007A7B83">
            <w:pPr>
              <w:pStyle w:val="af"/>
              <w:jc w:val="left"/>
            </w:pPr>
            <w:r w:rsidRPr="006E10D1">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14:paraId="1344503A"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3EC6779E"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5EE7CB3A"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7D6C604F"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41B7BAA6" w14:textId="77777777" w:rsidR="007A7B83" w:rsidRPr="006E10D1" w:rsidRDefault="007A7B83">
            <w:pPr>
              <w:pStyle w:val="aff5"/>
            </w:pPr>
            <w:r w:rsidRPr="006E10D1">
              <w:t>5</w:t>
            </w:r>
          </w:p>
        </w:tc>
        <w:tc>
          <w:tcPr>
            <w:tcW w:w="1120" w:type="dxa"/>
            <w:tcBorders>
              <w:top w:val="single" w:sz="4" w:space="0" w:color="auto"/>
              <w:left w:val="single" w:sz="4" w:space="0" w:color="auto"/>
              <w:bottom w:val="single" w:sz="4" w:space="0" w:color="auto"/>
            </w:tcBorders>
          </w:tcPr>
          <w:p w14:paraId="40804733" w14:textId="77777777" w:rsidR="007A7B83" w:rsidRPr="006E10D1" w:rsidRDefault="007A7B83">
            <w:pPr>
              <w:pStyle w:val="aff5"/>
            </w:pPr>
            <w:r w:rsidRPr="006E10D1">
              <w:t>25</w:t>
            </w:r>
          </w:p>
        </w:tc>
      </w:tr>
    </w:tbl>
    <w:p w14:paraId="4D3B5A24" w14:textId="77777777" w:rsidR="007A7B83" w:rsidRDefault="007A7B83"/>
    <w:p w14:paraId="78FDF2F0"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415DD58D" w14:textId="77777777"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47D65F82" w14:textId="77777777"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14:paraId="061ADD8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rsidRPr="006E10D1" w14:paraId="3A127E97" w14:textId="77777777">
        <w:tc>
          <w:tcPr>
            <w:tcW w:w="2800" w:type="dxa"/>
            <w:vMerge w:val="restart"/>
            <w:tcBorders>
              <w:top w:val="single" w:sz="4" w:space="0" w:color="auto"/>
              <w:bottom w:val="single" w:sz="4" w:space="0" w:color="auto"/>
              <w:right w:val="nil"/>
            </w:tcBorders>
          </w:tcPr>
          <w:p w14:paraId="4FB1AC68" w14:textId="77777777" w:rsidR="007A7B83" w:rsidRPr="006E10D1" w:rsidRDefault="007A7B83">
            <w:pPr>
              <w:pStyle w:val="aff5"/>
            </w:pPr>
            <w:r w:rsidRPr="006E10D1">
              <w:t>Предметные области</w:t>
            </w:r>
          </w:p>
        </w:tc>
        <w:tc>
          <w:tcPr>
            <w:tcW w:w="2800" w:type="dxa"/>
            <w:vMerge w:val="restart"/>
            <w:tcBorders>
              <w:top w:val="single" w:sz="4" w:space="0" w:color="auto"/>
              <w:left w:val="single" w:sz="4" w:space="0" w:color="auto"/>
              <w:bottom w:val="single" w:sz="4" w:space="0" w:color="auto"/>
              <w:right w:val="nil"/>
            </w:tcBorders>
          </w:tcPr>
          <w:p w14:paraId="6E2FF13D" w14:textId="77777777" w:rsidR="007A7B83" w:rsidRPr="006E10D1" w:rsidRDefault="007A7B83">
            <w:pPr>
              <w:pStyle w:val="af"/>
              <w:jc w:val="left"/>
            </w:pPr>
            <w:r w:rsidRPr="006E10D1">
              <w:t>Учебные</w:t>
            </w:r>
          </w:p>
          <w:p w14:paraId="40469ABC" w14:textId="77777777" w:rsidR="007A7B83" w:rsidRPr="006E10D1" w:rsidRDefault="007A7B83">
            <w:pPr>
              <w:pStyle w:val="af"/>
              <w:jc w:val="left"/>
            </w:pPr>
            <w:r w:rsidRPr="006E10D1">
              <w:t>предметы</w:t>
            </w:r>
          </w:p>
          <w:p w14:paraId="6FAAF596" w14:textId="77777777" w:rsidR="007A7B83" w:rsidRPr="006E10D1" w:rsidRDefault="007A7B83">
            <w:pPr>
              <w:pStyle w:val="af"/>
              <w:jc w:val="left"/>
            </w:pPr>
          </w:p>
          <w:p w14:paraId="0C9C6CCA" w14:textId="77777777" w:rsidR="007A7B83" w:rsidRPr="006E10D1" w:rsidRDefault="007A7B83">
            <w:pPr>
              <w:pStyle w:val="aff5"/>
            </w:pPr>
            <w:r w:rsidRPr="006E10D1">
              <w:t>/</w:t>
            </w:r>
          </w:p>
          <w:p w14:paraId="68062712" w14:textId="77777777" w:rsidR="007A7B83" w:rsidRPr="006E10D1" w:rsidRDefault="007A7B83">
            <w:pPr>
              <w:pStyle w:val="af"/>
              <w:jc w:val="left"/>
            </w:pPr>
          </w:p>
          <w:p w14:paraId="4F15C564" w14:textId="77777777" w:rsidR="007A7B83" w:rsidRPr="006E10D1" w:rsidRDefault="007A7B83">
            <w:pPr>
              <w:pStyle w:val="af"/>
              <w:jc w:val="right"/>
            </w:pPr>
            <w:r w:rsidRPr="006E10D1">
              <w:t>Классы</w:t>
            </w:r>
          </w:p>
        </w:tc>
        <w:tc>
          <w:tcPr>
            <w:tcW w:w="5460" w:type="dxa"/>
            <w:gridSpan w:val="6"/>
            <w:tcBorders>
              <w:top w:val="single" w:sz="4" w:space="0" w:color="auto"/>
              <w:left w:val="single" w:sz="4" w:space="0" w:color="auto"/>
              <w:bottom w:val="single" w:sz="4" w:space="0" w:color="auto"/>
            </w:tcBorders>
          </w:tcPr>
          <w:p w14:paraId="11425DBB" w14:textId="77777777" w:rsidR="007A7B83" w:rsidRPr="006E10D1" w:rsidRDefault="007A7B83">
            <w:pPr>
              <w:pStyle w:val="aff5"/>
            </w:pPr>
            <w:r w:rsidRPr="006E10D1">
              <w:t>Количество часов в неделю</w:t>
            </w:r>
          </w:p>
        </w:tc>
      </w:tr>
      <w:tr w:rsidR="007A7B83" w:rsidRPr="006E10D1" w14:paraId="58E5CACE" w14:textId="77777777">
        <w:tc>
          <w:tcPr>
            <w:tcW w:w="2800" w:type="dxa"/>
            <w:vMerge/>
            <w:tcBorders>
              <w:top w:val="single" w:sz="4" w:space="0" w:color="auto"/>
              <w:bottom w:val="nil"/>
              <w:right w:val="nil"/>
            </w:tcBorders>
          </w:tcPr>
          <w:p w14:paraId="728F2E69" w14:textId="77777777" w:rsidR="007A7B83" w:rsidRPr="006E10D1" w:rsidRDefault="007A7B83">
            <w:pPr>
              <w:pStyle w:val="aff5"/>
            </w:pPr>
          </w:p>
        </w:tc>
        <w:tc>
          <w:tcPr>
            <w:tcW w:w="2800" w:type="dxa"/>
            <w:vMerge/>
            <w:tcBorders>
              <w:top w:val="single" w:sz="4" w:space="0" w:color="auto"/>
              <w:left w:val="single" w:sz="4" w:space="0" w:color="auto"/>
              <w:bottom w:val="nil"/>
              <w:right w:val="nil"/>
            </w:tcBorders>
          </w:tcPr>
          <w:p w14:paraId="79F45DE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EC2D576" w14:textId="77777777" w:rsidR="007A7B83" w:rsidRPr="006E10D1" w:rsidRDefault="007A7B83">
            <w:pPr>
              <w:pStyle w:val="aff5"/>
            </w:pPr>
            <w:r w:rsidRPr="006E10D1">
              <w:t>V</w:t>
            </w:r>
          </w:p>
        </w:tc>
        <w:tc>
          <w:tcPr>
            <w:tcW w:w="840" w:type="dxa"/>
            <w:tcBorders>
              <w:top w:val="single" w:sz="4" w:space="0" w:color="auto"/>
              <w:left w:val="single" w:sz="4" w:space="0" w:color="auto"/>
              <w:bottom w:val="nil"/>
              <w:right w:val="nil"/>
            </w:tcBorders>
          </w:tcPr>
          <w:p w14:paraId="0383DD6C" w14:textId="77777777" w:rsidR="007A7B83" w:rsidRPr="006E10D1" w:rsidRDefault="007A7B83">
            <w:pPr>
              <w:pStyle w:val="aff5"/>
            </w:pPr>
            <w:r w:rsidRPr="006E10D1">
              <w:t>VI</w:t>
            </w:r>
          </w:p>
        </w:tc>
        <w:tc>
          <w:tcPr>
            <w:tcW w:w="980" w:type="dxa"/>
            <w:tcBorders>
              <w:top w:val="single" w:sz="4" w:space="0" w:color="auto"/>
              <w:left w:val="single" w:sz="4" w:space="0" w:color="auto"/>
              <w:bottom w:val="nil"/>
              <w:right w:val="nil"/>
            </w:tcBorders>
          </w:tcPr>
          <w:p w14:paraId="74D22BA2"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3DE0D6EB"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75A1D2F4" w14:textId="77777777" w:rsidR="007A7B83" w:rsidRPr="006E10D1" w:rsidRDefault="007A7B83">
            <w:pPr>
              <w:pStyle w:val="aff5"/>
            </w:pPr>
            <w:r w:rsidRPr="006E10D1">
              <w:t>IX</w:t>
            </w:r>
          </w:p>
        </w:tc>
        <w:tc>
          <w:tcPr>
            <w:tcW w:w="1120" w:type="dxa"/>
            <w:tcBorders>
              <w:top w:val="single" w:sz="4" w:space="0" w:color="auto"/>
              <w:left w:val="single" w:sz="4" w:space="0" w:color="auto"/>
              <w:bottom w:val="nil"/>
            </w:tcBorders>
          </w:tcPr>
          <w:p w14:paraId="5C26D5D2" w14:textId="77777777" w:rsidR="007A7B83" w:rsidRPr="006E10D1" w:rsidRDefault="007A7B83">
            <w:pPr>
              <w:pStyle w:val="aff5"/>
            </w:pPr>
            <w:r w:rsidRPr="006E10D1">
              <w:t>Всего</w:t>
            </w:r>
          </w:p>
        </w:tc>
      </w:tr>
      <w:tr w:rsidR="007A7B83" w:rsidRPr="006E10D1" w14:paraId="49018352" w14:textId="77777777">
        <w:tc>
          <w:tcPr>
            <w:tcW w:w="9940" w:type="dxa"/>
            <w:gridSpan w:val="7"/>
            <w:tcBorders>
              <w:top w:val="single" w:sz="4" w:space="0" w:color="auto"/>
              <w:bottom w:val="nil"/>
              <w:right w:val="nil"/>
            </w:tcBorders>
          </w:tcPr>
          <w:p w14:paraId="02A221CC" w14:textId="77777777" w:rsidR="007A7B83" w:rsidRPr="006E10D1" w:rsidRDefault="007A7B83">
            <w:pPr>
              <w:pStyle w:val="af"/>
              <w:jc w:val="left"/>
            </w:pPr>
            <w:r w:rsidRPr="006E10D1">
              <w:t>Обязательная часть</w:t>
            </w:r>
          </w:p>
        </w:tc>
        <w:tc>
          <w:tcPr>
            <w:tcW w:w="1120" w:type="dxa"/>
            <w:tcBorders>
              <w:top w:val="single" w:sz="4" w:space="0" w:color="auto"/>
              <w:left w:val="single" w:sz="4" w:space="0" w:color="auto"/>
              <w:bottom w:val="nil"/>
            </w:tcBorders>
          </w:tcPr>
          <w:p w14:paraId="20F7443C" w14:textId="77777777" w:rsidR="007A7B83" w:rsidRPr="006E10D1" w:rsidRDefault="007A7B83">
            <w:pPr>
              <w:pStyle w:val="aff5"/>
            </w:pPr>
          </w:p>
        </w:tc>
      </w:tr>
      <w:tr w:rsidR="007A7B83" w:rsidRPr="006E10D1" w14:paraId="64052098" w14:textId="77777777">
        <w:tc>
          <w:tcPr>
            <w:tcW w:w="2800" w:type="dxa"/>
            <w:vMerge w:val="restart"/>
            <w:tcBorders>
              <w:top w:val="single" w:sz="4" w:space="0" w:color="auto"/>
              <w:bottom w:val="nil"/>
              <w:right w:val="nil"/>
            </w:tcBorders>
          </w:tcPr>
          <w:p w14:paraId="5A17C33E" w14:textId="77777777" w:rsidR="007A7B83" w:rsidRPr="006E10D1" w:rsidRDefault="007A7B83">
            <w:pPr>
              <w:pStyle w:val="af"/>
              <w:jc w:val="left"/>
            </w:pPr>
            <w:r w:rsidRPr="006E10D1">
              <w:t>Русский язык и литература</w:t>
            </w:r>
          </w:p>
        </w:tc>
        <w:tc>
          <w:tcPr>
            <w:tcW w:w="2800" w:type="dxa"/>
            <w:tcBorders>
              <w:top w:val="single" w:sz="4" w:space="0" w:color="auto"/>
              <w:left w:val="single" w:sz="4" w:space="0" w:color="auto"/>
              <w:bottom w:val="nil"/>
              <w:right w:val="nil"/>
            </w:tcBorders>
          </w:tcPr>
          <w:p w14:paraId="5CAA1549"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nil"/>
              <w:right w:val="nil"/>
            </w:tcBorders>
          </w:tcPr>
          <w:p w14:paraId="03FF83B7"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7C6CB00F" w14:textId="77777777" w:rsidR="007A7B83" w:rsidRPr="006E10D1" w:rsidRDefault="007A7B83">
            <w:pPr>
              <w:pStyle w:val="aff5"/>
            </w:pPr>
            <w:r w:rsidRPr="006E10D1">
              <w:t>6</w:t>
            </w:r>
          </w:p>
        </w:tc>
        <w:tc>
          <w:tcPr>
            <w:tcW w:w="980" w:type="dxa"/>
            <w:tcBorders>
              <w:top w:val="single" w:sz="4" w:space="0" w:color="auto"/>
              <w:left w:val="single" w:sz="4" w:space="0" w:color="auto"/>
              <w:bottom w:val="nil"/>
              <w:right w:val="nil"/>
            </w:tcBorders>
          </w:tcPr>
          <w:p w14:paraId="70AB3292"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72C00671"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BC4238C"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E948D7F" w14:textId="77777777" w:rsidR="007A7B83" w:rsidRPr="006E10D1" w:rsidRDefault="007A7B83">
            <w:pPr>
              <w:pStyle w:val="aff5"/>
            </w:pPr>
            <w:r w:rsidRPr="006E10D1">
              <w:t>21</w:t>
            </w:r>
          </w:p>
        </w:tc>
      </w:tr>
      <w:tr w:rsidR="007A7B83" w:rsidRPr="006E10D1" w14:paraId="64AA1B4E" w14:textId="77777777">
        <w:tc>
          <w:tcPr>
            <w:tcW w:w="2800" w:type="dxa"/>
            <w:vMerge/>
            <w:tcBorders>
              <w:top w:val="nil"/>
              <w:bottom w:val="nil"/>
              <w:right w:val="nil"/>
            </w:tcBorders>
          </w:tcPr>
          <w:p w14:paraId="33C050CB"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3E852F6" w14:textId="77777777" w:rsidR="007A7B83" w:rsidRPr="006E10D1" w:rsidRDefault="007A7B83">
            <w:pPr>
              <w:pStyle w:val="af"/>
              <w:jc w:val="left"/>
            </w:pPr>
            <w:r w:rsidRPr="006E10D1">
              <w:t>Литература</w:t>
            </w:r>
          </w:p>
        </w:tc>
        <w:tc>
          <w:tcPr>
            <w:tcW w:w="840" w:type="dxa"/>
            <w:tcBorders>
              <w:top w:val="single" w:sz="4" w:space="0" w:color="auto"/>
              <w:left w:val="single" w:sz="4" w:space="0" w:color="auto"/>
              <w:bottom w:val="nil"/>
              <w:right w:val="nil"/>
            </w:tcBorders>
          </w:tcPr>
          <w:p w14:paraId="32C391B1"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3B9038D"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3BCA004E"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F7A802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992835A"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74C5D5DB" w14:textId="77777777" w:rsidR="007A7B83" w:rsidRPr="006E10D1" w:rsidRDefault="007A7B83">
            <w:pPr>
              <w:pStyle w:val="aff5"/>
            </w:pPr>
            <w:r w:rsidRPr="006E10D1">
              <w:t>13</w:t>
            </w:r>
          </w:p>
        </w:tc>
      </w:tr>
      <w:tr w:rsidR="007A7B83" w:rsidRPr="006E10D1" w14:paraId="5E243124" w14:textId="77777777">
        <w:tc>
          <w:tcPr>
            <w:tcW w:w="2800" w:type="dxa"/>
            <w:vMerge w:val="restart"/>
            <w:tcBorders>
              <w:top w:val="single" w:sz="4" w:space="0" w:color="auto"/>
              <w:bottom w:val="nil"/>
              <w:right w:val="nil"/>
            </w:tcBorders>
          </w:tcPr>
          <w:p w14:paraId="6CE67D23" w14:textId="77777777" w:rsidR="007A7B83" w:rsidRPr="006E10D1" w:rsidRDefault="007A7B83">
            <w:pPr>
              <w:pStyle w:val="af"/>
              <w:jc w:val="left"/>
            </w:pPr>
            <w:r w:rsidRPr="006E10D1">
              <w:t>Родной язык и родная литература</w:t>
            </w:r>
          </w:p>
        </w:tc>
        <w:tc>
          <w:tcPr>
            <w:tcW w:w="2800" w:type="dxa"/>
            <w:tcBorders>
              <w:top w:val="single" w:sz="4" w:space="0" w:color="auto"/>
              <w:left w:val="single" w:sz="4" w:space="0" w:color="auto"/>
              <w:bottom w:val="nil"/>
              <w:right w:val="nil"/>
            </w:tcBorders>
          </w:tcPr>
          <w:p w14:paraId="615BA6F1" w14:textId="77777777" w:rsidR="007A7B83" w:rsidRPr="006E10D1" w:rsidRDefault="007A7B83">
            <w:pPr>
              <w:pStyle w:val="af"/>
              <w:jc w:val="left"/>
            </w:pPr>
            <w:r w:rsidRPr="006E10D1">
              <w:t>Родной язык</w:t>
            </w:r>
          </w:p>
        </w:tc>
        <w:tc>
          <w:tcPr>
            <w:tcW w:w="840" w:type="dxa"/>
            <w:vMerge w:val="restart"/>
            <w:tcBorders>
              <w:top w:val="single" w:sz="4" w:space="0" w:color="auto"/>
              <w:left w:val="single" w:sz="4" w:space="0" w:color="auto"/>
              <w:bottom w:val="nil"/>
              <w:right w:val="nil"/>
            </w:tcBorders>
          </w:tcPr>
          <w:p w14:paraId="142055E1" w14:textId="77777777" w:rsidR="007A7B83" w:rsidRPr="006E10D1" w:rsidRDefault="007A7B83">
            <w:pPr>
              <w:pStyle w:val="aff5"/>
            </w:pPr>
            <w:r w:rsidRPr="006E10D1">
              <w:t>1</w:t>
            </w:r>
          </w:p>
        </w:tc>
        <w:tc>
          <w:tcPr>
            <w:tcW w:w="840" w:type="dxa"/>
            <w:vMerge w:val="restart"/>
            <w:tcBorders>
              <w:top w:val="single" w:sz="4" w:space="0" w:color="auto"/>
              <w:left w:val="single" w:sz="4" w:space="0" w:color="auto"/>
              <w:bottom w:val="nil"/>
              <w:right w:val="nil"/>
            </w:tcBorders>
          </w:tcPr>
          <w:p w14:paraId="378B428D" w14:textId="77777777" w:rsidR="007A7B83" w:rsidRPr="006E10D1" w:rsidRDefault="007A7B83">
            <w:pPr>
              <w:pStyle w:val="aff5"/>
            </w:pPr>
            <w:r w:rsidRPr="006E10D1">
              <w:t>1</w:t>
            </w:r>
          </w:p>
        </w:tc>
        <w:tc>
          <w:tcPr>
            <w:tcW w:w="980" w:type="dxa"/>
            <w:vMerge w:val="restart"/>
            <w:tcBorders>
              <w:top w:val="single" w:sz="4" w:space="0" w:color="auto"/>
              <w:left w:val="single" w:sz="4" w:space="0" w:color="auto"/>
              <w:bottom w:val="nil"/>
              <w:right w:val="nil"/>
            </w:tcBorders>
          </w:tcPr>
          <w:p w14:paraId="7484DC55" w14:textId="77777777" w:rsidR="007A7B83" w:rsidRPr="006E10D1" w:rsidRDefault="007A7B83">
            <w:pPr>
              <w:pStyle w:val="aff5"/>
            </w:pPr>
            <w:r w:rsidRPr="006E10D1">
              <w:t>1</w:t>
            </w:r>
          </w:p>
        </w:tc>
        <w:tc>
          <w:tcPr>
            <w:tcW w:w="840" w:type="dxa"/>
            <w:vMerge w:val="restart"/>
            <w:tcBorders>
              <w:top w:val="single" w:sz="4" w:space="0" w:color="auto"/>
              <w:left w:val="single" w:sz="4" w:space="0" w:color="auto"/>
              <w:bottom w:val="nil"/>
              <w:right w:val="nil"/>
            </w:tcBorders>
          </w:tcPr>
          <w:p w14:paraId="2805A32A" w14:textId="77777777" w:rsidR="007A7B83" w:rsidRPr="006E10D1" w:rsidRDefault="007A7B83">
            <w:pPr>
              <w:pStyle w:val="aff5"/>
            </w:pPr>
            <w:r w:rsidRPr="006E10D1">
              <w:t>1</w:t>
            </w:r>
          </w:p>
        </w:tc>
        <w:tc>
          <w:tcPr>
            <w:tcW w:w="840" w:type="dxa"/>
            <w:vMerge w:val="restart"/>
            <w:tcBorders>
              <w:top w:val="single" w:sz="4" w:space="0" w:color="auto"/>
              <w:left w:val="single" w:sz="4" w:space="0" w:color="auto"/>
              <w:bottom w:val="nil"/>
              <w:right w:val="nil"/>
            </w:tcBorders>
          </w:tcPr>
          <w:p w14:paraId="7B514684" w14:textId="77777777" w:rsidR="007A7B83" w:rsidRPr="006E10D1" w:rsidRDefault="007A7B83">
            <w:pPr>
              <w:pStyle w:val="aff5"/>
            </w:pPr>
            <w:r w:rsidRPr="006E10D1">
              <w:t>1</w:t>
            </w:r>
          </w:p>
        </w:tc>
        <w:tc>
          <w:tcPr>
            <w:tcW w:w="1120" w:type="dxa"/>
            <w:vMerge w:val="restart"/>
            <w:tcBorders>
              <w:top w:val="single" w:sz="4" w:space="0" w:color="auto"/>
              <w:left w:val="single" w:sz="4" w:space="0" w:color="auto"/>
              <w:bottom w:val="nil"/>
            </w:tcBorders>
          </w:tcPr>
          <w:p w14:paraId="780B21FF" w14:textId="77777777" w:rsidR="007A7B83" w:rsidRPr="006E10D1" w:rsidRDefault="007A7B83">
            <w:pPr>
              <w:pStyle w:val="aff5"/>
            </w:pPr>
            <w:r w:rsidRPr="006E10D1">
              <w:t>5</w:t>
            </w:r>
          </w:p>
        </w:tc>
      </w:tr>
      <w:tr w:rsidR="007A7B83" w:rsidRPr="006E10D1" w14:paraId="2C847157" w14:textId="77777777">
        <w:tc>
          <w:tcPr>
            <w:tcW w:w="2800" w:type="dxa"/>
            <w:vMerge/>
            <w:tcBorders>
              <w:top w:val="nil"/>
              <w:bottom w:val="nil"/>
              <w:right w:val="nil"/>
            </w:tcBorders>
          </w:tcPr>
          <w:p w14:paraId="2D7E1582"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90BF77D" w14:textId="77777777" w:rsidR="007A7B83" w:rsidRPr="006E10D1" w:rsidRDefault="007A7B83">
            <w:pPr>
              <w:pStyle w:val="af"/>
              <w:jc w:val="left"/>
            </w:pPr>
            <w:r w:rsidRPr="006E10D1">
              <w:t>Родная литература</w:t>
            </w:r>
          </w:p>
        </w:tc>
        <w:tc>
          <w:tcPr>
            <w:tcW w:w="840" w:type="dxa"/>
            <w:vMerge/>
            <w:tcBorders>
              <w:top w:val="nil"/>
              <w:left w:val="single" w:sz="4" w:space="0" w:color="auto"/>
              <w:bottom w:val="nil"/>
              <w:right w:val="nil"/>
            </w:tcBorders>
          </w:tcPr>
          <w:p w14:paraId="3B225964" w14:textId="77777777" w:rsidR="007A7B83" w:rsidRPr="006E10D1" w:rsidRDefault="007A7B83">
            <w:pPr>
              <w:pStyle w:val="af"/>
              <w:jc w:val="left"/>
            </w:pPr>
          </w:p>
        </w:tc>
        <w:tc>
          <w:tcPr>
            <w:tcW w:w="840" w:type="dxa"/>
            <w:vMerge/>
            <w:tcBorders>
              <w:top w:val="nil"/>
              <w:left w:val="single" w:sz="4" w:space="0" w:color="auto"/>
              <w:bottom w:val="nil"/>
              <w:right w:val="nil"/>
            </w:tcBorders>
          </w:tcPr>
          <w:p w14:paraId="2FCC2925" w14:textId="77777777" w:rsidR="007A7B83" w:rsidRPr="006E10D1" w:rsidRDefault="007A7B83">
            <w:pPr>
              <w:pStyle w:val="af"/>
              <w:jc w:val="left"/>
            </w:pPr>
          </w:p>
        </w:tc>
        <w:tc>
          <w:tcPr>
            <w:tcW w:w="980" w:type="dxa"/>
            <w:vMerge/>
            <w:tcBorders>
              <w:top w:val="nil"/>
              <w:left w:val="single" w:sz="4" w:space="0" w:color="auto"/>
              <w:bottom w:val="nil"/>
              <w:right w:val="nil"/>
            </w:tcBorders>
          </w:tcPr>
          <w:p w14:paraId="465345C9" w14:textId="77777777" w:rsidR="007A7B83" w:rsidRPr="006E10D1" w:rsidRDefault="007A7B83">
            <w:pPr>
              <w:pStyle w:val="af"/>
              <w:jc w:val="left"/>
            </w:pPr>
          </w:p>
        </w:tc>
        <w:tc>
          <w:tcPr>
            <w:tcW w:w="840" w:type="dxa"/>
            <w:vMerge/>
            <w:tcBorders>
              <w:top w:val="nil"/>
              <w:left w:val="single" w:sz="4" w:space="0" w:color="auto"/>
              <w:bottom w:val="nil"/>
              <w:right w:val="nil"/>
            </w:tcBorders>
          </w:tcPr>
          <w:p w14:paraId="03A90597" w14:textId="77777777" w:rsidR="007A7B83" w:rsidRPr="006E10D1" w:rsidRDefault="007A7B83">
            <w:pPr>
              <w:pStyle w:val="af"/>
              <w:jc w:val="left"/>
            </w:pPr>
          </w:p>
        </w:tc>
        <w:tc>
          <w:tcPr>
            <w:tcW w:w="840" w:type="dxa"/>
            <w:vMerge/>
            <w:tcBorders>
              <w:top w:val="nil"/>
              <w:left w:val="single" w:sz="4" w:space="0" w:color="auto"/>
              <w:bottom w:val="nil"/>
              <w:right w:val="nil"/>
            </w:tcBorders>
          </w:tcPr>
          <w:p w14:paraId="064835F8" w14:textId="77777777" w:rsidR="007A7B83" w:rsidRPr="006E10D1" w:rsidRDefault="007A7B83">
            <w:pPr>
              <w:pStyle w:val="af"/>
              <w:jc w:val="left"/>
            </w:pPr>
          </w:p>
        </w:tc>
        <w:tc>
          <w:tcPr>
            <w:tcW w:w="1120" w:type="dxa"/>
            <w:vMerge/>
            <w:tcBorders>
              <w:top w:val="nil"/>
              <w:left w:val="single" w:sz="4" w:space="0" w:color="auto"/>
              <w:bottom w:val="nil"/>
            </w:tcBorders>
          </w:tcPr>
          <w:p w14:paraId="1B4B22D8" w14:textId="77777777" w:rsidR="007A7B83" w:rsidRPr="006E10D1" w:rsidRDefault="007A7B83">
            <w:pPr>
              <w:pStyle w:val="af"/>
              <w:jc w:val="left"/>
            </w:pPr>
          </w:p>
        </w:tc>
      </w:tr>
      <w:tr w:rsidR="007A7B83" w:rsidRPr="006E10D1" w14:paraId="7337D001" w14:textId="77777777">
        <w:tc>
          <w:tcPr>
            <w:tcW w:w="2800" w:type="dxa"/>
            <w:tcBorders>
              <w:top w:val="single" w:sz="4" w:space="0" w:color="auto"/>
              <w:bottom w:val="nil"/>
              <w:right w:val="nil"/>
            </w:tcBorders>
          </w:tcPr>
          <w:p w14:paraId="6FFCEB46" w14:textId="77777777" w:rsidR="007A7B83" w:rsidRPr="006E10D1" w:rsidRDefault="007A7B83">
            <w:pPr>
              <w:pStyle w:val="af"/>
              <w:jc w:val="left"/>
            </w:pPr>
            <w:r w:rsidRPr="006E10D1">
              <w:t>Иностранные языки</w:t>
            </w:r>
          </w:p>
        </w:tc>
        <w:tc>
          <w:tcPr>
            <w:tcW w:w="2800" w:type="dxa"/>
            <w:tcBorders>
              <w:top w:val="single" w:sz="4" w:space="0" w:color="auto"/>
              <w:left w:val="single" w:sz="4" w:space="0" w:color="auto"/>
              <w:bottom w:val="nil"/>
              <w:right w:val="nil"/>
            </w:tcBorders>
          </w:tcPr>
          <w:p w14:paraId="54DAC002" w14:textId="77777777" w:rsidR="007A7B83" w:rsidRPr="006E10D1" w:rsidRDefault="007A7B83">
            <w:pPr>
              <w:pStyle w:val="af"/>
              <w:jc w:val="left"/>
            </w:pPr>
            <w:r w:rsidRPr="006E10D1">
              <w:t>Иностранный язык</w:t>
            </w:r>
          </w:p>
        </w:tc>
        <w:tc>
          <w:tcPr>
            <w:tcW w:w="840" w:type="dxa"/>
            <w:tcBorders>
              <w:top w:val="single" w:sz="4" w:space="0" w:color="auto"/>
              <w:left w:val="single" w:sz="4" w:space="0" w:color="auto"/>
              <w:bottom w:val="nil"/>
              <w:right w:val="nil"/>
            </w:tcBorders>
          </w:tcPr>
          <w:p w14:paraId="6704F600"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45E3FB5"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6EBED73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2A528E34"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C26303E"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20157BB7" w14:textId="77777777" w:rsidR="007A7B83" w:rsidRPr="006E10D1" w:rsidRDefault="007A7B83">
            <w:pPr>
              <w:pStyle w:val="aff5"/>
            </w:pPr>
            <w:r w:rsidRPr="006E10D1">
              <w:t>15</w:t>
            </w:r>
          </w:p>
        </w:tc>
      </w:tr>
      <w:tr w:rsidR="007A7B83" w:rsidRPr="006E10D1" w14:paraId="392CE055" w14:textId="77777777">
        <w:tc>
          <w:tcPr>
            <w:tcW w:w="2800" w:type="dxa"/>
            <w:vMerge w:val="restart"/>
            <w:tcBorders>
              <w:top w:val="single" w:sz="4" w:space="0" w:color="auto"/>
              <w:bottom w:val="nil"/>
              <w:right w:val="nil"/>
            </w:tcBorders>
          </w:tcPr>
          <w:p w14:paraId="3F339CDE" w14:textId="77777777" w:rsidR="007A7B83" w:rsidRPr="006E10D1" w:rsidRDefault="007A7B83">
            <w:pPr>
              <w:pStyle w:val="af"/>
              <w:jc w:val="left"/>
            </w:pPr>
            <w:r w:rsidRPr="006E10D1">
              <w:t>Математика и информатика</w:t>
            </w:r>
          </w:p>
        </w:tc>
        <w:tc>
          <w:tcPr>
            <w:tcW w:w="2800" w:type="dxa"/>
            <w:tcBorders>
              <w:top w:val="single" w:sz="4" w:space="0" w:color="auto"/>
              <w:left w:val="single" w:sz="4" w:space="0" w:color="auto"/>
              <w:bottom w:val="nil"/>
              <w:right w:val="nil"/>
            </w:tcBorders>
          </w:tcPr>
          <w:p w14:paraId="3A15B6B5" w14:textId="77777777" w:rsidR="007A7B83" w:rsidRPr="006E10D1" w:rsidRDefault="007A7B83">
            <w:pPr>
              <w:pStyle w:val="af"/>
              <w:jc w:val="left"/>
            </w:pPr>
            <w:r w:rsidRPr="006E10D1">
              <w:t>Математика</w:t>
            </w:r>
          </w:p>
        </w:tc>
        <w:tc>
          <w:tcPr>
            <w:tcW w:w="840" w:type="dxa"/>
            <w:tcBorders>
              <w:top w:val="single" w:sz="4" w:space="0" w:color="auto"/>
              <w:left w:val="single" w:sz="4" w:space="0" w:color="auto"/>
              <w:bottom w:val="nil"/>
              <w:right w:val="nil"/>
            </w:tcBorders>
          </w:tcPr>
          <w:p w14:paraId="6E0F1139"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53149EE2" w14:textId="77777777" w:rsidR="007A7B83" w:rsidRPr="006E10D1" w:rsidRDefault="007A7B83">
            <w:pPr>
              <w:pStyle w:val="aff5"/>
            </w:pPr>
            <w:r w:rsidRPr="006E10D1">
              <w:t>5</w:t>
            </w:r>
          </w:p>
        </w:tc>
        <w:tc>
          <w:tcPr>
            <w:tcW w:w="980" w:type="dxa"/>
            <w:tcBorders>
              <w:top w:val="single" w:sz="4" w:space="0" w:color="auto"/>
              <w:left w:val="single" w:sz="4" w:space="0" w:color="auto"/>
              <w:bottom w:val="nil"/>
              <w:right w:val="nil"/>
            </w:tcBorders>
          </w:tcPr>
          <w:p w14:paraId="5920229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0DBB03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703A151" w14:textId="77777777" w:rsidR="007A7B83" w:rsidRPr="006E10D1" w:rsidRDefault="007A7B83">
            <w:pPr>
              <w:pStyle w:val="aff5"/>
            </w:pPr>
          </w:p>
        </w:tc>
        <w:tc>
          <w:tcPr>
            <w:tcW w:w="1120" w:type="dxa"/>
            <w:tcBorders>
              <w:top w:val="single" w:sz="4" w:space="0" w:color="auto"/>
              <w:left w:val="single" w:sz="4" w:space="0" w:color="auto"/>
              <w:bottom w:val="nil"/>
            </w:tcBorders>
          </w:tcPr>
          <w:p w14:paraId="715085E0" w14:textId="77777777" w:rsidR="007A7B83" w:rsidRPr="006E10D1" w:rsidRDefault="007A7B83">
            <w:pPr>
              <w:pStyle w:val="aff5"/>
            </w:pPr>
            <w:r w:rsidRPr="006E10D1">
              <w:t>10</w:t>
            </w:r>
          </w:p>
        </w:tc>
      </w:tr>
      <w:tr w:rsidR="007A7B83" w:rsidRPr="006E10D1" w14:paraId="4387C67A" w14:textId="77777777">
        <w:tc>
          <w:tcPr>
            <w:tcW w:w="2800" w:type="dxa"/>
            <w:vMerge/>
            <w:tcBorders>
              <w:top w:val="nil"/>
              <w:bottom w:val="nil"/>
              <w:right w:val="nil"/>
            </w:tcBorders>
          </w:tcPr>
          <w:p w14:paraId="09A6DD65"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1882E3A"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nil"/>
              <w:right w:val="nil"/>
            </w:tcBorders>
          </w:tcPr>
          <w:p w14:paraId="40624C4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615E8A9"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618B683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C2926F9"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1C8EC03"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6412E27D" w14:textId="77777777" w:rsidR="007A7B83" w:rsidRPr="006E10D1" w:rsidRDefault="007A7B83">
            <w:pPr>
              <w:pStyle w:val="aff5"/>
            </w:pPr>
            <w:r w:rsidRPr="006E10D1">
              <w:t>9</w:t>
            </w:r>
          </w:p>
        </w:tc>
      </w:tr>
      <w:tr w:rsidR="007A7B83" w:rsidRPr="006E10D1" w14:paraId="5B56824D" w14:textId="77777777">
        <w:tc>
          <w:tcPr>
            <w:tcW w:w="2800" w:type="dxa"/>
            <w:vMerge/>
            <w:tcBorders>
              <w:top w:val="nil"/>
              <w:bottom w:val="nil"/>
              <w:right w:val="nil"/>
            </w:tcBorders>
          </w:tcPr>
          <w:p w14:paraId="4AD613D5"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11C3A03C" w14:textId="77777777" w:rsidR="007A7B83" w:rsidRPr="006E10D1" w:rsidRDefault="007A7B83">
            <w:pPr>
              <w:pStyle w:val="af"/>
              <w:jc w:val="left"/>
            </w:pPr>
            <w:r w:rsidRPr="006E10D1">
              <w:t>Геометрия</w:t>
            </w:r>
          </w:p>
        </w:tc>
        <w:tc>
          <w:tcPr>
            <w:tcW w:w="840" w:type="dxa"/>
            <w:tcBorders>
              <w:top w:val="single" w:sz="4" w:space="0" w:color="auto"/>
              <w:left w:val="single" w:sz="4" w:space="0" w:color="auto"/>
              <w:bottom w:val="nil"/>
              <w:right w:val="nil"/>
            </w:tcBorders>
          </w:tcPr>
          <w:p w14:paraId="18E6C6B6"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861EE56"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1001384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9D7D56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821B3D2"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0FFC4101" w14:textId="77777777" w:rsidR="007A7B83" w:rsidRPr="006E10D1" w:rsidRDefault="007A7B83">
            <w:pPr>
              <w:pStyle w:val="aff5"/>
            </w:pPr>
            <w:r w:rsidRPr="006E10D1">
              <w:t>6</w:t>
            </w:r>
          </w:p>
        </w:tc>
      </w:tr>
      <w:tr w:rsidR="007A7B83" w:rsidRPr="006E10D1" w14:paraId="27C31844" w14:textId="77777777">
        <w:tc>
          <w:tcPr>
            <w:tcW w:w="2800" w:type="dxa"/>
            <w:vMerge/>
            <w:tcBorders>
              <w:top w:val="nil"/>
              <w:bottom w:val="nil"/>
              <w:right w:val="nil"/>
            </w:tcBorders>
          </w:tcPr>
          <w:p w14:paraId="20D1B3FE"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27F2DFF5"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nil"/>
              <w:right w:val="nil"/>
            </w:tcBorders>
          </w:tcPr>
          <w:p w14:paraId="2B8674D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03C8CAE"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0DEDDAB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8ED2AD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D929F47"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CF540C8" w14:textId="77777777" w:rsidR="007A7B83" w:rsidRPr="006E10D1" w:rsidRDefault="007A7B83">
            <w:pPr>
              <w:pStyle w:val="aff5"/>
            </w:pPr>
            <w:r w:rsidRPr="006E10D1">
              <w:t>3</w:t>
            </w:r>
          </w:p>
        </w:tc>
      </w:tr>
      <w:tr w:rsidR="007A7B83" w:rsidRPr="006E10D1" w14:paraId="3094D421" w14:textId="77777777">
        <w:tc>
          <w:tcPr>
            <w:tcW w:w="2800" w:type="dxa"/>
            <w:vMerge/>
            <w:tcBorders>
              <w:top w:val="nil"/>
              <w:bottom w:val="nil"/>
              <w:right w:val="nil"/>
            </w:tcBorders>
          </w:tcPr>
          <w:p w14:paraId="0286B9DB"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0594AF2C" w14:textId="77777777" w:rsidR="007A7B83" w:rsidRPr="006E10D1" w:rsidRDefault="007A7B83">
            <w:pPr>
              <w:pStyle w:val="af"/>
              <w:jc w:val="left"/>
            </w:pPr>
            <w:r w:rsidRPr="006E10D1">
              <w:t>Информатика</w:t>
            </w:r>
          </w:p>
        </w:tc>
        <w:tc>
          <w:tcPr>
            <w:tcW w:w="840" w:type="dxa"/>
            <w:tcBorders>
              <w:top w:val="single" w:sz="4" w:space="0" w:color="auto"/>
              <w:left w:val="single" w:sz="4" w:space="0" w:color="auto"/>
              <w:bottom w:val="nil"/>
              <w:right w:val="nil"/>
            </w:tcBorders>
          </w:tcPr>
          <w:p w14:paraId="3410EFB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8C85FCB"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0A0F94B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2C85DB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BC0575D"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0CE4621E" w14:textId="77777777" w:rsidR="007A7B83" w:rsidRPr="006E10D1" w:rsidRDefault="007A7B83">
            <w:pPr>
              <w:pStyle w:val="aff5"/>
            </w:pPr>
            <w:r w:rsidRPr="006E10D1">
              <w:t>3</w:t>
            </w:r>
          </w:p>
        </w:tc>
      </w:tr>
      <w:tr w:rsidR="007A7B83" w:rsidRPr="006E10D1" w14:paraId="2D26C1D6" w14:textId="77777777">
        <w:tc>
          <w:tcPr>
            <w:tcW w:w="2800" w:type="dxa"/>
            <w:vMerge w:val="restart"/>
            <w:tcBorders>
              <w:top w:val="single" w:sz="4" w:space="0" w:color="auto"/>
              <w:bottom w:val="nil"/>
              <w:right w:val="nil"/>
            </w:tcBorders>
          </w:tcPr>
          <w:p w14:paraId="589AD329" w14:textId="77777777" w:rsidR="007A7B83" w:rsidRPr="006E10D1" w:rsidRDefault="007A7B83">
            <w:pPr>
              <w:pStyle w:val="af"/>
              <w:jc w:val="left"/>
            </w:pPr>
            <w:r w:rsidRPr="006E10D1">
              <w:t>Общественно-научные предметы</w:t>
            </w:r>
          </w:p>
        </w:tc>
        <w:tc>
          <w:tcPr>
            <w:tcW w:w="2800" w:type="dxa"/>
            <w:tcBorders>
              <w:top w:val="single" w:sz="4" w:space="0" w:color="auto"/>
              <w:left w:val="single" w:sz="4" w:space="0" w:color="auto"/>
              <w:bottom w:val="nil"/>
              <w:right w:val="nil"/>
            </w:tcBorders>
          </w:tcPr>
          <w:p w14:paraId="46A3B3EF" w14:textId="77777777" w:rsidR="007A7B83" w:rsidRPr="006E10D1" w:rsidRDefault="007A7B83">
            <w:pPr>
              <w:pStyle w:val="af"/>
              <w:jc w:val="left"/>
            </w:pPr>
            <w:r w:rsidRPr="006E10D1">
              <w:t>История</w:t>
            </w:r>
          </w:p>
        </w:tc>
        <w:tc>
          <w:tcPr>
            <w:tcW w:w="840" w:type="dxa"/>
            <w:tcBorders>
              <w:top w:val="single" w:sz="4" w:space="0" w:color="auto"/>
              <w:left w:val="single" w:sz="4" w:space="0" w:color="auto"/>
              <w:bottom w:val="nil"/>
              <w:right w:val="nil"/>
            </w:tcBorders>
          </w:tcPr>
          <w:p w14:paraId="113AA681"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2124BB4"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2EEEBA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2D2D5B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D5D668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3325655" w14:textId="77777777" w:rsidR="007A7B83" w:rsidRPr="006E10D1" w:rsidRDefault="007A7B83">
            <w:pPr>
              <w:pStyle w:val="aff5"/>
            </w:pPr>
            <w:r w:rsidRPr="006E10D1">
              <w:t>10</w:t>
            </w:r>
          </w:p>
        </w:tc>
      </w:tr>
      <w:tr w:rsidR="007A7B83" w:rsidRPr="006E10D1" w14:paraId="21EC2ACB" w14:textId="77777777">
        <w:tc>
          <w:tcPr>
            <w:tcW w:w="2800" w:type="dxa"/>
            <w:vMerge/>
            <w:tcBorders>
              <w:top w:val="nil"/>
              <w:bottom w:val="nil"/>
              <w:right w:val="nil"/>
            </w:tcBorders>
          </w:tcPr>
          <w:p w14:paraId="42E7091B"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34552CE6" w14:textId="77777777" w:rsidR="007A7B83" w:rsidRPr="006E10D1" w:rsidRDefault="007A7B83">
            <w:pPr>
              <w:pStyle w:val="af"/>
              <w:jc w:val="left"/>
            </w:pPr>
            <w:r w:rsidRPr="006E10D1">
              <w:t>Обществознание</w:t>
            </w:r>
          </w:p>
        </w:tc>
        <w:tc>
          <w:tcPr>
            <w:tcW w:w="840" w:type="dxa"/>
            <w:tcBorders>
              <w:top w:val="single" w:sz="4" w:space="0" w:color="auto"/>
              <w:left w:val="single" w:sz="4" w:space="0" w:color="auto"/>
              <w:bottom w:val="nil"/>
              <w:right w:val="nil"/>
            </w:tcBorders>
          </w:tcPr>
          <w:p w14:paraId="42A8301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949FFEE"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36EC26E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C9E274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A562FE0"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57779717" w14:textId="77777777" w:rsidR="007A7B83" w:rsidRPr="006E10D1" w:rsidRDefault="007A7B83">
            <w:pPr>
              <w:pStyle w:val="aff5"/>
            </w:pPr>
            <w:r w:rsidRPr="006E10D1">
              <w:t>4</w:t>
            </w:r>
          </w:p>
        </w:tc>
      </w:tr>
      <w:tr w:rsidR="007A7B83" w:rsidRPr="006E10D1" w14:paraId="60A43F10" w14:textId="77777777">
        <w:tc>
          <w:tcPr>
            <w:tcW w:w="2800" w:type="dxa"/>
            <w:vMerge/>
            <w:tcBorders>
              <w:top w:val="nil"/>
              <w:bottom w:val="nil"/>
              <w:right w:val="nil"/>
            </w:tcBorders>
          </w:tcPr>
          <w:p w14:paraId="7C3274A0"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36B117E2" w14:textId="77777777" w:rsidR="007A7B83" w:rsidRPr="006E10D1" w:rsidRDefault="007A7B83">
            <w:pPr>
              <w:pStyle w:val="af"/>
              <w:jc w:val="left"/>
            </w:pPr>
            <w:r w:rsidRPr="006E10D1">
              <w:t>География</w:t>
            </w:r>
          </w:p>
        </w:tc>
        <w:tc>
          <w:tcPr>
            <w:tcW w:w="840" w:type="dxa"/>
            <w:tcBorders>
              <w:top w:val="single" w:sz="4" w:space="0" w:color="auto"/>
              <w:left w:val="single" w:sz="4" w:space="0" w:color="auto"/>
              <w:bottom w:val="nil"/>
              <w:right w:val="nil"/>
            </w:tcBorders>
          </w:tcPr>
          <w:p w14:paraId="42EE196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350AE1A"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0933EBB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7E5D3B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6F91630"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0CD4F413" w14:textId="77777777" w:rsidR="007A7B83" w:rsidRPr="006E10D1" w:rsidRDefault="007A7B83">
            <w:pPr>
              <w:pStyle w:val="aff5"/>
            </w:pPr>
            <w:r w:rsidRPr="006E10D1">
              <w:t>8</w:t>
            </w:r>
          </w:p>
        </w:tc>
      </w:tr>
      <w:tr w:rsidR="007A7B83" w:rsidRPr="006E10D1" w14:paraId="4F2440CA" w14:textId="77777777">
        <w:tc>
          <w:tcPr>
            <w:tcW w:w="2800" w:type="dxa"/>
            <w:vMerge w:val="restart"/>
            <w:tcBorders>
              <w:top w:val="single" w:sz="4" w:space="0" w:color="auto"/>
              <w:bottom w:val="nil"/>
              <w:right w:val="nil"/>
            </w:tcBorders>
          </w:tcPr>
          <w:p w14:paraId="18143191" w14:textId="77777777" w:rsidR="007A7B83" w:rsidRPr="006E10D1" w:rsidRDefault="007A7B83">
            <w:pPr>
              <w:pStyle w:val="af"/>
              <w:jc w:val="left"/>
            </w:pPr>
            <w:r w:rsidRPr="006E10D1">
              <w:t>Естественно-научные предметы</w:t>
            </w:r>
          </w:p>
        </w:tc>
        <w:tc>
          <w:tcPr>
            <w:tcW w:w="2800" w:type="dxa"/>
            <w:tcBorders>
              <w:top w:val="single" w:sz="4" w:space="0" w:color="auto"/>
              <w:left w:val="single" w:sz="4" w:space="0" w:color="auto"/>
              <w:bottom w:val="nil"/>
              <w:right w:val="nil"/>
            </w:tcBorders>
          </w:tcPr>
          <w:p w14:paraId="59BE389A"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nil"/>
              <w:right w:val="nil"/>
            </w:tcBorders>
          </w:tcPr>
          <w:p w14:paraId="718E5D3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D9BB935"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5A1D348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D758FF0"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21FC30E"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678AB3E5" w14:textId="77777777" w:rsidR="007A7B83" w:rsidRPr="006E10D1" w:rsidRDefault="007A7B83">
            <w:pPr>
              <w:pStyle w:val="aff5"/>
            </w:pPr>
            <w:r w:rsidRPr="006E10D1">
              <w:t>7</w:t>
            </w:r>
          </w:p>
        </w:tc>
      </w:tr>
      <w:tr w:rsidR="007A7B83" w:rsidRPr="006E10D1" w14:paraId="4E8E9655" w14:textId="77777777">
        <w:tc>
          <w:tcPr>
            <w:tcW w:w="2800" w:type="dxa"/>
            <w:vMerge/>
            <w:tcBorders>
              <w:top w:val="nil"/>
              <w:bottom w:val="nil"/>
              <w:right w:val="nil"/>
            </w:tcBorders>
          </w:tcPr>
          <w:p w14:paraId="3CD6751A"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0A57399F"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nil"/>
              <w:right w:val="nil"/>
            </w:tcBorders>
          </w:tcPr>
          <w:p w14:paraId="4F4A2DB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BC81AEB"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76BDA2FA"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422498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126BB1DD"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48931B64" w14:textId="77777777" w:rsidR="007A7B83" w:rsidRPr="006E10D1" w:rsidRDefault="007A7B83">
            <w:pPr>
              <w:pStyle w:val="aff5"/>
            </w:pPr>
            <w:r w:rsidRPr="006E10D1">
              <w:t>4</w:t>
            </w:r>
          </w:p>
        </w:tc>
      </w:tr>
      <w:tr w:rsidR="007A7B83" w:rsidRPr="006E10D1" w14:paraId="0BEF5C8B" w14:textId="77777777">
        <w:tc>
          <w:tcPr>
            <w:tcW w:w="2800" w:type="dxa"/>
            <w:vMerge/>
            <w:tcBorders>
              <w:top w:val="nil"/>
              <w:bottom w:val="nil"/>
              <w:right w:val="nil"/>
            </w:tcBorders>
          </w:tcPr>
          <w:p w14:paraId="4F2A0DE6"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1B641449"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nil"/>
              <w:right w:val="nil"/>
            </w:tcBorders>
          </w:tcPr>
          <w:p w14:paraId="696B054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9B6E0BE"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07D8B257"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F3E7AD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AFC4029"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7A36307E" w14:textId="77777777" w:rsidR="007A7B83" w:rsidRPr="006E10D1" w:rsidRDefault="007A7B83">
            <w:pPr>
              <w:pStyle w:val="aff5"/>
            </w:pPr>
            <w:r w:rsidRPr="006E10D1">
              <w:t>7</w:t>
            </w:r>
          </w:p>
        </w:tc>
      </w:tr>
      <w:tr w:rsidR="007A7B83" w:rsidRPr="006E10D1" w14:paraId="7F693B4A" w14:textId="77777777">
        <w:tc>
          <w:tcPr>
            <w:tcW w:w="2800" w:type="dxa"/>
            <w:tcBorders>
              <w:top w:val="single" w:sz="4" w:space="0" w:color="auto"/>
              <w:bottom w:val="nil"/>
              <w:right w:val="nil"/>
            </w:tcBorders>
          </w:tcPr>
          <w:p w14:paraId="78BE0341" w14:textId="77777777" w:rsidR="007A7B83" w:rsidRPr="006E10D1" w:rsidRDefault="007A7B83">
            <w:pPr>
              <w:pStyle w:val="af"/>
              <w:jc w:val="left"/>
            </w:pPr>
            <w:r w:rsidRPr="006E10D1">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2C8FCEBF" w14:textId="77777777" w:rsidR="007A7B83" w:rsidRPr="006E10D1" w:rsidRDefault="007A7B83">
            <w:pPr>
              <w:pStyle w:val="af"/>
              <w:jc w:val="left"/>
            </w:pPr>
            <w:r w:rsidRPr="006E10D1">
              <w:t>ОДНКНР</w:t>
            </w:r>
          </w:p>
        </w:tc>
        <w:tc>
          <w:tcPr>
            <w:tcW w:w="840" w:type="dxa"/>
            <w:tcBorders>
              <w:top w:val="single" w:sz="4" w:space="0" w:color="auto"/>
              <w:left w:val="single" w:sz="4" w:space="0" w:color="auto"/>
              <w:bottom w:val="nil"/>
              <w:right w:val="nil"/>
            </w:tcBorders>
          </w:tcPr>
          <w:p w14:paraId="23FB523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B8E3091"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18EA1F0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8B59FE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1AC4D9AF" w14:textId="77777777" w:rsidR="007A7B83" w:rsidRPr="006E10D1" w:rsidRDefault="007A7B83">
            <w:pPr>
              <w:pStyle w:val="aff5"/>
            </w:pPr>
          </w:p>
        </w:tc>
        <w:tc>
          <w:tcPr>
            <w:tcW w:w="1120" w:type="dxa"/>
            <w:tcBorders>
              <w:top w:val="single" w:sz="4" w:space="0" w:color="auto"/>
              <w:left w:val="single" w:sz="4" w:space="0" w:color="auto"/>
              <w:bottom w:val="nil"/>
            </w:tcBorders>
          </w:tcPr>
          <w:p w14:paraId="0CDFC3DA" w14:textId="77777777" w:rsidR="007A7B83" w:rsidRPr="006E10D1" w:rsidRDefault="007A7B83">
            <w:pPr>
              <w:pStyle w:val="aff5"/>
            </w:pPr>
            <w:r w:rsidRPr="006E10D1">
              <w:t>1</w:t>
            </w:r>
          </w:p>
        </w:tc>
      </w:tr>
      <w:tr w:rsidR="007A7B83" w:rsidRPr="006E10D1" w14:paraId="56D67A84" w14:textId="77777777">
        <w:tc>
          <w:tcPr>
            <w:tcW w:w="2800" w:type="dxa"/>
            <w:vMerge w:val="restart"/>
            <w:tcBorders>
              <w:top w:val="single" w:sz="4" w:space="0" w:color="auto"/>
              <w:bottom w:val="nil"/>
              <w:right w:val="nil"/>
            </w:tcBorders>
          </w:tcPr>
          <w:p w14:paraId="03146F76" w14:textId="77777777" w:rsidR="007A7B83" w:rsidRPr="006E10D1" w:rsidRDefault="007A7B83">
            <w:pPr>
              <w:pStyle w:val="af"/>
              <w:jc w:val="left"/>
            </w:pPr>
            <w:r w:rsidRPr="006E10D1">
              <w:t>Искусство</w:t>
            </w:r>
          </w:p>
        </w:tc>
        <w:tc>
          <w:tcPr>
            <w:tcW w:w="2800" w:type="dxa"/>
            <w:tcBorders>
              <w:top w:val="single" w:sz="4" w:space="0" w:color="auto"/>
              <w:left w:val="single" w:sz="4" w:space="0" w:color="auto"/>
              <w:bottom w:val="nil"/>
              <w:right w:val="nil"/>
            </w:tcBorders>
          </w:tcPr>
          <w:p w14:paraId="4204B2CC" w14:textId="77777777" w:rsidR="007A7B83" w:rsidRPr="006E10D1" w:rsidRDefault="007A7B83">
            <w:pPr>
              <w:pStyle w:val="af"/>
              <w:jc w:val="left"/>
            </w:pPr>
            <w:r w:rsidRPr="006E10D1">
              <w:t>Музыка</w:t>
            </w:r>
          </w:p>
        </w:tc>
        <w:tc>
          <w:tcPr>
            <w:tcW w:w="840" w:type="dxa"/>
            <w:tcBorders>
              <w:top w:val="single" w:sz="4" w:space="0" w:color="auto"/>
              <w:left w:val="single" w:sz="4" w:space="0" w:color="auto"/>
              <w:bottom w:val="nil"/>
              <w:right w:val="nil"/>
            </w:tcBorders>
          </w:tcPr>
          <w:p w14:paraId="494C070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4B6EDB1"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78C957B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F37256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1A3C2E7" w14:textId="77777777" w:rsidR="007A7B83" w:rsidRPr="006E10D1" w:rsidRDefault="007A7B83">
            <w:pPr>
              <w:pStyle w:val="aff5"/>
            </w:pPr>
          </w:p>
        </w:tc>
        <w:tc>
          <w:tcPr>
            <w:tcW w:w="1120" w:type="dxa"/>
            <w:tcBorders>
              <w:top w:val="single" w:sz="4" w:space="0" w:color="auto"/>
              <w:left w:val="single" w:sz="4" w:space="0" w:color="auto"/>
              <w:bottom w:val="nil"/>
            </w:tcBorders>
          </w:tcPr>
          <w:p w14:paraId="6278FEDE" w14:textId="77777777" w:rsidR="007A7B83" w:rsidRPr="006E10D1" w:rsidRDefault="007A7B83">
            <w:pPr>
              <w:pStyle w:val="aff5"/>
            </w:pPr>
            <w:r w:rsidRPr="006E10D1">
              <w:t>4</w:t>
            </w:r>
          </w:p>
        </w:tc>
      </w:tr>
      <w:tr w:rsidR="007A7B83" w:rsidRPr="006E10D1" w14:paraId="1B59E060" w14:textId="77777777">
        <w:tc>
          <w:tcPr>
            <w:tcW w:w="2800" w:type="dxa"/>
            <w:vMerge/>
            <w:tcBorders>
              <w:top w:val="nil"/>
              <w:bottom w:val="nil"/>
              <w:right w:val="nil"/>
            </w:tcBorders>
          </w:tcPr>
          <w:p w14:paraId="7D26FB0F"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B7A57DF" w14:textId="77777777" w:rsidR="007A7B83" w:rsidRPr="006E10D1" w:rsidRDefault="007A7B83">
            <w:pPr>
              <w:pStyle w:val="af"/>
              <w:jc w:val="left"/>
            </w:pPr>
            <w:r w:rsidRPr="006E10D1">
              <w:t>Изобразительное искусство</w:t>
            </w:r>
          </w:p>
        </w:tc>
        <w:tc>
          <w:tcPr>
            <w:tcW w:w="840" w:type="dxa"/>
            <w:tcBorders>
              <w:top w:val="single" w:sz="4" w:space="0" w:color="auto"/>
              <w:left w:val="single" w:sz="4" w:space="0" w:color="auto"/>
              <w:bottom w:val="nil"/>
              <w:right w:val="nil"/>
            </w:tcBorders>
          </w:tcPr>
          <w:p w14:paraId="7F89F5BA"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AA4DA1A"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5150094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68025D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D374133" w14:textId="77777777" w:rsidR="007A7B83" w:rsidRPr="006E10D1" w:rsidRDefault="007A7B83">
            <w:pPr>
              <w:pStyle w:val="aff5"/>
            </w:pPr>
          </w:p>
        </w:tc>
        <w:tc>
          <w:tcPr>
            <w:tcW w:w="1120" w:type="dxa"/>
            <w:tcBorders>
              <w:top w:val="single" w:sz="4" w:space="0" w:color="auto"/>
              <w:left w:val="single" w:sz="4" w:space="0" w:color="auto"/>
              <w:bottom w:val="nil"/>
            </w:tcBorders>
          </w:tcPr>
          <w:p w14:paraId="4BCD3AE9" w14:textId="77777777" w:rsidR="007A7B83" w:rsidRPr="006E10D1" w:rsidRDefault="007A7B83">
            <w:pPr>
              <w:pStyle w:val="aff5"/>
            </w:pPr>
            <w:r w:rsidRPr="006E10D1">
              <w:t>3</w:t>
            </w:r>
          </w:p>
        </w:tc>
      </w:tr>
      <w:tr w:rsidR="007A7B83" w:rsidRPr="006E10D1" w14:paraId="0DFF1DFB" w14:textId="77777777">
        <w:tc>
          <w:tcPr>
            <w:tcW w:w="2800" w:type="dxa"/>
            <w:tcBorders>
              <w:top w:val="single" w:sz="4" w:space="0" w:color="auto"/>
              <w:bottom w:val="nil"/>
              <w:right w:val="nil"/>
            </w:tcBorders>
          </w:tcPr>
          <w:p w14:paraId="620193A5" w14:textId="77777777" w:rsidR="007A7B83" w:rsidRPr="006E10D1" w:rsidRDefault="007A7B83">
            <w:pPr>
              <w:pStyle w:val="af"/>
              <w:jc w:val="left"/>
            </w:pPr>
            <w:r w:rsidRPr="006E10D1">
              <w:t>Технология</w:t>
            </w:r>
          </w:p>
        </w:tc>
        <w:tc>
          <w:tcPr>
            <w:tcW w:w="2800" w:type="dxa"/>
            <w:tcBorders>
              <w:top w:val="single" w:sz="4" w:space="0" w:color="auto"/>
              <w:left w:val="single" w:sz="4" w:space="0" w:color="auto"/>
              <w:bottom w:val="nil"/>
              <w:right w:val="nil"/>
            </w:tcBorders>
          </w:tcPr>
          <w:p w14:paraId="718A19CC" w14:textId="77777777" w:rsidR="007A7B83" w:rsidRPr="006E10D1" w:rsidRDefault="007A7B83">
            <w:pPr>
              <w:pStyle w:val="af"/>
              <w:jc w:val="left"/>
            </w:pPr>
            <w:r w:rsidRPr="006E10D1">
              <w:t>Технология</w:t>
            </w:r>
          </w:p>
        </w:tc>
        <w:tc>
          <w:tcPr>
            <w:tcW w:w="840" w:type="dxa"/>
            <w:tcBorders>
              <w:top w:val="single" w:sz="4" w:space="0" w:color="auto"/>
              <w:left w:val="single" w:sz="4" w:space="0" w:color="auto"/>
              <w:bottom w:val="nil"/>
              <w:right w:val="nil"/>
            </w:tcBorders>
          </w:tcPr>
          <w:p w14:paraId="5A0CA6C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2675AA4"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420D1574"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AFCCEB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F94336E"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1385C5BA" w14:textId="77777777" w:rsidR="007A7B83" w:rsidRPr="006E10D1" w:rsidRDefault="007A7B83">
            <w:pPr>
              <w:pStyle w:val="aff5"/>
            </w:pPr>
            <w:r w:rsidRPr="006E10D1">
              <w:t>8</w:t>
            </w:r>
          </w:p>
        </w:tc>
      </w:tr>
      <w:tr w:rsidR="007A7B83" w:rsidRPr="006E10D1" w14:paraId="5878EE49" w14:textId="77777777">
        <w:tc>
          <w:tcPr>
            <w:tcW w:w="2800" w:type="dxa"/>
            <w:vMerge w:val="restart"/>
            <w:tcBorders>
              <w:top w:val="single" w:sz="4" w:space="0" w:color="auto"/>
              <w:bottom w:val="nil"/>
              <w:right w:val="nil"/>
            </w:tcBorders>
          </w:tcPr>
          <w:p w14:paraId="0F2DDC83" w14:textId="77777777" w:rsidR="007A7B83" w:rsidRPr="006E10D1" w:rsidRDefault="007A7B83">
            <w:pPr>
              <w:pStyle w:val="af"/>
              <w:jc w:val="left"/>
            </w:pPr>
            <w:r w:rsidRPr="006E10D1">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14:paraId="6D713526"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nil"/>
              <w:right w:val="nil"/>
            </w:tcBorders>
          </w:tcPr>
          <w:p w14:paraId="2B10EF6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3BD6BAE"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1DF8EAC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1546FD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F52B1B7"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32789F02" w14:textId="77777777" w:rsidR="007A7B83" w:rsidRPr="006E10D1" w:rsidRDefault="007A7B83">
            <w:pPr>
              <w:pStyle w:val="aff5"/>
            </w:pPr>
            <w:r w:rsidRPr="006E10D1">
              <w:t>2</w:t>
            </w:r>
          </w:p>
        </w:tc>
      </w:tr>
      <w:tr w:rsidR="007A7B83" w:rsidRPr="006E10D1" w14:paraId="7DE8CA6D" w14:textId="77777777">
        <w:tc>
          <w:tcPr>
            <w:tcW w:w="2800" w:type="dxa"/>
            <w:vMerge/>
            <w:tcBorders>
              <w:top w:val="nil"/>
              <w:bottom w:val="nil"/>
              <w:right w:val="nil"/>
            </w:tcBorders>
          </w:tcPr>
          <w:p w14:paraId="325A4934"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CB70BD5"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nil"/>
              <w:right w:val="nil"/>
            </w:tcBorders>
          </w:tcPr>
          <w:p w14:paraId="254DD03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5395553"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738B235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BD7F12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64AA374"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586D8DE1" w14:textId="77777777" w:rsidR="007A7B83" w:rsidRPr="006E10D1" w:rsidRDefault="007A7B83">
            <w:pPr>
              <w:pStyle w:val="aff5"/>
            </w:pPr>
            <w:r w:rsidRPr="006E10D1">
              <w:t>10</w:t>
            </w:r>
          </w:p>
        </w:tc>
      </w:tr>
      <w:tr w:rsidR="007A7B83" w:rsidRPr="006E10D1" w14:paraId="31193FE8" w14:textId="77777777">
        <w:tc>
          <w:tcPr>
            <w:tcW w:w="5600" w:type="dxa"/>
            <w:gridSpan w:val="2"/>
            <w:tcBorders>
              <w:top w:val="single" w:sz="4" w:space="0" w:color="auto"/>
              <w:bottom w:val="nil"/>
              <w:right w:val="nil"/>
            </w:tcBorders>
          </w:tcPr>
          <w:p w14:paraId="66AAA1B2"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nil"/>
              <w:right w:val="nil"/>
            </w:tcBorders>
          </w:tcPr>
          <w:p w14:paraId="3B0A0B4C" w14:textId="77777777" w:rsidR="007A7B83" w:rsidRPr="006E10D1" w:rsidRDefault="007A7B83">
            <w:pPr>
              <w:pStyle w:val="aff5"/>
            </w:pPr>
            <w:r w:rsidRPr="006E10D1">
              <w:t>28</w:t>
            </w:r>
          </w:p>
        </w:tc>
        <w:tc>
          <w:tcPr>
            <w:tcW w:w="840" w:type="dxa"/>
            <w:tcBorders>
              <w:top w:val="single" w:sz="4" w:space="0" w:color="auto"/>
              <w:left w:val="single" w:sz="4" w:space="0" w:color="auto"/>
              <w:bottom w:val="nil"/>
              <w:right w:val="nil"/>
            </w:tcBorders>
          </w:tcPr>
          <w:p w14:paraId="0B603017" w14:textId="77777777" w:rsidR="007A7B83" w:rsidRPr="006E10D1" w:rsidRDefault="007A7B83">
            <w:pPr>
              <w:pStyle w:val="aff5"/>
            </w:pPr>
            <w:r w:rsidRPr="006E10D1">
              <w:t>29</w:t>
            </w:r>
          </w:p>
        </w:tc>
        <w:tc>
          <w:tcPr>
            <w:tcW w:w="980" w:type="dxa"/>
            <w:tcBorders>
              <w:top w:val="single" w:sz="4" w:space="0" w:color="auto"/>
              <w:left w:val="single" w:sz="4" w:space="0" w:color="auto"/>
              <w:bottom w:val="nil"/>
              <w:right w:val="nil"/>
            </w:tcBorders>
          </w:tcPr>
          <w:p w14:paraId="04218ECB" w14:textId="77777777" w:rsidR="007A7B83" w:rsidRPr="006E10D1" w:rsidRDefault="007A7B83">
            <w:pPr>
              <w:pStyle w:val="aff5"/>
            </w:pPr>
            <w:r w:rsidRPr="006E10D1">
              <w:t>31</w:t>
            </w:r>
          </w:p>
        </w:tc>
        <w:tc>
          <w:tcPr>
            <w:tcW w:w="840" w:type="dxa"/>
            <w:tcBorders>
              <w:top w:val="single" w:sz="4" w:space="0" w:color="auto"/>
              <w:left w:val="single" w:sz="4" w:space="0" w:color="auto"/>
              <w:bottom w:val="nil"/>
              <w:right w:val="nil"/>
            </w:tcBorders>
          </w:tcPr>
          <w:p w14:paraId="166FAA36" w14:textId="77777777" w:rsidR="007A7B83" w:rsidRPr="006E10D1" w:rsidRDefault="007A7B83">
            <w:pPr>
              <w:pStyle w:val="aff5"/>
            </w:pPr>
            <w:r w:rsidRPr="006E10D1">
              <w:t>32</w:t>
            </w:r>
          </w:p>
        </w:tc>
        <w:tc>
          <w:tcPr>
            <w:tcW w:w="840" w:type="dxa"/>
            <w:tcBorders>
              <w:top w:val="single" w:sz="4" w:space="0" w:color="auto"/>
              <w:left w:val="single" w:sz="4" w:space="0" w:color="auto"/>
              <w:bottom w:val="nil"/>
              <w:right w:val="nil"/>
            </w:tcBorders>
          </w:tcPr>
          <w:p w14:paraId="54E19064" w14:textId="77777777" w:rsidR="007A7B83" w:rsidRPr="006E10D1" w:rsidRDefault="007A7B83">
            <w:pPr>
              <w:pStyle w:val="aff5"/>
            </w:pPr>
            <w:r w:rsidRPr="006E10D1">
              <w:t>33</w:t>
            </w:r>
          </w:p>
        </w:tc>
        <w:tc>
          <w:tcPr>
            <w:tcW w:w="1120" w:type="dxa"/>
            <w:tcBorders>
              <w:top w:val="single" w:sz="4" w:space="0" w:color="auto"/>
              <w:left w:val="single" w:sz="4" w:space="0" w:color="auto"/>
              <w:bottom w:val="nil"/>
            </w:tcBorders>
          </w:tcPr>
          <w:p w14:paraId="6C6D1DB3" w14:textId="77777777" w:rsidR="007A7B83" w:rsidRPr="006E10D1" w:rsidRDefault="007A7B83">
            <w:pPr>
              <w:pStyle w:val="aff5"/>
            </w:pPr>
            <w:r w:rsidRPr="006E10D1">
              <w:t>153</w:t>
            </w:r>
          </w:p>
        </w:tc>
      </w:tr>
      <w:tr w:rsidR="007A7B83" w:rsidRPr="006E10D1" w14:paraId="42CF8B48" w14:textId="77777777">
        <w:tc>
          <w:tcPr>
            <w:tcW w:w="5600" w:type="dxa"/>
            <w:gridSpan w:val="2"/>
            <w:tcBorders>
              <w:top w:val="single" w:sz="4" w:space="0" w:color="auto"/>
              <w:bottom w:val="nil"/>
              <w:right w:val="nil"/>
            </w:tcBorders>
          </w:tcPr>
          <w:p w14:paraId="30B58611" w14:textId="77777777" w:rsidR="007A7B83" w:rsidRPr="006E10D1" w:rsidRDefault="007A7B83">
            <w:pPr>
              <w:pStyle w:val="af"/>
              <w:jc w:val="left"/>
            </w:pPr>
            <w:r w:rsidRPr="006E10D1">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3EE50B6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73F31DFF"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50D2A696"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C4DB88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0CAC4246" w14:textId="77777777" w:rsidR="007A7B83" w:rsidRPr="006E10D1" w:rsidRDefault="007A7B83">
            <w:pPr>
              <w:pStyle w:val="aff5"/>
            </w:pPr>
            <w:r w:rsidRPr="006E10D1">
              <w:t>0</w:t>
            </w:r>
          </w:p>
        </w:tc>
        <w:tc>
          <w:tcPr>
            <w:tcW w:w="1120" w:type="dxa"/>
            <w:tcBorders>
              <w:top w:val="single" w:sz="4" w:space="0" w:color="auto"/>
              <w:left w:val="single" w:sz="4" w:space="0" w:color="auto"/>
              <w:bottom w:val="nil"/>
            </w:tcBorders>
          </w:tcPr>
          <w:p w14:paraId="47773240" w14:textId="77777777" w:rsidR="007A7B83" w:rsidRPr="006E10D1" w:rsidRDefault="007A7B83">
            <w:pPr>
              <w:pStyle w:val="aff5"/>
            </w:pPr>
            <w:r w:rsidRPr="006E10D1">
              <w:t>4</w:t>
            </w:r>
          </w:p>
        </w:tc>
      </w:tr>
      <w:tr w:rsidR="007A7B83" w:rsidRPr="006E10D1" w14:paraId="3CE44E8C" w14:textId="77777777">
        <w:tc>
          <w:tcPr>
            <w:tcW w:w="5600" w:type="dxa"/>
            <w:gridSpan w:val="2"/>
            <w:tcBorders>
              <w:top w:val="single" w:sz="4" w:space="0" w:color="auto"/>
              <w:bottom w:val="nil"/>
              <w:right w:val="nil"/>
            </w:tcBorders>
          </w:tcPr>
          <w:p w14:paraId="2F1F0E51"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nil"/>
              <w:right w:val="nil"/>
            </w:tcBorders>
          </w:tcPr>
          <w:p w14:paraId="55750600" w14:textId="77777777" w:rsidR="007A7B83" w:rsidRPr="006E10D1" w:rsidRDefault="007A7B83">
            <w:pPr>
              <w:pStyle w:val="aff5"/>
            </w:pPr>
            <w:r w:rsidRPr="006E10D1">
              <w:t>29</w:t>
            </w:r>
          </w:p>
        </w:tc>
        <w:tc>
          <w:tcPr>
            <w:tcW w:w="840" w:type="dxa"/>
            <w:tcBorders>
              <w:top w:val="single" w:sz="4" w:space="0" w:color="auto"/>
              <w:left w:val="single" w:sz="4" w:space="0" w:color="auto"/>
              <w:bottom w:val="nil"/>
              <w:right w:val="nil"/>
            </w:tcBorders>
          </w:tcPr>
          <w:p w14:paraId="05742045" w14:textId="77777777" w:rsidR="007A7B83" w:rsidRPr="006E10D1" w:rsidRDefault="007A7B83">
            <w:pPr>
              <w:pStyle w:val="aff5"/>
            </w:pPr>
            <w:r w:rsidRPr="006E10D1">
              <w:t>30</w:t>
            </w:r>
          </w:p>
        </w:tc>
        <w:tc>
          <w:tcPr>
            <w:tcW w:w="980" w:type="dxa"/>
            <w:tcBorders>
              <w:top w:val="single" w:sz="4" w:space="0" w:color="auto"/>
              <w:left w:val="single" w:sz="4" w:space="0" w:color="auto"/>
              <w:bottom w:val="nil"/>
              <w:right w:val="nil"/>
            </w:tcBorders>
          </w:tcPr>
          <w:p w14:paraId="5306AA9E" w14:textId="77777777" w:rsidR="007A7B83" w:rsidRPr="006E10D1" w:rsidRDefault="007A7B83">
            <w:pPr>
              <w:pStyle w:val="aff5"/>
            </w:pPr>
            <w:r w:rsidRPr="006E10D1">
              <w:t>32</w:t>
            </w:r>
          </w:p>
        </w:tc>
        <w:tc>
          <w:tcPr>
            <w:tcW w:w="840" w:type="dxa"/>
            <w:tcBorders>
              <w:top w:val="single" w:sz="4" w:space="0" w:color="auto"/>
              <w:left w:val="single" w:sz="4" w:space="0" w:color="auto"/>
              <w:bottom w:val="nil"/>
              <w:right w:val="nil"/>
            </w:tcBorders>
          </w:tcPr>
          <w:p w14:paraId="41CC480A" w14:textId="77777777" w:rsidR="007A7B83" w:rsidRPr="006E10D1" w:rsidRDefault="007A7B83">
            <w:pPr>
              <w:pStyle w:val="aff5"/>
            </w:pPr>
            <w:r w:rsidRPr="006E10D1">
              <w:t>33</w:t>
            </w:r>
          </w:p>
        </w:tc>
        <w:tc>
          <w:tcPr>
            <w:tcW w:w="840" w:type="dxa"/>
            <w:tcBorders>
              <w:top w:val="single" w:sz="4" w:space="0" w:color="auto"/>
              <w:left w:val="single" w:sz="4" w:space="0" w:color="auto"/>
              <w:bottom w:val="nil"/>
              <w:right w:val="nil"/>
            </w:tcBorders>
          </w:tcPr>
          <w:p w14:paraId="54F47CE6" w14:textId="77777777" w:rsidR="007A7B83" w:rsidRPr="006E10D1" w:rsidRDefault="007A7B83">
            <w:pPr>
              <w:pStyle w:val="aff5"/>
            </w:pPr>
            <w:r w:rsidRPr="006E10D1">
              <w:t>33</w:t>
            </w:r>
          </w:p>
        </w:tc>
        <w:tc>
          <w:tcPr>
            <w:tcW w:w="1120" w:type="dxa"/>
            <w:tcBorders>
              <w:top w:val="single" w:sz="4" w:space="0" w:color="auto"/>
              <w:left w:val="single" w:sz="4" w:space="0" w:color="auto"/>
              <w:bottom w:val="nil"/>
            </w:tcBorders>
          </w:tcPr>
          <w:p w14:paraId="42687885" w14:textId="77777777" w:rsidR="007A7B83" w:rsidRPr="006E10D1" w:rsidRDefault="007A7B83">
            <w:pPr>
              <w:pStyle w:val="aff5"/>
            </w:pPr>
            <w:r w:rsidRPr="006E10D1">
              <w:t>157</w:t>
            </w:r>
          </w:p>
        </w:tc>
      </w:tr>
      <w:tr w:rsidR="007A7B83" w:rsidRPr="006E10D1" w14:paraId="41B4807A" w14:textId="77777777">
        <w:tc>
          <w:tcPr>
            <w:tcW w:w="5600" w:type="dxa"/>
            <w:gridSpan w:val="2"/>
            <w:tcBorders>
              <w:top w:val="single" w:sz="4" w:space="0" w:color="auto"/>
              <w:bottom w:val="nil"/>
              <w:right w:val="nil"/>
            </w:tcBorders>
          </w:tcPr>
          <w:p w14:paraId="1DA62E99" w14:textId="77777777" w:rsidR="007A7B83" w:rsidRPr="006E10D1" w:rsidRDefault="007A7B83">
            <w:pPr>
              <w:pStyle w:val="af"/>
              <w:jc w:val="left"/>
            </w:pPr>
            <w:r w:rsidRPr="006E10D1">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14:paraId="0B565FFA"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0BACBCBC" w14:textId="77777777" w:rsidR="007A7B83" w:rsidRPr="006E10D1" w:rsidRDefault="007A7B83">
            <w:pPr>
              <w:pStyle w:val="aff5"/>
            </w:pPr>
            <w:r w:rsidRPr="006E10D1">
              <w:t>10</w:t>
            </w:r>
          </w:p>
        </w:tc>
        <w:tc>
          <w:tcPr>
            <w:tcW w:w="980" w:type="dxa"/>
            <w:tcBorders>
              <w:top w:val="single" w:sz="4" w:space="0" w:color="auto"/>
              <w:left w:val="single" w:sz="4" w:space="0" w:color="auto"/>
              <w:bottom w:val="nil"/>
              <w:right w:val="nil"/>
            </w:tcBorders>
          </w:tcPr>
          <w:p w14:paraId="7CD133A3"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00B6EF07"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04FC87EF" w14:textId="77777777" w:rsidR="007A7B83" w:rsidRPr="006E10D1" w:rsidRDefault="007A7B83">
            <w:pPr>
              <w:pStyle w:val="aff5"/>
            </w:pPr>
            <w:r w:rsidRPr="006E10D1">
              <w:t>10</w:t>
            </w:r>
          </w:p>
        </w:tc>
        <w:tc>
          <w:tcPr>
            <w:tcW w:w="1120" w:type="dxa"/>
            <w:tcBorders>
              <w:top w:val="single" w:sz="4" w:space="0" w:color="auto"/>
              <w:left w:val="single" w:sz="4" w:space="0" w:color="auto"/>
              <w:bottom w:val="nil"/>
            </w:tcBorders>
          </w:tcPr>
          <w:p w14:paraId="66F78BA1" w14:textId="77777777" w:rsidR="007A7B83" w:rsidRPr="006E10D1" w:rsidRDefault="007A7B83">
            <w:pPr>
              <w:pStyle w:val="aff5"/>
            </w:pPr>
            <w:r w:rsidRPr="006E10D1">
              <w:t>50</w:t>
            </w:r>
          </w:p>
        </w:tc>
      </w:tr>
      <w:tr w:rsidR="007A7B83" w:rsidRPr="006E10D1" w14:paraId="55B4C39F" w14:textId="77777777">
        <w:tc>
          <w:tcPr>
            <w:tcW w:w="5600" w:type="dxa"/>
            <w:gridSpan w:val="2"/>
            <w:tcBorders>
              <w:top w:val="single" w:sz="4" w:space="0" w:color="auto"/>
              <w:bottom w:val="single" w:sz="4" w:space="0" w:color="auto"/>
              <w:right w:val="nil"/>
            </w:tcBorders>
          </w:tcPr>
          <w:p w14:paraId="44B1B2DE" w14:textId="77777777" w:rsidR="007A7B83" w:rsidRPr="006E10D1" w:rsidRDefault="007A7B83">
            <w:pPr>
              <w:pStyle w:val="af"/>
              <w:jc w:val="left"/>
            </w:pPr>
            <w:r w:rsidRPr="006E10D1">
              <w:t xml:space="preserve">Коррекционный курс: “Коррекционно-развивающие занятия: </w:t>
            </w:r>
            <w:proofErr w:type="spellStart"/>
            <w:r w:rsidRPr="006E10D1">
              <w:t>психокоррекционные</w:t>
            </w:r>
            <w:proofErr w:type="spellEnd"/>
            <w:r w:rsidRPr="006E10D1">
              <w:t xml:space="preserve">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14:paraId="7027D3B9"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42F261AF" w14:textId="77777777" w:rsidR="007A7B83" w:rsidRPr="006E10D1" w:rsidRDefault="007A7B83">
            <w:pPr>
              <w:pStyle w:val="aff5"/>
            </w:pPr>
            <w:r w:rsidRPr="006E10D1">
              <w:t>3</w:t>
            </w:r>
          </w:p>
        </w:tc>
        <w:tc>
          <w:tcPr>
            <w:tcW w:w="980" w:type="dxa"/>
            <w:tcBorders>
              <w:top w:val="single" w:sz="4" w:space="0" w:color="auto"/>
              <w:left w:val="single" w:sz="4" w:space="0" w:color="auto"/>
              <w:bottom w:val="single" w:sz="4" w:space="0" w:color="auto"/>
              <w:right w:val="nil"/>
            </w:tcBorders>
          </w:tcPr>
          <w:p w14:paraId="679A4B9E"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2553CC75" w14:textId="77777777" w:rsidR="007A7B83" w:rsidRPr="006E10D1" w:rsidRDefault="007A7B83">
            <w:pPr>
              <w:pStyle w:val="aff5"/>
            </w:pPr>
            <w:r w:rsidRPr="006E10D1">
              <w:t>3</w:t>
            </w:r>
          </w:p>
        </w:tc>
        <w:tc>
          <w:tcPr>
            <w:tcW w:w="840" w:type="dxa"/>
            <w:tcBorders>
              <w:top w:val="single" w:sz="4" w:space="0" w:color="auto"/>
              <w:left w:val="single" w:sz="4" w:space="0" w:color="auto"/>
              <w:bottom w:val="single" w:sz="4" w:space="0" w:color="auto"/>
              <w:right w:val="nil"/>
            </w:tcBorders>
          </w:tcPr>
          <w:p w14:paraId="1AD7791A" w14:textId="77777777" w:rsidR="007A7B83" w:rsidRPr="006E10D1" w:rsidRDefault="007A7B83">
            <w:pPr>
              <w:pStyle w:val="aff5"/>
            </w:pPr>
            <w:r w:rsidRPr="006E10D1">
              <w:t>3</w:t>
            </w:r>
          </w:p>
        </w:tc>
        <w:tc>
          <w:tcPr>
            <w:tcW w:w="1120" w:type="dxa"/>
            <w:tcBorders>
              <w:top w:val="single" w:sz="4" w:space="0" w:color="auto"/>
              <w:left w:val="single" w:sz="4" w:space="0" w:color="auto"/>
              <w:bottom w:val="single" w:sz="4" w:space="0" w:color="auto"/>
            </w:tcBorders>
          </w:tcPr>
          <w:p w14:paraId="574D90B1" w14:textId="77777777" w:rsidR="007A7B83" w:rsidRPr="006E10D1" w:rsidRDefault="007A7B83">
            <w:pPr>
              <w:pStyle w:val="aff5"/>
            </w:pPr>
            <w:r w:rsidRPr="006E10D1">
              <w:t>15</w:t>
            </w:r>
          </w:p>
        </w:tc>
      </w:tr>
      <w:tr w:rsidR="007A7B83" w:rsidRPr="006E10D1" w14:paraId="7CB62247" w14:textId="77777777">
        <w:tc>
          <w:tcPr>
            <w:tcW w:w="5600" w:type="dxa"/>
            <w:gridSpan w:val="2"/>
            <w:tcBorders>
              <w:top w:val="single" w:sz="4" w:space="0" w:color="auto"/>
              <w:bottom w:val="nil"/>
              <w:right w:val="nil"/>
            </w:tcBorders>
          </w:tcPr>
          <w:p w14:paraId="12C18521" w14:textId="77777777" w:rsidR="007A7B83" w:rsidRPr="006E10D1" w:rsidRDefault="007A7B83">
            <w:pPr>
              <w:pStyle w:val="af"/>
              <w:jc w:val="left"/>
            </w:pPr>
            <w:r w:rsidRPr="006E10D1">
              <w:t>Коррекционный курс: “Логопедические занятия”</w:t>
            </w:r>
          </w:p>
        </w:tc>
        <w:tc>
          <w:tcPr>
            <w:tcW w:w="840" w:type="dxa"/>
            <w:tcBorders>
              <w:top w:val="single" w:sz="4" w:space="0" w:color="auto"/>
              <w:left w:val="single" w:sz="4" w:space="0" w:color="auto"/>
              <w:bottom w:val="nil"/>
              <w:right w:val="nil"/>
            </w:tcBorders>
          </w:tcPr>
          <w:p w14:paraId="251CF8B7"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37E4105"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7D91540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B516A02"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D5CA413"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60F1C1C" w14:textId="77777777" w:rsidR="007A7B83" w:rsidRPr="006E10D1" w:rsidRDefault="007A7B83">
            <w:pPr>
              <w:pStyle w:val="aff5"/>
            </w:pPr>
            <w:r w:rsidRPr="006E10D1">
              <w:t>10</w:t>
            </w:r>
          </w:p>
        </w:tc>
      </w:tr>
      <w:tr w:rsidR="007A7B83" w:rsidRPr="006E10D1" w14:paraId="211B77ED" w14:textId="77777777">
        <w:tc>
          <w:tcPr>
            <w:tcW w:w="5600" w:type="dxa"/>
            <w:gridSpan w:val="2"/>
            <w:tcBorders>
              <w:top w:val="single" w:sz="4" w:space="0" w:color="auto"/>
              <w:bottom w:val="single" w:sz="4" w:space="0" w:color="auto"/>
              <w:right w:val="nil"/>
            </w:tcBorders>
          </w:tcPr>
          <w:p w14:paraId="724E0243" w14:textId="77777777" w:rsidR="007A7B83" w:rsidRPr="006E10D1" w:rsidRDefault="007A7B83">
            <w:pPr>
              <w:pStyle w:val="af"/>
              <w:jc w:val="left"/>
            </w:pPr>
            <w:r w:rsidRPr="006E10D1">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14:paraId="35B9C9F0"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3384D0EF" w14:textId="77777777" w:rsidR="007A7B83" w:rsidRPr="006E10D1" w:rsidRDefault="007A7B83">
            <w:pPr>
              <w:pStyle w:val="aff5"/>
            </w:pPr>
            <w:r w:rsidRPr="006E10D1">
              <w:t>5</w:t>
            </w:r>
          </w:p>
        </w:tc>
        <w:tc>
          <w:tcPr>
            <w:tcW w:w="980" w:type="dxa"/>
            <w:tcBorders>
              <w:top w:val="single" w:sz="4" w:space="0" w:color="auto"/>
              <w:left w:val="single" w:sz="4" w:space="0" w:color="auto"/>
              <w:bottom w:val="single" w:sz="4" w:space="0" w:color="auto"/>
              <w:right w:val="nil"/>
            </w:tcBorders>
          </w:tcPr>
          <w:p w14:paraId="09502503"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62A8A2CE"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7A7A93F2" w14:textId="77777777" w:rsidR="007A7B83" w:rsidRPr="006E10D1" w:rsidRDefault="007A7B83">
            <w:pPr>
              <w:pStyle w:val="aff5"/>
            </w:pPr>
            <w:r w:rsidRPr="006E10D1">
              <w:t>5</w:t>
            </w:r>
          </w:p>
        </w:tc>
        <w:tc>
          <w:tcPr>
            <w:tcW w:w="1120" w:type="dxa"/>
            <w:tcBorders>
              <w:top w:val="single" w:sz="4" w:space="0" w:color="auto"/>
              <w:left w:val="single" w:sz="4" w:space="0" w:color="auto"/>
              <w:bottom w:val="single" w:sz="4" w:space="0" w:color="auto"/>
            </w:tcBorders>
          </w:tcPr>
          <w:p w14:paraId="4B8AA652" w14:textId="77777777" w:rsidR="007A7B83" w:rsidRPr="006E10D1" w:rsidRDefault="007A7B83">
            <w:pPr>
              <w:pStyle w:val="aff5"/>
            </w:pPr>
            <w:r w:rsidRPr="006E10D1">
              <w:t>25</w:t>
            </w:r>
          </w:p>
        </w:tc>
      </w:tr>
    </w:tbl>
    <w:p w14:paraId="35D4744C" w14:textId="77777777" w:rsidR="007A7B83" w:rsidRDefault="007A7B83"/>
    <w:p w14:paraId="327E601A" w14:textId="77777777" w:rsidR="007A7B83" w:rsidRDefault="007A7B83">
      <w:pPr>
        <w:ind w:firstLine="0"/>
        <w:jc w:val="left"/>
        <w:sectPr w:rsidR="007A7B83">
          <w:pgSz w:w="11906" w:h="16838"/>
          <w:pgMar w:top="1440" w:right="850" w:bottom="1440" w:left="850" w:header="720" w:footer="720" w:gutter="0"/>
          <w:cols w:space="720"/>
          <w:noEndnote/>
        </w:sectPr>
      </w:pPr>
    </w:p>
    <w:p w14:paraId="35398CC7" w14:textId="77777777"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7BDA8522" w14:textId="77777777"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14:paraId="09325733" w14:textId="77777777" w:rsidR="007A7B83" w:rsidRDefault="007A7B83"/>
    <w:p w14:paraId="6B47FE17"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rsidRPr="006E10D1" w14:paraId="04852473" w14:textId="77777777">
        <w:tc>
          <w:tcPr>
            <w:tcW w:w="2800" w:type="dxa"/>
            <w:vMerge w:val="restart"/>
            <w:tcBorders>
              <w:top w:val="single" w:sz="4" w:space="0" w:color="auto"/>
              <w:bottom w:val="nil"/>
              <w:right w:val="nil"/>
            </w:tcBorders>
          </w:tcPr>
          <w:p w14:paraId="43EBABE5" w14:textId="77777777" w:rsidR="007A7B83" w:rsidRPr="006E10D1" w:rsidRDefault="007A7B83">
            <w:pPr>
              <w:pStyle w:val="aff5"/>
            </w:pPr>
            <w:r w:rsidRPr="006E10D1">
              <w:lastRenderedPageBreak/>
              <w:t>Предметные области</w:t>
            </w:r>
          </w:p>
        </w:tc>
        <w:tc>
          <w:tcPr>
            <w:tcW w:w="2800" w:type="dxa"/>
            <w:vMerge w:val="restart"/>
            <w:tcBorders>
              <w:top w:val="single" w:sz="4" w:space="0" w:color="auto"/>
              <w:left w:val="single" w:sz="4" w:space="0" w:color="auto"/>
              <w:bottom w:val="nil"/>
              <w:right w:val="nil"/>
            </w:tcBorders>
          </w:tcPr>
          <w:p w14:paraId="432E4DA1" w14:textId="77777777" w:rsidR="007A7B83" w:rsidRPr="006E10D1" w:rsidRDefault="007A7B83">
            <w:pPr>
              <w:pStyle w:val="af"/>
              <w:jc w:val="left"/>
            </w:pPr>
            <w:r w:rsidRPr="006E10D1">
              <w:t>Учебные</w:t>
            </w:r>
          </w:p>
          <w:p w14:paraId="6264E05E" w14:textId="77777777" w:rsidR="007A7B83" w:rsidRPr="006E10D1" w:rsidRDefault="007A7B83">
            <w:pPr>
              <w:pStyle w:val="af"/>
              <w:jc w:val="left"/>
            </w:pPr>
            <w:r w:rsidRPr="006E10D1">
              <w:t>предметы</w:t>
            </w:r>
          </w:p>
          <w:p w14:paraId="53006FE8" w14:textId="77777777" w:rsidR="007A7B83" w:rsidRPr="006E10D1" w:rsidRDefault="007A7B83">
            <w:pPr>
              <w:pStyle w:val="af"/>
              <w:jc w:val="left"/>
            </w:pPr>
          </w:p>
          <w:p w14:paraId="52D1F77D" w14:textId="77777777" w:rsidR="007A7B83" w:rsidRPr="006E10D1" w:rsidRDefault="007A7B83">
            <w:pPr>
              <w:pStyle w:val="aff5"/>
            </w:pPr>
            <w:r w:rsidRPr="006E10D1">
              <w:t>/</w:t>
            </w:r>
          </w:p>
          <w:p w14:paraId="5C1058F1" w14:textId="77777777" w:rsidR="007A7B83" w:rsidRPr="006E10D1" w:rsidRDefault="007A7B83">
            <w:pPr>
              <w:pStyle w:val="af"/>
              <w:jc w:val="left"/>
            </w:pPr>
          </w:p>
          <w:p w14:paraId="7A30E9EB" w14:textId="77777777" w:rsidR="007A7B83" w:rsidRPr="006E10D1" w:rsidRDefault="007A7B83">
            <w:pPr>
              <w:pStyle w:val="aff5"/>
            </w:pPr>
            <w:r w:rsidRPr="006E10D1">
              <w:t>Классы</w:t>
            </w:r>
          </w:p>
        </w:tc>
        <w:tc>
          <w:tcPr>
            <w:tcW w:w="5460" w:type="dxa"/>
            <w:gridSpan w:val="6"/>
            <w:tcBorders>
              <w:top w:val="single" w:sz="4" w:space="0" w:color="auto"/>
              <w:left w:val="single" w:sz="4" w:space="0" w:color="auto"/>
              <w:bottom w:val="nil"/>
            </w:tcBorders>
          </w:tcPr>
          <w:p w14:paraId="418ACA71" w14:textId="77777777" w:rsidR="007A7B83" w:rsidRPr="006E10D1" w:rsidRDefault="007A7B83">
            <w:pPr>
              <w:pStyle w:val="aff5"/>
            </w:pPr>
            <w:r w:rsidRPr="006E10D1">
              <w:t>Количество часов в неделю</w:t>
            </w:r>
          </w:p>
        </w:tc>
      </w:tr>
      <w:tr w:rsidR="007A7B83" w:rsidRPr="006E10D1" w14:paraId="02333166" w14:textId="77777777">
        <w:tc>
          <w:tcPr>
            <w:tcW w:w="2800" w:type="dxa"/>
            <w:vMerge/>
            <w:tcBorders>
              <w:top w:val="nil"/>
              <w:bottom w:val="nil"/>
              <w:right w:val="nil"/>
            </w:tcBorders>
          </w:tcPr>
          <w:p w14:paraId="02D409A0" w14:textId="77777777" w:rsidR="007A7B83" w:rsidRPr="006E10D1" w:rsidRDefault="007A7B83">
            <w:pPr>
              <w:pStyle w:val="aff5"/>
            </w:pPr>
          </w:p>
        </w:tc>
        <w:tc>
          <w:tcPr>
            <w:tcW w:w="2800" w:type="dxa"/>
            <w:vMerge/>
            <w:tcBorders>
              <w:top w:val="nil"/>
              <w:left w:val="single" w:sz="4" w:space="0" w:color="auto"/>
              <w:bottom w:val="nil"/>
              <w:right w:val="nil"/>
            </w:tcBorders>
          </w:tcPr>
          <w:p w14:paraId="1B81FB4C"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492409E" w14:textId="77777777" w:rsidR="007A7B83" w:rsidRPr="006E10D1" w:rsidRDefault="007A7B83">
            <w:pPr>
              <w:pStyle w:val="aff5"/>
            </w:pPr>
            <w:r w:rsidRPr="006E10D1">
              <w:t>V</w:t>
            </w:r>
          </w:p>
        </w:tc>
        <w:tc>
          <w:tcPr>
            <w:tcW w:w="980" w:type="dxa"/>
            <w:tcBorders>
              <w:top w:val="single" w:sz="4" w:space="0" w:color="auto"/>
              <w:left w:val="single" w:sz="4" w:space="0" w:color="auto"/>
              <w:bottom w:val="nil"/>
              <w:right w:val="nil"/>
            </w:tcBorders>
          </w:tcPr>
          <w:p w14:paraId="59C5CC1B" w14:textId="77777777" w:rsidR="007A7B83" w:rsidRPr="006E10D1" w:rsidRDefault="007A7B83">
            <w:pPr>
              <w:pStyle w:val="aff5"/>
            </w:pPr>
            <w:r w:rsidRPr="006E10D1">
              <w:t>VI</w:t>
            </w:r>
          </w:p>
        </w:tc>
        <w:tc>
          <w:tcPr>
            <w:tcW w:w="840" w:type="dxa"/>
            <w:tcBorders>
              <w:top w:val="single" w:sz="4" w:space="0" w:color="auto"/>
              <w:left w:val="single" w:sz="4" w:space="0" w:color="auto"/>
              <w:bottom w:val="nil"/>
              <w:right w:val="nil"/>
            </w:tcBorders>
          </w:tcPr>
          <w:p w14:paraId="1434186E" w14:textId="77777777" w:rsidR="007A7B83" w:rsidRPr="006E10D1" w:rsidRDefault="007A7B83">
            <w:pPr>
              <w:pStyle w:val="aff5"/>
            </w:pPr>
            <w:r w:rsidRPr="006E10D1">
              <w:t>VII</w:t>
            </w:r>
          </w:p>
        </w:tc>
        <w:tc>
          <w:tcPr>
            <w:tcW w:w="840" w:type="dxa"/>
            <w:tcBorders>
              <w:top w:val="single" w:sz="4" w:space="0" w:color="auto"/>
              <w:left w:val="single" w:sz="4" w:space="0" w:color="auto"/>
              <w:bottom w:val="nil"/>
              <w:right w:val="nil"/>
            </w:tcBorders>
          </w:tcPr>
          <w:p w14:paraId="2D99E7AA" w14:textId="77777777" w:rsidR="007A7B83" w:rsidRPr="006E10D1" w:rsidRDefault="007A7B83">
            <w:pPr>
              <w:pStyle w:val="aff5"/>
            </w:pPr>
            <w:r w:rsidRPr="006E10D1">
              <w:t>VIII</w:t>
            </w:r>
          </w:p>
        </w:tc>
        <w:tc>
          <w:tcPr>
            <w:tcW w:w="840" w:type="dxa"/>
            <w:tcBorders>
              <w:top w:val="single" w:sz="4" w:space="0" w:color="auto"/>
              <w:left w:val="single" w:sz="4" w:space="0" w:color="auto"/>
              <w:bottom w:val="nil"/>
              <w:right w:val="nil"/>
            </w:tcBorders>
          </w:tcPr>
          <w:p w14:paraId="045924FA" w14:textId="77777777" w:rsidR="007A7B83" w:rsidRPr="006E10D1" w:rsidRDefault="007A7B83">
            <w:pPr>
              <w:pStyle w:val="aff5"/>
            </w:pPr>
            <w:r w:rsidRPr="006E10D1">
              <w:t>IX</w:t>
            </w:r>
          </w:p>
        </w:tc>
        <w:tc>
          <w:tcPr>
            <w:tcW w:w="1120" w:type="dxa"/>
            <w:tcBorders>
              <w:top w:val="single" w:sz="4" w:space="0" w:color="auto"/>
              <w:left w:val="single" w:sz="4" w:space="0" w:color="auto"/>
              <w:bottom w:val="nil"/>
            </w:tcBorders>
          </w:tcPr>
          <w:p w14:paraId="6AEC317B" w14:textId="77777777" w:rsidR="007A7B83" w:rsidRPr="006E10D1" w:rsidRDefault="007A7B83">
            <w:pPr>
              <w:pStyle w:val="aff5"/>
            </w:pPr>
            <w:r w:rsidRPr="006E10D1">
              <w:t>Всего</w:t>
            </w:r>
          </w:p>
        </w:tc>
      </w:tr>
      <w:tr w:rsidR="007A7B83" w:rsidRPr="006E10D1" w14:paraId="089A638A" w14:textId="77777777">
        <w:tc>
          <w:tcPr>
            <w:tcW w:w="9940" w:type="dxa"/>
            <w:gridSpan w:val="7"/>
            <w:tcBorders>
              <w:top w:val="single" w:sz="4" w:space="0" w:color="auto"/>
              <w:bottom w:val="nil"/>
              <w:right w:val="nil"/>
            </w:tcBorders>
          </w:tcPr>
          <w:p w14:paraId="00FAD752" w14:textId="77777777" w:rsidR="007A7B83" w:rsidRPr="006E10D1" w:rsidRDefault="007A7B83">
            <w:pPr>
              <w:pStyle w:val="af"/>
              <w:jc w:val="left"/>
            </w:pPr>
            <w:r w:rsidRPr="006E10D1">
              <w:t>Обязательная часть</w:t>
            </w:r>
          </w:p>
        </w:tc>
        <w:tc>
          <w:tcPr>
            <w:tcW w:w="1120" w:type="dxa"/>
            <w:tcBorders>
              <w:top w:val="single" w:sz="4" w:space="0" w:color="auto"/>
              <w:left w:val="single" w:sz="4" w:space="0" w:color="auto"/>
              <w:bottom w:val="nil"/>
            </w:tcBorders>
          </w:tcPr>
          <w:p w14:paraId="32232049" w14:textId="77777777" w:rsidR="007A7B83" w:rsidRPr="006E10D1" w:rsidRDefault="007A7B83">
            <w:pPr>
              <w:pStyle w:val="aff5"/>
            </w:pPr>
          </w:p>
        </w:tc>
      </w:tr>
      <w:tr w:rsidR="007A7B83" w:rsidRPr="006E10D1" w14:paraId="098C1D2D" w14:textId="77777777">
        <w:tc>
          <w:tcPr>
            <w:tcW w:w="2800" w:type="dxa"/>
            <w:vMerge w:val="restart"/>
            <w:tcBorders>
              <w:top w:val="single" w:sz="4" w:space="0" w:color="auto"/>
              <w:bottom w:val="nil"/>
              <w:right w:val="nil"/>
            </w:tcBorders>
          </w:tcPr>
          <w:p w14:paraId="25E94F5B" w14:textId="77777777" w:rsidR="007A7B83" w:rsidRPr="006E10D1" w:rsidRDefault="007A7B83">
            <w:pPr>
              <w:pStyle w:val="af"/>
              <w:jc w:val="left"/>
            </w:pPr>
            <w:r w:rsidRPr="006E10D1">
              <w:t>Русский язык и литература</w:t>
            </w:r>
          </w:p>
        </w:tc>
        <w:tc>
          <w:tcPr>
            <w:tcW w:w="2800" w:type="dxa"/>
            <w:tcBorders>
              <w:top w:val="single" w:sz="4" w:space="0" w:color="auto"/>
              <w:left w:val="single" w:sz="4" w:space="0" w:color="auto"/>
              <w:bottom w:val="nil"/>
              <w:right w:val="nil"/>
            </w:tcBorders>
          </w:tcPr>
          <w:p w14:paraId="02962A52" w14:textId="77777777" w:rsidR="007A7B83" w:rsidRPr="006E10D1" w:rsidRDefault="007A7B83">
            <w:pPr>
              <w:pStyle w:val="af"/>
              <w:jc w:val="left"/>
            </w:pPr>
            <w:r w:rsidRPr="006E10D1">
              <w:t>Русский язык</w:t>
            </w:r>
          </w:p>
        </w:tc>
        <w:tc>
          <w:tcPr>
            <w:tcW w:w="840" w:type="dxa"/>
            <w:tcBorders>
              <w:top w:val="single" w:sz="4" w:space="0" w:color="auto"/>
              <w:left w:val="single" w:sz="4" w:space="0" w:color="auto"/>
              <w:bottom w:val="nil"/>
              <w:right w:val="nil"/>
            </w:tcBorders>
          </w:tcPr>
          <w:p w14:paraId="55E235DC" w14:textId="77777777" w:rsidR="007A7B83" w:rsidRPr="006E10D1" w:rsidRDefault="007A7B83">
            <w:pPr>
              <w:pStyle w:val="aff5"/>
            </w:pPr>
            <w:r w:rsidRPr="006E10D1">
              <w:t>5</w:t>
            </w:r>
          </w:p>
        </w:tc>
        <w:tc>
          <w:tcPr>
            <w:tcW w:w="980" w:type="dxa"/>
            <w:tcBorders>
              <w:top w:val="single" w:sz="4" w:space="0" w:color="auto"/>
              <w:left w:val="single" w:sz="4" w:space="0" w:color="auto"/>
              <w:bottom w:val="nil"/>
              <w:right w:val="nil"/>
            </w:tcBorders>
          </w:tcPr>
          <w:p w14:paraId="6239259B" w14:textId="77777777" w:rsidR="007A7B83" w:rsidRPr="006E10D1" w:rsidRDefault="007A7B83">
            <w:pPr>
              <w:pStyle w:val="aff5"/>
            </w:pPr>
            <w:r w:rsidRPr="006E10D1">
              <w:t>6</w:t>
            </w:r>
          </w:p>
        </w:tc>
        <w:tc>
          <w:tcPr>
            <w:tcW w:w="840" w:type="dxa"/>
            <w:tcBorders>
              <w:top w:val="single" w:sz="4" w:space="0" w:color="auto"/>
              <w:left w:val="single" w:sz="4" w:space="0" w:color="auto"/>
              <w:bottom w:val="nil"/>
              <w:right w:val="nil"/>
            </w:tcBorders>
          </w:tcPr>
          <w:p w14:paraId="45649AF4"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3F994ED8" w14:textId="77777777" w:rsidR="007A7B83" w:rsidRPr="006E10D1" w:rsidRDefault="007A7B83">
            <w:pPr>
              <w:pStyle w:val="aff5"/>
            </w:pPr>
            <w:r w:rsidRPr="006E10D1">
              <w:t>4</w:t>
            </w:r>
          </w:p>
        </w:tc>
        <w:tc>
          <w:tcPr>
            <w:tcW w:w="840" w:type="dxa"/>
            <w:tcBorders>
              <w:top w:val="single" w:sz="4" w:space="0" w:color="auto"/>
              <w:left w:val="single" w:sz="4" w:space="0" w:color="auto"/>
              <w:bottom w:val="nil"/>
              <w:right w:val="nil"/>
            </w:tcBorders>
          </w:tcPr>
          <w:p w14:paraId="777283E4" w14:textId="77777777" w:rsidR="007A7B83" w:rsidRPr="006E10D1" w:rsidRDefault="007A7B83">
            <w:pPr>
              <w:pStyle w:val="aff5"/>
            </w:pPr>
            <w:r w:rsidRPr="006E10D1">
              <w:t>4</w:t>
            </w:r>
          </w:p>
        </w:tc>
        <w:tc>
          <w:tcPr>
            <w:tcW w:w="1120" w:type="dxa"/>
            <w:tcBorders>
              <w:top w:val="single" w:sz="4" w:space="0" w:color="auto"/>
              <w:left w:val="single" w:sz="4" w:space="0" w:color="auto"/>
              <w:bottom w:val="nil"/>
            </w:tcBorders>
          </w:tcPr>
          <w:p w14:paraId="7F3AB058" w14:textId="77777777" w:rsidR="007A7B83" w:rsidRPr="006E10D1" w:rsidRDefault="007A7B83">
            <w:pPr>
              <w:pStyle w:val="aff5"/>
            </w:pPr>
            <w:r w:rsidRPr="006E10D1">
              <w:t>23</w:t>
            </w:r>
          </w:p>
        </w:tc>
      </w:tr>
      <w:tr w:rsidR="007A7B83" w:rsidRPr="006E10D1" w14:paraId="15FE1961" w14:textId="77777777">
        <w:tc>
          <w:tcPr>
            <w:tcW w:w="2800" w:type="dxa"/>
            <w:vMerge/>
            <w:tcBorders>
              <w:top w:val="nil"/>
              <w:bottom w:val="nil"/>
              <w:right w:val="nil"/>
            </w:tcBorders>
          </w:tcPr>
          <w:p w14:paraId="5F480EE7"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A709FAA" w14:textId="77777777" w:rsidR="007A7B83" w:rsidRPr="006E10D1" w:rsidRDefault="007A7B83">
            <w:pPr>
              <w:pStyle w:val="af"/>
              <w:jc w:val="left"/>
            </w:pPr>
            <w:r w:rsidRPr="006E10D1">
              <w:t>Литература</w:t>
            </w:r>
          </w:p>
        </w:tc>
        <w:tc>
          <w:tcPr>
            <w:tcW w:w="840" w:type="dxa"/>
            <w:tcBorders>
              <w:top w:val="single" w:sz="4" w:space="0" w:color="auto"/>
              <w:left w:val="single" w:sz="4" w:space="0" w:color="auto"/>
              <w:bottom w:val="nil"/>
              <w:right w:val="nil"/>
            </w:tcBorders>
          </w:tcPr>
          <w:p w14:paraId="7DAA1E3C"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0256F011"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5C4470D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8AA294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2FE3740"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2D9A5D68" w14:textId="77777777" w:rsidR="007A7B83" w:rsidRPr="006E10D1" w:rsidRDefault="007A7B83">
            <w:pPr>
              <w:pStyle w:val="aff5"/>
            </w:pPr>
            <w:r w:rsidRPr="006E10D1">
              <w:t>13</w:t>
            </w:r>
          </w:p>
        </w:tc>
      </w:tr>
      <w:tr w:rsidR="007A7B83" w:rsidRPr="006E10D1" w14:paraId="710DB1C4" w14:textId="77777777">
        <w:tc>
          <w:tcPr>
            <w:tcW w:w="2800" w:type="dxa"/>
            <w:tcBorders>
              <w:top w:val="single" w:sz="4" w:space="0" w:color="auto"/>
              <w:bottom w:val="nil"/>
              <w:right w:val="nil"/>
            </w:tcBorders>
          </w:tcPr>
          <w:p w14:paraId="5020535D" w14:textId="77777777" w:rsidR="007A7B83" w:rsidRPr="006E10D1" w:rsidRDefault="007A7B83">
            <w:pPr>
              <w:pStyle w:val="af"/>
              <w:jc w:val="left"/>
            </w:pPr>
            <w:r w:rsidRPr="006E10D1">
              <w:t>Иностранные</w:t>
            </w:r>
          </w:p>
          <w:p w14:paraId="032AE850" w14:textId="77777777" w:rsidR="007A7B83" w:rsidRPr="006E10D1" w:rsidRDefault="007A7B83">
            <w:pPr>
              <w:pStyle w:val="af"/>
              <w:jc w:val="left"/>
            </w:pPr>
            <w:r w:rsidRPr="006E10D1">
              <w:t>языки</w:t>
            </w:r>
          </w:p>
        </w:tc>
        <w:tc>
          <w:tcPr>
            <w:tcW w:w="2800" w:type="dxa"/>
            <w:tcBorders>
              <w:top w:val="single" w:sz="4" w:space="0" w:color="auto"/>
              <w:left w:val="single" w:sz="4" w:space="0" w:color="auto"/>
              <w:bottom w:val="nil"/>
              <w:right w:val="nil"/>
            </w:tcBorders>
          </w:tcPr>
          <w:p w14:paraId="201EEA27" w14:textId="77777777" w:rsidR="007A7B83" w:rsidRPr="006E10D1" w:rsidRDefault="007A7B83">
            <w:pPr>
              <w:pStyle w:val="af"/>
              <w:jc w:val="left"/>
            </w:pPr>
            <w:r w:rsidRPr="006E10D1">
              <w:t>Иностранный язык</w:t>
            </w:r>
          </w:p>
        </w:tc>
        <w:tc>
          <w:tcPr>
            <w:tcW w:w="840" w:type="dxa"/>
            <w:tcBorders>
              <w:top w:val="single" w:sz="4" w:space="0" w:color="auto"/>
              <w:left w:val="single" w:sz="4" w:space="0" w:color="auto"/>
              <w:bottom w:val="nil"/>
              <w:right w:val="nil"/>
            </w:tcBorders>
          </w:tcPr>
          <w:p w14:paraId="5D09B0A3"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57CA3F38"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04E837AA"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5BAC32F2"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82B64F9"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3CD9659" w14:textId="77777777" w:rsidR="007A7B83" w:rsidRPr="006E10D1" w:rsidRDefault="007A7B83">
            <w:pPr>
              <w:pStyle w:val="aff5"/>
            </w:pPr>
            <w:r w:rsidRPr="006E10D1">
              <w:t>15</w:t>
            </w:r>
          </w:p>
        </w:tc>
      </w:tr>
      <w:tr w:rsidR="007A7B83" w:rsidRPr="006E10D1" w14:paraId="40111F30" w14:textId="77777777">
        <w:tc>
          <w:tcPr>
            <w:tcW w:w="2800" w:type="dxa"/>
            <w:vMerge w:val="restart"/>
            <w:tcBorders>
              <w:top w:val="single" w:sz="4" w:space="0" w:color="auto"/>
              <w:bottom w:val="nil"/>
              <w:right w:val="nil"/>
            </w:tcBorders>
          </w:tcPr>
          <w:p w14:paraId="35699973" w14:textId="77777777" w:rsidR="007A7B83" w:rsidRPr="006E10D1" w:rsidRDefault="007A7B83">
            <w:pPr>
              <w:pStyle w:val="af"/>
              <w:jc w:val="left"/>
            </w:pPr>
            <w:r w:rsidRPr="006E10D1">
              <w:t>Математика и информатика</w:t>
            </w:r>
          </w:p>
        </w:tc>
        <w:tc>
          <w:tcPr>
            <w:tcW w:w="2800" w:type="dxa"/>
            <w:tcBorders>
              <w:top w:val="single" w:sz="4" w:space="0" w:color="auto"/>
              <w:left w:val="single" w:sz="4" w:space="0" w:color="auto"/>
              <w:bottom w:val="nil"/>
              <w:right w:val="nil"/>
            </w:tcBorders>
          </w:tcPr>
          <w:p w14:paraId="2F30A453" w14:textId="77777777" w:rsidR="007A7B83" w:rsidRPr="006E10D1" w:rsidRDefault="007A7B83">
            <w:pPr>
              <w:pStyle w:val="af"/>
              <w:jc w:val="left"/>
            </w:pPr>
            <w:r w:rsidRPr="006E10D1">
              <w:t>Математика</w:t>
            </w:r>
          </w:p>
        </w:tc>
        <w:tc>
          <w:tcPr>
            <w:tcW w:w="840" w:type="dxa"/>
            <w:tcBorders>
              <w:top w:val="single" w:sz="4" w:space="0" w:color="auto"/>
              <w:left w:val="single" w:sz="4" w:space="0" w:color="auto"/>
              <w:bottom w:val="nil"/>
              <w:right w:val="nil"/>
            </w:tcBorders>
          </w:tcPr>
          <w:p w14:paraId="781CCBEE" w14:textId="77777777" w:rsidR="007A7B83" w:rsidRPr="006E10D1" w:rsidRDefault="007A7B83">
            <w:pPr>
              <w:pStyle w:val="aff5"/>
            </w:pPr>
            <w:r w:rsidRPr="006E10D1">
              <w:t>5</w:t>
            </w:r>
          </w:p>
        </w:tc>
        <w:tc>
          <w:tcPr>
            <w:tcW w:w="980" w:type="dxa"/>
            <w:tcBorders>
              <w:top w:val="single" w:sz="4" w:space="0" w:color="auto"/>
              <w:left w:val="single" w:sz="4" w:space="0" w:color="auto"/>
              <w:bottom w:val="nil"/>
              <w:right w:val="nil"/>
            </w:tcBorders>
          </w:tcPr>
          <w:p w14:paraId="03C86A1E" w14:textId="77777777" w:rsidR="007A7B83" w:rsidRPr="006E10D1" w:rsidRDefault="007A7B83">
            <w:pPr>
              <w:pStyle w:val="aff5"/>
            </w:pPr>
            <w:r w:rsidRPr="006E10D1">
              <w:t>5</w:t>
            </w:r>
          </w:p>
        </w:tc>
        <w:tc>
          <w:tcPr>
            <w:tcW w:w="840" w:type="dxa"/>
            <w:tcBorders>
              <w:top w:val="single" w:sz="4" w:space="0" w:color="auto"/>
              <w:left w:val="single" w:sz="4" w:space="0" w:color="auto"/>
              <w:bottom w:val="nil"/>
              <w:right w:val="nil"/>
            </w:tcBorders>
          </w:tcPr>
          <w:p w14:paraId="3A9BAFB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1B16092"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CD26708" w14:textId="77777777" w:rsidR="007A7B83" w:rsidRPr="006E10D1" w:rsidRDefault="007A7B83">
            <w:pPr>
              <w:pStyle w:val="aff5"/>
            </w:pPr>
          </w:p>
        </w:tc>
        <w:tc>
          <w:tcPr>
            <w:tcW w:w="1120" w:type="dxa"/>
            <w:tcBorders>
              <w:top w:val="single" w:sz="4" w:space="0" w:color="auto"/>
              <w:left w:val="single" w:sz="4" w:space="0" w:color="auto"/>
              <w:bottom w:val="nil"/>
            </w:tcBorders>
          </w:tcPr>
          <w:p w14:paraId="7EC754E7" w14:textId="77777777" w:rsidR="007A7B83" w:rsidRPr="006E10D1" w:rsidRDefault="007A7B83">
            <w:pPr>
              <w:pStyle w:val="aff5"/>
            </w:pPr>
            <w:r w:rsidRPr="006E10D1">
              <w:t>10</w:t>
            </w:r>
          </w:p>
        </w:tc>
      </w:tr>
      <w:tr w:rsidR="007A7B83" w:rsidRPr="006E10D1" w14:paraId="43F9D569" w14:textId="77777777">
        <w:tc>
          <w:tcPr>
            <w:tcW w:w="2800" w:type="dxa"/>
            <w:vMerge/>
            <w:tcBorders>
              <w:top w:val="nil"/>
              <w:bottom w:val="nil"/>
              <w:right w:val="nil"/>
            </w:tcBorders>
          </w:tcPr>
          <w:p w14:paraId="6BE65A1D"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7F1BF707" w14:textId="77777777" w:rsidR="007A7B83" w:rsidRPr="006E10D1" w:rsidRDefault="007A7B83">
            <w:pPr>
              <w:pStyle w:val="af"/>
              <w:jc w:val="left"/>
            </w:pPr>
            <w:r w:rsidRPr="006E10D1">
              <w:t>Алгебра</w:t>
            </w:r>
          </w:p>
        </w:tc>
        <w:tc>
          <w:tcPr>
            <w:tcW w:w="840" w:type="dxa"/>
            <w:tcBorders>
              <w:top w:val="single" w:sz="4" w:space="0" w:color="auto"/>
              <w:left w:val="single" w:sz="4" w:space="0" w:color="auto"/>
              <w:bottom w:val="nil"/>
              <w:right w:val="nil"/>
            </w:tcBorders>
          </w:tcPr>
          <w:p w14:paraId="6EE0C858"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4072BB19"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C8093EA"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BB725B7"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7C2EAFAC"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261663A7" w14:textId="77777777" w:rsidR="007A7B83" w:rsidRPr="006E10D1" w:rsidRDefault="007A7B83">
            <w:pPr>
              <w:pStyle w:val="aff5"/>
            </w:pPr>
            <w:r w:rsidRPr="006E10D1">
              <w:t>9</w:t>
            </w:r>
          </w:p>
        </w:tc>
      </w:tr>
      <w:tr w:rsidR="007A7B83" w:rsidRPr="006E10D1" w14:paraId="211D61D8" w14:textId="77777777">
        <w:tc>
          <w:tcPr>
            <w:tcW w:w="2800" w:type="dxa"/>
            <w:vMerge/>
            <w:tcBorders>
              <w:top w:val="nil"/>
              <w:bottom w:val="nil"/>
              <w:right w:val="nil"/>
            </w:tcBorders>
          </w:tcPr>
          <w:p w14:paraId="627CEB85"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D642701" w14:textId="77777777" w:rsidR="007A7B83" w:rsidRPr="006E10D1" w:rsidRDefault="007A7B83">
            <w:pPr>
              <w:pStyle w:val="af"/>
              <w:jc w:val="left"/>
            </w:pPr>
            <w:r w:rsidRPr="006E10D1">
              <w:t>Геометрия</w:t>
            </w:r>
          </w:p>
        </w:tc>
        <w:tc>
          <w:tcPr>
            <w:tcW w:w="840" w:type="dxa"/>
            <w:tcBorders>
              <w:top w:val="single" w:sz="4" w:space="0" w:color="auto"/>
              <w:left w:val="single" w:sz="4" w:space="0" w:color="auto"/>
              <w:bottom w:val="nil"/>
              <w:right w:val="nil"/>
            </w:tcBorders>
          </w:tcPr>
          <w:p w14:paraId="36393B76"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4CAAFF8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7189EFA"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697AF9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4390F39"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7C09DAD7" w14:textId="77777777" w:rsidR="007A7B83" w:rsidRPr="006E10D1" w:rsidRDefault="007A7B83">
            <w:pPr>
              <w:pStyle w:val="aff5"/>
            </w:pPr>
            <w:r w:rsidRPr="006E10D1">
              <w:t>6</w:t>
            </w:r>
          </w:p>
        </w:tc>
      </w:tr>
      <w:tr w:rsidR="007A7B83" w:rsidRPr="006E10D1" w14:paraId="0A697FA4" w14:textId="77777777">
        <w:tc>
          <w:tcPr>
            <w:tcW w:w="2800" w:type="dxa"/>
            <w:vMerge/>
            <w:tcBorders>
              <w:top w:val="nil"/>
              <w:bottom w:val="nil"/>
              <w:right w:val="nil"/>
            </w:tcBorders>
          </w:tcPr>
          <w:p w14:paraId="7F3F5922"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3C4B5A00" w14:textId="77777777" w:rsidR="007A7B83" w:rsidRPr="006E10D1" w:rsidRDefault="007A7B83">
            <w:pPr>
              <w:pStyle w:val="af"/>
              <w:jc w:val="left"/>
            </w:pPr>
            <w:r w:rsidRPr="006E10D1">
              <w:t>Вероятность и статистика</w:t>
            </w:r>
          </w:p>
        </w:tc>
        <w:tc>
          <w:tcPr>
            <w:tcW w:w="840" w:type="dxa"/>
            <w:tcBorders>
              <w:top w:val="single" w:sz="4" w:space="0" w:color="auto"/>
              <w:left w:val="single" w:sz="4" w:space="0" w:color="auto"/>
              <w:bottom w:val="nil"/>
              <w:right w:val="nil"/>
            </w:tcBorders>
          </w:tcPr>
          <w:p w14:paraId="31C8742A"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721D31A4"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5065E3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059EEC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552B017E"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6DE52280" w14:textId="77777777" w:rsidR="007A7B83" w:rsidRPr="006E10D1" w:rsidRDefault="007A7B83">
            <w:pPr>
              <w:pStyle w:val="aff5"/>
            </w:pPr>
            <w:r w:rsidRPr="006E10D1">
              <w:t>3</w:t>
            </w:r>
          </w:p>
        </w:tc>
      </w:tr>
      <w:tr w:rsidR="007A7B83" w:rsidRPr="006E10D1" w14:paraId="01EFEE93" w14:textId="77777777">
        <w:tc>
          <w:tcPr>
            <w:tcW w:w="2800" w:type="dxa"/>
            <w:vMerge/>
            <w:tcBorders>
              <w:top w:val="nil"/>
              <w:bottom w:val="nil"/>
              <w:right w:val="nil"/>
            </w:tcBorders>
          </w:tcPr>
          <w:p w14:paraId="0C5262DD"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4FA7792C" w14:textId="77777777" w:rsidR="007A7B83" w:rsidRPr="006E10D1" w:rsidRDefault="007A7B83">
            <w:pPr>
              <w:pStyle w:val="af"/>
              <w:jc w:val="left"/>
            </w:pPr>
            <w:r w:rsidRPr="006E10D1">
              <w:t>Информатика</w:t>
            </w:r>
          </w:p>
        </w:tc>
        <w:tc>
          <w:tcPr>
            <w:tcW w:w="840" w:type="dxa"/>
            <w:tcBorders>
              <w:top w:val="single" w:sz="4" w:space="0" w:color="auto"/>
              <w:left w:val="single" w:sz="4" w:space="0" w:color="auto"/>
              <w:bottom w:val="nil"/>
              <w:right w:val="nil"/>
            </w:tcBorders>
          </w:tcPr>
          <w:p w14:paraId="66E0725C"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4B902A68"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74B7C2B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8B554F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F88B4EF"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6A9219AD" w14:textId="77777777" w:rsidR="007A7B83" w:rsidRPr="006E10D1" w:rsidRDefault="007A7B83">
            <w:pPr>
              <w:pStyle w:val="aff5"/>
            </w:pPr>
            <w:r w:rsidRPr="006E10D1">
              <w:t>3</w:t>
            </w:r>
          </w:p>
        </w:tc>
      </w:tr>
      <w:tr w:rsidR="007A7B83" w:rsidRPr="006E10D1" w14:paraId="557CD0D6" w14:textId="77777777">
        <w:tc>
          <w:tcPr>
            <w:tcW w:w="2800" w:type="dxa"/>
            <w:vMerge w:val="restart"/>
            <w:tcBorders>
              <w:top w:val="single" w:sz="4" w:space="0" w:color="auto"/>
              <w:bottom w:val="nil"/>
              <w:right w:val="nil"/>
            </w:tcBorders>
          </w:tcPr>
          <w:p w14:paraId="6CA02004" w14:textId="77777777" w:rsidR="007A7B83" w:rsidRPr="006E10D1" w:rsidRDefault="007A7B83">
            <w:pPr>
              <w:pStyle w:val="af"/>
              <w:jc w:val="left"/>
            </w:pPr>
            <w:r w:rsidRPr="006E10D1">
              <w:t>Общественно-научные предметы</w:t>
            </w:r>
          </w:p>
        </w:tc>
        <w:tc>
          <w:tcPr>
            <w:tcW w:w="2800" w:type="dxa"/>
            <w:tcBorders>
              <w:top w:val="single" w:sz="4" w:space="0" w:color="auto"/>
              <w:left w:val="single" w:sz="4" w:space="0" w:color="auto"/>
              <w:bottom w:val="nil"/>
              <w:right w:val="nil"/>
            </w:tcBorders>
          </w:tcPr>
          <w:p w14:paraId="55F93683" w14:textId="77777777" w:rsidR="007A7B83" w:rsidRPr="006E10D1" w:rsidRDefault="007A7B83">
            <w:pPr>
              <w:pStyle w:val="af"/>
              <w:jc w:val="left"/>
            </w:pPr>
            <w:r w:rsidRPr="006E10D1">
              <w:t>История</w:t>
            </w:r>
          </w:p>
        </w:tc>
        <w:tc>
          <w:tcPr>
            <w:tcW w:w="840" w:type="dxa"/>
            <w:tcBorders>
              <w:top w:val="single" w:sz="4" w:space="0" w:color="auto"/>
              <w:left w:val="single" w:sz="4" w:space="0" w:color="auto"/>
              <w:bottom w:val="nil"/>
              <w:right w:val="nil"/>
            </w:tcBorders>
          </w:tcPr>
          <w:p w14:paraId="54AD1023"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0E50F2A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27A6FCC"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E1FD19B"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5B901BF"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0584DF72" w14:textId="77777777" w:rsidR="007A7B83" w:rsidRPr="006E10D1" w:rsidRDefault="007A7B83">
            <w:pPr>
              <w:pStyle w:val="aff5"/>
            </w:pPr>
            <w:r w:rsidRPr="006E10D1">
              <w:t>10</w:t>
            </w:r>
          </w:p>
        </w:tc>
      </w:tr>
      <w:tr w:rsidR="007A7B83" w:rsidRPr="006E10D1" w14:paraId="3593FA62" w14:textId="77777777">
        <w:tc>
          <w:tcPr>
            <w:tcW w:w="2800" w:type="dxa"/>
            <w:vMerge/>
            <w:tcBorders>
              <w:top w:val="nil"/>
              <w:bottom w:val="nil"/>
              <w:right w:val="nil"/>
            </w:tcBorders>
          </w:tcPr>
          <w:p w14:paraId="306472F7"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189B43AD" w14:textId="77777777" w:rsidR="007A7B83" w:rsidRPr="006E10D1" w:rsidRDefault="007A7B83">
            <w:pPr>
              <w:pStyle w:val="af"/>
              <w:jc w:val="left"/>
            </w:pPr>
            <w:r w:rsidRPr="006E10D1">
              <w:t>Обществознание</w:t>
            </w:r>
          </w:p>
        </w:tc>
        <w:tc>
          <w:tcPr>
            <w:tcW w:w="840" w:type="dxa"/>
            <w:tcBorders>
              <w:top w:val="single" w:sz="4" w:space="0" w:color="auto"/>
              <w:left w:val="single" w:sz="4" w:space="0" w:color="auto"/>
              <w:bottom w:val="nil"/>
              <w:right w:val="nil"/>
            </w:tcBorders>
          </w:tcPr>
          <w:p w14:paraId="17800470"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25370632"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AF566E8"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379BBB5"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022D809"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43C69D79" w14:textId="77777777" w:rsidR="007A7B83" w:rsidRPr="006E10D1" w:rsidRDefault="007A7B83">
            <w:pPr>
              <w:pStyle w:val="aff5"/>
            </w:pPr>
            <w:r w:rsidRPr="006E10D1">
              <w:t>4</w:t>
            </w:r>
          </w:p>
        </w:tc>
      </w:tr>
      <w:tr w:rsidR="007A7B83" w:rsidRPr="006E10D1" w14:paraId="7EF61667" w14:textId="77777777">
        <w:tc>
          <w:tcPr>
            <w:tcW w:w="2800" w:type="dxa"/>
            <w:vMerge/>
            <w:tcBorders>
              <w:top w:val="nil"/>
              <w:bottom w:val="nil"/>
              <w:right w:val="nil"/>
            </w:tcBorders>
          </w:tcPr>
          <w:p w14:paraId="08F949C3"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E8F6E3E" w14:textId="77777777" w:rsidR="007A7B83" w:rsidRPr="006E10D1" w:rsidRDefault="007A7B83">
            <w:pPr>
              <w:pStyle w:val="af"/>
              <w:jc w:val="left"/>
            </w:pPr>
            <w:r w:rsidRPr="006E10D1">
              <w:t>География</w:t>
            </w:r>
          </w:p>
        </w:tc>
        <w:tc>
          <w:tcPr>
            <w:tcW w:w="840" w:type="dxa"/>
            <w:tcBorders>
              <w:top w:val="single" w:sz="4" w:space="0" w:color="auto"/>
              <w:left w:val="single" w:sz="4" w:space="0" w:color="auto"/>
              <w:bottom w:val="nil"/>
              <w:right w:val="nil"/>
            </w:tcBorders>
          </w:tcPr>
          <w:p w14:paraId="3F852766"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72455CF4"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6A0BE1DE"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64E4EAC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D0F81B3"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16EF8CB7" w14:textId="77777777" w:rsidR="007A7B83" w:rsidRPr="006E10D1" w:rsidRDefault="007A7B83">
            <w:pPr>
              <w:pStyle w:val="aff5"/>
            </w:pPr>
            <w:r w:rsidRPr="006E10D1">
              <w:t>8</w:t>
            </w:r>
          </w:p>
        </w:tc>
      </w:tr>
      <w:tr w:rsidR="007A7B83" w:rsidRPr="006E10D1" w14:paraId="600BF9DC" w14:textId="77777777">
        <w:tc>
          <w:tcPr>
            <w:tcW w:w="2800" w:type="dxa"/>
            <w:vMerge w:val="restart"/>
            <w:tcBorders>
              <w:top w:val="single" w:sz="4" w:space="0" w:color="auto"/>
              <w:bottom w:val="nil"/>
              <w:right w:val="nil"/>
            </w:tcBorders>
          </w:tcPr>
          <w:p w14:paraId="41C66A06" w14:textId="77777777" w:rsidR="007A7B83" w:rsidRPr="006E10D1" w:rsidRDefault="007A7B83">
            <w:pPr>
              <w:pStyle w:val="af"/>
              <w:jc w:val="left"/>
            </w:pPr>
            <w:r w:rsidRPr="006E10D1">
              <w:t>Естественнонаучные предметы</w:t>
            </w:r>
          </w:p>
        </w:tc>
        <w:tc>
          <w:tcPr>
            <w:tcW w:w="2800" w:type="dxa"/>
            <w:tcBorders>
              <w:top w:val="single" w:sz="4" w:space="0" w:color="auto"/>
              <w:left w:val="single" w:sz="4" w:space="0" w:color="auto"/>
              <w:bottom w:val="nil"/>
              <w:right w:val="nil"/>
            </w:tcBorders>
          </w:tcPr>
          <w:p w14:paraId="73DE44B7" w14:textId="77777777" w:rsidR="007A7B83" w:rsidRPr="006E10D1" w:rsidRDefault="007A7B83">
            <w:pPr>
              <w:pStyle w:val="af"/>
              <w:jc w:val="left"/>
            </w:pPr>
            <w:r w:rsidRPr="006E10D1">
              <w:t>Физика</w:t>
            </w:r>
          </w:p>
        </w:tc>
        <w:tc>
          <w:tcPr>
            <w:tcW w:w="840" w:type="dxa"/>
            <w:tcBorders>
              <w:top w:val="single" w:sz="4" w:space="0" w:color="auto"/>
              <w:left w:val="single" w:sz="4" w:space="0" w:color="auto"/>
              <w:bottom w:val="nil"/>
              <w:right w:val="nil"/>
            </w:tcBorders>
          </w:tcPr>
          <w:p w14:paraId="30FF06D5"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42B5F80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9F874BD"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BA354D9"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3FAC8AC"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36F13F08" w14:textId="77777777" w:rsidR="007A7B83" w:rsidRPr="006E10D1" w:rsidRDefault="007A7B83">
            <w:pPr>
              <w:pStyle w:val="aff5"/>
            </w:pPr>
            <w:r w:rsidRPr="006E10D1">
              <w:t>7</w:t>
            </w:r>
          </w:p>
        </w:tc>
      </w:tr>
      <w:tr w:rsidR="007A7B83" w:rsidRPr="006E10D1" w14:paraId="36A9A145" w14:textId="77777777">
        <w:tc>
          <w:tcPr>
            <w:tcW w:w="2800" w:type="dxa"/>
            <w:vMerge/>
            <w:tcBorders>
              <w:top w:val="nil"/>
              <w:bottom w:val="nil"/>
              <w:right w:val="nil"/>
            </w:tcBorders>
          </w:tcPr>
          <w:p w14:paraId="467D5299"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50D6A414" w14:textId="77777777" w:rsidR="007A7B83" w:rsidRPr="006E10D1" w:rsidRDefault="007A7B83">
            <w:pPr>
              <w:pStyle w:val="af"/>
              <w:jc w:val="left"/>
            </w:pPr>
            <w:r w:rsidRPr="006E10D1">
              <w:t>Химия</w:t>
            </w:r>
          </w:p>
        </w:tc>
        <w:tc>
          <w:tcPr>
            <w:tcW w:w="840" w:type="dxa"/>
            <w:tcBorders>
              <w:top w:val="single" w:sz="4" w:space="0" w:color="auto"/>
              <w:left w:val="single" w:sz="4" w:space="0" w:color="auto"/>
              <w:bottom w:val="nil"/>
              <w:right w:val="nil"/>
            </w:tcBorders>
          </w:tcPr>
          <w:p w14:paraId="55616DB4" w14:textId="77777777" w:rsidR="007A7B83" w:rsidRPr="006E10D1" w:rsidRDefault="007A7B83">
            <w:pPr>
              <w:pStyle w:val="aff5"/>
            </w:pPr>
          </w:p>
        </w:tc>
        <w:tc>
          <w:tcPr>
            <w:tcW w:w="980" w:type="dxa"/>
            <w:tcBorders>
              <w:top w:val="single" w:sz="4" w:space="0" w:color="auto"/>
              <w:left w:val="single" w:sz="4" w:space="0" w:color="auto"/>
              <w:bottom w:val="nil"/>
              <w:right w:val="nil"/>
            </w:tcBorders>
          </w:tcPr>
          <w:p w14:paraId="15BA757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2D38753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69F4F6B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5AAF9B1"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3B39E241" w14:textId="77777777" w:rsidR="007A7B83" w:rsidRPr="006E10D1" w:rsidRDefault="007A7B83">
            <w:pPr>
              <w:pStyle w:val="aff5"/>
            </w:pPr>
            <w:r w:rsidRPr="006E10D1">
              <w:t>4</w:t>
            </w:r>
          </w:p>
        </w:tc>
      </w:tr>
      <w:tr w:rsidR="007A7B83" w:rsidRPr="006E10D1" w14:paraId="69DE53A0" w14:textId="77777777">
        <w:tc>
          <w:tcPr>
            <w:tcW w:w="2800" w:type="dxa"/>
            <w:vMerge/>
            <w:tcBorders>
              <w:top w:val="nil"/>
              <w:bottom w:val="nil"/>
              <w:right w:val="nil"/>
            </w:tcBorders>
          </w:tcPr>
          <w:p w14:paraId="249C9CC0"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27362C92" w14:textId="77777777" w:rsidR="007A7B83" w:rsidRPr="006E10D1" w:rsidRDefault="007A7B83">
            <w:pPr>
              <w:pStyle w:val="af"/>
              <w:jc w:val="left"/>
            </w:pPr>
            <w:r w:rsidRPr="006E10D1">
              <w:t>Биология</w:t>
            </w:r>
          </w:p>
        </w:tc>
        <w:tc>
          <w:tcPr>
            <w:tcW w:w="840" w:type="dxa"/>
            <w:tcBorders>
              <w:top w:val="single" w:sz="4" w:space="0" w:color="auto"/>
              <w:left w:val="single" w:sz="4" w:space="0" w:color="auto"/>
              <w:bottom w:val="nil"/>
              <w:right w:val="nil"/>
            </w:tcBorders>
          </w:tcPr>
          <w:p w14:paraId="6458A711"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380E22B3"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155F99B"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A557B3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C64A088"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2B6F5A0C" w14:textId="77777777" w:rsidR="007A7B83" w:rsidRPr="006E10D1" w:rsidRDefault="007A7B83">
            <w:pPr>
              <w:pStyle w:val="aff5"/>
            </w:pPr>
            <w:r w:rsidRPr="006E10D1">
              <w:t>7</w:t>
            </w:r>
          </w:p>
        </w:tc>
      </w:tr>
      <w:tr w:rsidR="007A7B83" w:rsidRPr="006E10D1" w14:paraId="241EF495" w14:textId="77777777">
        <w:tc>
          <w:tcPr>
            <w:tcW w:w="2800" w:type="dxa"/>
            <w:tcBorders>
              <w:top w:val="single" w:sz="4" w:space="0" w:color="auto"/>
              <w:bottom w:val="nil"/>
              <w:right w:val="nil"/>
            </w:tcBorders>
          </w:tcPr>
          <w:p w14:paraId="113B1617" w14:textId="77777777" w:rsidR="007A7B83" w:rsidRPr="006E10D1" w:rsidRDefault="007A7B83">
            <w:pPr>
              <w:pStyle w:val="af"/>
              <w:jc w:val="left"/>
            </w:pPr>
            <w:r w:rsidRPr="006E10D1">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22CB3897" w14:textId="77777777" w:rsidR="007A7B83" w:rsidRPr="006E10D1" w:rsidRDefault="007A7B83">
            <w:pPr>
              <w:pStyle w:val="af"/>
              <w:jc w:val="left"/>
            </w:pPr>
            <w:r w:rsidRPr="006E10D1">
              <w:t>ОДНКНР</w:t>
            </w:r>
          </w:p>
        </w:tc>
        <w:tc>
          <w:tcPr>
            <w:tcW w:w="840" w:type="dxa"/>
            <w:tcBorders>
              <w:top w:val="single" w:sz="4" w:space="0" w:color="auto"/>
              <w:left w:val="single" w:sz="4" w:space="0" w:color="auto"/>
              <w:bottom w:val="nil"/>
              <w:right w:val="nil"/>
            </w:tcBorders>
          </w:tcPr>
          <w:p w14:paraId="6946B03A"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57E383D3"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E451EED"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4CC04BCE"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828F249" w14:textId="77777777" w:rsidR="007A7B83" w:rsidRPr="006E10D1" w:rsidRDefault="007A7B83">
            <w:pPr>
              <w:pStyle w:val="aff5"/>
            </w:pPr>
          </w:p>
        </w:tc>
        <w:tc>
          <w:tcPr>
            <w:tcW w:w="1120" w:type="dxa"/>
            <w:tcBorders>
              <w:top w:val="single" w:sz="4" w:space="0" w:color="auto"/>
              <w:left w:val="single" w:sz="4" w:space="0" w:color="auto"/>
              <w:bottom w:val="nil"/>
            </w:tcBorders>
          </w:tcPr>
          <w:p w14:paraId="25E382D5" w14:textId="77777777" w:rsidR="007A7B83" w:rsidRPr="006E10D1" w:rsidRDefault="007A7B83">
            <w:pPr>
              <w:pStyle w:val="aff5"/>
            </w:pPr>
            <w:r w:rsidRPr="006E10D1">
              <w:t>1</w:t>
            </w:r>
          </w:p>
        </w:tc>
      </w:tr>
      <w:tr w:rsidR="007A7B83" w:rsidRPr="006E10D1" w14:paraId="3F134D53" w14:textId="77777777">
        <w:tc>
          <w:tcPr>
            <w:tcW w:w="2800" w:type="dxa"/>
            <w:vMerge w:val="restart"/>
            <w:tcBorders>
              <w:top w:val="single" w:sz="4" w:space="0" w:color="auto"/>
              <w:bottom w:val="nil"/>
              <w:right w:val="nil"/>
            </w:tcBorders>
          </w:tcPr>
          <w:p w14:paraId="5299AB61" w14:textId="77777777" w:rsidR="007A7B83" w:rsidRPr="006E10D1" w:rsidRDefault="007A7B83">
            <w:pPr>
              <w:pStyle w:val="af"/>
              <w:jc w:val="left"/>
            </w:pPr>
            <w:r w:rsidRPr="006E10D1">
              <w:t>Искусство</w:t>
            </w:r>
          </w:p>
        </w:tc>
        <w:tc>
          <w:tcPr>
            <w:tcW w:w="2800" w:type="dxa"/>
            <w:tcBorders>
              <w:top w:val="single" w:sz="4" w:space="0" w:color="auto"/>
              <w:left w:val="single" w:sz="4" w:space="0" w:color="auto"/>
              <w:bottom w:val="nil"/>
              <w:right w:val="nil"/>
            </w:tcBorders>
          </w:tcPr>
          <w:p w14:paraId="6C508B5E" w14:textId="77777777" w:rsidR="007A7B83" w:rsidRPr="006E10D1" w:rsidRDefault="007A7B83">
            <w:pPr>
              <w:pStyle w:val="af"/>
              <w:jc w:val="left"/>
            </w:pPr>
            <w:r w:rsidRPr="006E10D1">
              <w:t>Музыка</w:t>
            </w:r>
          </w:p>
        </w:tc>
        <w:tc>
          <w:tcPr>
            <w:tcW w:w="840" w:type="dxa"/>
            <w:tcBorders>
              <w:top w:val="single" w:sz="4" w:space="0" w:color="auto"/>
              <w:left w:val="single" w:sz="4" w:space="0" w:color="auto"/>
              <w:bottom w:val="nil"/>
              <w:right w:val="nil"/>
            </w:tcBorders>
          </w:tcPr>
          <w:p w14:paraId="68FF7AE6"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2C1ABD2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8D7FEE1"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3159B290"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59241A53" w14:textId="77777777" w:rsidR="007A7B83" w:rsidRPr="006E10D1" w:rsidRDefault="007A7B83">
            <w:pPr>
              <w:pStyle w:val="aff5"/>
            </w:pPr>
          </w:p>
        </w:tc>
        <w:tc>
          <w:tcPr>
            <w:tcW w:w="1120" w:type="dxa"/>
            <w:tcBorders>
              <w:top w:val="single" w:sz="4" w:space="0" w:color="auto"/>
              <w:left w:val="single" w:sz="4" w:space="0" w:color="auto"/>
              <w:bottom w:val="nil"/>
            </w:tcBorders>
          </w:tcPr>
          <w:p w14:paraId="5912BE17" w14:textId="77777777" w:rsidR="007A7B83" w:rsidRPr="006E10D1" w:rsidRDefault="007A7B83">
            <w:pPr>
              <w:pStyle w:val="aff5"/>
            </w:pPr>
            <w:r w:rsidRPr="006E10D1">
              <w:t>3</w:t>
            </w:r>
          </w:p>
        </w:tc>
      </w:tr>
      <w:tr w:rsidR="007A7B83" w:rsidRPr="006E10D1" w14:paraId="70987F18" w14:textId="77777777">
        <w:tc>
          <w:tcPr>
            <w:tcW w:w="2800" w:type="dxa"/>
            <w:vMerge/>
            <w:tcBorders>
              <w:top w:val="nil"/>
              <w:bottom w:val="nil"/>
              <w:right w:val="nil"/>
            </w:tcBorders>
          </w:tcPr>
          <w:p w14:paraId="628A423E"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D1C1D3C" w14:textId="77777777" w:rsidR="007A7B83" w:rsidRPr="006E10D1" w:rsidRDefault="007A7B83">
            <w:pPr>
              <w:pStyle w:val="af"/>
              <w:jc w:val="left"/>
            </w:pPr>
            <w:r w:rsidRPr="006E10D1">
              <w:t>Изобразительное искусство</w:t>
            </w:r>
          </w:p>
        </w:tc>
        <w:tc>
          <w:tcPr>
            <w:tcW w:w="840" w:type="dxa"/>
            <w:tcBorders>
              <w:top w:val="single" w:sz="4" w:space="0" w:color="auto"/>
              <w:left w:val="single" w:sz="4" w:space="0" w:color="auto"/>
              <w:bottom w:val="nil"/>
              <w:right w:val="nil"/>
            </w:tcBorders>
          </w:tcPr>
          <w:p w14:paraId="6A9A8965" w14:textId="77777777" w:rsidR="007A7B83" w:rsidRPr="006E10D1" w:rsidRDefault="007A7B83">
            <w:pPr>
              <w:pStyle w:val="aff5"/>
            </w:pPr>
            <w:r w:rsidRPr="006E10D1">
              <w:t>1</w:t>
            </w:r>
          </w:p>
        </w:tc>
        <w:tc>
          <w:tcPr>
            <w:tcW w:w="980" w:type="dxa"/>
            <w:tcBorders>
              <w:top w:val="single" w:sz="4" w:space="0" w:color="auto"/>
              <w:left w:val="single" w:sz="4" w:space="0" w:color="auto"/>
              <w:bottom w:val="nil"/>
              <w:right w:val="nil"/>
            </w:tcBorders>
          </w:tcPr>
          <w:p w14:paraId="4595D89C"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20A3A83F"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417A4EFB" w14:textId="77777777" w:rsidR="007A7B83" w:rsidRPr="006E10D1" w:rsidRDefault="007A7B83">
            <w:pPr>
              <w:pStyle w:val="aff5"/>
            </w:pPr>
          </w:p>
        </w:tc>
        <w:tc>
          <w:tcPr>
            <w:tcW w:w="840" w:type="dxa"/>
            <w:tcBorders>
              <w:top w:val="single" w:sz="4" w:space="0" w:color="auto"/>
              <w:left w:val="single" w:sz="4" w:space="0" w:color="auto"/>
              <w:bottom w:val="nil"/>
              <w:right w:val="nil"/>
            </w:tcBorders>
          </w:tcPr>
          <w:p w14:paraId="0C34C1B6" w14:textId="77777777" w:rsidR="007A7B83" w:rsidRPr="006E10D1" w:rsidRDefault="007A7B83">
            <w:pPr>
              <w:pStyle w:val="aff5"/>
            </w:pPr>
          </w:p>
        </w:tc>
        <w:tc>
          <w:tcPr>
            <w:tcW w:w="1120" w:type="dxa"/>
            <w:tcBorders>
              <w:top w:val="single" w:sz="4" w:space="0" w:color="auto"/>
              <w:left w:val="single" w:sz="4" w:space="0" w:color="auto"/>
              <w:bottom w:val="nil"/>
            </w:tcBorders>
          </w:tcPr>
          <w:p w14:paraId="5EF82461" w14:textId="77777777" w:rsidR="007A7B83" w:rsidRPr="006E10D1" w:rsidRDefault="007A7B83">
            <w:pPr>
              <w:pStyle w:val="aff5"/>
            </w:pPr>
            <w:r w:rsidRPr="006E10D1">
              <w:t>3</w:t>
            </w:r>
          </w:p>
        </w:tc>
      </w:tr>
      <w:tr w:rsidR="007A7B83" w:rsidRPr="006E10D1" w14:paraId="580E7D3B" w14:textId="77777777">
        <w:tc>
          <w:tcPr>
            <w:tcW w:w="2800" w:type="dxa"/>
            <w:tcBorders>
              <w:top w:val="single" w:sz="4" w:space="0" w:color="auto"/>
              <w:bottom w:val="nil"/>
              <w:right w:val="nil"/>
            </w:tcBorders>
          </w:tcPr>
          <w:p w14:paraId="25509E1A" w14:textId="77777777" w:rsidR="007A7B83" w:rsidRPr="006E10D1" w:rsidRDefault="007A7B83">
            <w:pPr>
              <w:pStyle w:val="af"/>
              <w:jc w:val="left"/>
            </w:pPr>
            <w:r w:rsidRPr="006E10D1">
              <w:t>Технология</w:t>
            </w:r>
          </w:p>
        </w:tc>
        <w:tc>
          <w:tcPr>
            <w:tcW w:w="2800" w:type="dxa"/>
            <w:tcBorders>
              <w:top w:val="single" w:sz="4" w:space="0" w:color="auto"/>
              <w:left w:val="single" w:sz="4" w:space="0" w:color="auto"/>
              <w:bottom w:val="nil"/>
              <w:right w:val="nil"/>
            </w:tcBorders>
          </w:tcPr>
          <w:p w14:paraId="20CE11F4" w14:textId="77777777" w:rsidR="007A7B83" w:rsidRPr="006E10D1" w:rsidRDefault="007A7B83">
            <w:pPr>
              <w:pStyle w:val="af"/>
              <w:jc w:val="left"/>
            </w:pPr>
            <w:r w:rsidRPr="006E10D1">
              <w:t>Технология</w:t>
            </w:r>
          </w:p>
        </w:tc>
        <w:tc>
          <w:tcPr>
            <w:tcW w:w="840" w:type="dxa"/>
            <w:tcBorders>
              <w:top w:val="single" w:sz="4" w:space="0" w:color="auto"/>
              <w:left w:val="single" w:sz="4" w:space="0" w:color="auto"/>
              <w:bottom w:val="nil"/>
              <w:right w:val="nil"/>
            </w:tcBorders>
          </w:tcPr>
          <w:p w14:paraId="1C93948F"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4B7006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B9729B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5128111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924A7BB" w14:textId="77777777" w:rsidR="007A7B83" w:rsidRPr="006E10D1" w:rsidRDefault="007A7B83">
            <w:pPr>
              <w:pStyle w:val="aff5"/>
            </w:pPr>
            <w:r w:rsidRPr="006E10D1">
              <w:t>1</w:t>
            </w:r>
          </w:p>
        </w:tc>
        <w:tc>
          <w:tcPr>
            <w:tcW w:w="1120" w:type="dxa"/>
            <w:tcBorders>
              <w:top w:val="single" w:sz="4" w:space="0" w:color="auto"/>
              <w:left w:val="single" w:sz="4" w:space="0" w:color="auto"/>
              <w:bottom w:val="nil"/>
            </w:tcBorders>
          </w:tcPr>
          <w:p w14:paraId="5E435486" w14:textId="77777777" w:rsidR="007A7B83" w:rsidRPr="006E10D1" w:rsidRDefault="007A7B83">
            <w:pPr>
              <w:pStyle w:val="aff5"/>
            </w:pPr>
            <w:r w:rsidRPr="006E10D1">
              <w:t>9</w:t>
            </w:r>
          </w:p>
        </w:tc>
      </w:tr>
      <w:tr w:rsidR="007A7B83" w:rsidRPr="006E10D1" w14:paraId="35696F9A" w14:textId="77777777">
        <w:tc>
          <w:tcPr>
            <w:tcW w:w="2800" w:type="dxa"/>
            <w:vMerge w:val="restart"/>
            <w:tcBorders>
              <w:top w:val="single" w:sz="4" w:space="0" w:color="auto"/>
              <w:bottom w:val="single" w:sz="4" w:space="0" w:color="auto"/>
              <w:right w:val="nil"/>
            </w:tcBorders>
          </w:tcPr>
          <w:p w14:paraId="3EE7377F" w14:textId="77777777" w:rsidR="007A7B83" w:rsidRPr="006E10D1" w:rsidRDefault="007A7B83">
            <w:pPr>
              <w:pStyle w:val="af"/>
              <w:jc w:val="left"/>
            </w:pPr>
            <w:r w:rsidRPr="006E10D1">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14:paraId="4748CEAA" w14:textId="77777777" w:rsidR="007A7B83" w:rsidRPr="006E10D1" w:rsidRDefault="007A7B83">
            <w:pPr>
              <w:pStyle w:val="af"/>
              <w:jc w:val="left"/>
            </w:pPr>
            <w:r w:rsidRPr="006E10D1">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14:paraId="4F2D2D31" w14:textId="77777777" w:rsidR="007A7B83" w:rsidRPr="006E10D1" w:rsidRDefault="007A7B83">
            <w:pPr>
              <w:pStyle w:val="aff5"/>
            </w:pPr>
          </w:p>
        </w:tc>
        <w:tc>
          <w:tcPr>
            <w:tcW w:w="980" w:type="dxa"/>
            <w:tcBorders>
              <w:top w:val="single" w:sz="4" w:space="0" w:color="auto"/>
              <w:left w:val="single" w:sz="4" w:space="0" w:color="auto"/>
              <w:bottom w:val="single" w:sz="4" w:space="0" w:color="auto"/>
              <w:right w:val="nil"/>
            </w:tcBorders>
          </w:tcPr>
          <w:p w14:paraId="132B9E0D"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0B5B05C2" w14:textId="77777777" w:rsidR="007A7B83" w:rsidRPr="006E10D1" w:rsidRDefault="007A7B83">
            <w:pPr>
              <w:pStyle w:val="aff5"/>
            </w:pPr>
          </w:p>
        </w:tc>
        <w:tc>
          <w:tcPr>
            <w:tcW w:w="840" w:type="dxa"/>
            <w:tcBorders>
              <w:top w:val="single" w:sz="4" w:space="0" w:color="auto"/>
              <w:left w:val="single" w:sz="4" w:space="0" w:color="auto"/>
              <w:bottom w:val="single" w:sz="4" w:space="0" w:color="auto"/>
              <w:right w:val="nil"/>
            </w:tcBorders>
          </w:tcPr>
          <w:p w14:paraId="3DF89D52" w14:textId="77777777" w:rsidR="007A7B83" w:rsidRPr="006E10D1" w:rsidRDefault="007A7B83">
            <w:pPr>
              <w:pStyle w:val="aff5"/>
            </w:pPr>
            <w:r w:rsidRPr="006E10D1">
              <w:t>1</w:t>
            </w:r>
          </w:p>
        </w:tc>
        <w:tc>
          <w:tcPr>
            <w:tcW w:w="840" w:type="dxa"/>
            <w:tcBorders>
              <w:top w:val="single" w:sz="4" w:space="0" w:color="auto"/>
              <w:left w:val="single" w:sz="4" w:space="0" w:color="auto"/>
              <w:bottom w:val="single" w:sz="4" w:space="0" w:color="auto"/>
              <w:right w:val="nil"/>
            </w:tcBorders>
          </w:tcPr>
          <w:p w14:paraId="05B83553" w14:textId="77777777" w:rsidR="007A7B83" w:rsidRPr="006E10D1" w:rsidRDefault="007A7B83">
            <w:pPr>
              <w:pStyle w:val="aff5"/>
            </w:pPr>
            <w:r w:rsidRPr="006E10D1">
              <w:t>1</w:t>
            </w:r>
          </w:p>
        </w:tc>
        <w:tc>
          <w:tcPr>
            <w:tcW w:w="1120" w:type="dxa"/>
            <w:tcBorders>
              <w:top w:val="single" w:sz="4" w:space="0" w:color="auto"/>
              <w:left w:val="single" w:sz="4" w:space="0" w:color="auto"/>
              <w:bottom w:val="single" w:sz="4" w:space="0" w:color="auto"/>
            </w:tcBorders>
          </w:tcPr>
          <w:p w14:paraId="06E25F2A" w14:textId="77777777" w:rsidR="007A7B83" w:rsidRPr="006E10D1" w:rsidRDefault="007A7B83">
            <w:pPr>
              <w:pStyle w:val="aff5"/>
            </w:pPr>
            <w:r w:rsidRPr="006E10D1">
              <w:t>2</w:t>
            </w:r>
          </w:p>
        </w:tc>
      </w:tr>
      <w:tr w:rsidR="007A7B83" w:rsidRPr="006E10D1" w14:paraId="449AB9AA" w14:textId="77777777">
        <w:tc>
          <w:tcPr>
            <w:tcW w:w="2800" w:type="dxa"/>
            <w:vMerge/>
            <w:tcBorders>
              <w:top w:val="single" w:sz="4" w:space="0" w:color="auto"/>
              <w:bottom w:val="nil"/>
              <w:right w:val="nil"/>
            </w:tcBorders>
          </w:tcPr>
          <w:p w14:paraId="28EB3A44" w14:textId="77777777" w:rsidR="007A7B83" w:rsidRPr="006E10D1" w:rsidRDefault="007A7B83">
            <w:pPr>
              <w:pStyle w:val="aff5"/>
            </w:pPr>
          </w:p>
        </w:tc>
        <w:tc>
          <w:tcPr>
            <w:tcW w:w="2800" w:type="dxa"/>
            <w:tcBorders>
              <w:top w:val="single" w:sz="4" w:space="0" w:color="auto"/>
              <w:left w:val="single" w:sz="4" w:space="0" w:color="auto"/>
              <w:bottom w:val="nil"/>
              <w:right w:val="nil"/>
            </w:tcBorders>
          </w:tcPr>
          <w:p w14:paraId="63271BF1" w14:textId="77777777" w:rsidR="007A7B83" w:rsidRPr="006E10D1" w:rsidRDefault="007A7B83">
            <w:pPr>
              <w:pStyle w:val="af"/>
              <w:jc w:val="left"/>
            </w:pPr>
            <w:r w:rsidRPr="006E10D1">
              <w:t>Адаптивная физическая культура</w:t>
            </w:r>
          </w:p>
        </w:tc>
        <w:tc>
          <w:tcPr>
            <w:tcW w:w="840" w:type="dxa"/>
            <w:tcBorders>
              <w:top w:val="single" w:sz="4" w:space="0" w:color="auto"/>
              <w:left w:val="single" w:sz="4" w:space="0" w:color="auto"/>
              <w:bottom w:val="nil"/>
              <w:right w:val="nil"/>
            </w:tcBorders>
          </w:tcPr>
          <w:p w14:paraId="6E67D333"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201E45E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446BE0C5"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799AAE1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3E15C854"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64B310DC" w14:textId="77777777" w:rsidR="007A7B83" w:rsidRPr="006E10D1" w:rsidRDefault="007A7B83">
            <w:pPr>
              <w:pStyle w:val="aff5"/>
            </w:pPr>
            <w:r w:rsidRPr="006E10D1">
              <w:t>10</w:t>
            </w:r>
          </w:p>
        </w:tc>
      </w:tr>
      <w:tr w:rsidR="007A7B83" w:rsidRPr="006E10D1" w14:paraId="2F9ACB76" w14:textId="77777777">
        <w:tc>
          <w:tcPr>
            <w:tcW w:w="5600" w:type="dxa"/>
            <w:gridSpan w:val="2"/>
            <w:tcBorders>
              <w:top w:val="single" w:sz="4" w:space="0" w:color="auto"/>
              <w:bottom w:val="nil"/>
              <w:right w:val="nil"/>
            </w:tcBorders>
          </w:tcPr>
          <w:p w14:paraId="7ED17E41" w14:textId="77777777" w:rsidR="007A7B83" w:rsidRPr="006E10D1" w:rsidRDefault="007A7B83">
            <w:pPr>
              <w:pStyle w:val="af"/>
              <w:jc w:val="left"/>
            </w:pPr>
            <w:r w:rsidRPr="006E10D1">
              <w:t>Итого</w:t>
            </w:r>
          </w:p>
        </w:tc>
        <w:tc>
          <w:tcPr>
            <w:tcW w:w="840" w:type="dxa"/>
            <w:tcBorders>
              <w:top w:val="single" w:sz="4" w:space="0" w:color="auto"/>
              <w:left w:val="single" w:sz="4" w:space="0" w:color="auto"/>
              <w:bottom w:val="nil"/>
              <w:right w:val="nil"/>
            </w:tcBorders>
          </w:tcPr>
          <w:p w14:paraId="45E5791A" w14:textId="77777777" w:rsidR="007A7B83" w:rsidRPr="006E10D1" w:rsidRDefault="007A7B83">
            <w:pPr>
              <w:pStyle w:val="aff5"/>
            </w:pPr>
            <w:r w:rsidRPr="006E10D1">
              <w:t>27</w:t>
            </w:r>
          </w:p>
        </w:tc>
        <w:tc>
          <w:tcPr>
            <w:tcW w:w="980" w:type="dxa"/>
            <w:tcBorders>
              <w:top w:val="single" w:sz="4" w:space="0" w:color="auto"/>
              <w:left w:val="single" w:sz="4" w:space="0" w:color="auto"/>
              <w:bottom w:val="nil"/>
              <w:right w:val="nil"/>
            </w:tcBorders>
          </w:tcPr>
          <w:p w14:paraId="0F63AD18" w14:textId="77777777" w:rsidR="007A7B83" w:rsidRPr="006E10D1" w:rsidRDefault="007A7B83">
            <w:pPr>
              <w:pStyle w:val="aff5"/>
            </w:pPr>
            <w:r w:rsidRPr="006E10D1">
              <w:t>28</w:t>
            </w:r>
          </w:p>
        </w:tc>
        <w:tc>
          <w:tcPr>
            <w:tcW w:w="840" w:type="dxa"/>
            <w:tcBorders>
              <w:top w:val="single" w:sz="4" w:space="0" w:color="auto"/>
              <w:left w:val="single" w:sz="4" w:space="0" w:color="auto"/>
              <w:bottom w:val="nil"/>
              <w:right w:val="nil"/>
            </w:tcBorders>
          </w:tcPr>
          <w:p w14:paraId="7DF4329A"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1C4649B0" w14:textId="77777777" w:rsidR="007A7B83" w:rsidRPr="006E10D1" w:rsidRDefault="007A7B83">
            <w:pPr>
              <w:pStyle w:val="aff5"/>
            </w:pPr>
            <w:r w:rsidRPr="006E10D1">
              <w:t>32</w:t>
            </w:r>
          </w:p>
        </w:tc>
        <w:tc>
          <w:tcPr>
            <w:tcW w:w="840" w:type="dxa"/>
            <w:tcBorders>
              <w:top w:val="single" w:sz="4" w:space="0" w:color="auto"/>
              <w:left w:val="single" w:sz="4" w:space="0" w:color="auto"/>
              <w:bottom w:val="nil"/>
              <w:right w:val="nil"/>
            </w:tcBorders>
          </w:tcPr>
          <w:p w14:paraId="4F85B5A2" w14:textId="77777777" w:rsidR="007A7B83" w:rsidRPr="006E10D1" w:rsidRDefault="007A7B83">
            <w:pPr>
              <w:pStyle w:val="aff5"/>
            </w:pPr>
            <w:r w:rsidRPr="006E10D1">
              <w:t>33</w:t>
            </w:r>
          </w:p>
        </w:tc>
        <w:tc>
          <w:tcPr>
            <w:tcW w:w="1120" w:type="dxa"/>
            <w:tcBorders>
              <w:top w:val="single" w:sz="4" w:space="0" w:color="auto"/>
              <w:left w:val="single" w:sz="4" w:space="0" w:color="auto"/>
              <w:bottom w:val="nil"/>
            </w:tcBorders>
          </w:tcPr>
          <w:p w14:paraId="5795F9BE" w14:textId="77777777" w:rsidR="007A7B83" w:rsidRPr="006E10D1" w:rsidRDefault="007A7B83">
            <w:pPr>
              <w:pStyle w:val="aff5"/>
            </w:pPr>
            <w:r w:rsidRPr="006E10D1">
              <w:t>150</w:t>
            </w:r>
          </w:p>
        </w:tc>
      </w:tr>
      <w:tr w:rsidR="007A7B83" w:rsidRPr="006E10D1" w14:paraId="474504B5" w14:textId="77777777">
        <w:tc>
          <w:tcPr>
            <w:tcW w:w="5600" w:type="dxa"/>
            <w:gridSpan w:val="2"/>
            <w:tcBorders>
              <w:top w:val="single" w:sz="4" w:space="0" w:color="auto"/>
              <w:bottom w:val="nil"/>
              <w:right w:val="nil"/>
            </w:tcBorders>
          </w:tcPr>
          <w:p w14:paraId="607C34BF" w14:textId="77777777" w:rsidR="007A7B83" w:rsidRPr="006E10D1" w:rsidRDefault="007A7B83">
            <w:pPr>
              <w:pStyle w:val="af"/>
              <w:jc w:val="left"/>
            </w:pPr>
            <w:r w:rsidRPr="006E10D1">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18007D26"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65CDD4A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463C6D6"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2CFD41D" w14:textId="77777777" w:rsidR="007A7B83" w:rsidRPr="006E10D1" w:rsidRDefault="007A7B83">
            <w:pPr>
              <w:pStyle w:val="aff5"/>
            </w:pPr>
            <w:r w:rsidRPr="006E10D1">
              <w:t>1</w:t>
            </w:r>
          </w:p>
        </w:tc>
        <w:tc>
          <w:tcPr>
            <w:tcW w:w="840" w:type="dxa"/>
            <w:tcBorders>
              <w:top w:val="single" w:sz="4" w:space="0" w:color="auto"/>
              <w:left w:val="single" w:sz="4" w:space="0" w:color="auto"/>
              <w:bottom w:val="nil"/>
              <w:right w:val="nil"/>
            </w:tcBorders>
          </w:tcPr>
          <w:p w14:paraId="1A09243F" w14:textId="77777777" w:rsidR="007A7B83" w:rsidRPr="006E10D1" w:rsidRDefault="007A7B83">
            <w:pPr>
              <w:pStyle w:val="aff5"/>
            </w:pPr>
            <w:r w:rsidRPr="006E10D1">
              <w:t>0</w:t>
            </w:r>
          </w:p>
        </w:tc>
        <w:tc>
          <w:tcPr>
            <w:tcW w:w="1120" w:type="dxa"/>
            <w:tcBorders>
              <w:top w:val="single" w:sz="4" w:space="0" w:color="auto"/>
              <w:left w:val="single" w:sz="4" w:space="0" w:color="auto"/>
              <w:bottom w:val="nil"/>
            </w:tcBorders>
          </w:tcPr>
          <w:p w14:paraId="6BC031D7" w14:textId="77777777" w:rsidR="007A7B83" w:rsidRPr="006E10D1" w:rsidRDefault="007A7B83">
            <w:pPr>
              <w:pStyle w:val="aff5"/>
            </w:pPr>
            <w:r w:rsidRPr="006E10D1">
              <w:t>7</w:t>
            </w:r>
          </w:p>
        </w:tc>
      </w:tr>
      <w:tr w:rsidR="007A7B83" w:rsidRPr="006E10D1" w14:paraId="6E930163" w14:textId="77777777">
        <w:tc>
          <w:tcPr>
            <w:tcW w:w="5600" w:type="dxa"/>
            <w:gridSpan w:val="2"/>
            <w:tcBorders>
              <w:top w:val="single" w:sz="4" w:space="0" w:color="auto"/>
              <w:bottom w:val="nil"/>
              <w:right w:val="nil"/>
            </w:tcBorders>
          </w:tcPr>
          <w:p w14:paraId="3DD27A7B" w14:textId="77777777" w:rsidR="007A7B83" w:rsidRPr="006E10D1" w:rsidRDefault="007A7B83">
            <w:pPr>
              <w:pStyle w:val="af"/>
              <w:jc w:val="left"/>
            </w:pPr>
            <w:r w:rsidRPr="006E10D1">
              <w:t>Максимально допустимая недельная нагрузка</w:t>
            </w:r>
          </w:p>
        </w:tc>
        <w:tc>
          <w:tcPr>
            <w:tcW w:w="840" w:type="dxa"/>
            <w:tcBorders>
              <w:top w:val="single" w:sz="4" w:space="0" w:color="auto"/>
              <w:left w:val="single" w:sz="4" w:space="0" w:color="auto"/>
              <w:bottom w:val="nil"/>
              <w:right w:val="nil"/>
            </w:tcBorders>
          </w:tcPr>
          <w:p w14:paraId="4EB19BA5" w14:textId="77777777" w:rsidR="007A7B83" w:rsidRPr="006E10D1" w:rsidRDefault="007A7B83">
            <w:pPr>
              <w:pStyle w:val="aff5"/>
            </w:pPr>
            <w:r w:rsidRPr="006E10D1">
              <w:t>29</w:t>
            </w:r>
          </w:p>
        </w:tc>
        <w:tc>
          <w:tcPr>
            <w:tcW w:w="980" w:type="dxa"/>
            <w:tcBorders>
              <w:top w:val="single" w:sz="4" w:space="0" w:color="auto"/>
              <w:left w:val="single" w:sz="4" w:space="0" w:color="auto"/>
              <w:bottom w:val="nil"/>
              <w:right w:val="nil"/>
            </w:tcBorders>
          </w:tcPr>
          <w:p w14:paraId="0EACF66A" w14:textId="77777777" w:rsidR="007A7B83" w:rsidRPr="006E10D1" w:rsidRDefault="007A7B83">
            <w:pPr>
              <w:pStyle w:val="aff5"/>
            </w:pPr>
            <w:r w:rsidRPr="006E10D1">
              <w:t>30</w:t>
            </w:r>
          </w:p>
        </w:tc>
        <w:tc>
          <w:tcPr>
            <w:tcW w:w="840" w:type="dxa"/>
            <w:tcBorders>
              <w:top w:val="single" w:sz="4" w:space="0" w:color="auto"/>
              <w:left w:val="single" w:sz="4" w:space="0" w:color="auto"/>
              <w:bottom w:val="nil"/>
              <w:right w:val="nil"/>
            </w:tcBorders>
          </w:tcPr>
          <w:p w14:paraId="1C760272" w14:textId="77777777" w:rsidR="007A7B83" w:rsidRPr="006E10D1" w:rsidRDefault="007A7B83">
            <w:pPr>
              <w:pStyle w:val="aff5"/>
            </w:pPr>
            <w:r w:rsidRPr="006E10D1">
              <w:t>32</w:t>
            </w:r>
          </w:p>
        </w:tc>
        <w:tc>
          <w:tcPr>
            <w:tcW w:w="840" w:type="dxa"/>
            <w:tcBorders>
              <w:top w:val="single" w:sz="4" w:space="0" w:color="auto"/>
              <w:left w:val="single" w:sz="4" w:space="0" w:color="auto"/>
              <w:bottom w:val="nil"/>
              <w:right w:val="nil"/>
            </w:tcBorders>
          </w:tcPr>
          <w:p w14:paraId="7648A341" w14:textId="77777777" w:rsidR="007A7B83" w:rsidRPr="006E10D1" w:rsidRDefault="007A7B83">
            <w:pPr>
              <w:pStyle w:val="aff5"/>
            </w:pPr>
            <w:r w:rsidRPr="006E10D1">
              <w:t>33</w:t>
            </w:r>
          </w:p>
        </w:tc>
        <w:tc>
          <w:tcPr>
            <w:tcW w:w="840" w:type="dxa"/>
            <w:tcBorders>
              <w:top w:val="single" w:sz="4" w:space="0" w:color="auto"/>
              <w:left w:val="single" w:sz="4" w:space="0" w:color="auto"/>
              <w:bottom w:val="nil"/>
              <w:right w:val="nil"/>
            </w:tcBorders>
          </w:tcPr>
          <w:p w14:paraId="5BABFEA1" w14:textId="77777777" w:rsidR="007A7B83" w:rsidRPr="006E10D1" w:rsidRDefault="007A7B83">
            <w:pPr>
              <w:pStyle w:val="aff5"/>
            </w:pPr>
            <w:r w:rsidRPr="006E10D1">
              <w:t>33</w:t>
            </w:r>
          </w:p>
        </w:tc>
        <w:tc>
          <w:tcPr>
            <w:tcW w:w="1120" w:type="dxa"/>
            <w:tcBorders>
              <w:top w:val="single" w:sz="4" w:space="0" w:color="auto"/>
              <w:left w:val="single" w:sz="4" w:space="0" w:color="auto"/>
              <w:bottom w:val="nil"/>
            </w:tcBorders>
          </w:tcPr>
          <w:p w14:paraId="705456CE" w14:textId="77777777" w:rsidR="007A7B83" w:rsidRPr="006E10D1" w:rsidRDefault="007A7B83">
            <w:pPr>
              <w:pStyle w:val="aff5"/>
            </w:pPr>
            <w:r w:rsidRPr="006E10D1">
              <w:t>157</w:t>
            </w:r>
          </w:p>
        </w:tc>
      </w:tr>
      <w:tr w:rsidR="007A7B83" w:rsidRPr="006E10D1" w14:paraId="5E23A684" w14:textId="77777777">
        <w:tc>
          <w:tcPr>
            <w:tcW w:w="5600" w:type="dxa"/>
            <w:gridSpan w:val="2"/>
            <w:tcBorders>
              <w:top w:val="single" w:sz="4" w:space="0" w:color="auto"/>
              <w:bottom w:val="nil"/>
              <w:right w:val="nil"/>
            </w:tcBorders>
          </w:tcPr>
          <w:p w14:paraId="18A92A2E" w14:textId="77777777" w:rsidR="007A7B83" w:rsidRPr="006E10D1" w:rsidRDefault="007A7B83">
            <w:pPr>
              <w:pStyle w:val="af"/>
              <w:jc w:val="left"/>
            </w:pPr>
            <w:r w:rsidRPr="006E10D1">
              <w:t xml:space="preserve">Внеурочная деятельность (включая </w:t>
            </w:r>
            <w:r w:rsidRPr="006E10D1">
              <w:lastRenderedPageBreak/>
              <w:t>коррекционно-развивающую область)</w:t>
            </w:r>
          </w:p>
        </w:tc>
        <w:tc>
          <w:tcPr>
            <w:tcW w:w="840" w:type="dxa"/>
            <w:tcBorders>
              <w:top w:val="single" w:sz="4" w:space="0" w:color="auto"/>
              <w:left w:val="single" w:sz="4" w:space="0" w:color="auto"/>
              <w:bottom w:val="nil"/>
              <w:right w:val="nil"/>
            </w:tcBorders>
          </w:tcPr>
          <w:p w14:paraId="2CC3D9E3" w14:textId="77777777" w:rsidR="007A7B83" w:rsidRPr="006E10D1" w:rsidRDefault="007A7B83">
            <w:pPr>
              <w:pStyle w:val="aff5"/>
            </w:pPr>
            <w:r w:rsidRPr="006E10D1">
              <w:lastRenderedPageBreak/>
              <w:t>10</w:t>
            </w:r>
          </w:p>
        </w:tc>
        <w:tc>
          <w:tcPr>
            <w:tcW w:w="980" w:type="dxa"/>
            <w:tcBorders>
              <w:top w:val="single" w:sz="4" w:space="0" w:color="auto"/>
              <w:left w:val="single" w:sz="4" w:space="0" w:color="auto"/>
              <w:bottom w:val="nil"/>
              <w:right w:val="nil"/>
            </w:tcBorders>
          </w:tcPr>
          <w:p w14:paraId="708AB5A0"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1466A500" w14:textId="77777777" w:rsidR="007A7B83" w:rsidRPr="006E10D1" w:rsidRDefault="007A7B83">
            <w:pPr>
              <w:pStyle w:val="aff5"/>
            </w:pPr>
            <w:r w:rsidRPr="006E10D1">
              <w:t>ю</w:t>
            </w:r>
          </w:p>
        </w:tc>
        <w:tc>
          <w:tcPr>
            <w:tcW w:w="840" w:type="dxa"/>
            <w:tcBorders>
              <w:top w:val="single" w:sz="4" w:space="0" w:color="auto"/>
              <w:left w:val="single" w:sz="4" w:space="0" w:color="auto"/>
              <w:bottom w:val="nil"/>
              <w:right w:val="nil"/>
            </w:tcBorders>
          </w:tcPr>
          <w:p w14:paraId="40D4BDCD" w14:textId="77777777" w:rsidR="007A7B83" w:rsidRPr="006E10D1" w:rsidRDefault="007A7B83">
            <w:pPr>
              <w:pStyle w:val="aff5"/>
            </w:pPr>
            <w:r w:rsidRPr="006E10D1">
              <w:t>10</w:t>
            </w:r>
          </w:p>
        </w:tc>
        <w:tc>
          <w:tcPr>
            <w:tcW w:w="840" w:type="dxa"/>
            <w:tcBorders>
              <w:top w:val="single" w:sz="4" w:space="0" w:color="auto"/>
              <w:left w:val="single" w:sz="4" w:space="0" w:color="auto"/>
              <w:bottom w:val="nil"/>
              <w:right w:val="nil"/>
            </w:tcBorders>
          </w:tcPr>
          <w:p w14:paraId="3C824248" w14:textId="77777777" w:rsidR="007A7B83" w:rsidRPr="006E10D1" w:rsidRDefault="007A7B83">
            <w:pPr>
              <w:pStyle w:val="aff5"/>
            </w:pPr>
            <w:r w:rsidRPr="006E10D1">
              <w:t>10</w:t>
            </w:r>
          </w:p>
        </w:tc>
        <w:tc>
          <w:tcPr>
            <w:tcW w:w="1120" w:type="dxa"/>
            <w:tcBorders>
              <w:top w:val="single" w:sz="4" w:space="0" w:color="auto"/>
              <w:left w:val="single" w:sz="4" w:space="0" w:color="auto"/>
              <w:bottom w:val="nil"/>
            </w:tcBorders>
          </w:tcPr>
          <w:p w14:paraId="6C3591B4" w14:textId="77777777" w:rsidR="007A7B83" w:rsidRPr="006E10D1" w:rsidRDefault="007A7B83">
            <w:pPr>
              <w:pStyle w:val="aff5"/>
            </w:pPr>
            <w:r w:rsidRPr="006E10D1">
              <w:t>50</w:t>
            </w:r>
          </w:p>
        </w:tc>
      </w:tr>
      <w:tr w:rsidR="007A7B83" w:rsidRPr="006E10D1" w14:paraId="07A13E12" w14:textId="77777777">
        <w:tc>
          <w:tcPr>
            <w:tcW w:w="5600" w:type="dxa"/>
            <w:gridSpan w:val="2"/>
            <w:tcBorders>
              <w:top w:val="single" w:sz="4" w:space="0" w:color="auto"/>
              <w:bottom w:val="nil"/>
              <w:right w:val="nil"/>
            </w:tcBorders>
          </w:tcPr>
          <w:p w14:paraId="18B8072C" w14:textId="77777777" w:rsidR="007A7B83" w:rsidRPr="006E10D1" w:rsidRDefault="007A7B83">
            <w:pPr>
              <w:pStyle w:val="af"/>
              <w:jc w:val="left"/>
            </w:pPr>
            <w:r w:rsidRPr="006E10D1">
              <w:t xml:space="preserve">Коррекционный курс: “Коррекционно-развивающие занятия: </w:t>
            </w:r>
            <w:proofErr w:type="spellStart"/>
            <w:r w:rsidRPr="006E10D1">
              <w:t>психокоррекционные</w:t>
            </w:r>
            <w:proofErr w:type="spellEnd"/>
            <w:r w:rsidRPr="006E10D1">
              <w:t xml:space="preserve"> (психологические и дефектологические)”</w:t>
            </w:r>
          </w:p>
        </w:tc>
        <w:tc>
          <w:tcPr>
            <w:tcW w:w="840" w:type="dxa"/>
            <w:tcBorders>
              <w:top w:val="single" w:sz="4" w:space="0" w:color="auto"/>
              <w:left w:val="single" w:sz="4" w:space="0" w:color="auto"/>
              <w:bottom w:val="nil"/>
              <w:right w:val="nil"/>
            </w:tcBorders>
          </w:tcPr>
          <w:p w14:paraId="66F7E811" w14:textId="77777777" w:rsidR="007A7B83" w:rsidRPr="006E10D1" w:rsidRDefault="007A7B83">
            <w:pPr>
              <w:pStyle w:val="aff5"/>
            </w:pPr>
            <w:r w:rsidRPr="006E10D1">
              <w:t>3</w:t>
            </w:r>
          </w:p>
        </w:tc>
        <w:tc>
          <w:tcPr>
            <w:tcW w:w="980" w:type="dxa"/>
            <w:tcBorders>
              <w:top w:val="single" w:sz="4" w:space="0" w:color="auto"/>
              <w:left w:val="single" w:sz="4" w:space="0" w:color="auto"/>
              <w:bottom w:val="nil"/>
              <w:right w:val="nil"/>
            </w:tcBorders>
          </w:tcPr>
          <w:p w14:paraId="4F8EC026"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326E41D4"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4AE03B8E" w14:textId="77777777" w:rsidR="007A7B83" w:rsidRPr="006E10D1" w:rsidRDefault="007A7B83">
            <w:pPr>
              <w:pStyle w:val="aff5"/>
            </w:pPr>
            <w:r w:rsidRPr="006E10D1">
              <w:t>3</w:t>
            </w:r>
          </w:p>
        </w:tc>
        <w:tc>
          <w:tcPr>
            <w:tcW w:w="840" w:type="dxa"/>
            <w:tcBorders>
              <w:top w:val="single" w:sz="4" w:space="0" w:color="auto"/>
              <w:left w:val="single" w:sz="4" w:space="0" w:color="auto"/>
              <w:bottom w:val="nil"/>
              <w:right w:val="nil"/>
            </w:tcBorders>
          </w:tcPr>
          <w:p w14:paraId="175992C0" w14:textId="77777777" w:rsidR="007A7B83" w:rsidRPr="006E10D1" w:rsidRDefault="007A7B83">
            <w:pPr>
              <w:pStyle w:val="aff5"/>
            </w:pPr>
            <w:r w:rsidRPr="006E10D1">
              <w:t>3</w:t>
            </w:r>
          </w:p>
        </w:tc>
        <w:tc>
          <w:tcPr>
            <w:tcW w:w="1120" w:type="dxa"/>
            <w:tcBorders>
              <w:top w:val="single" w:sz="4" w:space="0" w:color="auto"/>
              <w:left w:val="single" w:sz="4" w:space="0" w:color="auto"/>
              <w:bottom w:val="nil"/>
            </w:tcBorders>
          </w:tcPr>
          <w:p w14:paraId="625F9342" w14:textId="77777777" w:rsidR="007A7B83" w:rsidRPr="006E10D1" w:rsidRDefault="007A7B83">
            <w:pPr>
              <w:pStyle w:val="aff5"/>
            </w:pPr>
            <w:r w:rsidRPr="006E10D1">
              <w:t>15</w:t>
            </w:r>
          </w:p>
        </w:tc>
      </w:tr>
      <w:tr w:rsidR="007A7B83" w:rsidRPr="006E10D1" w14:paraId="53EAF3FB" w14:textId="77777777">
        <w:tc>
          <w:tcPr>
            <w:tcW w:w="5600" w:type="dxa"/>
            <w:gridSpan w:val="2"/>
            <w:tcBorders>
              <w:top w:val="single" w:sz="4" w:space="0" w:color="auto"/>
              <w:bottom w:val="nil"/>
              <w:right w:val="nil"/>
            </w:tcBorders>
          </w:tcPr>
          <w:p w14:paraId="4FD6EC04" w14:textId="77777777" w:rsidR="007A7B83" w:rsidRPr="006E10D1" w:rsidRDefault="007A7B83">
            <w:pPr>
              <w:pStyle w:val="af"/>
              <w:jc w:val="left"/>
            </w:pPr>
            <w:r w:rsidRPr="006E10D1">
              <w:t>Коррекционный курс: “Логопедические занятия”</w:t>
            </w:r>
          </w:p>
        </w:tc>
        <w:tc>
          <w:tcPr>
            <w:tcW w:w="840" w:type="dxa"/>
            <w:tcBorders>
              <w:top w:val="single" w:sz="4" w:space="0" w:color="auto"/>
              <w:left w:val="single" w:sz="4" w:space="0" w:color="auto"/>
              <w:bottom w:val="nil"/>
              <w:right w:val="nil"/>
            </w:tcBorders>
          </w:tcPr>
          <w:p w14:paraId="03292721" w14:textId="77777777" w:rsidR="007A7B83" w:rsidRPr="006E10D1" w:rsidRDefault="007A7B83">
            <w:pPr>
              <w:pStyle w:val="aff5"/>
            </w:pPr>
            <w:r w:rsidRPr="006E10D1">
              <w:t>2</w:t>
            </w:r>
          </w:p>
        </w:tc>
        <w:tc>
          <w:tcPr>
            <w:tcW w:w="980" w:type="dxa"/>
            <w:tcBorders>
              <w:top w:val="single" w:sz="4" w:space="0" w:color="auto"/>
              <w:left w:val="single" w:sz="4" w:space="0" w:color="auto"/>
              <w:bottom w:val="nil"/>
              <w:right w:val="nil"/>
            </w:tcBorders>
          </w:tcPr>
          <w:p w14:paraId="5CCED003"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50EF7AF"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2A40B0F8" w14:textId="77777777" w:rsidR="007A7B83" w:rsidRPr="006E10D1" w:rsidRDefault="007A7B83">
            <w:pPr>
              <w:pStyle w:val="aff5"/>
            </w:pPr>
            <w:r w:rsidRPr="006E10D1">
              <w:t>2</w:t>
            </w:r>
          </w:p>
        </w:tc>
        <w:tc>
          <w:tcPr>
            <w:tcW w:w="840" w:type="dxa"/>
            <w:tcBorders>
              <w:top w:val="single" w:sz="4" w:space="0" w:color="auto"/>
              <w:left w:val="single" w:sz="4" w:space="0" w:color="auto"/>
              <w:bottom w:val="nil"/>
              <w:right w:val="nil"/>
            </w:tcBorders>
          </w:tcPr>
          <w:p w14:paraId="0ED1DD02" w14:textId="77777777" w:rsidR="007A7B83" w:rsidRPr="006E10D1" w:rsidRDefault="007A7B83">
            <w:pPr>
              <w:pStyle w:val="aff5"/>
            </w:pPr>
            <w:r w:rsidRPr="006E10D1">
              <w:t>2</w:t>
            </w:r>
          </w:p>
        </w:tc>
        <w:tc>
          <w:tcPr>
            <w:tcW w:w="1120" w:type="dxa"/>
            <w:tcBorders>
              <w:top w:val="single" w:sz="4" w:space="0" w:color="auto"/>
              <w:left w:val="single" w:sz="4" w:space="0" w:color="auto"/>
              <w:bottom w:val="nil"/>
            </w:tcBorders>
          </w:tcPr>
          <w:p w14:paraId="24185112" w14:textId="77777777" w:rsidR="007A7B83" w:rsidRPr="006E10D1" w:rsidRDefault="007A7B83">
            <w:pPr>
              <w:pStyle w:val="aff5"/>
            </w:pPr>
            <w:r w:rsidRPr="006E10D1">
              <w:t>10</w:t>
            </w:r>
          </w:p>
        </w:tc>
      </w:tr>
      <w:tr w:rsidR="007A7B83" w:rsidRPr="006E10D1" w14:paraId="573A13E4" w14:textId="77777777">
        <w:tc>
          <w:tcPr>
            <w:tcW w:w="5600" w:type="dxa"/>
            <w:gridSpan w:val="2"/>
            <w:tcBorders>
              <w:top w:val="single" w:sz="4" w:space="0" w:color="auto"/>
              <w:bottom w:val="single" w:sz="4" w:space="0" w:color="auto"/>
              <w:right w:val="nil"/>
            </w:tcBorders>
          </w:tcPr>
          <w:p w14:paraId="779ED938" w14:textId="77777777" w:rsidR="007A7B83" w:rsidRPr="006E10D1" w:rsidRDefault="007A7B83">
            <w:pPr>
              <w:pStyle w:val="af"/>
              <w:jc w:val="left"/>
            </w:pPr>
            <w:r w:rsidRPr="006E10D1">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14:paraId="24002EE9" w14:textId="77777777" w:rsidR="007A7B83" w:rsidRPr="006E10D1" w:rsidRDefault="007A7B83">
            <w:pPr>
              <w:pStyle w:val="aff5"/>
            </w:pPr>
            <w:r w:rsidRPr="006E10D1">
              <w:t>5</w:t>
            </w:r>
          </w:p>
        </w:tc>
        <w:tc>
          <w:tcPr>
            <w:tcW w:w="980" w:type="dxa"/>
            <w:tcBorders>
              <w:top w:val="single" w:sz="4" w:space="0" w:color="auto"/>
              <w:left w:val="single" w:sz="4" w:space="0" w:color="auto"/>
              <w:bottom w:val="single" w:sz="4" w:space="0" w:color="auto"/>
              <w:right w:val="nil"/>
            </w:tcBorders>
          </w:tcPr>
          <w:p w14:paraId="361453F9"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44E63B31"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4F79A86F" w14:textId="77777777" w:rsidR="007A7B83" w:rsidRPr="006E10D1" w:rsidRDefault="007A7B83">
            <w:pPr>
              <w:pStyle w:val="aff5"/>
            </w:pPr>
            <w:r w:rsidRPr="006E10D1">
              <w:t>5</w:t>
            </w:r>
          </w:p>
        </w:tc>
        <w:tc>
          <w:tcPr>
            <w:tcW w:w="840" w:type="dxa"/>
            <w:tcBorders>
              <w:top w:val="single" w:sz="4" w:space="0" w:color="auto"/>
              <w:left w:val="single" w:sz="4" w:space="0" w:color="auto"/>
              <w:bottom w:val="single" w:sz="4" w:space="0" w:color="auto"/>
              <w:right w:val="nil"/>
            </w:tcBorders>
          </w:tcPr>
          <w:p w14:paraId="093F77CE" w14:textId="77777777" w:rsidR="007A7B83" w:rsidRPr="006E10D1" w:rsidRDefault="007A7B83">
            <w:pPr>
              <w:pStyle w:val="aff5"/>
            </w:pPr>
            <w:r w:rsidRPr="006E10D1">
              <w:t>5</w:t>
            </w:r>
          </w:p>
        </w:tc>
        <w:tc>
          <w:tcPr>
            <w:tcW w:w="1120" w:type="dxa"/>
            <w:tcBorders>
              <w:top w:val="single" w:sz="4" w:space="0" w:color="auto"/>
              <w:left w:val="single" w:sz="4" w:space="0" w:color="auto"/>
              <w:bottom w:val="single" w:sz="4" w:space="0" w:color="auto"/>
            </w:tcBorders>
          </w:tcPr>
          <w:p w14:paraId="62E3C644" w14:textId="77777777" w:rsidR="007A7B83" w:rsidRPr="006E10D1" w:rsidRDefault="007A7B83">
            <w:pPr>
              <w:pStyle w:val="aff5"/>
            </w:pPr>
            <w:r w:rsidRPr="006E10D1">
              <w:t>25</w:t>
            </w:r>
          </w:p>
        </w:tc>
      </w:tr>
    </w:tbl>
    <w:p w14:paraId="6A19EEF6" w14:textId="77777777" w:rsidR="007A7B83" w:rsidRDefault="007A7B83"/>
    <w:p w14:paraId="7FF14B19"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66DB0853" w14:textId="77777777"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7BDB36EF" w14:textId="77777777" w:rsidR="007A7B83" w:rsidRDefault="007A7B83">
      <w:r>
        <w:t>196.6.4. В учебных планах количество часов в неделю на коррекционные курсы указано на одного обучающегося.</w:t>
      </w:r>
    </w:p>
    <w:p w14:paraId="23D76669" w14:textId="77777777"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1980A017" w14:textId="77777777"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768A52F1" w14:textId="77777777"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39CD76B" w14:textId="77777777"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2301050E" w14:textId="77777777" w:rsidR="007A7B83" w:rsidRDefault="007A7B83">
      <w:r>
        <w:t>197. Федеральный календарный учебный график.</w:t>
      </w:r>
    </w:p>
    <w:p w14:paraId="792BB41D" w14:textId="77777777"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14:paraId="1CA9A80F" w14:textId="77777777" w:rsidR="007A7B83" w:rsidRDefault="007A7B83">
      <w:r>
        <w:t>197.2. Продолжительность учебного года при получении основного общего образования составляет 34 недели.</w:t>
      </w:r>
    </w:p>
    <w:p w14:paraId="33A1141A" w14:textId="77777777"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58CFC51" w14:textId="77777777"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CB88538" w14:textId="77777777"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DDB8E5B" w14:textId="77777777"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4AF1312B" w14:textId="77777777" w:rsidR="007A7B83" w:rsidRDefault="007A7B83">
      <w:r>
        <w:t>197.7. Продолжительность каникул составляет:</w:t>
      </w:r>
    </w:p>
    <w:p w14:paraId="21F81EFB" w14:textId="77777777" w:rsidR="007A7B83" w:rsidRDefault="007A7B83">
      <w:r>
        <w:t>по окончании I четверти (осенние каникулы) - 9 календарных дней (для 5-9 классов);</w:t>
      </w:r>
    </w:p>
    <w:p w14:paraId="46C94D4A" w14:textId="77777777" w:rsidR="007A7B83" w:rsidRDefault="007A7B83">
      <w:r>
        <w:t>по окончании II четверти (зимние каникулы) - 9 календарных дней (для 5-9 классов);</w:t>
      </w:r>
    </w:p>
    <w:p w14:paraId="33A6DC03" w14:textId="77777777" w:rsidR="007A7B83" w:rsidRDefault="007A7B83">
      <w:r>
        <w:t>по окончании III четверти (весенние каникулы) - 9 календарных дней (для 5 - 9 классов);</w:t>
      </w:r>
    </w:p>
    <w:p w14:paraId="2353278C" w14:textId="77777777" w:rsidR="007A7B83" w:rsidRDefault="007A7B83">
      <w:r>
        <w:t>по окончании учебного года (летние каникулы) - не менее 8 недель.</w:t>
      </w:r>
    </w:p>
    <w:p w14:paraId="4820F223" w14:textId="77777777" w:rsidR="007A7B83" w:rsidRDefault="007A7B83">
      <w:r>
        <w:t>197.8. Продолжительность урока не должна превышать 45 минут.</w:t>
      </w:r>
    </w:p>
    <w:p w14:paraId="32F5FF1C" w14:textId="77777777"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22489935" w14:textId="77777777" w:rsidR="007A7B83" w:rsidRDefault="007A7B83">
      <w:r>
        <w:t>Продолжительность перемены между урочной и внеурочной деятельностью должна составлять не менее 20-30 минут.</w:t>
      </w:r>
    </w:p>
    <w:p w14:paraId="562A5D65" w14:textId="77777777"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14:paraId="324DCF0C" w14:textId="77777777"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E0CD3A7" w14:textId="77777777" w:rsidR="007A7B83" w:rsidRDefault="007A7B83">
      <w:r>
        <w:t>для обучающихся 5 и 6 классов - не более 6 уроков, для обучающихся 7-9 классов - не более 7 уроков.</w:t>
      </w:r>
    </w:p>
    <w:p w14:paraId="7D2094C4" w14:textId="77777777" w:rsidR="007A7B83" w:rsidRDefault="007A7B83">
      <w:r>
        <w:t>197.12. Занятия начинаются не ранее 8 часов утра и заканчиваются не позднее 19 часов.</w:t>
      </w:r>
    </w:p>
    <w:p w14:paraId="65F82101" w14:textId="77777777" w:rsidR="007A7B83" w:rsidRDefault="007A7B83">
      <w:r>
        <w:t xml:space="preserve">197.13. Факультативные занятия и занятия по программам дополнительного образования </w:t>
      </w:r>
      <w:r>
        <w:lastRenderedPageBreak/>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B1722AA" w14:textId="77777777"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199C4E6"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4323902F" w14:textId="77777777" w:rsidR="007A7B83" w:rsidRDefault="007A7B83">
      <w:r>
        <w:t>198. План внеурочной деятельности.</w:t>
      </w:r>
    </w:p>
    <w:p w14:paraId="465F32BE" w14:textId="77777777"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D2A6A6E" w14:textId="77777777" w:rsidR="007A7B83" w:rsidRDefault="007A7B83">
      <w:r>
        <w:t>198.2. Внеурочная деятельность является неотъемлемой частью АООП ООО.</w:t>
      </w:r>
    </w:p>
    <w:p w14:paraId="6F41DBC5" w14:textId="77777777"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C98FE4A"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2460421D"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14:paraId="1BD51539"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89BF882"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2997408"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4054AD3"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5A143420"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420A7A9"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CCD7CA" w14:textId="77777777"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47F083E"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86C24A3" w14:textId="77777777"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7C6738E" w14:textId="77777777" w:rsidR="007A7B83" w:rsidRDefault="007A7B83">
      <w:r>
        <w:lastRenderedPageBreak/>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14:paraId="434BEF9E" w14:textId="77777777"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33462DA" w14:textId="77777777" w:rsidR="007A7B83" w:rsidRDefault="007A7B83">
      <w:r>
        <w:t>198.8. Один час в неделю рекомендуется отводить на внеурочное занятие “Разговоры о важном”.</w:t>
      </w:r>
    </w:p>
    <w:p w14:paraId="1BC138F6" w14:textId="77777777"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EB30131" w14:textId="77777777"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441AE1D" w14:textId="77777777"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14:paraId="36C144EF" w14:textId="77777777"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14:paraId="2F7E59B8"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D44B9F8" w14:textId="77777777"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14:paraId="709F1590" w14:textId="77777777" w:rsidR="007A7B83" w:rsidRDefault="007A7B83">
      <w:r>
        <w:t>модель плана с преобладанием деятельности ученических сообществ и воспитательных мероприятий.</w:t>
      </w:r>
    </w:p>
    <w:p w14:paraId="220B378A" w14:textId="77777777" w:rsidR="007A7B83" w:rsidRDefault="007A7B83">
      <w:r>
        <w:t>198.11. Формы реализации внеурочной деятельности образовательная организация определяет самостоятельно.</w:t>
      </w:r>
    </w:p>
    <w:p w14:paraId="235E7749" w14:textId="77777777" w:rsidR="007A7B83" w:rsidRDefault="007A7B83">
      <w:r>
        <w:t>198.12. Выбор форм организации внеурочной деятельности для обучающихся с ЗПР подчиняется следующим требованиям:</w:t>
      </w:r>
    </w:p>
    <w:p w14:paraId="7A12F04D" w14:textId="77777777"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4399B06F" w14:textId="77777777"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14:paraId="7A1272E7" w14:textId="77777777"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30CF0D4B" w14:textId="77777777" w:rsidR="007A7B83" w:rsidRDefault="007A7B83">
      <w:r>
        <w:t>обеспечение гибкого режима занятий (продолжительность, последовательность);</w:t>
      </w:r>
    </w:p>
    <w:p w14:paraId="123DB603" w14:textId="77777777" w:rsidR="007A7B83" w:rsidRDefault="007A7B83">
      <w:r>
        <w:t>использование форм организации, предполагающих использование средств ИКТ.</w:t>
      </w:r>
    </w:p>
    <w:p w14:paraId="647C5AAB" w14:textId="77777777"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14:paraId="11AF3A33" w14:textId="77777777"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0A587579" w14:textId="77777777" w:rsidR="007A7B83" w:rsidRDefault="007A7B83">
      <w:r>
        <w:t>199. Федеральный календарный план воспитательной работы.</w:t>
      </w:r>
    </w:p>
    <w:p w14:paraId="7E9F463F" w14:textId="77777777" w:rsidR="007A7B83" w:rsidRDefault="007A7B83">
      <w:r>
        <w:t>199.1. Федеральный календарный план воспитательной работы является единым для образовательных организаций.</w:t>
      </w:r>
    </w:p>
    <w:p w14:paraId="3F56CDEE" w14:textId="77777777" w:rsidR="007A7B83" w:rsidRDefault="007A7B83">
      <w:r>
        <w:lastRenderedPageBreak/>
        <w:t>199.2. Федеральный календарный план воспитательной работы может быть реализован в рамках урочной и внеурочной деятельности.</w:t>
      </w:r>
    </w:p>
    <w:p w14:paraId="002704CC" w14:textId="77777777"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73EFB7B6" w14:textId="77777777" w:rsidR="007A7B83" w:rsidRDefault="007A7B83">
      <w:r>
        <w:t>Сентябрь:</w:t>
      </w:r>
    </w:p>
    <w:p w14:paraId="4E67A466" w14:textId="77777777" w:rsidR="007A7B83" w:rsidRDefault="007A7B83">
      <w:r>
        <w:t>1 сентября: День знаний;</w:t>
      </w:r>
    </w:p>
    <w:p w14:paraId="791AB8D7" w14:textId="77777777" w:rsidR="007A7B83" w:rsidRDefault="007A7B83">
      <w:r>
        <w:t>3 сентября: День окончания Второй мировой войны, День солидарности в борьбе с терроризмом;</w:t>
      </w:r>
    </w:p>
    <w:p w14:paraId="1131FD81" w14:textId="77777777" w:rsidR="007A7B83" w:rsidRDefault="007A7B83">
      <w:r>
        <w:t>8 сентября: Международный день распространения грамотности.</w:t>
      </w:r>
    </w:p>
    <w:p w14:paraId="45D6F8D5" w14:textId="77777777" w:rsidR="007A7B83" w:rsidRDefault="007A7B83">
      <w:r>
        <w:t>Октябрь:</w:t>
      </w:r>
    </w:p>
    <w:p w14:paraId="6314DB58" w14:textId="77777777" w:rsidR="007A7B83" w:rsidRDefault="007A7B83">
      <w:r>
        <w:t>1 октября: Международный день пожилых людей; Международный день музыки;</w:t>
      </w:r>
    </w:p>
    <w:p w14:paraId="322FA240" w14:textId="77777777" w:rsidR="007A7B83" w:rsidRDefault="007A7B83">
      <w:r>
        <w:t>4 октября: День защиты животных;</w:t>
      </w:r>
    </w:p>
    <w:p w14:paraId="68703E93" w14:textId="77777777" w:rsidR="007A7B83" w:rsidRDefault="007A7B83">
      <w:r>
        <w:t>5 октября: День учителя;</w:t>
      </w:r>
    </w:p>
    <w:p w14:paraId="351D78A0" w14:textId="77777777" w:rsidR="007A7B83" w:rsidRDefault="007A7B83">
      <w:r>
        <w:t>25 октября: Международный день школьных библиотек;</w:t>
      </w:r>
    </w:p>
    <w:p w14:paraId="46A96931" w14:textId="77777777" w:rsidR="007A7B83" w:rsidRDefault="007A7B83">
      <w:r>
        <w:t>Третье воскресенье октября: День отца.</w:t>
      </w:r>
    </w:p>
    <w:p w14:paraId="6C35592F" w14:textId="77777777" w:rsidR="007A7B83" w:rsidRDefault="007A7B83">
      <w:r>
        <w:t>Ноябрь:</w:t>
      </w:r>
    </w:p>
    <w:p w14:paraId="55AB5EDA" w14:textId="77777777" w:rsidR="007A7B83" w:rsidRDefault="007A7B83">
      <w:r>
        <w:t>4 ноября: День народного единства;</w:t>
      </w:r>
    </w:p>
    <w:p w14:paraId="2A62B7EC"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2836B3B3" w14:textId="77777777" w:rsidR="007A7B83" w:rsidRDefault="007A7B83">
      <w:r>
        <w:t>Последнее воскресенье ноября: День Матери;</w:t>
      </w:r>
    </w:p>
    <w:p w14:paraId="5598A122" w14:textId="77777777" w:rsidR="007A7B83" w:rsidRDefault="007A7B83">
      <w:r>
        <w:t>30 ноября: День Государственного герба Российской Федерации.</w:t>
      </w:r>
    </w:p>
    <w:p w14:paraId="5B6A7DA7" w14:textId="77777777" w:rsidR="007A7B83" w:rsidRDefault="007A7B83">
      <w:r>
        <w:t>Декабрь:</w:t>
      </w:r>
    </w:p>
    <w:p w14:paraId="1F634384" w14:textId="77777777" w:rsidR="007A7B83" w:rsidRDefault="007A7B83">
      <w:r>
        <w:t>3 декабря: День неизвестного солдата; Международный день инвалидов;</w:t>
      </w:r>
    </w:p>
    <w:p w14:paraId="3E21DC3F" w14:textId="77777777" w:rsidR="007A7B83" w:rsidRDefault="007A7B83">
      <w:r>
        <w:t>5 декабря: День добровольца (волонтера) в России;</w:t>
      </w:r>
    </w:p>
    <w:p w14:paraId="340B26B1" w14:textId="77777777" w:rsidR="007A7B83" w:rsidRDefault="007A7B83">
      <w:r>
        <w:t>9 декабря: День Героев Отечества;</w:t>
      </w:r>
    </w:p>
    <w:p w14:paraId="2AD82AEB" w14:textId="77777777" w:rsidR="007A7B83" w:rsidRDefault="007A7B83">
      <w:r>
        <w:t>12 декабря: День Конституции Российской Федерации.</w:t>
      </w:r>
    </w:p>
    <w:p w14:paraId="41F35250" w14:textId="77777777" w:rsidR="007A7B83" w:rsidRDefault="007A7B83">
      <w:r>
        <w:t>Январь:</w:t>
      </w:r>
    </w:p>
    <w:p w14:paraId="2EA991D8" w14:textId="77777777" w:rsidR="007A7B83" w:rsidRDefault="007A7B83">
      <w:r>
        <w:t>25 января: День российского студенчества;</w:t>
      </w:r>
    </w:p>
    <w:p w14:paraId="3A4CC996"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2EDE4939" w14:textId="77777777" w:rsidR="007A7B83" w:rsidRDefault="007A7B83">
      <w:r>
        <w:t>Февраль:</w:t>
      </w:r>
    </w:p>
    <w:p w14:paraId="20ABDF5C" w14:textId="77777777" w:rsidR="007A7B83" w:rsidRDefault="007A7B83">
      <w:r>
        <w:t>2 февраля: День разгрома советскими войсками немецко-фашистских войск в Сталинградской битве;</w:t>
      </w:r>
    </w:p>
    <w:p w14:paraId="7CA4831E" w14:textId="77777777" w:rsidR="007A7B83" w:rsidRDefault="007A7B83">
      <w:r>
        <w:t>8 февраля: День российской науки;</w:t>
      </w:r>
    </w:p>
    <w:p w14:paraId="4E4706AA" w14:textId="77777777" w:rsidR="007A7B83" w:rsidRDefault="007A7B83">
      <w:r>
        <w:t>15 февраля: День памяти о россиянах, исполнявших служебный долг за пределами Отечества;</w:t>
      </w:r>
    </w:p>
    <w:p w14:paraId="15D78FD6" w14:textId="77777777" w:rsidR="007A7B83" w:rsidRDefault="007A7B83">
      <w:r>
        <w:t>21 февраля: Международный день родного языка;</w:t>
      </w:r>
    </w:p>
    <w:p w14:paraId="09B5C3B0" w14:textId="77777777" w:rsidR="007A7B83" w:rsidRDefault="007A7B83">
      <w:r>
        <w:t>23 февраля: День защитника Отечества.</w:t>
      </w:r>
    </w:p>
    <w:p w14:paraId="1D20DA3B" w14:textId="77777777" w:rsidR="007A7B83" w:rsidRDefault="007A7B83">
      <w:r>
        <w:t>Март:</w:t>
      </w:r>
    </w:p>
    <w:p w14:paraId="1060D21E" w14:textId="77777777" w:rsidR="007A7B83" w:rsidRDefault="007A7B83">
      <w:r>
        <w:t>8 марта: Международный женский день;</w:t>
      </w:r>
    </w:p>
    <w:p w14:paraId="6D6983B7" w14:textId="77777777" w:rsidR="007A7B83" w:rsidRDefault="007A7B83">
      <w:r>
        <w:t xml:space="preserve">18 марта: День воссоединения Крыма с Россией </w:t>
      </w:r>
    </w:p>
    <w:p w14:paraId="03EEF3E0" w14:textId="77777777" w:rsidR="007A7B83" w:rsidRDefault="007A7B83">
      <w:r>
        <w:t>27 марта: Всемирный день театра.</w:t>
      </w:r>
    </w:p>
    <w:p w14:paraId="010E9D8A" w14:textId="77777777" w:rsidR="007A7B83" w:rsidRDefault="007A7B83">
      <w:r>
        <w:t>Апрель:</w:t>
      </w:r>
    </w:p>
    <w:p w14:paraId="28BE5D59" w14:textId="77777777" w:rsidR="007A7B83" w:rsidRDefault="007A7B83">
      <w:r>
        <w:t>12 апреля: День космонавтики.</w:t>
      </w:r>
    </w:p>
    <w:p w14:paraId="2A0FEB3D" w14:textId="77777777" w:rsidR="007A7B83" w:rsidRDefault="007A7B83">
      <w:r>
        <w:t>Май:</w:t>
      </w:r>
    </w:p>
    <w:p w14:paraId="3FC04236" w14:textId="77777777" w:rsidR="007A7B83" w:rsidRDefault="007A7B83">
      <w:r>
        <w:t>1 мая: Праздник Весны и Труда;</w:t>
      </w:r>
    </w:p>
    <w:p w14:paraId="4DB8F8E8" w14:textId="77777777" w:rsidR="007A7B83" w:rsidRDefault="007A7B83">
      <w:r>
        <w:t>9 мая: День Победы;</w:t>
      </w:r>
    </w:p>
    <w:p w14:paraId="4C31B200" w14:textId="77777777" w:rsidR="007A7B83" w:rsidRDefault="007A7B83">
      <w:r>
        <w:t>19 мая: День детских общественных организаций России;</w:t>
      </w:r>
    </w:p>
    <w:p w14:paraId="29867C0C" w14:textId="77777777" w:rsidR="007A7B83" w:rsidRDefault="007A7B83">
      <w:r>
        <w:t>24 мая: День славянской письменности и культуры.</w:t>
      </w:r>
    </w:p>
    <w:p w14:paraId="2751AE3B" w14:textId="77777777" w:rsidR="007A7B83" w:rsidRDefault="007A7B83">
      <w:r>
        <w:t>Июнь:</w:t>
      </w:r>
    </w:p>
    <w:p w14:paraId="0395C70F" w14:textId="77777777" w:rsidR="007A7B83" w:rsidRDefault="007A7B83">
      <w:r>
        <w:t>1 июня: День защиты детей;</w:t>
      </w:r>
    </w:p>
    <w:p w14:paraId="240231B7" w14:textId="77777777" w:rsidR="007A7B83" w:rsidRDefault="007A7B83">
      <w:r>
        <w:t>6 июня: День русского языка;</w:t>
      </w:r>
    </w:p>
    <w:p w14:paraId="0339F3DB" w14:textId="77777777" w:rsidR="007A7B83" w:rsidRDefault="007A7B83">
      <w:r>
        <w:t>12 июня: День России;</w:t>
      </w:r>
    </w:p>
    <w:p w14:paraId="614CB8C7" w14:textId="77777777" w:rsidR="007A7B83" w:rsidRDefault="007A7B83">
      <w:r>
        <w:t>22 июня: День памяти и скорби;</w:t>
      </w:r>
    </w:p>
    <w:p w14:paraId="5759882E" w14:textId="77777777" w:rsidR="007A7B83" w:rsidRDefault="007A7B83">
      <w:r>
        <w:t>27 июня: День молодежи.</w:t>
      </w:r>
    </w:p>
    <w:p w14:paraId="20CA2E0C" w14:textId="77777777" w:rsidR="007A7B83" w:rsidRDefault="007A7B83">
      <w:r>
        <w:t>Июль:</w:t>
      </w:r>
    </w:p>
    <w:p w14:paraId="075533F7" w14:textId="77777777" w:rsidR="007A7B83" w:rsidRDefault="007A7B83">
      <w:r>
        <w:t>8 июля: День семьи, любви и верности.</w:t>
      </w:r>
    </w:p>
    <w:p w14:paraId="6AB747A5" w14:textId="77777777" w:rsidR="007A7B83" w:rsidRDefault="007A7B83">
      <w:r>
        <w:t>Август:</w:t>
      </w:r>
    </w:p>
    <w:p w14:paraId="144478A2" w14:textId="77777777" w:rsidR="007A7B83" w:rsidRDefault="007A7B83">
      <w:r>
        <w:t>12 августа: День физкультурника;</w:t>
      </w:r>
    </w:p>
    <w:p w14:paraId="21D4A3B6" w14:textId="77777777" w:rsidR="007A7B83" w:rsidRDefault="007A7B83">
      <w:r>
        <w:t>22 августа: День Государственного флага Российской Федерации;</w:t>
      </w:r>
    </w:p>
    <w:p w14:paraId="7599542E" w14:textId="77777777" w:rsidR="007A7B83" w:rsidRDefault="007A7B83">
      <w:r>
        <w:t>27 августа: День российского кино.</w:t>
      </w:r>
    </w:p>
    <w:p w14:paraId="1A0A665C" w14:textId="77777777" w:rsidR="007A7B83" w:rsidRDefault="007A7B83">
      <w:pPr>
        <w:pStyle w:val="1"/>
      </w:pPr>
      <w:bookmarkStart w:id="0" w:name="_Hlk144305503"/>
      <w:r>
        <w:lastRenderedPageBreak/>
        <w:t>XLI. Целевой раздел ФАОП ООО для обучающихся с расстройствами аутистического спектра</w:t>
      </w:r>
      <w:r>
        <w:br/>
        <w:t>(вариант 8.1)</w:t>
      </w:r>
    </w:p>
    <w:p w14:paraId="1C059EC2" w14:textId="77777777" w:rsidR="007A7B83" w:rsidRDefault="007A7B83"/>
    <w:p w14:paraId="1EA828F5" w14:textId="77777777" w:rsidR="007A7B83" w:rsidRDefault="007A7B83">
      <w:r>
        <w:t>200. Пояснительная записка.</w:t>
      </w:r>
    </w:p>
    <w:p w14:paraId="3438067D" w14:textId="77777777"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45DA7D3" w14:textId="77777777"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77FC2F41" w14:textId="77777777" w:rsidR="007A7B83" w:rsidRDefault="007A7B83">
      <w:r>
        <w:t>200.3. Целями реализации ФАОП ООО для обучающихся с РАС (вариант 8.1) являются:</w:t>
      </w:r>
    </w:p>
    <w:p w14:paraId="20ADB625" w14:textId="77777777" w:rsidR="007A7B83" w:rsidRDefault="007A7B83">
      <w:r>
        <w:t>организация учебного процесса для обучающихся с РАС с учетом целей ФГОС ООО;</w:t>
      </w:r>
    </w:p>
    <w:p w14:paraId="433161B6" w14:textId="77777777" w:rsidR="007A7B83" w:rsidRDefault="007A7B83">
      <w:r>
        <w:t>создание условий для становления и развития личности обучающегося в ее самобытности, уникальности, неповторимости;</w:t>
      </w:r>
    </w:p>
    <w:p w14:paraId="587E6CC4"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14:paraId="051F7964" w14:textId="77777777"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14:paraId="2380B12B"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B198F2C" w14:textId="77777777" w:rsidR="007A7B83" w:rsidRDefault="007A7B83">
      <w:r>
        <w:t>обеспечение преемственности основного общего и среднего общего образования;</w:t>
      </w:r>
    </w:p>
    <w:p w14:paraId="3E964893" w14:textId="77777777"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66B1515" w14:textId="77777777" w:rsidR="007A7B83" w:rsidRDefault="007A7B83">
      <w:r>
        <w:t>обеспечение доступности получения качественного основного общего образования;</w:t>
      </w:r>
    </w:p>
    <w:p w14:paraId="75148CC2" w14:textId="77777777" w:rsidR="007A7B83" w:rsidRDefault="007A7B83">
      <w:r>
        <w:t>обеспечение необходимой для обучающихся с РАС коррекционно-развивающей направленности учебного процесса;</w:t>
      </w:r>
    </w:p>
    <w:p w14:paraId="3068EF48" w14:textId="77777777"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44B059EC" w14:textId="77777777"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C76987D" w14:textId="77777777"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2CC4C083" w14:textId="77777777"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31A37E9" w14:textId="77777777"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FDFA2B5" w14:textId="77777777" w:rsidR="007A7B83" w:rsidRDefault="007A7B83">
      <w:r>
        <w:t xml:space="preserve">участие обучающихся с РАС, их родителей (законных представителей), педагогических работников </w:t>
      </w:r>
      <w:r>
        <w:lastRenderedPageBreak/>
        <w:t>и общественности в проектировании и развитии внутришкольной инклюзивной социальной среды, уклада образовательной организации;</w:t>
      </w:r>
    </w:p>
    <w:p w14:paraId="7171FB61" w14:textId="77777777"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3CC59B5E" w14:textId="77777777"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03E64AFB" w14:textId="77777777"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14:paraId="34D72CE4"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3DE1F906"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211B3EFD"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D4C214A"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CA5E242"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2E5D7AA"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68F7EDC" w14:textId="77777777"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14:paraId="6A027930" w14:textId="77777777" w:rsidR="007A7B83" w:rsidRDefault="007A7B83">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t>поликонфессионального</w:t>
      </w:r>
      <w:proofErr w:type="spellEnd"/>
      <w:r>
        <w:t xml:space="preserve"> состава;</w:t>
      </w:r>
    </w:p>
    <w:p w14:paraId="7BF01A46" w14:textId="77777777"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452CE897" w14:textId="77777777"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66E3B7C1" w14:textId="77777777"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490D4B38" w14:textId="77777777"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E0B7099" w14:textId="77777777"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14:paraId="37EB5B79"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B210C25"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DDBC375"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14:paraId="12E61515" w14:textId="77777777" w:rsidR="007A7B83" w:rsidRDefault="007A7B83">
      <w:r>
        <w:t xml:space="preserve">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w:t>
      </w:r>
      <w:r>
        <w:lastRenderedPageBreak/>
        <w:t>образовательно-воспитательных целей и путей их достижения;</w:t>
      </w:r>
    </w:p>
    <w:p w14:paraId="1FC3753D" w14:textId="77777777" w:rsidR="007A7B83" w:rsidRDefault="007A7B83">
      <w:r>
        <w:t>принцип обеспечения фундаментального характера образования, учета специфики изучаемых учебных предметов;</w:t>
      </w:r>
    </w:p>
    <w:p w14:paraId="287557E3"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8B9782E" w14:textId="77777777" w:rsidR="007A7B83" w:rsidRDefault="007A7B83">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3E4458F3" w14:textId="77777777" w:rsidR="007A7B83" w:rsidRDefault="007A7B83">
      <w:r>
        <w:t>200.6. ФАОП ООО для обучающихся с РАС (вариант 8.1) учитывает возрастные и психологические особенности обучающихся.</w:t>
      </w:r>
    </w:p>
    <w:p w14:paraId="5F152CC1" w14:textId="77777777"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4A62D715" w14:textId="77777777"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14:paraId="4CE21AD8" w14:textId="77777777" w:rsidR="007A7B83" w:rsidRDefault="007A7B83">
      <w:r>
        <w:t>201. Планируемые результаты освоения ФАОП ООО.</w:t>
      </w:r>
    </w:p>
    <w:p w14:paraId="192C9E9F" w14:textId="77777777"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14:paraId="5FCDFE8B" w14:textId="77777777" w:rsidR="007A7B83" w:rsidRDefault="007A7B83">
      <w:r>
        <w:t>201.2. Планируемые результаты освоения ФАОП ООО обучающимися с РАС дополняются результатами освоения ПКР.</w:t>
      </w:r>
    </w:p>
    <w:p w14:paraId="7CAB10F4" w14:textId="77777777"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14:paraId="49B66783" w14:textId="77777777"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75ADE4A1" w14:textId="77777777"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2B28DEBD" w14:textId="77777777"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14:paraId="59F5C204" w14:textId="77777777"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14:paraId="4420E6A0" w14:textId="77777777"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3D3C536E" w14:textId="77777777" w:rsidR="007A7B83" w:rsidRDefault="007A7B83">
      <w:r>
        <w:t xml:space="preserve">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w:t>
      </w:r>
      <w:r>
        <w:lastRenderedPageBreak/>
        <w:t>обучающихся на следующем уровне образования.</w:t>
      </w:r>
    </w:p>
    <w:p w14:paraId="4E596B7E" w14:textId="77777777" w:rsidR="007A7B83" w:rsidRDefault="007A7B83">
      <w:r>
        <w:t>Предметные результаты включают:</w:t>
      </w:r>
    </w:p>
    <w:p w14:paraId="577D9405" w14:textId="77777777"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07A45617" w14:textId="77777777" w:rsidR="007A7B83" w:rsidRDefault="007A7B83">
      <w:r>
        <w:t>предпосылки научного типа мышления;</w:t>
      </w:r>
    </w:p>
    <w:p w14:paraId="468774C4" w14:textId="77777777"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59756D2" w14:textId="77777777"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29EAAB67" w14:textId="77777777"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14:paraId="2ABE6496" w14:textId="77777777" w:rsidR="007A7B83" w:rsidRDefault="007A7B83">
      <w:r>
        <w:t>Основным объектом и предметом оценки метапредметных результатов является овладение:</w:t>
      </w:r>
    </w:p>
    <w:p w14:paraId="6525A3FC" w14:textId="77777777"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010DE0D" w14:textId="77777777"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2237AF4" w14:textId="77777777"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630C193" w14:textId="77777777" w:rsidR="007A7B83" w:rsidRDefault="007A7B83">
      <w:r>
        <w:t>В качестве основных жизненных компетенций обучающегося с РАС выступает овладение:</w:t>
      </w:r>
    </w:p>
    <w:p w14:paraId="077F0391" w14:textId="77777777"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2EB87904" w14:textId="77777777"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14:paraId="76074FCA" w14:textId="77777777" w:rsidR="007A7B83" w:rsidRDefault="007A7B83">
      <w:r>
        <w:t>способностью к самостоятельной организации собственной повседневной жизни;</w:t>
      </w:r>
    </w:p>
    <w:p w14:paraId="118CE136" w14:textId="77777777" w:rsidR="007A7B83" w:rsidRDefault="007A7B83">
      <w:r>
        <w:t>способностью заботиться о поддержании собственного здоровья.</w:t>
      </w:r>
    </w:p>
    <w:p w14:paraId="64A88C96" w14:textId="77777777" w:rsidR="007A7B83" w:rsidRDefault="007A7B83">
      <w:r>
        <w:t>202. Система оценки достижения планируемых результатов освоения ФАОП ООО.</w:t>
      </w:r>
    </w:p>
    <w:p w14:paraId="31264AA2" w14:textId="77777777"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14:paraId="2509F129" w14:textId="77777777"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14:paraId="0975703D" w14:textId="77777777"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14:paraId="795F8C6E" w14:textId="77777777" w:rsidR="007A7B83" w:rsidRDefault="007A7B83">
      <w:r>
        <w:t>организацию и проведение аттестационных мероприятий в индивидуальной форме;</w:t>
      </w:r>
    </w:p>
    <w:p w14:paraId="619B419C"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14:paraId="1C30DC02"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19750681" w14:textId="77777777"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39874B2B" w14:textId="77777777" w:rsidR="007A7B83" w:rsidRDefault="007A7B83">
      <w:r>
        <w:lastRenderedPageBreak/>
        <w:t>202.2. Основными направлениями и целями оценочной деятельности в образовательной организации являются:</w:t>
      </w:r>
    </w:p>
    <w:p w14:paraId="165B9554"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27C6FC9" w14:textId="77777777" w:rsidR="007A7B83" w:rsidRDefault="007A7B83">
      <w:r>
        <w:t>оценка результатов деятельности образовательной организации как основа аккредитационных процедур.</w:t>
      </w:r>
    </w:p>
    <w:p w14:paraId="0AD95BAC" w14:textId="77777777" w:rsidR="007A7B83" w:rsidRDefault="007A7B83">
      <w:r>
        <w:t xml:space="preserve">202.3.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14:paraId="4F9E8D4E" w14:textId="77777777" w:rsidR="007A7B83" w:rsidRDefault="007A7B83">
      <w:r>
        <w:t>202.4. Внутренняя оценка включает:</w:t>
      </w:r>
    </w:p>
    <w:p w14:paraId="109FCF8B" w14:textId="77777777" w:rsidR="007A7B83" w:rsidRDefault="007A7B83">
      <w:r>
        <w:t>стартовую диагностику;</w:t>
      </w:r>
    </w:p>
    <w:p w14:paraId="5DE9B1AE" w14:textId="77777777" w:rsidR="007A7B83" w:rsidRDefault="007A7B83">
      <w:r>
        <w:t>текущую и тематическую оценку; портфолио;</w:t>
      </w:r>
    </w:p>
    <w:p w14:paraId="6952442A" w14:textId="77777777" w:rsidR="007A7B83" w:rsidRDefault="007A7B83">
      <w:r>
        <w:t>психолого-педагогическое наблюдение;</w:t>
      </w:r>
    </w:p>
    <w:p w14:paraId="140DE4F0" w14:textId="77777777" w:rsidR="007A7B83" w:rsidRDefault="007A7B83">
      <w:r>
        <w:t>внутренний мониторинг образовательных достижений обучающихся; промежуточную и итоговую аттестацию обучающихся.</w:t>
      </w:r>
    </w:p>
    <w:p w14:paraId="74149151" w14:textId="77777777" w:rsidR="007A7B83" w:rsidRDefault="007A7B83">
      <w:r>
        <w:t>202.5. Внешняя оценка включает: независимую оценку качества образования</w:t>
      </w:r>
      <w:r>
        <w:rPr>
          <w:vertAlign w:val="superscript"/>
        </w:rPr>
        <w:t>66</w:t>
      </w:r>
      <w:r>
        <w:t>;</w:t>
      </w:r>
    </w:p>
    <w:p w14:paraId="5417D13A" w14:textId="77777777" w:rsidR="007A7B83" w:rsidRDefault="007A7B83">
      <w:r>
        <w:t>мониторинговые исследования муниципального, регионального и федерального уровней.</w:t>
      </w:r>
    </w:p>
    <w:p w14:paraId="30C28134" w14:textId="77777777"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0E36748" w14:textId="77777777" w:rsidR="007A7B83" w:rsidRDefault="007A7B83">
      <w:r>
        <w:t xml:space="preserve">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t>критериями оценки</w:t>
      </w:r>
      <w:proofErr w:type="gramEnd"/>
      <w:r>
        <w:t xml:space="preserve"> в качестве которых выступают планируемые результаты обучения, выраженные в деятельностной форме.</w:t>
      </w:r>
    </w:p>
    <w:p w14:paraId="1EFE0243" w14:textId="77777777"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1A9744C" w14:textId="77777777"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2CDF44AD" w14:textId="77777777" w:rsidR="007A7B83" w:rsidRDefault="007A7B83">
      <w:r>
        <w:t>202.10. Комплексный подход к оценке образовательных достижений реализуется через:</w:t>
      </w:r>
    </w:p>
    <w:p w14:paraId="0C5A7C1D" w14:textId="77777777" w:rsidR="007A7B83" w:rsidRDefault="007A7B83">
      <w:r>
        <w:t>оценку предметных и метапредметных результатов;</w:t>
      </w:r>
    </w:p>
    <w:p w14:paraId="06582128"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DFCACFB"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18514E3"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497F4479"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272A109" w14:textId="77777777"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14:paraId="7298B041" w14:textId="77777777" w:rsidR="007A7B83" w:rsidRDefault="007A7B83">
      <w:r>
        <w:t>сформированность основ гражданской идентичности личности;</w:t>
      </w:r>
    </w:p>
    <w:p w14:paraId="66AEB395" w14:textId="77777777" w:rsidR="007A7B83" w:rsidRDefault="007A7B83">
      <w:r>
        <w:t>сформированность индивидуальной учебной самостоятельности;</w:t>
      </w:r>
    </w:p>
    <w:p w14:paraId="572C52A3" w14:textId="77777777" w:rsidR="007A7B83" w:rsidRDefault="007A7B83">
      <w:r>
        <w:t>сформированность социальных компетенций.</w:t>
      </w:r>
    </w:p>
    <w:p w14:paraId="5A6B2C8D" w14:textId="77777777"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C99084B" w14:textId="77777777" w:rsidR="007A7B83" w:rsidRDefault="007A7B83">
      <w:r>
        <w:t xml:space="preserve">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w:t>
      </w:r>
      <w:r>
        <w:lastRenderedPageBreak/>
        <w:t>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75E014BD" w14:textId="77777777"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0887B4A" w14:textId="77777777"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EEE9D9F" w14:textId="77777777"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14:paraId="2321D181" w14:textId="77777777" w:rsidR="007A7B83" w:rsidRDefault="007A7B83">
      <w:r>
        <w:t>202.17. Основным объектом оценки метапредметных результатов является овладение:</w:t>
      </w:r>
    </w:p>
    <w:p w14:paraId="636EF556"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2C6DC47"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1FD6930"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1B8FE4D" w14:textId="77777777"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1009BB9" w14:textId="77777777" w:rsidR="007A7B83" w:rsidRDefault="007A7B83">
      <w:r>
        <w:t>202.19. Рекомендуемые формы оценки:</w:t>
      </w:r>
    </w:p>
    <w:p w14:paraId="3F62FA8C" w14:textId="77777777" w:rsidR="007A7B83" w:rsidRDefault="007A7B83">
      <w:r>
        <w:t>для проверки читательской грамотности - письменная работа на межпредметной основе;</w:t>
      </w:r>
    </w:p>
    <w:p w14:paraId="5332ADE4"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5A45E648"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14:paraId="46A04BEC" w14:textId="77777777"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0E8D6891" w14:textId="77777777"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14:paraId="61F12F42" w14:textId="77777777" w:rsidR="007A7B83" w:rsidRDefault="007A7B83">
      <w:r>
        <w:t>способность к самостоятельной организации собственной повседневной жизни;</w:t>
      </w:r>
    </w:p>
    <w:p w14:paraId="7CAED3BC" w14:textId="77777777" w:rsidR="007A7B83" w:rsidRDefault="007A7B83">
      <w:r>
        <w:t>способность заботиться о поддержании собственного здоровья.</w:t>
      </w:r>
    </w:p>
    <w:p w14:paraId="59FDCE8D" w14:textId="77777777" w:rsidR="007A7B83" w:rsidRDefault="007A7B83">
      <w:r>
        <w:t>Каждый из перечисленных видов диагностики проводится с периодичностью не менее чем один раз в два года.</w:t>
      </w:r>
    </w:p>
    <w:p w14:paraId="78E9EFC7" w14:textId="77777777"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41A0AF76" w14:textId="77777777"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4C78199C" w14:textId="77777777" w:rsidR="007A7B83" w:rsidRDefault="007A7B83">
      <w:r>
        <w:t xml:space="preserve">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w:t>
      </w:r>
      <w:r>
        <w:lastRenderedPageBreak/>
        <w:t>допуск к государственной итоговой аттестации.</w:t>
      </w:r>
    </w:p>
    <w:p w14:paraId="367B440C" w14:textId="77777777" w:rsidR="007A7B83" w:rsidRDefault="007A7B83">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31EE5A0D" w14:textId="77777777" w:rsidR="007A7B83" w:rsidRDefault="007A7B83">
      <w:r>
        <w:t>202.20.3. Результатом (продуктом) проектной деятельности может быть одна из следующих работ:</w:t>
      </w:r>
    </w:p>
    <w:p w14:paraId="20016876" w14:textId="77777777" w:rsidR="007A7B83" w:rsidRDefault="007A7B83">
      <w:r>
        <w:t>а) письменная работа (реферат, обзорные материалы, отчеты о проведенных исследованиях, стендовый доклад и другое);</w:t>
      </w:r>
    </w:p>
    <w:p w14:paraId="71113222" w14:textId="77777777"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14:paraId="3BBD3631" w14:textId="77777777" w:rsidR="007A7B83" w:rsidRDefault="007A7B83">
      <w:r>
        <w:t>в) материальный объект, макет, иное конструкторское изделие;</w:t>
      </w:r>
    </w:p>
    <w:p w14:paraId="64D4C8BF" w14:textId="77777777" w:rsidR="007A7B83" w:rsidRDefault="007A7B83">
      <w:r>
        <w:t>г) отчетные материалы по социальному проекту, которые могут включать как тексты, так и мультимедийные продукты.</w:t>
      </w:r>
    </w:p>
    <w:p w14:paraId="52262426" w14:textId="77777777"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1C459AB3" w14:textId="77777777"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354C9726" w14:textId="77777777"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564F69A4" w14:textId="77777777" w:rsidR="007A7B83" w:rsidRDefault="007A7B83">
      <w:r>
        <w:t>202.20.4. Проект оценивается по следующим критериям:</w:t>
      </w:r>
    </w:p>
    <w:p w14:paraId="3F949471" w14:textId="77777777" w:rsidR="007A7B83" w:rsidRDefault="007A7B83">
      <w:r>
        <w:t xml:space="preserve">сформированность познавательных универсальных учебных действий: </w:t>
      </w:r>
    </w:p>
    <w:p w14:paraId="420F810D" w14:textId="77777777"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7D6ACEE"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1B5252A"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D5F9C05"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27F1248A" w14:textId="77777777"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91388DD" w14:textId="77777777"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2D76721C" w14:textId="77777777"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4045E42" w14:textId="77777777" w:rsidR="007A7B83" w:rsidRDefault="007A7B83">
      <w:r>
        <w:t>202.24. Для оценки предметных результатов используются критерии: знание и понимание, применение, функциональность.</w:t>
      </w:r>
    </w:p>
    <w:p w14:paraId="26A0EBC3" w14:textId="77777777"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06814CE5" w14:textId="77777777" w:rsidR="007A7B83" w:rsidRDefault="007A7B83">
      <w:r>
        <w:t>202.24.2. Обобщенный критерий “применение” включает:</w:t>
      </w:r>
    </w:p>
    <w:p w14:paraId="296F9162" w14:textId="77777777" w:rsidR="007A7B83" w:rsidRDefault="007A7B83">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8292C2D"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1E909071" w14:textId="77777777" w:rsidR="007A7B83" w:rsidRDefault="007A7B83">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B020D94"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8CFA808" w14:textId="77777777"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16DF667" w14:textId="77777777" w:rsidR="007A7B83" w:rsidRDefault="007A7B83">
      <w:r>
        <w:t>202.26. Особенности оценки по отдельному учебному предмету фиксируются в приложении к ФАОП ООО.</w:t>
      </w:r>
    </w:p>
    <w:p w14:paraId="12928970" w14:textId="77777777" w:rsidR="007A7B83" w:rsidRDefault="007A7B83">
      <w:r>
        <w:t>Описание оценки предметных результатов по отдельному учебному предмету включает:</w:t>
      </w:r>
    </w:p>
    <w:p w14:paraId="1AAF541F"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33AF936"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8775F31" w14:textId="77777777" w:rsidR="007A7B83" w:rsidRDefault="007A7B83">
      <w:r>
        <w:t>график контрольных мероприятий.</w:t>
      </w:r>
    </w:p>
    <w:p w14:paraId="368B94B9" w14:textId="77777777"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3D54058" w14:textId="77777777"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47124038" w14:textId="77777777"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2366C6D" w14:textId="77777777"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CEA6166" w14:textId="77777777"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14:paraId="66A74AB0" w14:textId="77777777"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AE92A77" w14:textId="77777777"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E0ED99F" w14:textId="77777777" w:rsidR="007A7B83" w:rsidRDefault="007A7B83">
      <w:r>
        <w:t xml:space="preserve">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3ABF59B1" w14:textId="77777777" w:rsidR="007A7B83" w:rsidRDefault="007A7B83">
      <w:r>
        <w:t>202.28.4. Результаты текущей оценки являются основой для индивидуализации учебного процесса.</w:t>
      </w:r>
    </w:p>
    <w:p w14:paraId="59E0A63A" w14:textId="77777777"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55F17D" w14:textId="77777777" w:rsidR="007A7B83" w:rsidRDefault="007A7B83">
      <w:r>
        <w:lastRenderedPageBreak/>
        <w:t>202.30. Внутренний мониторинг представляет собой следующие процедуры:</w:t>
      </w:r>
    </w:p>
    <w:p w14:paraId="6E1E09E5" w14:textId="77777777" w:rsidR="007A7B83" w:rsidRDefault="007A7B83">
      <w:r>
        <w:t>стартовая диагностика;</w:t>
      </w:r>
    </w:p>
    <w:p w14:paraId="116E8CF5" w14:textId="77777777" w:rsidR="007A7B83" w:rsidRDefault="007A7B83">
      <w:r>
        <w:t>оценка уровня достижения предметных и метапредметных результатов;</w:t>
      </w:r>
    </w:p>
    <w:p w14:paraId="592242BB" w14:textId="77777777" w:rsidR="007A7B83" w:rsidRDefault="007A7B83">
      <w:r>
        <w:t>оценка уровня функциональной грамотности;</w:t>
      </w:r>
    </w:p>
    <w:p w14:paraId="1266F4D3"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2CB03EB"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16209DE" w14:textId="77777777"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14:paraId="792145AA" w14:textId="77777777"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14:paraId="0C7A778F" w14:textId="77777777" w:rsidR="007A7B83" w:rsidRDefault="007A7B83">
      <w:r>
        <w:t>202.31.2. Мониторинг достижения обучающимися планируемых результатов ПКР предполагает:</w:t>
      </w:r>
    </w:p>
    <w:p w14:paraId="51495289" w14:textId="77777777"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14:paraId="04F02458" w14:textId="77777777" w:rsidR="007A7B83" w:rsidRDefault="007A7B83">
      <w:r>
        <w:t>систематическое осуществление педагогических наблюдений в учебной и внеурочной деятельности;</w:t>
      </w:r>
    </w:p>
    <w:p w14:paraId="0BAEFDE4"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34ED6F7"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29991FB" w14:textId="77777777"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14:paraId="28821244" w14:textId="77777777"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bookmarkEnd w:id="0"/>
    <w:p w14:paraId="21038A81" w14:textId="77777777" w:rsidR="007A7B83" w:rsidRDefault="007A7B83"/>
    <w:p w14:paraId="1FE53B80" w14:textId="77777777" w:rsidR="007A7B83" w:rsidRDefault="007A7B83">
      <w:pPr>
        <w:pStyle w:val="1"/>
      </w:pPr>
      <w:bookmarkStart w:id="1" w:name="_Hlk144305573"/>
      <w:r>
        <w:t>XLII. Содержательный раздел ФАОП ООО для обучающихся с расстройствами аутистического спектра (вариант 8.1)</w:t>
      </w:r>
    </w:p>
    <w:p w14:paraId="38285FAA" w14:textId="77777777" w:rsidR="007A7B83" w:rsidRDefault="007A7B83"/>
    <w:p w14:paraId="7FEABF24" w14:textId="77777777" w:rsidR="007A7B83" w:rsidRDefault="007A7B83">
      <w:r>
        <w:t>203. Федеральные рабочие программы учебных предметов.</w:t>
      </w:r>
    </w:p>
    <w:p w14:paraId="6BB3C5BB" w14:textId="77777777"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14:paraId="6AB5884C" w14:textId="77777777"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14:paraId="513AC511" w14:textId="77777777" w:rsidR="007A7B83" w:rsidRDefault="007A7B83">
      <w:r>
        <w:t>204. Программа формирования универсальных учебных действий.</w:t>
      </w:r>
    </w:p>
    <w:p w14:paraId="56A707DF" w14:textId="77777777"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14:paraId="60E5E906" w14:textId="77777777" w:rsidR="007A7B83" w:rsidRDefault="007A7B83">
      <w:r>
        <w:t>205. Программа коррекционной работы.</w:t>
      </w:r>
    </w:p>
    <w:p w14:paraId="6F298469" w14:textId="77777777" w:rsidR="007A7B83" w:rsidRDefault="007A7B83">
      <w:r>
        <w:t>205.1. ПКР является неотъемлемым структурным компонентом ФАОП ООО для обучающихся с РАС (вариант 8.1).</w:t>
      </w:r>
    </w:p>
    <w:p w14:paraId="26C9AC4D" w14:textId="77777777"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w:t>
      </w:r>
      <w:r>
        <w:lastRenderedPageBreak/>
        <w:t>(начальным, средним).</w:t>
      </w:r>
    </w:p>
    <w:p w14:paraId="21E3DF11" w14:textId="77777777" w:rsidR="007A7B83" w:rsidRDefault="007A7B83">
      <w:r>
        <w:t>205.2. ПКР должна обеспечивать:</w:t>
      </w:r>
    </w:p>
    <w:p w14:paraId="3DF14187" w14:textId="77777777"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14:paraId="6B6BB447"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14:paraId="1DEFF8A3" w14:textId="77777777"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14:paraId="1A224DF9" w14:textId="77777777" w:rsidR="007A7B83" w:rsidRDefault="007A7B83">
      <w:r>
        <w:t>205.3. ПКР должна содержать:</w:t>
      </w:r>
    </w:p>
    <w:p w14:paraId="31160B3F"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14:paraId="35BA35CC"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14:paraId="43AE98A5" w14:textId="77777777" w:rsidR="007A7B83" w:rsidRDefault="007A7B83">
      <w:r>
        <w:t>описание основного содержания рабочих программ коррекционно-развивающих курсов;</w:t>
      </w:r>
    </w:p>
    <w:p w14:paraId="1C22BB00" w14:textId="77777777" w:rsidR="007A7B83" w:rsidRDefault="007A7B83">
      <w:r>
        <w:t>перечень дополнительных коррекционно-развивающих занятий (при наличии);</w:t>
      </w:r>
    </w:p>
    <w:p w14:paraId="7B6CA64B" w14:textId="77777777" w:rsidR="007A7B83" w:rsidRDefault="007A7B83">
      <w:r>
        <w:t>планируемые результаты коррекционной работы и подходы к их оценке.</w:t>
      </w:r>
    </w:p>
    <w:p w14:paraId="12348D66" w14:textId="77777777"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14:paraId="0521492A" w14:textId="77777777"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69009231" w14:textId="77777777"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14:paraId="55F55C02" w14:textId="77777777"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40D79C62" w14:textId="77777777"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2A972568" w14:textId="77777777" w:rsidR="007A7B83" w:rsidRDefault="007A7B83">
      <w:r>
        <w:t>205.9. ПКР разрабатывается на период получения основного общего образования и включает в себя следующие разделы:</w:t>
      </w:r>
    </w:p>
    <w:p w14:paraId="0382DD67" w14:textId="77777777" w:rsidR="007A7B83" w:rsidRDefault="007A7B83">
      <w:r>
        <w:t>Цели, задачи и принципы построения ПКР.</w:t>
      </w:r>
    </w:p>
    <w:p w14:paraId="4E746AFE" w14:textId="77777777" w:rsidR="007A7B83" w:rsidRDefault="007A7B83">
      <w:r>
        <w:t>Перечень и содержание направлений работы.</w:t>
      </w:r>
    </w:p>
    <w:p w14:paraId="6339836A" w14:textId="77777777" w:rsidR="007A7B83" w:rsidRDefault="007A7B83">
      <w:r>
        <w:t>Механизмы реализации программы.</w:t>
      </w:r>
    </w:p>
    <w:p w14:paraId="30735DFD" w14:textId="77777777" w:rsidR="007A7B83" w:rsidRDefault="007A7B83">
      <w:r>
        <w:t>Условия реализации программы.</w:t>
      </w:r>
    </w:p>
    <w:p w14:paraId="54E97CA3" w14:textId="77777777" w:rsidR="007A7B83" w:rsidRDefault="007A7B83">
      <w:r>
        <w:t>Планируемые результаты реализации программы.</w:t>
      </w:r>
    </w:p>
    <w:p w14:paraId="1C5F6F3B" w14:textId="77777777"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14:paraId="143AE122" w14:textId="77777777" w:rsidR="007A7B83" w:rsidRDefault="007A7B83">
      <w:r>
        <w:t>206. Федеральная рабочая программа воспитания.</w:t>
      </w:r>
    </w:p>
    <w:p w14:paraId="31DB9FC2" w14:textId="77777777" w:rsidR="007A7B83" w:rsidRDefault="007A7B83">
      <w:r>
        <w:t>206.1. Федеральная рабочая программа воспитания представлена в приложении № 2 к настоящей ФАОП ООО.</w:t>
      </w:r>
    </w:p>
    <w:bookmarkEnd w:id="1"/>
    <w:p w14:paraId="518C971D" w14:textId="77777777" w:rsidR="007A7B83" w:rsidRDefault="007A7B83"/>
    <w:p w14:paraId="198E11DF" w14:textId="77777777" w:rsidR="007A7B83" w:rsidRDefault="007A7B83">
      <w:pPr>
        <w:pStyle w:val="1"/>
      </w:pPr>
      <w:bookmarkStart w:id="2" w:name="_Hlk144305605"/>
      <w:r>
        <w:t>XLIII. Организационный раздел ФАОП ООО для обучающихся с расстройствами аутистического спектра (вариант 8.1)</w:t>
      </w:r>
    </w:p>
    <w:p w14:paraId="7A5065C9" w14:textId="77777777" w:rsidR="007A7B83" w:rsidRDefault="007A7B83"/>
    <w:p w14:paraId="795DBEAF" w14:textId="77777777"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14:paraId="1C694AB8" w14:textId="77777777"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0E643429" w14:textId="77777777"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3531CF07"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52E019FB"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7A51953C"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26D723F2"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68ACC37"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5C91087" w14:textId="77777777" w:rsidR="007A7B83" w:rsidRDefault="007A7B83">
      <w:r>
        <w:t>208. Федеральный календарный учебный график:</w:t>
      </w:r>
    </w:p>
    <w:p w14:paraId="7D8BEDDF" w14:textId="77777777"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14:paraId="7C317440" w14:textId="77777777" w:rsidR="007A7B83" w:rsidRDefault="007A7B83">
      <w:r>
        <w:t>208.2. Продолжительность учебного года при получении основного общего образования составляет 34 недели.</w:t>
      </w:r>
    </w:p>
    <w:p w14:paraId="1045BF5A" w14:textId="77777777"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ECA9C29" w14:textId="77777777"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1DD5C124" w14:textId="77777777"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C5F394D" w14:textId="77777777"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14:paraId="5C2613CA" w14:textId="77777777" w:rsidR="007A7B83" w:rsidRDefault="007A7B83">
      <w:r>
        <w:t>208.7. Продолжительность каникул составляет:</w:t>
      </w:r>
    </w:p>
    <w:p w14:paraId="3BD21DE6" w14:textId="77777777" w:rsidR="007A7B83" w:rsidRDefault="007A7B83">
      <w:r>
        <w:t>по окончании I четверти (осенние каникулы) - 9 календарных дней (для 5-9 классов);</w:t>
      </w:r>
    </w:p>
    <w:p w14:paraId="06D1E184" w14:textId="77777777" w:rsidR="007A7B83" w:rsidRDefault="007A7B83">
      <w:r>
        <w:t>по окончании II четверти (зимние каникулы) - 9 календарных дней (для 5-9 классов);</w:t>
      </w:r>
    </w:p>
    <w:p w14:paraId="3CC53A14" w14:textId="77777777" w:rsidR="007A7B83" w:rsidRDefault="007A7B83">
      <w:r>
        <w:t>по окончании III четверти (весенние каникулы) - 9 календарных дней (для 5 - 9 классов);</w:t>
      </w:r>
    </w:p>
    <w:p w14:paraId="7551E2C9" w14:textId="77777777" w:rsidR="007A7B83" w:rsidRDefault="007A7B83">
      <w:r>
        <w:t>по окончании учебного года (летние каникулы) - не менее 8 недель.</w:t>
      </w:r>
    </w:p>
    <w:p w14:paraId="61762AD5" w14:textId="77777777" w:rsidR="007A7B83" w:rsidRDefault="007A7B83">
      <w:r>
        <w:t>208.8. Продолжительность урока не должна превышать 45 минут.</w:t>
      </w:r>
    </w:p>
    <w:p w14:paraId="0D562A4A" w14:textId="77777777"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DA1047E" w14:textId="77777777" w:rsidR="007A7B83" w:rsidRDefault="007A7B83">
      <w:r>
        <w:t>Продолжительность перемены между урочной и внеурочной деятельностью должна составлять не менее 20-30 минут.</w:t>
      </w:r>
    </w:p>
    <w:p w14:paraId="653624AC" w14:textId="77777777" w:rsidR="007A7B83" w:rsidRDefault="007A7B83">
      <w:r>
        <w:t xml:space="preserve">208.10. Расписание уроков составляется с учетом дневной и недельной умственной </w:t>
      </w:r>
      <w:r>
        <w:lastRenderedPageBreak/>
        <w:t>работоспособности обучающихся и шкалы трудности учебных предметов, определенной гигиеническими нормативами.</w:t>
      </w:r>
    </w:p>
    <w:p w14:paraId="6929BE96" w14:textId="77777777"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181741C" w14:textId="77777777" w:rsidR="007A7B83" w:rsidRDefault="007A7B83">
      <w:r>
        <w:t>для обучающихся 5 и 6 классов - не более 6 уроков, для обучающихся 7-9 классов - не более 7 уроков.</w:t>
      </w:r>
    </w:p>
    <w:p w14:paraId="5E501410" w14:textId="77777777" w:rsidR="007A7B83" w:rsidRDefault="007A7B83">
      <w:r>
        <w:t>208.12. Занятия начинаются не ранее 8 часов утра и заканчиваются не позднее 19 часов.</w:t>
      </w:r>
    </w:p>
    <w:p w14:paraId="411E8500" w14:textId="77777777"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AE1387A" w14:textId="77777777" w:rsidR="007A7B83" w:rsidRDefault="007A7B83">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D40743E"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6CB832C8" w14:textId="77777777" w:rsidR="007A7B83" w:rsidRDefault="007A7B83">
      <w:r>
        <w:t>209. План внеурочной деятельности.</w:t>
      </w:r>
    </w:p>
    <w:p w14:paraId="71810EB3" w14:textId="77777777"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14:paraId="7F1DE687" w14:textId="77777777" w:rsidR="007A7B83" w:rsidRDefault="007A7B83">
      <w:r>
        <w:t>209.2. Внеурочная деятельность является неотъемлемой частью ФАОП ООО.</w:t>
      </w:r>
    </w:p>
    <w:p w14:paraId="3921D2D6" w14:textId="77777777"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1A23714"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727E437"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406AE5AD"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5FF9F390"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301D3BA"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48243613"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303B56E3"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F811017" w14:textId="77777777" w:rsidR="007A7B83" w:rsidRDefault="007A7B83">
      <w: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w:t>
      </w:r>
      <w:r>
        <w:lastRenderedPageBreak/>
        <w:t>рисков, возникающих в процессе взаимодействия школьника с окружающей средой, социальной защиты учащихся).</w:t>
      </w:r>
    </w:p>
    <w:p w14:paraId="45532317" w14:textId="77777777"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175F004"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48587F2" w14:textId="77777777"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51BD151F" w14:textId="77777777"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5DE027AB" w14:textId="77777777"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B5EAA0D" w14:textId="77777777" w:rsidR="007A7B83" w:rsidRDefault="007A7B83">
      <w:r>
        <w:t>209.8. Один час в неделю рекомендуется отводить на внеурочное занятие “Разговоры о важном”.</w:t>
      </w:r>
    </w:p>
    <w:p w14:paraId="79AEBA3E" w14:textId="77777777"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F2BD0BD" w14:textId="77777777"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EF3B203" w14:textId="77777777"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600DE47" w14:textId="77777777"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5A5C24AE"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BF80DB7"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1632EB8B" w14:textId="77777777" w:rsidR="007A7B83" w:rsidRDefault="007A7B83">
      <w:r>
        <w:t>модель плана с преобладанием деятельности ученических сообществ и воспитательных мероприятий.</w:t>
      </w:r>
    </w:p>
    <w:p w14:paraId="3A82E09B" w14:textId="77777777" w:rsidR="007A7B83" w:rsidRDefault="007A7B83">
      <w:r>
        <w:t>209.11. Формы реализации внеурочной деятельности образовательная организация определяет самостоятельно.</w:t>
      </w:r>
    </w:p>
    <w:p w14:paraId="49EF5B1F" w14:textId="77777777"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7E8792AB" w14:textId="77777777"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212A53B" w14:textId="77777777"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0598CB2" w14:textId="77777777" w:rsidR="007A7B83" w:rsidRDefault="007A7B83">
      <w:r>
        <w:t>210. Федеральный календарный план воспитательной работы.</w:t>
      </w:r>
    </w:p>
    <w:p w14:paraId="56774E59" w14:textId="77777777" w:rsidR="007A7B83" w:rsidRDefault="007A7B83">
      <w:r>
        <w:lastRenderedPageBreak/>
        <w:t>210.1. Федеральный календарный план воспитательной работы является единым для образовательных организаций.</w:t>
      </w:r>
    </w:p>
    <w:p w14:paraId="3A058353" w14:textId="77777777" w:rsidR="007A7B83" w:rsidRDefault="007A7B83">
      <w:r>
        <w:t>210.2. Федеральный календарный план воспитательной работы может быть реализован в рамках урочной и внеурочной деятельности.</w:t>
      </w:r>
    </w:p>
    <w:p w14:paraId="008BDC93" w14:textId="77777777"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099A994" w14:textId="77777777" w:rsidR="007A7B83" w:rsidRDefault="007A7B83">
      <w:r>
        <w:t>Сентябрь:</w:t>
      </w:r>
    </w:p>
    <w:p w14:paraId="720B52C1" w14:textId="77777777" w:rsidR="007A7B83" w:rsidRDefault="007A7B83">
      <w:r>
        <w:t>1 сентября: День знаний;</w:t>
      </w:r>
    </w:p>
    <w:p w14:paraId="3772A01A" w14:textId="77777777" w:rsidR="007A7B83" w:rsidRDefault="007A7B83">
      <w:r>
        <w:t>3 сентября: День окончания Второй мировой войны, День солидарности в борьбе с терроризмом;</w:t>
      </w:r>
    </w:p>
    <w:p w14:paraId="4374C98E" w14:textId="77777777" w:rsidR="007A7B83" w:rsidRDefault="007A7B83">
      <w:r>
        <w:t>8 сентября: Международный день распространения грамотности.</w:t>
      </w:r>
    </w:p>
    <w:p w14:paraId="72652AB1" w14:textId="77777777" w:rsidR="007A7B83" w:rsidRDefault="007A7B83">
      <w:r>
        <w:t>Октябрь:</w:t>
      </w:r>
    </w:p>
    <w:p w14:paraId="2E23CDE6" w14:textId="77777777" w:rsidR="007A7B83" w:rsidRDefault="007A7B83">
      <w:r>
        <w:t>1 октября: Международный день пожилых людей; Международный день музыки;</w:t>
      </w:r>
    </w:p>
    <w:p w14:paraId="2E9EC54D" w14:textId="77777777" w:rsidR="007A7B83" w:rsidRDefault="007A7B83">
      <w:r>
        <w:t>4 октября: День защиты животных;</w:t>
      </w:r>
    </w:p>
    <w:p w14:paraId="1C03DF29" w14:textId="77777777" w:rsidR="007A7B83" w:rsidRDefault="007A7B83">
      <w:r>
        <w:t>5 октября: День учителя;</w:t>
      </w:r>
    </w:p>
    <w:p w14:paraId="5B94E69C" w14:textId="77777777" w:rsidR="007A7B83" w:rsidRDefault="007A7B83">
      <w:r>
        <w:t>25 октября: Международный день школьных библиотек;</w:t>
      </w:r>
    </w:p>
    <w:p w14:paraId="7A5FC9C8" w14:textId="77777777" w:rsidR="007A7B83" w:rsidRDefault="007A7B83">
      <w:r>
        <w:t>Третье воскресенье октября: День отца.</w:t>
      </w:r>
    </w:p>
    <w:p w14:paraId="47CCF910" w14:textId="77777777" w:rsidR="007A7B83" w:rsidRDefault="007A7B83">
      <w:r>
        <w:t>Ноябрь:</w:t>
      </w:r>
    </w:p>
    <w:p w14:paraId="1D7BBAF3" w14:textId="77777777" w:rsidR="007A7B83" w:rsidRDefault="007A7B83">
      <w:r>
        <w:t>4 ноября: День народного единства;</w:t>
      </w:r>
    </w:p>
    <w:p w14:paraId="2EBFB17A"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B086DD0" w14:textId="77777777" w:rsidR="007A7B83" w:rsidRDefault="007A7B83">
      <w:r>
        <w:t>Последнее воскресенье ноября: День Матери;</w:t>
      </w:r>
    </w:p>
    <w:p w14:paraId="5D698BE5" w14:textId="77777777" w:rsidR="007A7B83" w:rsidRDefault="007A7B83">
      <w:r>
        <w:t>30 ноября: День Государственного герба Российской Федерации.</w:t>
      </w:r>
    </w:p>
    <w:p w14:paraId="3528A709" w14:textId="77777777" w:rsidR="007A7B83" w:rsidRDefault="007A7B83">
      <w:r>
        <w:t>Декабрь:</w:t>
      </w:r>
    </w:p>
    <w:p w14:paraId="739CCBC0" w14:textId="77777777" w:rsidR="007A7B83" w:rsidRDefault="007A7B83">
      <w:r>
        <w:t>3 декабря: День неизвестного солдата; Международный день инвалидов;</w:t>
      </w:r>
    </w:p>
    <w:p w14:paraId="61416987" w14:textId="77777777" w:rsidR="007A7B83" w:rsidRDefault="007A7B83">
      <w:r>
        <w:t>5 декабря: День добровольца (волонтера) в России;</w:t>
      </w:r>
    </w:p>
    <w:p w14:paraId="257A45B9" w14:textId="77777777" w:rsidR="007A7B83" w:rsidRDefault="007A7B83">
      <w:r>
        <w:t>9 декабря: День Героев Отечества;</w:t>
      </w:r>
    </w:p>
    <w:p w14:paraId="5ED19057" w14:textId="77777777" w:rsidR="007A7B83" w:rsidRDefault="007A7B83">
      <w:r>
        <w:t>12 декабря: День Конституции Российской Федерации.</w:t>
      </w:r>
    </w:p>
    <w:p w14:paraId="289B340C" w14:textId="77777777" w:rsidR="007A7B83" w:rsidRDefault="007A7B83">
      <w:r>
        <w:t>Январь:</w:t>
      </w:r>
    </w:p>
    <w:p w14:paraId="65286D0D" w14:textId="77777777" w:rsidR="007A7B83" w:rsidRDefault="007A7B83">
      <w:r>
        <w:t>25 января: День российского студенчества;</w:t>
      </w:r>
    </w:p>
    <w:p w14:paraId="5AEC6A81"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3ABECE73" w14:textId="77777777" w:rsidR="007A7B83" w:rsidRDefault="007A7B83">
      <w:r>
        <w:t>Февраль:</w:t>
      </w:r>
    </w:p>
    <w:p w14:paraId="4502E7B8" w14:textId="77777777" w:rsidR="007A7B83" w:rsidRDefault="007A7B83">
      <w:r>
        <w:t>2 февраля: День разгрома советскими войсками немецко-фашистских войск в Сталинградской битве;</w:t>
      </w:r>
    </w:p>
    <w:p w14:paraId="1B8064CC" w14:textId="77777777" w:rsidR="007A7B83" w:rsidRDefault="007A7B83">
      <w:r>
        <w:t>8 февраля: День российской науки;</w:t>
      </w:r>
    </w:p>
    <w:p w14:paraId="27A7AF9E" w14:textId="77777777" w:rsidR="007A7B83" w:rsidRDefault="007A7B83">
      <w:r>
        <w:t>15 февраля: День памяти о россиянах, исполнявших служебный долг за пределами Отечества;</w:t>
      </w:r>
    </w:p>
    <w:p w14:paraId="6708FB24" w14:textId="77777777" w:rsidR="007A7B83" w:rsidRDefault="007A7B83">
      <w:r>
        <w:t>21 февраля: Международный день родного языка;</w:t>
      </w:r>
    </w:p>
    <w:p w14:paraId="5E977D80" w14:textId="77777777" w:rsidR="007A7B83" w:rsidRDefault="007A7B83">
      <w:r>
        <w:t>23 февраля: День защитника Отечества.</w:t>
      </w:r>
    </w:p>
    <w:p w14:paraId="74B68724" w14:textId="77777777" w:rsidR="007A7B83" w:rsidRDefault="007A7B83">
      <w:r>
        <w:t>Март:</w:t>
      </w:r>
    </w:p>
    <w:p w14:paraId="196B62A5" w14:textId="77777777" w:rsidR="007A7B83" w:rsidRDefault="007A7B83">
      <w:r>
        <w:t>8 марта: Международный женский день;</w:t>
      </w:r>
    </w:p>
    <w:p w14:paraId="47B42371" w14:textId="77777777" w:rsidR="007A7B83" w:rsidRDefault="007A7B83">
      <w:r>
        <w:t xml:space="preserve">18 марта: День воссоединения Крыма с Россией </w:t>
      </w:r>
    </w:p>
    <w:p w14:paraId="64C0752C" w14:textId="77777777" w:rsidR="007A7B83" w:rsidRDefault="007A7B83">
      <w:r>
        <w:t>27 марта: Всемирный день театра.</w:t>
      </w:r>
    </w:p>
    <w:p w14:paraId="465C11FE" w14:textId="77777777" w:rsidR="007A7B83" w:rsidRDefault="007A7B83">
      <w:r>
        <w:t>Апрель:</w:t>
      </w:r>
    </w:p>
    <w:p w14:paraId="552B2486" w14:textId="77777777" w:rsidR="007A7B83" w:rsidRDefault="007A7B83">
      <w:r>
        <w:t>12 апреля: День космонавтики.</w:t>
      </w:r>
    </w:p>
    <w:p w14:paraId="73250E0E" w14:textId="77777777" w:rsidR="007A7B83" w:rsidRDefault="007A7B83">
      <w:r>
        <w:t>Май:</w:t>
      </w:r>
    </w:p>
    <w:p w14:paraId="6F992612" w14:textId="77777777" w:rsidR="007A7B83" w:rsidRDefault="007A7B83">
      <w:r>
        <w:t>1 мая: Праздник Весны и Труда;</w:t>
      </w:r>
    </w:p>
    <w:p w14:paraId="61566B76" w14:textId="77777777" w:rsidR="007A7B83" w:rsidRDefault="007A7B83">
      <w:r>
        <w:t>9 мая: День Победы;</w:t>
      </w:r>
    </w:p>
    <w:p w14:paraId="4B656F80" w14:textId="77777777" w:rsidR="007A7B83" w:rsidRDefault="007A7B83">
      <w:r>
        <w:t>19 мая: День детских общественных организаций России;</w:t>
      </w:r>
    </w:p>
    <w:p w14:paraId="0D734EFB" w14:textId="77777777" w:rsidR="007A7B83" w:rsidRDefault="007A7B83">
      <w:r>
        <w:t>24 мая: День славянской письменности и культуры.</w:t>
      </w:r>
    </w:p>
    <w:p w14:paraId="1BA99F9E" w14:textId="77777777" w:rsidR="007A7B83" w:rsidRDefault="007A7B83">
      <w:r>
        <w:t>Июнь:</w:t>
      </w:r>
    </w:p>
    <w:p w14:paraId="555D3F39" w14:textId="77777777" w:rsidR="007A7B83" w:rsidRDefault="007A7B83">
      <w:r>
        <w:t>1 июня: День защиты детей;</w:t>
      </w:r>
    </w:p>
    <w:p w14:paraId="754F4AD7" w14:textId="77777777" w:rsidR="007A7B83" w:rsidRDefault="007A7B83">
      <w:r>
        <w:t>6 июня: День русского языка;</w:t>
      </w:r>
    </w:p>
    <w:p w14:paraId="7DF711D6" w14:textId="77777777" w:rsidR="007A7B83" w:rsidRDefault="007A7B83">
      <w:r>
        <w:t>12 июня: День России;</w:t>
      </w:r>
    </w:p>
    <w:p w14:paraId="0A744923" w14:textId="77777777" w:rsidR="007A7B83" w:rsidRDefault="007A7B83">
      <w:r>
        <w:t>22 июня: День памяти и скорби;</w:t>
      </w:r>
    </w:p>
    <w:p w14:paraId="2A268A13" w14:textId="77777777" w:rsidR="007A7B83" w:rsidRDefault="007A7B83">
      <w:r>
        <w:t>27 июня: День молодежи.</w:t>
      </w:r>
    </w:p>
    <w:p w14:paraId="238BC3E2" w14:textId="77777777" w:rsidR="007A7B83" w:rsidRDefault="007A7B83">
      <w:r>
        <w:t>Июль:</w:t>
      </w:r>
    </w:p>
    <w:p w14:paraId="43E68BCB" w14:textId="77777777" w:rsidR="007A7B83" w:rsidRDefault="007A7B83">
      <w:r>
        <w:t>8 июля: День семьи, любви и верности.</w:t>
      </w:r>
    </w:p>
    <w:p w14:paraId="7E8DCAA7" w14:textId="77777777" w:rsidR="007A7B83" w:rsidRDefault="007A7B83">
      <w:r>
        <w:t>Август:</w:t>
      </w:r>
    </w:p>
    <w:p w14:paraId="20A455B1" w14:textId="77777777" w:rsidR="007A7B83" w:rsidRDefault="007A7B83">
      <w:r>
        <w:t>12 августа: День физкультурника;</w:t>
      </w:r>
    </w:p>
    <w:p w14:paraId="5B7825DD" w14:textId="77777777" w:rsidR="007A7B83" w:rsidRDefault="007A7B83">
      <w:r>
        <w:lastRenderedPageBreak/>
        <w:t>22 августа: День Государственного флага Российской Федерации;</w:t>
      </w:r>
    </w:p>
    <w:p w14:paraId="2B5182D3" w14:textId="77777777" w:rsidR="007A7B83" w:rsidRDefault="007A7B83">
      <w:r>
        <w:t>27 августа: День российского кино.</w:t>
      </w:r>
    </w:p>
    <w:bookmarkEnd w:id="2"/>
    <w:p w14:paraId="7114B5EF" w14:textId="77777777" w:rsidR="007A7B83" w:rsidRDefault="007A7B83"/>
    <w:p w14:paraId="4294977F" w14:textId="77777777" w:rsidR="007A7B83" w:rsidRDefault="007A7B83">
      <w:pPr>
        <w:pStyle w:val="1"/>
      </w:pPr>
      <w:r>
        <w:t>XLIV. Целевой раздел ФАОП ООО для обучающихся с расстройствами аутистического спектра (вариант 8.2)</w:t>
      </w:r>
    </w:p>
    <w:p w14:paraId="5984BEC6" w14:textId="77777777" w:rsidR="007A7B83" w:rsidRDefault="007A7B83"/>
    <w:p w14:paraId="54979163" w14:textId="77777777" w:rsidR="007A7B83" w:rsidRDefault="007A7B83">
      <w:r>
        <w:t>211. Пояснительная записка.</w:t>
      </w:r>
    </w:p>
    <w:p w14:paraId="55B16C8A" w14:textId="77777777"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29DC15A" w14:textId="77777777" w:rsidR="007A7B83" w:rsidRDefault="007A7B83">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14:paraId="490F5DA8" w14:textId="77777777"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14:paraId="6D88C634" w14:textId="77777777" w:rsidR="007A7B83" w:rsidRDefault="007A7B83">
      <w:r>
        <w:t>211.3. Целями реализации ФАОП ООО для обучающихся с РАС (вариант 8.2) являются:</w:t>
      </w:r>
    </w:p>
    <w:p w14:paraId="3328A05E" w14:textId="77777777"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14:paraId="389D0A25" w14:textId="77777777" w:rsidR="007A7B83" w:rsidRDefault="007A7B83">
      <w:r>
        <w:t>становление и развитие личности обучающегося в ее самобытности, уникальности, неповторимости.</w:t>
      </w:r>
    </w:p>
    <w:p w14:paraId="7B9AF8AB" w14:textId="77777777"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14:paraId="0342A00D" w14:textId="77777777" w:rsidR="007A7B83" w:rsidRDefault="007A7B83">
      <w:r>
        <w:t>обеспечение преемственности уровней начального общего, основного общего, среднего общего образования;</w:t>
      </w:r>
    </w:p>
    <w:p w14:paraId="2E02C3CD" w14:textId="77777777"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14:paraId="3B1E6857" w14:textId="77777777"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1895AC6C" w14:textId="77777777"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41046468" w14:textId="77777777"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608CB3F5" w14:textId="77777777"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0E0B777" w14:textId="77777777"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7EB1491" w14:textId="77777777"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3080CB54" w14:textId="77777777"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58052863" w14:textId="77777777"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58EB33C2" w14:textId="77777777"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522D727E" w14:textId="77777777" w:rsidR="007A7B83" w:rsidRDefault="007A7B83">
      <w:r>
        <w:lastRenderedPageBreak/>
        <w:t>сохранение и укрепление физического, психологического и социального здоровья обучающихся с РАС, обеспечение их безопасности.</w:t>
      </w:r>
    </w:p>
    <w:p w14:paraId="348E1D85" w14:textId="77777777" w:rsidR="007A7B83" w:rsidRDefault="007A7B83">
      <w:r>
        <w:t>211.5. ФАОП ООО для обучающихся с РАС (вариант 8.2) учитывает следующие принципы:</w:t>
      </w:r>
    </w:p>
    <w:p w14:paraId="4B0F57AD" w14:textId="77777777"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14:paraId="26A351F4" w14:textId="77777777" w:rsidR="007A7B83" w:rsidRDefault="007A7B83">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t>поликонфессионального</w:t>
      </w:r>
      <w:proofErr w:type="spellEnd"/>
      <w:r>
        <w:t xml:space="preserve"> состава;</w:t>
      </w:r>
    </w:p>
    <w:p w14:paraId="628BC9C4" w14:textId="77777777"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7C85306" w14:textId="77777777" w:rsidR="007A7B83" w:rsidRDefault="007A7B83">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4B25D975" w14:textId="77777777"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061433E6" w14:textId="77777777"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017C297" w14:textId="77777777" w:rsidR="007A7B83" w:rsidRDefault="007A7B83">
      <w:r>
        <w:t>разнообразие индивидуальных образовательных траекторий и индивидуального развития каждого обучающегося с РАС.</w:t>
      </w:r>
    </w:p>
    <w:p w14:paraId="3A90F1FF" w14:textId="77777777" w:rsidR="007A7B83" w:rsidRDefault="007A7B83">
      <w:r>
        <w:t>211.6. ФАОП ООО для обучающихся с РАС (вариант 8.2) учитывает возрастные и психологические особенности обучающихся.</w:t>
      </w:r>
    </w:p>
    <w:p w14:paraId="65A0A6FD" w14:textId="77777777"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5F333291" w14:textId="77777777"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14:paraId="4A27CBC7" w14:textId="77777777" w:rsidR="007A7B83" w:rsidRDefault="007A7B83">
      <w:r>
        <w:t>212. Планируемые результаты освоения ФАОП ООО.</w:t>
      </w:r>
    </w:p>
    <w:p w14:paraId="73C168BB" w14:textId="77777777"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14:paraId="5DDBCD29" w14:textId="77777777"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545A8838" w14:textId="77777777"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30289C85" w14:textId="77777777" w:rsidR="007A7B83" w:rsidRDefault="007A7B83">
      <w:r>
        <w:t xml:space="preserve">212.1.3. Личностные результаты освоения ФАОП ООО для обучающихся с РАС (вариант 8.2) представлены в соответствии с группой личностных результатов и </w:t>
      </w:r>
      <w:proofErr w:type="gramStart"/>
      <w:r>
        <w:t>раскрывают</w:t>
      </w:r>
      <w:proofErr w:type="gramEnd"/>
      <w:r>
        <w:t xml:space="preserve"> и детализируют основные </w:t>
      </w:r>
      <w:r>
        <w:lastRenderedPageBreak/>
        <w:t xml:space="preserve">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w:t>
      </w:r>
    </w:p>
    <w:p w14:paraId="21095B6E" w14:textId="77777777"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F055EE1" w14:textId="77777777"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C15C85D" w14:textId="77777777" w:rsidR="007A7B83" w:rsidRDefault="007A7B83">
      <w:r>
        <w:t>Требования к предметным результатам ФАОП ООО РАС:</w:t>
      </w:r>
    </w:p>
    <w:p w14:paraId="3AB45D8B" w14:textId="77777777" w:rsidR="007A7B83" w:rsidRDefault="007A7B83">
      <w:r>
        <w:t>сформулированы в деятельностной форме с усилением акцента на применение знаний и конкретные умения;</w:t>
      </w:r>
    </w:p>
    <w:p w14:paraId="34757B75" w14:textId="77777777"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1A0E08CE" w14:textId="77777777"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27747D63" w14:textId="77777777"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14:paraId="3AFAFB6F" w14:textId="77777777" w:rsidR="007A7B83" w:rsidRDefault="007A7B83">
      <w:r>
        <w:t>212.2. Планируемые результаты освоения обучающимися с РАС ФАОП ООО дополняются результатами освоения ПКР.</w:t>
      </w:r>
    </w:p>
    <w:p w14:paraId="498C9B34" w14:textId="77777777" w:rsidR="007A7B83" w:rsidRDefault="007A7B83">
      <w:r>
        <w:t>213. Система оценки достижения планируемых результатов освоения ФАОП ООО.</w:t>
      </w:r>
    </w:p>
    <w:p w14:paraId="322AF77A" w14:textId="77777777"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3564D824" w14:textId="77777777"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78C4A83A" w14:textId="77777777"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2B76C064" w14:textId="77777777" w:rsidR="007A7B83" w:rsidRDefault="007A7B83">
      <w:r>
        <w:t>1) адаптация временной и пространственной организации среды:</w:t>
      </w:r>
    </w:p>
    <w:p w14:paraId="05BF97F8" w14:textId="77777777" w:rsidR="007A7B83" w:rsidRDefault="007A7B83">
      <w:r>
        <w:t>увеличение времени на выполнение заданий;</w:t>
      </w:r>
    </w:p>
    <w:p w14:paraId="2235BE31" w14:textId="77777777"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02CE2104" w14:textId="77777777" w:rsidR="007A7B83" w:rsidRDefault="007A7B83">
      <w:r>
        <w:t>индивидуальная форма выполнения заданий, в том числе выполнение письменных заданий на компьютере;</w:t>
      </w:r>
    </w:p>
    <w:p w14:paraId="38D5474F" w14:textId="77777777" w:rsidR="007A7B83" w:rsidRDefault="007A7B83">
      <w:r>
        <w:t>визуальный план выполнения работы;</w:t>
      </w:r>
    </w:p>
    <w:p w14:paraId="691D65A9" w14:textId="77777777" w:rsidR="007A7B83" w:rsidRDefault="007A7B83">
      <w:r>
        <w:t>присутствие педагога, постоянно осуществляющего учебно-воспитательный процесс с обучающимся с РАС;</w:t>
      </w:r>
    </w:p>
    <w:p w14:paraId="27D1EB93" w14:textId="77777777"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3B471E73" w14:textId="77777777"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14:paraId="3267F686" w14:textId="77777777" w:rsidR="007A7B83" w:rsidRDefault="007A7B83">
      <w:r>
        <w:lastRenderedPageBreak/>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14:paraId="596936DD" w14:textId="77777777"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14:paraId="346AA15D" w14:textId="77777777"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14:paraId="79BD47E5" w14:textId="77777777" w:rsidR="007A7B83" w:rsidRDefault="007A7B83">
      <w:r>
        <w:t>элементов задания);</w:t>
      </w:r>
    </w:p>
    <w:p w14:paraId="6D7C1799" w14:textId="77777777" w:rsidR="007A7B83" w:rsidRDefault="007A7B83">
      <w:r>
        <w:t>дублирование инструкции к заданию в виде перечисления последовательности действий;</w:t>
      </w:r>
    </w:p>
    <w:p w14:paraId="4CA228B7" w14:textId="77777777" w:rsidR="007A7B83" w:rsidRDefault="007A7B83">
      <w:r>
        <w:t>визуализацию слов в текстах заданий, вызывающих особые семантические трудности,</w:t>
      </w:r>
    </w:p>
    <w:p w14:paraId="0400D01F" w14:textId="77777777" w:rsidR="007A7B83" w:rsidRDefault="007A7B83">
      <w:r>
        <w:t>замену выполнения по ряду предметов самостоятельных письменных работ (эссе, сочинение) проведением тестирования.</w:t>
      </w:r>
    </w:p>
    <w:p w14:paraId="2E3CEE5C" w14:textId="77777777" w:rsidR="007A7B83" w:rsidRDefault="007A7B83">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729102A1" w14:textId="77777777" w:rsidR="007A7B83" w:rsidRDefault="007A7B83">
      <w:r>
        <w:t>213.2. Основными направлениями и целями оценочной деятельности в образовательной организации являются:</w:t>
      </w:r>
    </w:p>
    <w:p w14:paraId="401ED812" w14:textId="77777777"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A53EE7F" w14:textId="77777777" w:rsidR="007A7B83" w:rsidRDefault="007A7B83">
      <w:r>
        <w:t>оценка результатов деятельности педагогических кадров как основа аттестационных процедур;</w:t>
      </w:r>
    </w:p>
    <w:p w14:paraId="00F174AD" w14:textId="77777777" w:rsidR="007A7B83" w:rsidRDefault="007A7B83">
      <w:r>
        <w:t>оценка результатов деятельности образовательной организации как основа аккредитационных процедур.</w:t>
      </w:r>
    </w:p>
    <w:p w14:paraId="4A15D21C" w14:textId="77777777" w:rsidR="007A7B83" w:rsidRDefault="007A7B83">
      <w:r>
        <w:t xml:space="preserve">213.3. Основным объектом системы оценки, ее 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14:paraId="422A5E08" w14:textId="77777777" w:rsidR="007A7B83" w:rsidRDefault="007A7B83">
      <w:r>
        <w:t>213.4. Внутренняя оценка включает:</w:t>
      </w:r>
    </w:p>
    <w:p w14:paraId="6E662063" w14:textId="77777777" w:rsidR="007A7B83" w:rsidRDefault="007A7B83">
      <w:r>
        <w:t>стартовую диагностику;</w:t>
      </w:r>
    </w:p>
    <w:p w14:paraId="5EF55ABE" w14:textId="77777777" w:rsidR="007A7B83" w:rsidRDefault="007A7B83">
      <w:r>
        <w:t>текущую и тематическую оценку;</w:t>
      </w:r>
    </w:p>
    <w:p w14:paraId="05A710B4" w14:textId="77777777" w:rsidR="007A7B83" w:rsidRDefault="007A7B83">
      <w:r>
        <w:t>психолого-педагогическое наблюдение;</w:t>
      </w:r>
    </w:p>
    <w:p w14:paraId="75388F85" w14:textId="77777777" w:rsidR="007A7B83" w:rsidRDefault="007A7B83">
      <w:r>
        <w:t>внутренний мониторинг образовательных достижений обучающихся.</w:t>
      </w:r>
    </w:p>
    <w:p w14:paraId="15E6E21F" w14:textId="77777777" w:rsidR="007A7B83" w:rsidRDefault="007A7B83">
      <w:r>
        <w:t>213.5. Внешняя оценка включает:</w:t>
      </w:r>
    </w:p>
    <w:p w14:paraId="557D7C07" w14:textId="77777777" w:rsidR="007A7B83" w:rsidRDefault="007A7B83">
      <w:r>
        <w:t>независимую оценку качества образования</w:t>
      </w:r>
      <w:r>
        <w:rPr>
          <w:vertAlign w:val="superscript"/>
        </w:rPr>
        <w:t>70</w:t>
      </w:r>
      <w:r>
        <w:t>;</w:t>
      </w:r>
    </w:p>
    <w:p w14:paraId="4A0BFE4C" w14:textId="77777777" w:rsidR="007A7B83" w:rsidRDefault="007A7B83">
      <w:r>
        <w:t>мониторинговые исследования муниципального, регионального и федерального уровней.</w:t>
      </w:r>
    </w:p>
    <w:p w14:paraId="492776B6" w14:textId="77777777"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A01FA70" w14:textId="77777777"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8F157C2" w14:textId="77777777"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2DC06261" w14:textId="77777777"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488ADFDB" w14:textId="77777777" w:rsidR="007A7B83" w:rsidRDefault="007A7B83">
      <w:r>
        <w:t>213.9. Комплексный подход к оценке образовательных достижений реализуется с помощью:</w:t>
      </w:r>
    </w:p>
    <w:p w14:paraId="12BAAC61" w14:textId="77777777" w:rsidR="007A7B83" w:rsidRDefault="007A7B83">
      <w:r>
        <w:t>оценки предметных и метапредметных результатов;</w:t>
      </w:r>
    </w:p>
    <w:p w14:paraId="1E73B438" w14:textId="77777777"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57D59DE9" w14:textId="77777777" w:rsidR="007A7B83" w:rsidRDefault="007A7B83">
      <w:r>
        <w:t xml:space="preserve">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w:t>
      </w:r>
      <w:r>
        <w:lastRenderedPageBreak/>
        <w:t>образования;</w:t>
      </w:r>
    </w:p>
    <w:p w14:paraId="3917DE1E" w14:textId="77777777" w:rsidR="007A7B83" w:rsidRDefault="007A7B83">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t>взаимооценки</w:t>
      </w:r>
      <w:proofErr w:type="spellEnd"/>
      <w: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3B10302" w14:textId="77777777" w:rsidR="007A7B83" w:rsidRDefault="007A7B83">
      <w:r>
        <w:t>213.10. Комплексный подход к оценке образовательных достижений реализуется через:</w:t>
      </w:r>
    </w:p>
    <w:p w14:paraId="18CD42F7" w14:textId="77777777" w:rsidR="007A7B83" w:rsidRDefault="007A7B83">
      <w:r>
        <w:t>оценку предметных и метапредметных результатов;</w:t>
      </w:r>
    </w:p>
    <w:p w14:paraId="158EAC0A"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D6AB8DA"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2424609" w14:textId="77777777" w:rsidR="007A7B83" w:rsidRDefault="007A7B83">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63857BA4"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2E54182" w14:textId="77777777"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000EE688" w14:textId="77777777"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56AE9BC3" w14:textId="77777777" w:rsidR="007A7B83" w:rsidRDefault="007A7B83">
      <w:r>
        <w:t xml:space="preserve">213.13. При проведении внешних </w:t>
      </w:r>
      <w:proofErr w:type="spellStart"/>
      <w:r>
        <w:t>неперсонифицированных</w:t>
      </w:r>
      <w:proofErr w:type="spellEnd"/>
      <w:r>
        <w:t xml:space="preserve">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039A7611" w14:textId="77777777"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14:paraId="57B00C58" w14:textId="77777777"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14:paraId="17D65F38" w14:textId="77777777"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160F9341" w14:textId="77777777"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E90E905" w14:textId="77777777"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14:paraId="48485ECD" w14:textId="77777777" w:rsidR="007A7B83" w:rsidRDefault="007A7B83">
      <w:r>
        <w:t>213.18. Основным объектом оценки метапредметных результатов является овладение:</w:t>
      </w:r>
    </w:p>
    <w:p w14:paraId="1B69AD3A" w14:textId="77777777" w:rsidR="007A7B83" w:rsidRDefault="007A7B83">
      <w:r>
        <w:t xml:space="preserve">универсальными учебными познавательными действиями (замещение, моделирование, </w:t>
      </w:r>
      <w:r>
        <w:lastRenderedPageBreak/>
        <w:t>кодирование и декодирование информации, логические операции, включая общие приемы решения задач);</w:t>
      </w:r>
    </w:p>
    <w:p w14:paraId="402739E0" w14:textId="77777777"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BE41BDE" w14:textId="77777777"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90DF727" w14:textId="77777777"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7CF7566" w14:textId="77777777" w:rsidR="007A7B83" w:rsidRDefault="007A7B83">
      <w:r>
        <w:t>213.19. Наиболее адекватными формами оценки являются:</w:t>
      </w:r>
    </w:p>
    <w:p w14:paraId="1CD7A8EB" w14:textId="77777777" w:rsidR="007A7B83" w:rsidRDefault="007A7B83">
      <w:r>
        <w:t>для проверки читательской грамотности письменная работа на межпредметной основе;</w:t>
      </w:r>
    </w:p>
    <w:p w14:paraId="1877F133" w14:textId="77777777" w:rsidR="007A7B83" w:rsidRDefault="007A7B83">
      <w:r>
        <w:t>для проверки цифровой грамотности практическая работа в сочетании с письменной (компьютеризованной) частью;</w:t>
      </w:r>
    </w:p>
    <w:p w14:paraId="4C6D0359" w14:textId="77777777"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14:paraId="0D2654A9" w14:textId="77777777" w:rsidR="007A7B83" w:rsidRDefault="007A7B83">
      <w:r>
        <w:t>Каждый из перечисленных видов диагностики проводится с периодичностью не менее чем один раз в два года.</w:t>
      </w:r>
    </w:p>
    <w:p w14:paraId="128A9D61" w14:textId="77777777"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6AC45EBD" w14:textId="77777777"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14:paraId="0A7363F6" w14:textId="77777777"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07CE8C0B" w14:textId="77777777"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9DF33E7" w14:textId="77777777"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22D6D759" w14:textId="77777777"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27102E2D" w14:textId="77777777" w:rsidR="007A7B83" w:rsidRDefault="007A7B83">
      <w:r>
        <w:t>213.24.2. Результатом (продуктом) проектной деятельности может быть одна из следующих работ:</w:t>
      </w:r>
    </w:p>
    <w:p w14:paraId="32C83AB5" w14:textId="77777777" w:rsidR="007A7B83" w:rsidRDefault="007A7B83">
      <w:r>
        <w:t>а) письменная работа (реферат, обзорные материалы, отчеты о проведенных исследованиях, стендовый доклад и другое);</w:t>
      </w:r>
    </w:p>
    <w:p w14:paraId="4680FABC" w14:textId="77777777" w:rsidR="007A7B83" w:rsidRDefault="007A7B83">
      <w:r>
        <w:t xml:space="preserve">б) художественная творческая работа (в области музыки, изобразительного искусства, экранных </w:t>
      </w:r>
      <w:r>
        <w:lastRenderedPageBreak/>
        <w:t>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14:paraId="5D1FD4FD" w14:textId="77777777" w:rsidR="007A7B83" w:rsidRDefault="007A7B83">
      <w:r>
        <w:t>в) материальный объект, макет, иное конструкторское изделие;</w:t>
      </w:r>
    </w:p>
    <w:p w14:paraId="293ACDD2" w14:textId="77777777" w:rsidR="007A7B83" w:rsidRDefault="007A7B83">
      <w:r>
        <w:t>г) отчетные материалы по социальному проекту, которые могут включать как тексты, так и мультимедийные продукты.</w:t>
      </w:r>
    </w:p>
    <w:p w14:paraId="4FF6B7F2" w14:textId="77777777"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46FBA3C4" w14:textId="77777777"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EC682C6" w14:textId="77777777"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14:paraId="6093C756" w14:textId="77777777" w:rsidR="007A7B83" w:rsidRDefault="007A7B83">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0530D2E" w14:textId="77777777" w:rsidR="007A7B83" w:rsidRDefault="007A7B83">
      <w:r>
        <w:t>213.28. Для оценки предметных результатов используются критерии: знание и понимание, применение, функциональность.</w:t>
      </w:r>
    </w:p>
    <w:p w14:paraId="2D2D5682" w14:textId="77777777"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3F5C86ED" w14:textId="77777777" w:rsidR="007A7B83" w:rsidRDefault="007A7B83">
      <w:r>
        <w:t>Обобщенный критерий “Применение” включает:</w:t>
      </w:r>
    </w:p>
    <w:p w14:paraId="5BB119CC" w14:textId="77777777"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4378FEF"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5299A215" w14:textId="77777777"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EBECCC" w14:textId="77777777"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7E840E5" w14:textId="77777777"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40E9BE3" w14:textId="77777777"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5F7F0F55" w14:textId="77777777"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14:paraId="287C0EBD" w14:textId="77777777"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3A4E40DA" w14:textId="77777777"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71ABD04" w14:textId="77777777"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07D229C8" w14:textId="77777777" w:rsidR="007A7B83" w:rsidRDefault="007A7B83">
      <w:r>
        <w:t xml:space="preserve">213.31.2. Объектом оценки являются: структура мотивации, сформированность учебной </w:t>
      </w:r>
      <w: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499A3A4" w14:textId="77777777"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5279715" w14:textId="77777777"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14:paraId="4ADBC590" w14:textId="77777777"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C370358" w14:textId="77777777"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588459A" w14:textId="77777777" w:rsidR="007A7B83" w:rsidRDefault="007A7B83">
      <w:r>
        <w:t xml:space="preserve">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учетом особенностей учебного предмета.</w:t>
      </w:r>
    </w:p>
    <w:p w14:paraId="27E2D786" w14:textId="77777777" w:rsidR="007A7B83" w:rsidRDefault="007A7B83">
      <w:r>
        <w:t>213.32.4. Результаты текущей оценки являются основой для индивидуализации учебного процесса.</w:t>
      </w:r>
    </w:p>
    <w:p w14:paraId="4472FA75" w14:textId="77777777"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14:paraId="09FF3EFD" w14:textId="77777777"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0201347" w14:textId="77777777" w:rsidR="007A7B83" w:rsidRDefault="007A7B83">
      <w:r>
        <w:t>213.35. Внутренний мониторинг представляет собой следующие процедуры:</w:t>
      </w:r>
    </w:p>
    <w:p w14:paraId="09905A72" w14:textId="77777777" w:rsidR="007A7B83" w:rsidRDefault="007A7B83">
      <w:r>
        <w:t>стартовая диагностика;</w:t>
      </w:r>
    </w:p>
    <w:p w14:paraId="01EA7E1E" w14:textId="77777777" w:rsidR="007A7B83" w:rsidRDefault="007A7B83">
      <w:r>
        <w:t>оценка уровня достижения предметных и метапредметных результатов;</w:t>
      </w:r>
    </w:p>
    <w:p w14:paraId="1BF4E8F1" w14:textId="77777777" w:rsidR="007A7B83" w:rsidRDefault="007A7B83">
      <w:r>
        <w:t>оценка уровня функциональной грамотности;</w:t>
      </w:r>
    </w:p>
    <w:p w14:paraId="1D992731"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78151C7"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72B0400" w14:textId="77777777"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14:paraId="2845637F" w14:textId="77777777" w:rsidR="007A7B83" w:rsidRDefault="007A7B83"/>
    <w:p w14:paraId="0906BD68" w14:textId="77777777" w:rsidR="007A7B83" w:rsidRDefault="007A7B83">
      <w:pPr>
        <w:pStyle w:val="1"/>
      </w:pPr>
      <w:r>
        <w:t>XLV. Содержательный раздел ФАОП ООО для обучающихся с расстройствами аутистического спектра (вариант 8.2)</w:t>
      </w:r>
    </w:p>
    <w:p w14:paraId="629CF015" w14:textId="77777777" w:rsidR="007A7B83" w:rsidRDefault="007A7B83"/>
    <w:p w14:paraId="39B34366" w14:textId="77777777" w:rsidR="007A7B83" w:rsidRDefault="007A7B83">
      <w:r>
        <w:t>214. Федеральная рабочая программа по учебному предмету “Русский язык”.</w:t>
      </w:r>
    </w:p>
    <w:p w14:paraId="2D2D7DDE" w14:textId="77777777"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45427102" w14:textId="77777777"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0F63EE2" w14:textId="77777777" w:rsidR="007A7B83" w:rsidRDefault="007A7B83">
      <w:r>
        <w:t xml:space="preserve">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w:t>
      </w:r>
      <w:r>
        <w:lastRenderedPageBreak/>
        <w:t>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21D71FD2" w14:textId="77777777"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4EC8C36" w14:textId="77777777" w:rsidR="007A7B83" w:rsidRDefault="007A7B83">
      <w:r>
        <w:t>214.5 Пояснительная записка.</w:t>
      </w:r>
    </w:p>
    <w:p w14:paraId="11CBD40E" w14:textId="77777777"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392C7CB" w14:textId="77777777" w:rsidR="007A7B83" w:rsidRDefault="007A7B83">
      <w:r>
        <w:t xml:space="preserve">У обучающихся с РАС отмечаются выраженные трудности при освоении программного материала по русскому языку, связанные с особенностями </w:t>
      </w:r>
      <w:proofErr w:type="spellStart"/>
      <w:r>
        <w:t>импрессивной</w:t>
      </w:r>
      <w:proofErr w:type="spellEnd"/>
      <w:r>
        <w:t xml:space="preserve"> и экспрессивной форм речи и неравномерностью развития у обучающихся данной группы психических функций и навыков.</w:t>
      </w:r>
    </w:p>
    <w:p w14:paraId="4107A51E" w14:textId="77777777"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5D5638BA" w14:textId="77777777"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14:paraId="4FCB26B0" w14:textId="77777777"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3F981617" w14:textId="77777777"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48943643" w14:textId="77777777"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8F2943C" w14:textId="77777777"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0D2DB138" w14:textId="77777777"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14:paraId="2CF468B8" w14:textId="77777777"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14:paraId="3762173D" w14:textId="77777777" w:rsidR="007A7B83" w:rsidRDefault="007A7B83">
      <w:r>
        <w:t>Для достижения планируемых результатов реализации программы, необходимо:</w:t>
      </w:r>
    </w:p>
    <w:p w14:paraId="49224212" w14:textId="77777777"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424D8E3F" w14:textId="77777777"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14:paraId="3456DB55" w14:textId="77777777"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14:paraId="03291A8F" w14:textId="77777777"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14:paraId="5AEC88C9" w14:textId="77777777" w:rsidR="007A7B83" w:rsidRDefault="007A7B83">
      <w:r>
        <w:t xml:space="preserve">при недостаточной сформированности </w:t>
      </w:r>
      <w:proofErr w:type="spellStart"/>
      <w:r>
        <w:t>графомоторных</w:t>
      </w:r>
      <w:proofErr w:type="spellEnd"/>
      <w:r>
        <w:t xml:space="preserve">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14:paraId="3F4860A3" w14:textId="77777777" w:rsidR="007A7B83" w:rsidRDefault="007A7B83">
      <w:r>
        <w:t>возможность выполнения заданий на компьютере;</w:t>
      </w:r>
    </w:p>
    <w:p w14:paraId="56B020FC" w14:textId="77777777"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14:paraId="3DEE403C" w14:textId="77777777" w:rsidR="007A7B83" w:rsidRDefault="007A7B83">
      <w:r>
        <w:t xml:space="preserve">Особое значение на каждом году обучения по предмету “Русский язык” следует придавать </w:t>
      </w:r>
      <w:r>
        <w:lastRenderedPageBreak/>
        <w:t>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14:paraId="78230BB8" w14:textId="77777777" w:rsidR="007A7B83" w:rsidRDefault="007A7B83">
      <w:r>
        <w:t>214.5.2. Программа по русскому языку позволит учителю:</w:t>
      </w:r>
    </w:p>
    <w:p w14:paraId="73858E72"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5B6AE50"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14:paraId="2C4A197E" w14:textId="77777777" w:rsidR="007A7B83" w:rsidRDefault="007A7B83">
      <w:r>
        <w:t>разработать календарно-тематическое планирование с учетом особых образовательных потребностей обучающихся с РАС.</w:t>
      </w:r>
    </w:p>
    <w:p w14:paraId="31C0B5DD" w14:textId="77777777"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90DB6E0"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2E2D962E"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5E71E48" w14:textId="77777777"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E817325" w14:textId="77777777"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372B14C1" w14:textId="77777777" w:rsidR="007A7B83" w:rsidRDefault="007A7B83">
      <w:r>
        <w:t>214.5.6. Изучение русского языка направлено на достижение следующих целей:</w:t>
      </w:r>
    </w:p>
    <w:p w14:paraId="0AC80071"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5C597BD"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85AF956"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51C439D"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85AC31D"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CFC0AA7"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C315759" w14:textId="77777777" w:rsidR="007A7B83" w:rsidRDefault="007A7B83">
      <w:r>
        <w:lastRenderedPageBreak/>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4BF0D164" w14:textId="77777777" w:rsidR="007A7B83" w:rsidRDefault="007A7B83">
      <w:r>
        <w:t>214.6. Содержание обучения в 5 классе:</w:t>
      </w:r>
    </w:p>
    <w:p w14:paraId="709DBDEB" w14:textId="77777777" w:rsidR="007A7B83" w:rsidRDefault="007A7B83">
      <w:r>
        <w:t>Общие сведения о языке.</w:t>
      </w:r>
    </w:p>
    <w:p w14:paraId="6E8BE358" w14:textId="77777777" w:rsidR="007A7B83" w:rsidRDefault="007A7B83">
      <w:r>
        <w:t>Богатство и выразительность русского языка. Лингвистика как наука о языке.</w:t>
      </w:r>
    </w:p>
    <w:p w14:paraId="079D944B" w14:textId="77777777" w:rsidR="007A7B83" w:rsidRDefault="007A7B83">
      <w:r>
        <w:t>Основные разделы лингвистики.</w:t>
      </w:r>
    </w:p>
    <w:p w14:paraId="434EB552" w14:textId="77777777" w:rsidR="007A7B83" w:rsidRDefault="007A7B83">
      <w:r>
        <w:t>Язык и речь.</w:t>
      </w:r>
    </w:p>
    <w:p w14:paraId="3D8EEDD8" w14:textId="77777777" w:rsidR="007A7B83" w:rsidRDefault="007A7B83">
      <w:r>
        <w:t>Язык и речь. Речь устная и письменная, монологическая и диалогическая, полилог.</w:t>
      </w:r>
    </w:p>
    <w:p w14:paraId="2F475641" w14:textId="77777777" w:rsidR="007A7B83" w:rsidRDefault="007A7B83">
      <w:r>
        <w:t>Виды речевой деятельности (говорение, слушание, чтение, письмо), их особенности.</w:t>
      </w:r>
    </w:p>
    <w:p w14:paraId="5EC4CCD6" w14:textId="77777777"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EF303AF" w14:textId="77777777" w:rsidR="007A7B83" w:rsidRDefault="007A7B83">
      <w:r>
        <w:t>Устный пересказ прочитанного или прослушанного текста.</w:t>
      </w:r>
    </w:p>
    <w:p w14:paraId="0BE13787" w14:textId="77777777" w:rsidR="007A7B83" w:rsidRDefault="007A7B83">
      <w:r>
        <w:t>Участие в диалоге на лингвистические темы (в рамках изученного) и темы на основе жизненных наблюдений.</w:t>
      </w:r>
    </w:p>
    <w:p w14:paraId="5A1BFF8C" w14:textId="77777777" w:rsidR="007A7B83" w:rsidRDefault="007A7B83">
      <w:r>
        <w:t>Речевые формулы приветствия, прощания, просьбы, благодарности.</w:t>
      </w:r>
    </w:p>
    <w:p w14:paraId="7F277EF7" w14:textId="77777777" w:rsidR="007A7B83" w:rsidRDefault="007A7B83">
      <w:r>
        <w:t>Виды аудирования: выборочное, ознакомительное, детальное. Виды чтения: изучающее, ознакомительное, просмотровое, поисковое.</w:t>
      </w:r>
    </w:p>
    <w:p w14:paraId="293EB328" w14:textId="77777777" w:rsidR="007A7B83" w:rsidRDefault="007A7B83">
      <w:r>
        <w:t>Текст.</w:t>
      </w:r>
    </w:p>
    <w:p w14:paraId="656BCEE2" w14:textId="77777777" w:rsidR="007A7B83" w:rsidRDefault="007A7B83">
      <w:r>
        <w:t xml:space="preserve">Текст и его основные признаки. Тема и главная мысль текста. </w:t>
      </w:r>
      <w:proofErr w:type="spellStart"/>
      <w:r>
        <w:t>Микротема</w:t>
      </w:r>
      <w:proofErr w:type="spellEnd"/>
      <w:r>
        <w:t xml:space="preserve"> текста. Ключевые слова.</w:t>
      </w:r>
    </w:p>
    <w:p w14:paraId="73ECADA2" w14:textId="77777777" w:rsidR="007A7B83" w:rsidRDefault="007A7B83">
      <w:r>
        <w:t>Функционально-смысловые типы речи: описание, повествование, рассуждение; их особенности.</w:t>
      </w:r>
    </w:p>
    <w:p w14:paraId="59CE1184" w14:textId="77777777" w:rsidR="007A7B83" w:rsidRDefault="007A7B83">
      <w:r>
        <w:t>Композиционная структура текста. Абзац как средство членения текста на композиционно-смысловые части.</w:t>
      </w:r>
    </w:p>
    <w:p w14:paraId="5182E3EC" w14:textId="77777777"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14:paraId="256EAEF3" w14:textId="77777777" w:rsidR="007A7B83" w:rsidRDefault="007A7B83">
      <w:r>
        <w:t>Повествование как тип речи. Рассказ.</w:t>
      </w:r>
    </w:p>
    <w:p w14:paraId="223A6E6E" w14:textId="77777777" w:rsidR="007A7B83" w:rsidRDefault="007A7B83">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36AB36BF" w14:textId="77777777" w:rsidR="007A7B83" w:rsidRDefault="007A7B83">
      <w:r>
        <w:t>Изложение содержания прочитанного или прослушанного текста.</w:t>
      </w:r>
    </w:p>
    <w:p w14:paraId="61600D7C" w14:textId="77777777" w:rsidR="007A7B83" w:rsidRDefault="007A7B83">
      <w:r>
        <w:t>Информационная переработка текста: простой и сложный план текста.</w:t>
      </w:r>
    </w:p>
    <w:p w14:paraId="3CF22E8E" w14:textId="77777777" w:rsidR="007A7B83" w:rsidRDefault="007A7B83">
      <w:r>
        <w:t>Функциональные разновидности языка.</w:t>
      </w:r>
    </w:p>
    <w:p w14:paraId="31F0D5A1" w14:textId="77777777"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14:paraId="7F40455F" w14:textId="77777777" w:rsidR="007A7B83" w:rsidRDefault="007A7B83">
      <w:r>
        <w:t>Система языка</w:t>
      </w:r>
    </w:p>
    <w:p w14:paraId="5FB23D14" w14:textId="77777777" w:rsidR="007A7B83" w:rsidRDefault="007A7B83">
      <w:r>
        <w:t>Фонетика. Графика. Орфоэпия.</w:t>
      </w:r>
    </w:p>
    <w:p w14:paraId="53DE13F0" w14:textId="77777777" w:rsidR="007A7B83" w:rsidRDefault="007A7B83">
      <w:r>
        <w:t>Фонетика и графика как разделы лингвистики.</w:t>
      </w:r>
    </w:p>
    <w:p w14:paraId="09AFB8B4" w14:textId="77777777" w:rsidR="007A7B83" w:rsidRDefault="007A7B83">
      <w:r>
        <w:t>Звук как единица языка. Смыслоразличительная роль звука. Система гласных звуков.</w:t>
      </w:r>
    </w:p>
    <w:p w14:paraId="354D950D" w14:textId="77777777" w:rsidR="007A7B83" w:rsidRDefault="007A7B83">
      <w:r>
        <w:t>Система согласных звуков.</w:t>
      </w:r>
    </w:p>
    <w:p w14:paraId="7C5BEE62" w14:textId="77777777" w:rsidR="007A7B83" w:rsidRDefault="007A7B83">
      <w:r>
        <w:t>Изменение звуков в речевом потоке. Элементы фонетической транскрипции.</w:t>
      </w:r>
    </w:p>
    <w:p w14:paraId="6DD51D8F" w14:textId="77777777" w:rsidR="007A7B83" w:rsidRDefault="007A7B83">
      <w:r>
        <w:t>Слог. Ударение. Свойства русского ударения. Соотношение звуков и букв.</w:t>
      </w:r>
    </w:p>
    <w:p w14:paraId="23DBEFD0" w14:textId="77777777" w:rsidR="007A7B83" w:rsidRDefault="007A7B83">
      <w:r>
        <w:t>Фонетический анализ слова.</w:t>
      </w:r>
    </w:p>
    <w:p w14:paraId="478BB197" w14:textId="77777777" w:rsidR="007A7B83" w:rsidRDefault="007A7B83">
      <w:r>
        <w:t>Способы обозначения [й‘], мягкости согласных. Основные выразительные средства фонетики. Прописные и строчные буквы.</w:t>
      </w:r>
    </w:p>
    <w:p w14:paraId="5528BC14" w14:textId="77777777" w:rsidR="007A7B83" w:rsidRDefault="007A7B83">
      <w:r>
        <w:t>Интонация, её функции. Основные элементы интонации.</w:t>
      </w:r>
    </w:p>
    <w:p w14:paraId="16C43D62" w14:textId="77777777" w:rsidR="007A7B83" w:rsidRDefault="007A7B83">
      <w:r>
        <w:t>Орфография.</w:t>
      </w:r>
    </w:p>
    <w:p w14:paraId="0173A495" w14:textId="77777777" w:rsidR="007A7B83" w:rsidRDefault="007A7B83">
      <w:r>
        <w:t>Орфография как раздел лингвистики.</w:t>
      </w:r>
    </w:p>
    <w:p w14:paraId="4C7DA2A6" w14:textId="77777777" w:rsidR="007A7B83" w:rsidRDefault="007A7B83">
      <w:r>
        <w:t>Понятие “орфограмма”. Буквенные и небуквенные орфограммы.</w:t>
      </w:r>
    </w:p>
    <w:p w14:paraId="0AD58ED4" w14:textId="77777777" w:rsidR="007A7B83" w:rsidRDefault="007A7B83">
      <w:r>
        <w:t>Правописание разделительных “ъ и ь”.</w:t>
      </w:r>
    </w:p>
    <w:p w14:paraId="3DD515C3" w14:textId="77777777" w:rsidR="007A7B83" w:rsidRDefault="007A7B83">
      <w:r>
        <w:t>Лексикология.</w:t>
      </w:r>
    </w:p>
    <w:p w14:paraId="32B09CE7" w14:textId="77777777" w:rsidR="007A7B83" w:rsidRDefault="007A7B83">
      <w:r>
        <w:t>Лексикология как раздел лингвистики.</w:t>
      </w:r>
    </w:p>
    <w:p w14:paraId="3C801333" w14:textId="77777777"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86D57BB" w14:textId="77777777"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14:paraId="35CB705C" w14:textId="77777777" w:rsidR="007A7B83" w:rsidRDefault="007A7B83">
      <w:r>
        <w:lastRenderedPageBreak/>
        <w:t>Синонимы. Антонимы. Омонимы. Паронимы.</w:t>
      </w:r>
    </w:p>
    <w:p w14:paraId="58A24194" w14:textId="77777777"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3BAA188" w14:textId="77777777" w:rsidR="007A7B83" w:rsidRDefault="007A7B83">
      <w:r>
        <w:t>Лексический анализ слов (в рамках изученного).</w:t>
      </w:r>
    </w:p>
    <w:p w14:paraId="09D3C549" w14:textId="77777777" w:rsidR="007A7B83" w:rsidRDefault="007A7B83">
      <w:proofErr w:type="spellStart"/>
      <w:r>
        <w:t>Морфемика</w:t>
      </w:r>
      <w:proofErr w:type="spellEnd"/>
      <w:r>
        <w:t>. Орфография.</w:t>
      </w:r>
    </w:p>
    <w:p w14:paraId="1C44440F" w14:textId="77777777" w:rsidR="007A7B83" w:rsidRDefault="007A7B83">
      <w:proofErr w:type="spellStart"/>
      <w:r>
        <w:t>Морфемика</w:t>
      </w:r>
      <w:proofErr w:type="spellEnd"/>
      <w:r>
        <w:t xml:space="preserve"> как раздел лингвистики.</w:t>
      </w:r>
    </w:p>
    <w:p w14:paraId="01F3B251" w14:textId="77777777"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14:paraId="7D0C901C" w14:textId="77777777" w:rsidR="007A7B83" w:rsidRDefault="007A7B83">
      <w:r>
        <w:t>Уместное использование слов с суффиксами оценки в собственной речи.</w:t>
      </w:r>
    </w:p>
    <w:p w14:paraId="66017556" w14:textId="77777777" w:rsidR="007A7B83" w:rsidRDefault="007A7B83">
      <w:r>
        <w:t>Правописание корней с безударными проверяемыми, непроверяемыми гласными (в рамках изученного).</w:t>
      </w:r>
    </w:p>
    <w:p w14:paraId="60FF5C0D" w14:textId="77777777" w:rsidR="007A7B83" w:rsidRDefault="007A7B83">
      <w:r>
        <w:t>Правописание корней с проверяемыми, непроверяемыми, непроизносимыми согласными (в рамках изученного).</w:t>
      </w:r>
    </w:p>
    <w:p w14:paraId="3F7B4992" w14:textId="77777777" w:rsidR="007A7B83" w:rsidRDefault="007A7B83">
      <w:r>
        <w:t>Правописание “ё//о” после шипящих в корне слова. Правописание неизменяемых на письме приставок и приставок на “-з (-с)”.</w:t>
      </w:r>
    </w:p>
    <w:p w14:paraId="77C240A0" w14:textId="77777777" w:rsidR="007A7B83" w:rsidRDefault="007A7B83">
      <w:r>
        <w:t>Правописание ы и после приставок. Правописание “ы//и” после “ц”.</w:t>
      </w:r>
    </w:p>
    <w:p w14:paraId="72362B1D" w14:textId="77777777" w:rsidR="007A7B83" w:rsidRDefault="007A7B83">
      <w:r>
        <w:t>Морфология. Культура речи. Орфография.</w:t>
      </w:r>
    </w:p>
    <w:p w14:paraId="2320F471" w14:textId="77777777" w:rsidR="007A7B83" w:rsidRDefault="007A7B83">
      <w:r>
        <w:t>Морфология как раздел грамматики. Грамматическое значение слова.</w:t>
      </w:r>
    </w:p>
    <w:p w14:paraId="424E6519" w14:textId="77777777"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14:paraId="548945F3" w14:textId="77777777" w:rsidR="007A7B83" w:rsidRDefault="007A7B83">
      <w:r>
        <w:t>Имя существительное.</w:t>
      </w:r>
    </w:p>
    <w:p w14:paraId="314D5B43" w14:textId="77777777"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FB2E6F6" w14:textId="77777777"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D537277" w14:textId="77777777" w:rsidR="007A7B83" w:rsidRDefault="007A7B83">
      <w:r>
        <w:t>Род, число, падеж имени существительного. Имена существительные общего</w:t>
      </w:r>
    </w:p>
    <w:p w14:paraId="555B05E3" w14:textId="77777777" w:rsidR="007A7B83" w:rsidRDefault="007A7B83">
      <w:r>
        <w:t>рода.</w:t>
      </w:r>
    </w:p>
    <w:p w14:paraId="1FFDBA52" w14:textId="77777777" w:rsidR="007A7B83" w:rsidRDefault="007A7B83">
      <w:r>
        <w:t>Имена существительные, имеющие форму только единственного или только множественного числа.</w:t>
      </w:r>
    </w:p>
    <w:p w14:paraId="63E1A1FF" w14:textId="77777777" w:rsidR="007A7B83" w:rsidRDefault="007A7B83">
      <w:r>
        <w:t>Типы склонения имён существительных. Разносклоняемые имена существительные. Несклоняемые имена существительные.</w:t>
      </w:r>
    </w:p>
    <w:p w14:paraId="6210950B" w14:textId="77777777" w:rsidR="007A7B83" w:rsidRDefault="007A7B83">
      <w:r>
        <w:t>Морфологический анализ имён существительных.</w:t>
      </w:r>
    </w:p>
    <w:p w14:paraId="3132A5EE" w14:textId="77777777" w:rsidR="007A7B83" w:rsidRDefault="007A7B83">
      <w:r>
        <w:t>Нормы произношения, нормы постановки ударения, нормы словоизменения имён существительных.</w:t>
      </w:r>
    </w:p>
    <w:p w14:paraId="7F147A9E" w14:textId="77777777" w:rsidR="007A7B83" w:rsidRDefault="007A7B83">
      <w:r>
        <w:t>Правописание собственных имён существительных. Правописание “ь” на конце имён существительных после шипящих.</w:t>
      </w:r>
    </w:p>
    <w:p w14:paraId="4FB0F376" w14:textId="77777777"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14:paraId="5278DDA4" w14:textId="77777777" w:rsidR="007A7B83" w:rsidRDefault="007A7B83">
      <w:r>
        <w:t>Правописание суффиксов “-чик- -</w:t>
      </w:r>
      <w:proofErr w:type="spellStart"/>
      <w:r>
        <w:t>щик</w:t>
      </w:r>
      <w:proofErr w:type="spellEnd"/>
      <w:r>
        <w:t>-; -</w:t>
      </w:r>
      <w:proofErr w:type="spellStart"/>
      <w:r>
        <w:t>ек</w:t>
      </w:r>
      <w:proofErr w:type="spellEnd"/>
      <w:r>
        <w:t>- -</w:t>
      </w:r>
      <w:proofErr w:type="spellStart"/>
      <w:r>
        <w:t>ик</w:t>
      </w:r>
      <w:proofErr w:type="spellEnd"/>
      <w:r>
        <w:t>- (-чик-)” имён существительных.</w:t>
      </w:r>
    </w:p>
    <w:p w14:paraId="01DBCC60" w14:textId="77777777" w:rsidR="007A7B83" w:rsidRDefault="007A7B83">
      <w:r>
        <w:t>Правописание корней с чередованием “а//о”: “-лаг- -лож-”; -</w:t>
      </w:r>
      <w:proofErr w:type="spellStart"/>
      <w:r>
        <w:t>раст</w:t>
      </w:r>
      <w:proofErr w:type="spellEnd"/>
      <w:r>
        <w:t>- -</w:t>
      </w:r>
      <w:proofErr w:type="spellStart"/>
      <w:r>
        <w:t>ращ</w:t>
      </w:r>
      <w:proofErr w:type="spellEnd"/>
      <w:r>
        <w:t>- -рос-; -</w:t>
      </w:r>
      <w:proofErr w:type="spellStart"/>
      <w:r>
        <w:t>гар</w:t>
      </w:r>
      <w:proofErr w:type="spellEnd"/>
      <w:r>
        <w:t>- -гор-, -</w:t>
      </w:r>
      <w:proofErr w:type="spellStart"/>
      <w:r>
        <w:t>зар</w:t>
      </w:r>
      <w:proofErr w:type="spellEnd"/>
      <w:r>
        <w:t>- -</w:t>
      </w:r>
      <w:proofErr w:type="spellStart"/>
      <w:r>
        <w:t>зор</w:t>
      </w:r>
      <w:proofErr w:type="spellEnd"/>
      <w:r>
        <w:t>-; -клан- -клон-, -скак- -</w:t>
      </w:r>
      <w:proofErr w:type="spellStart"/>
      <w:r>
        <w:t>скоч</w:t>
      </w:r>
      <w:proofErr w:type="spellEnd"/>
      <w:r>
        <w:t>-”.</w:t>
      </w:r>
    </w:p>
    <w:p w14:paraId="683C32A6" w14:textId="77777777" w:rsidR="007A7B83" w:rsidRDefault="007A7B83">
      <w:r>
        <w:t>Слитное и раздельное написание не с именами существительными.</w:t>
      </w:r>
    </w:p>
    <w:p w14:paraId="686FF7DA" w14:textId="77777777" w:rsidR="007A7B83" w:rsidRDefault="007A7B83">
      <w:r>
        <w:t>Имя прилагательное.</w:t>
      </w:r>
    </w:p>
    <w:p w14:paraId="2A84461B" w14:textId="77777777"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2F824078" w14:textId="77777777" w:rsidR="007A7B83" w:rsidRDefault="007A7B83">
      <w:r>
        <w:t>Склонение имён прилагательных. Морфологический анализ имён прилагательных.</w:t>
      </w:r>
    </w:p>
    <w:p w14:paraId="32EFFA16" w14:textId="77777777" w:rsidR="007A7B83" w:rsidRDefault="007A7B83">
      <w:r>
        <w:t>Нормы словоизменения, произношения имён прилагательных, постановки ударения (в рамках изученного).</w:t>
      </w:r>
    </w:p>
    <w:p w14:paraId="3B59E433" w14:textId="77777777"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14:paraId="029459F0" w14:textId="77777777" w:rsidR="007A7B83" w:rsidRDefault="007A7B83">
      <w:r>
        <w:t>Правописание кратких форм имён прилагательных с основой на шипящий.</w:t>
      </w:r>
    </w:p>
    <w:p w14:paraId="104B04C3" w14:textId="77777777" w:rsidR="007A7B83" w:rsidRDefault="007A7B83">
      <w:r>
        <w:t>Слитное и раздельное написание не с именами прилагательными.</w:t>
      </w:r>
    </w:p>
    <w:p w14:paraId="290265A4" w14:textId="77777777" w:rsidR="007A7B83" w:rsidRDefault="007A7B83">
      <w:r>
        <w:t>Глагол.</w:t>
      </w:r>
    </w:p>
    <w:p w14:paraId="5C0202EB" w14:textId="77777777"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436D001" w14:textId="77777777" w:rsidR="007A7B83" w:rsidRDefault="007A7B83">
      <w:r>
        <w:t>Глаголы совершенного и несовершенного вида, возвратные и невозвратные.</w:t>
      </w:r>
    </w:p>
    <w:p w14:paraId="55D6A003" w14:textId="77777777" w:rsidR="007A7B83" w:rsidRDefault="007A7B83">
      <w:r>
        <w:t>Инфинитив и его грамматические свойства. Основа инфинитива, основа настоящего (будущего простого) времени глагола.</w:t>
      </w:r>
    </w:p>
    <w:p w14:paraId="25C57147" w14:textId="77777777" w:rsidR="007A7B83" w:rsidRDefault="007A7B83">
      <w:r>
        <w:t>Спряжение глагола.</w:t>
      </w:r>
    </w:p>
    <w:p w14:paraId="229770A2" w14:textId="77777777" w:rsidR="007A7B83" w:rsidRDefault="007A7B83">
      <w:r>
        <w:t>Нормы словоизменения глаголов, постановки ударения в глагольных формах (в рамках изученного).</w:t>
      </w:r>
    </w:p>
    <w:p w14:paraId="26C8C767" w14:textId="77777777" w:rsidR="007A7B83" w:rsidRDefault="007A7B83">
      <w:r>
        <w:lastRenderedPageBreak/>
        <w:t>Правописание корней с чередованием “е//и”: “-</w:t>
      </w:r>
      <w:proofErr w:type="spellStart"/>
      <w:r>
        <w:t>бер</w:t>
      </w:r>
      <w:proofErr w:type="spellEnd"/>
      <w:r>
        <w:t>- -</w:t>
      </w:r>
      <w:proofErr w:type="spellStart"/>
      <w:r>
        <w:t>бир</w:t>
      </w:r>
      <w:proofErr w:type="spellEnd"/>
      <w:r>
        <w:t>-, -блеет- -</w:t>
      </w:r>
      <w:proofErr w:type="spellStart"/>
      <w:r>
        <w:t>блист</w:t>
      </w:r>
      <w:proofErr w:type="spellEnd"/>
      <w:r>
        <w:t>-, - дер- -</w:t>
      </w:r>
      <w:proofErr w:type="spellStart"/>
      <w:r>
        <w:t>дир</w:t>
      </w:r>
      <w:proofErr w:type="spellEnd"/>
      <w:r>
        <w:t>-, -жег- -жиг-, -мер- -мир-, -пер- -пир-, -стел- -</w:t>
      </w:r>
      <w:proofErr w:type="spellStart"/>
      <w:r>
        <w:t>стил</w:t>
      </w:r>
      <w:proofErr w:type="spellEnd"/>
      <w:r>
        <w:t>-, -тер- -тир-”.</w:t>
      </w:r>
    </w:p>
    <w:p w14:paraId="7F967801" w14:textId="77777777" w:rsidR="007A7B83" w:rsidRDefault="007A7B83">
      <w:r>
        <w:t>Использование “ь” как показателя грамматической формы в инфинитиве, в форме 2-го лица единственного числа после шипящих.</w:t>
      </w:r>
    </w:p>
    <w:p w14:paraId="4A86CA67" w14:textId="77777777" w:rsidR="007A7B83" w:rsidRDefault="007A7B83">
      <w:r>
        <w:t>Правописание “-</w:t>
      </w:r>
      <w:proofErr w:type="spellStart"/>
      <w:proofErr w:type="gramStart"/>
      <w:r>
        <w:t>тся</w:t>
      </w:r>
      <w:proofErr w:type="spellEnd"/>
      <w:r>
        <w:t xml:space="preserve"> ”</w:t>
      </w:r>
      <w:proofErr w:type="gramEnd"/>
      <w:r>
        <w:t xml:space="preserve"> и “-</w:t>
      </w:r>
      <w:proofErr w:type="spellStart"/>
      <w:r>
        <w:t>ться</w:t>
      </w:r>
      <w:proofErr w:type="spellEnd"/>
      <w:r>
        <w:t>” в глаголах, суффиксов “-</w:t>
      </w:r>
      <w:proofErr w:type="spellStart"/>
      <w:r>
        <w:t>ова</w:t>
      </w:r>
      <w:proofErr w:type="spellEnd"/>
      <w:r>
        <w:t>- -</w:t>
      </w:r>
      <w:proofErr w:type="spellStart"/>
      <w:r>
        <w:t>ева</w:t>
      </w:r>
      <w:proofErr w:type="spellEnd"/>
      <w:r>
        <w:t>- ”, “-</w:t>
      </w:r>
      <w:proofErr w:type="spellStart"/>
      <w:r>
        <w:t>ыва</w:t>
      </w:r>
      <w:proofErr w:type="spellEnd"/>
      <w:r>
        <w:t>- -ива-”.</w:t>
      </w:r>
    </w:p>
    <w:p w14:paraId="300FBDFE" w14:textId="77777777" w:rsidR="007A7B83" w:rsidRDefault="007A7B83">
      <w:r>
        <w:t>Правописание безударных личных окончаний глагола.</w:t>
      </w:r>
    </w:p>
    <w:p w14:paraId="66F87451" w14:textId="77777777" w:rsidR="007A7B83" w:rsidRDefault="007A7B83">
      <w:r>
        <w:t>Правописание гласной перед суффиксом “-л-” в формах прошедшего времени глагола.</w:t>
      </w:r>
    </w:p>
    <w:p w14:paraId="6493265C" w14:textId="77777777" w:rsidR="007A7B83" w:rsidRDefault="007A7B83">
      <w:r>
        <w:t>Слитное и раздельное написание не с глаголами.</w:t>
      </w:r>
    </w:p>
    <w:p w14:paraId="7C337694" w14:textId="77777777" w:rsidR="007A7B83" w:rsidRDefault="007A7B83">
      <w:r>
        <w:t>Синтаксис. Культура речи. Пунктуация.</w:t>
      </w:r>
    </w:p>
    <w:p w14:paraId="5D58FFD4" w14:textId="77777777" w:rsidR="007A7B83" w:rsidRDefault="007A7B83">
      <w:r>
        <w:t>Синтаксис как раздел грамматики. Словосочетание и предложение как единицы синтаксиса.</w:t>
      </w:r>
    </w:p>
    <w:p w14:paraId="3A5B4FCB" w14:textId="77777777"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5C10E82D" w14:textId="77777777" w:rsidR="007A7B83" w:rsidRDefault="007A7B83">
      <w:r>
        <w:t>Синтаксический анализ словосочетания.</w:t>
      </w:r>
    </w:p>
    <w:p w14:paraId="0FA7E07D" w14:textId="77777777"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65BE298" w14:textId="77777777"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7E10AA1F" w14:textId="77777777" w:rsidR="007A7B83" w:rsidRDefault="007A7B83">
      <w:r>
        <w:t>Тире между подлежащим и сказуемым.</w:t>
      </w:r>
    </w:p>
    <w:p w14:paraId="605B5D59" w14:textId="77777777"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C19035D" w14:textId="77777777"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6A2CD11" w14:textId="77777777" w:rsidR="007A7B83" w:rsidRDefault="007A7B83">
      <w:r>
        <w:t>Предложения с обращением, особенности интонации. Обращение и средства его выражения.</w:t>
      </w:r>
    </w:p>
    <w:p w14:paraId="3EA1ED8D" w14:textId="77777777" w:rsidR="007A7B83" w:rsidRDefault="007A7B83">
      <w:r>
        <w:t>Синтаксический анализ простого и простого осложнённого предложений.</w:t>
      </w:r>
    </w:p>
    <w:p w14:paraId="65231509" w14:textId="77777777"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0DEAD9CE" w14:textId="77777777"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5B27E05" w14:textId="77777777"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14:paraId="2B99328D" w14:textId="77777777" w:rsidR="007A7B83" w:rsidRDefault="007A7B83">
      <w:r>
        <w:t>Предложения с прямой речью.</w:t>
      </w:r>
    </w:p>
    <w:p w14:paraId="2F350F8F" w14:textId="77777777" w:rsidR="007A7B83" w:rsidRDefault="007A7B83">
      <w:r>
        <w:t>Пунктуационное оформление предложений с прямой речью. Диалог.</w:t>
      </w:r>
    </w:p>
    <w:p w14:paraId="21A2AD9A" w14:textId="77777777" w:rsidR="007A7B83" w:rsidRDefault="007A7B83">
      <w:r>
        <w:t>Пунктуационное оформление диалога на письме. Пунктуация как раздел лингвистики.</w:t>
      </w:r>
    </w:p>
    <w:p w14:paraId="78EABFD0" w14:textId="77777777" w:rsidR="007A7B83" w:rsidRDefault="007A7B83">
      <w:r>
        <w:t>214.7. Содержание обучения в 6 классе:</w:t>
      </w:r>
    </w:p>
    <w:p w14:paraId="60CD8AB8" w14:textId="77777777" w:rsidR="007A7B83" w:rsidRDefault="007A7B83">
      <w:r>
        <w:t>Общие сведения о языке.</w:t>
      </w:r>
    </w:p>
    <w:p w14:paraId="484F8DEF" w14:textId="77777777" w:rsidR="007A7B83" w:rsidRDefault="007A7B83">
      <w:r>
        <w:t>Русский язык - государственный язык Российской Федерации и язык межнационального общения.</w:t>
      </w:r>
    </w:p>
    <w:p w14:paraId="2F04E28A" w14:textId="77777777" w:rsidR="007A7B83" w:rsidRDefault="007A7B83">
      <w:r>
        <w:t>Понятие о литературном языке.</w:t>
      </w:r>
    </w:p>
    <w:p w14:paraId="6973A45E" w14:textId="77777777" w:rsidR="007A7B83" w:rsidRDefault="007A7B83">
      <w:r>
        <w:t>Язык и речь.</w:t>
      </w:r>
    </w:p>
    <w:p w14:paraId="14759AFE" w14:textId="77777777" w:rsidR="007A7B83" w:rsidRDefault="007A7B83">
      <w:r>
        <w:t>Монолог-описание, монолог-повествование, монолог-рассуждение; сообщение на лингвистическую тему.</w:t>
      </w:r>
    </w:p>
    <w:p w14:paraId="7EC7CAE0" w14:textId="77777777" w:rsidR="007A7B83" w:rsidRDefault="007A7B83">
      <w:r>
        <w:t>Виды диалога: побуждение к действию, обмен мнениями.</w:t>
      </w:r>
    </w:p>
    <w:p w14:paraId="51BEF3F4" w14:textId="77777777" w:rsidR="007A7B83" w:rsidRDefault="007A7B83">
      <w:r>
        <w:t>Текст.</w:t>
      </w:r>
    </w:p>
    <w:p w14:paraId="25A1A5CB" w14:textId="77777777" w:rsidR="007A7B83" w:rsidRDefault="007A7B83">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45622188" w14:textId="77777777"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0AD2E81" w14:textId="77777777" w:rsidR="007A7B83" w:rsidRDefault="007A7B83">
      <w:r>
        <w:t>Описание как тип речи. Описание внешности человека. Описание помещения. Описание природы.</w:t>
      </w:r>
    </w:p>
    <w:p w14:paraId="6EDDEB5E" w14:textId="77777777" w:rsidR="007A7B83" w:rsidRDefault="007A7B83">
      <w:r>
        <w:t>Описание местности. Описание действий.</w:t>
      </w:r>
    </w:p>
    <w:p w14:paraId="529B738D" w14:textId="77777777" w:rsidR="007A7B83" w:rsidRDefault="007A7B83">
      <w:r>
        <w:lastRenderedPageBreak/>
        <w:t>Функциональные разновидности языка.</w:t>
      </w:r>
    </w:p>
    <w:p w14:paraId="30ACD28C" w14:textId="77777777" w:rsidR="007A7B83" w:rsidRDefault="007A7B83">
      <w:r>
        <w:t>Официально-деловой стиль. Заявление. Расписка. Научный стиль. Словарная статья. Научное сообщение.</w:t>
      </w:r>
    </w:p>
    <w:p w14:paraId="71161508" w14:textId="77777777" w:rsidR="007A7B83" w:rsidRDefault="007A7B83">
      <w:r>
        <w:t>Система языка</w:t>
      </w:r>
    </w:p>
    <w:p w14:paraId="7731BB61" w14:textId="77777777" w:rsidR="007A7B83" w:rsidRDefault="007A7B83">
      <w:r>
        <w:t>Лексикология. Культура речи.</w:t>
      </w:r>
    </w:p>
    <w:p w14:paraId="49EE7299" w14:textId="77777777" w:rsidR="007A7B83" w:rsidRDefault="007A7B83">
      <w:r>
        <w:t>Лексика русского языка с точки зрения её происхождения:</w:t>
      </w:r>
    </w:p>
    <w:p w14:paraId="5BAF22E2" w14:textId="77777777" w:rsidR="007A7B83" w:rsidRDefault="007A7B83">
      <w:r>
        <w:t>исконно русские и заимствованные слова.</w:t>
      </w:r>
    </w:p>
    <w:p w14:paraId="68DA26FE" w14:textId="77777777"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14:paraId="1416D7E3" w14:textId="77777777"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64CB5F" w14:textId="77777777" w:rsidR="007A7B83" w:rsidRDefault="007A7B83">
      <w:r>
        <w:t>Стилистические пласты лексики: стилистически нейтральная, высокая и сниженная лексика.</w:t>
      </w:r>
    </w:p>
    <w:p w14:paraId="74DAE648" w14:textId="77777777" w:rsidR="007A7B83" w:rsidRDefault="007A7B83">
      <w:r>
        <w:t>Лексический анализ слов. Фразеологизмы. Их признаки и значение.</w:t>
      </w:r>
    </w:p>
    <w:p w14:paraId="0CC15225" w14:textId="77777777" w:rsidR="007A7B83" w:rsidRDefault="007A7B83">
      <w:r>
        <w:t>Употребление лексических средств в соответствии с ситуацией общения.</w:t>
      </w:r>
    </w:p>
    <w:p w14:paraId="6F78FDD3" w14:textId="77777777" w:rsidR="007A7B83" w:rsidRDefault="007A7B83">
      <w:r>
        <w:t>Оценка своей и чужой речи с точки зрения точного, уместного и выразительного словоупотребления.</w:t>
      </w:r>
    </w:p>
    <w:p w14:paraId="0FAE8430" w14:textId="77777777" w:rsidR="007A7B83" w:rsidRDefault="007A7B83">
      <w:r>
        <w:t>Эпитеты, метафоры, олицетворения. Лексические словари.</w:t>
      </w:r>
    </w:p>
    <w:p w14:paraId="3511D4B8" w14:textId="77777777" w:rsidR="007A7B83" w:rsidRDefault="007A7B83">
      <w:r>
        <w:t>Словообразование. Культура речи. Орфография.</w:t>
      </w:r>
    </w:p>
    <w:p w14:paraId="081A61ED" w14:textId="77777777" w:rsidR="007A7B83" w:rsidRDefault="007A7B83">
      <w:r>
        <w:t>Формообразующие и словообразующие морфемы. Производящая основа.</w:t>
      </w:r>
    </w:p>
    <w:p w14:paraId="772B74B8" w14:textId="77777777" w:rsidR="007A7B83" w:rsidRDefault="007A7B83">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p w14:paraId="5929BCD0" w14:textId="77777777" w:rsidR="007A7B83" w:rsidRDefault="007A7B83">
      <w:r>
        <w:t>Морфемный и словообразовательный анализ слов. Правописание сложных и сложносокращённых слов. Нормы правописания корня “-</w:t>
      </w:r>
      <w:proofErr w:type="spellStart"/>
      <w:r>
        <w:t>кас</w:t>
      </w:r>
      <w:proofErr w:type="spellEnd"/>
      <w:r>
        <w:t>- -кос-” с чередованием “а // о”, гласных в приставках “пре</w:t>
      </w:r>
      <w:proofErr w:type="gramStart"/>
      <w:r>
        <w:t>- ”</w:t>
      </w:r>
      <w:proofErr w:type="gramEnd"/>
      <w:r>
        <w:t xml:space="preserve"> и “при-”.</w:t>
      </w:r>
    </w:p>
    <w:p w14:paraId="313D6F13" w14:textId="77777777" w:rsidR="007A7B83" w:rsidRDefault="007A7B83">
      <w:r>
        <w:t>Морфология. Культура речи. Орфография.</w:t>
      </w:r>
    </w:p>
    <w:p w14:paraId="1CDAFAE1" w14:textId="77777777" w:rsidR="007A7B83" w:rsidRDefault="007A7B83">
      <w:r>
        <w:t>Имя существительное.</w:t>
      </w:r>
    </w:p>
    <w:p w14:paraId="17D74E73" w14:textId="77777777" w:rsidR="007A7B83" w:rsidRDefault="007A7B83">
      <w:r>
        <w:t>Особенности словообразования.</w:t>
      </w:r>
    </w:p>
    <w:p w14:paraId="39E95AE8" w14:textId="77777777" w:rsidR="007A7B83" w:rsidRDefault="007A7B83">
      <w:r>
        <w:t>Нормы произношения имён существительных, нормы постановки ударения (в рамках изученного).</w:t>
      </w:r>
    </w:p>
    <w:p w14:paraId="48515AE9" w14:textId="77777777" w:rsidR="007A7B83" w:rsidRDefault="007A7B83">
      <w:r>
        <w:t>Нормы словоизменения имён существительных.</w:t>
      </w:r>
    </w:p>
    <w:p w14:paraId="7419744F" w14:textId="77777777" w:rsidR="007A7B83" w:rsidRDefault="007A7B83">
      <w:r>
        <w:t>Нормы слитного и дефисного написания “пол- и полу-” со словами.</w:t>
      </w:r>
    </w:p>
    <w:p w14:paraId="0F8FE879" w14:textId="77777777" w:rsidR="007A7B83" w:rsidRDefault="007A7B83">
      <w:r>
        <w:t>Имя прилагательное.</w:t>
      </w:r>
    </w:p>
    <w:p w14:paraId="1ED6217B" w14:textId="77777777" w:rsidR="007A7B83" w:rsidRDefault="007A7B83">
      <w:r>
        <w:t>Качественные, относительные и притяжательные имена прилагательные.</w:t>
      </w:r>
    </w:p>
    <w:p w14:paraId="17CF3604" w14:textId="77777777" w:rsidR="007A7B83" w:rsidRDefault="007A7B83">
      <w: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w:t>
      </w:r>
      <w:proofErr w:type="spellStart"/>
      <w:r>
        <w:t>нн</w:t>
      </w:r>
      <w:proofErr w:type="spellEnd"/>
      <w:r>
        <w:t>” в именах прилагательных. Правописание суффиксов “-к</w:t>
      </w:r>
      <w:proofErr w:type="gramStart"/>
      <w:r>
        <w:t>- ”</w:t>
      </w:r>
      <w:proofErr w:type="gramEnd"/>
      <w:r>
        <w:t xml:space="preserve"> и “-</w:t>
      </w:r>
      <w:proofErr w:type="spellStart"/>
      <w:r>
        <w:t>ск</w:t>
      </w:r>
      <w:proofErr w:type="spellEnd"/>
      <w:r>
        <w:t>-” имён прилагательных. Правописание сложных имён прилагательных.</w:t>
      </w:r>
    </w:p>
    <w:p w14:paraId="0357F220" w14:textId="77777777" w:rsidR="007A7B83" w:rsidRDefault="007A7B83">
      <w:r>
        <w:t>Нормы произношения имён прилагательных, нормы ударения (в рамках изученного).</w:t>
      </w:r>
    </w:p>
    <w:p w14:paraId="5FF071B7" w14:textId="77777777" w:rsidR="007A7B83" w:rsidRDefault="007A7B83">
      <w:r>
        <w:t>Имя числительное.</w:t>
      </w:r>
    </w:p>
    <w:p w14:paraId="26476D3F" w14:textId="77777777" w:rsidR="007A7B83" w:rsidRDefault="007A7B83">
      <w:r>
        <w:t>Общее грамматическое значение имени числительного. Синтаксические функции имён числительных.</w:t>
      </w:r>
    </w:p>
    <w:p w14:paraId="1D36D5B7" w14:textId="77777777" w:rsidR="007A7B83" w:rsidRDefault="007A7B83">
      <w:r>
        <w:t>Разряды имён числительных по значению: количественные (целые, дробные, собирательные), порядковые числительные.</w:t>
      </w:r>
    </w:p>
    <w:p w14:paraId="5BB1A06D" w14:textId="77777777" w:rsidR="007A7B83" w:rsidRDefault="007A7B83">
      <w:r>
        <w:t>Разряды имён числительных по строению: простые, сложные, составные числительные.</w:t>
      </w:r>
    </w:p>
    <w:p w14:paraId="4864525C" w14:textId="77777777" w:rsidR="007A7B83" w:rsidRDefault="007A7B83">
      <w:r>
        <w:t>Словообразование имён числительных.</w:t>
      </w:r>
    </w:p>
    <w:p w14:paraId="4BB86851" w14:textId="77777777" w:rsidR="007A7B83" w:rsidRDefault="007A7B83">
      <w:r>
        <w:t>Склонение количественных и порядковых имён числительных.</w:t>
      </w:r>
    </w:p>
    <w:p w14:paraId="7C86BD8B" w14:textId="77777777" w:rsidR="007A7B83" w:rsidRDefault="007A7B83">
      <w:r>
        <w:t>Правильное образование форм имён числительных.</w:t>
      </w:r>
    </w:p>
    <w:p w14:paraId="582280B2" w14:textId="77777777" w:rsidR="007A7B83" w:rsidRDefault="007A7B83">
      <w:r>
        <w:t>Правильное употребление собирательных имён числительных.</w:t>
      </w:r>
    </w:p>
    <w:p w14:paraId="3EB0089A" w14:textId="77777777" w:rsidR="007A7B83" w:rsidRDefault="007A7B83">
      <w:r>
        <w:t>Употребление имён числительных в научных текстах, деловой речи.</w:t>
      </w:r>
    </w:p>
    <w:p w14:paraId="0246D0EB" w14:textId="77777777" w:rsidR="007A7B83" w:rsidRDefault="007A7B83">
      <w:r>
        <w:t>Морфологический анализ имён числительных.</w:t>
      </w:r>
    </w:p>
    <w:p w14:paraId="71C97A18" w14:textId="77777777"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95DE9CC" w14:textId="77777777" w:rsidR="007A7B83" w:rsidRDefault="007A7B83">
      <w:r>
        <w:t>Местоимение.</w:t>
      </w:r>
    </w:p>
    <w:p w14:paraId="02DF2A6E" w14:textId="77777777" w:rsidR="007A7B83" w:rsidRDefault="007A7B83">
      <w:r>
        <w:t>Общее грамматическое значение местоимения. Синтаксические функции местоимений.</w:t>
      </w:r>
    </w:p>
    <w:p w14:paraId="466B5FFA" w14:textId="77777777"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04DE57F" w14:textId="77777777" w:rsidR="007A7B83" w:rsidRDefault="007A7B83">
      <w:r>
        <w:t>Склонение местоимений. Словообразование местоимений.</w:t>
      </w:r>
    </w:p>
    <w:p w14:paraId="676A044A" w14:textId="77777777"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9336BD6" w14:textId="77777777" w:rsidR="007A7B83" w:rsidRDefault="007A7B83">
      <w:r>
        <w:t>Морфологический анализ местоимений.</w:t>
      </w:r>
    </w:p>
    <w:p w14:paraId="74BCF297" w14:textId="77777777" w:rsidR="007A7B83" w:rsidRDefault="007A7B83">
      <w:r>
        <w:lastRenderedPageBreak/>
        <w:t>Нормы правописания местоимений: правописание местоимений с “не и ни”; слитное, раздельное и дефисное написание местоимений.</w:t>
      </w:r>
    </w:p>
    <w:p w14:paraId="0FB382BE" w14:textId="77777777" w:rsidR="007A7B83" w:rsidRDefault="007A7B83">
      <w:r>
        <w:t>Глагол</w:t>
      </w:r>
    </w:p>
    <w:p w14:paraId="74AB7E79" w14:textId="77777777" w:rsidR="007A7B83" w:rsidRDefault="007A7B83">
      <w:r>
        <w:t>Переходные и непереходные глаголы. Разноспрягаемые глаголы.</w:t>
      </w:r>
    </w:p>
    <w:p w14:paraId="721FE4C9" w14:textId="77777777" w:rsidR="007A7B83" w:rsidRDefault="007A7B83">
      <w:r>
        <w:t>Безличные глаголы. Использование личных глаголов в безличном значении.</w:t>
      </w:r>
    </w:p>
    <w:p w14:paraId="4C98E489" w14:textId="77777777" w:rsidR="007A7B83" w:rsidRDefault="007A7B83">
      <w:r>
        <w:t>Изъявительное, условное и повелительное наклонения глагола.</w:t>
      </w:r>
    </w:p>
    <w:p w14:paraId="20843CCE" w14:textId="77777777" w:rsidR="007A7B83" w:rsidRDefault="007A7B83">
      <w:r>
        <w:t>Нормы ударения в глагольных формах (в рамках изученного).</w:t>
      </w:r>
    </w:p>
    <w:p w14:paraId="0C1D66EF" w14:textId="77777777" w:rsidR="007A7B83" w:rsidRDefault="007A7B83">
      <w:r>
        <w:t>Нормы словоизменения глаголов.</w:t>
      </w:r>
    </w:p>
    <w:p w14:paraId="5F0285DC" w14:textId="77777777" w:rsidR="007A7B83" w:rsidRDefault="007A7B83">
      <w:r>
        <w:t>Видовременная соотнесённость глагольных форм в тексте. Морфологический анализ глаголов.</w:t>
      </w:r>
    </w:p>
    <w:p w14:paraId="7ED63B1C" w14:textId="77777777" w:rsidR="007A7B83" w:rsidRDefault="007A7B83">
      <w:r>
        <w:t>Использование “ь” как показателя грамматической формы в повелительном наклонении глагола.</w:t>
      </w:r>
    </w:p>
    <w:p w14:paraId="7BA69A7A" w14:textId="77777777" w:rsidR="007A7B83" w:rsidRDefault="007A7B83">
      <w:r>
        <w:t>214.8. Содержание обучения в 7 классе:</w:t>
      </w:r>
    </w:p>
    <w:p w14:paraId="41813D85" w14:textId="77777777" w:rsidR="007A7B83" w:rsidRDefault="007A7B83">
      <w:r>
        <w:t>Общие сведения о языке.</w:t>
      </w:r>
    </w:p>
    <w:p w14:paraId="1621F342" w14:textId="77777777" w:rsidR="007A7B83" w:rsidRDefault="007A7B83">
      <w:r>
        <w:t>Русский язык как развивающееся явление. Взаимосвязь языка, культуры и истории народа.</w:t>
      </w:r>
    </w:p>
    <w:p w14:paraId="2F7DD995" w14:textId="77777777" w:rsidR="007A7B83" w:rsidRDefault="007A7B83">
      <w:r>
        <w:t>Язык и речь.</w:t>
      </w:r>
    </w:p>
    <w:p w14:paraId="0A110239" w14:textId="77777777" w:rsidR="007A7B83" w:rsidRDefault="007A7B83">
      <w:r>
        <w:t>Монолог-описание, монолог-рассуждение, монолог-повествование.</w:t>
      </w:r>
    </w:p>
    <w:p w14:paraId="498EF70F" w14:textId="77777777" w:rsidR="007A7B83" w:rsidRDefault="007A7B83">
      <w:r>
        <w:t>Виды диалога: побуждение к действию, обмен мнениями, запрос информации, сообщение информации.</w:t>
      </w:r>
    </w:p>
    <w:p w14:paraId="0CA8D6B0" w14:textId="77777777" w:rsidR="007A7B83" w:rsidRDefault="007A7B83">
      <w:r>
        <w:t>Текст.</w:t>
      </w:r>
    </w:p>
    <w:p w14:paraId="4440E86B" w14:textId="77777777" w:rsidR="007A7B83" w:rsidRDefault="007A7B83">
      <w:r>
        <w:t>Текст как речевое произведение. Основные признаки текста (обобщение).</w:t>
      </w:r>
    </w:p>
    <w:p w14:paraId="0921197B" w14:textId="77777777" w:rsidR="007A7B83" w:rsidRDefault="007A7B83">
      <w:r>
        <w:t>Структура текста. Абзац.</w:t>
      </w:r>
    </w:p>
    <w:p w14:paraId="55DB3788" w14:textId="77777777"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14:paraId="55EE50EB" w14:textId="77777777"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32A33285" w14:textId="77777777" w:rsidR="007A7B83" w:rsidRDefault="007A7B83">
      <w:r>
        <w:t>Рассуждение как функционально-смысловой тип речи. Структурные особенности текста-рассуждения.</w:t>
      </w:r>
    </w:p>
    <w:p w14:paraId="39D5E86A" w14:textId="77777777" w:rsidR="007A7B83" w:rsidRDefault="007A7B83">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5E420B04" w14:textId="77777777" w:rsidR="007A7B83" w:rsidRDefault="007A7B83">
      <w:r>
        <w:t>Функциональные разновидности языка.</w:t>
      </w:r>
    </w:p>
    <w:p w14:paraId="26AD707F" w14:textId="77777777"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6C17C05" w14:textId="77777777" w:rsidR="007A7B83" w:rsidRDefault="007A7B83">
      <w:r>
        <w:t>Публицистический стиль. Сфера употребления, функции, языковые особенности.</w:t>
      </w:r>
    </w:p>
    <w:p w14:paraId="27BFBB63" w14:textId="77777777" w:rsidR="007A7B83" w:rsidRDefault="007A7B83">
      <w:r>
        <w:t>Жанры публицистического стиля (репортаж, заметка, интервью).</w:t>
      </w:r>
    </w:p>
    <w:p w14:paraId="01848A34" w14:textId="77777777" w:rsidR="007A7B83" w:rsidRDefault="007A7B83">
      <w:r>
        <w:t>Употребление языковых средств выразительности в текстах публицистического стиля.</w:t>
      </w:r>
    </w:p>
    <w:p w14:paraId="54B69A12" w14:textId="77777777" w:rsidR="007A7B83" w:rsidRDefault="007A7B83">
      <w:r>
        <w:t>Официально-деловой стиль. Сфера употребления, функции, языковые особенности. Инструкция.</w:t>
      </w:r>
    </w:p>
    <w:p w14:paraId="7C4192AE" w14:textId="77777777" w:rsidR="007A7B83" w:rsidRDefault="007A7B83">
      <w:r>
        <w:t>Система языка</w:t>
      </w:r>
    </w:p>
    <w:p w14:paraId="7AA52953" w14:textId="77777777" w:rsidR="007A7B83" w:rsidRDefault="007A7B83">
      <w:r>
        <w:t>Морфология. Культура речи.</w:t>
      </w:r>
    </w:p>
    <w:p w14:paraId="2D2F48C5" w14:textId="77777777" w:rsidR="007A7B83" w:rsidRDefault="007A7B83">
      <w:r>
        <w:t>Морфология как раздел науки о языке (обобщение).</w:t>
      </w:r>
    </w:p>
    <w:p w14:paraId="0A076B89" w14:textId="77777777" w:rsidR="007A7B83" w:rsidRDefault="007A7B83">
      <w:r>
        <w:t>Причастие</w:t>
      </w:r>
    </w:p>
    <w:p w14:paraId="59B52290" w14:textId="77777777" w:rsidR="007A7B83" w:rsidRDefault="007A7B83">
      <w:r>
        <w:t>Причастия как особая группа слов. Признаки глагола и имени прилагательного в причастии.</w:t>
      </w:r>
    </w:p>
    <w:p w14:paraId="14FBC635" w14:textId="77777777"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19EF9534" w14:textId="77777777" w:rsidR="007A7B83" w:rsidRDefault="007A7B83">
      <w:r>
        <w:t>Причастие в составе словосочетаний. Причастный оборот. Морфологический анализ причастий.</w:t>
      </w:r>
    </w:p>
    <w:p w14:paraId="173BBD57" w14:textId="77777777"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w:t>
      </w:r>
      <w:proofErr w:type="spellStart"/>
      <w:r>
        <w:t>ся</w:t>
      </w:r>
      <w:proofErr w:type="spellEnd"/>
      <w:r>
        <w:t>”. Согласование причастий в словосочетаниях типа “прич. + сущ.”.</w:t>
      </w:r>
    </w:p>
    <w:p w14:paraId="69DB7716" w14:textId="77777777" w:rsidR="007A7B83" w:rsidRDefault="007A7B83">
      <w:r>
        <w:t>Ударение в некоторых формах причастий.</w:t>
      </w:r>
    </w:p>
    <w:p w14:paraId="237487F2" w14:textId="77777777" w:rsidR="007A7B83" w:rsidRDefault="007A7B83">
      <w:r>
        <w:t>Правописание падежных окончаний причастий. Правописание гласных в суффиксах причастий. Правописание “н” и “</w:t>
      </w:r>
      <w:proofErr w:type="spellStart"/>
      <w:r>
        <w:t>нн</w:t>
      </w:r>
      <w:proofErr w:type="spellEnd"/>
      <w:r>
        <w:t>”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4890198B" w14:textId="77777777" w:rsidR="007A7B83" w:rsidRDefault="007A7B83">
      <w:r>
        <w:t>Знаки препинания в предложениях с причастным оборотом.</w:t>
      </w:r>
    </w:p>
    <w:p w14:paraId="5B30C009" w14:textId="77777777" w:rsidR="007A7B83" w:rsidRDefault="007A7B83">
      <w:r>
        <w:t>Деепричастие.</w:t>
      </w:r>
    </w:p>
    <w:p w14:paraId="7844119A" w14:textId="77777777"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14:paraId="66643635" w14:textId="77777777" w:rsidR="007A7B83" w:rsidRDefault="007A7B83">
      <w:r>
        <w:t>Деепричастия совершенного и несовершенного вида. Деепричастие в составе словосочетаний. Деепричастный оборот.</w:t>
      </w:r>
    </w:p>
    <w:p w14:paraId="2D80736F" w14:textId="77777777" w:rsidR="007A7B83" w:rsidRDefault="007A7B83">
      <w:r>
        <w:t>Морфологический анализ деепричастий. Постановка ударения в деепричастиях.</w:t>
      </w:r>
    </w:p>
    <w:p w14:paraId="33D93D8B" w14:textId="77777777" w:rsidR="007A7B83" w:rsidRDefault="007A7B83">
      <w:r>
        <w:t>Правописание гласных в суффиксах деепричастий. Слитное и раздельное написание не с деепричастиями.</w:t>
      </w:r>
    </w:p>
    <w:p w14:paraId="301ADDA1" w14:textId="77777777" w:rsidR="007A7B83" w:rsidRDefault="007A7B83">
      <w:r>
        <w:lastRenderedPageBreak/>
        <w:t>Правильное построение предложений с одиночными деепричастиями и деепричастными оборотами.</w:t>
      </w:r>
    </w:p>
    <w:p w14:paraId="11B5450E" w14:textId="77777777" w:rsidR="007A7B83" w:rsidRDefault="007A7B83">
      <w:r>
        <w:t>Знаки препинания в предложениях с одиночным деепричастием и деепричастным оборотом.</w:t>
      </w:r>
    </w:p>
    <w:p w14:paraId="7226DC36" w14:textId="77777777" w:rsidR="007A7B83" w:rsidRDefault="007A7B83">
      <w:r>
        <w:t>Наречие.</w:t>
      </w:r>
    </w:p>
    <w:p w14:paraId="57DAF150" w14:textId="77777777" w:rsidR="007A7B83" w:rsidRDefault="007A7B83">
      <w:r>
        <w:t>Общее грамматическое значение наречий.</w:t>
      </w:r>
    </w:p>
    <w:p w14:paraId="056860E9" w14:textId="77777777" w:rsidR="007A7B83" w:rsidRDefault="007A7B83">
      <w:r>
        <w:t>Разряды наречий по значению. Простая и составная формы сравнительной и превосходной степеней сравнения наречий.</w:t>
      </w:r>
    </w:p>
    <w:p w14:paraId="105A6BC4" w14:textId="77777777" w:rsidR="007A7B83" w:rsidRDefault="007A7B83">
      <w:r>
        <w:t>Словообразование наречий. Синтаксические свойства наречий. Морфологический анализ наречий.</w:t>
      </w:r>
    </w:p>
    <w:p w14:paraId="77E4FC9E" w14:textId="77777777" w:rsidR="007A7B83" w:rsidRDefault="007A7B83">
      <w:r>
        <w:t>Нормы постановки ударения в наречиях, нормы произношения наречий. Нормы образования степеней сравнения наречий.</w:t>
      </w:r>
    </w:p>
    <w:p w14:paraId="26BC1F01" w14:textId="77777777" w:rsidR="007A7B83" w:rsidRDefault="007A7B83">
      <w:r>
        <w:t>Роль наречий в тексте.</w:t>
      </w:r>
    </w:p>
    <w:p w14:paraId="19FE2888" w14:textId="77777777" w:rsidR="007A7B83" w:rsidRDefault="007A7B83">
      <w:r>
        <w:t>Правописание наречий: слитное, раздельное, дефисное написание; слитное и раздельное написание “не” с наречиями; “н” и “</w:t>
      </w:r>
      <w:proofErr w:type="spellStart"/>
      <w:r>
        <w:t>нн</w:t>
      </w:r>
      <w:proofErr w:type="spellEnd"/>
      <w:r>
        <w:t>”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4665A19A" w14:textId="77777777" w:rsidR="007A7B83" w:rsidRDefault="007A7B83">
      <w:r>
        <w:t>Слова категории состояния.</w:t>
      </w:r>
    </w:p>
    <w:p w14:paraId="43F573A0" w14:textId="77777777"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A61A36E" w14:textId="77777777" w:rsidR="007A7B83" w:rsidRDefault="007A7B83">
      <w:r>
        <w:t>Служебные части речи.</w:t>
      </w:r>
    </w:p>
    <w:p w14:paraId="4EC798CA" w14:textId="77777777" w:rsidR="007A7B83" w:rsidRDefault="007A7B83">
      <w:r>
        <w:t>Общая характеристика служебных частей речи. Отличие самостоятельных частей речи от служебных.</w:t>
      </w:r>
    </w:p>
    <w:p w14:paraId="5A3D5173" w14:textId="77777777" w:rsidR="007A7B83" w:rsidRDefault="007A7B83">
      <w:r>
        <w:t>Предлог.</w:t>
      </w:r>
    </w:p>
    <w:p w14:paraId="7D6AA155" w14:textId="77777777" w:rsidR="007A7B83" w:rsidRDefault="007A7B83">
      <w:r>
        <w:t>Предлог как служебная часть речи. Грамматические функции предлогов.</w:t>
      </w:r>
    </w:p>
    <w:p w14:paraId="7EBC440B" w14:textId="77777777"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14:paraId="178B581A" w14:textId="77777777" w:rsidR="007A7B83" w:rsidRDefault="007A7B83">
      <w:r>
        <w:t>Морфологический анализ предлогов.</w:t>
      </w:r>
    </w:p>
    <w:p w14:paraId="57BFABE5" w14:textId="77777777" w:rsidR="007A7B83" w:rsidRDefault="007A7B83">
      <w:r>
        <w:t>Употребление предлогов в речи в соответствии с их значением и стилистическими особенностями.</w:t>
      </w:r>
    </w:p>
    <w:p w14:paraId="6F3250D9" w14:textId="77777777"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14:paraId="78547ACE" w14:textId="77777777" w:rsidR="007A7B83" w:rsidRDefault="007A7B83">
      <w:r>
        <w:t>Правописание производных предлогов.</w:t>
      </w:r>
    </w:p>
    <w:p w14:paraId="5BF83947" w14:textId="77777777" w:rsidR="007A7B83" w:rsidRDefault="007A7B83">
      <w:r>
        <w:t>Союз.</w:t>
      </w:r>
    </w:p>
    <w:p w14:paraId="5CBA5027" w14:textId="77777777"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2A1CF91" w14:textId="77777777" w:rsidR="007A7B83" w:rsidRDefault="007A7B83">
      <w:r>
        <w:t>Морфологический анализ союзов.</w:t>
      </w:r>
    </w:p>
    <w:p w14:paraId="44A4E0FE" w14:textId="77777777"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045838BC" w14:textId="77777777" w:rsidR="007A7B83" w:rsidRDefault="007A7B83">
      <w:r>
        <w:t>Правописание союзов.</w:t>
      </w:r>
    </w:p>
    <w:p w14:paraId="47852A36" w14:textId="77777777"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5AB13002" w14:textId="77777777" w:rsidR="007A7B83" w:rsidRDefault="007A7B83">
      <w:r>
        <w:t>Частица.</w:t>
      </w:r>
    </w:p>
    <w:p w14:paraId="5A8BA720" w14:textId="77777777" w:rsidR="007A7B83" w:rsidRDefault="007A7B83">
      <w:r>
        <w:t>Частица как служебная часть речи.</w:t>
      </w:r>
    </w:p>
    <w:p w14:paraId="3A974DC4" w14:textId="77777777" w:rsidR="007A7B83" w:rsidRDefault="007A7B83">
      <w:r>
        <w:t>Разряды частиц по значению и употреблению: формообразующие, отрицательные, модальные.</w:t>
      </w:r>
    </w:p>
    <w:p w14:paraId="598F3B8F" w14:textId="77777777"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6ECB13E" w14:textId="77777777" w:rsidR="007A7B83" w:rsidRDefault="007A7B83">
      <w:r>
        <w:t>Морфологический анализ частиц.</w:t>
      </w:r>
    </w:p>
    <w:p w14:paraId="21587EA1" w14:textId="77777777"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AFE9791" w14:textId="77777777" w:rsidR="007A7B83" w:rsidRDefault="007A7B83">
      <w:r>
        <w:t>Междометия и звукоподражательные слова.</w:t>
      </w:r>
    </w:p>
    <w:p w14:paraId="74096E8A" w14:textId="77777777" w:rsidR="007A7B83" w:rsidRDefault="007A7B83">
      <w:r>
        <w:t>Междометия как особая группа слов.</w:t>
      </w:r>
    </w:p>
    <w:p w14:paraId="28E28E4F" w14:textId="77777777"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14:paraId="167A2F03" w14:textId="77777777" w:rsidR="007A7B83" w:rsidRDefault="007A7B83">
      <w:r>
        <w:t>Морфологический анализ междометий. Звукоподражательные слова.</w:t>
      </w:r>
    </w:p>
    <w:p w14:paraId="686A5669" w14:textId="77777777" w:rsidR="007A7B83" w:rsidRDefault="007A7B83">
      <w:r>
        <w:t xml:space="preserve">Использование междометий и звукоподражательных слов в разговорной и художественной речи как </w:t>
      </w:r>
      <w:r>
        <w:lastRenderedPageBreak/>
        <w:t>средства создания экспрессии. Интонационное и пунктуационное выделение междометий и звукоподражательных слов в предложении.</w:t>
      </w:r>
    </w:p>
    <w:p w14:paraId="5281EF8E" w14:textId="77777777" w:rsidR="007A7B83" w:rsidRDefault="007A7B83">
      <w:r>
        <w:t>Омонимия слов разных частей речи. Грамматическая омонимия. Использование грамматических омонимов в речи.</w:t>
      </w:r>
    </w:p>
    <w:p w14:paraId="5DD00CA0" w14:textId="77777777" w:rsidR="007A7B83" w:rsidRDefault="007A7B83">
      <w:r>
        <w:t>214.9. Содержание обучения в 8 классе:</w:t>
      </w:r>
    </w:p>
    <w:p w14:paraId="11814180" w14:textId="77777777" w:rsidR="007A7B83" w:rsidRDefault="007A7B83">
      <w:r>
        <w:t>Общие сведения о языке.</w:t>
      </w:r>
    </w:p>
    <w:p w14:paraId="26BA8A24" w14:textId="77777777" w:rsidR="007A7B83" w:rsidRDefault="007A7B83">
      <w:r>
        <w:t>Русский язык в кругу других славянских языков.</w:t>
      </w:r>
    </w:p>
    <w:p w14:paraId="5D525B39" w14:textId="77777777" w:rsidR="007A7B83" w:rsidRDefault="007A7B83">
      <w:r>
        <w:t>Язык и речь.</w:t>
      </w:r>
    </w:p>
    <w:p w14:paraId="3B8272DF" w14:textId="77777777" w:rsidR="007A7B83" w:rsidRDefault="007A7B83">
      <w:r>
        <w:t>Монолог-описание, монолог-рассуждение, монолог-повествование; выступление с научным сообщением.</w:t>
      </w:r>
    </w:p>
    <w:p w14:paraId="167DB4B3" w14:textId="77777777" w:rsidR="007A7B83" w:rsidRDefault="007A7B83">
      <w:r>
        <w:t>Диалог.</w:t>
      </w:r>
    </w:p>
    <w:p w14:paraId="6F89E8C7" w14:textId="77777777" w:rsidR="007A7B83" w:rsidRDefault="007A7B83">
      <w:r>
        <w:t>Текст.</w:t>
      </w:r>
    </w:p>
    <w:p w14:paraId="18B40B83" w14:textId="77777777" w:rsidR="007A7B83" w:rsidRDefault="007A7B83">
      <w:r>
        <w:t>Текст и его основные признаки.</w:t>
      </w:r>
    </w:p>
    <w:p w14:paraId="4E2A65C0" w14:textId="77777777" w:rsidR="007A7B83" w:rsidRDefault="007A7B83">
      <w:r>
        <w:t>Особенности функционально-смысловых типов речи (повествование, описание, рассуждение).</w:t>
      </w:r>
    </w:p>
    <w:p w14:paraId="4B8E4354" w14:textId="77777777"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BB9B96B" w14:textId="77777777" w:rsidR="007A7B83" w:rsidRDefault="007A7B83">
      <w:r>
        <w:t>Функциональные разновидности языка.</w:t>
      </w:r>
    </w:p>
    <w:p w14:paraId="0F0B17CA" w14:textId="77777777" w:rsidR="007A7B83" w:rsidRDefault="007A7B83">
      <w:r>
        <w:t>Официально-деловой стиль. Сфера употребления, функции, языковые особенности.</w:t>
      </w:r>
    </w:p>
    <w:p w14:paraId="379C52A9" w14:textId="77777777" w:rsidR="007A7B83" w:rsidRDefault="007A7B83">
      <w:r>
        <w:t>Жанры официально-делового стиля (заявление, объяснительная записка, автобиография, характеристика).</w:t>
      </w:r>
    </w:p>
    <w:p w14:paraId="031BF2AB" w14:textId="77777777" w:rsidR="007A7B83" w:rsidRDefault="007A7B83">
      <w:r>
        <w:t>Научный стиль. Сфера употребления, функции, языковые особенности.</w:t>
      </w:r>
    </w:p>
    <w:p w14:paraId="6239325B" w14:textId="77777777"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74DBBA8" w14:textId="77777777" w:rsidR="007A7B83" w:rsidRDefault="007A7B83">
      <w:r>
        <w:t>Система языка.</w:t>
      </w:r>
    </w:p>
    <w:p w14:paraId="0C24EA69" w14:textId="77777777" w:rsidR="007A7B83" w:rsidRDefault="007A7B83">
      <w:r>
        <w:t>Синтаксис. Культура речи. Пунктуация.</w:t>
      </w:r>
    </w:p>
    <w:p w14:paraId="7F417178" w14:textId="77777777" w:rsidR="007A7B83" w:rsidRDefault="007A7B83">
      <w:r>
        <w:t>Синтаксис как раздел лингвистики.</w:t>
      </w:r>
    </w:p>
    <w:p w14:paraId="0CAAF2B2" w14:textId="77777777" w:rsidR="007A7B83" w:rsidRDefault="007A7B83">
      <w:r>
        <w:t>Словосочетание и предложение как единицы синтаксиса. Пунктуация. Функции знаков препинания.</w:t>
      </w:r>
    </w:p>
    <w:p w14:paraId="152D51EF" w14:textId="77777777" w:rsidR="007A7B83" w:rsidRDefault="007A7B83">
      <w:r>
        <w:t>Словосочетание.</w:t>
      </w:r>
    </w:p>
    <w:p w14:paraId="06AD0B4E" w14:textId="77777777" w:rsidR="007A7B83" w:rsidRDefault="007A7B83">
      <w:r>
        <w:t>Основные признаки словосочетания.</w:t>
      </w:r>
    </w:p>
    <w:p w14:paraId="37975BC5" w14:textId="77777777" w:rsidR="007A7B83" w:rsidRDefault="007A7B83">
      <w:r>
        <w:t>Виды словосочетаний по морфологическим свойствам главного слова: глагольные, именные, наречные.</w:t>
      </w:r>
    </w:p>
    <w:p w14:paraId="44A86364" w14:textId="77777777" w:rsidR="007A7B83" w:rsidRDefault="007A7B83">
      <w:r>
        <w:t>Типы подчинительной связи слов в словосочетании: согласование, управление, примыкание.</w:t>
      </w:r>
    </w:p>
    <w:p w14:paraId="0AF9D078" w14:textId="77777777" w:rsidR="007A7B83" w:rsidRDefault="007A7B83">
      <w:r>
        <w:t>Синтаксический анализ словосочетаний.</w:t>
      </w:r>
    </w:p>
    <w:p w14:paraId="2CBF369B" w14:textId="77777777" w:rsidR="007A7B83" w:rsidRDefault="007A7B83">
      <w:r>
        <w:t>Грамматическая синонимия словосочетаний. Нормы построения словосочетаний.</w:t>
      </w:r>
    </w:p>
    <w:p w14:paraId="3E9E95D3" w14:textId="77777777" w:rsidR="007A7B83" w:rsidRDefault="007A7B83">
      <w:r>
        <w:t>Предложение.</w:t>
      </w:r>
    </w:p>
    <w:p w14:paraId="64E69E5C" w14:textId="77777777" w:rsidR="007A7B83" w:rsidRDefault="007A7B83">
      <w:r>
        <w:t xml:space="preserve">Предложение. Основные признаки предложения: смысловая и интонационная законченность, грамматическая </w:t>
      </w:r>
      <w:proofErr w:type="spellStart"/>
      <w:r>
        <w:t>оформленность</w:t>
      </w:r>
      <w:proofErr w:type="spellEnd"/>
      <w:r>
        <w:t>.</w:t>
      </w:r>
    </w:p>
    <w:p w14:paraId="7E562009" w14:textId="77777777"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17F9B2" w14:textId="77777777" w:rsidR="007A7B83" w:rsidRDefault="007A7B83">
      <w:r>
        <w:t>Употребление языковых форм выражения побуждения в побудительных предложениях.</w:t>
      </w:r>
    </w:p>
    <w:p w14:paraId="37D30864" w14:textId="77777777" w:rsidR="007A7B83" w:rsidRDefault="007A7B83">
      <w:r>
        <w:t>Средства оформления предложения в устной и письменной речи (интонация, логическое ударение, знаки препинания).</w:t>
      </w:r>
    </w:p>
    <w:p w14:paraId="35F5BF4B" w14:textId="77777777" w:rsidR="007A7B83" w:rsidRDefault="007A7B83">
      <w:r>
        <w:t>Виды предложений по количеству грамматических основ (простые, сложные).</w:t>
      </w:r>
    </w:p>
    <w:p w14:paraId="2FB8675B" w14:textId="77777777" w:rsidR="007A7B83" w:rsidRDefault="007A7B83">
      <w:r>
        <w:t>Виды простых предложений по наличию главных членов (двусоставные, односоставные).</w:t>
      </w:r>
    </w:p>
    <w:p w14:paraId="5061CFFF" w14:textId="77777777" w:rsidR="007A7B83" w:rsidRDefault="007A7B83">
      <w:r>
        <w:t>Виды предложений по наличию второстепенных членов (распространённые, нераспространённые).</w:t>
      </w:r>
    </w:p>
    <w:p w14:paraId="53753D7B" w14:textId="77777777" w:rsidR="007A7B83" w:rsidRDefault="007A7B83">
      <w:r>
        <w:t>Предложения полные и неполные.</w:t>
      </w:r>
    </w:p>
    <w:p w14:paraId="53C47B56" w14:textId="77777777"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14:paraId="33BC8269" w14:textId="77777777" w:rsidR="007A7B83" w:rsidRDefault="007A7B83">
      <w:r>
        <w:t>Нормы построения простого предложения, использования инверсии.</w:t>
      </w:r>
    </w:p>
    <w:p w14:paraId="61E3CCC3" w14:textId="77777777" w:rsidR="007A7B83" w:rsidRDefault="007A7B83">
      <w:r>
        <w:t>Двусоставное предложение.</w:t>
      </w:r>
    </w:p>
    <w:p w14:paraId="7B332DC7" w14:textId="77777777" w:rsidR="007A7B83" w:rsidRDefault="007A7B83">
      <w:r>
        <w:t>Главные члены предложения.</w:t>
      </w:r>
    </w:p>
    <w:p w14:paraId="75701C6F" w14:textId="77777777" w:rsidR="007A7B83" w:rsidRDefault="007A7B83">
      <w:r>
        <w:t>Подлежащее и сказуемое как главные члены предложения. Способы выражения подлежащего.</w:t>
      </w:r>
    </w:p>
    <w:p w14:paraId="68FFB2F3" w14:textId="77777777" w:rsidR="007A7B83" w:rsidRDefault="007A7B83">
      <w:r>
        <w:t>Виды сказуемого (простое глагольное, составное глагольное, составное именное) и способы его выражения.</w:t>
      </w:r>
    </w:p>
    <w:p w14:paraId="34811262" w14:textId="77777777" w:rsidR="007A7B83" w:rsidRDefault="007A7B83">
      <w:r>
        <w:t>Тире между подлежащим и сказуемым.</w:t>
      </w:r>
    </w:p>
    <w:p w14:paraId="56AB07FA" w14:textId="77777777"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14:paraId="7A5DDB82" w14:textId="77777777" w:rsidR="007A7B83" w:rsidRDefault="007A7B83">
      <w:r>
        <w:t>Второстепенные члены предложения.</w:t>
      </w:r>
    </w:p>
    <w:p w14:paraId="7DBAF452" w14:textId="77777777" w:rsidR="007A7B83" w:rsidRDefault="007A7B83">
      <w:r>
        <w:lastRenderedPageBreak/>
        <w:t>Второстепенные члены предложения, их виды.</w:t>
      </w:r>
    </w:p>
    <w:p w14:paraId="083BF5CA" w14:textId="77777777" w:rsidR="007A7B83" w:rsidRDefault="007A7B83">
      <w:r>
        <w:t>Определение как второстепенный член предложения. Определения согласованные и несогласованные.</w:t>
      </w:r>
    </w:p>
    <w:p w14:paraId="7F50ED91" w14:textId="77777777" w:rsidR="007A7B83" w:rsidRDefault="007A7B83">
      <w:r>
        <w:t>Приложение как особый вид определения. Дополнение как второстепенный член предложения. Дополнения прямые и косвенные.</w:t>
      </w:r>
    </w:p>
    <w:p w14:paraId="5EB6D3CD" w14:textId="77777777"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6E850B1" w14:textId="77777777" w:rsidR="007A7B83" w:rsidRDefault="007A7B83">
      <w:r>
        <w:t>Односоставные предложения.</w:t>
      </w:r>
    </w:p>
    <w:p w14:paraId="396C5B63" w14:textId="77777777"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14:paraId="0CFAAA94" w14:textId="77777777" w:rsidR="007A7B83" w:rsidRDefault="007A7B83">
      <w:r>
        <w:t>Виды односоставных предложений: назывные, определённо-личные, неопределённо-личные, обобщённо-личные, безличные предложения.</w:t>
      </w:r>
    </w:p>
    <w:p w14:paraId="076E996E" w14:textId="77777777" w:rsidR="007A7B83" w:rsidRDefault="007A7B83">
      <w:r>
        <w:t>Синтаксическая синонимия односоставных и двусоставных предложений.</w:t>
      </w:r>
    </w:p>
    <w:p w14:paraId="3900C423" w14:textId="77777777" w:rsidR="007A7B83" w:rsidRDefault="007A7B83">
      <w:r>
        <w:t>Употребление односоставных предложений в речи.</w:t>
      </w:r>
    </w:p>
    <w:p w14:paraId="6D714EE0" w14:textId="77777777" w:rsidR="007A7B83" w:rsidRDefault="007A7B83">
      <w:r>
        <w:t>Простое осложнённое предложение.</w:t>
      </w:r>
    </w:p>
    <w:p w14:paraId="2EEBD140" w14:textId="77777777" w:rsidR="007A7B83" w:rsidRDefault="007A7B83">
      <w:r>
        <w:t>Предложения с однородными членами.</w:t>
      </w:r>
    </w:p>
    <w:p w14:paraId="27C7510E" w14:textId="77777777" w:rsidR="007A7B83" w:rsidRDefault="007A7B83">
      <w:r>
        <w:t>Однородные члены предложения, их признаки, средства связи. Союзная и бессоюзная связь однородных членов предложения.</w:t>
      </w:r>
    </w:p>
    <w:p w14:paraId="247D4088" w14:textId="77777777" w:rsidR="007A7B83" w:rsidRDefault="007A7B83">
      <w:r>
        <w:t>Однородные и неоднородные определения.</w:t>
      </w:r>
    </w:p>
    <w:p w14:paraId="74216EF4" w14:textId="77777777" w:rsidR="007A7B83" w:rsidRDefault="007A7B83">
      <w:r>
        <w:t>Предложения с обобщающими словами при однородных членах.</w:t>
      </w:r>
    </w:p>
    <w:p w14:paraId="41AA86C5" w14:textId="77777777" w:rsidR="007A7B83" w:rsidRDefault="007A7B83">
      <w:r>
        <w:t>Нормы построения предложений с однородными членами, связанными двойными союзами “не только... но и, как</w:t>
      </w:r>
      <w:proofErr w:type="gramStart"/>
      <w:r>
        <w:t>...</w:t>
      </w:r>
      <w:proofErr w:type="gramEnd"/>
      <w:r>
        <w:t xml:space="preserve"> так и”.</w:t>
      </w:r>
    </w:p>
    <w:p w14:paraId="4600FE6B" w14:textId="77777777" w:rsidR="007A7B83" w:rsidRDefault="007A7B83">
      <w:r>
        <w:t>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w:t>
      </w:r>
    </w:p>
    <w:p w14:paraId="2F2D3A52" w14:textId="77777777" w:rsidR="007A7B83" w:rsidRDefault="007A7B83">
      <w:r>
        <w:t>Нормы постановки знаков препинания в предложениях с обобщающими словами при однородных членах.</w:t>
      </w:r>
    </w:p>
    <w:p w14:paraId="75232165" w14:textId="77777777" w:rsidR="007A7B83" w:rsidRDefault="007A7B83">
      <w:r>
        <w:t>Нормы постановки знаков препинания в простом и сложном предложениях с союзом “и”.</w:t>
      </w:r>
    </w:p>
    <w:p w14:paraId="5FC51614" w14:textId="77777777" w:rsidR="007A7B83" w:rsidRDefault="007A7B83">
      <w:r>
        <w:t>Предложения с обособленными членами.</w:t>
      </w:r>
    </w:p>
    <w:p w14:paraId="26ECD6CF" w14:textId="77777777"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6F978FF" w14:textId="77777777" w:rsidR="007A7B83" w:rsidRDefault="007A7B83">
      <w:r>
        <w:t>Уточняющие члены предложения, пояснительные и присоединительные конструкции.</w:t>
      </w:r>
    </w:p>
    <w:p w14:paraId="0BA3B884" w14:textId="77777777"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22EA4652" w14:textId="77777777" w:rsidR="007A7B83" w:rsidRDefault="007A7B83">
      <w:r>
        <w:t>Предложения с обращениями, вводными и вставными конструкциями.</w:t>
      </w:r>
    </w:p>
    <w:p w14:paraId="10986B45" w14:textId="77777777" w:rsidR="007A7B83" w:rsidRDefault="007A7B83">
      <w:r>
        <w:t>Обращение. Основные функции обращения. Распространённое и нераспространённое обращение.</w:t>
      </w:r>
    </w:p>
    <w:p w14:paraId="4257E160" w14:textId="77777777" w:rsidR="007A7B83" w:rsidRDefault="007A7B83">
      <w:r>
        <w:t>Вводные конструкции.</w:t>
      </w:r>
    </w:p>
    <w:p w14:paraId="406DF944" w14:textId="77777777"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60073ED" w14:textId="77777777" w:rsidR="007A7B83" w:rsidRDefault="007A7B83">
      <w:r>
        <w:t>Вставные конструкции.</w:t>
      </w:r>
    </w:p>
    <w:p w14:paraId="6A6C3D36" w14:textId="77777777" w:rsidR="007A7B83" w:rsidRDefault="007A7B83">
      <w:r>
        <w:t>Омонимия членов предложения и вводных слов, словосочетаний и предложений.</w:t>
      </w:r>
    </w:p>
    <w:p w14:paraId="557532F5" w14:textId="77777777"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C30C1E4" w14:textId="77777777" w:rsidR="007A7B83" w:rsidRDefault="007A7B83">
      <w:r>
        <w:t>Нормы постановки знаков препинания в предложениях с вводными и вставными конструкциями, обращениями и междометиями.</w:t>
      </w:r>
    </w:p>
    <w:p w14:paraId="458AF5FC" w14:textId="77777777" w:rsidR="007A7B83" w:rsidRDefault="007A7B83">
      <w:r>
        <w:t>214.10. Содержание обучения в 9 классе:</w:t>
      </w:r>
    </w:p>
    <w:p w14:paraId="7F0B9A30" w14:textId="77777777" w:rsidR="007A7B83" w:rsidRDefault="007A7B83">
      <w:r>
        <w:t>Общие сведения о языке.</w:t>
      </w:r>
    </w:p>
    <w:p w14:paraId="7B2714E0" w14:textId="77777777" w:rsidR="007A7B83" w:rsidRDefault="007A7B83">
      <w:r>
        <w:t>Роль русского языка в Российской Федерации. Русский язык в современном мире.</w:t>
      </w:r>
    </w:p>
    <w:p w14:paraId="2558D5E1" w14:textId="77777777" w:rsidR="007A7B83" w:rsidRDefault="007A7B83">
      <w:r>
        <w:t>Язык и речь.</w:t>
      </w:r>
    </w:p>
    <w:p w14:paraId="5C11DFFE" w14:textId="77777777" w:rsidR="007A7B83" w:rsidRDefault="007A7B83">
      <w:r>
        <w:t>Речь устная и письменная, монологическая и диалогическая, полилог (повторение).</w:t>
      </w:r>
    </w:p>
    <w:p w14:paraId="34CB0983" w14:textId="77777777" w:rsidR="007A7B83" w:rsidRDefault="007A7B83">
      <w:r>
        <w:t>Виды речевой деятельности: говорение, письмо, аудирование, чтение (повторение).</w:t>
      </w:r>
    </w:p>
    <w:p w14:paraId="6C38B231" w14:textId="77777777" w:rsidR="007A7B83" w:rsidRDefault="007A7B83">
      <w:r>
        <w:t>Виды аудирования: выборочное, ознакомительное, детальное.</w:t>
      </w:r>
    </w:p>
    <w:p w14:paraId="5618E634" w14:textId="77777777" w:rsidR="007A7B83" w:rsidRDefault="007A7B83">
      <w:r>
        <w:t>Виды чтения: изучающее, ознакомительное, просмотровое, поисковое.</w:t>
      </w:r>
    </w:p>
    <w:p w14:paraId="14444205" w14:textId="77777777"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14:paraId="19A5673A" w14:textId="77777777" w:rsidR="007A7B83" w:rsidRDefault="007A7B83">
      <w:r>
        <w:t>Подробное, сжатое, выборочное изложение прочитанного или прослушанного текста.</w:t>
      </w:r>
    </w:p>
    <w:p w14:paraId="7975D264" w14:textId="77777777" w:rsidR="007A7B83" w:rsidRDefault="007A7B83">
      <w: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w:t>
      </w:r>
      <w:r>
        <w:lastRenderedPageBreak/>
        <w:t>и письменных высказываний.</w:t>
      </w:r>
    </w:p>
    <w:p w14:paraId="38153A9E" w14:textId="77777777" w:rsidR="007A7B83" w:rsidRDefault="007A7B83">
      <w:r>
        <w:t>Приёмы работы с учебной книгой, лингвистическими словарями, справочной литературой.</w:t>
      </w:r>
    </w:p>
    <w:p w14:paraId="217695A5" w14:textId="77777777" w:rsidR="007A7B83" w:rsidRDefault="007A7B83">
      <w:r>
        <w:t>Текст.</w:t>
      </w:r>
    </w:p>
    <w:p w14:paraId="5D57910A" w14:textId="77777777"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3640C05" w14:textId="77777777"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14:paraId="302DD80F" w14:textId="77777777" w:rsidR="007A7B83" w:rsidRDefault="007A7B83">
      <w:r>
        <w:t>Информационная переработка текста.</w:t>
      </w:r>
    </w:p>
    <w:p w14:paraId="69C692C9" w14:textId="77777777" w:rsidR="007A7B83" w:rsidRDefault="007A7B83">
      <w:r>
        <w:t>Функциональные разновидности языка.</w:t>
      </w:r>
    </w:p>
    <w:p w14:paraId="01FA12F9" w14:textId="77777777"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1B687C9" w14:textId="77777777"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284261B" w14:textId="77777777"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14:paraId="22B69C92" w14:textId="77777777"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52A160CF" w14:textId="77777777"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140BD8E4" w14:textId="77777777" w:rsidR="007A7B83" w:rsidRDefault="007A7B83">
      <w:r>
        <w:t>Синтаксис. Культура речи. Пунктуация.</w:t>
      </w:r>
    </w:p>
    <w:p w14:paraId="258C67B0" w14:textId="77777777" w:rsidR="007A7B83" w:rsidRDefault="007A7B83">
      <w:r>
        <w:t>Сложное предложение.</w:t>
      </w:r>
    </w:p>
    <w:p w14:paraId="1672A202" w14:textId="77777777" w:rsidR="007A7B83" w:rsidRDefault="007A7B83">
      <w:r>
        <w:t>Понятие о сложном предложении (повторение). Классификация сложных предложений.</w:t>
      </w:r>
    </w:p>
    <w:p w14:paraId="46BDDCC0" w14:textId="77777777" w:rsidR="007A7B83" w:rsidRDefault="007A7B83">
      <w:r>
        <w:t>Смысловое, структурное и интонационное единство частей сложного предложения.</w:t>
      </w:r>
    </w:p>
    <w:p w14:paraId="7CCA8A29" w14:textId="77777777" w:rsidR="007A7B83" w:rsidRDefault="007A7B83">
      <w:r>
        <w:t>Сложносочинённое предложение.</w:t>
      </w:r>
    </w:p>
    <w:p w14:paraId="012353FD" w14:textId="77777777" w:rsidR="007A7B83" w:rsidRDefault="007A7B83">
      <w:r>
        <w:t>Понятие о сложносочинённом предложении, его строении.</w:t>
      </w:r>
    </w:p>
    <w:p w14:paraId="4359C596" w14:textId="77777777" w:rsidR="007A7B83" w:rsidRDefault="007A7B83">
      <w:r>
        <w:t>Виды сложносочинённых предложений. Средства связи частей сложносочинённого предложения.</w:t>
      </w:r>
    </w:p>
    <w:p w14:paraId="65FDD991" w14:textId="77777777" w:rsidR="007A7B83" w:rsidRDefault="007A7B83">
      <w:r>
        <w:t>Интонационные особенности сложносочинённых предложений с разными смысловыми отношениями между частями.</w:t>
      </w:r>
    </w:p>
    <w:p w14:paraId="56907F51" w14:textId="77777777"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07138FF" w14:textId="77777777" w:rsidR="007A7B83" w:rsidRDefault="007A7B83">
      <w:r>
        <w:t>Нормы построения сложносочинённого предложения; нормы постановки знаков препинания в сложных предложениях (обобщение).</w:t>
      </w:r>
    </w:p>
    <w:p w14:paraId="12A437B3" w14:textId="77777777" w:rsidR="007A7B83" w:rsidRDefault="007A7B83">
      <w:r>
        <w:t>Синтаксический и пунктуационный анализ сложносочинённых предложений.</w:t>
      </w:r>
    </w:p>
    <w:p w14:paraId="40F9962F" w14:textId="77777777" w:rsidR="007A7B83" w:rsidRDefault="007A7B83">
      <w:r>
        <w:t>Сложноподчинённое предложение.</w:t>
      </w:r>
    </w:p>
    <w:p w14:paraId="42036B58" w14:textId="77777777" w:rsidR="007A7B83" w:rsidRDefault="007A7B83">
      <w:r>
        <w:t>Понятие о сложноподчинённом предложении. Главная и придаточная части предложения.</w:t>
      </w:r>
    </w:p>
    <w:p w14:paraId="1839DE19" w14:textId="77777777" w:rsidR="007A7B83" w:rsidRDefault="007A7B83">
      <w:r>
        <w:t>Союзы и союзные слова. Различия подчинительных союзов и союзных слов.</w:t>
      </w:r>
    </w:p>
    <w:p w14:paraId="7F0A115C" w14:textId="77777777"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0490409" w14:textId="77777777" w:rsidR="007A7B83" w:rsidRDefault="007A7B83">
      <w:r>
        <w:t>Грамматическая синонимия сложноподчинённых предложений и простых предложений с обособленными членами.</w:t>
      </w:r>
    </w:p>
    <w:p w14:paraId="4C2CB2CC" w14:textId="77777777"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69D41AAB" w14:textId="77777777"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090FF4CE" w14:textId="77777777"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14:paraId="442F3EC7" w14:textId="77777777" w:rsidR="007A7B83" w:rsidRDefault="007A7B83">
      <w:r>
        <w:t>Нормы постановки знаков препинания в сложноподчинённых предложениях.</w:t>
      </w:r>
    </w:p>
    <w:p w14:paraId="63883E1E" w14:textId="77777777" w:rsidR="007A7B83" w:rsidRDefault="007A7B83">
      <w:r>
        <w:t>Синтаксический и пунктуационный анализ сложноподчинённых предложений.</w:t>
      </w:r>
    </w:p>
    <w:p w14:paraId="7CC3FF54" w14:textId="77777777" w:rsidR="007A7B83" w:rsidRDefault="007A7B83">
      <w:r>
        <w:t>Бессоюзное сложное предложение.</w:t>
      </w:r>
    </w:p>
    <w:p w14:paraId="06273214" w14:textId="77777777" w:rsidR="007A7B83" w:rsidRDefault="007A7B83">
      <w:r>
        <w:t>Понятие о бессоюзном сложном предложении.</w:t>
      </w:r>
    </w:p>
    <w:p w14:paraId="28B8E6C9" w14:textId="77777777"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87A655D" w14:textId="77777777" w:rsidR="007A7B83" w:rsidRDefault="007A7B83">
      <w:r>
        <w:lastRenderedPageBreak/>
        <w:t>Бессоюзные сложные предложения со значением перечисления. Запятая и точка с запятой в бессоюзном сложном предложении.</w:t>
      </w:r>
    </w:p>
    <w:p w14:paraId="6A8F9166" w14:textId="77777777" w:rsidR="007A7B83" w:rsidRDefault="007A7B83">
      <w:r>
        <w:t>Бессоюзные сложные предложения со значением причины, пояснения, дополнения. Двоеточие в бессоюзном сложном предложении.</w:t>
      </w:r>
    </w:p>
    <w:p w14:paraId="20C9F67C" w14:textId="77777777"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F01B342" w14:textId="77777777" w:rsidR="007A7B83" w:rsidRDefault="007A7B83">
      <w:r>
        <w:t>Синтаксический и пунктуационный анализ бессоюзных сложных предложений.</w:t>
      </w:r>
    </w:p>
    <w:p w14:paraId="7F46DE5D" w14:textId="77777777" w:rsidR="007A7B83" w:rsidRDefault="007A7B83">
      <w:r>
        <w:t>Сложные предложения с разными видами союзной и бессоюзной связи.</w:t>
      </w:r>
    </w:p>
    <w:p w14:paraId="5CCD8B7F" w14:textId="77777777"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546D6EC3" w14:textId="77777777" w:rsidR="007A7B83" w:rsidRDefault="007A7B83">
      <w:r>
        <w:t>Прямая и косвенная речь.</w:t>
      </w:r>
    </w:p>
    <w:p w14:paraId="053F10B3" w14:textId="77777777" w:rsidR="007A7B83" w:rsidRDefault="007A7B83">
      <w:r>
        <w:t>Прямая и косвенная речь. Синонимия предложений с прямой и косвенной речью.</w:t>
      </w:r>
    </w:p>
    <w:p w14:paraId="5F705F0B" w14:textId="77777777"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4FB15CA" w14:textId="77777777" w:rsidR="007A7B83" w:rsidRDefault="007A7B83">
      <w:r>
        <w:t>Применение знаний по синтаксису и пунктуации в практике правописания.</w:t>
      </w:r>
    </w:p>
    <w:p w14:paraId="5F7FDCB1" w14:textId="77777777" w:rsidR="007A7B83" w:rsidRDefault="007A7B83">
      <w:r>
        <w:t>214.11. Планируемые результаты освоения программы по русскому языку на уровне основного общего образования.</w:t>
      </w:r>
    </w:p>
    <w:p w14:paraId="47426B4F" w14:textId="77777777" w:rsidR="007A7B83" w:rsidRDefault="007A7B83">
      <w:r>
        <w:t>214.12. Личностные результаты.</w:t>
      </w:r>
    </w:p>
    <w:p w14:paraId="5A1B9CF3" w14:textId="77777777"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60FBA7" w14:textId="77777777"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3A32CA7" w14:textId="77777777" w:rsidR="007A7B83" w:rsidRDefault="007A7B83">
      <w:r>
        <w:t>1) гражданского воспитания:</w:t>
      </w:r>
    </w:p>
    <w:p w14:paraId="35F4ED97"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104B9B6A"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3F95F804"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7758885E" w14:textId="77777777" w:rsidR="007A7B83" w:rsidRDefault="007A7B83">
      <w:r>
        <w:t>2) патриотического воспитания:</w:t>
      </w:r>
    </w:p>
    <w:p w14:paraId="1A7472F7"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06B281B" w14:textId="77777777" w:rsidR="007A7B83" w:rsidRDefault="007A7B83">
      <w:r>
        <w:t>3) духовно-нравственного воспитания:</w:t>
      </w:r>
    </w:p>
    <w:p w14:paraId="29EE3408"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24ECE6E" w14:textId="77777777" w:rsidR="007A7B83" w:rsidRDefault="007A7B83">
      <w:r>
        <w:t>4) эстетического воспитания:</w:t>
      </w:r>
    </w:p>
    <w:p w14:paraId="145227CB"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ECD6011" w14:textId="77777777" w:rsidR="007A7B83" w:rsidRDefault="007A7B83">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w:t>
      </w:r>
      <w:r>
        <w:lastRenderedPageBreak/>
        <w:t>творчества, стремление к самовыражению в разных видах искусства;</w:t>
      </w:r>
    </w:p>
    <w:p w14:paraId="17EB28AF" w14:textId="77777777" w:rsidR="007A7B83" w:rsidRDefault="007A7B83">
      <w:r>
        <w:t>5) физического воспитания, формирования культуры здоровья и эмоционального благополучия:</w:t>
      </w:r>
    </w:p>
    <w:p w14:paraId="33847BC2"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C8C89D1"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3690124C"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01AB71D" w14:textId="77777777" w:rsidR="007A7B83" w:rsidRDefault="007A7B83">
      <w:r>
        <w:t>умение принимать себя и других, не осуждая;</w:t>
      </w:r>
    </w:p>
    <w:p w14:paraId="2BEFB4A5"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5F1E101" w14:textId="77777777" w:rsidR="007A7B83" w:rsidRDefault="007A7B83">
      <w:r>
        <w:t>6) трудового воспитания:</w:t>
      </w:r>
    </w:p>
    <w:p w14:paraId="4B51ACA5"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590225"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CB414DD" w14:textId="77777777" w:rsidR="007A7B83" w:rsidRDefault="007A7B83">
      <w:r>
        <w:t>умение рассказать о своих планах на будущее;</w:t>
      </w:r>
    </w:p>
    <w:p w14:paraId="339150CE" w14:textId="77777777" w:rsidR="007A7B83" w:rsidRDefault="007A7B83">
      <w:r>
        <w:t>7) экологического воспитания:</w:t>
      </w:r>
    </w:p>
    <w:p w14:paraId="68D5C59A"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C0A8BD2"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BA2E030" w14:textId="77777777" w:rsidR="007A7B83" w:rsidRDefault="007A7B83">
      <w:r>
        <w:t>8) ценности научного познания:</w:t>
      </w:r>
    </w:p>
    <w:p w14:paraId="627F76AA" w14:textId="77777777" w:rsidR="007A7B83" w:rsidRDefault="007A7B83">
      <w:r>
        <w:t>ориентация в деятельности на современную систему научных представлений</w:t>
      </w:r>
    </w:p>
    <w:p w14:paraId="4EF840E2"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DDF1E0" w14:textId="77777777" w:rsidR="007A7B83" w:rsidRDefault="007A7B83">
      <w:r>
        <w:t>9) адаптации обучающегося к изменяющимся условиям социальной и природной среды:</w:t>
      </w:r>
    </w:p>
    <w:p w14:paraId="7194D4B2"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5B0A4F3"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4B4FAE3" w14:textId="77777777" w:rsidR="007A7B83" w:rsidRDefault="007A7B83">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w:t>
      </w:r>
      <w:r>
        <w:lastRenderedPageBreak/>
        <w:t>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E098CA2" w14:textId="77777777"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652F91" w14:textId="77777777"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14:paraId="77DEAC4F" w14:textId="77777777" w:rsidR="007A7B83" w:rsidRDefault="007A7B83">
      <w:r>
        <w:t>выявлять и характеризовать существенные признаки языковых единиц, языковых явлений и процессов;</w:t>
      </w:r>
    </w:p>
    <w:p w14:paraId="34853C59"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66900AA"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54B6DE6" w14:textId="77777777" w:rsidR="007A7B83" w:rsidRDefault="007A7B83">
      <w:r>
        <w:t>выявлять дефицит информации текста, необходимой для решения поставленной учебной задачи;</w:t>
      </w:r>
    </w:p>
    <w:p w14:paraId="29C3D903"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69145E"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2F3F308B" w14:textId="77777777"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6360888" w14:textId="77777777" w:rsidR="007A7B83" w:rsidRDefault="007A7B83">
      <w:r>
        <w:t>использовать вопросы как исследовательский инструмент познания в языковом образовании;</w:t>
      </w:r>
    </w:p>
    <w:p w14:paraId="01F2208D"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D77E37"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2611D847"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5A2F389"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27659D25"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04A6E23"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26FD216" w14:textId="77777777"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14:paraId="56DB77A0"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C8910FD"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715D87E8"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C33D2DB"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B2CF3E6"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66959E50"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4E74226" w14:textId="77777777" w:rsidR="007A7B83" w:rsidRDefault="007A7B83">
      <w:r>
        <w:t>оценивать надежность информации по критериям, предложенным учителем или сформулированным самостоятельно;</w:t>
      </w:r>
    </w:p>
    <w:p w14:paraId="06E1728A" w14:textId="77777777" w:rsidR="007A7B83" w:rsidRDefault="007A7B83">
      <w:r>
        <w:t>эффективно запоминать и систематизировать информацию.</w:t>
      </w:r>
    </w:p>
    <w:p w14:paraId="11F3DD98" w14:textId="77777777" w:rsidR="007A7B83" w:rsidRDefault="007A7B83">
      <w:r>
        <w:t>214.12.3.4. Овладение универсальными учебными коммуникативными действиями.</w:t>
      </w:r>
    </w:p>
    <w:p w14:paraId="5388D24E" w14:textId="77777777" w:rsidR="007A7B83" w:rsidRDefault="007A7B83">
      <w:r>
        <w:lastRenderedPageBreak/>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14:paraId="42F8DC1E" w14:textId="77777777" w:rsidR="007A7B83" w:rsidRDefault="007A7B83">
      <w:r>
        <w:t>Общение:</w:t>
      </w:r>
    </w:p>
    <w:p w14:paraId="6021464F"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793359D" w14:textId="77777777" w:rsidR="007A7B83" w:rsidRDefault="007A7B83">
      <w:r>
        <w:t>распознавать невербальные средства общения, понимать значение социальных знаков;</w:t>
      </w:r>
    </w:p>
    <w:p w14:paraId="657CBDF8" w14:textId="77777777" w:rsidR="007A7B83" w:rsidRDefault="007A7B83">
      <w:r>
        <w:t>знать и распознавать предпосылки конфликтных ситуаций и смягчать конфликты, вести переговоры;</w:t>
      </w:r>
    </w:p>
    <w:p w14:paraId="7D90CFB2"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77CE27D" w14:textId="77777777"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D09B4F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086F7219" w14:textId="77777777"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14:paraId="3678D5D1" w14:textId="77777777"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4AF7742" w14:textId="77777777" w:rsidR="007A7B83" w:rsidRDefault="007A7B83">
      <w:r>
        <w:t>Совместная деятельность:</w:t>
      </w:r>
    </w:p>
    <w:p w14:paraId="6A7F11FD"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7E21025" w14:textId="77777777"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692313C" w14:textId="77777777"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5177A3D0"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5D4344E"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8E79B0E" w14:textId="77777777" w:rsidR="007A7B83" w:rsidRDefault="007A7B83">
      <w:r>
        <w:t>У обучающегося будут сформированы следующие умения общения как часть коммуникативных универсальных учебных действий:</w:t>
      </w:r>
    </w:p>
    <w:p w14:paraId="183458B5"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B3BCB75" w14:textId="77777777" w:rsidR="007A7B83" w:rsidRDefault="007A7B83">
      <w:r>
        <w:t>распознавать невербальные средства общения, понимать значение социальных знаков;</w:t>
      </w:r>
    </w:p>
    <w:p w14:paraId="2FF907B8" w14:textId="77777777" w:rsidR="007A7B83" w:rsidRDefault="007A7B83">
      <w:r>
        <w:t>знать и распознавать предпосылки конфликтных ситуаций и смягчать конфликты, вести переговоры;</w:t>
      </w:r>
    </w:p>
    <w:p w14:paraId="7FA9EADE"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4A43C5D"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AC7D0D"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43461737"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72F57B5C"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E8A6538" w14:textId="77777777"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14:paraId="2E59E54B"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49BE40D1" w14:textId="77777777" w:rsidR="007A7B83" w:rsidRDefault="007A7B83">
      <w:r>
        <w:t xml:space="preserve">самостоятельно составлять алгоритм решения задачи (или его часть), выбирать способ решения </w:t>
      </w:r>
      <w:r>
        <w:lastRenderedPageBreak/>
        <w:t>учебной задачи с учетом имеющихся ресурсов и собственных возможностей, аргументировать предлагаемые варианты решений;</w:t>
      </w:r>
    </w:p>
    <w:p w14:paraId="22C97236" w14:textId="77777777" w:rsidR="007A7B83" w:rsidRDefault="007A7B83">
      <w:r>
        <w:t>самостоятельно составлять план действий, вносить необходимые коррективы в ходе его реализации;</w:t>
      </w:r>
    </w:p>
    <w:p w14:paraId="252F44C1" w14:textId="77777777" w:rsidR="007A7B83" w:rsidRDefault="007A7B83">
      <w:r>
        <w:t>делать выбор и брать ответственность за решение.</w:t>
      </w:r>
    </w:p>
    <w:p w14:paraId="216D705D" w14:textId="77777777"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E7C67DD" w14:textId="77777777" w:rsidR="007A7B83" w:rsidRDefault="007A7B83">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05A97F73"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528B237C"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EDD3B8A" w14:textId="77777777" w:rsidR="007A7B83" w:rsidRDefault="007A7B83">
      <w:r>
        <w:t>развивать способность управлять собственными эмоциями и эмоциями других;</w:t>
      </w:r>
    </w:p>
    <w:p w14:paraId="484201C3"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74A6D82"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6D57DBA1" w14:textId="77777777" w:rsidR="007A7B83" w:rsidRDefault="007A7B83">
      <w:r>
        <w:t>осознавать невозможность контролировать все вокруг.</w:t>
      </w:r>
    </w:p>
    <w:p w14:paraId="5E91B3A9" w14:textId="77777777" w:rsidR="007A7B83" w:rsidRDefault="007A7B83">
      <w:r>
        <w:t>214.12.3.7. У обучающегося будут сформированы следующие умения совместной деятельности:</w:t>
      </w:r>
    </w:p>
    <w:p w14:paraId="16A6441F"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390180E"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9F78CCE" w14:textId="77777777" w:rsidR="007A7B83" w:rsidRDefault="007A7B83">
      <w:r>
        <w:t>уметь обобщать мнения нескольких людей, проявлять готовность руководить, выполнять поручения, подчиняться;</w:t>
      </w:r>
    </w:p>
    <w:p w14:paraId="38E18BC2"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FBB71E9"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50DC8B8"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CDA02D9" w14:textId="77777777"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14:paraId="62AC2E06" w14:textId="77777777" w:rsidR="007A7B83" w:rsidRDefault="007A7B83">
      <w:r>
        <w:t>214.12.4.1. Общие сведения о языке.</w:t>
      </w:r>
    </w:p>
    <w:p w14:paraId="026E8B4D" w14:textId="77777777" w:rsidR="007A7B83" w:rsidRDefault="007A7B83">
      <w:r>
        <w:t>Осознавать богатство и выразительность русского языка, приводить примеры, свидетельствующие об этом.</w:t>
      </w:r>
    </w:p>
    <w:p w14:paraId="65E2CAC2"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488960C0" w14:textId="77777777" w:rsidR="007A7B83" w:rsidRDefault="007A7B83">
      <w:r>
        <w:t>214.12.4.2. Язык и речь.</w:t>
      </w:r>
    </w:p>
    <w:p w14:paraId="59518249"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70010E0"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4894197F"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74A2F8D9"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B318343" w14:textId="77777777" w:rsidR="007A7B83" w:rsidRDefault="007A7B83">
      <w:r>
        <w:t>Владеть различными видами чтения: просмотровым, ознакомительным, изучающим, поисковым.</w:t>
      </w:r>
    </w:p>
    <w:p w14:paraId="25856082" w14:textId="77777777" w:rsidR="007A7B83" w:rsidRDefault="007A7B83">
      <w:r>
        <w:t>Устно пересказывать прочитанный или прослушанный текст объёмом не менее 80 слов.</w:t>
      </w:r>
    </w:p>
    <w:p w14:paraId="08D4136D" w14:textId="77777777" w:rsidR="007A7B83" w:rsidRDefault="007A7B83">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w:t>
      </w:r>
      <w:r>
        <w:lastRenderedPageBreak/>
        <w:t>на них.</w:t>
      </w:r>
    </w:p>
    <w:p w14:paraId="4AF9F8EA"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2CF0B50" w14:textId="77777777" w:rsidR="007A7B83" w:rsidRDefault="007A7B83">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BF1E1E5" w14:textId="77777777" w:rsidR="007A7B83" w:rsidRDefault="007A7B83">
      <w:r>
        <w:t>214.12.4.3. Текст.</w:t>
      </w:r>
    </w:p>
    <w:p w14:paraId="5973BBF9"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7FF189F"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20606B73"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E06CC88"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5E14842" w14:textId="77777777" w:rsidR="007A7B83" w:rsidRDefault="007A7B83">
      <w:r>
        <w:t>Применять знание основных признаков текста (повествование) в практике его создания.</w:t>
      </w:r>
    </w:p>
    <w:p w14:paraId="3E9DF76D" w14:textId="77777777" w:rsidR="007A7B83" w:rsidRDefault="007A7B83">
      <w:r>
        <w:t>Создавать тексты-повествования с опорой на жизненный и читательский опыт; тексты с опорой на сюжетную картину.</w:t>
      </w:r>
    </w:p>
    <w:p w14:paraId="4D29D635"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590B7F47"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91EA056" w14:textId="77777777"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6F9B90B" w14:textId="77777777" w:rsidR="007A7B83" w:rsidRDefault="007A7B83">
      <w:r>
        <w:t>214.12.4.4. Функциональные разновидности языка.</w:t>
      </w:r>
    </w:p>
    <w:p w14:paraId="053C9E83"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0199ADF5" w14:textId="77777777" w:rsidR="007A7B83" w:rsidRDefault="007A7B83">
      <w:r>
        <w:t>214.12.4.5. Фонетика. Графика. Орфоэпия.</w:t>
      </w:r>
    </w:p>
    <w:p w14:paraId="7FB3437A" w14:textId="77777777" w:rsidR="007A7B83" w:rsidRDefault="007A7B83">
      <w:r>
        <w:t>Характеризовать звуки; понимать различие между звуком и буквой, характеризовать систему звуков.</w:t>
      </w:r>
    </w:p>
    <w:p w14:paraId="1B30975C" w14:textId="77777777" w:rsidR="007A7B83" w:rsidRDefault="007A7B83">
      <w:r>
        <w:t>Проводить фонетический анализ слов.</w:t>
      </w:r>
    </w:p>
    <w:p w14:paraId="322B62FD" w14:textId="77777777" w:rsidR="007A7B83" w:rsidRDefault="007A7B83">
      <w:r>
        <w:t>Использовать знания по фонетике, графике и орфоэпии в практике произношения и правописания слов.</w:t>
      </w:r>
    </w:p>
    <w:p w14:paraId="45815116" w14:textId="77777777" w:rsidR="007A7B83" w:rsidRDefault="007A7B83">
      <w:r>
        <w:t>214.12.4.6. Орфография.</w:t>
      </w:r>
    </w:p>
    <w:p w14:paraId="0D109648"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5062011A" w14:textId="77777777" w:rsidR="007A7B83" w:rsidRDefault="007A7B83">
      <w:r>
        <w:t>Распознавать изученные орфограммы.</w:t>
      </w:r>
    </w:p>
    <w:p w14:paraId="5AD11E15"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237BEB17" w14:textId="77777777" w:rsidR="007A7B83" w:rsidRDefault="007A7B83">
      <w:r>
        <w:t>214.12.4.7. Лексикология.</w:t>
      </w:r>
    </w:p>
    <w:p w14:paraId="63F69490"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5AE55E5" w14:textId="77777777" w:rsidR="007A7B83" w:rsidRDefault="007A7B83">
      <w:r>
        <w:t>Распознавать однозначные и многозначные слова, различать прямое и переносное значения слова.</w:t>
      </w:r>
    </w:p>
    <w:p w14:paraId="0C21F628"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0DED0658" w14:textId="77777777" w:rsidR="007A7B83" w:rsidRDefault="007A7B83">
      <w:r>
        <w:t>Характеризовать тематические группы слов, родовые и видовые понятия.</w:t>
      </w:r>
    </w:p>
    <w:p w14:paraId="59191F15" w14:textId="77777777" w:rsidR="007A7B83" w:rsidRDefault="007A7B83">
      <w:r>
        <w:t>Проводить лексический анализ слов (в рамках изученного).</w:t>
      </w:r>
    </w:p>
    <w:p w14:paraId="33CA3C8D"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7081B17B" w14:textId="77777777" w:rsidR="007A7B83" w:rsidRDefault="007A7B83">
      <w:r>
        <w:t xml:space="preserve">214.12.4.8. </w:t>
      </w:r>
      <w:proofErr w:type="spellStart"/>
      <w:r>
        <w:t>Морфемика</w:t>
      </w:r>
      <w:proofErr w:type="spellEnd"/>
      <w:r>
        <w:t>. Орфография.</w:t>
      </w:r>
    </w:p>
    <w:p w14:paraId="3A82A7BB" w14:textId="77777777" w:rsidR="007A7B83" w:rsidRDefault="007A7B83">
      <w:r>
        <w:t>Характеризовать морфему как минимальную значимую единицу языка.</w:t>
      </w:r>
    </w:p>
    <w:p w14:paraId="41698813" w14:textId="77777777" w:rsidR="007A7B83" w:rsidRDefault="007A7B83">
      <w:r>
        <w:lastRenderedPageBreak/>
        <w:t>Распознавать морфемы в слове (корень, приставку, суффикс, окончание), выделять основу слова.</w:t>
      </w:r>
    </w:p>
    <w:p w14:paraId="08962443" w14:textId="77777777" w:rsidR="007A7B83" w:rsidRDefault="007A7B83">
      <w:r>
        <w:t>Находить чередование звуков в морфемах (в том числе чередование гласных с нулём звука).</w:t>
      </w:r>
    </w:p>
    <w:p w14:paraId="02F9CC46" w14:textId="77777777" w:rsidR="007A7B83" w:rsidRDefault="007A7B83">
      <w:r>
        <w:t>Проводить морфемный анализ слов.</w:t>
      </w:r>
    </w:p>
    <w:p w14:paraId="441E5A2B" w14:textId="77777777" w:rsidR="007A7B83" w:rsidRDefault="007A7B83">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5B75FB10" w14:textId="77777777" w:rsidR="007A7B83" w:rsidRDefault="007A7B83">
      <w:r>
        <w:t>Уместно использовать слова с суффиксами оценки в собственной речи.</w:t>
      </w:r>
    </w:p>
    <w:p w14:paraId="582D84AE" w14:textId="77777777" w:rsidR="007A7B83" w:rsidRDefault="007A7B83">
      <w:r>
        <w:t>214.12.4.9. Морфология. Культура речи. Орфография.</w:t>
      </w:r>
    </w:p>
    <w:p w14:paraId="6547E851"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A854DA" w14:textId="77777777" w:rsidR="007A7B83" w:rsidRDefault="007A7B83">
      <w:r>
        <w:t>Распознавать имена существительные, имена прилагательные, глаголы.</w:t>
      </w:r>
    </w:p>
    <w:p w14:paraId="5ECBF879"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52082C86" w14:textId="77777777" w:rsidR="007A7B83" w:rsidRDefault="007A7B83">
      <w:r>
        <w:t>Применять знания по морфологии при выполнении языкового анализа различных видов и в речевой практике.</w:t>
      </w:r>
    </w:p>
    <w:p w14:paraId="1EA0E01B" w14:textId="77777777" w:rsidR="007A7B83" w:rsidRDefault="007A7B83">
      <w:r>
        <w:t>214.12.4.10. Имя существительное.</w:t>
      </w:r>
    </w:p>
    <w:p w14:paraId="1CC233F8"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150617F" w14:textId="77777777" w:rsidR="007A7B83" w:rsidRDefault="007A7B83">
      <w:r>
        <w:t>Определять лексико-грамматические разряды имён существительных.</w:t>
      </w:r>
    </w:p>
    <w:p w14:paraId="63B92C03"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51DA57FD" w14:textId="77777777" w:rsidR="007A7B83" w:rsidRDefault="007A7B83">
      <w:r>
        <w:t>Проводить морфологический анализ имён существительных.</w:t>
      </w:r>
    </w:p>
    <w:p w14:paraId="406E6A23"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6EAA9C3" w14:textId="77777777" w:rsidR="007A7B83" w:rsidRDefault="007A7B83">
      <w:r>
        <w:t xml:space="preserve">Соблюдать нормы правописания имён существительных: безударных окончаний; “о - е (ё)” после шипящих и “ц ” в суффиксах и окончаниях; суффиксов “-чик </w:t>
      </w:r>
      <w:proofErr w:type="spellStart"/>
      <w:r>
        <w:t>щик</w:t>
      </w:r>
      <w:proofErr w:type="spellEnd"/>
      <w:r>
        <w:t>-, -</w:t>
      </w:r>
      <w:proofErr w:type="spellStart"/>
      <w:r>
        <w:t>ек</w:t>
      </w:r>
      <w:proofErr w:type="spellEnd"/>
      <w:r>
        <w:t xml:space="preserve"> </w:t>
      </w:r>
      <w:proofErr w:type="spellStart"/>
      <w:r>
        <w:t>ик</w:t>
      </w:r>
      <w:proofErr w:type="spellEnd"/>
      <w:r>
        <w:t>- (-чик-)”; корней с чередованием “а // о”: “-лаг лож-; -</w:t>
      </w:r>
      <w:proofErr w:type="spellStart"/>
      <w:r>
        <w:t>раст</w:t>
      </w:r>
      <w:proofErr w:type="spellEnd"/>
      <w:r>
        <w:t xml:space="preserve"> </w:t>
      </w:r>
      <w:proofErr w:type="spellStart"/>
      <w:r>
        <w:t>ращ</w:t>
      </w:r>
      <w:proofErr w:type="spellEnd"/>
      <w:r>
        <w:t xml:space="preserve"> рос-; -</w:t>
      </w:r>
      <w:proofErr w:type="spellStart"/>
      <w:r>
        <w:t>гар</w:t>
      </w:r>
      <w:proofErr w:type="spellEnd"/>
      <w:r>
        <w:t xml:space="preserve"> гор-, -</w:t>
      </w:r>
      <w:proofErr w:type="spellStart"/>
      <w:r>
        <w:t>зар</w:t>
      </w:r>
      <w:proofErr w:type="spellEnd"/>
      <w:r>
        <w:t xml:space="preserve"> </w:t>
      </w:r>
      <w:proofErr w:type="spellStart"/>
      <w:r>
        <w:t>зор</w:t>
      </w:r>
      <w:proofErr w:type="spellEnd"/>
      <w:r>
        <w:t xml:space="preserve">-; -клан клон-, -скак </w:t>
      </w:r>
      <w:proofErr w:type="spellStart"/>
      <w:r>
        <w:t>скоч</w:t>
      </w:r>
      <w:proofErr w:type="spellEnd"/>
      <w:r>
        <w:t>- ”;</w:t>
      </w:r>
    </w:p>
    <w:p w14:paraId="537F9101" w14:textId="77777777"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FEAB42B" w14:textId="77777777" w:rsidR="007A7B83" w:rsidRDefault="007A7B83">
      <w:r>
        <w:t>214.12.4.11. Имя прилагательное.</w:t>
      </w:r>
    </w:p>
    <w:p w14:paraId="4A0EC989"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4566689" w14:textId="77777777" w:rsidR="007A7B83" w:rsidRDefault="007A7B83">
      <w:r>
        <w:t>Проводить частичный морфологический анализ имён прилагательных (в рамках изученного).</w:t>
      </w:r>
    </w:p>
    <w:p w14:paraId="71A86078"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6389DF77"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3B4ECC72" w14:textId="77777777" w:rsidR="007A7B83" w:rsidRDefault="007A7B83">
      <w:r>
        <w:t>214.12.4.12. Глагол.</w:t>
      </w:r>
    </w:p>
    <w:p w14:paraId="590600B0"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6554085" w14:textId="77777777" w:rsidR="007A7B83" w:rsidRDefault="007A7B83">
      <w:r>
        <w:t>Различать глаголы совершенного и несовершенного вида, возвратные и невозвратные.</w:t>
      </w:r>
    </w:p>
    <w:p w14:paraId="1F990D54"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DA10F47" w14:textId="77777777" w:rsidR="007A7B83" w:rsidRDefault="007A7B83">
      <w:r>
        <w:t>Определять спряжение глагола, уметь спрягать глаголы.</w:t>
      </w:r>
    </w:p>
    <w:p w14:paraId="36D406BD" w14:textId="77777777" w:rsidR="007A7B83" w:rsidRDefault="007A7B83">
      <w:r>
        <w:t>Проводить частичный морфологический анализ глаголов (в рамках изученного).</w:t>
      </w:r>
    </w:p>
    <w:p w14:paraId="7F13425E" w14:textId="77777777" w:rsidR="007A7B83" w:rsidRDefault="007A7B83">
      <w:r>
        <w:t>Соблюдать нормы словоизменения глаголов, постановки ударения в глагольных формах (в рамках изученного).</w:t>
      </w:r>
    </w:p>
    <w:p w14:paraId="20E61BD1" w14:textId="77777777" w:rsidR="007A7B83" w:rsidRDefault="007A7B83">
      <w:r>
        <w:t xml:space="preserve">Соблюдать нормы правописания глаголов: корней с чередованием “е // </w:t>
      </w:r>
      <w:proofErr w:type="gramStart"/>
      <w:r>
        <w:t>и ”</w:t>
      </w:r>
      <w:proofErr w:type="gramEnd"/>
      <w:r>
        <w:t>;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 и “-</w:t>
      </w:r>
      <w:proofErr w:type="spellStart"/>
      <w:r>
        <w:t>ться</w:t>
      </w:r>
      <w:proofErr w:type="spellEnd"/>
      <w:r>
        <w:t xml:space="preserve"> ” в глаголах;</w:t>
      </w:r>
    </w:p>
    <w:p w14:paraId="36C5EA95" w14:textId="77777777" w:rsidR="007A7B83" w:rsidRDefault="007A7B83">
      <w:r>
        <w:t>суффиксов “-</w:t>
      </w:r>
      <w:proofErr w:type="spellStart"/>
      <w:r>
        <w:t>ова</w:t>
      </w:r>
      <w:proofErr w:type="spellEnd"/>
      <w:r>
        <w:t xml:space="preserve"> </w:t>
      </w:r>
      <w:proofErr w:type="spellStart"/>
      <w:r>
        <w:t>ева</w:t>
      </w:r>
      <w:proofErr w:type="spellEnd"/>
      <w:r>
        <w:t>-, -</w:t>
      </w:r>
      <w:proofErr w:type="spellStart"/>
      <w:r>
        <w:t>ыва</w:t>
      </w:r>
      <w:proofErr w:type="spellEnd"/>
      <w:r>
        <w:t xml:space="preserve"> ива</w:t>
      </w:r>
      <w:proofErr w:type="gramStart"/>
      <w:r>
        <w:t>- ”</w:t>
      </w:r>
      <w:proofErr w:type="gramEnd"/>
      <w:r>
        <w:t>; личных окончаний глагола, гласной перед суффиксом “-л- ” в формах прошедшего времени глагола; слитного и раздельного написания не с глаголами.</w:t>
      </w:r>
    </w:p>
    <w:p w14:paraId="61C51ECF" w14:textId="77777777" w:rsidR="007A7B83" w:rsidRDefault="007A7B83">
      <w:r>
        <w:t>214.12.4.13. Синтаксис. Культура речи. Пунктуация.</w:t>
      </w:r>
    </w:p>
    <w:p w14:paraId="623BCC61" w14:textId="77777777" w:rsidR="007A7B83" w:rsidRDefault="007A7B83">
      <w:r>
        <w:t xml:space="preserve">Распознавать единицы синтаксиса (словосочетание и предложение); проводить синтаксический </w:t>
      </w:r>
      <w:r>
        <w:lastRenderedPageBreak/>
        <w:t>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B1C95A2"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02A52D04"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14:paraId="15BC98AB" w14:textId="77777777"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14:paraId="7F39A406" w14:textId="77777777" w:rsidR="007A7B83" w:rsidRDefault="007A7B83">
      <w:r>
        <w:t>214.12.5.1. Общие сведения о языке.</w:t>
      </w:r>
    </w:p>
    <w:p w14:paraId="61566B18" w14:textId="77777777"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4B576DBB" w14:textId="77777777" w:rsidR="007A7B83" w:rsidRDefault="007A7B83">
      <w:r>
        <w:t>Иметь представление о русском литературном языке.</w:t>
      </w:r>
    </w:p>
    <w:p w14:paraId="74197BFE" w14:textId="77777777" w:rsidR="007A7B83" w:rsidRDefault="007A7B83">
      <w:r>
        <w:t>214.12.5.2. Язык и речь.</w:t>
      </w:r>
    </w:p>
    <w:p w14:paraId="10B6B00B" w14:textId="77777777"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4B8C57B5"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14:paraId="620DA00E" w14:textId="77777777" w:rsidR="007A7B83" w:rsidRDefault="007A7B83">
      <w:r>
        <w:t>Устно пересказывать прочитанный или прослушанный текст объёмом не менее 80 слов.</w:t>
      </w:r>
    </w:p>
    <w:p w14:paraId="3FC2291B"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16AFB97E"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E6BD197"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p>
    <w:p w14:paraId="39547E40" w14:textId="77777777" w:rsidR="007A7B83" w:rsidRDefault="007A7B83">
      <w:r>
        <w:t>214.12.5.3. Текст.</w:t>
      </w:r>
    </w:p>
    <w:p w14:paraId="797C2268"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A40E2B9" w14:textId="77777777" w:rsidR="007A7B83" w:rsidRDefault="007A7B83">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lastRenderedPageBreak/>
        <w:t>действий).</w:t>
      </w:r>
    </w:p>
    <w:p w14:paraId="16469F43"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E588ED4"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66C2B6B"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4ECA5786"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14:paraId="438C9D99"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486E255"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45A591FF" w14:textId="77777777" w:rsidR="007A7B83" w:rsidRDefault="007A7B83">
      <w:r>
        <w:t>Редактировать собственные тексты с опорой на знание норм современного русского литературного языка.</w:t>
      </w:r>
    </w:p>
    <w:p w14:paraId="7BDEC989" w14:textId="77777777" w:rsidR="007A7B83" w:rsidRDefault="007A7B83">
      <w:r>
        <w:t>214.12.5.4. Функциональные разновидности языка</w:t>
      </w:r>
    </w:p>
    <w:p w14:paraId="2CE68E2C"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3E8FC23"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C1D8F80"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5516F199" w14:textId="77777777" w:rsidR="007A7B83" w:rsidRDefault="007A7B83">
      <w:r>
        <w:t>Владеть нормами построения текстов публицистического стиля.</w:t>
      </w:r>
    </w:p>
    <w:p w14:paraId="6C3F5B16"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5965965"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03F06205" w14:textId="77777777" w:rsidR="007A7B83" w:rsidRDefault="007A7B83">
      <w:r>
        <w:t>214.12.5.5. Система языка.</w:t>
      </w:r>
    </w:p>
    <w:p w14:paraId="37ED03A1"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AB0F89B"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23DFFDE"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6F8DABE8"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908CF54" w14:textId="77777777" w:rsidR="007A7B83" w:rsidRDefault="007A7B83">
      <w:r>
        <w:t>Словообразование. Культура речи. Орфография.</w:t>
      </w:r>
    </w:p>
    <w:p w14:paraId="5206A0A8" w14:textId="77777777" w:rsidR="007A7B83" w:rsidRDefault="007A7B83">
      <w:r>
        <w:t>Распознавать формообразующие и словообразующие морфемы в слове; выделять производящую основу.</w:t>
      </w:r>
    </w:p>
    <w:p w14:paraId="634E3062" w14:textId="77777777" w:rsidR="007A7B83" w:rsidRDefault="007A7B83">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49A31A42" w14:textId="77777777"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1333D15" w14:textId="77777777" w:rsidR="007A7B83" w:rsidRDefault="007A7B83">
      <w:r>
        <w:t>Соблюдать нормы правописания сложных и сложносокращённых слов; нормы правописания корня “-</w:t>
      </w:r>
      <w:proofErr w:type="spellStart"/>
      <w:r>
        <w:t>кас</w:t>
      </w:r>
      <w:proofErr w:type="spellEnd"/>
      <w:r>
        <w:t>- -кос-” с чередованием “а // о</w:t>
      </w:r>
      <w:proofErr w:type="gramStart"/>
      <w:r>
        <w:t>” ,</w:t>
      </w:r>
      <w:proofErr w:type="gramEnd"/>
      <w:r>
        <w:t xml:space="preserve"> гласных в приставках “пре-” и “при-”.</w:t>
      </w:r>
    </w:p>
    <w:p w14:paraId="75BAFFB4" w14:textId="77777777" w:rsidR="007A7B83" w:rsidRDefault="007A7B83">
      <w:r>
        <w:t>Морфология. Культура речи. Орфография.</w:t>
      </w:r>
    </w:p>
    <w:p w14:paraId="21F09B9F" w14:textId="77777777" w:rsidR="007A7B83" w:rsidRDefault="007A7B83">
      <w:r>
        <w:t>Характеризовать особенности словообразования имён существительных.</w:t>
      </w:r>
    </w:p>
    <w:p w14:paraId="268EE6B9" w14:textId="77777777" w:rsidR="007A7B83" w:rsidRDefault="007A7B83">
      <w:r>
        <w:lastRenderedPageBreak/>
        <w:t>Соблюдать нормы слитного и дефисного написания “пол-” и “полу-” со словами.</w:t>
      </w:r>
    </w:p>
    <w:p w14:paraId="53361761"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5D2BCBB6"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7432FF66"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proofErr w:type="gramStart"/>
      <w:r>
        <w:t>н ”</w:t>
      </w:r>
      <w:proofErr w:type="gramEnd"/>
      <w:r>
        <w:t xml:space="preserve"> и “</w:t>
      </w:r>
      <w:proofErr w:type="spellStart"/>
      <w:r>
        <w:t>нн</w:t>
      </w:r>
      <w:proofErr w:type="spellEnd"/>
      <w:r>
        <w:t xml:space="preserve"> ” в именах прилагательных, суффиксов “-к- и -</w:t>
      </w:r>
      <w:proofErr w:type="spellStart"/>
      <w:r>
        <w:t>ск</w:t>
      </w:r>
      <w:proofErr w:type="spellEnd"/>
      <w:r>
        <w:t>- ” имён прилагательных, сложных имён прилагательных.</w:t>
      </w:r>
    </w:p>
    <w:p w14:paraId="637CD6AD"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474496F8"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2D60860E"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B039861"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03F9C484"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proofErr w:type="gramStart"/>
      <w:r>
        <w:t>не ”</w:t>
      </w:r>
      <w:proofErr w:type="gramEnd"/>
      <w:r>
        <w:t xml:space="preserve"> и “ни ”, слитного, раздельного и дефисного написания местоимений.</w:t>
      </w:r>
    </w:p>
    <w:p w14:paraId="1FF4B86C"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0A53D11E" w14:textId="77777777" w:rsidR="007A7B83" w:rsidRDefault="007A7B83">
      <w:r>
        <w:t>Соблюдать нормы правописания в формах глагола повелительного наклонения.</w:t>
      </w:r>
    </w:p>
    <w:p w14:paraId="4C8A231F" w14:textId="77777777"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A723114"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39D1BDC8"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3E6A829D"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7219C87" w14:textId="77777777"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14:paraId="7F7E9233" w14:textId="77777777" w:rsidR="007A7B83" w:rsidRDefault="007A7B83">
      <w:r>
        <w:t>214.12.6.1. Общие сведения о языке.</w:t>
      </w:r>
    </w:p>
    <w:p w14:paraId="35BBA058" w14:textId="77777777" w:rsidR="007A7B83" w:rsidRDefault="007A7B83">
      <w:r>
        <w:t>Иметь представление о языке как развивающемся явлении.</w:t>
      </w:r>
    </w:p>
    <w:p w14:paraId="7A032682" w14:textId="77777777"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14:paraId="65E9418F" w14:textId="77777777" w:rsidR="007A7B83" w:rsidRDefault="007A7B83">
      <w:r>
        <w:t>214.12.6.2. Язык и речь.</w:t>
      </w:r>
    </w:p>
    <w:p w14:paraId="4085005D" w14:textId="77777777"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96BBB76"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14:paraId="4503893D" w14:textId="77777777" w:rsidR="007A7B83" w:rsidRDefault="007A7B83">
      <w:r>
        <w:t>Владеть различными видами диалога: диалог запрос информации, диалог сообщение информации.</w:t>
      </w:r>
    </w:p>
    <w:p w14:paraId="33B4CE2A"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A55F567" w14:textId="77777777" w:rsidR="007A7B83" w:rsidRDefault="007A7B83">
      <w:r>
        <w:t>Владеть различными видами чтения: просмотровым, ознакомительным, изучающим, поисковым.</w:t>
      </w:r>
    </w:p>
    <w:p w14:paraId="0EB44996" w14:textId="77777777" w:rsidR="007A7B83" w:rsidRDefault="007A7B83">
      <w:r>
        <w:t>Устно пересказывать прослушанный или прочитанный текст объёмом не менее 60 слов.</w:t>
      </w:r>
    </w:p>
    <w:p w14:paraId="3577B8D0"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4CF9DBAD" w14:textId="77777777" w:rsidR="007A7B83" w:rsidRDefault="007A7B83">
      <w: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14:paraId="286D6D11"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08FDEA43"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010D1F4" w14:textId="77777777" w:rsidR="007A7B83" w:rsidRDefault="007A7B83">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7053274C" w14:textId="77777777" w:rsidR="007A7B83" w:rsidRDefault="007A7B83">
      <w:r>
        <w:t>Выявлять лексические и грамматические средства связи предложений и частей текста.</w:t>
      </w:r>
    </w:p>
    <w:p w14:paraId="41178E83" w14:textId="77777777"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14:paraId="3FC313D4" w14:textId="77777777"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9DC767F" w14:textId="77777777" w:rsidR="007A7B83" w:rsidRDefault="007A7B83">
      <w:r>
        <w:t>Представлять сообщение на заданную тему в виде презентации.</w:t>
      </w:r>
    </w:p>
    <w:p w14:paraId="59BAAEBE" w14:textId="77777777" w:rsidR="007A7B83" w:rsidRDefault="007A7B83">
      <w:r>
        <w:t>Представлять содержание научно-учебного текста в виде таблицы, схемы.</w:t>
      </w:r>
    </w:p>
    <w:p w14:paraId="69CE893C"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373B750" w14:textId="77777777" w:rsidR="007A7B83" w:rsidRDefault="007A7B83">
      <w:r>
        <w:t>214.12.6.3. Функциональные разновидности языка.</w:t>
      </w:r>
    </w:p>
    <w:p w14:paraId="794C3CD8"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CC720ED"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E472B0A"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0B4B2415" w14:textId="77777777" w:rsidR="007A7B83" w:rsidRDefault="007A7B83">
      <w:r>
        <w:t>Владеть нормами построения текстов публицистического стиля.</w:t>
      </w:r>
    </w:p>
    <w:p w14:paraId="5CB4006F"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081951E"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06425DDE" w14:textId="77777777"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14:paraId="3B17C971" w14:textId="77777777" w:rsidR="007A7B83" w:rsidRDefault="007A7B83">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1A97D771"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4E30C70B"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050C54A"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5AD8EFB" w14:textId="77777777" w:rsidR="007A7B83" w:rsidRDefault="007A7B83">
      <w:r>
        <w:t>Использовать грамматические словари и справочники в речевой практике.</w:t>
      </w:r>
    </w:p>
    <w:p w14:paraId="1E5330FE" w14:textId="77777777" w:rsidR="007A7B83" w:rsidRDefault="007A7B83">
      <w:r>
        <w:t>214.12.6.5. Морфология. Культура речи.</w:t>
      </w:r>
    </w:p>
    <w:p w14:paraId="788B32D9"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F2A9FFA" w14:textId="77777777" w:rsidR="007A7B83" w:rsidRDefault="007A7B83">
      <w:r>
        <w:t>214.12.6.6. Причастие.</w:t>
      </w:r>
    </w:p>
    <w:p w14:paraId="7147F815"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71053BA8"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0CE89F3" w14:textId="77777777" w:rsidR="007A7B83" w:rsidRDefault="007A7B83">
      <w:r>
        <w:lastRenderedPageBreak/>
        <w:t>Проводить морфологический анализ причастий, применять это умение в речевой практике.</w:t>
      </w:r>
    </w:p>
    <w:p w14:paraId="3E8F1B19"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130F769C"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proofErr w:type="gramStart"/>
      <w:r>
        <w:t>ся</w:t>
      </w:r>
      <w:proofErr w:type="spellEnd"/>
      <w:r>
        <w:t xml:space="preserve"> ”</w:t>
      </w:r>
      <w:proofErr w:type="gramEnd"/>
      <w:r>
        <w:t>. Правильно устанавливать согласование в словосочетаниях типа “прич. + сущ.”.</w:t>
      </w:r>
    </w:p>
    <w:p w14:paraId="5346010F" w14:textId="77777777" w:rsidR="007A7B83" w:rsidRDefault="007A7B83">
      <w:r>
        <w:t>Правильно ставить ударение в некоторых формах причастий.</w:t>
      </w:r>
    </w:p>
    <w:p w14:paraId="3FA373BE" w14:textId="77777777" w:rsidR="007A7B83" w:rsidRDefault="007A7B83">
      <w:r>
        <w:t>Применять правила правописания падежных окончаний и суффиксов причастий; “н” и “</w:t>
      </w:r>
      <w:proofErr w:type="spellStart"/>
      <w:r>
        <w:t>нн</w:t>
      </w:r>
      <w:proofErr w:type="spellEnd"/>
      <w:r>
        <w:t>”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7C9C0AF3" w14:textId="77777777" w:rsidR="007A7B83" w:rsidRDefault="007A7B83">
      <w:r>
        <w:t>Правильно расставлять знаки препинания в предложениях с причастным оборотом.</w:t>
      </w:r>
    </w:p>
    <w:p w14:paraId="095CFEB2" w14:textId="77777777" w:rsidR="007A7B83" w:rsidRDefault="007A7B83">
      <w:r>
        <w:t>214.12.6.7. Деепричастие.</w:t>
      </w:r>
    </w:p>
    <w:p w14:paraId="4FA3B43A" w14:textId="77777777" w:rsidR="007A7B83" w:rsidRDefault="007A7B83">
      <w:r>
        <w:t>Характеризовать деепричастия как особую группу слов. Определять признаки глагола и наречия в деепричастии.</w:t>
      </w:r>
    </w:p>
    <w:p w14:paraId="5645EC70" w14:textId="77777777" w:rsidR="007A7B83" w:rsidRDefault="007A7B83">
      <w:r>
        <w:t>Распознавать деепричастия совершенного и несовершенного вида.</w:t>
      </w:r>
    </w:p>
    <w:p w14:paraId="538C5695" w14:textId="77777777" w:rsidR="007A7B83" w:rsidRDefault="007A7B83">
      <w:r>
        <w:t>Проводить морфологический анализ деепричастий, применять это умение в речевой практике.</w:t>
      </w:r>
    </w:p>
    <w:p w14:paraId="49E2806C" w14:textId="77777777" w:rsidR="007A7B83" w:rsidRDefault="007A7B83">
      <w:r>
        <w:t>Конструировать деепричастный оборот. Определять роль деепричастия в предложении.</w:t>
      </w:r>
    </w:p>
    <w:p w14:paraId="11659776" w14:textId="77777777" w:rsidR="007A7B83" w:rsidRDefault="007A7B83">
      <w:r>
        <w:t>Уместно использовать деепричастия в речи.</w:t>
      </w:r>
    </w:p>
    <w:p w14:paraId="017056BF" w14:textId="77777777" w:rsidR="007A7B83" w:rsidRDefault="007A7B83">
      <w:r>
        <w:t>Правильно ставить ударение в деепричастиях.</w:t>
      </w:r>
    </w:p>
    <w:p w14:paraId="4DBC9ECC" w14:textId="77777777" w:rsidR="007A7B83" w:rsidRDefault="007A7B83">
      <w:r>
        <w:t>Применять правила написания гласных в суффиксах деепричастий; правила слитного и раздельного написания “</w:t>
      </w:r>
      <w:proofErr w:type="gramStart"/>
      <w:r>
        <w:t>не ”</w:t>
      </w:r>
      <w:proofErr w:type="gramEnd"/>
      <w:r>
        <w:t xml:space="preserve"> с деепричастиями.</w:t>
      </w:r>
    </w:p>
    <w:p w14:paraId="5824E7E7" w14:textId="77777777" w:rsidR="007A7B83" w:rsidRDefault="007A7B83">
      <w:r>
        <w:t>Правильно строить предложения с одиночными деепричастиями и деепричастными оборотами.</w:t>
      </w:r>
    </w:p>
    <w:p w14:paraId="1AE16E86" w14:textId="77777777" w:rsidR="007A7B83" w:rsidRDefault="007A7B83">
      <w:r>
        <w:t>Правильно расставлять знаки препинания в предложениях с одиночным деепричастием и деепричастным оборотом.</w:t>
      </w:r>
    </w:p>
    <w:p w14:paraId="5559C9D8" w14:textId="77777777" w:rsidR="007A7B83" w:rsidRDefault="007A7B83">
      <w:r>
        <w:t>214.12.6.8. Наречие.</w:t>
      </w:r>
    </w:p>
    <w:p w14:paraId="70A14207"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56EE938" w14:textId="77777777" w:rsidR="007A7B83" w:rsidRDefault="007A7B83">
      <w:r>
        <w:t>Проводить морфологический анализ наречий, применять это умение в речевой практике.</w:t>
      </w:r>
    </w:p>
    <w:p w14:paraId="3AF61217" w14:textId="77777777" w:rsidR="007A7B83" w:rsidRDefault="007A7B83">
      <w:r>
        <w:t>Соблюдать нормы образования степеней сравнения наречий, произношения наречий, постановки в них ударения.</w:t>
      </w:r>
    </w:p>
    <w:p w14:paraId="0D20C2DE" w14:textId="77777777" w:rsidR="007A7B83" w:rsidRDefault="007A7B83">
      <w:r>
        <w:t>Применять правила слитного, раздельного и дефисного написания наречий; написания “н ” и “</w:t>
      </w:r>
      <w:proofErr w:type="spellStart"/>
      <w:r>
        <w:t>нн</w:t>
      </w:r>
      <w:proofErr w:type="spellEnd"/>
      <w:r>
        <w:t xml:space="preserve">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3CE06F34" w14:textId="77777777" w:rsidR="007A7B83" w:rsidRDefault="007A7B83">
      <w:r>
        <w:t>214.12.6.9. Слова категории состояния.</w:t>
      </w:r>
    </w:p>
    <w:p w14:paraId="0916EC58"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F75A643" w14:textId="77777777" w:rsidR="007A7B83" w:rsidRDefault="007A7B83">
      <w:r>
        <w:t>Служебные части речи.</w:t>
      </w:r>
    </w:p>
    <w:p w14:paraId="6F783E51" w14:textId="77777777" w:rsidR="007A7B83" w:rsidRDefault="007A7B83">
      <w:r>
        <w:t>Давать общую характеристику служебных частей речи; объяснять их отличия от самостоятельных частей речи.</w:t>
      </w:r>
    </w:p>
    <w:p w14:paraId="72FB8B6E" w14:textId="77777777" w:rsidR="007A7B83" w:rsidRDefault="007A7B83">
      <w:r>
        <w:t>Предлог.</w:t>
      </w:r>
    </w:p>
    <w:p w14:paraId="3720EB48"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04EEE76D"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5C30F1E6" w14:textId="77777777" w:rsidR="007A7B83" w:rsidRDefault="007A7B83">
      <w:r>
        <w:t xml:space="preserve">Соблюдать нормы употребления имён существительных и местоимений с предлогами, предлогов “из с, в </w:t>
      </w:r>
      <w:proofErr w:type="gramStart"/>
      <w:r>
        <w:t>на ”</w:t>
      </w:r>
      <w:proofErr w:type="gramEnd"/>
      <w:r>
        <w:t xml:space="preserve">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14:paraId="5CBCF253" w14:textId="77777777" w:rsidR="007A7B83" w:rsidRDefault="007A7B83">
      <w:r>
        <w:t>Союз.</w:t>
      </w:r>
    </w:p>
    <w:p w14:paraId="57A937F6"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1D4C218"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proofErr w:type="gramStart"/>
      <w:r>
        <w:t>и ”</w:t>
      </w:r>
      <w:proofErr w:type="gramEnd"/>
      <w:r>
        <w:t>.</w:t>
      </w:r>
    </w:p>
    <w:p w14:paraId="2A26D183" w14:textId="77777777" w:rsidR="007A7B83" w:rsidRDefault="007A7B83">
      <w:r>
        <w:t>Проводить морфологический анализ союзов, применять это умение в речевой практике.</w:t>
      </w:r>
    </w:p>
    <w:p w14:paraId="2E404A4F" w14:textId="77777777" w:rsidR="007A7B83" w:rsidRDefault="007A7B83">
      <w:r>
        <w:lastRenderedPageBreak/>
        <w:t>Частица.</w:t>
      </w:r>
    </w:p>
    <w:p w14:paraId="736F899E"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8FF7932"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1BD94450" w14:textId="77777777" w:rsidR="007A7B83" w:rsidRDefault="007A7B83">
      <w:r>
        <w:t>Проводить морфологический анализ частиц, применять это умение в речевой практике.</w:t>
      </w:r>
    </w:p>
    <w:p w14:paraId="791E8009" w14:textId="77777777" w:rsidR="007A7B83" w:rsidRDefault="007A7B83">
      <w:r>
        <w:t>Междометия и звукоподражательные слова.</w:t>
      </w:r>
    </w:p>
    <w:p w14:paraId="2222C458"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AD32D2D" w14:textId="77777777" w:rsidR="007A7B83" w:rsidRDefault="007A7B83">
      <w:r>
        <w:t>Проводить морфологический анализ междометий; применять это умение в речевой практике.</w:t>
      </w:r>
    </w:p>
    <w:p w14:paraId="0278DC96" w14:textId="77777777" w:rsidR="007A7B83" w:rsidRDefault="007A7B83">
      <w:r>
        <w:t>Соблюдать пунктуационные нормы оформления предложений с междометиями.</w:t>
      </w:r>
    </w:p>
    <w:p w14:paraId="71B313AC" w14:textId="77777777" w:rsidR="007A7B83" w:rsidRDefault="007A7B83">
      <w:r>
        <w:t>Различать грамматические омонимы.</w:t>
      </w:r>
    </w:p>
    <w:p w14:paraId="7E069BA1" w14:textId="77777777"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14:paraId="5E8D60DA" w14:textId="77777777" w:rsidR="007A7B83" w:rsidRDefault="007A7B83">
      <w:r>
        <w:t>214.12.7.1. Общие сведения о языке.</w:t>
      </w:r>
    </w:p>
    <w:p w14:paraId="70C984A7" w14:textId="77777777" w:rsidR="007A7B83" w:rsidRDefault="007A7B83">
      <w:r>
        <w:t>Иметь представление о русском языке как одном из славянских языков.</w:t>
      </w:r>
    </w:p>
    <w:p w14:paraId="7DF2E55D" w14:textId="77777777" w:rsidR="007A7B83" w:rsidRDefault="007A7B83">
      <w:r>
        <w:t>214.12.7.2. Язык и речь.</w:t>
      </w:r>
    </w:p>
    <w:p w14:paraId="6A5613CC" w14:textId="77777777"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0342726C"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14:paraId="272C4FA2"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9F7CEBF" w14:textId="77777777" w:rsidR="007A7B83" w:rsidRDefault="007A7B83">
      <w:r>
        <w:t>Владеть различными видами чтения: просмотровым, ознакомительным, изучающим, поисковым.</w:t>
      </w:r>
    </w:p>
    <w:p w14:paraId="62C35E82" w14:textId="77777777" w:rsidR="007A7B83" w:rsidRDefault="007A7B83">
      <w:r>
        <w:t>Устно пересказывать прочитанный или прослушанный текст объёмом не менее 120 слов.</w:t>
      </w:r>
    </w:p>
    <w:p w14:paraId="7C0D9B5B"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310DF51C"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F81012B"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объяснять национальную обусловленность норм речевого этикета;</w:t>
      </w:r>
    </w:p>
    <w:p w14:paraId="1316D233" w14:textId="77777777" w:rsidR="007A7B83" w:rsidRDefault="007A7B83">
      <w:r>
        <w:t>Текст.</w:t>
      </w:r>
    </w:p>
    <w:p w14:paraId="6D8AA081"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A3C549E"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78736FE"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1955A962"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064FD8DD"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403F5BF8" w14:textId="77777777" w:rsidR="007A7B83" w:rsidRDefault="007A7B83">
      <w:r>
        <w:lastRenderedPageBreak/>
        <w:t>214.12.7.3. Функциональные разновидности языка.</w:t>
      </w:r>
    </w:p>
    <w:p w14:paraId="59B81016"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54DF16A"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A3325AF"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7396A90" w14:textId="77777777" w:rsidR="007A7B83" w:rsidRDefault="007A7B83">
      <w:r>
        <w:t>214.12.7.4. Система языка.</w:t>
      </w:r>
    </w:p>
    <w:p w14:paraId="30B9F4CC" w14:textId="77777777" w:rsidR="007A7B83" w:rsidRDefault="007A7B83">
      <w:r>
        <w:t>Синтаксис. Культура речи. Пунктуация.</w:t>
      </w:r>
    </w:p>
    <w:p w14:paraId="68F111D2" w14:textId="77777777"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14:paraId="03458BB8" w14:textId="77777777" w:rsidR="007A7B83" w:rsidRDefault="007A7B83">
      <w:r>
        <w:t>Различать функции знаков препинания.</w:t>
      </w:r>
    </w:p>
    <w:p w14:paraId="1E0DD0F0" w14:textId="77777777" w:rsidR="007A7B83" w:rsidRDefault="007A7B83">
      <w:r>
        <w:t>Словосочетание.</w:t>
      </w:r>
    </w:p>
    <w:p w14:paraId="1315386C"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0223850" w14:textId="77777777" w:rsidR="007A7B83" w:rsidRDefault="007A7B83">
      <w:r>
        <w:t>Применять нормы построения словосочетаний.</w:t>
      </w:r>
    </w:p>
    <w:p w14:paraId="2BD72DEE" w14:textId="77777777" w:rsidR="007A7B83" w:rsidRDefault="007A7B83">
      <w:r>
        <w:t>Предложение.</w:t>
      </w:r>
    </w:p>
    <w:p w14:paraId="7909C745"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72E8AAC"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F8A8B7A"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14:paraId="21159A7E"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4D49F13"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E78ACB"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14:paraId="7CC4875A"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898068" w14:textId="77777777" w:rsidR="007A7B83" w:rsidRDefault="007A7B83">
      <w:r>
        <w:t xml:space="preserve">Применять нормы построения предложений с однородными членами, связанными двойными союзами “не только... но </w:t>
      </w:r>
      <w:proofErr w:type="gramStart"/>
      <w:r>
        <w:t>и ”</w:t>
      </w:r>
      <w:proofErr w:type="gramEnd"/>
      <w:r>
        <w:t>, “как... так и ”.</w:t>
      </w:r>
    </w:p>
    <w:p w14:paraId="280FE13C"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4409145" w14:textId="77777777" w:rsidR="007A7B83" w:rsidRDefault="007A7B83">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w:t>
      </w:r>
      <w:r>
        <w:lastRenderedPageBreak/>
        <w:t>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C11A8B5"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C81FAC7"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14:paraId="717E61A8"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875612C" w14:textId="77777777"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14:paraId="6A1D8144" w14:textId="77777777" w:rsidR="007A7B83" w:rsidRDefault="007A7B83">
      <w:r>
        <w:t>Общие сведения о языке.</w:t>
      </w:r>
    </w:p>
    <w:p w14:paraId="08F4F4F5"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8661A05" w14:textId="77777777" w:rsidR="007A7B83" w:rsidRDefault="007A7B83">
      <w:r>
        <w:t>Язык и речь.</w:t>
      </w:r>
    </w:p>
    <w:p w14:paraId="40010271" w14:textId="77777777"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01C76D9D" w14:textId="77777777" w:rsidR="007A7B83" w:rsidRDefault="007A7B83">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C4DB3A"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D1B2CF1" w14:textId="77777777" w:rsidR="007A7B83" w:rsidRDefault="007A7B83">
      <w:r>
        <w:t>Владеть различными видами чтения: просмотровым, ознакомительным, поисковым.</w:t>
      </w:r>
    </w:p>
    <w:p w14:paraId="26980779" w14:textId="77777777" w:rsidR="007A7B83" w:rsidRDefault="007A7B83">
      <w:r>
        <w:t>Устно пересказывать прочитанный или прослушанный текст объёмом не менее 120 слов.</w:t>
      </w:r>
    </w:p>
    <w:p w14:paraId="31637258"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4F265516"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0C9B12E6" w14:textId="77777777"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14:paraId="3430B63B" w14:textId="77777777" w:rsidR="007A7B83" w:rsidRDefault="007A7B83">
      <w:r>
        <w:t>Устанавливать принадлежность текста к функционально-смысловому типу речи.</w:t>
      </w:r>
    </w:p>
    <w:p w14:paraId="4BCBC382" w14:textId="77777777"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14:paraId="63183667" w14:textId="77777777" w:rsidR="007A7B83" w:rsidRDefault="007A7B83">
      <w:r>
        <w:t>Выявлять отличительные признаки текстов разных жанров.</w:t>
      </w:r>
    </w:p>
    <w:p w14:paraId="32EC0800" w14:textId="77777777"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14:paraId="23FBC823" w14:textId="77777777" w:rsidR="007A7B83" w:rsidRDefault="007A7B83">
      <w:r>
        <w:t>Создавать тексты с опорой на жизненный и читательский опыт; на произведения искусства</w:t>
      </w:r>
    </w:p>
    <w:p w14:paraId="0D399BEB"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61F387F"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6C74DD5" w14:textId="77777777"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4701BB38" w14:textId="77777777" w:rsidR="007A7B83" w:rsidRDefault="007A7B83">
      <w: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w:t>
      </w:r>
      <w:r>
        <w:lastRenderedPageBreak/>
        <w:t>текста целостность, связность, информативность).</w:t>
      </w:r>
    </w:p>
    <w:p w14:paraId="28784131" w14:textId="77777777" w:rsidR="007A7B83" w:rsidRDefault="007A7B83">
      <w:r>
        <w:t>214.12.7.7. Функциональные разновидности языка.</w:t>
      </w:r>
    </w:p>
    <w:p w14:paraId="2869B338"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A0D2A94"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6277BA8"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3BFBAAB" w14:textId="77777777"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D68F568"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E9B74F6" w14:textId="77777777" w:rsidR="007A7B83" w:rsidRDefault="007A7B83">
      <w:r>
        <w:t>214.12.7.8. Система языка.</w:t>
      </w:r>
    </w:p>
    <w:p w14:paraId="2CE30DEF" w14:textId="77777777" w:rsidR="007A7B83" w:rsidRDefault="007A7B83">
      <w:r>
        <w:t>Синтаксис. Культура речи. Пунктуация.</w:t>
      </w:r>
    </w:p>
    <w:p w14:paraId="1D9A5A60" w14:textId="77777777" w:rsidR="007A7B83" w:rsidRDefault="007A7B83">
      <w:r>
        <w:t>Сложносочинённое предложение.</w:t>
      </w:r>
    </w:p>
    <w:p w14:paraId="4589D277" w14:textId="77777777" w:rsidR="007A7B83" w:rsidRDefault="007A7B83">
      <w:r>
        <w:t>Выявлять основные средства синтаксической связи между частями сложного предложения.</w:t>
      </w:r>
    </w:p>
    <w:p w14:paraId="535C04E8"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0C3524C8"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6DD0C0BB"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C7EA8FC" w14:textId="77777777" w:rsidR="007A7B83" w:rsidRDefault="007A7B83">
      <w:r>
        <w:t>Понимать особенности употребления сложносочинённых предложений в речи.</w:t>
      </w:r>
    </w:p>
    <w:p w14:paraId="2225D0D9" w14:textId="77777777" w:rsidR="007A7B83" w:rsidRDefault="007A7B83">
      <w:r>
        <w:t>Понимать основные нормы построения сложносочинённого предложения.</w:t>
      </w:r>
    </w:p>
    <w:p w14:paraId="1FC9CDB4"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BE54710" w14:textId="77777777" w:rsidR="007A7B83" w:rsidRDefault="007A7B83">
      <w:r>
        <w:t>Проводить синтаксический и пунктуационный анализ сложносочинённых предложений.</w:t>
      </w:r>
    </w:p>
    <w:p w14:paraId="45E3EE07" w14:textId="77777777" w:rsidR="007A7B83" w:rsidRDefault="007A7B83">
      <w:r>
        <w:t>Применять нормы постановки знаков препинания в сложносочинённых предложениях.</w:t>
      </w:r>
    </w:p>
    <w:p w14:paraId="542F6BBE" w14:textId="77777777" w:rsidR="007A7B83" w:rsidRDefault="007A7B83">
      <w:r>
        <w:t>214.12.7.9 Сложноподчинённое предложение.</w:t>
      </w:r>
    </w:p>
    <w:p w14:paraId="3A4532C3"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BB93B69" w14:textId="77777777"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C28D314"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5369F5A" w14:textId="77777777" w:rsidR="007A7B83" w:rsidRDefault="007A7B83">
      <w:r>
        <w:t>Выявлять однородное, неоднородное и последовательное подчинение придаточных частей.</w:t>
      </w:r>
    </w:p>
    <w:p w14:paraId="3B8C078D"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60A8D7C"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5DE278AE" w14:textId="77777777" w:rsidR="007A7B83" w:rsidRDefault="007A7B83">
      <w:r>
        <w:t>Проводить синтаксический и пунктуационный анализ сложноподчинённых предложений.</w:t>
      </w:r>
    </w:p>
    <w:p w14:paraId="543C929C" w14:textId="77777777" w:rsidR="007A7B83" w:rsidRDefault="007A7B83">
      <w:r>
        <w:t>Применять нормы построения сложноподчинённых предложений и постановки знаков препинания в них.</w:t>
      </w:r>
    </w:p>
    <w:p w14:paraId="32D15DFD" w14:textId="77777777" w:rsidR="007A7B83" w:rsidRDefault="007A7B83">
      <w:r>
        <w:t>Бессоюзное сложное предложение</w:t>
      </w:r>
    </w:p>
    <w:p w14:paraId="250F7B4B"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DF9B18E"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F1D6F19" w14:textId="77777777" w:rsidR="007A7B83" w:rsidRDefault="007A7B83">
      <w:r>
        <w:t>Проводить синтаксический и пунктуационный анализ бессоюзных сложных предложений.</w:t>
      </w:r>
    </w:p>
    <w:p w14:paraId="373BFC1B" w14:textId="77777777" w:rsidR="007A7B83" w:rsidRDefault="007A7B83">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w:t>
      </w:r>
      <w:r>
        <w:lastRenderedPageBreak/>
        <w:t>препинания в бессоюзных сложных предложениях.</w:t>
      </w:r>
    </w:p>
    <w:p w14:paraId="1343727A" w14:textId="77777777" w:rsidR="007A7B83" w:rsidRDefault="007A7B83">
      <w:r>
        <w:t>Сложные предложения с разными видами союзной и бессоюзной связи</w:t>
      </w:r>
    </w:p>
    <w:p w14:paraId="1D8B5D8E" w14:textId="77777777" w:rsidR="007A7B83" w:rsidRDefault="007A7B83">
      <w:r>
        <w:t>Распознавать типы сложных предложений с разными видами связи.</w:t>
      </w:r>
    </w:p>
    <w:p w14:paraId="0690E303" w14:textId="77777777" w:rsidR="007A7B83" w:rsidRDefault="007A7B83">
      <w:r>
        <w:t>Понимать основные нормы построения сложных предложений с разными видами связи.</w:t>
      </w:r>
    </w:p>
    <w:p w14:paraId="7F619612" w14:textId="77777777" w:rsidR="007A7B83" w:rsidRDefault="007A7B83">
      <w:r>
        <w:t>Употреблять сложные предложения с разными видами связи в речи.</w:t>
      </w:r>
    </w:p>
    <w:p w14:paraId="5DC72247" w14:textId="77777777" w:rsidR="007A7B83" w:rsidRDefault="007A7B83">
      <w:r>
        <w:t>Проводить синтаксический и пунктуационный анализ сложных предложений с разными видами связи.</w:t>
      </w:r>
    </w:p>
    <w:p w14:paraId="3B7AF3CE" w14:textId="77777777" w:rsidR="007A7B83" w:rsidRDefault="007A7B83">
      <w:r>
        <w:t>Применять правила постановки знаков препинания в сложных предложениях с разными видами связи.</w:t>
      </w:r>
    </w:p>
    <w:p w14:paraId="76E802E5" w14:textId="77777777" w:rsidR="007A7B83" w:rsidRDefault="007A7B83">
      <w:r>
        <w:t>Прямая и косвенная речь</w:t>
      </w:r>
    </w:p>
    <w:p w14:paraId="3DC3FBF5" w14:textId="77777777" w:rsidR="007A7B83" w:rsidRDefault="007A7B83">
      <w:r>
        <w:t>Распознавать прямую и косвенную речь; выявлять синонимию предложений с прямой и косвенной речью.</w:t>
      </w:r>
    </w:p>
    <w:p w14:paraId="22A5CE15" w14:textId="77777777" w:rsidR="007A7B83" w:rsidRDefault="007A7B83">
      <w:r>
        <w:t>Уметь цитировать и применять разные способы включения цитат в высказывание.</w:t>
      </w:r>
    </w:p>
    <w:p w14:paraId="4DDFBA91" w14:textId="77777777" w:rsidR="007A7B83" w:rsidRDefault="007A7B83">
      <w:r>
        <w:t>Применять правила построения предложений с прямой и косвенной речью, при цитировании.</w:t>
      </w:r>
    </w:p>
    <w:p w14:paraId="1B053CB2" w14:textId="77777777" w:rsidR="007A7B83" w:rsidRDefault="007A7B83">
      <w:r>
        <w:t>215. Федеральная рабочая программа по учебному предмету “Литература”.</w:t>
      </w:r>
    </w:p>
    <w:p w14:paraId="32F64158" w14:textId="77777777"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14:paraId="2C35AE27" w14:textId="77777777" w:rsidR="007A7B83" w:rsidRDefault="007A7B83">
      <w:r>
        <w:t>215.2. Пояснительная записка.</w:t>
      </w:r>
    </w:p>
    <w:p w14:paraId="2266D833" w14:textId="77777777"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14:paraId="5E80E1AF" w14:textId="77777777" w:rsidR="007A7B83" w:rsidRDefault="007A7B83">
      <w:r>
        <w:t>215.2.2. Программа по литературе позволит учителю:</w:t>
      </w:r>
    </w:p>
    <w:p w14:paraId="115EE984"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013138DC"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585F0379" w14:textId="77777777"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50151199" w14:textId="77777777"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350FB50" w14:textId="77777777"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64C61902" w14:textId="77777777"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EBA3F9D" w14:textId="77777777"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A27345D" w14:textId="77777777"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D10B4D0" w14:textId="77777777" w:rsidR="007A7B83" w:rsidRDefault="007A7B83">
      <w:r>
        <w:t xml:space="preserve">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w:t>
      </w:r>
      <w:r>
        <w:lastRenderedPageBreak/>
        <w:t>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4F59863" w14:textId="77777777"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14:paraId="5CE3B527" w14:textId="77777777"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6A972EF" w14:textId="77777777"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4DAB0587" w14:textId="77777777" w:rsidR="007A7B83" w:rsidRDefault="007A7B8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4FFE98E" w14:textId="77777777"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8AFBA6F" w14:textId="77777777" w:rsidR="007A7B83" w:rsidRDefault="007A7B83">
      <w:r>
        <w:t xml:space="preserve">215.2.10.5. При планировании обучения литературе обучающихся с РАС необходимо учитывать выраженные особенности </w:t>
      </w:r>
      <w:proofErr w:type="spellStart"/>
      <w:r>
        <w:t>импрессивной</w:t>
      </w:r>
      <w:proofErr w:type="spellEnd"/>
      <w:r>
        <w:t xml:space="preserve">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689029F6" w14:textId="77777777" w:rsidR="007A7B83" w:rsidRDefault="007A7B83">
      <w: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w:t>
      </w:r>
      <w:r>
        <w:lastRenderedPageBreak/>
        <w:t>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14:paraId="7DA6A2F2" w14:textId="77777777"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14:paraId="7CC62348" w14:textId="77777777"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58448DA5" w14:textId="77777777" w:rsidR="007A7B83" w:rsidRDefault="007A7B83">
      <w:r>
        <w:t>Для достижения планируемых результатов по предмету “Литература” обучающимися с РАС необходимо:</w:t>
      </w:r>
    </w:p>
    <w:p w14:paraId="58FAE2F5" w14:textId="77777777"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14:paraId="2BE1C00D" w14:textId="77777777"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0E916D8B" w14:textId="77777777"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7C243786" w14:textId="77777777"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1472FB34" w14:textId="77777777"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1A1BC68B" w14:textId="77777777"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369C955E" w14:textId="77777777" w:rsidR="007A7B83" w:rsidRDefault="007A7B83">
      <w:r>
        <w:t>при организации диалога учитывать своеобразие нарушений в развитии коммуникативных навыков обучающихся с РАС;</w:t>
      </w:r>
    </w:p>
    <w:p w14:paraId="301B0CF1" w14:textId="77777777"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18CC5291" w14:textId="77777777" w:rsidR="007A7B83" w:rsidRDefault="007A7B83">
      <w:r>
        <w:t>использовать видеофрагменты фильмов, спектаклей по изучаемым произведениям;</w:t>
      </w:r>
    </w:p>
    <w:p w14:paraId="7188566B" w14:textId="77777777"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16684D98" w14:textId="77777777"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14:paraId="3A758A79" w14:textId="77777777"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4A4E1E05" w14:textId="77777777" w:rsidR="007A7B83" w:rsidRDefault="007A7B83">
      <w:r>
        <w:t>Особенности структурирования материала.</w:t>
      </w:r>
    </w:p>
    <w:p w14:paraId="31E28C65" w14:textId="77777777" w:rsidR="007A7B83" w:rsidRDefault="007A7B83">
      <w:r>
        <w:t xml:space="preserve">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w:t>
      </w:r>
      <w:r>
        <w:lastRenderedPageBreak/>
        <w:t>распределенной по годам обучения.</w:t>
      </w:r>
    </w:p>
    <w:p w14:paraId="5B30CBB7" w14:textId="77777777"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7A042131" w14:textId="77777777"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0B7A3C5B" w14:textId="77777777" w:rsidR="007A7B83" w:rsidRDefault="007A7B83">
      <w:r>
        <w:t>Место учебного предмета “Литература” в учебном плане:</w:t>
      </w:r>
    </w:p>
    <w:p w14:paraId="6B6A23BB" w14:textId="77777777"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61E9B15F" w14:textId="77777777"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14:paraId="5D466DD7" w14:textId="77777777" w:rsidR="007A7B83" w:rsidRDefault="007A7B83">
      <w:r>
        <w:t>215.3. Содержание обучения в 5 классе:</w:t>
      </w:r>
    </w:p>
    <w:p w14:paraId="71F0B342" w14:textId="77777777" w:rsidR="007A7B83" w:rsidRDefault="007A7B83">
      <w:r>
        <w:t>Мифология.</w:t>
      </w:r>
    </w:p>
    <w:p w14:paraId="3A19E93B" w14:textId="77777777" w:rsidR="007A7B83" w:rsidRDefault="007A7B83">
      <w:r>
        <w:t>Мифы народов России и мира.</w:t>
      </w:r>
    </w:p>
    <w:p w14:paraId="0F1558D3" w14:textId="77777777" w:rsidR="007A7B83" w:rsidRDefault="007A7B83">
      <w:r>
        <w:t>Фольклор.</w:t>
      </w:r>
    </w:p>
    <w:p w14:paraId="40FD48B4" w14:textId="77777777" w:rsidR="007A7B83" w:rsidRDefault="007A7B83">
      <w:r>
        <w:t>Малые жанры: пословицы, поговорки, загадки. Сказки народов России и народов мира (не менее трёх).</w:t>
      </w:r>
    </w:p>
    <w:p w14:paraId="4FDB081E" w14:textId="77777777" w:rsidR="007A7B83" w:rsidRDefault="007A7B83">
      <w:r>
        <w:t>Литература первой половины XIX века.</w:t>
      </w:r>
    </w:p>
    <w:p w14:paraId="20D341DD" w14:textId="77777777"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14:paraId="63928264" w14:textId="77777777" w:rsidR="007A7B83" w:rsidRDefault="007A7B83">
      <w:r>
        <w:t>А.С. Пушкин. Стихотворения (не менее трёх). “Зимнее утро”, “Зимний вечер”, “Няне” и другие “Сказка о мёртвой царевне и о семи богатырях”.</w:t>
      </w:r>
    </w:p>
    <w:p w14:paraId="06A11EA2" w14:textId="77777777" w:rsidR="007A7B83" w:rsidRDefault="007A7B83">
      <w:r>
        <w:t>М.Ю. Лермонтов. Стихотворение “Бородино”.</w:t>
      </w:r>
    </w:p>
    <w:p w14:paraId="6E20DA55" w14:textId="77777777" w:rsidR="007A7B83" w:rsidRDefault="007A7B83">
      <w:r>
        <w:t>Н.В. Гоголь. Повесть “Ночь перед Рождеством” из сборника “Вечера на хуторе близ Диканьки”.</w:t>
      </w:r>
    </w:p>
    <w:p w14:paraId="7D64D288" w14:textId="77777777" w:rsidR="007A7B83" w:rsidRDefault="007A7B83">
      <w:r>
        <w:t>Литература второй половины XIX века.</w:t>
      </w:r>
    </w:p>
    <w:p w14:paraId="1FED9BBA" w14:textId="77777777" w:rsidR="007A7B83" w:rsidRDefault="007A7B83">
      <w:r>
        <w:t>И.С. Тургенев. Рассказ “Муму”.</w:t>
      </w:r>
    </w:p>
    <w:p w14:paraId="797BECD5" w14:textId="77777777" w:rsidR="007A7B83" w:rsidRDefault="007A7B83">
      <w:r>
        <w:t>Н.А. Некрасов. Стихотворения (не менее двух). “Крестьянские дети”. “Школьник”. Поэма “Мороз, Красный нос” (фрагмент).</w:t>
      </w:r>
    </w:p>
    <w:p w14:paraId="2239A569" w14:textId="77777777" w:rsidR="007A7B83" w:rsidRDefault="007A7B83">
      <w:r>
        <w:t>Л.Н. Толстой. Рассказ “Кавказский пленник”.</w:t>
      </w:r>
    </w:p>
    <w:p w14:paraId="188B74B4" w14:textId="77777777" w:rsidR="007A7B83" w:rsidRDefault="007A7B83">
      <w:r>
        <w:t>Литература XIX-XX веков.</w:t>
      </w:r>
    </w:p>
    <w:p w14:paraId="3908E2C6" w14:textId="77777777"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14:paraId="24F0A76A" w14:textId="77777777" w:rsidR="007A7B83" w:rsidRDefault="007A7B83">
      <w:r>
        <w:t>Юмористические рассказы отечественных писателей XIX-XX веков.</w:t>
      </w:r>
    </w:p>
    <w:p w14:paraId="3F534D0C" w14:textId="77777777" w:rsidR="007A7B83" w:rsidRDefault="007A7B83">
      <w:r>
        <w:t>А.П. Чехов (два рассказа по выбору). Например, “Лошадиная фамилия”, “Мальчики”, “Хирургия” и другие.</w:t>
      </w:r>
    </w:p>
    <w:p w14:paraId="79BFA065" w14:textId="77777777" w:rsidR="007A7B83" w:rsidRDefault="007A7B83">
      <w:r>
        <w:t>М.М. Зощенко (два рассказа по выбору). Например, “Галоша”, “Лёля и Минька”, “Ёлка”, “Золотые слова”, “Встреча” и другие.</w:t>
      </w:r>
    </w:p>
    <w:p w14:paraId="47793721" w14:textId="77777777"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14:paraId="1044D152" w14:textId="77777777" w:rsidR="007A7B83" w:rsidRDefault="007A7B83">
      <w:r>
        <w:t>A.П. Платонов. Рассказы (один по выбору). Например, “Корова”, “Никита” и другие.</w:t>
      </w:r>
    </w:p>
    <w:p w14:paraId="3B1EF295" w14:textId="77777777" w:rsidR="007A7B83" w:rsidRDefault="007A7B83">
      <w:r>
        <w:t>B.П. Астафьев. Рассказ “</w:t>
      </w:r>
      <w:proofErr w:type="spellStart"/>
      <w:r>
        <w:t>Васюткино</w:t>
      </w:r>
      <w:proofErr w:type="spellEnd"/>
      <w:r>
        <w:t xml:space="preserve"> озеро”.</w:t>
      </w:r>
    </w:p>
    <w:p w14:paraId="2D4D1605" w14:textId="77777777" w:rsidR="007A7B83" w:rsidRDefault="007A7B83">
      <w:r>
        <w:t>Литература XX-XXI веков.</w:t>
      </w:r>
    </w:p>
    <w:p w14:paraId="01529A22" w14:textId="77777777"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14:paraId="58EFB56F" w14:textId="77777777" w:rsidR="007A7B83" w:rsidRDefault="007A7B83">
      <w:r>
        <w:t>Произведения отечественных писателей XIX-XXI веков на тему детства (не менее двух).</w:t>
      </w:r>
    </w:p>
    <w:p w14:paraId="7F104E2B" w14:textId="77777777"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w:t>
      </w:r>
      <w:proofErr w:type="spellStart"/>
      <w:r>
        <w:t>Гиваргизова</w:t>
      </w:r>
      <w:proofErr w:type="spellEnd"/>
      <w:r>
        <w:t>, М.С. </w:t>
      </w:r>
      <w:proofErr w:type="spellStart"/>
      <w:r>
        <w:t>Аромштам</w:t>
      </w:r>
      <w:proofErr w:type="spellEnd"/>
      <w:r>
        <w:t>, Н.Ю. </w:t>
      </w:r>
      <w:proofErr w:type="spellStart"/>
      <w:r>
        <w:t>Абгарян</w:t>
      </w:r>
      <w:proofErr w:type="spellEnd"/>
      <w:r>
        <w:t>.</w:t>
      </w:r>
    </w:p>
    <w:p w14:paraId="2F93D40A" w14:textId="77777777"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553A4665" w14:textId="77777777" w:rsidR="007A7B83" w:rsidRDefault="007A7B83">
      <w:r>
        <w:t>Литература народов Российской Федерации.</w:t>
      </w:r>
    </w:p>
    <w:p w14:paraId="37AB6476" w14:textId="77777777" w:rsidR="007A7B83" w:rsidRDefault="007A7B83">
      <w:r>
        <w:t xml:space="preserve">Стихотворения (одно по выбору). Например, Р.Г. Гамзатов “Песня соловья”; М. Карим. “Эту песню </w:t>
      </w:r>
      <w:r>
        <w:lastRenderedPageBreak/>
        <w:t>мать мне пела”.</w:t>
      </w:r>
    </w:p>
    <w:p w14:paraId="4539DF8E" w14:textId="77777777" w:rsidR="007A7B83" w:rsidRDefault="007A7B83">
      <w:r>
        <w:t>Зарубежная литература.</w:t>
      </w:r>
    </w:p>
    <w:p w14:paraId="58421883" w14:textId="77777777" w:rsidR="007A7B83" w:rsidRDefault="007A7B83">
      <w:r>
        <w:t>X.К. Андерсен. Сказки (одна по выбору). Например, “Снежная королева”, “Соловей” и другие.</w:t>
      </w:r>
    </w:p>
    <w:p w14:paraId="7AB32FD4" w14:textId="77777777" w:rsidR="007A7B83" w:rsidRDefault="007A7B83">
      <w:r>
        <w:t xml:space="preserve">Зарубежная сказочная проза (одно произведение по выбору). Например, Л. Кэрролл. “Алиса в Стране Чудес” (главы по выбору), </w:t>
      </w:r>
      <w:proofErr w:type="spellStart"/>
      <w:r>
        <w:t>Дж.Р</w:t>
      </w:r>
      <w:proofErr w:type="spellEnd"/>
      <w:r>
        <w:t xml:space="preserve">. Р. </w:t>
      </w:r>
      <w:proofErr w:type="spellStart"/>
      <w:r>
        <w:t>Толкин</w:t>
      </w:r>
      <w:proofErr w:type="spellEnd"/>
      <w:r>
        <w:t xml:space="preserve">. “Хоббит, </w:t>
      </w:r>
      <w:proofErr w:type="gramStart"/>
      <w:r>
        <w:t>или Туда</w:t>
      </w:r>
      <w:proofErr w:type="gramEnd"/>
      <w:r>
        <w:t xml:space="preserve"> и обратно” (главы по выбору).</w:t>
      </w:r>
    </w:p>
    <w:p w14:paraId="473EDAD7" w14:textId="77777777" w:rsidR="007A7B83" w:rsidRDefault="007A7B83">
      <w:r>
        <w:t xml:space="preserve">Зарубежная проза о детях и подростках (два произведения по выбору). Например, М. Твен. “Приключения Тома </w:t>
      </w:r>
      <w:proofErr w:type="gramStart"/>
      <w:r>
        <w:t>Сойера”(</w:t>
      </w:r>
      <w:proofErr w:type="gramEnd"/>
      <w:r>
        <w:t xml:space="preserve">главы по выбору); Дж. Лондон. “Сказание о </w:t>
      </w:r>
      <w:proofErr w:type="spellStart"/>
      <w:r>
        <w:t>Кише</w:t>
      </w:r>
      <w:proofErr w:type="spellEnd"/>
      <w:r>
        <w:t>”; Р. Брэдбери. Рассказы. Например, “Каникулы”, “Звук бегущих ног”, “Зелёное утро” и другие.</w:t>
      </w:r>
    </w:p>
    <w:p w14:paraId="515E49A3" w14:textId="77777777" w:rsidR="007A7B83" w:rsidRDefault="007A7B83">
      <w:r>
        <w:t>Зарубежная приключенческая проза (два произведения по выбору).</w:t>
      </w:r>
    </w:p>
    <w:p w14:paraId="293BE2C2" w14:textId="77777777" w:rsidR="007A7B83" w:rsidRDefault="007A7B83">
      <w:r>
        <w:t>Например, P.Л. Стивенсон. “Остров сокровищ”, “Чёрная стрела” и другие.</w:t>
      </w:r>
    </w:p>
    <w:p w14:paraId="7976FF92" w14:textId="77777777" w:rsidR="007A7B83" w:rsidRDefault="007A7B83">
      <w:r>
        <w:t>Зарубежная проза о животных (одно-два произведения по выбору).</w:t>
      </w:r>
    </w:p>
    <w:p w14:paraId="65376EBC" w14:textId="77777777" w:rsidR="007A7B83" w:rsidRDefault="007A7B83">
      <w:r>
        <w:t xml:space="preserve">Э. Сетон-Томпсон. “Королевская </w:t>
      </w:r>
      <w:proofErr w:type="spellStart"/>
      <w:r>
        <w:t>аналостанка</w:t>
      </w:r>
      <w:proofErr w:type="spellEnd"/>
      <w:r>
        <w:t xml:space="preserve">”; Дж. Даррелл. “Говорящий свёрток”; Дж. Лондон. “Белый клык”; </w:t>
      </w:r>
      <w:proofErr w:type="spellStart"/>
      <w:r>
        <w:t>Дж.Р</w:t>
      </w:r>
      <w:proofErr w:type="spellEnd"/>
      <w:r>
        <w:t>. Киплинг. “Маугли”, “Рикки-</w:t>
      </w:r>
      <w:proofErr w:type="spellStart"/>
      <w:r>
        <w:t>Тикки</w:t>
      </w:r>
      <w:proofErr w:type="spellEnd"/>
      <w:r>
        <w:t>-</w:t>
      </w:r>
      <w:proofErr w:type="spellStart"/>
      <w:r>
        <w:t>Тави</w:t>
      </w:r>
      <w:proofErr w:type="spellEnd"/>
      <w:r>
        <w:t>” и другие.</w:t>
      </w:r>
    </w:p>
    <w:p w14:paraId="1AA01550" w14:textId="77777777" w:rsidR="007A7B83" w:rsidRDefault="007A7B83">
      <w:r>
        <w:t>215.4. Содержание обучения в 6 классе:</w:t>
      </w:r>
    </w:p>
    <w:p w14:paraId="0A5E70F0" w14:textId="77777777" w:rsidR="007A7B83" w:rsidRDefault="007A7B83">
      <w:r>
        <w:t>Античная литература.</w:t>
      </w:r>
    </w:p>
    <w:p w14:paraId="641F569E" w14:textId="77777777" w:rsidR="007A7B83" w:rsidRDefault="007A7B83">
      <w:r>
        <w:t>Гомер. Поэмы. “Илиада”, “Одиссея” (фрагменты).</w:t>
      </w:r>
    </w:p>
    <w:p w14:paraId="214AC46A" w14:textId="77777777" w:rsidR="007A7B83" w:rsidRDefault="007A7B83">
      <w:r>
        <w:t>Фольклор.</w:t>
      </w:r>
    </w:p>
    <w:p w14:paraId="4C5DE841" w14:textId="77777777" w:rsidR="007A7B83" w:rsidRDefault="007A7B83">
      <w:r>
        <w:t>Русские былины (не менее двух). Например, “Илья Муромец и Соловей-разбойник”, “Садко”.</w:t>
      </w:r>
    </w:p>
    <w:p w14:paraId="49A3E5F9" w14:textId="77777777" w:rsidR="007A7B83" w:rsidRDefault="007A7B83">
      <w: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t>Нибелунгах</w:t>
      </w:r>
      <w:proofErr w:type="spellEnd"/>
      <w:r>
        <w:t>” (фрагменты), баллада “</w:t>
      </w:r>
      <w:proofErr w:type="spellStart"/>
      <w:r>
        <w:t>Аника</w:t>
      </w:r>
      <w:proofErr w:type="spellEnd"/>
      <w:r>
        <w:t>-воин” и другие.</w:t>
      </w:r>
    </w:p>
    <w:p w14:paraId="2FBA4B90" w14:textId="77777777" w:rsidR="007A7B83" w:rsidRDefault="007A7B83">
      <w:r>
        <w:t>Древнерусская литература.</w:t>
      </w:r>
    </w:p>
    <w:p w14:paraId="18F19F71" w14:textId="77777777"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087E7A83" w14:textId="77777777" w:rsidR="007A7B83" w:rsidRDefault="007A7B83">
      <w:r>
        <w:t>Литература первой половины XIX века.</w:t>
      </w:r>
    </w:p>
    <w:p w14:paraId="772E9980" w14:textId="77777777" w:rsidR="007A7B83" w:rsidRDefault="007A7B83">
      <w:r>
        <w:t>А.С. Пушкин. Стихотворения (не менее трёх). “Песнь о вещем Олеге”, “Зимняя дорога”, “Узник”, “Туча” и другие. Роман “Дубровский”.</w:t>
      </w:r>
    </w:p>
    <w:p w14:paraId="51C3C041" w14:textId="77777777" w:rsidR="007A7B83" w:rsidRDefault="007A7B83">
      <w:r>
        <w:t>М.Ю. Лермонтов. Стихотворения (не менее трёх). “Три пальмы”, “Листок”, “Утёс” и другие.</w:t>
      </w:r>
    </w:p>
    <w:p w14:paraId="5DB36816" w14:textId="77777777" w:rsidR="007A7B83" w:rsidRDefault="007A7B83">
      <w:r>
        <w:t>А.В. Кольцов. Стихотворения (не менее двух). Например, “Косарь”, “Соловей” и другие.</w:t>
      </w:r>
    </w:p>
    <w:p w14:paraId="46ACF21A" w14:textId="77777777" w:rsidR="007A7B83" w:rsidRDefault="007A7B83">
      <w:r>
        <w:t>Литература второй половины XIX века.</w:t>
      </w:r>
    </w:p>
    <w:p w14:paraId="73D0AEAD" w14:textId="77777777" w:rsidR="007A7B83" w:rsidRDefault="007A7B83">
      <w:r>
        <w:t>Ф.И. Тютчев. Стихотворения (не менее двух). “Есть в осени первоначальной...”, “С поляны коршун поднялся...”.</w:t>
      </w:r>
    </w:p>
    <w:p w14:paraId="27CA1DE2" w14:textId="77777777" w:rsidR="007A7B83" w:rsidRDefault="007A7B83">
      <w:r>
        <w:t>А.А. Фет. Стихотворения (не менее двух). “Учись у них у дуба, у берёзы...”, “Я пришёл к тебе с приветом...”.</w:t>
      </w:r>
    </w:p>
    <w:p w14:paraId="0FE92479" w14:textId="77777777" w:rsidR="007A7B83" w:rsidRDefault="007A7B83">
      <w:r>
        <w:t>И.С. Тургенев. Рассказ “Бежин луг”.</w:t>
      </w:r>
    </w:p>
    <w:p w14:paraId="7E28E05D" w14:textId="77777777" w:rsidR="007A7B83" w:rsidRDefault="007A7B83">
      <w:r>
        <w:t>Н.С. Лесков. Сказ “Левша”.</w:t>
      </w:r>
    </w:p>
    <w:p w14:paraId="013448A6" w14:textId="77777777" w:rsidR="007A7B83" w:rsidRDefault="007A7B83">
      <w:r>
        <w:t>Л.Н. Толстой. Повесть “Детство” (главы).</w:t>
      </w:r>
    </w:p>
    <w:p w14:paraId="4DD3BB55" w14:textId="77777777" w:rsidR="007A7B83" w:rsidRDefault="007A7B83">
      <w:r>
        <w:t>А.П. Чехов. Рассказы (три по выбору). Например, “Толстый и тонкий”, “Хамелеон”, “Смерть чиновника” и другие.</w:t>
      </w:r>
    </w:p>
    <w:p w14:paraId="4EC67A1B" w14:textId="77777777" w:rsidR="007A7B83" w:rsidRDefault="007A7B83">
      <w:r>
        <w:t>А. И. Куприн. Рассказ “Чудесный доктор”.</w:t>
      </w:r>
    </w:p>
    <w:p w14:paraId="2F473507" w14:textId="77777777" w:rsidR="007A7B83" w:rsidRDefault="007A7B83">
      <w:r>
        <w:t>Литература XX века.</w:t>
      </w:r>
    </w:p>
    <w:p w14:paraId="59CA1180" w14:textId="77777777"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14:paraId="380E520A" w14:textId="77777777"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14:paraId="186E0AC0" w14:textId="77777777" w:rsidR="007A7B83" w:rsidRDefault="007A7B83">
      <w:r>
        <w:t>В.С. Высоцкого, Е.А. Евтушенко, А.С. Кушнера, Ю. Д. Левитанского, Ю.П. Мориц, Б.Ш. Окуджавы, Д.С. Самойлова.</w:t>
      </w:r>
    </w:p>
    <w:p w14:paraId="509F154E" w14:textId="77777777"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14:paraId="02013BF7" w14:textId="77777777" w:rsidR="007A7B83" w:rsidRDefault="007A7B83">
      <w:r>
        <w:t>А.В. </w:t>
      </w:r>
      <w:proofErr w:type="spellStart"/>
      <w:r>
        <w:t>Жвалевский</w:t>
      </w:r>
      <w:proofErr w:type="spellEnd"/>
      <w:r>
        <w:t xml:space="preserve"> и Е. Б. Пастернак. “Правдивая история Деда Мороза” (глава “Очень страшный 1942 Новый год”) и другие.</w:t>
      </w:r>
    </w:p>
    <w:p w14:paraId="0466120E" w14:textId="77777777" w:rsidR="007A7B83" w:rsidRDefault="007A7B83">
      <w:r>
        <w:t>В.Г. Распутин. Рассказ “Уроки французского”.</w:t>
      </w:r>
    </w:p>
    <w:p w14:paraId="5ACF53B7" w14:textId="77777777" w:rsidR="007A7B83" w:rsidRDefault="007A7B83">
      <w:r>
        <w:t>Произведения отечественных писателей на тему взросления человека (не менее двух). Например, Р.П. Погодин. “Кирпичные острова”; Р. И. </w:t>
      </w:r>
      <w:proofErr w:type="spellStart"/>
      <w:r>
        <w:t>Фраерман</w:t>
      </w:r>
      <w:proofErr w:type="spellEnd"/>
      <w:r>
        <w:t>. “Дикая собака Динго, или Повесть о первой любви”; Ю. И. Коваль. “Самая лёгкая лодка в мире” и другие.</w:t>
      </w:r>
    </w:p>
    <w:p w14:paraId="5ECB7FE4" w14:textId="77777777" w:rsidR="007A7B83" w:rsidRDefault="007A7B83">
      <w:r>
        <w:t>Произведения современных отечественных писателей-фантастов (не менее двух). Например, А.В. </w:t>
      </w:r>
      <w:proofErr w:type="spellStart"/>
      <w:r>
        <w:t>Жвалевский</w:t>
      </w:r>
      <w:proofErr w:type="spellEnd"/>
      <w:r>
        <w:t xml:space="preserve"> и Е. Б. Пастернак. “Время всегда хорошее”;</w:t>
      </w:r>
    </w:p>
    <w:p w14:paraId="3FF63860" w14:textId="77777777" w:rsidR="007A7B83" w:rsidRDefault="007A7B83">
      <w:r>
        <w:t>С.В. Лукьяненко. “Мальчик и Тьма”; В.В. </w:t>
      </w:r>
      <w:proofErr w:type="spellStart"/>
      <w:r>
        <w:t>Ледерман</w:t>
      </w:r>
      <w:proofErr w:type="spellEnd"/>
      <w:r>
        <w:t xml:space="preserve">. “Календарь </w:t>
      </w:r>
      <w:proofErr w:type="spellStart"/>
      <w:r>
        <w:t>ма</w:t>
      </w:r>
      <w:proofErr w:type="spellEnd"/>
      <w:r>
        <w:t>(й)я” и другие.</w:t>
      </w:r>
    </w:p>
    <w:p w14:paraId="63DD9FF4" w14:textId="77777777" w:rsidR="007A7B83" w:rsidRDefault="007A7B83">
      <w:r>
        <w:t>Литература народов Российской Федерации.</w:t>
      </w:r>
    </w:p>
    <w:p w14:paraId="484E2EC1" w14:textId="77777777" w:rsidR="007A7B83" w:rsidRDefault="007A7B83">
      <w: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7A647727" w14:textId="77777777" w:rsidR="007A7B83" w:rsidRDefault="007A7B83">
      <w:r>
        <w:t>Зарубежная литература.</w:t>
      </w:r>
    </w:p>
    <w:p w14:paraId="7B3C1996" w14:textId="77777777" w:rsidR="007A7B83" w:rsidRDefault="007A7B83">
      <w:r>
        <w:t>Д. Дефо. “Робинзон Крузо” (главы по выбору).</w:t>
      </w:r>
    </w:p>
    <w:p w14:paraId="4BAE8A99" w14:textId="77777777" w:rsidR="007A7B83" w:rsidRDefault="007A7B83">
      <w:r>
        <w:t>Дж. Свифт. “Путешествия Гулливера” (главы по выбору).</w:t>
      </w:r>
    </w:p>
    <w:p w14:paraId="0207FA36" w14:textId="77777777"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071688F1" w14:textId="77777777" w:rsidR="007A7B83" w:rsidRDefault="007A7B83">
      <w:r>
        <w:t xml:space="preserve">Произведения современных зарубежных писателей-фантастов (не менее двух). Например, </w:t>
      </w:r>
      <w:proofErr w:type="spellStart"/>
      <w:r>
        <w:t>Дж.К</w:t>
      </w:r>
      <w:proofErr w:type="spellEnd"/>
      <w:r>
        <w:t>. Роулинг. “Гарри Поттер” (главы по выбору), Д. У. Джонс. “Дом с характером” и другие.</w:t>
      </w:r>
    </w:p>
    <w:p w14:paraId="0690362F" w14:textId="77777777" w:rsidR="007A7B83" w:rsidRDefault="007A7B83">
      <w:r>
        <w:t>215.5. Содержание обучения в 7 классе:</w:t>
      </w:r>
    </w:p>
    <w:p w14:paraId="657B6F1F" w14:textId="77777777" w:rsidR="007A7B83" w:rsidRDefault="007A7B83">
      <w:r>
        <w:t>Древнерусская литература.</w:t>
      </w:r>
    </w:p>
    <w:p w14:paraId="4B62E2D6" w14:textId="77777777" w:rsidR="007A7B83" w:rsidRDefault="007A7B83">
      <w:r>
        <w:t>Древнерусские повести (одна повесть по выбору). Например, “Поучение” Владимира Мономаха (в сокращении) и другие.</w:t>
      </w:r>
    </w:p>
    <w:p w14:paraId="2BA5183D" w14:textId="77777777" w:rsidR="007A7B83" w:rsidRDefault="007A7B83">
      <w:r>
        <w:t>Литература первой половины XIX века.</w:t>
      </w:r>
    </w:p>
    <w:p w14:paraId="779FB698" w14:textId="77777777" w:rsidR="007A7B83" w:rsidRDefault="007A7B83">
      <w:r>
        <w:t>А.С. Пушкин. Стихотворения (не менее четырёх). Например,</w:t>
      </w:r>
    </w:p>
    <w:p w14:paraId="452CEEA3" w14:textId="77777777"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67CBC226" w14:textId="77777777"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EE40AF8" w14:textId="77777777" w:rsidR="007A7B83" w:rsidRDefault="007A7B83">
      <w:r>
        <w:t>Н.В. Гоголь. Повесть “Тарас Бульба”.</w:t>
      </w:r>
    </w:p>
    <w:p w14:paraId="5D85736E" w14:textId="77777777" w:rsidR="007A7B83" w:rsidRDefault="007A7B83">
      <w:r>
        <w:t>Литература второй половины XIX века.</w:t>
      </w:r>
    </w:p>
    <w:p w14:paraId="63AA2AA9" w14:textId="77777777" w:rsidR="007A7B83" w:rsidRDefault="007A7B83">
      <w:r>
        <w:t xml:space="preserve">И.С. Тургенев. Рассказы из цикла “Записки охотника” (два по выбору). Например, “Бирюк”, “Хорь и </w:t>
      </w:r>
      <w:proofErr w:type="spellStart"/>
      <w:r>
        <w:t>Калиныч</w:t>
      </w:r>
      <w:proofErr w:type="spellEnd"/>
      <w:r>
        <w:t>” и другие. Стихотворения в прозе. Например, “Русский язык”, “Воробей” и другие.</w:t>
      </w:r>
    </w:p>
    <w:p w14:paraId="12337E39" w14:textId="77777777" w:rsidR="007A7B83" w:rsidRDefault="007A7B83">
      <w:r>
        <w:t>Л.Н. Толстой. Рассказ “После бала”.</w:t>
      </w:r>
    </w:p>
    <w:p w14:paraId="5C7E089A" w14:textId="77777777" w:rsidR="007A7B83" w:rsidRDefault="007A7B83">
      <w:r>
        <w:t>Н.А. Некрасов. Стихотворения (не менее двух). Например, “Размышления у парадного подъезда”, “Железная дорога” и другие.</w:t>
      </w:r>
    </w:p>
    <w:p w14:paraId="6A1CE91D" w14:textId="77777777" w:rsidR="007A7B83" w:rsidRDefault="007A7B83">
      <w:r>
        <w:t xml:space="preserve">Поэзия второй половины XIX </w:t>
      </w:r>
      <w:proofErr w:type="spellStart"/>
      <w:r>
        <w:t>века.Ф</w:t>
      </w:r>
      <w:proofErr w:type="spellEnd"/>
      <w:r>
        <w:t>. И. Тютчев, А.А. Фет, А.К. Толстой и другие (не менее двух стихотворений по выбору).</w:t>
      </w:r>
    </w:p>
    <w:p w14:paraId="7227F053" w14:textId="77777777" w:rsidR="007A7B83" w:rsidRDefault="007A7B83">
      <w:r>
        <w:t xml:space="preserve">М. Е. Салтыков-Щедрин. Сказки (две по выбору). Например, “Повесть о том, как один мужик двух генералов прокормил”, “Дикий помещик”, “Премудрый </w:t>
      </w:r>
      <w:proofErr w:type="spellStart"/>
      <w:r>
        <w:t>пискарь</w:t>
      </w:r>
      <w:proofErr w:type="spellEnd"/>
      <w:r>
        <w:t>” и другие.</w:t>
      </w:r>
    </w:p>
    <w:p w14:paraId="013B847C" w14:textId="77777777" w:rsidR="007A7B83" w:rsidRDefault="007A7B83">
      <w:r>
        <w:t xml:space="preserve">Произведения отечественных и зарубежных писателей на историческую тему (не менее двух). Например, А.К. Толстого, Р. </w:t>
      </w:r>
      <w:proofErr w:type="spellStart"/>
      <w:r>
        <w:t>Сабатини</w:t>
      </w:r>
      <w:proofErr w:type="spellEnd"/>
      <w:r>
        <w:t>, Ф. Купера.</w:t>
      </w:r>
    </w:p>
    <w:p w14:paraId="635644EA" w14:textId="77777777" w:rsidR="007A7B83" w:rsidRDefault="007A7B83">
      <w:r>
        <w:t>Литература конца XIX начала XX века.</w:t>
      </w:r>
    </w:p>
    <w:p w14:paraId="7F9EA3DD" w14:textId="77777777" w:rsidR="007A7B83" w:rsidRDefault="007A7B83">
      <w:r>
        <w:t>А.П. Чехов. Рассказы (один по выбору). Например, “Тоска”, “Злоумышленник” и другие.</w:t>
      </w:r>
    </w:p>
    <w:p w14:paraId="04015F4F" w14:textId="77777777" w:rsidR="007A7B83" w:rsidRDefault="007A7B83">
      <w:r>
        <w:t>М. Горький. Ранние рассказы (одно произведение по выбору). Например, “Старуха Изергиль” (легенда о Данко), “</w:t>
      </w:r>
      <w:proofErr w:type="spellStart"/>
      <w:r>
        <w:t>Челкаш</w:t>
      </w:r>
      <w:proofErr w:type="spellEnd"/>
      <w:r>
        <w:t>” и другие.</w:t>
      </w:r>
    </w:p>
    <w:p w14:paraId="43B1FD4A" w14:textId="77777777"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14:paraId="1E4EE470" w14:textId="77777777" w:rsidR="007A7B83" w:rsidRDefault="007A7B83">
      <w:r>
        <w:t>Литература первой половины XX века.</w:t>
      </w:r>
    </w:p>
    <w:p w14:paraId="539E6D62" w14:textId="77777777" w:rsidR="007A7B83" w:rsidRDefault="007A7B83">
      <w:r>
        <w:t>A.С. Грин. Повести и рассказы (одно произведение по выбору). Например, “Алые паруса”, “Зелёная лампа” и другие.</w:t>
      </w:r>
    </w:p>
    <w:p w14:paraId="7FD73A7D" w14:textId="77777777"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14:paraId="7EEBD135" w14:textId="77777777"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37C5CB93" w14:textId="77777777" w:rsidR="007A7B83" w:rsidRDefault="007A7B83">
      <w:r>
        <w:t>A.П. Платонов. Рассказы (один по выбору). Например, “Юшка”, “Неизвестный цветок” и другие.</w:t>
      </w:r>
    </w:p>
    <w:p w14:paraId="3A1FA0D7" w14:textId="77777777" w:rsidR="007A7B83" w:rsidRDefault="007A7B83">
      <w:r>
        <w:t>Литература второй половины XX века.</w:t>
      </w:r>
    </w:p>
    <w:p w14:paraId="6A6A3B29" w14:textId="77777777" w:rsidR="007A7B83" w:rsidRDefault="007A7B83">
      <w:r>
        <w:t>B.М. Шукшин. Рассказы (один по выбору). Например, “Чудик”, “Стенька Разин”, “Критики” и другие.</w:t>
      </w:r>
    </w:p>
    <w:p w14:paraId="086C72AF" w14:textId="77777777"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14:paraId="43784E6F" w14:textId="77777777"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14:paraId="7965CE44" w14:textId="77777777" w:rsidR="007A7B83" w:rsidRDefault="007A7B83">
      <w: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w:t>
      </w:r>
      <w:proofErr w:type="spellStart"/>
      <w:r>
        <w:t>Йоханна</w:t>
      </w:r>
      <w:proofErr w:type="spellEnd"/>
      <w:r>
        <w:t>?” и другие.</w:t>
      </w:r>
    </w:p>
    <w:p w14:paraId="51A6EDA7" w14:textId="77777777" w:rsidR="007A7B83" w:rsidRDefault="007A7B83">
      <w:r>
        <w:lastRenderedPageBreak/>
        <w:t>Зарубежная литература.</w:t>
      </w:r>
    </w:p>
    <w:p w14:paraId="0BF80FB0" w14:textId="77777777" w:rsidR="007A7B83" w:rsidRDefault="007A7B83">
      <w:r>
        <w:t>М. де Сервантес Сааведра. Роман “Хитроумный идальго Дон Кихот Ламанчский” (главы).</w:t>
      </w:r>
    </w:p>
    <w:p w14:paraId="467E9B9E" w14:textId="77777777"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14:paraId="0224DD96" w14:textId="77777777" w:rsidR="007A7B83" w:rsidRDefault="007A7B83">
      <w:r>
        <w:t>А. де Сент Экзюпери. Повесть-сказка “Маленький принц”.</w:t>
      </w:r>
    </w:p>
    <w:p w14:paraId="5B556728" w14:textId="77777777" w:rsidR="007A7B83" w:rsidRDefault="007A7B83">
      <w:r>
        <w:t>215.6. Содержание обучения в 8 классе:</w:t>
      </w:r>
    </w:p>
    <w:p w14:paraId="7663550D" w14:textId="77777777" w:rsidR="007A7B83" w:rsidRDefault="007A7B83">
      <w:r>
        <w:t>Древнерусская литература</w:t>
      </w:r>
    </w:p>
    <w:p w14:paraId="5BC2DDAA" w14:textId="77777777"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14:paraId="5DBEAC08" w14:textId="77777777" w:rsidR="007A7B83" w:rsidRDefault="007A7B83">
      <w:r>
        <w:t>Литература XVIII века.</w:t>
      </w:r>
    </w:p>
    <w:p w14:paraId="76DA909C" w14:textId="77777777" w:rsidR="007A7B83" w:rsidRDefault="007A7B83">
      <w:r>
        <w:t>Д. И. Фонвизин. Комедия “Недоросль”.</w:t>
      </w:r>
    </w:p>
    <w:p w14:paraId="39EAAB7B" w14:textId="77777777" w:rsidR="007A7B83" w:rsidRDefault="007A7B83">
      <w:r>
        <w:t>Литература первой половины XIX века.</w:t>
      </w:r>
    </w:p>
    <w:p w14:paraId="7AC15C6E" w14:textId="77777777"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6703E47D" w14:textId="77777777"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B618B6B" w14:textId="77777777" w:rsidR="007A7B83" w:rsidRDefault="007A7B83">
      <w:r>
        <w:t>Н.В. Гоголь. Повесть “Шинель”. Комедия “Ревизор”.</w:t>
      </w:r>
    </w:p>
    <w:p w14:paraId="082E52F4" w14:textId="77777777" w:rsidR="007A7B83" w:rsidRDefault="007A7B83">
      <w:r>
        <w:t>Литература второй половины XIX века.</w:t>
      </w:r>
    </w:p>
    <w:p w14:paraId="74310E43" w14:textId="77777777" w:rsidR="007A7B83" w:rsidRDefault="007A7B83">
      <w:r>
        <w:t>И.С. Тургенев. Повести (одна по выбору). Например, “Ася”, “Первая любовь”.</w:t>
      </w:r>
    </w:p>
    <w:p w14:paraId="18FD2650" w14:textId="77777777" w:rsidR="007A7B83" w:rsidRDefault="007A7B83">
      <w:r>
        <w:t>Ф.М. Достоевский. “Бедные люди”, “Белые ночи” (одно произведение по выбору).</w:t>
      </w:r>
    </w:p>
    <w:p w14:paraId="42B39C36" w14:textId="77777777" w:rsidR="007A7B83" w:rsidRDefault="007A7B83">
      <w:r>
        <w:t>Л.Н. Толстой. Повести и рассказы (одно произведение по выбору). Например, “Отрочество” (главы).</w:t>
      </w:r>
    </w:p>
    <w:p w14:paraId="7F7C9297" w14:textId="77777777" w:rsidR="007A7B83" w:rsidRDefault="007A7B83">
      <w:r>
        <w:t>Литература первой половины XX века.</w:t>
      </w:r>
    </w:p>
    <w:p w14:paraId="691095ED" w14:textId="77777777"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3C5494AB" w14:textId="77777777"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14:paraId="13D8295C" w14:textId="77777777" w:rsidR="007A7B83" w:rsidRDefault="007A7B83">
      <w:r>
        <w:t>М.А. Булгаков (одна повесть по выбору). Например, “Собачье сердце” и другие.</w:t>
      </w:r>
    </w:p>
    <w:p w14:paraId="66B75B9A" w14:textId="77777777" w:rsidR="007A7B83" w:rsidRDefault="007A7B83">
      <w:r>
        <w:t>Литература второй половины XX века.</w:t>
      </w:r>
    </w:p>
    <w:p w14:paraId="23421118" w14:textId="77777777" w:rsidR="007A7B83" w:rsidRDefault="007A7B83">
      <w:r>
        <w:t>А.Т. Твардовский. Поэма “Василий Тёркин” (главы “Переправа”, “Гармонь”, “Два солдата”, “Поединок” и другие).</w:t>
      </w:r>
    </w:p>
    <w:p w14:paraId="389679A5" w14:textId="77777777" w:rsidR="007A7B83" w:rsidRDefault="007A7B83">
      <w:r>
        <w:t>М.А. Шолохов. Рассказ “Судьба человека”.</w:t>
      </w:r>
    </w:p>
    <w:p w14:paraId="7FC5840E" w14:textId="77777777" w:rsidR="007A7B83" w:rsidRDefault="007A7B83">
      <w:r>
        <w:t>А. И. Солженицын. Рассказ “Матрёнин двор”.</w:t>
      </w:r>
    </w:p>
    <w:p w14:paraId="57681A79" w14:textId="77777777"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14:paraId="4FCC8ADE" w14:textId="77777777"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t>Дашевской</w:t>
      </w:r>
      <w:proofErr w:type="spellEnd"/>
      <w:r>
        <w:t>, Дж. Сэлинджера, К. Патерсон, Б. Кауфман и другие).</w:t>
      </w:r>
    </w:p>
    <w:p w14:paraId="74F84A9A" w14:textId="77777777"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14:paraId="7452DB9F" w14:textId="77777777" w:rsidR="007A7B83" w:rsidRDefault="007A7B83">
      <w:r>
        <w:t>Зарубежная литература.</w:t>
      </w:r>
    </w:p>
    <w:p w14:paraId="29C04F56" w14:textId="77777777" w:rsidR="007A7B83" w:rsidRDefault="007A7B83">
      <w:r>
        <w:t>У. Шекспир. Сонеты (один-два по выбору). Например, № 66 “</w:t>
      </w:r>
      <w:proofErr w:type="spellStart"/>
      <w:r>
        <w:t>Измучась</w:t>
      </w:r>
      <w:proofErr w:type="spellEnd"/>
      <w:r>
        <w:t xml:space="preserve"> всем, я умереть хочу...”, № 130 “Её глаза на звёзды не похожи...” и другие. Трагедия “Ромео и Джульетта” (фрагменты по выбору).</w:t>
      </w:r>
    </w:p>
    <w:p w14:paraId="51B0515C" w14:textId="77777777" w:rsidR="007A7B83" w:rsidRDefault="007A7B83">
      <w:r>
        <w:t>Ж.-Б. Мольер. Комедия “Мещанин во дворянстве” (фрагменты по выбору).</w:t>
      </w:r>
    </w:p>
    <w:p w14:paraId="742E1C52" w14:textId="77777777" w:rsidR="007A7B83" w:rsidRDefault="007A7B83">
      <w:r>
        <w:t>215.7. Содержание обучения в 9 классе:</w:t>
      </w:r>
    </w:p>
    <w:p w14:paraId="28017731" w14:textId="77777777" w:rsidR="007A7B83" w:rsidRDefault="007A7B83">
      <w:r>
        <w:t>Древнерусская литература.</w:t>
      </w:r>
    </w:p>
    <w:p w14:paraId="5B4660F3" w14:textId="77777777" w:rsidR="007A7B83" w:rsidRDefault="007A7B83">
      <w:r>
        <w:t>“Слово о полку Игореве”.</w:t>
      </w:r>
    </w:p>
    <w:p w14:paraId="3602356D" w14:textId="77777777" w:rsidR="007A7B83" w:rsidRDefault="007A7B83">
      <w:r>
        <w:t>Литература XVIII века.</w:t>
      </w:r>
    </w:p>
    <w:p w14:paraId="0DC866B3" w14:textId="77777777"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C189B2C" w14:textId="77777777" w:rsidR="007A7B83" w:rsidRDefault="007A7B83">
      <w:r>
        <w:t>Г.Р. Державин. Стихотворения (два по выбору). Например, “Властителям и судиям”, “Памятник” и другие.</w:t>
      </w:r>
    </w:p>
    <w:p w14:paraId="3705BF07" w14:textId="77777777" w:rsidR="007A7B83" w:rsidRDefault="007A7B83">
      <w:r>
        <w:t>Н.М. Карамзин. Повесть “Бедная Лиза”.</w:t>
      </w:r>
    </w:p>
    <w:p w14:paraId="727E336D" w14:textId="77777777" w:rsidR="007A7B83" w:rsidRDefault="007A7B83">
      <w:r>
        <w:t>Литература первой половины XIX века.</w:t>
      </w:r>
    </w:p>
    <w:p w14:paraId="6E87CC2A" w14:textId="77777777" w:rsidR="007A7B83" w:rsidRDefault="007A7B83">
      <w:r>
        <w:t>В.А. Жуковский. Баллады, элегии (одна-две по выбору). Например, “Светлана”, “Невыразимое”, “Море” и другие.</w:t>
      </w:r>
    </w:p>
    <w:p w14:paraId="6AB052ED" w14:textId="77777777" w:rsidR="007A7B83" w:rsidRDefault="007A7B83">
      <w:r>
        <w:lastRenderedPageBreak/>
        <w:t>А.С. Грибоедов. Комедия “Горе от ума”.</w:t>
      </w:r>
    </w:p>
    <w:p w14:paraId="096A4F0E" w14:textId="77777777" w:rsidR="007A7B83" w:rsidRDefault="007A7B83">
      <w:r>
        <w:t xml:space="preserve">А.С. Пушкин. Стихотворения. Например, “Бесы”, “Брожу ли я вдоль улиц шумных...”, “...Вновь я посетил...”, “Из </w:t>
      </w:r>
      <w:proofErr w:type="spellStart"/>
      <w:r>
        <w:t>Пиндемонти</w:t>
      </w:r>
      <w:proofErr w:type="spellEnd"/>
      <w:r>
        <w:t xml:space="preserve">”, “К морю”, “К” (“Я помню чудное мгновенье...”), “Мадонна”, “Осень” (отрывок), “Отцы-пустынники и жёны непорочны...”, “Пора, мой друг, пора! Покоя сердце </w:t>
      </w:r>
      <w:proofErr w:type="gramStart"/>
      <w:r>
        <w:t>просит,..</w:t>
      </w:r>
      <w:proofErr w:type="gramEnd"/>
      <w:r>
        <w:t>”,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E67705A" w14:textId="77777777" w:rsidR="007A7B83" w:rsidRDefault="007A7B83">
      <w:r>
        <w:t>Зарубежная литература.</w:t>
      </w:r>
    </w:p>
    <w:p w14:paraId="714E033C" w14:textId="77777777" w:rsidR="007A7B83" w:rsidRDefault="007A7B83">
      <w:r>
        <w:t>У. Шекспир. Трагедия “Гамлет” (фрагменты по выбору).</w:t>
      </w:r>
    </w:p>
    <w:p w14:paraId="58DF0D21" w14:textId="77777777" w:rsidR="007A7B83" w:rsidRDefault="007A7B83">
      <w:proofErr w:type="spellStart"/>
      <w:r>
        <w:t>Дж.Г</w:t>
      </w:r>
      <w:proofErr w:type="spellEnd"/>
      <w:r>
        <w:t>.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0007A068" w14:textId="77777777" w:rsidR="007A7B83" w:rsidRDefault="007A7B83">
      <w:r>
        <w:t>Литература первой половины XIX века</w:t>
      </w:r>
    </w:p>
    <w:p w14:paraId="3FA15B19" w14:textId="77777777"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C309318" w14:textId="77777777" w:rsidR="007A7B83" w:rsidRDefault="007A7B83">
      <w:r>
        <w:t>Н.В. Гоголь. Поэма “Мёртвые души”.</w:t>
      </w:r>
    </w:p>
    <w:p w14:paraId="5E87CBFF" w14:textId="77777777" w:rsidR="007A7B83" w:rsidRDefault="007A7B83">
      <w:r>
        <w:t>Данте. “Божественная комедия” (не менее двух фрагментов по выбору).</w:t>
      </w:r>
    </w:p>
    <w:p w14:paraId="1AA9CC08" w14:textId="77777777" w:rsidR="007A7B83" w:rsidRDefault="007A7B83">
      <w:r>
        <w:t>И.-В. Гёте. Трагедия “Фауст” (не менее двух фрагментов по выбору).</w:t>
      </w:r>
    </w:p>
    <w:p w14:paraId="7F0512F0" w14:textId="77777777"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14:paraId="00B47EB2" w14:textId="77777777" w:rsidR="007A7B83" w:rsidRDefault="007A7B83">
      <w:r>
        <w:t>215.8. Планируемые результаты освоения программы по литературе на уровне основного общего образования.</w:t>
      </w:r>
    </w:p>
    <w:p w14:paraId="276D2FBC" w14:textId="77777777" w:rsidR="007A7B83" w:rsidRDefault="007A7B83">
      <w:r>
        <w:t>215.9. Личностные результаты.</w:t>
      </w:r>
    </w:p>
    <w:p w14:paraId="22CCF433" w14:textId="77777777"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14:paraId="2BC110A6" w14:textId="77777777"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8A87068" w14:textId="77777777"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60ED1B89" w14:textId="77777777"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3463F7C" w14:textId="77777777"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8FE38A3" w14:textId="77777777" w:rsidR="007A7B83" w:rsidRDefault="007A7B83">
      <w:r>
        <w:t>1) гражданского воспитания:</w:t>
      </w:r>
    </w:p>
    <w:p w14:paraId="0BCF8EBA"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34A320F4" w14:textId="77777777" w:rsidR="007A7B83" w:rsidRDefault="007A7B83">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t>многоконфеесиональном</w:t>
      </w:r>
      <w:proofErr w:type="spellEnd"/>
      <w:r>
        <w:t xml:space="preserve"> обществе, в том числе с опорой на примеры из литературы;</w:t>
      </w:r>
    </w:p>
    <w:p w14:paraId="713410FF"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757CF71A" w14:textId="77777777" w:rsidR="007A7B83" w:rsidRDefault="007A7B83">
      <w:r>
        <w:t>2) патриотического воспитания:</w:t>
      </w:r>
    </w:p>
    <w:p w14:paraId="56209302" w14:textId="77777777" w:rsidR="007A7B83" w:rsidRDefault="007A7B83">
      <w:r>
        <w:t xml:space="preserve">осознание российской гражданской идентичности в поликультурном и многоконфессиональном </w:t>
      </w:r>
      <w:r>
        <w:lastRenderedPageBreak/>
        <w:t>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AB4A997"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FDAD4FB" w14:textId="77777777" w:rsidR="007A7B83" w:rsidRDefault="007A7B83">
      <w:r>
        <w:t>3) духовно-нравственного воспитания:</w:t>
      </w:r>
    </w:p>
    <w:p w14:paraId="492973D4"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64D7344"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744BDD14" w14:textId="77777777" w:rsidR="007A7B83" w:rsidRDefault="007A7B83">
      <w:r>
        <w:t>4) эстетического воспитания:</w:t>
      </w:r>
    </w:p>
    <w:p w14:paraId="1D6D3F41"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0320652D" w14:textId="77777777" w:rsidR="007A7B83" w:rsidRDefault="007A7B83">
      <w:r>
        <w:t>осознание важности художественной литературы и культуры как средства коммуникации и самовыражения;</w:t>
      </w:r>
    </w:p>
    <w:p w14:paraId="0CD62A8B"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F2ADD02" w14:textId="77777777" w:rsidR="007A7B83" w:rsidRDefault="007A7B83">
      <w:r>
        <w:t>5) физического воспитания, формирования культуры здоровья и эмоционального благополучия:</w:t>
      </w:r>
    </w:p>
    <w:p w14:paraId="7A6D5D45"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0A022EE"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2A68D443"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2A3D2FA" w14:textId="77777777" w:rsidR="007A7B83" w:rsidRDefault="007A7B83">
      <w:r>
        <w:t>6) трудового воспитания:</w:t>
      </w:r>
    </w:p>
    <w:p w14:paraId="31E182FC"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36ABFEF"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1520B1E"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38148D3" w14:textId="77777777" w:rsidR="007A7B83" w:rsidRDefault="007A7B83">
      <w:r>
        <w:t>7) экологического воспитания:</w:t>
      </w:r>
    </w:p>
    <w:p w14:paraId="71D3B911"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26FA906"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0B44217" w14:textId="77777777" w:rsidR="007A7B83" w:rsidRDefault="007A7B83">
      <w:r>
        <w:t>8) ценности научного познания:</w:t>
      </w:r>
    </w:p>
    <w:p w14:paraId="4E58504F" w14:textId="77777777" w:rsidR="007A7B83" w:rsidRDefault="007A7B83">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lastRenderedPageBreak/>
        <w:t>социальной средой с опорой на изученные и самостоятельно прочитанные литературные произведения;</w:t>
      </w:r>
    </w:p>
    <w:p w14:paraId="2D0DCC87"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6C2B1E" w14:textId="77777777" w:rsidR="007A7B83" w:rsidRDefault="007A7B83">
      <w:r>
        <w:t>9) обеспечение адаптации обучающегося к изменяющимся условиям социальной и природной среды:</w:t>
      </w:r>
    </w:p>
    <w:p w14:paraId="21BEC9BC"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F4DEEBD"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5BCCA066"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325DCB" w14:textId="77777777"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B450E70" w14:textId="77777777"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347A26D"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E2EEADE"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28F51420" w14:textId="77777777" w:rsidR="007A7B83" w:rsidRDefault="007A7B83">
      <w:r>
        <w:t>выявлять дефициты информации, данных, необходимых для решения поставленной учебной задачи;</w:t>
      </w:r>
    </w:p>
    <w:p w14:paraId="5D11E26B"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2281810"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272FD496" w14:textId="77777777"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70FB4FDD" w14:textId="77777777" w:rsidR="007A7B83" w:rsidRDefault="007A7B83">
      <w:r>
        <w:t>использовать вопросы как исследовательский инструмент познания в литературном образовании;</w:t>
      </w:r>
    </w:p>
    <w:p w14:paraId="7433B529"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EB9EB0A"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3D7AD64B"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C7BD83C" w14:textId="77777777" w:rsidR="007A7B83" w:rsidRDefault="007A7B83">
      <w:r>
        <w:t xml:space="preserve">оценивать на применимость и достоверность информацию, полученную в ходе исследования </w:t>
      </w:r>
      <w:r>
        <w:lastRenderedPageBreak/>
        <w:t>(эксперимента);</w:t>
      </w:r>
    </w:p>
    <w:p w14:paraId="2623393C"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057788E"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6B8BD8C" w14:textId="77777777"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14:paraId="184C7529"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48375C71"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0EE23DE2"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186CD0FC"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19A0AC5" w14:textId="77777777"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D9BFC63" w14:textId="77777777"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14:paraId="542E2D1E" w14:textId="77777777"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A85B8DC" w14:textId="77777777"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11850C" w14:textId="77777777"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629EEE3" w14:textId="77777777"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14:paraId="11BE1F8F" w14:textId="77777777" w:rsidR="007A7B83" w:rsidRDefault="007A7B83">
      <w:r>
        <w:t xml:space="preserve">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w:t>
      </w:r>
      <w:r>
        <w:lastRenderedPageBreak/>
        <w:t>предложенный алгоритм с учётом получения новых знаний об изучаемом литературном объекте; делать выбор и брать ответственность за решение;</w:t>
      </w:r>
    </w:p>
    <w:p w14:paraId="45CD610E" w14:textId="77777777" w:rsidR="007A7B83" w:rsidRDefault="007A7B83">
      <w:r>
        <w:t xml:space="preserve">самоконтроль: владеть способами самоконтроля, </w:t>
      </w:r>
      <w:proofErr w:type="spellStart"/>
      <w:r>
        <w:t>самомотивации</w:t>
      </w:r>
      <w:proofErr w:type="spellEnd"/>
      <w: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3112116" w14:textId="77777777"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32F4260" w14:textId="77777777"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7712409A" w14:textId="77777777"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14:paraId="12454B29" w14:textId="77777777"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14:paraId="07611713" w14:textId="77777777" w:rsidR="007A7B83" w:rsidRDefault="007A7B83">
      <w:r>
        <w:t>Предметные результаты освоения программы по литературе на уровне основного общего образования должны обеспечивать:</w:t>
      </w:r>
    </w:p>
    <w:p w14:paraId="32BEE9B4"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11861E6"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F70A7A4"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1FDC3EC8"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5F615067" w14:textId="77777777" w:rsidR="007A7B83" w:rsidRDefault="007A7B83">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lastRenderedPageBreak/>
        <w:t>афоризм;</w:t>
      </w:r>
    </w:p>
    <w:p w14:paraId="33565FC7"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3A51F66"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0B2582F" w14:textId="77777777" w:rsidR="007A7B83" w:rsidRDefault="007A7B83">
      <w:r>
        <w:t xml:space="preserve">8) овладение умением 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4EDCB88"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1A5ECB0"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575CBF7"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31EAD22"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AE4AD97"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61E47B8E"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w:t>
      </w:r>
      <w:proofErr w:type="spellStart"/>
      <w:r>
        <w:t>У.Шекспира</w:t>
      </w:r>
      <w:proofErr w:type="spellEnd"/>
      <w:r>
        <w:t>;</w:t>
      </w:r>
    </w:p>
    <w:p w14:paraId="1564E09D"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A099B55"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D9903D7"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2352187"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B540A64" w14:textId="77777777" w:rsidR="007A7B83" w:rsidRDefault="007A7B83">
      <w:r>
        <w:t xml:space="preserve">215.9.6. Предметные результаты изучения литературы. К концу обучения в 5 классе обучающийся </w:t>
      </w:r>
      <w:r>
        <w:lastRenderedPageBreak/>
        <w:t>научится:</w:t>
      </w:r>
    </w:p>
    <w:p w14:paraId="221F69B5" w14:textId="77777777"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A271441" w14:textId="77777777" w:rsidR="007A7B83" w:rsidRDefault="007A7B83">
      <w:r>
        <w:t xml:space="preserve">2) понимать, что </w:t>
      </w:r>
      <w:proofErr w:type="gramStart"/>
      <w:r>
        <w:t>литература это</w:t>
      </w:r>
      <w:proofErr w:type="gramEnd"/>
      <w:r>
        <w:t xml:space="preserve"> вид искусства и что художественный текст отличается от текста научного, делового, публицистического;</w:t>
      </w:r>
    </w:p>
    <w:p w14:paraId="3840D0BD" w14:textId="77777777" w:rsidR="007A7B83" w:rsidRDefault="007A7B83">
      <w:r>
        <w:t>3) владеть элементарными умениями воспринимать, анализировать, интерпретировать и оценивать прочитанные произведения:</w:t>
      </w:r>
    </w:p>
    <w:p w14:paraId="2994B54F" w14:textId="77777777" w:rsidR="007A7B83" w:rsidRDefault="007A7B83">
      <w:r>
        <w:t>с помощью учителя:</w:t>
      </w:r>
    </w:p>
    <w:p w14:paraId="48FC5896"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3DF57E0"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A3AD6A2" w14:textId="77777777" w:rsidR="007A7B83" w:rsidRDefault="007A7B83">
      <w:r>
        <w:t>сопоставлять темы и сюжеты произведений, образы персонажей;</w:t>
      </w:r>
    </w:p>
    <w:p w14:paraId="3E48EFC6" w14:textId="77777777"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F236091" w14:textId="77777777"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14:paraId="5B3C41C9" w14:textId="77777777"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31B4B52E" w14:textId="77777777"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14:paraId="7C977488" w14:textId="77777777"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14:paraId="595E88E7" w14:textId="77777777"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AB6FDBB" w14:textId="77777777"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930B36A" w14:textId="77777777"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14:paraId="5C5FEA75" w14:textId="77777777"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6B27B92" w14:textId="77777777" w:rsidR="007A7B83" w:rsidRDefault="007A7B83">
      <w:r>
        <w:t>215.9.7. Предметные результаты изучения литературы. К концу обучения в 6 классе обучающийся научится:</w:t>
      </w:r>
    </w:p>
    <w:p w14:paraId="683B6D8C" w14:textId="77777777"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AE68813" w14:textId="77777777"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8FF102E" w14:textId="77777777"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14:paraId="3C1C6EEE"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9D87F79" w14:textId="77777777" w:rsidR="007A7B83" w:rsidRDefault="007A7B83">
      <w:r>
        <w:t xml:space="preserve">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w:t>
      </w:r>
      <w:r>
        <w:lastRenderedPageBreak/>
        <w:t>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14:paraId="719F04B8"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14:paraId="7C84F6C9" w14:textId="77777777"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3FC653F" w14:textId="77777777"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14:paraId="54C4EED6" w14:textId="77777777"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220B767D" w14:textId="77777777"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14:paraId="2CCD5EB8" w14:textId="77777777" w:rsidR="007A7B83" w:rsidRDefault="007A7B83">
      <w:r>
        <w:t>7) с помощью учителя создавать устные или письменные высказывания разных жанров;</w:t>
      </w:r>
    </w:p>
    <w:p w14:paraId="5DB7935B" w14:textId="77777777"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69CF415" w14:textId="77777777"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E4CA44B" w14:textId="77777777"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14:paraId="4D47A2D8" w14:textId="77777777"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03F0AE4" w14:textId="77777777" w:rsidR="007A7B83" w:rsidRDefault="007A7B83">
      <w:r>
        <w:t>215.9.8. Предметные результаты изучения литературы. К концу обучения в 7 классе обучающийся научится:</w:t>
      </w:r>
    </w:p>
    <w:p w14:paraId="1D919F2D" w14:textId="77777777"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6944CB9"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2504B12" w14:textId="77777777"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14:paraId="4D5CC0BD" w14:textId="77777777"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14:paraId="7A5AEC45" w14:textId="77777777"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14:paraId="0D271C90" w14:textId="77777777"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07F7FC7" w14:textId="77777777"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655C95D" w14:textId="77777777"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14:paraId="441AC6FB" w14:textId="77777777"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14:paraId="52506EFD" w14:textId="77777777"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14:paraId="72BEB7A6" w14:textId="77777777" w:rsidR="007A7B83" w:rsidRDefault="007A7B83">
      <w:r>
        <w:lastRenderedPageBreak/>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14:paraId="1998500C" w14:textId="77777777"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3438FD7" w14:textId="77777777"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1F1D66A" w14:textId="77777777"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14:paraId="45BB79E6" w14:textId="77777777"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44051C8" w14:textId="77777777" w:rsidR="007A7B83" w:rsidRDefault="007A7B83">
      <w:r>
        <w:t>215.9.9. Предметные результаты изучения литературы. К концу обучения в 8 классе обучающийся научится:</w:t>
      </w:r>
    </w:p>
    <w:p w14:paraId="728E4EB4" w14:textId="77777777"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86E428E"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8FC2279" w14:textId="77777777" w:rsidR="007A7B83" w:rsidRDefault="007A7B83">
      <w:r>
        <w:t>3) проводить самостоятельный (с помощью учителя) смысловой и эстетический анализ произведений художественной литературы:</w:t>
      </w:r>
    </w:p>
    <w:p w14:paraId="1BC32A1E" w14:textId="77777777" w:rsidR="007A7B83" w:rsidRDefault="007A7B83">
      <w:r>
        <w:t>воспринимать, анализировать, и оценивать прочитанное (с учётом литературного развития обучающихся с РАС);</w:t>
      </w:r>
    </w:p>
    <w:p w14:paraId="2933702E" w14:textId="77777777"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14:paraId="35635FCA" w14:textId="77777777"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14:paraId="405EA25F"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987F620"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FF9D469" w14:textId="77777777"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14:paraId="6E568F1E" w14:textId="77777777"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14:paraId="09BD5CFA" w14:textId="77777777"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14:paraId="40A485AA" w14:textId="77777777"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14:paraId="02A88FFF" w14:textId="77777777"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7A8D6D2" w14:textId="77777777" w:rsidR="007A7B83" w:rsidRDefault="007A7B83">
      <w:r>
        <w:lastRenderedPageBreak/>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345FE13" w14:textId="77777777"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14:paraId="6F30E9D4" w14:textId="77777777"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2875C6E" w14:textId="77777777" w:rsidR="007A7B83" w:rsidRDefault="007A7B83">
      <w:r>
        <w:t>215.9.10. Предметные результаты изучения литературы. К концу обучения в 9 классе обучающийся научится:</w:t>
      </w:r>
    </w:p>
    <w:p w14:paraId="5DF1CFE3" w14:textId="77777777"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20C10ED5" w14:textId="77777777"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962D347" w14:textId="77777777"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14:paraId="4F5012B9" w14:textId="77777777"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14:paraId="4DEB2B6F" w14:textId="77777777"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14:paraId="51EE0E33"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4A3A24E"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49653C5" w14:textId="77777777"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14:paraId="16186058" w14:textId="77777777"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14:paraId="4034D727" w14:textId="77777777"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14:paraId="462EBC13" w14:textId="77777777"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14:paraId="09F1F4A1" w14:textId="77777777"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2428228" w14:textId="77777777" w:rsidR="007A7B83" w:rsidRDefault="007A7B83">
      <w:r>
        <w:t xml:space="preserve">10) самостоятельно планировать своё досуговое чтение, обогащать свой литературный кругозор по </w:t>
      </w:r>
      <w:r>
        <w:lastRenderedPageBreak/>
        <w:t>рекомендациям учителя и сверстников, а также проверенных интернет-ресурсов, в том числе за счёт произведений современной литературы;</w:t>
      </w:r>
    </w:p>
    <w:p w14:paraId="6C87FED0" w14:textId="77777777"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84759F0" w14:textId="77777777"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4522714" w14:textId="77777777" w:rsidR="007A7B83" w:rsidRDefault="007A7B83">
      <w:r>
        <w:t>216. Федеральная рабочая программа по учебному предмету “История”.</w:t>
      </w:r>
    </w:p>
    <w:p w14:paraId="7EB1EA67" w14:textId="77777777"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14:paraId="0A7A5DD8" w14:textId="77777777" w:rsidR="007A7B83" w:rsidRDefault="007A7B83">
      <w:r>
        <w:t>216.2. Пояснительная записка.</w:t>
      </w:r>
    </w:p>
    <w:p w14:paraId="136ED4A7" w14:textId="77777777"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DE0D274" w14:textId="77777777"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4F66011" w14:textId="77777777"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AD0414C" w14:textId="77777777"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265C145" w14:textId="77777777" w:rsidR="007A7B83" w:rsidRDefault="007A7B83">
      <w:r>
        <w:t>216.2.5. Задачами изучения истории являются:</w:t>
      </w:r>
    </w:p>
    <w:p w14:paraId="44B46AE7" w14:textId="77777777" w:rsidR="007A7B83" w:rsidRDefault="007A7B83">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5875FD0D"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179D375" w14:textId="77777777"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9B21361"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F9E7550" w14:textId="77777777" w:rsidR="007A7B83" w:rsidRDefault="007A7B83">
      <w: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3D074851" w14:textId="77777777" w:rsidR="007A7B83" w:rsidRDefault="007A7B83">
      <w:r>
        <w:t>216.2.6. Последовательность изучения тем в рамках программы по истории в пределах одного класса может варьироваться.</w:t>
      </w:r>
    </w:p>
    <w:p w14:paraId="5B6E257D" w14:textId="77777777" w:rsidR="007A7B83" w:rsidRDefault="007A7B83">
      <w:r>
        <w:t>216.2.7. Особенности преподавания предмета “История” для обучающихся с РАС на уровне основного общего образования.</w:t>
      </w:r>
    </w:p>
    <w:p w14:paraId="2BA112FD" w14:textId="77777777"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14:paraId="5D6240EF" w14:textId="77777777" w:rsidR="007A7B83" w:rsidRDefault="007A7B83">
      <w:r>
        <w:t xml:space="preserve">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w:t>
      </w:r>
      <w:r>
        <w:lastRenderedPageBreak/>
        <w:t>создавая условия повышения его социального статуса в глазах сверстников.</w:t>
      </w:r>
    </w:p>
    <w:p w14:paraId="1D62068A" w14:textId="77777777"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14:paraId="54A19D52" w14:textId="77777777" w:rsidR="007A7B83" w:rsidRDefault="007A7B83">
      <w:r>
        <w:t xml:space="preserve">При этом, необходимо учитывать, что некоторые темы курса могут быть </w:t>
      </w:r>
      <w:proofErr w:type="spellStart"/>
      <w:r>
        <w:t>сверхзначимыми</w:t>
      </w:r>
      <w:proofErr w:type="spellEnd"/>
      <w:r>
        <w:t xml:space="preserve">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571D2DAD" w14:textId="77777777"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14:paraId="156E2C5A" w14:textId="77777777"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EA83EC1" w14:textId="77777777"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577C4595" w14:textId="77777777"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5864C4E" w14:textId="77777777"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14:paraId="1C2A2AC0" w14:textId="77777777"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18B6B622" w14:textId="77777777" w:rsidR="007A7B83" w:rsidRDefault="007A7B83">
      <w:r>
        <w:t>216.3. Содержание обучения в 5 классе представлено в таблице:</w:t>
      </w:r>
    </w:p>
    <w:p w14:paraId="3475FA8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45E49F6" w14:textId="77777777">
        <w:tc>
          <w:tcPr>
            <w:tcW w:w="3640" w:type="dxa"/>
            <w:tcBorders>
              <w:top w:val="single" w:sz="4" w:space="0" w:color="auto"/>
              <w:bottom w:val="single" w:sz="4" w:space="0" w:color="auto"/>
              <w:right w:val="single" w:sz="4" w:space="0" w:color="auto"/>
            </w:tcBorders>
          </w:tcPr>
          <w:p w14:paraId="2D193ED9" w14:textId="77777777" w:rsidR="007A7B83" w:rsidRPr="006E10D1" w:rsidRDefault="007A7B83">
            <w:pPr>
              <w:pStyle w:val="af"/>
              <w:jc w:val="left"/>
            </w:pPr>
            <w:r w:rsidRPr="006E10D1">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3C8CE5F2" w14:textId="77777777" w:rsidR="007A7B83" w:rsidRPr="006E10D1" w:rsidRDefault="007A7B83">
            <w:pPr>
              <w:pStyle w:val="af"/>
              <w:jc w:val="left"/>
            </w:pPr>
            <w:r w:rsidRPr="006E10D1">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6E10D1" w14:paraId="191DDFAC" w14:textId="77777777">
        <w:tc>
          <w:tcPr>
            <w:tcW w:w="3640" w:type="dxa"/>
            <w:tcBorders>
              <w:top w:val="single" w:sz="4" w:space="0" w:color="auto"/>
              <w:bottom w:val="single" w:sz="4" w:space="0" w:color="auto"/>
              <w:right w:val="single" w:sz="4" w:space="0" w:color="auto"/>
            </w:tcBorders>
          </w:tcPr>
          <w:p w14:paraId="30481C10" w14:textId="77777777" w:rsidR="007A7B83" w:rsidRPr="006E10D1" w:rsidRDefault="007A7B83">
            <w:pPr>
              <w:pStyle w:val="af"/>
              <w:jc w:val="left"/>
            </w:pPr>
            <w:r w:rsidRPr="006E10D1">
              <w:t>Первобытность.</w:t>
            </w:r>
          </w:p>
        </w:tc>
        <w:tc>
          <w:tcPr>
            <w:tcW w:w="6580" w:type="dxa"/>
            <w:tcBorders>
              <w:top w:val="single" w:sz="4" w:space="0" w:color="auto"/>
              <w:left w:val="single" w:sz="4" w:space="0" w:color="auto"/>
              <w:bottom w:val="single" w:sz="4" w:space="0" w:color="auto"/>
            </w:tcBorders>
          </w:tcPr>
          <w:p w14:paraId="59696668" w14:textId="77777777" w:rsidR="007A7B83" w:rsidRPr="006E10D1" w:rsidRDefault="007A7B83">
            <w:pPr>
              <w:pStyle w:val="af"/>
              <w:jc w:val="left"/>
            </w:pPr>
            <w:r w:rsidRPr="006E10D1">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B8A8065" w14:textId="77777777" w:rsidR="007A7B83" w:rsidRPr="006E10D1" w:rsidRDefault="007A7B83">
            <w:pPr>
              <w:pStyle w:val="af"/>
              <w:jc w:val="left"/>
            </w:pPr>
            <w:r w:rsidRPr="006E10D1">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B6C69A6" w14:textId="77777777" w:rsidR="007A7B83" w:rsidRPr="006E10D1" w:rsidRDefault="007A7B83">
            <w:pPr>
              <w:pStyle w:val="af"/>
              <w:jc w:val="left"/>
            </w:pPr>
            <w:r w:rsidRPr="006E10D1">
              <w:t>Разложение первобытнообщинных отношений. На пороге цивилизации.</w:t>
            </w:r>
          </w:p>
        </w:tc>
      </w:tr>
      <w:tr w:rsidR="007A7B83" w:rsidRPr="006E10D1" w14:paraId="68ACB0BD" w14:textId="77777777">
        <w:tc>
          <w:tcPr>
            <w:tcW w:w="3640" w:type="dxa"/>
            <w:tcBorders>
              <w:top w:val="single" w:sz="4" w:space="0" w:color="auto"/>
              <w:bottom w:val="single" w:sz="4" w:space="0" w:color="auto"/>
              <w:right w:val="single" w:sz="4" w:space="0" w:color="auto"/>
            </w:tcBorders>
          </w:tcPr>
          <w:p w14:paraId="2A1A7F36" w14:textId="77777777" w:rsidR="007A7B83" w:rsidRPr="006E10D1" w:rsidRDefault="007A7B83">
            <w:pPr>
              <w:pStyle w:val="af"/>
              <w:jc w:val="left"/>
            </w:pPr>
            <w:r w:rsidRPr="006E10D1">
              <w:t>Древний мир.</w:t>
            </w:r>
          </w:p>
        </w:tc>
        <w:tc>
          <w:tcPr>
            <w:tcW w:w="6580" w:type="dxa"/>
            <w:tcBorders>
              <w:top w:val="single" w:sz="4" w:space="0" w:color="auto"/>
              <w:left w:val="single" w:sz="4" w:space="0" w:color="auto"/>
              <w:bottom w:val="single" w:sz="4" w:space="0" w:color="auto"/>
            </w:tcBorders>
          </w:tcPr>
          <w:p w14:paraId="558EF729" w14:textId="77777777" w:rsidR="007A7B83" w:rsidRPr="006E10D1" w:rsidRDefault="007A7B83">
            <w:pPr>
              <w:pStyle w:val="af"/>
              <w:jc w:val="left"/>
            </w:pPr>
            <w:r w:rsidRPr="006E10D1">
              <w:t>Понятие и хронологические рамки истории Древнего мира. Карта Древнего мира.</w:t>
            </w:r>
          </w:p>
        </w:tc>
      </w:tr>
      <w:tr w:rsidR="007A7B83" w:rsidRPr="006E10D1" w14:paraId="2CD623F1" w14:textId="77777777">
        <w:tc>
          <w:tcPr>
            <w:tcW w:w="3640" w:type="dxa"/>
            <w:tcBorders>
              <w:top w:val="single" w:sz="4" w:space="0" w:color="auto"/>
              <w:bottom w:val="single" w:sz="4" w:space="0" w:color="auto"/>
              <w:right w:val="single" w:sz="4" w:space="0" w:color="auto"/>
            </w:tcBorders>
          </w:tcPr>
          <w:p w14:paraId="4405427D" w14:textId="77777777" w:rsidR="007A7B83" w:rsidRPr="006E10D1" w:rsidRDefault="007A7B83">
            <w:pPr>
              <w:pStyle w:val="af"/>
              <w:jc w:val="left"/>
            </w:pPr>
            <w:r w:rsidRPr="006E10D1">
              <w:t>Древний Восток.</w:t>
            </w:r>
          </w:p>
        </w:tc>
        <w:tc>
          <w:tcPr>
            <w:tcW w:w="6580" w:type="dxa"/>
            <w:tcBorders>
              <w:top w:val="single" w:sz="4" w:space="0" w:color="auto"/>
              <w:left w:val="single" w:sz="4" w:space="0" w:color="auto"/>
              <w:bottom w:val="single" w:sz="4" w:space="0" w:color="auto"/>
            </w:tcBorders>
          </w:tcPr>
          <w:p w14:paraId="18D48A9B" w14:textId="77777777" w:rsidR="007A7B83" w:rsidRPr="006E10D1" w:rsidRDefault="007A7B83">
            <w:pPr>
              <w:pStyle w:val="af"/>
              <w:jc w:val="left"/>
            </w:pPr>
            <w:r w:rsidRPr="006E10D1">
              <w:t>Понятие “Древний Восток”. Карта Древневосточного мира.</w:t>
            </w:r>
          </w:p>
        </w:tc>
      </w:tr>
      <w:tr w:rsidR="007A7B83" w:rsidRPr="006E10D1" w14:paraId="6A327BEB" w14:textId="77777777">
        <w:tc>
          <w:tcPr>
            <w:tcW w:w="3640" w:type="dxa"/>
            <w:tcBorders>
              <w:top w:val="single" w:sz="4" w:space="0" w:color="auto"/>
              <w:bottom w:val="single" w:sz="4" w:space="0" w:color="auto"/>
              <w:right w:val="single" w:sz="4" w:space="0" w:color="auto"/>
            </w:tcBorders>
          </w:tcPr>
          <w:p w14:paraId="2E2DA0E7" w14:textId="77777777" w:rsidR="007A7B83" w:rsidRPr="006E10D1" w:rsidRDefault="007A7B83">
            <w:pPr>
              <w:pStyle w:val="af"/>
              <w:jc w:val="left"/>
            </w:pPr>
            <w:r w:rsidRPr="006E10D1">
              <w:t>Древний Египет.</w:t>
            </w:r>
          </w:p>
        </w:tc>
        <w:tc>
          <w:tcPr>
            <w:tcW w:w="6580" w:type="dxa"/>
            <w:tcBorders>
              <w:top w:val="single" w:sz="4" w:space="0" w:color="auto"/>
              <w:left w:val="single" w:sz="4" w:space="0" w:color="auto"/>
              <w:bottom w:val="single" w:sz="4" w:space="0" w:color="auto"/>
            </w:tcBorders>
          </w:tcPr>
          <w:p w14:paraId="27829B48" w14:textId="77777777" w:rsidR="007A7B83" w:rsidRPr="006E10D1" w:rsidRDefault="007A7B83">
            <w:pPr>
              <w:pStyle w:val="af"/>
              <w:jc w:val="left"/>
            </w:pPr>
            <w:r w:rsidRPr="006E10D1">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88BD912" w14:textId="77777777" w:rsidR="007A7B83" w:rsidRPr="006E10D1" w:rsidRDefault="007A7B83">
            <w:pPr>
              <w:pStyle w:val="af"/>
              <w:jc w:val="left"/>
            </w:pPr>
            <w:r w:rsidRPr="006E10D1">
              <w:t>Отношения Египта с соседними народами. Египетское войско. Завоевательные походы фараонов; Тутмос III. Могущество Египта при Рамсесе II.</w:t>
            </w:r>
          </w:p>
          <w:p w14:paraId="08135F0F" w14:textId="77777777" w:rsidR="007A7B83" w:rsidRPr="006E10D1" w:rsidRDefault="007A7B83">
            <w:pPr>
              <w:pStyle w:val="af"/>
              <w:jc w:val="left"/>
            </w:pPr>
            <w:r w:rsidRPr="006E10D1">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6E10D1" w14:paraId="30B815EE" w14:textId="77777777">
        <w:tc>
          <w:tcPr>
            <w:tcW w:w="3640" w:type="dxa"/>
            <w:tcBorders>
              <w:top w:val="single" w:sz="4" w:space="0" w:color="auto"/>
              <w:bottom w:val="single" w:sz="4" w:space="0" w:color="auto"/>
              <w:right w:val="single" w:sz="4" w:space="0" w:color="auto"/>
            </w:tcBorders>
          </w:tcPr>
          <w:p w14:paraId="2DC8CC6D" w14:textId="77777777" w:rsidR="007A7B83" w:rsidRPr="006E10D1" w:rsidRDefault="007A7B83">
            <w:pPr>
              <w:pStyle w:val="af"/>
              <w:jc w:val="left"/>
            </w:pPr>
            <w:r w:rsidRPr="006E10D1">
              <w:t xml:space="preserve">Древние цивилизации </w:t>
            </w:r>
            <w:r w:rsidRPr="006E10D1">
              <w:lastRenderedPageBreak/>
              <w:t>Месопотамии.</w:t>
            </w:r>
          </w:p>
        </w:tc>
        <w:tc>
          <w:tcPr>
            <w:tcW w:w="6580" w:type="dxa"/>
            <w:tcBorders>
              <w:top w:val="single" w:sz="4" w:space="0" w:color="auto"/>
              <w:left w:val="single" w:sz="4" w:space="0" w:color="auto"/>
              <w:bottom w:val="single" w:sz="4" w:space="0" w:color="auto"/>
            </w:tcBorders>
          </w:tcPr>
          <w:p w14:paraId="0B573436" w14:textId="77777777" w:rsidR="007A7B83" w:rsidRPr="006E10D1" w:rsidRDefault="007A7B83">
            <w:pPr>
              <w:pStyle w:val="af"/>
              <w:jc w:val="left"/>
            </w:pPr>
            <w:r w:rsidRPr="006E10D1">
              <w:lastRenderedPageBreak/>
              <w:t xml:space="preserve">Природные условия Месопотамии (Междуречья). Занятия </w:t>
            </w:r>
            <w:r w:rsidRPr="006E10D1">
              <w:lastRenderedPageBreak/>
              <w:t>населения. Древнейшие города-государства. Создание единого государства. Письменность. Мифы и сказания.</w:t>
            </w:r>
          </w:p>
          <w:p w14:paraId="2B7AC174" w14:textId="77777777" w:rsidR="007A7B83" w:rsidRPr="006E10D1" w:rsidRDefault="007A7B83">
            <w:pPr>
              <w:pStyle w:val="af"/>
              <w:jc w:val="left"/>
            </w:pPr>
            <w:r w:rsidRPr="006E10D1">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1F5C3DB5" w14:textId="77777777" w:rsidR="007A7B83" w:rsidRPr="006E10D1" w:rsidRDefault="007A7B83">
            <w:pPr>
              <w:pStyle w:val="af"/>
              <w:jc w:val="left"/>
            </w:pPr>
            <w:r w:rsidRPr="006E10D1">
              <w:t xml:space="preserve">Усиление </w:t>
            </w:r>
            <w:proofErr w:type="spellStart"/>
            <w:r w:rsidRPr="006E10D1">
              <w:t>Нововавилонского</w:t>
            </w:r>
            <w:proofErr w:type="spellEnd"/>
            <w:r w:rsidRPr="006E10D1">
              <w:t xml:space="preserve"> царства. Легендарные памятники города Вавилона.</w:t>
            </w:r>
          </w:p>
        </w:tc>
      </w:tr>
      <w:tr w:rsidR="007A7B83" w:rsidRPr="006E10D1" w14:paraId="1AB3B64E" w14:textId="77777777">
        <w:tc>
          <w:tcPr>
            <w:tcW w:w="3640" w:type="dxa"/>
            <w:tcBorders>
              <w:top w:val="single" w:sz="4" w:space="0" w:color="auto"/>
              <w:bottom w:val="single" w:sz="4" w:space="0" w:color="auto"/>
              <w:right w:val="single" w:sz="4" w:space="0" w:color="auto"/>
            </w:tcBorders>
          </w:tcPr>
          <w:p w14:paraId="212E28C0" w14:textId="77777777" w:rsidR="007A7B83" w:rsidRPr="006E10D1" w:rsidRDefault="007A7B83">
            <w:pPr>
              <w:pStyle w:val="af"/>
              <w:jc w:val="left"/>
            </w:pPr>
            <w:r w:rsidRPr="006E10D1">
              <w:lastRenderedPageBreak/>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02DE06B3" w14:textId="77777777" w:rsidR="007A7B83" w:rsidRPr="006E10D1" w:rsidRDefault="007A7B83">
            <w:pPr>
              <w:pStyle w:val="af"/>
              <w:jc w:val="left"/>
            </w:pPr>
            <w:r w:rsidRPr="006E10D1">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6E10D1" w14:paraId="65A18748" w14:textId="77777777">
        <w:tc>
          <w:tcPr>
            <w:tcW w:w="3640" w:type="dxa"/>
            <w:tcBorders>
              <w:top w:val="single" w:sz="4" w:space="0" w:color="auto"/>
              <w:bottom w:val="single" w:sz="4" w:space="0" w:color="auto"/>
              <w:right w:val="single" w:sz="4" w:space="0" w:color="auto"/>
            </w:tcBorders>
          </w:tcPr>
          <w:p w14:paraId="7B65876E" w14:textId="77777777" w:rsidR="007A7B83" w:rsidRPr="006E10D1" w:rsidRDefault="007A7B83">
            <w:pPr>
              <w:pStyle w:val="af"/>
              <w:jc w:val="left"/>
            </w:pPr>
            <w:r w:rsidRPr="006E10D1">
              <w:t>Персидская держава.</w:t>
            </w:r>
          </w:p>
        </w:tc>
        <w:tc>
          <w:tcPr>
            <w:tcW w:w="6580" w:type="dxa"/>
            <w:tcBorders>
              <w:top w:val="single" w:sz="4" w:space="0" w:color="auto"/>
              <w:left w:val="single" w:sz="4" w:space="0" w:color="auto"/>
              <w:bottom w:val="single" w:sz="4" w:space="0" w:color="auto"/>
            </w:tcBorders>
          </w:tcPr>
          <w:p w14:paraId="0109878B" w14:textId="77777777" w:rsidR="007A7B83" w:rsidRPr="006E10D1" w:rsidRDefault="007A7B83">
            <w:pPr>
              <w:pStyle w:val="af"/>
              <w:jc w:val="left"/>
            </w:pPr>
            <w:r w:rsidRPr="006E10D1">
              <w:t xml:space="preserve">Завоевания персов. Государство </w:t>
            </w:r>
            <w:proofErr w:type="spellStart"/>
            <w:r w:rsidRPr="006E10D1">
              <w:t>Ахеменидов</w:t>
            </w:r>
            <w:proofErr w:type="spellEnd"/>
            <w:r w:rsidRPr="006E10D1">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6E10D1" w14:paraId="5B998F0B" w14:textId="77777777">
        <w:tc>
          <w:tcPr>
            <w:tcW w:w="3640" w:type="dxa"/>
            <w:tcBorders>
              <w:top w:val="single" w:sz="4" w:space="0" w:color="auto"/>
              <w:bottom w:val="single" w:sz="4" w:space="0" w:color="auto"/>
              <w:right w:val="single" w:sz="4" w:space="0" w:color="auto"/>
            </w:tcBorders>
          </w:tcPr>
          <w:p w14:paraId="00CFC04F" w14:textId="77777777" w:rsidR="007A7B83" w:rsidRPr="006E10D1" w:rsidRDefault="007A7B83">
            <w:pPr>
              <w:pStyle w:val="af"/>
              <w:jc w:val="left"/>
            </w:pPr>
            <w:r w:rsidRPr="006E10D1">
              <w:t>Древняя Индия.</w:t>
            </w:r>
          </w:p>
        </w:tc>
        <w:tc>
          <w:tcPr>
            <w:tcW w:w="6580" w:type="dxa"/>
            <w:tcBorders>
              <w:top w:val="single" w:sz="4" w:space="0" w:color="auto"/>
              <w:left w:val="single" w:sz="4" w:space="0" w:color="auto"/>
              <w:bottom w:val="single" w:sz="4" w:space="0" w:color="auto"/>
            </w:tcBorders>
          </w:tcPr>
          <w:p w14:paraId="3D114BE6" w14:textId="77777777" w:rsidR="007A7B83" w:rsidRPr="006E10D1" w:rsidRDefault="007A7B83">
            <w:pPr>
              <w:pStyle w:val="af"/>
              <w:jc w:val="left"/>
            </w:pPr>
            <w:r w:rsidRPr="006E10D1">
              <w:t xml:space="preserve">Природные условия Древней Индии. Занятия населения. Древнейшие города-государства. Приход </w:t>
            </w:r>
            <w:proofErr w:type="spellStart"/>
            <w:r w:rsidRPr="006E10D1">
              <w:t>ариев</w:t>
            </w:r>
            <w:proofErr w:type="spellEnd"/>
            <w:r w:rsidRPr="006E10D1">
              <w:t xml:space="preserve"> в Северную Индию. Держава </w:t>
            </w:r>
            <w:proofErr w:type="spellStart"/>
            <w:r w:rsidRPr="006E10D1">
              <w:t>Маурьев</w:t>
            </w:r>
            <w:proofErr w:type="spellEnd"/>
            <w:r w:rsidRPr="006E10D1">
              <w:t xml:space="preserve">. Государство </w:t>
            </w:r>
            <w:proofErr w:type="spellStart"/>
            <w:r w:rsidRPr="006E10D1">
              <w:t>Гуптов</w:t>
            </w:r>
            <w:proofErr w:type="spellEnd"/>
            <w:r w:rsidRPr="006E10D1">
              <w:t xml:space="preserve">. Общественное устройство, </w:t>
            </w:r>
            <w:proofErr w:type="spellStart"/>
            <w:r w:rsidRPr="006E10D1">
              <w:t>варны</w:t>
            </w:r>
            <w:proofErr w:type="spellEnd"/>
            <w:r w:rsidRPr="006E10D1">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6E10D1" w14:paraId="04F29B33" w14:textId="77777777">
        <w:tc>
          <w:tcPr>
            <w:tcW w:w="3640" w:type="dxa"/>
            <w:tcBorders>
              <w:top w:val="single" w:sz="4" w:space="0" w:color="auto"/>
              <w:bottom w:val="single" w:sz="4" w:space="0" w:color="auto"/>
              <w:right w:val="single" w:sz="4" w:space="0" w:color="auto"/>
            </w:tcBorders>
          </w:tcPr>
          <w:p w14:paraId="2D119228" w14:textId="77777777" w:rsidR="007A7B83" w:rsidRPr="006E10D1" w:rsidRDefault="007A7B83">
            <w:pPr>
              <w:pStyle w:val="af"/>
              <w:jc w:val="left"/>
            </w:pPr>
            <w:r w:rsidRPr="006E10D1">
              <w:t>Древний Китай.</w:t>
            </w:r>
          </w:p>
        </w:tc>
        <w:tc>
          <w:tcPr>
            <w:tcW w:w="6580" w:type="dxa"/>
            <w:tcBorders>
              <w:top w:val="single" w:sz="4" w:space="0" w:color="auto"/>
              <w:left w:val="single" w:sz="4" w:space="0" w:color="auto"/>
              <w:bottom w:val="single" w:sz="4" w:space="0" w:color="auto"/>
            </w:tcBorders>
          </w:tcPr>
          <w:p w14:paraId="1620D75C" w14:textId="77777777" w:rsidR="007A7B83" w:rsidRPr="006E10D1" w:rsidRDefault="007A7B83">
            <w:pPr>
              <w:pStyle w:val="af"/>
              <w:jc w:val="left"/>
            </w:pPr>
            <w:r w:rsidRPr="006E10D1">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E10D1">
              <w:t>Шихуанди</w:t>
            </w:r>
            <w:proofErr w:type="spellEnd"/>
            <w:r w:rsidRPr="006E10D1">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proofErr w:type="spellStart"/>
            <w:r w:rsidRPr="006E10D1">
              <w:t>Религиознофилософские</w:t>
            </w:r>
            <w:proofErr w:type="spellEnd"/>
            <w:r w:rsidRPr="006E10D1">
              <w:t xml:space="preserve"> учения. Конфуций. Научные знания и изобретения древних китайцев. Храмы.</w:t>
            </w:r>
          </w:p>
        </w:tc>
      </w:tr>
      <w:tr w:rsidR="007A7B83" w:rsidRPr="006E10D1" w14:paraId="0145AC05" w14:textId="77777777">
        <w:tc>
          <w:tcPr>
            <w:tcW w:w="3640" w:type="dxa"/>
            <w:tcBorders>
              <w:top w:val="single" w:sz="4" w:space="0" w:color="auto"/>
              <w:bottom w:val="single" w:sz="4" w:space="0" w:color="auto"/>
              <w:right w:val="single" w:sz="4" w:space="0" w:color="auto"/>
            </w:tcBorders>
          </w:tcPr>
          <w:p w14:paraId="6A389E89" w14:textId="77777777" w:rsidR="007A7B83" w:rsidRPr="006E10D1" w:rsidRDefault="007A7B83">
            <w:pPr>
              <w:pStyle w:val="af"/>
              <w:jc w:val="left"/>
            </w:pPr>
            <w:r w:rsidRPr="006E10D1">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1926D1A7" w14:textId="77777777" w:rsidR="007A7B83" w:rsidRPr="006E10D1" w:rsidRDefault="007A7B83">
            <w:pPr>
              <w:pStyle w:val="af"/>
              <w:jc w:val="left"/>
            </w:pPr>
            <w:r w:rsidRPr="006E10D1">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E10D1">
              <w:t>Тиринф</w:t>
            </w:r>
            <w:proofErr w:type="spellEnd"/>
            <w:r w:rsidRPr="006E10D1">
              <w:t>). Троянская война. Вторжение дорийских племён. Поэмы Гомера “Илиада”, “Одиссея”.</w:t>
            </w:r>
          </w:p>
        </w:tc>
      </w:tr>
      <w:tr w:rsidR="007A7B83" w:rsidRPr="006E10D1" w14:paraId="6E8823EB" w14:textId="77777777">
        <w:tc>
          <w:tcPr>
            <w:tcW w:w="3640" w:type="dxa"/>
            <w:tcBorders>
              <w:top w:val="single" w:sz="4" w:space="0" w:color="auto"/>
              <w:bottom w:val="single" w:sz="4" w:space="0" w:color="auto"/>
              <w:right w:val="single" w:sz="4" w:space="0" w:color="auto"/>
            </w:tcBorders>
          </w:tcPr>
          <w:p w14:paraId="68E4DFB4" w14:textId="77777777" w:rsidR="007A7B83" w:rsidRPr="006E10D1" w:rsidRDefault="007A7B83">
            <w:pPr>
              <w:pStyle w:val="af"/>
              <w:jc w:val="left"/>
            </w:pPr>
            <w:r w:rsidRPr="006E10D1">
              <w:t>Греческие полисы.</w:t>
            </w:r>
          </w:p>
        </w:tc>
        <w:tc>
          <w:tcPr>
            <w:tcW w:w="6580" w:type="dxa"/>
            <w:tcBorders>
              <w:top w:val="single" w:sz="4" w:space="0" w:color="auto"/>
              <w:left w:val="single" w:sz="4" w:space="0" w:color="auto"/>
              <w:bottom w:val="single" w:sz="4" w:space="0" w:color="auto"/>
            </w:tcBorders>
          </w:tcPr>
          <w:p w14:paraId="2F66FCD2" w14:textId="77777777" w:rsidR="007A7B83" w:rsidRPr="006E10D1" w:rsidRDefault="007A7B83">
            <w:pPr>
              <w:pStyle w:val="af"/>
              <w:jc w:val="left"/>
            </w:pPr>
            <w:r w:rsidRPr="006E10D1">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CFDCFF8" w14:textId="77777777" w:rsidR="007A7B83" w:rsidRPr="006E10D1" w:rsidRDefault="007A7B83">
            <w:pPr>
              <w:pStyle w:val="af"/>
              <w:jc w:val="left"/>
            </w:pPr>
            <w:r w:rsidRPr="006E10D1">
              <w:t xml:space="preserve">Афины: утверждение демократии. Законы Солона. Реформы </w:t>
            </w:r>
            <w:proofErr w:type="spellStart"/>
            <w:r w:rsidRPr="006E10D1">
              <w:t>Клисфена</w:t>
            </w:r>
            <w:proofErr w:type="spellEnd"/>
            <w:r w:rsidRPr="006E10D1">
              <w:t>, их значение. Спарта: основные группы населения, политическое устройство. Спартанское воспитание.</w:t>
            </w:r>
          </w:p>
          <w:p w14:paraId="5020221A" w14:textId="77777777" w:rsidR="007A7B83" w:rsidRPr="006E10D1" w:rsidRDefault="007A7B83">
            <w:pPr>
              <w:pStyle w:val="af"/>
              <w:jc w:val="left"/>
            </w:pPr>
            <w:r w:rsidRPr="006E10D1">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E10D1">
              <w:t>Фемистокл</w:t>
            </w:r>
            <w:proofErr w:type="spellEnd"/>
            <w:r w:rsidRPr="006E10D1">
              <w:t xml:space="preserve">. Битва при Фермопилах. Захват персами Аттики. Победы греков в </w:t>
            </w:r>
            <w:proofErr w:type="spellStart"/>
            <w:r w:rsidRPr="006E10D1">
              <w:t>Саламинском</w:t>
            </w:r>
            <w:proofErr w:type="spellEnd"/>
            <w:r w:rsidRPr="006E10D1">
              <w:t xml:space="preserve"> сражении, при </w:t>
            </w:r>
            <w:proofErr w:type="spellStart"/>
            <w:r w:rsidRPr="006E10D1">
              <w:t>Платеях</w:t>
            </w:r>
            <w:proofErr w:type="spellEnd"/>
            <w:r w:rsidRPr="006E10D1">
              <w:t xml:space="preserve"> и </w:t>
            </w:r>
            <w:proofErr w:type="spellStart"/>
            <w:r w:rsidRPr="006E10D1">
              <w:t>Микале</w:t>
            </w:r>
            <w:proofErr w:type="spellEnd"/>
            <w:r w:rsidRPr="006E10D1">
              <w:t>. Итоги греко-персидских войн.</w:t>
            </w:r>
          </w:p>
          <w:p w14:paraId="7BC92472" w14:textId="77777777" w:rsidR="007A7B83" w:rsidRPr="006E10D1" w:rsidRDefault="007A7B83">
            <w:pPr>
              <w:pStyle w:val="af"/>
              <w:jc w:val="left"/>
            </w:pPr>
            <w:r w:rsidRPr="006E10D1">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6E10D1" w14:paraId="0834F61E" w14:textId="77777777">
        <w:tc>
          <w:tcPr>
            <w:tcW w:w="3640" w:type="dxa"/>
            <w:tcBorders>
              <w:top w:val="single" w:sz="4" w:space="0" w:color="auto"/>
              <w:bottom w:val="single" w:sz="4" w:space="0" w:color="auto"/>
              <w:right w:val="single" w:sz="4" w:space="0" w:color="auto"/>
            </w:tcBorders>
          </w:tcPr>
          <w:p w14:paraId="77D6EDF9" w14:textId="77777777" w:rsidR="007A7B83" w:rsidRPr="006E10D1" w:rsidRDefault="007A7B83">
            <w:pPr>
              <w:pStyle w:val="af"/>
              <w:jc w:val="left"/>
            </w:pPr>
            <w:r w:rsidRPr="006E10D1">
              <w:t>Культура Древней Греции.</w:t>
            </w:r>
          </w:p>
        </w:tc>
        <w:tc>
          <w:tcPr>
            <w:tcW w:w="6580" w:type="dxa"/>
            <w:tcBorders>
              <w:top w:val="single" w:sz="4" w:space="0" w:color="auto"/>
              <w:left w:val="single" w:sz="4" w:space="0" w:color="auto"/>
              <w:bottom w:val="single" w:sz="4" w:space="0" w:color="auto"/>
            </w:tcBorders>
          </w:tcPr>
          <w:p w14:paraId="0B745030" w14:textId="77777777" w:rsidR="007A7B83" w:rsidRPr="006E10D1" w:rsidRDefault="007A7B83">
            <w:pPr>
              <w:pStyle w:val="af"/>
              <w:jc w:val="left"/>
            </w:pPr>
            <w:r w:rsidRPr="006E10D1">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6E10D1" w14:paraId="682FD77D" w14:textId="77777777">
        <w:tc>
          <w:tcPr>
            <w:tcW w:w="3640" w:type="dxa"/>
            <w:tcBorders>
              <w:top w:val="single" w:sz="4" w:space="0" w:color="auto"/>
              <w:bottom w:val="single" w:sz="4" w:space="0" w:color="auto"/>
              <w:right w:val="single" w:sz="4" w:space="0" w:color="auto"/>
            </w:tcBorders>
          </w:tcPr>
          <w:p w14:paraId="72D2849C" w14:textId="77777777" w:rsidR="007A7B83" w:rsidRPr="006E10D1" w:rsidRDefault="007A7B83">
            <w:pPr>
              <w:pStyle w:val="af"/>
              <w:jc w:val="left"/>
            </w:pPr>
            <w:r w:rsidRPr="006E10D1">
              <w:t>Македонские завоевания. Эллинизм.</w:t>
            </w:r>
          </w:p>
        </w:tc>
        <w:tc>
          <w:tcPr>
            <w:tcW w:w="6580" w:type="dxa"/>
            <w:tcBorders>
              <w:top w:val="single" w:sz="4" w:space="0" w:color="auto"/>
              <w:left w:val="single" w:sz="4" w:space="0" w:color="auto"/>
              <w:bottom w:val="single" w:sz="4" w:space="0" w:color="auto"/>
            </w:tcBorders>
          </w:tcPr>
          <w:p w14:paraId="113638DB" w14:textId="77777777" w:rsidR="007A7B83" w:rsidRPr="006E10D1" w:rsidRDefault="007A7B83">
            <w:pPr>
              <w:pStyle w:val="af"/>
              <w:jc w:val="left"/>
            </w:pPr>
            <w:r w:rsidRPr="006E10D1">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w:t>
            </w:r>
            <w:r w:rsidRPr="006E10D1">
              <w:lastRenderedPageBreak/>
              <w:t>державы Александра Македонского. Эллинистические государства Востока. Культура эллинистического мира. Александрия Египетская.</w:t>
            </w:r>
          </w:p>
        </w:tc>
      </w:tr>
      <w:tr w:rsidR="007A7B83" w:rsidRPr="006E10D1" w14:paraId="047820BE" w14:textId="77777777">
        <w:tc>
          <w:tcPr>
            <w:tcW w:w="3640" w:type="dxa"/>
            <w:tcBorders>
              <w:top w:val="single" w:sz="4" w:space="0" w:color="auto"/>
              <w:bottom w:val="single" w:sz="4" w:space="0" w:color="auto"/>
              <w:right w:val="single" w:sz="4" w:space="0" w:color="auto"/>
            </w:tcBorders>
          </w:tcPr>
          <w:p w14:paraId="0E6ABD84" w14:textId="77777777" w:rsidR="007A7B83" w:rsidRPr="006E10D1" w:rsidRDefault="007A7B83">
            <w:pPr>
              <w:pStyle w:val="af"/>
              <w:jc w:val="left"/>
            </w:pPr>
            <w:r w:rsidRPr="006E10D1">
              <w:lastRenderedPageBreak/>
              <w:t>Древний Рим.</w:t>
            </w:r>
          </w:p>
          <w:p w14:paraId="2FF52208" w14:textId="77777777" w:rsidR="007A7B83" w:rsidRPr="006E10D1" w:rsidRDefault="007A7B83">
            <w:pPr>
              <w:pStyle w:val="af"/>
              <w:jc w:val="left"/>
            </w:pPr>
            <w:r w:rsidRPr="006E10D1">
              <w:t>Возникновение Римского государства.</w:t>
            </w:r>
          </w:p>
        </w:tc>
        <w:tc>
          <w:tcPr>
            <w:tcW w:w="6580" w:type="dxa"/>
            <w:tcBorders>
              <w:top w:val="single" w:sz="4" w:space="0" w:color="auto"/>
              <w:left w:val="single" w:sz="4" w:space="0" w:color="auto"/>
              <w:bottom w:val="single" w:sz="4" w:space="0" w:color="auto"/>
            </w:tcBorders>
          </w:tcPr>
          <w:p w14:paraId="6A2765C5" w14:textId="77777777" w:rsidR="007A7B83" w:rsidRPr="006E10D1" w:rsidRDefault="007A7B83">
            <w:pPr>
              <w:pStyle w:val="af"/>
              <w:jc w:val="left"/>
            </w:pPr>
            <w:r w:rsidRPr="006E10D1">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6E10D1" w14:paraId="6E0B19D5" w14:textId="77777777">
        <w:tc>
          <w:tcPr>
            <w:tcW w:w="3640" w:type="dxa"/>
            <w:tcBorders>
              <w:top w:val="single" w:sz="4" w:space="0" w:color="auto"/>
              <w:bottom w:val="single" w:sz="4" w:space="0" w:color="auto"/>
              <w:right w:val="single" w:sz="4" w:space="0" w:color="auto"/>
            </w:tcBorders>
          </w:tcPr>
          <w:p w14:paraId="0F8CDB43" w14:textId="77777777" w:rsidR="007A7B83" w:rsidRPr="006E10D1" w:rsidRDefault="007A7B83">
            <w:pPr>
              <w:pStyle w:val="af"/>
              <w:jc w:val="left"/>
            </w:pPr>
            <w:r w:rsidRPr="006E10D1">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29C462B2" w14:textId="77777777" w:rsidR="007A7B83" w:rsidRPr="006E10D1" w:rsidRDefault="007A7B83">
            <w:pPr>
              <w:pStyle w:val="af"/>
              <w:jc w:val="left"/>
            </w:pPr>
            <w:r w:rsidRPr="006E10D1">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6E10D1" w14:paraId="5E97A3F1" w14:textId="77777777">
        <w:tc>
          <w:tcPr>
            <w:tcW w:w="3640" w:type="dxa"/>
            <w:tcBorders>
              <w:top w:val="single" w:sz="4" w:space="0" w:color="auto"/>
              <w:bottom w:val="single" w:sz="4" w:space="0" w:color="auto"/>
              <w:right w:val="single" w:sz="4" w:space="0" w:color="auto"/>
            </w:tcBorders>
          </w:tcPr>
          <w:p w14:paraId="3AEAF20C" w14:textId="77777777" w:rsidR="007A7B83" w:rsidRPr="006E10D1" w:rsidRDefault="007A7B83">
            <w:pPr>
              <w:pStyle w:val="af"/>
              <w:jc w:val="left"/>
            </w:pPr>
            <w:r w:rsidRPr="006E10D1">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62547EF7" w14:textId="77777777" w:rsidR="007A7B83" w:rsidRPr="006E10D1" w:rsidRDefault="007A7B83">
            <w:pPr>
              <w:pStyle w:val="af"/>
              <w:jc w:val="left"/>
            </w:pPr>
            <w:r w:rsidRPr="006E10D1">
              <w:t xml:space="preserve">Подъем сельского хозяйства. Латифундии. Рабство. Борьба за аграрную реформу. Деятельность братьев </w:t>
            </w:r>
            <w:proofErr w:type="spellStart"/>
            <w:r w:rsidRPr="006E10D1">
              <w:t>Гракхов</w:t>
            </w:r>
            <w:proofErr w:type="spellEnd"/>
            <w:r w:rsidRPr="006E10D1">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6E10D1" w14:paraId="695A8B7A" w14:textId="77777777">
        <w:tc>
          <w:tcPr>
            <w:tcW w:w="3640" w:type="dxa"/>
            <w:tcBorders>
              <w:top w:val="single" w:sz="4" w:space="0" w:color="auto"/>
              <w:bottom w:val="single" w:sz="4" w:space="0" w:color="auto"/>
              <w:right w:val="single" w:sz="4" w:space="0" w:color="auto"/>
            </w:tcBorders>
          </w:tcPr>
          <w:p w14:paraId="7A794910" w14:textId="77777777" w:rsidR="007A7B83" w:rsidRPr="006E10D1" w:rsidRDefault="007A7B83">
            <w:pPr>
              <w:pStyle w:val="af"/>
              <w:jc w:val="left"/>
            </w:pPr>
            <w:r w:rsidRPr="006E10D1">
              <w:t>Расцвет и падение Римской империи.</w:t>
            </w:r>
          </w:p>
        </w:tc>
        <w:tc>
          <w:tcPr>
            <w:tcW w:w="6580" w:type="dxa"/>
            <w:tcBorders>
              <w:top w:val="single" w:sz="4" w:space="0" w:color="auto"/>
              <w:left w:val="single" w:sz="4" w:space="0" w:color="auto"/>
              <w:bottom w:val="single" w:sz="4" w:space="0" w:color="auto"/>
            </w:tcBorders>
          </w:tcPr>
          <w:p w14:paraId="19F4D5F6" w14:textId="77777777" w:rsidR="007A7B83" w:rsidRPr="006E10D1" w:rsidRDefault="007A7B83">
            <w:pPr>
              <w:pStyle w:val="af"/>
              <w:jc w:val="left"/>
            </w:pPr>
            <w:r w:rsidRPr="006E10D1">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0C10E9D" w14:textId="77777777" w:rsidR="007A7B83" w:rsidRPr="006E10D1" w:rsidRDefault="007A7B83">
            <w:pPr>
              <w:pStyle w:val="af"/>
              <w:jc w:val="left"/>
            </w:pPr>
            <w:r w:rsidRPr="006E10D1">
              <w:t>Начало Великого переселения народов. Рим и варвары. Падение Западной Римской империи.</w:t>
            </w:r>
          </w:p>
        </w:tc>
      </w:tr>
      <w:tr w:rsidR="007A7B83" w:rsidRPr="006E10D1" w14:paraId="176AB5BD" w14:textId="77777777">
        <w:tc>
          <w:tcPr>
            <w:tcW w:w="3640" w:type="dxa"/>
            <w:tcBorders>
              <w:top w:val="single" w:sz="4" w:space="0" w:color="auto"/>
              <w:bottom w:val="single" w:sz="4" w:space="0" w:color="auto"/>
              <w:right w:val="single" w:sz="4" w:space="0" w:color="auto"/>
            </w:tcBorders>
          </w:tcPr>
          <w:p w14:paraId="51A5BD7B" w14:textId="77777777" w:rsidR="007A7B83" w:rsidRPr="006E10D1" w:rsidRDefault="007A7B83">
            <w:pPr>
              <w:pStyle w:val="af"/>
              <w:jc w:val="left"/>
            </w:pPr>
            <w:r w:rsidRPr="006E10D1">
              <w:t>Культура Древнего Рима.</w:t>
            </w:r>
          </w:p>
        </w:tc>
        <w:tc>
          <w:tcPr>
            <w:tcW w:w="6580" w:type="dxa"/>
            <w:tcBorders>
              <w:top w:val="single" w:sz="4" w:space="0" w:color="auto"/>
              <w:left w:val="single" w:sz="4" w:space="0" w:color="auto"/>
              <w:bottom w:val="single" w:sz="4" w:space="0" w:color="auto"/>
            </w:tcBorders>
          </w:tcPr>
          <w:p w14:paraId="5E6302AE" w14:textId="77777777" w:rsidR="007A7B83" w:rsidRPr="006E10D1" w:rsidRDefault="007A7B83">
            <w:pPr>
              <w:pStyle w:val="af"/>
              <w:jc w:val="left"/>
            </w:pPr>
            <w:r w:rsidRPr="006E10D1">
              <w:t>Римская литература</w:t>
            </w:r>
            <w:proofErr w:type="gramStart"/>
            <w:r w:rsidRPr="006E10D1">
              <w:t>, ”золотой</w:t>
            </w:r>
            <w:proofErr w:type="gramEnd"/>
            <w:r w:rsidRPr="006E10D1">
              <w:t xml:space="preserve">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6E10D1" w14:paraId="6FE90EAB" w14:textId="77777777">
        <w:tc>
          <w:tcPr>
            <w:tcW w:w="3640" w:type="dxa"/>
            <w:tcBorders>
              <w:top w:val="single" w:sz="4" w:space="0" w:color="auto"/>
              <w:bottom w:val="single" w:sz="4" w:space="0" w:color="auto"/>
              <w:right w:val="single" w:sz="4" w:space="0" w:color="auto"/>
            </w:tcBorders>
          </w:tcPr>
          <w:p w14:paraId="73CAD60B"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478261A7" w14:textId="77777777" w:rsidR="007A7B83" w:rsidRPr="006E10D1" w:rsidRDefault="007A7B83">
            <w:pPr>
              <w:pStyle w:val="af"/>
              <w:jc w:val="left"/>
            </w:pPr>
            <w:r w:rsidRPr="006E10D1">
              <w:t>Историческое и культурное наследие цивилизаций Древнего мира.</w:t>
            </w:r>
          </w:p>
        </w:tc>
      </w:tr>
    </w:tbl>
    <w:p w14:paraId="5AE4AF81" w14:textId="77777777" w:rsidR="007A7B83" w:rsidRDefault="007A7B83"/>
    <w:p w14:paraId="122DCB99" w14:textId="77777777" w:rsidR="007A7B83" w:rsidRDefault="007A7B83">
      <w:r>
        <w:t>216.4. Содержание обучения в 6 классе представлено в таблице:</w:t>
      </w:r>
    </w:p>
    <w:p w14:paraId="01E856F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07D7099" w14:textId="77777777">
        <w:tc>
          <w:tcPr>
            <w:tcW w:w="3640" w:type="dxa"/>
            <w:tcBorders>
              <w:top w:val="single" w:sz="4" w:space="0" w:color="auto"/>
              <w:bottom w:val="single" w:sz="4" w:space="0" w:color="auto"/>
              <w:right w:val="single" w:sz="4" w:space="0" w:color="auto"/>
            </w:tcBorders>
          </w:tcPr>
          <w:p w14:paraId="495E20C5" w14:textId="77777777" w:rsidR="007A7B83" w:rsidRPr="006E10D1" w:rsidRDefault="007A7B83">
            <w:pPr>
              <w:pStyle w:val="af"/>
              <w:jc w:val="left"/>
            </w:pPr>
            <w:r w:rsidRPr="006E10D1">
              <w:t>Всеобщая история. История Средних веков.</w:t>
            </w:r>
          </w:p>
          <w:p w14:paraId="3B1BFEE2" w14:textId="77777777" w:rsidR="007A7B83" w:rsidRPr="006E10D1" w:rsidRDefault="007A7B83">
            <w:pPr>
              <w:pStyle w:val="af"/>
              <w:jc w:val="left"/>
            </w:pPr>
            <w:r w:rsidRPr="006E10D1">
              <w:t>Введение.</w:t>
            </w:r>
          </w:p>
        </w:tc>
        <w:tc>
          <w:tcPr>
            <w:tcW w:w="6580" w:type="dxa"/>
            <w:tcBorders>
              <w:top w:val="single" w:sz="4" w:space="0" w:color="auto"/>
              <w:left w:val="single" w:sz="4" w:space="0" w:color="auto"/>
              <w:bottom w:val="single" w:sz="4" w:space="0" w:color="auto"/>
            </w:tcBorders>
          </w:tcPr>
          <w:p w14:paraId="3C0E025D" w14:textId="77777777" w:rsidR="007A7B83" w:rsidRPr="006E10D1" w:rsidRDefault="007A7B83">
            <w:pPr>
              <w:pStyle w:val="af"/>
              <w:jc w:val="left"/>
            </w:pPr>
            <w:r w:rsidRPr="006E10D1">
              <w:t>Средние века: понятие, хронологические рамки и периодизация Средневековья.</w:t>
            </w:r>
          </w:p>
        </w:tc>
      </w:tr>
      <w:tr w:rsidR="007A7B83" w:rsidRPr="006E10D1" w14:paraId="38E440D0" w14:textId="77777777">
        <w:tc>
          <w:tcPr>
            <w:tcW w:w="3640" w:type="dxa"/>
            <w:tcBorders>
              <w:top w:val="single" w:sz="4" w:space="0" w:color="auto"/>
              <w:bottom w:val="single" w:sz="4" w:space="0" w:color="auto"/>
              <w:right w:val="single" w:sz="4" w:space="0" w:color="auto"/>
            </w:tcBorders>
          </w:tcPr>
          <w:p w14:paraId="675543A5" w14:textId="77777777" w:rsidR="007A7B83" w:rsidRPr="006E10D1" w:rsidRDefault="007A7B83">
            <w:pPr>
              <w:pStyle w:val="af"/>
              <w:jc w:val="left"/>
            </w:pPr>
            <w:r w:rsidRPr="006E10D1">
              <w:t>Народы Европы в раннее Средневековье.</w:t>
            </w:r>
          </w:p>
        </w:tc>
        <w:tc>
          <w:tcPr>
            <w:tcW w:w="6580" w:type="dxa"/>
            <w:tcBorders>
              <w:top w:val="single" w:sz="4" w:space="0" w:color="auto"/>
              <w:left w:val="single" w:sz="4" w:space="0" w:color="auto"/>
              <w:bottom w:val="single" w:sz="4" w:space="0" w:color="auto"/>
            </w:tcBorders>
          </w:tcPr>
          <w:p w14:paraId="4D10F545" w14:textId="77777777" w:rsidR="007A7B83" w:rsidRPr="006E10D1" w:rsidRDefault="007A7B83">
            <w:pPr>
              <w:pStyle w:val="af"/>
              <w:jc w:val="left"/>
            </w:pPr>
            <w:r w:rsidRPr="006E10D1">
              <w:t xml:space="preserve">Падение Западной Римской империи и образование варварских королевств. Завоевание франками Галлии. </w:t>
            </w:r>
            <w:proofErr w:type="spellStart"/>
            <w:r w:rsidRPr="006E10D1">
              <w:t>Хлодвиг</w:t>
            </w:r>
            <w:proofErr w:type="spellEnd"/>
            <w:r w:rsidRPr="006E10D1">
              <w:t>. Усиление королевской власти. “Салическая правда”. Принятие франками христианства.</w:t>
            </w:r>
          </w:p>
          <w:p w14:paraId="1E9E45B0" w14:textId="77777777" w:rsidR="007A7B83" w:rsidRPr="006E10D1" w:rsidRDefault="007A7B83">
            <w:pPr>
              <w:pStyle w:val="af"/>
              <w:jc w:val="left"/>
            </w:pPr>
            <w:r w:rsidRPr="006E10D1">
              <w:t xml:space="preserve">Франкское государство в VIII-IX вв. Усиление власти майордомов. Карл </w:t>
            </w:r>
            <w:proofErr w:type="spellStart"/>
            <w:r w:rsidRPr="006E10D1">
              <w:t>Мартелл</w:t>
            </w:r>
            <w:proofErr w:type="spellEnd"/>
            <w:r w:rsidRPr="006E10D1">
              <w:t xml:space="preserve">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6E10D1" w14:paraId="0C6D7E86" w14:textId="77777777">
        <w:tc>
          <w:tcPr>
            <w:tcW w:w="3640" w:type="dxa"/>
            <w:tcBorders>
              <w:top w:val="single" w:sz="4" w:space="0" w:color="auto"/>
              <w:bottom w:val="single" w:sz="4" w:space="0" w:color="auto"/>
              <w:right w:val="single" w:sz="4" w:space="0" w:color="auto"/>
            </w:tcBorders>
          </w:tcPr>
          <w:p w14:paraId="2797372B" w14:textId="77777777" w:rsidR="007A7B83" w:rsidRPr="006E10D1" w:rsidRDefault="007A7B83">
            <w:pPr>
              <w:pStyle w:val="af"/>
              <w:jc w:val="left"/>
            </w:pPr>
            <w:r w:rsidRPr="006E10D1">
              <w:t>Византийская империя в IV-XI вв.</w:t>
            </w:r>
          </w:p>
        </w:tc>
        <w:tc>
          <w:tcPr>
            <w:tcW w:w="6580" w:type="dxa"/>
            <w:tcBorders>
              <w:top w:val="single" w:sz="4" w:space="0" w:color="auto"/>
              <w:left w:val="single" w:sz="4" w:space="0" w:color="auto"/>
              <w:bottom w:val="single" w:sz="4" w:space="0" w:color="auto"/>
            </w:tcBorders>
          </w:tcPr>
          <w:p w14:paraId="6F2C2AA9" w14:textId="77777777" w:rsidR="007A7B83" w:rsidRPr="006E10D1" w:rsidRDefault="007A7B83">
            <w:pPr>
              <w:pStyle w:val="af"/>
              <w:jc w:val="left"/>
            </w:pPr>
            <w:r w:rsidRPr="006E10D1">
              <w:t xml:space="preserve">Территория, население империи </w:t>
            </w:r>
            <w:proofErr w:type="spellStart"/>
            <w:r w:rsidRPr="006E10D1">
              <w:t>ромеев</w:t>
            </w:r>
            <w:proofErr w:type="spellEnd"/>
            <w:r w:rsidRPr="006E10D1">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6E10D1" w14:paraId="20C19B07" w14:textId="77777777">
        <w:tc>
          <w:tcPr>
            <w:tcW w:w="3640" w:type="dxa"/>
            <w:tcBorders>
              <w:top w:val="single" w:sz="4" w:space="0" w:color="auto"/>
              <w:bottom w:val="single" w:sz="4" w:space="0" w:color="auto"/>
              <w:right w:val="single" w:sz="4" w:space="0" w:color="auto"/>
            </w:tcBorders>
          </w:tcPr>
          <w:p w14:paraId="5F9B8829" w14:textId="77777777" w:rsidR="007A7B83" w:rsidRPr="006E10D1" w:rsidRDefault="007A7B83">
            <w:pPr>
              <w:pStyle w:val="af"/>
              <w:jc w:val="left"/>
            </w:pPr>
            <w:r w:rsidRPr="006E10D1">
              <w:t>Арабы в VI-XI вв.</w:t>
            </w:r>
          </w:p>
        </w:tc>
        <w:tc>
          <w:tcPr>
            <w:tcW w:w="6580" w:type="dxa"/>
            <w:tcBorders>
              <w:top w:val="single" w:sz="4" w:space="0" w:color="auto"/>
              <w:left w:val="single" w:sz="4" w:space="0" w:color="auto"/>
              <w:bottom w:val="single" w:sz="4" w:space="0" w:color="auto"/>
            </w:tcBorders>
          </w:tcPr>
          <w:p w14:paraId="6CC3708C" w14:textId="77777777" w:rsidR="007A7B83" w:rsidRPr="006E10D1" w:rsidRDefault="007A7B83">
            <w:pPr>
              <w:pStyle w:val="af"/>
              <w:jc w:val="left"/>
            </w:pPr>
            <w:r w:rsidRPr="006E10D1">
              <w:t xml:space="preserve">Природные условия Аравийского полуострова. Основные занятия арабов. Традиционные верования. Пророк Мухаммад и </w:t>
            </w:r>
            <w:r w:rsidRPr="006E10D1">
              <w:lastRenderedPageBreak/>
              <w:t>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6E10D1" w14:paraId="2D1CAE00" w14:textId="77777777">
        <w:tc>
          <w:tcPr>
            <w:tcW w:w="3640" w:type="dxa"/>
            <w:tcBorders>
              <w:top w:val="single" w:sz="4" w:space="0" w:color="auto"/>
              <w:bottom w:val="single" w:sz="4" w:space="0" w:color="auto"/>
              <w:right w:val="single" w:sz="4" w:space="0" w:color="auto"/>
            </w:tcBorders>
          </w:tcPr>
          <w:p w14:paraId="3E65323C" w14:textId="77777777" w:rsidR="007A7B83" w:rsidRPr="006E10D1" w:rsidRDefault="007A7B83">
            <w:pPr>
              <w:pStyle w:val="af"/>
              <w:jc w:val="left"/>
            </w:pPr>
            <w:r w:rsidRPr="006E10D1">
              <w:lastRenderedPageBreak/>
              <w:t>Средневековое европейское общество.</w:t>
            </w:r>
          </w:p>
        </w:tc>
        <w:tc>
          <w:tcPr>
            <w:tcW w:w="6580" w:type="dxa"/>
            <w:tcBorders>
              <w:top w:val="single" w:sz="4" w:space="0" w:color="auto"/>
              <w:left w:val="single" w:sz="4" w:space="0" w:color="auto"/>
              <w:bottom w:val="single" w:sz="4" w:space="0" w:color="auto"/>
            </w:tcBorders>
          </w:tcPr>
          <w:p w14:paraId="4B4507B4" w14:textId="77777777" w:rsidR="007A7B83" w:rsidRPr="006E10D1" w:rsidRDefault="007A7B83">
            <w:pPr>
              <w:pStyle w:val="af"/>
              <w:jc w:val="left"/>
            </w:pPr>
            <w:r w:rsidRPr="006E10D1">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245716A" w14:textId="77777777" w:rsidR="007A7B83" w:rsidRPr="006E10D1" w:rsidRDefault="007A7B83">
            <w:pPr>
              <w:pStyle w:val="af"/>
              <w:jc w:val="left"/>
            </w:pPr>
            <w:r w:rsidRPr="006E10D1">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6E10D1" w14:paraId="46246DAD" w14:textId="77777777">
        <w:tc>
          <w:tcPr>
            <w:tcW w:w="3640" w:type="dxa"/>
            <w:tcBorders>
              <w:top w:val="single" w:sz="4" w:space="0" w:color="auto"/>
              <w:bottom w:val="single" w:sz="4" w:space="0" w:color="auto"/>
              <w:right w:val="single" w:sz="4" w:space="0" w:color="auto"/>
            </w:tcBorders>
          </w:tcPr>
          <w:p w14:paraId="404BFC35" w14:textId="77777777" w:rsidR="007A7B83" w:rsidRPr="006E10D1" w:rsidRDefault="007A7B83">
            <w:pPr>
              <w:pStyle w:val="af"/>
              <w:jc w:val="left"/>
            </w:pPr>
            <w:r w:rsidRPr="006E10D1">
              <w:t>Государства Европы в XII- XV вв.</w:t>
            </w:r>
          </w:p>
        </w:tc>
        <w:tc>
          <w:tcPr>
            <w:tcW w:w="6580" w:type="dxa"/>
            <w:tcBorders>
              <w:top w:val="single" w:sz="4" w:space="0" w:color="auto"/>
              <w:left w:val="single" w:sz="4" w:space="0" w:color="auto"/>
              <w:bottom w:val="single" w:sz="4" w:space="0" w:color="auto"/>
            </w:tcBorders>
          </w:tcPr>
          <w:p w14:paraId="3E175EA9" w14:textId="77777777" w:rsidR="007A7B83" w:rsidRPr="006E10D1" w:rsidRDefault="007A7B83">
            <w:pPr>
              <w:pStyle w:val="af"/>
              <w:jc w:val="left"/>
            </w:pPr>
            <w:r w:rsidRPr="006E10D1">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E10D1">
              <w:t>Уота</w:t>
            </w:r>
            <w:proofErr w:type="spellEnd"/>
            <w:r w:rsidRPr="006E10D1">
              <w:t xml:space="preserve"> Тайлера). Гуситское движение в Чехии.</w:t>
            </w:r>
          </w:p>
          <w:p w14:paraId="21975855" w14:textId="77777777" w:rsidR="007A7B83" w:rsidRPr="006E10D1" w:rsidRDefault="007A7B83">
            <w:pPr>
              <w:pStyle w:val="af"/>
              <w:jc w:val="left"/>
            </w:pPr>
            <w:r w:rsidRPr="006E10D1">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6E10D1" w14:paraId="57959BC6" w14:textId="77777777">
        <w:tc>
          <w:tcPr>
            <w:tcW w:w="3640" w:type="dxa"/>
            <w:tcBorders>
              <w:top w:val="single" w:sz="4" w:space="0" w:color="auto"/>
              <w:bottom w:val="single" w:sz="4" w:space="0" w:color="auto"/>
              <w:right w:val="single" w:sz="4" w:space="0" w:color="auto"/>
            </w:tcBorders>
          </w:tcPr>
          <w:p w14:paraId="7E90538B" w14:textId="77777777" w:rsidR="007A7B83" w:rsidRPr="006E10D1" w:rsidRDefault="007A7B83">
            <w:pPr>
              <w:pStyle w:val="af"/>
              <w:jc w:val="left"/>
            </w:pPr>
            <w:r w:rsidRPr="006E10D1">
              <w:t>Культура средневековой Европы.</w:t>
            </w:r>
          </w:p>
        </w:tc>
        <w:tc>
          <w:tcPr>
            <w:tcW w:w="6580" w:type="dxa"/>
            <w:tcBorders>
              <w:top w:val="single" w:sz="4" w:space="0" w:color="auto"/>
              <w:left w:val="single" w:sz="4" w:space="0" w:color="auto"/>
              <w:bottom w:val="single" w:sz="4" w:space="0" w:color="auto"/>
            </w:tcBorders>
          </w:tcPr>
          <w:p w14:paraId="01E20990" w14:textId="77777777" w:rsidR="007A7B83" w:rsidRPr="006E10D1" w:rsidRDefault="007A7B83">
            <w:pPr>
              <w:pStyle w:val="af"/>
              <w:jc w:val="left"/>
            </w:pPr>
            <w:r w:rsidRPr="006E10D1">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E10D1">
              <w:t>Гутенберг</w:t>
            </w:r>
            <w:proofErr w:type="spellEnd"/>
            <w:r w:rsidRPr="006E10D1">
              <w:t>.</w:t>
            </w:r>
          </w:p>
        </w:tc>
      </w:tr>
      <w:tr w:rsidR="007A7B83" w:rsidRPr="006E10D1" w14:paraId="276AC3D9" w14:textId="77777777">
        <w:tc>
          <w:tcPr>
            <w:tcW w:w="3640" w:type="dxa"/>
            <w:tcBorders>
              <w:top w:val="single" w:sz="4" w:space="0" w:color="auto"/>
              <w:bottom w:val="single" w:sz="4" w:space="0" w:color="auto"/>
              <w:right w:val="single" w:sz="4" w:space="0" w:color="auto"/>
            </w:tcBorders>
          </w:tcPr>
          <w:p w14:paraId="2185D932" w14:textId="77777777" w:rsidR="007A7B83" w:rsidRPr="006E10D1" w:rsidRDefault="007A7B83">
            <w:pPr>
              <w:pStyle w:val="af"/>
              <w:jc w:val="left"/>
            </w:pPr>
            <w:r w:rsidRPr="006E10D1">
              <w:t>Страны Востока в Средние века.</w:t>
            </w:r>
          </w:p>
        </w:tc>
        <w:tc>
          <w:tcPr>
            <w:tcW w:w="6580" w:type="dxa"/>
            <w:tcBorders>
              <w:top w:val="single" w:sz="4" w:space="0" w:color="auto"/>
              <w:left w:val="single" w:sz="4" w:space="0" w:color="auto"/>
              <w:bottom w:val="single" w:sz="4" w:space="0" w:color="auto"/>
            </w:tcBorders>
          </w:tcPr>
          <w:p w14:paraId="26EA0A9D" w14:textId="77777777" w:rsidR="007A7B83" w:rsidRPr="006E10D1" w:rsidRDefault="007A7B83">
            <w:pPr>
              <w:pStyle w:val="af"/>
              <w:jc w:val="left"/>
            </w:pPr>
            <w:r w:rsidRPr="006E10D1">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7BA5EC64" w14:textId="77777777" w:rsidR="007A7B83" w:rsidRPr="006E10D1" w:rsidRDefault="007A7B83">
            <w:pPr>
              <w:pStyle w:val="af"/>
              <w:jc w:val="left"/>
            </w:pPr>
            <w:r w:rsidRPr="006E10D1">
              <w:t>Культура народов Востока. Литература. Архитектура. Традиционные искусства и ремесла.</w:t>
            </w:r>
          </w:p>
        </w:tc>
      </w:tr>
      <w:tr w:rsidR="007A7B83" w:rsidRPr="006E10D1" w14:paraId="421538A8" w14:textId="77777777">
        <w:tc>
          <w:tcPr>
            <w:tcW w:w="3640" w:type="dxa"/>
            <w:tcBorders>
              <w:top w:val="single" w:sz="4" w:space="0" w:color="auto"/>
              <w:bottom w:val="single" w:sz="4" w:space="0" w:color="auto"/>
              <w:right w:val="single" w:sz="4" w:space="0" w:color="auto"/>
            </w:tcBorders>
          </w:tcPr>
          <w:p w14:paraId="45E817B3" w14:textId="77777777" w:rsidR="007A7B83" w:rsidRPr="006E10D1" w:rsidRDefault="007A7B83">
            <w:pPr>
              <w:pStyle w:val="af"/>
              <w:jc w:val="left"/>
            </w:pPr>
            <w:r w:rsidRPr="006E10D1">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73E20CE2" w14:textId="77777777" w:rsidR="007A7B83" w:rsidRPr="006E10D1" w:rsidRDefault="007A7B83">
            <w:pPr>
              <w:pStyle w:val="af"/>
              <w:jc w:val="left"/>
            </w:pPr>
            <w:r w:rsidRPr="006E10D1">
              <w:t>Цивилизации майя, ацтеков и инков: общественный строй, религиозные верования, культура. Появление европейских завоевателей.</w:t>
            </w:r>
          </w:p>
        </w:tc>
      </w:tr>
      <w:tr w:rsidR="007A7B83" w:rsidRPr="006E10D1" w14:paraId="1225D48E" w14:textId="77777777">
        <w:tc>
          <w:tcPr>
            <w:tcW w:w="3640" w:type="dxa"/>
            <w:tcBorders>
              <w:top w:val="single" w:sz="4" w:space="0" w:color="auto"/>
              <w:bottom w:val="single" w:sz="4" w:space="0" w:color="auto"/>
              <w:right w:val="single" w:sz="4" w:space="0" w:color="auto"/>
            </w:tcBorders>
          </w:tcPr>
          <w:p w14:paraId="432B56EE"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70B2B064" w14:textId="77777777" w:rsidR="007A7B83" w:rsidRPr="006E10D1" w:rsidRDefault="007A7B83">
            <w:pPr>
              <w:pStyle w:val="af"/>
              <w:jc w:val="left"/>
            </w:pPr>
            <w:r w:rsidRPr="006E10D1">
              <w:t>Историческое и культурное наследие Средних веков.</w:t>
            </w:r>
          </w:p>
        </w:tc>
      </w:tr>
      <w:tr w:rsidR="007A7B83" w:rsidRPr="006E10D1" w14:paraId="74AF4342" w14:textId="77777777">
        <w:tc>
          <w:tcPr>
            <w:tcW w:w="3640" w:type="dxa"/>
            <w:tcBorders>
              <w:top w:val="single" w:sz="4" w:space="0" w:color="auto"/>
              <w:bottom w:val="single" w:sz="4" w:space="0" w:color="auto"/>
              <w:right w:val="single" w:sz="4" w:space="0" w:color="auto"/>
            </w:tcBorders>
          </w:tcPr>
          <w:p w14:paraId="50581889" w14:textId="77777777" w:rsidR="007A7B83" w:rsidRPr="006E10D1" w:rsidRDefault="007A7B83">
            <w:pPr>
              <w:pStyle w:val="af"/>
              <w:jc w:val="left"/>
            </w:pPr>
            <w:r w:rsidRPr="006E10D1">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14:paraId="5EB22E83" w14:textId="77777777" w:rsidR="007A7B83" w:rsidRPr="006E10D1" w:rsidRDefault="007A7B83">
            <w:pPr>
              <w:pStyle w:val="af"/>
              <w:jc w:val="left"/>
            </w:pPr>
            <w:r w:rsidRPr="006E10D1">
              <w:t>Роль и место России в мировой истории. Проблемы периодизации российской истории. Источники по истории России.</w:t>
            </w:r>
          </w:p>
        </w:tc>
      </w:tr>
      <w:tr w:rsidR="007A7B83" w:rsidRPr="006E10D1" w14:paraId="65222BDE" w14:textId="77777777">
        <w:tc>
          <w:tcPr>
            <w:tcW w:w="3640" w:type="dxa"/>
            <w:tcBorders>
              <w:top w:val="single" w:sz="4" w:space="0" w:color="auto"/>
              <w:bottom w:val="single" w:sz="4" w:space="0" w:color="auto"/>
              <w:right w:val="single" w:sz="4" w:space="0" w:color="auto"/>
            </w:tcBorders>
          </w:tcPr>
          <w:p w14:paraId="02B43BDB" w14:textId="77777777" w:rsidR="007A7B83" w:rsidRPr="006E10D1" w:rsidRDefault="007A7B83">
            <w:pPr>
              <w:pStyle w:val="af"/>
              <w:jc w:val="left"/>
            </w:pPr>
            <w:r w:rsidRPr="006E10D1">
              <w:t xml:space="preserve">Народы и государства на территории нашей страны в </w:t>
            </w:r>
            <w:r w:rsidRPr="006E10D1">
              <w:lastRenderedPageBreak/>
              <w:t>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57690438" w14:textId="77777777" w:rsidR="007A7B83" w:rsidRPr="006E10D1" w:rsidRDefault="007A7B83">
            <w:pPr>
              <w:pStyle w:val="af"/>
              <w:jc w:val="left"/>
            </w:pPr>
            <w:r w:rsidRPr="006E10D1">
              <w:lastRenderedPageBreak/>
              <w:t xml:space="preserve">Заселение территории нашей страны человеком. Палеолитическое искусство. Петроглифы </w:t>
            </w:r>
            <w:proofErr w:type="spellStart"/>
            <w:r w:rsidRPr="006E10D1">
              <w:t>Беломорья</w:t>
            </w:r>
            <w:proofErr w:type="spellEnd"/>
            <w:r w:rsidRPr="006E10D1">
              <w:t xml:space="preserve"> и Онежского озера. </w:t>
            </w:r>
            <w:r w:rsidRPr="006E10D1">
              <w:lastRenderedPageBreak/>
              <w:t>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2D3B302" w14:textId="77777777" w:rsidR="007A7B83" w:rsidRPr="006E10D1" w:rsidRDefault="007A7B83">
            <w:pPr>
              <w:pStyle w:val="af"/>
              <w:jc w:val="left"/>
            </w:pPr>
            <w:r w:rsidRPr="006E10D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6E10D1">
              <w:t>балты</w:t>
            </w:r>
            <w:proofErr w:type="spellEnd"/>
            <w:r w:rsidRPr="006E10D1">
              <w:t xml:space="preserve"> и финно-</w:t>
            </w:r>
            <w:proofErr w:type="spellStart"/>
            <w:r w:rsidRPr="006E10D1">
              <w:t>угры</w:t>
            </w:r>
            <w:proofErr w:type="spellEnd"/>
            <w:r w:rsidRPr="006E10D1">
              <w:t>. Хозяйство восточных славян, их общественный строй и политическая организация. Возникновение княжеской власти. Традиционные верования.</w:t>
            </w:r>
          </w:p>
          <w:p w14:paraId="3E873C54" w14:textId="77777777" w:rsidR="007A7B83" w:rsidRPr="006E10D1" w:rsidRDefault="007A7B83">
            <w:pPr>
              <w:pStyle w:val="af"/>
              <w:jc w:val="left"/>
            </w:pPr>
            <w:r w:rsidRPr="006E10D1">
              <w:t xml:space="preserve">Страны и народы Восточной Европы, Сибири и Дальнего Востока. Тюркский каганат. Хазарский каганат. Волжская </w:t>
            </w:r>
            <w:proofErr w:type="spellStart"/>
            <w:r w:rsidRPr="006E10D1">
              <w:t>Булгария</w:t>
            </w:r>
            <w:proofErr w:type="spellEnd"/>
            <w:r w:rsidRPr="006E10D1">
              <w:t>.</w:t>
            </w:r>
          </w:p>
        </w:tc>
      </w:tr>
      <w:tr w:rsidR="007A7B83" w:rsidRPr="006E10D1" w14:paraId="79F30B5A" w14:textId="77777777">
        <w:tc>
          <w:tcPr>
            <w:tcW w:w="3640" w:type="dxa"/>
            <w:tcBorders>
              <w:top w:val="single" w:sz="4" w:space="0" w:color="auto"/>
              <w:bottom w:val="single" w:sz="4" w:space="0" w:color="auto"/>
              <w:right w:val="single" w:sz="4" w:space="0" w:color="auto"/>
            </w:tcBorders>
          </w:tcPr>
          <w:p w14:paraId="6AF9DD2E" w14:textId="77777777" w:rsidR="007A7B83" w:rsidRPr="006E10D1" w:rsidRDefault="007A7B83">
            <w:pPr>
              <w:pStyle w:val="af"/>
              <w:jc w:val="left"/>
            </w:pPr>
            <w:r w:rsidRPr="006E10D1">
              <w:lastRenderedPageBreak/>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14:paraId="0EA71F61" w14:textId="77777777" w:rsidR="007A7B83" w:rsidRPr="006E10D1" w:rsidRDefault="007A7B83">
            <w:pPr>
              <w:pStyle w:val="af"/>
              <w:jc w:val="left"/>
            </w:pPr>
            <w:r w:rsidRPr="006E10D1">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C6B94D8" w14:textId="77777777" w:rsidR="007A7B83" w:rsidRPr="006E10D1" w:rsidRDefault="007A7B83">
            <w:pPr>
              <w:pStyle w:val="af"/>
              <w:jc w:val="left"/>
            </w:pPr>
            <w:r w:rsidRPr="006E10D1">
              <w:t>Первые известия о Руси. Проблема образования государства Русь. Скандинавы на Руси. Начало династии Рюриковичей.</w:t>
            </w:r>
          </w:p>
          <w:p w14:paraId="0639FCB0" w14:textId="77777777" w:rsidR="007A7B83" w:rsidRPr="006E10D1" w:rsidRDefault="007A7B83">
            <w:pPr>
              <w:pStyle w:val="af"/>
              <w:jc w:val="left"/>
            </w:pPr>
            <w:r w:rsidRPr="006E10D1">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99F93B9" w14:textId="77777777" w:rsidR="007A7B83" w:rsidRPr="006E10D1" w:rsidRDefault="007A7B83">
            <w:pPr>
              <w:pStyle w:val="af"/>
              <w:jc w:val="left"/>
            </w:pPr>
            <w:r w:rsidRPr="006E10D1">
              <w:t>Принятие христианства и его значение. Византийское наследие на Руси.</w:t>
            </w:r>
          </w:p>
        </w:tc>
      </w:tr>
      <w:tr w:rsidR="007A7B83" w:rsidRPr="006E10D1" w14:paraId="06310A56" w14:textId="77777777">
        <w:tc>
          <w:tcPr>
            <w:tcW w:w="3640" w:type="dxa"/>
            <w:tcBorders>
              <w:top w:val="single" w:sz="4" w:space="0" w:color="auto"/>
              <w:bottom w:val="single" w:sz="4" w:space="0" w:color="auto"/>
              <w:right w:val="single" w:sz="4" w:space="0" w:color="auto"/>
            </w:tcBorders>
          </w:tcPr>
          <w:p w14:paraId="7C07724E" w14:textId="77777777" w:rsidR="007A7B83" w:rsidRPr="006E10D1" w:rsidRDefault="007A7B83">
            <w:pPr>
              <w:pStyle w:val="af"/>
              <w:jc w:val="left"/>
            </w:pPr>
            <w:r w:rsidRPr="006E10D1">
              <w:t>Русь в конце X - начале XII вв.</w:t>
            </w:r>
          </w:p>
        </w:tc>
        <w:tc>
          <w:tcPr>
            <w:tcW w:w="6580" w:type="dxa"/>
            <w:tcBorders>
              <w:top w:val="single" w:sz="4" w:space="0" w:color="auto"/>
              <w:left w:val="single" w:sz="4" w:space="0" w:color="auto"/>
              <w:bottom w:val="single" w:sz="4" w:space="0" w:color="auto"/>
            </w:tcBorders>
          </w:tcPr>
          <w:p w14:paraId="44B908DB" w14:textId="77777777" w:rsidR="007A7B83" w:rsidRPr="006E10D1" w:rsidRDefault="007A7B83">
            <w:pPr>
              <w:pStyle w:val="af"/>
              <w:jc w:val="left"/>
            </w:pPr>
            <w:r w:rsidRPr="006E10D1">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w:t>
            </w:r>
            <w:proofErr w:type="spellStart"/>
            <w:r w:rsidRPr="006E10D1">
              <w:t>Территориальнополитическая</w:t>
            </w:r>
            <w:proofErr w:type="spellEnd"/>
            <w:r w:rsidRPr="006E10D1">
              <w:t xml:space="preserve">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9959067" w14:textId="77777777" w:rsidR="007A7B83" w:rsidRPr="006E10D1" w:rsidRDefault="007A7B83">
            <w:pPr>
              <w:pStyle w:val="af"/>
              <w:jc w:val="left"/>
            </w:pPr>
            <w:r w:rsidRPr="006E10D1">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49D186E6" w14:textId="77777777" w:rsidR="007A7B83" w:rsidRPr="006E10D1" w:rsidRDefault="007A7B83">
            <w:pPr>
              <w:pStyle w:val="af"/>
              <w:jc w:val="left"/>
            </w:pPr>
            <w:r w:rsidRPr="006E10D1">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6E10D1" w14:paraId="1A3EB9DA" w14:textId="77777777">
        <w:tc>
          <w:tcPr>
            <w:tcW w:w="3640" w:type="dxa"/>
            <w:tcBorders>
              <w:top w:val="single" w:sz="4" w:space="0" w:color="auto"/>
              <w:bottom w:val="single" w:sz="4" w:space="0" w:color="auto"/>
              <w:right w:val="single" w:sz="4" w:space="0" w:color="auto"/>
            </w:tcBorders>
          </w:tcPr>
          <w:p w14:paraId="2266447C"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485E0836" w14:textId="77777777" w:rsidR="007A7B83" w:rsidRPr="006E10D1" w:rsidRDefault="007A7B83">
            <w:pPr>
              <w:pStyle w:val="af"/>
              <w:jc w:val="left"/>
            </w:pPr>
            <w:r w:rsidRPr="006E10D1">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A6DDE2D" w14:textId="77777777" w:rsidR="007A7B83" w:rsidRPr="006E10D1" w:rsidRDefault="007A7B83">
            <w:pPr>
              <w:pStyle w:val="af"/>
              <w:jc w:val="left"/>
            </w:pPr>
            <w:r w:rsidRPr="006E10D1">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14:paraId="43F14707" w14:textId="77777777" w:rsidR="007A7B83" w:rsidRPr="006E10D1" w:rsidRDefault="007A7B83">
            <w:pPr>
              <w:pStyle w:val="af"/>
              <w:jc w:val="left"/>
            </w:pPr>
            <w:r w:rsidRPr="006E10D1">
              <w:t xml:space="preserve">“Остромирово Евангелие”. Появление древнерусской литературы. “Слово о Законе и Благодати”. Произведения летописного жанра. </w:t>
            </w:r>
            <w:r w:rsidRPr="006E10D1">
              <w:lastRenderedPageBreak/>
              <w:t>“Повесть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6E10D1" w14:paraId="1470A994" w14:textId="77777777">
        <w:tc>
          <w:tcPr>
            <w:tcW w:w="3640" w:type="dxa"/>
            <w:tcBorders>
              <w:top w:val="single" w:sz="4" w:space="0" w:color="auto"/>
              <w:bottom w:val="single" w:sz="4" w:space="0" w:color="auto"/>
              <w:right w:val="single" w:sz="4" w:space="0" w:color="auto"/>
            </w:tcBorders>
          </w:tcPr>
          <w:p w14:paraId="736C9FA8" w14:textId="77777777" w:rsidR="007A7B83" w:rsidRPr="006E10D1" w:rsidRDefault="007A7B83">
            <w:pPr>
              <w:pStyle w:val="af"/>
              <w:jc w:val="left"/>
            </w:pPr>
            <w:r w:rsidRPr="006E10D1">
              <w:lastRenderedPageBreak/>
              <w:t>Русь в середине XII - начале XIII вв.</w:t>
            </w:r>
          </w:p>
        </w:tc>
        <w:tc>
          <w:tcPr>
            <w:tcW w:w="6580" w:type="dxa"/>
            <w:tcBorders>
              <w:top w:val="single" w:sz="4" w:space="0" w:color="auto"/>
              <w:left w:val="single" w:sz="4" w:space="0" w:color="auto"/>
              <w:bottom w:val="single" w:sz="4" w:space="0" w:color="auto"/>
            </w:tcBorders>
          </w:tcPr>
          <w:p w14:paraId="2935EA77" w14:textId="77777777" w:rsidR="007A7B83" w:rsidRPr="006E10D1" w:rsidRDefault="007A7B83">
            <w:pPr>
              <w:pStyle w:val="af"/>
              <w:jc w:val="left"/>
            </w:pPr>
            <w:r w:rsidRPr="006E10D1">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w:t>
            </w:r>
            <w:proofErr w:type="spellStart"/>
            <w:r w:rsidRPr="006E10D1">
              <w:t>ьского</w:t>
            </w:r>
            <w:proofErr w:type="spellEnd"/>
            <w:r w:rsidRPr="006E10D1">
              <w:t>.</w:t>
            </w:r>
          </w:p>
        </w:tc>
      </w:tr>
      <w:tr w:rsidR="007A7B83" w:rsidRPr="006E10D1" w14:paraId="6BFEFB7E" w14:textId="77777777">
        <w:tc>
          <w:tcPr>
            <w:tcW w:w="3640" w:type="dxa"/>
            <w:tcBorders>
              <w:top w:val="single" w:sz="4" w:space="0" w:color="auto"/>
              <w:bottom w:val="single" w:sz="4" w:space="0" w:color="auto"/>
              <w:right w:val="single" w:sz="4" w:space="0" w:color="auto"/>
            </w:tcBorders>
          </w:tcPr>
          <w:p w14:paraId="41265E25" w14:textId="77777777" w:rsidR="007A7B83" w:rsidRPr="006E10D1" w:rsidRDefault="007A7B83">
            <w:pPr>
              <w:pStyle w:val="af"/>
              <w:jc w:val="left"/>
            </w:pPr>
            <w:r w:rsidRPr="006E10D1">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77F680F0" w14:textId="77777777" w:rsidR="007A7B83" w:rsidRPr="006E10D1" w:rsidRDefault="007A7B83">
            <w:pPr>
              <w:pStyle w:val="af"/>
              <w:jc w:val="left"/>
            </w:pPr>
            <w:r w:rsidRPr="006E10D1">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6BD6CAD" w14:textId="77777777" w:rsidR="007A7B83" w:rsidRPr="006E10D1" w:rsidRDefault="007A7B83">
            <w:pPr>
              <w:pStyle w:val="af"/>
              <w:jc w:val="left"/>
            </w:pPr>
            <w:r w:rsidRPr="006E10D1">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6E10D1" w14:paraId="73D660E4" w14:textId="77777777">
        <w:tc>
          <w:tcPr>
            <w:tcW w:w="3640" w:type="dxa"/>
            <w:tcBorders>
              <w:top w:val="single" w:sz="4" w:space="0" w:color="auto"/>
              <w:bottom w:val="single" w:sz="4" w:space="0" w:color="auto"/>
              <w:right w:val="single" w:sz="4" w:space="0" w:color="auto"/>
            </w:tcBorders>
          </w:tcPr>
          <w:p w14:paraId="3002F807" w14:textId="77777777" w:rsidR="007A7B83" w:rsidRPr="006E10D1" w:rsidRDefault="007A7B83">
            <w:pPr>
              <w:pStyle w:val="af"/>
              <w:jc w:val="left"/>
            </w:pPr>
            <w:r w:rsidRPr="006E10D1">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7CF1E3B4" w14:textId="77777777" w:rsidR="007A7B83" w:rsidRPr="006E10D1" w:rsidRDefault="007A7B83">
            <w:pPr>
              <w:pStyle w:val="af"/>
              <w:jc w:val="left"/>
            </w:pPr>
            <w:r w:rsidRPr="006E10D1">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66B97550" w14:textId="77777777" w:rsidR="007A7B83" w:rsidRPr="006E10D1" w:rsidRDefault="007A7B83">
            <w:pPr>
              <w:pStyle w:val="af"/>
              <w:jc w:val="left"/>
            </w:pPr>
            <w:r w:rsidRPr="006E10D1">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proofErr w:type="spellStart"/>
            <w:r w:rsidRPr="006E10D1">
              <w:t>Касимовское</w:t>
            </w:r>
            <w:proofErr w:type="spellEnd"/>
            <w:r w:rsidRPr="006E10D1">
              <w:t xml:space="preserve"> ханство. Народы Северного Кавказа. Итальянские фактории Причерноморья (</w:t>
            </w:r>
            <w:proofErr w:type="spellStart"/>
            <w:r w:rsidRPr="006E10D1">
              <w:t>Каффа</w:t>
            </w:r>
            <w:proofErr w:type="spellEnd"/>
            <w:r w:rsidRPr="006E10D1">
              <w:t xml:space="preserve">, Тана, </w:t>
            </w:r>
            <w:proofErr w:type="spellStart"/>
            <w:r w:rsidRPr="006E10D1">
              <w:t>Солдайя</w:t>
            </w:r>
            <w:proofErr w:type="spellEnd"/>
            <w:r w:rsidRPr="006E10D1">
              <w:t xml:space="preserve"> и другой) и их роль в системе торговых и политических связей Руси с Западом и Востоком.</w:t>
            </w:r>
          </w:p>
        </w:tc>
      </w:tr>
      <w:tr w:rsidR="007A7B83" w:rsidRPr="006E10D1" w14:paraId="6139C330" w14:textId="77777777">
        <w:tc>
          <w:tcPr>
            <w:tcW w:w="3640" w:type="dxa"/>
            <w:tcBorders>
              <w:top w:val="single" w:sz="4" w:space="0" w:color="auto"/>
              <w:bottom w:val="single" w:sz="4" w:space="0" w:color="auto"/>
              <w:right w:val="single" w:sz="4" w:space="0" w:color="auto"/>
            </w:tcBorders>
          </w:tcPr>
          <w:p w14:paraId="024FFB13" w14:textId="77777777" w:rsidR="007A7B83" w:rsidRPr="006E10D1" w:rsidRDefault="007A7B83">
            <w:pPr>
              <w:pStyle w:val="af"/>
              <w:jc w:val="left"/>
            </w:pPr>
            <w:r w:rsidRPr="006E10D1">
              <w:t>Культурное пространство.</w:t>
            </w:r>
          </w:p>
        </w:tc>
        <w:tc>
          <w:tcPr>
            <w:tcW w:w="6580" w:type="dxa"/>
            <w:tcBorders>
              <w:top w:val="single" w:sz="4" w:space="0" w:color="auto"/>
              <w:left w:val="single" w:sz="4" w:space="0" w:color="auto"/>
              <w:bottom w:val="single" w:sz="4" w:space="0" w:color="auto"/>
            </w:tcBorders>
          </w:tcPr>
          <w:p w14:paraId="515FBF46" w14:textId="77777777" w:rsidR="007A7B83" w:rsidRPr="006E10D1" w:rsidRDefault="007A7B83">
            <w:pPr>
              <w:pStyle w:val="af"/>
              <w:jc w:val="left"/>
            </w:pPr>
            <w:r w:rsidRPr="006E10D1">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6E10D1">
              <w:t>Епифаний</w:t>
            </w:r>
            <w:proofErr w:type="spellEnd"/>
            <w:r w:rsidRPr="006E10D1">
              <w:t xml:space="preserve"> Премудрый. Архитектура. Изобразительное искусство. Феофан Грек. Андрей Рублев.</w:t>
            </w:r>
          </w:p>
        </w:tc>
      </w:tr>
      <w:tr w:rsidR="007A7B83" w:rsidRPr="006E10D1" w14:paraId="5F9D0B83" w14:textId="77777777">
        <w:tc>
          <w:tcPr>
            <w:tcW w:w="3640" w:type="dxa"/>
            <w:tcBorders>
              <w:top w:val="single" w:sz="4" w:space="0" w:color="auto"/>
              <w:bottom w:val="single" w:sz="4" w:space="0" w:color="auto"/>
              <w:right w:val="single" w:sz="4" w:space="0" w:color="auto"/>
            </w:tcBorders>
          </w:tcPr>
          <w:p w14:paraId="0001E25B" w14:textId="77777777" w:rsidR="007A7B83" w:rsidRPr="006E10D1" w:rsidRDefault="007A7B83">
            <w:pPr>
              <w:pStyle w:val="af"/>
              <w:jc w:val="left"/>
            </w:pPr>
            <w:r w:rsidRPr="006E10D1">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63556F55" w14:textId="77777777" w:rsidR="007A7B83" w:rsidRPr="006E10D1" w:rsidRDefault="007A7B83">
            <w:pPr>
              <w:pStyle w:val="af"/>
              <w:jc w:val="left"/>
            </w:pPr>
            <w:r w:rsidRPr="006E10D1">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proofErr w:type="spellStart"/>
            <w:r w:rsidRPr="006E10D1">
              <w:t>церковнополитической</w:t>
            </w:r>
            <w:proofErr w:type="spellEnd"/>
            <w:r w:rsidRPr="006E10D1">
              <w:t xml:space="preserve"> роли Москвы в православном мире. Теория “Москва - третий Рим”. Иван III. Присоединение Новгорода и Твери. </w:t>
            </w:r>
            <w:r w:rsidRPr="006E10D1">
              <w:lastRenderedPageBreak/>
              <w:t>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6E10D1" w14:paraId="33F986D9" w14:textId="77777777">
        <w:tc>
          <w:tcPr>
            <w:tcW w:w="3640" w:type="dxa"/>
            <w:tcBorders>
              <w:top w:val="single" w:sz="4" w:space="0" w:color="auto"/>
              <w:bottom w:val="single" w:sz="4" w:space="0" w:color="auto"/>
              <w:right w:val="single" w:sz="4" w:space="0" w:color="auto"/>
            </w:tcBorders>
          </w:tcPr>
          <w:p w14:paraId="26CF7D0E" w14:textId="77777777" w:rsidR="007A7B83" w:rsidRPr="006E10D1" w:rsidRDefault="007A7B83">
            <w:pPr>
              <w:pStyle w:val="af"/>
              <w:jc w:val="left"/>
            </w:pPr>
            <w:r w:rsidRPr="006E10D1">
              <w:lastRenderedPageBreak/>
              <w:t>Культурное пространство.</w:t>
            </w:r>
          </w:p>
        </w:tc>
        <w:tc>
          <w:tcPr>
            <w:tcW w:w="6580" w:type="dxa"/>
            <w:tcBorders>
              <w:top w:val="single" w:sz="4" w:space="0" w:color="auto"/>
              <w:left w:val="single" w:sz="4" w:space="0" w:color="auto"/>
              <w:bottom w:val="single" w:sz="4" w:space="0" w:color="auto"/>
            </w:tcBorders>
          </w:tcPr>
          <w:p w14:paraId="00FD3B1C" w14:textId="77777777" w:rsidR="007A7B83" w:rsidRPr="006E10D1" w:rsidRDefault="007A7B83">
            <w:pPr>
              <w:pStyle w:val="af"/>
              <w:jc w:val="left"/>
            </w:pPr>
            <w:r w:rsidRPr="006E10D1">
              <w:t>Изменения восприятия мира. Сакрализация великокняжеской власти. Флорентийская уния.</w:t>
            </w:r>
          </w:p>
          <w:p w14:paraId="0DD15D6B" w14:textId="77777777" w:rsidR="007A7B83" w:rsidRPr="006E10D1" w:rsidRDefault="007A7B83">
            <w:pPr>
              <w:pStyle w:val="af"/>
              <w:jc w:val="left"/>
            </w:pPr>
            <w:r w:rsidRPr="006E10D1">
              <w:t xml:space="preserve">Установление автокефалии русской церкви. </w:t>
            </w:r>
            <w:proofErr w:type="spellStart"/>
            <w:r w:rsidRPr="006E10D1">
              <w:t>Внутрицерковная</w:t>
            </w:r>
            <w:proofErr w:type="spellEnd"/>
            <w:r w:rsidRPr="006E10D1">
              <w:t xml:space="preserve"> борьба (иосифляне и </w:t>
            </w:r>
            <w:proofErr w:type="spellStart"/>
            <w:r w:rsidRPr="006E10D1">
              <w:t>нестяжатели</w:t>
            </w:r>
            <w:proofErr w:type="spellEnd"/>
            <w:r w:rsidRPr="006E10D1">
              <w:t xml:space="preserve">, ереси). Ереси. </w:t>
            </w:r>
            <w:proofErr w:type="spellStart"/>
            <w:r w:rsidRPr="006E10D1">
              <w:t>Геннадиевская</w:t>
            </w:r>
            <w:proofErr w:type="spellEnd"/>
            <w:r w:rsidRPr="006E10D1">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6E10D1" w14:paraId="3FC4209C" w14:textId="77777777">
        <w:tc>
          <w:tcPr>
            <w:tcW w:w="3640" w:type="dxa"/>
            <w:tcBorders>
              <w:top w:val="single" w:sz="4" w:space="0" w:color="auto"/>
              <w:bottom w:val="single" w:sz="4" w:space="0" w:color="auto"/>
              <w:right w:val="single" w:sz="4" w:space="0" w:color="auto"/>
            </w:tcBorders>
          </w:tcPr>
          <w:p w14:paraId="06B701EC"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35D176B7" w14:textId="77777777" w:rsidR="007A7B83" w:rsidRPr="006E10D1" w:rsidRDefault="007A7B83">
            <w:pPr>
              <w:pStyle w:val="af"/>
              <w:jc w:val="left"/>
            </w:pPr>
            <w:r w:rsidRPr="006E10D1">
              <w:t>Наш край с древнейших времён до конца XV в.</w:t>
            </w:r>
          </w:p>
        </w:tc>
      </w:tr>
    </w:tbl>
    <w:p w14:paraId="6223E5D3" w14:textId="77777777" w:rsidR="007A7B83" w:rsidRDefault="007A7B83"/>
    <w:p w14:paraId="1634B1BD" w14:textId="77777777" w:rsidR="007A7B83" w:rsidRDefault="007A7B83">
      <w:r>
        <w:t>216.5. Содержание обучения в 7 классе представлено в таблице:</w:t>
      </w:r>
    </w:p>
    <w:p w14:paraId="7E934A3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54737032" w14:textId="77777777">
        <w:tc>
          <w:tcPr>
            <w:tcW w:w="3640" w:type="dxa"/>
            <w:tcBorders>
              <w:top w:val="single" w:sz="4" w:space="0" w:color="auto"/>
              <w:bottom w:val="single" w:sz="4" w:space="0" w:color="auto"/>
              <w:right w:val="single" w:sz="4" w:space="0" w:color="auto"/>
            </w:tcBorders>
          </w:tcPr>
          <w:p w14:paraId="739326C6" w14:textId="77777777" w:rsidR="007A7B83" w:rsidRPr="006E10D1" w:rsidRDefault="007A7B83">
            <w:pPr>
              <w:pStyle w:val="af"/>
              <w:jc w:val="left"/>
            </w:pPr>
            <w:r w:rsidRPr="006E10D1">
              <w:t>Всеобщая история. История Нового времени. Конец XV -XVII вв.</w:t>
            </w:r>
          </w:p>
          <w:p w14:paraId="6F437170" w14:textId="77777777" w:rsidR="007A7B83" w:rsidRPr="006E10D1" w:rsidRDefault="007A7B83">
            <w:pPr>
              <w:pStyle w:val="af"/>
              <w:jc w:val="left"/>
            </w:pPr>
            <w:r w:rsidRPr="006E10D1">
              <w:t>Введение.</w:t>
            </w:r>
          </w:p>
        </w:tc>
        <w:tc>
          <w:tcPr>
            <w:tcW w:w="6440" w:type="dxa"/>
            <w:tcBorders>
              <w:top w:val="single" w:sz="4" w:space="0" w:color="auto"/>
              <w:left w:val="single" w:sz="4" w:space="0" w:color="auto"/>
              <w:bottom w:val="single" w:sz="4" w:space="0" w:color="auto"/>
            </w:tcBorders>
          </w:tcPr>
          <w:p w14:paraId="0963CB1B" w14:textId="77777777" w:rsidR="007A7B83" w:rsidRPr="006E10D1" w:rsidRDefault="007A7B83">
            <w:pPr>
              <w:pStyle w:val="af"/>
              <w:jc w:val="left"/>
            </w:pPr>
            <w:r w:rsidRPr="006E10D1">
              <w:t>Понятие “Новое время”. Хронологические рамки и периодизация истории Нового времени.</w:t>
            </w:r>
          </w:p>
        </w:tc>
      </w:tr>
      <w:tr w:rsidR="007A7B83" w:rsidRPr="006E10D1" w14:paraId="4D37D4FB" w14:textId="77777777">
        <w:tc>
          <w:tcPr>
            <w:tcW w:w="3640" w:type="dxa"/>
            <w:tcBorders>
              <w:top w:val="single" w:sz="4" w:space="0" w:color="auto"/>
              <w:bottom w:val="single" w:sz="4" w:space="0" w:color="auto"/>
              <w:right w:val="single" w:sz="4" w:space="0" w:color="auto"/>
            </w:tcBorders>
          </w:tcPr>
          <w:p w14:paraId="6BA42081" w14:textId="77777777" w:rsidR="007A7B83" w:rsidRPr="006E10D1" w:rsidRDefault="007A7B83">
            <w:pPr>
              <w:pStyle w:val="af"/>
              <w:jc w:val="left"/>
            </w:pPr>
            <w:r w:rsidRPr="006E10D1">
              <w:t>Великие географические открытия.</w:t>
            </w:r>
          </w:p>
        </w:tc>
        <w:tc>
          <w:tcPr>
            <w:tcW w:w="6440" w:type="dxa"/>
            <w:tcBorders>
              <w:top w:val="single" w:sz="4" w:space="0" w:color="auto"/>
              <w:left w:val="single" w:sz="4" w:space="0" w:color="auto"/>
              <w:bottom w:val="single" w:sz="4" w:space="0" w:color="auto"/>
            </w:tcBorders>
          </w:tcPr>
          <w:p w14:paraId="127FD5C0" w14:textId="77777777" w:rsidR="007A7B83" w:rsidRPr="006E10D1" w:rsidRDefault="007A7B83">
            <w:pPr>
              <w:pStyle w:val="af"/>
              <w:jc w:val="left"/>
            </w:pPr>
            <w:r w:rsidRPr="006E10D1">
              <w:t xml:space="preserve">Предпосылки Великих географических открытий. Поиски европейцами морских путей в страны Востока. Экспедиции Колумба. </w:t>
            </w:r>
            <w:proofErr w:type="spellStart"/>
            <w:r w:rsidRPr="006E10D1">
              <w:t>Тордесильясский</w:t>
            </w:r>
            <w:proofErr w:type="spellEnd"/>
            <w:r w:rsidRPr="006E10D1">
              <w:t xml:space="preserve"> договор 1494 г. Открытие Васко да </w:t>
            </w:r>
            <w:proofErr w:type="spellStart"/>
            <w:r w:rsidRPr="006E10D1">
              <w:t>Гамой</w:t>
            </w:r>
            <w:proofErr w:type="spellEnd"/>
            <w:r w:rsidRPr="006E10D1">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rsidRPr="006E10D1" w14:paraId="29B1E09E" w14:textId="77777777">
        <w:tc>
          <w:tcPr>
            <w:tcW w:w="3640" w:type="dxa"/>
            <w:tcBorders>
              <w:top w:val="single" w:sz="4" w:space="0" w:color="auto"/>
              <w:bottom w:val="single" w:sz="4" w:space="0" w:color="auto"/>
              <w:right w:val="single" w:sz="4" w:space="0" w:color="auto"/>
            </w:tcBorders>
          </w:tcPr>
          <w:p w14:paraId="71F27DCB" w14:textId="77777777" w:rsidR="007A7B83" w:rsidRPr="006E10D1" w:rsidRDefault="007A7B83">
            <w:pPr>
              <w:pStyle w:val="af"/>
              <w:jc w:val="left"/>
            </w:pPr>
            <w:r w:rsidRPr="006E10D1">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14:paraId="7ED0C210" w14:textId="77777777" w:rsidR="007A7B83" w:rsidRPr="006E10D1" w:rsidRDefault="007A7B83">
            <w:pPr>
              <w:pStyle w:val="af"/>
              <w:jc w:val="left"/>
            </w:pPr>
            <w:r w:rsidRPr="006E10D1">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6E10D1" w14:paraId="799EA730" w14:textId="77777777">
        <w:tc>
          <w:tcPr>
            <w:tcW w:w="3640" w:type="dxa"/>
            <w:tcBorders>
              <w:top w:val="single" w:sz="4" w:space="0" w:color="auto"/>
              <w:bottom w:val="single" w:sz="4" w:space="0" w:color="auto"/>
              <w:right w:val="single" w:sz="4" w:space="0" w:color="auto"/>
            </w:tcBorders>
          </w:tcPr>
          <w:p w14:paraId="2802CA2B" w14:textId="77777777" w:rsidR="007A7B83" w:rsidRPr="006E10D1" w:rsidRDefault="007A7B83">
            <w:pPr>
              <w:pStyle w:val="af"/>
              <w:jc w:val="left"/>
            </w:pPr>
            <w:r w:rsidRPr="006E10D1">
              <w:t>Реформация и контрреформация в Европе.</w:t>
            </w:r>
          </w:p>
        </w:tc>
        <w:tc>
          <w:tcPr>
            <w:tcW w:w="6440" w:type="dxa"/>
            <w:tcBorders>
              <w:top w:val="single" w:sz="4" w:space="0" w:color="auto"/>
              <w:left w:val="single" w:sz="4" w:space="0" w:color="auto"/>
              <w:bottom w:val="single" w:sz="4" w:space="0" w:color="auto"/>
            </w:tcBorders>
          </w:tcPr>
          <w:p w14:paraId="0E129304" w14:textId="77777777" w:rsidR="007A7B83" w:rsidRPr="006E10D1" w:rsidRDefault="007A7B83">
            <w:pPr>
              <w:pStyle w:val="af"/>
              <w:jc w:val="left"/>
            </w:pPr>
            <w:r w:rsidRPr="006E10D1">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w:t>
            </w:r>
            <w:proofErr w:type="spellStart"/>
            <w:r w:rsidRPr="006E10D1">
              <w:t>Кальвиницизм</w:t>
            </w:r>
            <w:proofErr w:type="spellEnd"/>
            <w:r w:rsidRPr="006E10D1">
              <w:t>. Религиозные войны. Борьба католической церкви против реформационного движения. Контрреформация. Инквизиция.</w:t>
            </w:r>
          </w:p>
        </w:tc>
      </w:tr>
      <w:tr w:rsidR="007A7B83" w:rsidRPr="006E10D1" w14:paraId="2DD68E96" w14:textId="77777777">
        <w:tc>
          <w:tcPr>
            <w:tcW w:w="3640" w:type="dxa"/>
            <w:tcBorders>
              <w:top w:val="single" w:sz="4" w:space="0" w:color="auto"/>
              <w:bottom w:val="single" w:sz="4" w:space="0" w:color="auto"/>
              <w:right w:val="single" w:sz="4" w:space="0" w:color="auto"/>
            </w:tcBorders>
          </w:tcPr>
          <w:p w14:paraId="5680D91E" w14:textId="77777777" w:rsidR="007A7B83" w:rsidRPr="006E10D1" w:rsidRDefault="007A7B83">
            <w:pPr>
              <w:pStyle w:val="af"/>
              <w:jc w:val="left"/>
            </w:pPr>
            <w:r w:rsidRPr="006E10D1">
              <w:t>Государства Европы в XVI-XVII вв.</w:t>
            </w:r>
          </w:p>
        </w:tc>
        <w:tc>
          <w:tcPr>
            <w:tcW w:w="6440" w:type="dxa"/>
            <w:tcBorders>
              <w:top w:val="single" w:sz="4" w:space="0" w:color="auto"/>
              <w:left w:val="single" w:sz="4" w:space="0" w:color="auto"/>
              <w:bottom w:val="single" w:sz="4" w:space="0" w:color="auto"/>
            </w:tcBorders>
          </w:tcPr>
          <w:p w14:paraId="28163754" w14:textId="77777777" w:rsidR="007A7B83" w:rsidRPr="006E10D1" w:rsidRDefault="007A7B83">
            <w:pPr>
              <w:pStyle w:val="af"/>
              <w:jc w:val="left"/>
            </w:pPr>
            <w:r w:rsidRPr="006E10D1">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7556CC6" w14:textId="77777777" w:rsidR="007A7B83" w:rsidRPr="006E10D1" w:rsidRDefault="007A7B83">
            <w:pPr>
              <w:pStyle w:val="af"/>
              <w:jc w:val="left"/>
            </w:pPr>
            <w:r w:rsidRPr="006E10D1">
              <w:t xml:space="preserve">Испания под властью потомков католических королей. Внутренняя и внешняя политика испанских Г </w:t>
            </w:r>
            <w:proofErr w:type="spellStart"/>
            <w:r w:rsidRPr="006E10D1">
              <w:t>абсбургов</w:t>
            </w:r>
            <w:proofErr w:type="spellEnd"/>
            <w:r w:rsidRPr="006E10D1">
              <w:t>. Национально-освободительное движение в Нидерландах: цели, участники, формы борьбы. Итоги и значение Нидерландской революции.</w:t>
            </w:r>
          </w:p>
          <w:p w14:paraId="233AF146" w14:textId="77777777" w:rsidR="007A7B83" w:rsidRPr="006E10D1" w:rsidRDefault="007A7B83">
            <w:pPr>
              <w:pStyle w:val="af"/>
              <w:jc w:val="left"/>
            </w:pPr>
            <w:r w:rsidRPr="006E10D1">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746E253" w14:textId="77777777" w:rsidR="007A7B83" w:rsidRPr="006E10D1" w:rsidRDefault="007A7B83">
            <w:pPr>
              <w:pStyle w:val="af"/>
              <w:jc w:val="left"/>
            </w:pPr>
            <w:r w:rsidRPr="006E10D1">
              <w:t xml:space="preserve">Англия. Развитие капиталистического предпринимательства в городах и деревнях. Огораживания. Укрепление королевской </w:t>
            </w:r>
            <w:r w:rsidRPr="006E10D1">
              <w:lastRenderedPageBreak/>
              <w:t>власти при Тюдорах. Генрих VIII и королевская реформация. “Золотой век” Елизаветы I.</w:t>
            </w:r>
          </w:p>
          <w:p w14:paraId="65654019" w14:textId="77777777" w:rsidR="007A7B83" w:rsidRPr="006E10D1" w:rsidRDefault="007A7B83">
            <w:pPr>
              <w:pStyle w:val="af"/>
              <w:jc w:val="left"/>
            </w:pPr>
            <w:r w:rsidRPr="006E10D1">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858F6E4" w14:textId="77777777" w:rsidR="007A7B83" w:rsidRPr="006E10D1" w:rsidRDefault="007A7B83">
            <w:pPr>
              <w:pStyle w:val="af"/>
              <w:jc w:val="left"/>
            </w:pPr>
            <w:r w:rsidRPr="006E10D1">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080473AE" w14:textId="77777777" w:rsidR="007A7B83" w:rsidRPr="006E10D1" w:rsidRDefault="007A7B83">
            <w:pPr>
              <w:pStyle w:val="af"/>
              <w:jc w:val="left"/>
            </w:pPr>
            <w:r w:rsidRPr="006E10D1">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6E10D1" w14:paraId="09B34279" w14:textId="77777777">
        <w:tc>
          <w:tcPr>
            <w:tcW w:w="3640" w:type="dxa"/>
            <w:tcBorders>
              <w:top w:val="single" w:sz="4" w:space="0" w:color="auto"/>
              <w:bottom w:val="single" w:sz="4" w:space="0" w:color="auto"/>
              <w:right w:val="single" w:sz="4" w:space="0" w:color="auto"/>
            </w:tcBorders>
          </w:tcPr>
          <w:p w14:paraId="1B28E90F" w14:textId="77777777" w:rsidR="007A7B83" w:rsidRPr="006E10D1" w:rsidRDefault="007A7B83">
            <w:pPr>
              <w:pStyle w:val="af"/>
              <w:jc w:val="left"/>
            </w:pPr>
            <w:r w:rsidRPr="006E10D1">
              <w:lastRenderedPageBreak/>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14:paraId="0B81B2C1" w14:textId="77777777" w:rsidR="007A7B83" w:rsidRPr="006E10D1" w:rsidRDefault="007A7B83">
            <w:pPr>
              <w:pStyle w:val="af"/>
              <w:jc w:val="left"/>
            </w:pPr>
            <w:r w:rsidRPr="006E10D1">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6E10D1">
              <w:t>времени.М</w:t>
            </w:r>
            <w:proofErr w:type="spellEnd"/>
            <w:r w:rsidRPr="006E10D1">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6E10D1" w14:paraId="1A4EE04A" w14:textId="77777777">
        <w:tc>
          <w:tcPr>
            <w:tcW w:w="3640" w:type="dxa"/>
            <w:tcBorders>
              <w:top w:val="single" w:sz="4" w:space="0" w:color="auto"/>
              <w:bottom w:val="single" w:sz="4" w:space="0" w:color="auto"/>
              <w:right w:val="single" w:sz="4" w:space="0" w:color="auto"/>
            </w:tcBorders>
          </w:tcPr>
          <w:p w14:paraId="3D09E3D0" w14:textId="77777777" w:rsidR="007A7B83" w:rsidRPr="006E10D1" w:rsidRDefault="007A7B83">
            <w:pPr>
              <w:pStyle w:val="af"/>
              <w:jc w:val="left"/>
            </w:pPr>
            <w:r w:rsidRPr="006E10D1">
              <w:t>Страны Востока в XVI - XVIII вв.</w:t>
            </w:r>
          </w:p>
        </w:tc>
        <w:tc>
          <w:tcPr>
            <w:tcW w:w="6440" w:type="dxa"/>
            <w:tcBorders>
              <w:top w:val="single" w:sz="4" w:space="0" w:color="auto"/>
              <w:left w:val="single" w:sz="4" w:space="0" w:color="auto"/>
              <w:bottom w:val="single" w:sz="4" w:space="0" w:color="auto"/>
            </w:tcBorders>
          </w:tcPr>
          <w:p w14:paraId="3F7583D2" w14:textId="77777777" w:rsidR="007A7B83" w:rsidRPr="006E10D1" w:rsidRDefault="007A7B83">
            <w:pPr>
              <w:pStyle w:val="af"/>
              <w:jc w:val="left"/>
            </w:pPr>
            <w:r w:rsidRPr="006E10D1">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6E10D1">
              <w:t>сегуната</w:t>
            </w:r>
            <w:proofErr w:type="spellEnd"/>
            <w:r w:rsidRPr="006E10D1">
              <w:t xml:space="preserve"> Токугава, укрепление централизованного государства. “Закрытие” страны для иноземцев. Культура и искусство стран Востока в XVI-XVII вв.</w:t>
            </w:r>
          </w:p>
        </w:tc>
      </w:tr>
      <w:tr w:rsidR="007A7B83" w:rsidRPr="006E10D1" w14:paraId="2CDF9952" w14:textId="77777777">
        <w:tc>
          <w:tcPr>
            <w:tcW w:w="3640" w:type="dxa"/>
            <w:tcBorders>
              <w:top w:val="single" w:sz="4" w:space="0" w:color="auto"/>
              <w:bottom w:val="single" w:sz="4" w:space="0" w:color="auto"/>
              <w:right w:val="single" w:sz="4" w:space="0" w:color="auto"/>
            </w:tcBorders>
          </w:tcPr>
          <w:p w14:paraId="5EFF37EB" w14:textId="77777777" w:rsidR="007A7B83" w:rsidRPr="006E10D1" w:rsidRDefault="007A7B83">
            <w:pPr>
              <w:pStyle w:val="af"/>
              <w:jc w:val="left"/>
            </w:pPr>
            <w:r w:rsidRPr="006E10D1">
              <w:t>Обобщение.</w:t>
            </w:r>
          </w:p>
        </w:tc>
        <w:tc>
          <w:tcPr>
            <w:tcW w:w="6440" w:type="dxa"/>
            <w:tcBorders>
              <w:top w:val="single" w:sz="4" w:space="0" w:color="auto"/>
              <w:left w:val="single" w:sz="4" w:space="0" w:color="auto"/>
              <w:bottom w:val="single" w:sz="4" w:space="0" w:color="auto"/>
            </w:tcBorders>
          </w:tcPr>
          <w:p w14:paraId="001125B1" w14:textId="77777777" w:rsidR="007A7B83" w:rsidRPr="006E10D1" w:rsidRDefault="007A7B83">
            <w:pPr>
              <w:pStyle w:val="af"/>
              <w:jc w:val="left"/>
            </w:pPr>
            <w:r w:rsidRPr="006E10D1">
              <w:t>Историческое и культурное наследие Раннего Нового времени.</w:t>
            </w:r>
          </w:p>
        </w:tc>
      </w:tr>
      <w:tr w:rsidR="007A7B83" w:rsidRPr="006E10D1" w14:paraId="5379A65A" w14:textId="77777777">
        <w:tc>
          <w:tcPr>
            <w:tcW w:w="3640" w:type="dxa"/>
            <w:tcBorders>
              <w:top w:val="single" w:sz="4" w:space="0" w:color="auto"/>
              <w:bottom w:val="single" w:sz="4" w:space="0" w:color="auto"/>
              <w:right w:val="single" w:sz="4" w:space="0" w:color="auto"/>
            </w:tcBorders>
          </w:tcPr>
          <w:p w14:paraId="1909A41A" w14:textId="77777777" w:rsidR="007A7B83" w:rsidRPr="006E10D1" w:rsidRDefault="007A7B83">
            <w:pPr>
              <w:pStyle w:val="af"/>
              <w:jc w:val="left"/>
            </w:pPr>
            <w:r w:rsidRPr="006E10D1">
              <w:t>История России. Россия в XVI-XVII вв.:</w:t>
            </w:r>
          </w:p>
          <w:p w14:paraId="21E93B3C" w14:textId="77777777" w:rsidR="007A7B83" w:rsidRPr="006E10D1" w:rsidRDefault="007A7B83">
            <w:pPr>
              <w:pStyle w:val="af"/>
              <w:jc w:val="left"/>
            </w:pPr>
            <w:r w:rsidRPr="006E10D1">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14:paraId="0B9232B5" w14:textId="77777777" w:rsidR="007A7B83" w:rsidRPr="006E10D1" w:rsidRDefault="007A7B83">
            <w:pPr>
              <w:pStyle w:val="af"/>
              <w:jc w:val="left"/>
            </w:pPr>
            <w:r w:rsidRPr="006E10D1">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w:t>
            </w:r>
            <w:proofErr w:type="gramStart"/>
            <w:r w:rsidRPr="006E10D1">
              <w:t>”Малая</w:t>
            </w:r>
            <w:proofErr w:type="gramEnd"/>
            <w:r w:rsidRPr="006E10D1">
              <w:t xml:space="preserve"> дума”. Местничество. Местное управление: наместники и волостели, система кормлений. Государство и церковь.</w:t>
            </w:r>
          </w:p>
          <w:p w14:paraId="02B00F4B" w14:textId="77777777" w:rsidR="007A7B83" w:rsidRPr="006E10D1" w:rsidRDefault="007A7B83">
            <w:pPr>
              <w:pStyle w:val="af"/>
              <w:jc w:val="left"/>
            </w:pPr>
            <w:r w:rsidRPr="006E10D1">
              <w:t>Царствование Ивана IV. Регентство Елены Глинской. Сопротивление удельных князей великокняжеской власти. Унификация денежной системы.</w:t>
            </w:r>
          </w:p>
          <w:p w14:paraId="374752F0" w14:textId="77777777" w:rsidR="007A7B83" w:rsidRPr="006E10D1" w:rsidRDefault="007A7B83">
            <w:pPr>
              <w:pStyle w:val="af"/>
              <w:jc w:val="left"/>
            </w:pPr>
            <w:r w:rsidRPr="006E10D1">
              <w:t>Период боярского правления. Борьба за власть между боярскими кланами. Губная реформа. Московское восстание 1547 г. Ереси.</w:t>
            </w:r>
          </w:p>
          <w:p w14:paraId="46459EDA" w14:textId="77777777" w:rsidR="007A7B83" w:rsidRPr="006E10D1" w:rsidRDefault="007A7B83">
            <w:pPr>
              <w:pStyle w:val="af"/>
              <w:jc w:val="left"/>
            </w:pPr>
            <w:r w:rsidRPr="006E10D1">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14:paraId="77EBDD9E" w14:textId="77777777" w:rsidR="007A7B83" w:rsidRPr="006E10D1" w:rsidRDefault="007A7B83">
            <w:pPr>
              <w:pStyle w:val="af"/>
              <w:jc w:val="left"/>
            </w:pPr>
            <w:r w:rsidRPr="006E10D1">
              <w:lastRenderedPageBreak/>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EA20118" w14:textId="77777777" w:rsidR="007A7B83" w:rsidRPr="006E10D1" w:rsidRDefault="007A7B83">
            <w:pPr>
              <w:pStyle w:val="af"/>
              <w:jc w:val="left"/>
            </w:pPr>
            <w:r w:rsidRPr="006E10D1">
              <w:t xml:space="preserve">Социальная структура российского общества. Дворянство. Служилые люди. Формирование Государева двора и “служилых городов”. </w:t>
            </w:r>
            <w:proofErr w:type="spellStart"/>
            <w:r w:rsidRPr="006E10D1">
              <w:t>Торговоремесленное</w:t>
            </w:r>
            <w:proofErr w:type="spellEnd"/>
            <w:r w:rsidRPr="006E10D1">
              <w:t xml:space="preserve">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810B197" w14:textId="77777777" w:rsidR="007A7B83" w:rsidRPr="006E10D1" w:rsidRDefault="007A7B83">
            <w:pPr>
              <w:pStyle w:val="af"/>
              <w:jc w:val="left"/>
            </w:pPr>
            <w:r w:rsidRPr="006E10D1">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6E10D1" w14:paraId="26FA3F6E" w14:textId="77777777">
        <w:tc>
          <w:tcPr>
            <w:tcW w:w="3640" w:type="dxa"/>
            <w:tcBorders>
              <w:top w:val="single" w:sz="4" w:space="0" w:color="auto"/>
              <w:bottom w:val="single" w:sz="4" w:space="0" w:color="auto"/>
              <w:right w:val="single" w:sz="4" w:space="0" w:color="auto"/>
            </w:tcBorders>
          </w:tcPr>
          <w:p w14:paraId="7CEFA2E2" w14:textId="77777777" w:rsidR="007A7B83" w:rsidRPr="006E10D1" w:rsidRDefault="007A7B83">
            <w:pPr>
              <w:pStyle w:val="af"/>
              <w:jc w:val="left"/>
            </w:pPr>
            <w:r w:rsidRPr="006E10D1">
              <w:lastRenderedPageBreak/>
              <w:t>Россия в конце XVI в.</w:t>
            </w:r>
          </w:p>
        </w:tc>
        <w:tc>
          <w:tcPr>
            <w:tcW w:w="6440" w:type="dxa"/>
            <w:tcBorders>
              <w:top w:val="single" w:sz="4" w:space="0" w:color="auto"/>
              <w:left w:val="single" w:sz="4" w:space="0" w:color="auto"/>
              <w:bottom w:val="single" w:sz="4" w:space="0" w:color="auto"/>
            </w:tcBorders>
          </w:tcPr>
          <w:p w14:paraId="1048B04A" w14:textId="77777777" w:rsidR="007A7B83" w:rsidRPr="006E10D1" w:rsidRDefault="007A7B83">
            <w:pPr>
              <w:pStyle w:val="af"/>
              <w:jc w:val="left"/>
            </w:pPr>
            <w:r w:rsidRPr="006E10D1">
              <w:t xml:space="preserve">Царь Федор Иванович. Борьба за власть в боярском окружении. Правление Бориса Годунова. Учреждение патриаршества. </w:t>
            </w:r>
            <w:proofErr w:type="spellStart"/>
            <w:r w:rsidRPr="006E10D1">
              <w:t>Тявзинский</w:t>
            </w:r>
            <w:proofErr w:type="spellEnd"/>
            <w:r w:rsidRPr="006E10D1">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F9FC7D8" w14:textId="77777777" w:rsidR="007A7B83" w:rsidRPr="006E10D1" w:rsidRDefault="007A7B83">
            <w:pPr>
              <w:pStyle w:val="af"/>
              <w:jc w:val="left"/>
            </w:pPr>
            <w:r w:rsidRPr="006E10D1">
              <w:t>Смута в России</w:t>
            </w:r>
          </w:p>
          <w:p w14:paraId="3FC295D1" w14:textId="77777777" w:rsidR="007A7B83" w:rsidRPr="006E10D1" w:rsidRDefault="007A7B83">
            <w:pPr>
              <w:pStyle w:val="af"/>
              <w:jc w:val="left"/>
            </w:pPr>
            <w:r w:rsidRPr="006E10D1">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w:t>
            </w:r>
            <w:proofErr w:type="spellStart"/>
            <w:r w:rsidRPr="006E10D1">
              <w:t>г.г</w:t>
            </w:r>
            <w:proofErr w:type="spellEnd"/>
            <w:r w:rsidRPr="006E10D1">
              <w:t>. и обострение социально-экономического кризиса.</w:t>
            </w:r>
          </w:p>
        </w:tc>
      </w:tr>
      <w:tr w:rsidR="007A7B83" w:rsidRPr="006E10D1" w14:paraId="560A2BE4" w14:textId="77777777">
        <w:tc>
          <w:tcPr>
            <w:tcW w:w="3640" w:type="dxa"/>
            <w:tcBorders>
              <w:top w:val="single" w:sz="4" w:space="0" w:color="auto"/>
              <w:bottom w:val="single" w:sz="4" w:space="0" w:color="auto"/>
              <w:right w:val="single" w:sz="4" w:space="0" w:color="auto"/>
            </w:tcBorders>
          </w:tcPr>
          <w:p w14:paraId="696023E5" w14:textId="77777777" w:rsidR="007A7B83" w:rsidRPr="006E10D1" w:rsidRDefault="007A7B83">
            <w:pPr>
              <w:pStyle w:val="af"/>
              <w:jc w:val="left"/>
            </w:pPr>
            <w:r w:rsidRPr="006E10D1">
              <w:t>Смута в России.</w:t>
            </w:r>
          </w:p>
        </w:tc>
        <w:tc>
          <w:tcPr>
            <w:tcW w:w="6440" w:type="dxa"/>
            <w:tcBorders>
              <w:top w:val="single" w:sz="4" w:space="0" w:color="auto"/>
              <w:left w:val="single" w:sz="4" w:space="0" w:color="auto"/>
              <w:bottom w:val="single" w:sz="4" w:space="0" w:color="auto"/>
            </w:tcBorders>
          </w:tcPr>
          <w:p w14:paraId="284DE63A" w14:textId="77777777" w:rsidR="007A7B83" w:rsidRPr="006E10D1" w:rsidRDefault="007A7B83">
            <w:pPr>
              <w:pStyle w:val="af"/>
              <w:jc w:val="left"/>
            </w:pPr>
            <w:r w:rsidRPr="006E10D1">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w:t>
            </w:r>
            <w:proofErr w:type="spellStart"/>
            <w:r w:rsidRPr="006E10D1">
              <w:t>г.г</w:t>
            </w:r>
            <w:proofErr w:type="spellEnd"/>
            <w:r w:rsidRPr="006E10D1">
              <w:t>. и обострение социально-экономического кризиса.</w:t>
            </w:r>
          </w:p>
          <w:p w14:paraId="4F861756" w14:textId="77777777" w:rsidR="007A7B83" w:rsidRPr="006E10D1" w:rsidRDefault="007A7B83">
            <w:pPr>
              <w:pStyle w:val="af"/>
              <w:jc w:val="left"/>
            </w:pPr>
            <w:r w:rsidRPr="006E10D1">
              <w:t xml:space="preserve">Смутное время начала XVII в. Дискуссия о его причинах. Самозванцы и самозванство. Личность </w:t>
            </w:r>
            <w:proofErr w:type="spellStart"/>
            <w:r w:rsidRPr="006E10D1">
              <w:t>ЛжеДмитрия</w:t>
            </w:r>
            <w:proofErr w:type="spellEnd"/>
            <w:r w:rsidRPr="006E10D1">
              <w:t xml:space="preserve"> I и его политика. Восстание 1606 г. и убийство самозванца.</w:t>
            </w:r>
          </w:p>
          <w:p w14:paraId="663A1708" w14:textId="77777777" w:rsidR="007A7B83" w:rsidRPr="006E10D1" w:rsidRDefault="007A7B83">
            <w:pPr>
              <w:pStyle w:val="af"/>
              <w:jc w:val="left"/>
            </w:pPr>
            <w:r w:rsidRPr="006E10D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6E10D1">
              <w:t>Делагарди</w:t>
            </w:r>
            <w:proofErr w:type="spellEnd"/>
            <w:r w:rsidRPr="006E10D1">
              <w:t xml:space="preserve"> и распад тушинского лагеря. Открытое вступление Речи Посполитой в войну против России. Оборона Смоленска.</w:t>
            </w:r>
          </w:p>
          <w:p w14:paraId="5D92711C" w14:textId="77777777" w:rsidR="007A7B83" w:rsidRPr="006E10D1" w:rsidRDefault="007A7B83">
            <w:pPr>
              <w:pStyle w:val="af"/>
              <w:jc w:val="left"/>
            </w:pPr>
            <w:r w:rsidRPr="006E10D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w:t>
            </w:r>
            <w:r w:rsidRPr="006E10D1">
              <w:lastRenderedPageBreak/>
              <w:t xml:space="preserve">казачьими выступлениями против центральной власти. </w:t>
            </w:r>
            <w:proofErr w:type="spellStart"/>
            <w:r w:rsidRPr="006E10D1">
              <w:t>Столбовский</w:t>
            </w:r>
            <w:proofErr w:type="spellEnd"/>
            <w:r w:rsidRPr="006E10D1">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E10D1">
              <w:t>Деулинского</w:t>
            </w:r>
            <w:proofErr w:type="spellEnd"/>
            <w:r w:rsidRPr="006E10D1">
              <w:t xml:space="preserve"> перемирия с Речью Посполитой. Итоги и последствия Смутного времени.</w:t>
            </w:r>
          </w:p>
        </w:tc>
      </w:tr>
      <w:tr w:rsidR="007A7B83" w:rsidRPr="006E10D1" w14:paraId="19FF1C3D" w14:textId="77777777">
        <w:tc>
          <w:tcPr>
            <w:tcW w:w="3640" w:type="dxa"/>
            <w:tcBorders>
              <w:top w:val="single" w:sz="4" w:space="0" w:color="auto"/>
              <w:bottom w:val="single" w:sz="4" w:space="0" w:color="auto"/>
              <w:right w:val="single" w:sz="4" w:space="0" w:color="auto"/>
            </w:tcBorders>
          </w:tcPr>
          <w:p w14:paraId="5F42B92C" w14:textId="77777777" w:rsidR="007A7B83" w:rsidRPr="006E10D1" w:rsidRDefault="007A7B83">
            <w:pPr>
              <w:pStyle w:val="af"/>
              <w:jc w:val="left"/>
            </w:pPr>
            <w:r w:rsidRPr="006E10D1">
              <w:lastRenderedPageBreak/>
              <w:t>Россия в XVII веке.</w:t>
            </w:r>
          </w:p>
        </w:tc>
        <w:tc>
          <w:tcPr>
            <w:tcW w:w="6440" w:type="dxa"/>
            <w:tcBorders>
              <w:top w:val="single" w:sz="4" w:space="0" w:color="auto"/>
              <w:left w:val="single" w:sz="4" w:space="0" w:color="auto"/>
              <w:bottom w:val="single" w:sz="4" w:space="0" w:color="auto"/>
            </w:tcBorders>
          </w:tcPr>
          <w:p w14:paraId="1DC6A3AE" w14:textId="77777777" w:rsidR="007A7B83" w:rsidRPr="006E10D1" w:rsidRDefault="007A7B83">
            <w:pPr>
              <w:pStyle w:val="af"/>
              <w:jc w:val="left"/>
            </w:pPr>
            <w:r w:rsidRPr="006E10D1">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88203C1" w14:textId="77777777" w:rsidR="007A7B83" w:rsidRPr="006E10D1" w:rsidRDefault="007A7B83">
            <w:pPr>
              <w:pStyle w:val="af"/>
              <w:jc w:val="left"/>
            </w:pPr>
            <w:r w:rsidRPr="006E10D1">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ED6F022" w14:textId="77777777" w:rsidR="007A7B83" w:rsidRPr="006E10D1" w:rsidRDefault="007A7B83">
            <w:pPr>
              <w:pStyle w:val="af"/>
              <w:jc w:val="left"/>
            </w:pPr>
            <w:r w:rsidRPr="006E10D1">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6C72D34" w14:textId="77777777" w:rsidR="007A7B83" w:rsidRPr="006E10D1" w:rsidRDefault="007A7B83">
            <w:pPr>
              <w:pStyle w:val="af"/>
              <w:jc w:val="left"/>
            </w:pPr>
            <w:r w:rsidRPr="006E10D1">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521E1076" w14:textId="77777777" w:rsidR="007A7B83" w:rsidRPr="006E10D1" w:rsidRDefault="007A7B83">
            <w:pPr>
              <w:pStyle w:val="af"/>
              <w:jc w:val="left"/>
            </w:pPr>
            <w:r w:rsidRPr="006E10D1">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6E10D1">
              <w:t>Поляновский</w:t>
            </w:r>
            <w:proofErr w:type="spellEnd"/>
            <w:r w:rsidRPr="006E10D1">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E10D1">
              <w:t>Андрусовское</w:t>
            </w:r>
            <w:proofErr w:type="spellEnd"/>
            <w:r w:rsidRPr="006E10D1">
              <w:t xml:space="preserve">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6E10D1">
              <w:t>манчжурами</w:t>
            </w:r>
            <w:proofErr w:type="spellEnd"/>
            <w:r w:rsidRPr="006E10D1">
              <w:t xml:space="preserve"> и империей Цин.</w:t>
            </w:r>
          </w:p>
          <w:p w14:paraId="666A6059" w14:textId="77777777" w:rsidR="007A7B83" w:rsidRPr="006E10D1" w:rsidRDefault="007A7B83">
            <w:pPr>
              <w:pStyle w:val="af"/>
              <w:jc w:val="left"/>
            </w:pPr>
            <w:r w:rsidRPr="006E10D1">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6E10D1" w14:paraId="5860D5D0" w14:textId="77777777">
        <w:tc>
          <w:tcPr>
            <w:tcW w:w="3640" w:type="dxa"/>
            <w:tcBorders>
              <w:top w:val="single" w:sz="4" w:space="0" w:color="auto"/>
              <w:bottom w:val="single" w:sz="4" w:space="0" w:color="auto"/>
              <w:right w:val="single" w:sz="4" w:space="0" w:color="auto"/>
            </w:tcBorders>
          </w:tcPr>
          <w:p w14:paraId="6AEB04D5" w14:textId="77777777" w:rsidR="007A7B83" w:rsidRPr="006E10D1" w:rsidRDefault="007A7B83">
            <w:pPr>
              <w:pStyle w:val="af"/>
              <w:jc w:val="left"/>
            </w:pPr>
            <w:r w:rsidRPr="006E10D1">
              <w:t>Культурное пространство XVI-XVII вв.</w:t>
            </w:r>
          </w:p>
        </w:tc>
        <w:tc>
          <w:tcPr>
            <w:tcW w:w="6440" w:type="dxa"/>
            <w:tcBorders>
              <w:top w:val="single" w:sz="4" w:space="0" w:color="auto"/>
              <w:left w:val="single" w:sz="4" w:space="0" w:color="auto"/>
              <w:bottom w:val="single" w:sz="4" w:space="0" w:color="auto"/>
            </w:tcBorders>
          </w:tcPr>
          <w:p w14:paraId="552553D1" w14:textId="77777777" w:rsidR="007A7B83" w:rsidRPr="006E10D1" w:rsidRDefault="007A7B83">
            <w:pPr>
              <w:pStyle w:val="af"/>
              <w:jc w:val="left"/>
            </w:pPr>
            <w:r w:rsidRPr="006E10D1">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w:t>
            </w:r>
            <w:r w:rsidRPr="006E10D1">
              <w:lastRenderedPageBreak/>
              <w:t>страны.</w:t>
            </w:r>
          </w:p>
          <w:p w14:paraId="140D5D42" w14:textId="77777777" w:rsidR="007A7B83" w:rsidRPr="006E10D1" w:rsidRDefault="007A7B83">
            <w:pPr>
              <w:pStyle w:val="af"/>
              <w:jc w:val="left"/>
            </w:pPr>
            <w:r w:rsidRPr="006E10D1">
              <w:t xml:space="preserve">Архитектура. Дворцово-храмовый ансамбль Соборной площади в Москве. Шатровый стиль в архитектуре. Антонио </w:t>
            </w:r>
            <w:proofErr w:type="spellStart"/>
            <w:r w:rsidRPr="006E10D1">
              <w:t>Солари</w:t>
            </w:r>
            <w:proofErr w:type="spellEnd"/>
            <w:r w:rsidRPr="006E10D1">
              <w:t xml:space="preserve">, </w:t>
            </w:r>
            <w:proofErr w:type="spellStart"/>
            <w:r w:rsidRPr="006E10D1">
              <w:t>Алевиз</w:t>
            </w:r>
            <w:proofErr w:type="spellEnd"/>
            <w:r w:rsidRPr="006E10D1">
              <w:t xml:space="preserve"> </w:t>
            </w:r>
            <w:proofErr w:type="spellStart"/>
            <w:r w:rsidRPr="006E10D1">
              <w:t>Фрязин</w:t>
            </w:r>
            <w:proofErr w:type="spellEnd"/>
            <w:r w:rsidRPr="006E10D1">
              <w:t xml:space="preserve">, </w:t>
            </w:r>
            <w:proofErr w:type="spellStart"/>
            <w:r w:rsidRPr="006E10D1">
              <w:t>Петрок</w:t>
            </w:r>
            <w:proofErr w:type="spellEnd"/>
            <w:r w:rsidRPr="006E10D1">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E10D1">
              <w:t>Парсунная</w:t>
            </w:r>
            <w:proofErr w:type="spellEnd"/>
            <w:r w:rsidRPr="006E10D1">
              <w:t xml:space="preserve"> живопись.</w:t>
            </w:r>
          </w:p>
          <w:p w14:paraId="5FBF68C5" w14:textId="77777777" w:rsidR="007A7B83" w:rsidRPr="006E10D1" w:rsidRDefault="007A7B83">
            <w:pPr>
              <w:pStyle w:val="af"/>
              <w:jc w:val="left"/>
            </w:pPr>
            <w:r w:rsidRPr="006E10D1">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D232575" w14:textId="77777777" w:rsidR="007A7B83" w:rsidRPr="006E10D1" w:rsidRDefault="007A7B83">
            <w:pPr>
              <w:pStyle w:val="af"/>
              <w:jc w:val="left"/>
            </w:pPr>
            <w:r w:rsidRPr="006E10D1">
              <w:t xml:space="preserve">Развитие образования и научных знаний. Школы при Аптекарском и Посольском приказах. “Синопсис” Иннокентия </w:t>
            </w:r>
            <w:proofErr w:type="spellStart"/>
            <w:r w:rsidRPr="006E10D1">
              <w:t>Гизеля</w:t>
            </w:r>
            <w:proofErr w:type="spellEnd"/>
            <w:r w:rsidRPr="006E10D1">
              <w:t xml:space="preserve"> - первое учебное пособие по истории.</w:t>
            </w:r>
          </w:p>
        </w:tc>
      </w:tr>
      <w:tr w:rsidR="007A7B83" w:rsidRPr="006E10D1" w14:paraId="738C7302" w14:textId="77777777">
        <w:tc>
          <w:tcPr>
            <w:tcW w:w="3640" w:type="dxa"/>
            <w:tcBorders>
              <w:top w:val="single" w:sz="4" w:space="0" w:color="auto"/>
              <w:bottom w:val="single" w:sz="4" w:space="0" w:color="auto"/>
              <w:right w:val="single" w:sz="4" w:space="0" w:color="auto"/>
            </w:tcBorders>
          </w:tcPr>
          <w:p w14:paraId="15F78460" w14:textId="77777777" w:rsidR="007A7B83" w:rsidRPr="006E10D1" w:rsidRDefault="007A7B83">
            <w:pPr>
              <w:pStyle w:val="af"/>
              <w:jc w:val="left"/>
            </w:pPr>
            <w:r w:rsidRPr="006E10D1">
              <w:lastRenderedPageBreak/>
              <w:t>Обобщение.</w:t>
            </w:r>
          </w:p>
        </w:tc>
        <w:tc>
          <w:tcPr>
            <w:tcW w:w="6440" w:type="dxa"/>
            <w:tcBorders>
              <w:top w:val="single" w:sz="4" w:space="0" w:color="auto"/>
              <w:left w:val="single" w:sz="4" w:space="0" w:color="auto"/>
              <w:bottom w:val="single" w:sz="4" w:space="0" w:color="auto"/>
            </w:tcBorders>
          </w:tcPr>
          <w:p w14:paraId="539E1B5C" w14:textId="77777777" w:rsidR="007A7B83" w:rsidRPr="006E10D1" w:rsidRDefault="007A7B83">
            <w:pPr>
              <w:pStyle w:val="af"/>
              <w:jc w:val="left"/>
            </w:pPr>
            <w:r w:rsidRPr="006E10D1">
              <w:t>Наш край в XVI - XVII вв.</w:t>
            </w:r>
          </w:p>
        </w:tc>
      </w:tr>
    </w:tbl>
    <w:p w14:paraId="6E2504B7" w14:textId="77777777" w:rsidR="007A7B83" w:rsidRDefault="007A7B83"/>
    <w:p w14:paraId="1D32DD63" w14:textId="77777777" w:rsidR="007A7B83" w:rsidRDefault="007A7B83">
      <w:r>
        <w:t>216.6. Содержание обучения в 8 классе представлено в таблице:</w:t>
      </w:r>
    </w:p>
    <w:p w14:paraId="4363F10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1A5FCF57" w14:textId="77777777">
        <w:tc>
          <w:tcPr>
            <w:tcW w:w="3640" w:type="dxa"/>
            <w:tcBorders>
              <w:top w:val="single" w:sz="4" w:space="0" w:color="auto"/>
              <w:bottom w:val="single" w:sz="4" w:space="0" w:color="auto"/>
              <w:right w:val="single" w:sz="4" w:space="0" w:color="auto"/>
            </w:tcBorders>
          </w:tcPr>
          <w:p w14:paraId="6C21D5F5" w14:textId="77777777" w:rsidR="007A7B83" w:rsidRPr="006E10D1" w:rsidRDefault="007A7B83">
            <w:pPr>
              <w:pStyle w:val="af"/>
              <w:jc w:val="left"/>
            </w:pPr>
            <w:r w:rsidRPr="006E10D1">
              <w:t>Всеобщая история. История Нового времени. XVIII в. Введение.</w:t>
            </w:r>
          </w:p>
          <w:p w14:paraId="6919F7FC" w14:textId="77777777" w:rsidR="007A7B83" w:rsidRPr="006E10D1" w:rsidRDefault="007A7B83">
            <w:pPr>
              <w:pStyle w:val="af"/>
              <w:jc w:val="left"/>
            </w:pPr>
            <w:r w:rsidRPr="006E10D1">
              <w:t>Век Просвещения.</w:t>
            </w:r>
          </w:p>
        </w:tc>
        <w:tc>
          <w:tcPr>
            <w:tcW w:w="6580" w:type="dxa"/>
            <w:tcBorders>
              <w:top w:val="single" w:sz="4" w:space="0" w:color="auto"/>
              <w:left w:val="single" w:sz="4" w:space="0" w:color="auto"/>
              <w:bottom w:val="single" w:sz="4" w:space="0" w:color="auto"/>
            </w:tcBorders>
          </w:tcPr>
          <w:p w14:paraId="244B729D" w14:textId="77777777" w:rsidR="007A7B83" w:rsidRPr="006E10D1" w:rsidRDefault="007A7B83">
            <w:pPr>
              <w:pStyle w:val="af"/>
              <w:jc w:val="left"/>
            </w:pPr>
            <w:r w:rsidRPr="006E10D1">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14:paraId="7D78B25F" w14:textId="77777777" w:rsidR="007A7B83" w:rsidRPr="006E10D1" w:rsidRDefault="007A7B83">
            <w:pPr>
              <w:pStyle w:val="af"/>
              <w:jc w:val="left"/>
            </w:pPr>
            <w:r w:rsidRPr="006E10D1">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6E10D1" w14:paraId="0CF40DAD" w14:textId="77777777">
        <w:tc>
          <w:tcPr>
            <w:tcW w:w="3640" w:type="dxa"/>
            <w:tcBorders>
              <w:top w:val="single" w:sz="4" w:space="0" w:color="auto"/>
              <w:bottom w:val="single" w:sz="4" w:space="0" w:color="auto"/>
              <w:right w:val="single" w:sz="4" w:space="0" w:color="auto"/>
            </w:tcBorders>
          </w:tcPr>
          <w:p w14:paraId="68A1F493" w14:textId="77777777" w:rsidR="007A7B83" w:rsidRPr="006E10D1" w:rsidRDefault="007A7B83">
            <w:pPr>
              <w:pStyle w:val="af"/>
              <w:jc w:val="left"/>
            </w:pPr>
            <w:r w:rsidRPr="006E10D1">
              <w:t>Государства Европы в XVIII в.</w:t>
            </w:r>
          </w:p>
        </w:tc>
        <w:tc>
          <w:tcPr>
            <w:tcW w:w="6580" w:type="dxa"/>
            <w:tcBorders>
              <w:top w:val="single" w:sz="4" w:space="0" w:color="auto"/>
              <w:left w:val="single" w:sz="4" w:space="0" w:color="auto"/>
              <w:bottom w:val="single" w:sz="4" w:space="0" w:color="auto"/>
            </w:tcBorders>
          </w:tcPr>
          <w:p w14:paraId="28309F8B" w14:textId="77777777" w:rsidR="007A7B83" w:rsidRPr="006E10D1" w:rsidRDefault="007A7B83">
            <w:pPr>
              <w:pStyle w:val="af"/>
              <w:jc w:val="left"/>
            </w:pPr>
            <w:r w:rsidRPr="006E10D1">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C655FCD" w14:textId="77777777" w:rsidR="007A7B83" w:rsidRPr="006E10D1" w:rsidRDefault="007A7B83">
            <w:pPr>
              <w:pStyle w:val="af"/>
              <w:jc w:val="left"/>
            </w:pPr>
            <w:r w:rsidRPr="006E10D1">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E10D1">
              <w:t>Луддизм</w:t>
            </w:r>
            <w:proofErr w:type="spellEnd"/>
            <w:r w:rsidRPr="006E10D1">
              <w:t>. Франция. Абсолютная монархия: политика сохранения старого порядка. Попытки проведения реформ. Королевская власть и сословия.</w:t>
            </w:r>
          </w:p>
          <w:p w14:paraId="0819202E" w14:textId="77777777" w:rsidR="007A7B83" w:rsidRPr="006E10D1" w:rsidRDefault="007A7B83">
            <w:pPr>
              <w:pStyle w:val="af"/>
              <w:jc w:val="left"/>
            </w:pPr>
            <w:r w:rsidRPr="006E10D1">
              <w:t xml:space="preserve">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6E10D1">
              <w:t>Габсбургская</w:t>
            </w:r>
            <w:proofErr w:type="spellEnd"/>
            <w:r w:rsidRPr="006E10D1">
              <w:t xml:space="preserve"> монархия в XVIII в. Правление Марии </w:t>
            </w:r>
            <w:proofErr w:type="spellStart"/>
            <w:r w:rsidRPr="006E10D1">
              <w:t>Терезии</w:t>
            </w:r>
            <w:proofErr w:type="spellEnd"/>
            <w:r w:rsidRPr="006E10D1">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6F43CFB" w14:textId="77777777" w:rsidR="007A7B83" w:rsidRPr="006E10D1" w:rsidRDefault="007A7B83">
            <w:pPr>
              <w:pStyle w:val="af"/>
              <w:jc w:val="left"/>
            </w:pPr>
            <w:r w:rsidRPr="006E10D1">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2D452D6" w14:textId="77777777" w:rsidR="007A7B83" w:rsidRPr="006E10D1" w:rsidRDefault="007A7B83">
            <w:pPr>
              <w:pStyle w:val="af"/>
              <w:jc w:val="left"/>
            </w:pPr>
            <w:r w:rsidRPr="006E10D1">
              <w:t>Британские колонии в Северной Америке: борьба за независимость.</w:t>
            </w:r>
          </w:p>
          <w:p w14:paraId="467A9390" w14:textId="77777777" w:rsidR="007A7B83" w:rsidRPr="006E10D1" w:rsidRDefault="007A7B83">
            <w:pPr>
              <w:pStyle w:val="af"/>
              <w:jc w:val="left"/>
            </w:pPr>
            <w:r w:rsidRPr="006E10D1">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14:paraId="677BE183" w14:textId="77777777" w:rsidR="007A7B83" w:rsidRPr="006E10D1" w:rsidRDefault="007A7B83">
            <w:pPr>
              <w:pStyle w:val="af"/>
              <w:jc w:val="left"/>
            </w:pPr>
            <w:r w:rsidRPr="006E10D1">
              <w:t>Французская революция конца XVIII в.</w:t>
            </w:r>
          </w:p>
          <w:p w14:paraId="16875581" w14:textId="77777777" w:rsidR="007A7B83" w:rsidRPr="006E10D1" w:rsidRDefault="007A7B83">
            <w:pPr>
              <w:pStyle w:val="af"/>
              <w:jc w:val="left"/>
            </w:pPr>
            <w:r w:rsidRPr="006E10D1">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6E10D1">
              <w:t>Вареннский</w:t>
            </w:r>
            <w:proofErr w:type="spellEnd"/>
            <w:r w:rsidRPr="006E10D1">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6E10D1">
              <w:t>спасения.М</w:t>
            </w:r>
            <w:proofErr w:type="spellEnd"/>
            <w:r w:rsidRPr="006E10D1">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14:paraId="60E7F374" w14:textId="77777777" w:rsidR="007A7B83" w:rsidRPr="006E10D1" w:rsidRDefault="007A7B83">
            <w:pPr>
              <w:pStyle w:val="af"/>
              <w:jc w:val="left"/>
            </w:pPr>
            <w:r w:rsidRPr="006E10D1">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D738ED2" w14:textId="77777777" w:rsidR="007A7B83" w:rsidRPr="006E10D1" w:rsidRDefault="007A7B83">
            <w:pPr>
              <w:pStyle w:val="af"/>
              <w:jc w:val="left"/>
            </w:pPr>
            <w:r w:rsidRPr="006E10D1">
              <w:t>Международные отношения в XVIII в.</w:t>
            </w:r>
          </w:p>
          <w:p w14:paraId="153AD46D" w14:textId="77777777" w:rsidR="007A7B83" w:rsidRPr="006E10D1" w:rsidRDefault="007A7B83">
            <w:pPr>
              <w:pStyle w:val="af"/>
              <w:jc w:val="left"/>
            </w:pPr>
            <w:r w:rsidRPr="006E10D1">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6E10D1" w14:paraId="0633D699" w14:textId="77777777">
        <w:tc>
          <w:tcPr>
            <w:tcW w:w="3640" w:type="dxa"/>
            <w:tcBorders>
              <w:top w:val="single" w:sz="4" w:space="0" w:color="auto"/>
              <w:bottom w:val="single" w:sz="4" w:space="0" w:color="auto"/>
              <w:right w:val="single" w:sz="4" w:space="0" w:color="auto"/>
            </w:tcBorders>
          </w:tcPr>
          <w:p w14:paraId="09BD628B" w14:textId="77777777" w:rsidR="007A7B83" w:rsidRPr="006E10D1" w:rsidRDefault="007A7B83">
            <w:pPr>
              <w:pStyle w:val="af"/>
              <w:jc w:val="left"/>
            </w:pPr>
            <w:r w:rsidRPr="006E10D1">
              <w:lastRenderedPageBreak/>
              <w:t>Страны Востока в XVIII в.</w:t>
            </w:r>
          </w:p>
        </w:tc>
        <w:tc>
          <w:tcPr>
            <w:tcW w:w="6580" w:type="dxa"/>
            <w:tcBorders>
              <w:top w:val="single" w:sz="4" w:space="0" w:color="auto"/>
              <w:left w:val="single" w:sz="4" w:space="0" w:color="auto"/>
              <w:bottom w:val="single" w:sz="4" w:space="0" w:color="auto"/>
            </w:tcBorders>
          </w:tcPr>
          <w:p w14:paraId="417A26EB" w14:textId="77777777" w:rsidR="007A7B83" w:rsidRPr="006E10D1" w:rsidRDefault="007A7B83">
            <w:pPr>
              <w:pStyle w:val="af"/>
              <w:jc w:val="left"/>
            </w:pPr>
            <w:r w:rsidRPr="006E10D1">
              <w:t>Османская империя: от могущества к упадку. Положение населения. Попытки проведения реформ</w:t>
            </w:r>
            <w:proofErr w:type="gramStart"/>
            <w:r w:rsidRPr="006E10D1">
              <w:t>; Селим</w:t>
            </w:r>
            <w:proofErr w:type="gramEnd"/>
            <w:r w:rsidRPr="006E10D1">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6E10D1" w14:paraId="01CCC057" w14:textId="77777777">
        <w:tc>
          <w:tcPr>
            <w:tcW w:w="3640" w:type="dxa"/>
            <w:tcBorders>
              <w:top w:val="single" w:sz="4" w:space="0" w:color="auto"/>
              <w:bottom w:val="single" w:sz="4" w:space="0" w:color="auto"/>
              <w:right w:val="single" w:sz="4" w:space="0" w:color="auto"/>
            </w:tcBorders>
          </w:tcPr>
          <w:p w14:paraId="0DBC5B2A"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0E021AD9" w14:textId="77777777" w:rsidR="007A7B83" w:rsidRPr="006E10D1" w:rsidRDefault="007A7B83">
            <w:pPr>
              <w:pStyle w:val="af"/>
              <w:jc w:val="left"/>
            </w:pPr>
            <w:r w:rsidRPr="006E10D1">
              <w:t>Историческое и культурное наследие XVIII в.</w:t>
            </w:r>
          </w:p>
        </w:tc>
      </w:tr>
      <w:tr w:rsidR="007A7B83" w:rsidRPr="006E10D1" w14:paraId="1A38956E" w14:textId="77777777">
        <w:tc>
          <w:tcPr>
            <w:tcW w:w="3640" w:type="dxa"/>
            <w:tcBorders>
              <w:top w:val="single" w:sz="4" w:space="0" w:color="auto"/>
              <w:bottom w:val="single" w:sz="4" w:space="0" w:color="auto"/>
              <w:right w:val="single" w:sz="4" w:space="0" w:color="auto"/>
            </w:tcBorders>
          </w:tcPr>
          <w:p w14:paraId="26FB845A" w14:textId="77777777" w:rsidR="007A7B83" w:rsidRPr="006E10D1" w:rsidRDefault="007A7B83">
            <w:pPr>
              <w:pStyle w:val="af"/>
              <w:jc w:val="left"/>
            </w:pPr>
            <w:r w:rsidRPr="006E10D1">
              <w:t>История России. Россия в конце XVII-XVIII в.:</w:t>
            </w:r>
          </w:p>
          <w:p w14:paraId="1A1133C3" w14:textId="77777777" w:rsidR="007A7B83" w:rsidRPr="006E10D1" w:rsidRDefault="007A7B83">
            <w:pPr>
              <w:pStyle w:val="af"/>
              <w:jc w:val="left"/>
            </w:pPr>
            <w:r w:rsidRPr="006E10D1">
              <w:t>От царства к империи. Введение.</w:t>
            </w:r>
          </w:p>
          <w:p w14:paraId="20FB79C3" w14:textId="77777777" w:rsidR="007A7B83" w:rsidRPr="006E10D1" w:rsidRDefault="007A7B83">
            <w:pPr>
              <w:pStyle w:val="af"/>
              <w:jc w:val="left"/>
            </w:pPr>
            <w:r w:rsidRPr="006E10D1">
              <w:t>Россия в эпоху преобразований Петра I.</w:t>
            </w:r>
          </w:p>
        </w:tc>
        <w:tc>
          <w:tcPr>
            <w:tcW w:w="6580" w:type="dxa"/>
            <w:tcBorders>
              <w:top w:val="single" w:sz="4" w:space="0" w:color="auto"/>
              <w:left w:val="single" w:sz="4" w:space="0" w:color="auto"/>
              <w:bottom w:val="single" w:sz="4" w:space="0" w:color="auto"/>
            </w:tcBorders>
          </w:tcPr>
          <w:p w14:paraId="6A7AF0F9" w14:textId="77777777" w:rsidR="007A7B83" w:rsidRPr="006E10D1" w:rsidRDefault="007A7B83">
            <w:pPr>
              <w:pStyle w:val="af"/>
              <w:jc w:val="left"/>
            </w:pPr>
            <w:r w:rsidRPr="006E10D1">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97B7712" w14:textId="77777777" w:rsidR="007A7B83" w:rsidRPr="006E10D1" w:rsidRDefault="007A7B83">
            <w:pPr>
              <w:pStyle w:val="af"/>
              <w:jc w:val="left"/>
            </w:pPr>
            <w:r w:rsidRPr="006E10D1">
              <w:t xml:space="preserve">Экономическая политика. Строительство заводов и мануфактур. </w:t>
            </w:r>
            <w:r w:rsidRPr="006E10D1">
              <w:lastRenderedPageBreak/>
              <w:t>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093B59E" w14:textId="77777777" w:rsidR="007A7B83" w:rsidRPr="006E10D1" w:rsidRDefault="007A7B83">
            <w:pPr>
              <w:pStyle w:val="af"/>
              <w:jc w:val="left"/>
            </w:pPr>
            <w:r w:rsidRPr="006E10D1">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DAB6490" w14:textId="77777777" w:rsidR="007A7B83" w:rsidRPr="006E10D1" w:rsidRDefault="007A7B83">
            <w:pPr>
              <w:pStyle w:val="af"/>
              <w:jc w:val="left"/>
            </w:pPr>
            <w:r w:rsidRPr="006E10D1">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533DACF2" w14:textId="77777777" w:rsidR="007A7B83" w:rsidRPr="006E10D1" w:rsidRDefault="007A7B83">
            <w:pPr>
              <w:pStyle w:val="af"/>
              <w:jc w:val="left"/>
            </w:pPr>
            <w:r w:rsidRPr="006E10D1">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14:paraId="0020A871" w14:textId="77777777" w:rsidR="007A7B83" w:rsidRPr="006E10D1" w:rsidRDefault="007A7B83">
            <w:pPr>
              <w:pStyle w:val="af"/>
              <w:jc w:val="left"/>
            </w:pPr>
            <w:r w:rsidRPr="006E10D1">
              <w:t>Оппозиция реформам Петра I. Социальные движения в первой четверти XVIII в. Восстания в Астрахани, Башкирии, на Дону. Дело царевича Алексея.</w:t>
            </w:r>
          </w:p>
          <w:p w14:paraId="7FEAB96F" w14:textId="77777777" w:rsidR="007A7B83" w:rsidRPr="006E10D1" w:rsidRDefault="007A7B83">
            <w:pPr>
              <w:pStyle w:val="af"/>
              <w:jc w:val="left"/>
            </w:pPr>
            <w:r w:rsidRPr="006E10D1">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6E10D1">
              <w:t>Прутский</w:t>
            </w:r>
            <w:proofErr w:type="spellEnd"/>
            <w:r w:rsidRPr="006E10D1">
              <w:t xml:space="preserve"> поход. Борьба за гегемонию на Балтике. Сражения у м. Гангут и о. </w:t>
            </w:r>
            <w:proofErr w:type="spellStart"/>
            <w:r w:rsidRPr="006E10D1">
              <w:t>Гренгам</w:t>
            </w:r>
            <w:proofErr w:type="spellEnd"/>
            <w:r w:rsidRPr="006E10D1">
              <w:t xml:space="preserve">. </w:t>
            </w:r>
            <w:proofErr w:type="spellStart"/>
            <w:r w:rsidRPr="006E10D1">
              <w:t>Ништадтский</w:t>
            </w:r>
            <w:proofErr w:type="spellEnd"/>
            <w:r w:rsidRPr="006E10D1">
              <w:t xml:space="preserve"> мир и его последствия. Закрепление России на берегах Балтики. Провозглашение России империей. Каспийский поход Петра I.</w:t>
            </w:r>
          </w:p>
          <w:p w14:paraId="6AD8D4FA" w14:textId="77777777" w:rsidR="007A7B83" w:rsidRPr="006E10D1" w:rsidRDefault="007A7B83">
            <w:pPr>
              <w:pStyle w:val="af"/>
              <w:jc w:val="left"/>
            </w:pPr>
            <w:r w:rsidRPr="006E10D1">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B6F7A93" w14:textId="77777777" w:rsidR="007A7B83" w:rsidRPr="006E10D1" w:rsidRDefault="007A7B83">
            <w:pPr>
              <w:pStyle w:val="af"/>
              <w:jc w:val="left"/>
            </w:pPr>
            <w:r w:rsidRPr="006E10D1">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6E10D1">
              <w:t>верховников</w:t>
            </w:r>
            <w:proofErr w:type="spellEnd"/>
            <w:r w:rsidRPr="006E10D1">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EBE27B4" w14:textId="77777777" w:rsidR="007A7B83" w:rsidRPr="006E10D1" w:rsidRDefault="007A7B83">
            <w:pPr>
              <w:pStyle w:val="af"/>
              <w:jc w:val="left"/>
            </w:pPr>
            <w:r w:rsidRPr="006E10D1">
              <w:t xml:space="preserve">Укрепление границ империи на восточной и юго-восточной окраинах. Переход Младшего </w:t>
            </w:r>
            <w:proofErr w:type="spellStart"/>
            <w:r w:rsidRPr="006E10D1">
              <w:t>жуза</w:t>
            </w:r>
            <w:proofErr w:type="spellEnd"/>
            <w:r w:rsidRPr="006E10D1">
              <w:t xml:space="preserve"> в Казахстане под суверенитет Российской империи. Война с Османской империей.</w:t>
            </w:r>
          </w:p>
          <w:p w14:paraId="0005F71E" w14:textId="77777777" w:rsidR="007A7B83" w:rsidRPr="006E10D1" w:rsidRDefault="007A7B83">
            <w:pPr>
              <w:pStyle w:val="af"/>
              <w:jc w:val="left"/>
            </w:pPr>
            <w:r w:rsidRPr="006E10D1">
              <w:t>Россия при Елизавете Петровне. Экономическая и финансовая политика.</w:t>
            </w:r>
          </w:p>
          <w:p w14:paraId="7FE5DB63" w14:textId="77777777" w:rsidR="007A7B83" w:rsidRPr="006E10D1" w:rsidRDefault="007A7B83">
            <w:pPr>
              <w:pStyle w:val="af"/>
              <w:jc w:val="left"/>
            </w:pPr>
            <w:r w:rsidRPr="006E10D1">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w:t>
            </w:r>
            <w:r w:rsidRPr="006E10D1">
              <w:lastRenderedPageBreak/>
              <w:t>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14:paraId="301E6C96" w14:textId="77777777" w:rsidR="007A7B83" w:rsidRPr="006E10D1" w:rsidRDefault="007A7B83">
            <w:pPr>
              <w:pStyle w:val="af"/>
              <w:jc w:val="left"/>
            </w:pPr>
            <w:r w:rsidRPr="006E10D1">
              <w:t>Петр III. Манифест о вольности дворянства. Причины переворота 28 июня 1762 г.</w:t>
            </w:r>
          </w:p>
        </w:tc>
      </w:tr>
      <w:tr w:rsidR="007A7B83" w:rsidRPr="006E10D1" w14:paraId="2DF2D11E" w14:textId="77777777">
        <w:tc>
          <w:tcPr>
            <w:tcW w:w="3640" w:type="dxa"/>
            <w:tcBorders>
              <w:top w:val="single" w:sz="4" w:space="0" w:color="auto"/>
              <w:bottom w:val="single" w:sz="4" w:space="0" w:color="auto"/>
              <w:right w:val="single" w:sz="4" w:space="0" w:color="auto"/>
            </w:tcBorders>
          </w:tcPr>
          <w:p w14:paraId="07C955C3" w14:textId="77777777" w:rsidR="007A7B83" w:rsidRPr="006E10D1" w:rsidRDefault="007A7B83">
            <w:pPr>
              <w:pStyle w:val="af"/>
              <w:jc w:val="left"/>
            </w:pPr>
            <w:r w:rsidRPr="006E10D1">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51EBC12D" w14:textId="77777777" w:rsidR="007A7B83" w:rsidRPr="006E10D1" w:rsidRDefault="007A7B83">
            <w:pPr>
              <w:pStyle w:val="af"/>
              <w:jc w:val="left"/>
            </w:pPr>
            <w:r w:rsidRPr="006E10D1">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C5EC30C" w14:textId="77777777" w:rsidR="007A7B83" w:rsidRPr="006E10D1" w:rsidRDefault="007A7B83">
            <w:pPr>
              <w:pStyle w:val="af"/>
              <w:jc w:val="left"/>
            </w:pPr>
            <w:r w:rsidRPr="006E10D1">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A6D8C2F" w14:textId="77777777" w:rsidR="007A7B83" w:rsidRPr="006E10D1" w:rsidRDefault="007A7B83">
            <w:pPr>
              <w:pStyle w:val="af"/>
              <w:jc w:val="left"/>
            </w:pPr>
            <w:r w:rsidRPr="006E10D1">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E10D1">
              <w:t>Рябушинские</w:t>
            </w:r>
            <w:proofErr w:type="spellEnd"/>
            <w:r w:rsidRPr="006E10D1">
              <w:t xml:space="preserve">, </w:t>
            </w:r>
            <w:proofErr w:type="spellStart"/>
            <w:r w:rsidRPr="006E10D1">
              <w:t>Гарелины</w:t>
            </w:r>
            <w:proofErr w:type="spellEnd"/>
            <w:r w:rsidRPr="006E10D1">
              <w:t xml:space="preserve">, Прохоровы, Демидовы и других Внутренняя и внешняя торговля. Торговые пути внутри страны. </w:t>
            </w:r>
            <w:proofErr w:type="gramStart"/>
            <w:r w:rsidRPr="006E10D1">
              <w:t>Водно-транспортные</w:t>
            </w:r>
            <w:proofErr w:type="gramEnd"/>
            <w:r w:rsidRPr="006E10D1">
              <w:t xml:space="preserve"> системы: Вышневолоцкая, Тихвинская, Мариинская и другие. Ярмарки и их роль во внутренней торговле. </w:t>
            </w:r>
            <w:proofErr w:type="spellStart"/>
            <w:r w:rsidRPr="006E10D1">
              <w:t>Макарьевская</w:t>
            </w:r>
            <w:proofErr w:type="spellEnd"/>
            <w:r w:rsidRPr="006E10D1">
              <w:t xml:space="preserve">, </w:t>
            </w:r>
            <w:proofErr w:type="spellStart"/>
            <w:r w:rsidRPr="006E10D1">
              <w:t>Ирбитская</w:t>
            </w:r>
            <w:proofErr w:type="spellEnd"/>
            <w:r w:rsidRPr="006E10D1">
              <w:t xml:space="preserve">, </w:t>
            </w:r>
            <w:proofErr w:type="spellStart"/>
            <w:r w:rsidRPr="006E10D1">
              <w:t>Свенская</w:t>
            </w:r>
            <w:proofErr w:type="spellEnd"/>
            <w:r w:rsidRPr="006E10D1">
              <w:t>, Коренная ярмарки. Ярмарки Малороссии. Партнеры России во внешней торговле в Европе и в мире. Обеспечение активного внешнеторгового баланса.</w:t>
            </w:r>
          </w:p>
          <w:p w14:paraId="17A7C556" w14:textId="77777777" w:rsidR="007A7B83" w:rsidRPr="006E10D1" w:rsidRDefault="007A7B83">
            <w:pPr>
              <w:pStyle w:val="af"/>
              <w:jc w:val="left"/>
            </w:pPr>
            <w:r w:rsidRPr="006E10D1">
              <w:t xml:space="preserve">Обострение социальных противоречий. Чумной бунт в Москве. Восстание под предводительством Емельяна Пугачева. </w:t>
            </w:r>
            <w:proofErr w:type="spellStart"/>
            <w:r w:rsidRPr="006E10D1">
              <w:t>Антидворянский</w:t>
            </w:r>
            <w:proofErr w:type="spellEnd"/>
            <w:r w:rsidRPr="006E10D1">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A4A3B0D" w14:textId="77777777" w:rsidR="007A7B83" w:rsidRPr="006E10D1" w:rsidRDefault="007A7B83">
            <w:pPr>
              <w:pStyle w:val="af"/>
              <w:jc w:val="left"/>
            </w:pPr>
            <w:r w:rsidRPr="006E10D1">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CC82E27" w14:textId="77777777" w:rsidR="007A7B83" w:rsidRPr="006E10D1" w:rsidRDefault="007A7B83">
            <w:pPr>
              <w:pStyle w:val="af"/>
              <w:jc w:val="left"/>
            </w:pPr>
            <w:r w:rsidRPr="006E10D1">
              <w:t xml:space="preserve">Участие России в разделах Речи Посполитой. Политика России в </w:t>
            </w:r>
            <w:r w:rsidRPr="006E10D1">
              <w:lastRenderedPageBreak/>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169F4C23" w14:textId="77777777" w:rsidR="007A7B83" w:rsidRPr="006E10D1" w:rsidRDefault="007A7B83">
            <w:pPr>
              <w:pStyle w:val="af"/>
              <w:jc w:val="left"/>
            </w:pPr>
            <w:r w:rsidRPr="006E10D1">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8389681" w14:textId="77777777" w:rsidR="007A7B83" w:rsidRPr="006E10D1" w:rsidRDefault="007A7B83">
            <w:pPr>
              <w:pStyle w:val="af"/>
              <w:jc w:val="left"/>
            </w:pPr>
            <w:r w:rsidRPr="006E10D1">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6E10D1" w14:paraId="66897D48" w14:textId="77777777">
        <w:tc>
          <w:tcPr>
            <w:tcW w:w="3640" w:type="dxa"/>
            <w:tcBorders>
              <w:top w:val="single" w:sz="4" w:space="0" w:color="auto"/>
              <w:bottom w:val="single" w:sz="4" w:space="0" w:color="auto"/>
              <w:right w:val="single" w:sz="4" w:space="0" w:color="auto"/>
            </w:tcBorders>
          </w:tcPr>
          <w:p w14:paraId="574D4849" w14:textId="77777777" w:rsidR="007A7B83" w:rsidRPr="006E10D1" w:rsidRDefault="007A7B83">
            <w:pPr>
              <w:pStyle w:val="af"/>
              <w:jc w:val="left"/>
            </w:pPr>
            <w:r w:rsidRPr="006E10D1">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4ADAF0EF" w14:textId="77777777" w:rsidR="007A7B83" w:rsidRPr="006E10D1" w:rsidRDefault="007A7B83">
            <w:pPr>
              <w:pStyle w:val="af"/>
              <w:jc w:val="left"/>
            </w:pPr>
            <w:r w:rsidRPr="006E10D1">
              <w:t>Идеи Просвещения в российской общественной мысли, публицистике</w:t>
            </w:r>
          </w:p>
          <w:p w14:paraId="4C59E78D" w14:textId="77777777" w:rsidR="007A7B83" w:rsidRPr="006E10D1" w:rsidRDefault="007A7B83">
            <w:pPr>
              <w:pStyle w:val="af"/>
              <w:jc w:val="left"/>
            </w:pPr>
            <w:r w:rsidRPr="006E10D1">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014E730" w14:textId="77777777" w:rsidR="007A7B83" w:rsidRPr="006E10D1" w:rsidRDefault="007A7B83">
            <w:pPr>
              <w:pStyle w:val="af"/>
              <w:jc w:val="left"/>
            </w:pPr>
            <w:r w:rsidRPr="006E10D1">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CF5E38C" w14:textId="77777777" w:rsidR="007A7B83" w:rsidRPr="006E10D1" w:rsidRDefault="007A7B83">
            <w:pPr>
              <w:pStyle w:val="af"/>
              <w:jc w:val="left"/>
            </w:pPr>
            <w:r w:rsidRPr="006E10D1">
              <w:t>Культура и быт российских сословий. Дворянство: жизнь и быт дворянской усадьбы. Духовенство. Купечество. Крестьянство.</w:t>
            </w:r>
          </w:p>
          <w:p w14:paraId="702733CB" w14:textId="77777777" w:rsidR="007A7B83" w:rsidRPr="006E10D1" w:rsidRDefault="007A7B83">
            <w:pPr>
              <w:pStyle w:val="af"/>
              <w:jc w:val="left"/>
            </w:pPr>
            <w:r w:rsidRPr="006E10D1">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2AFAECF5" w14:textId="77777777" w:rsidR="007A7B83" w:rsidRPr="006E10D1" w:rsidRDefault="007A7B83">
            <w:pPr>
              <w:pStyle w:val="af"/>
              <w:jc w:val="left"/>
            </w:pPr>
            <w:r w:rsidRPr="006E10D1">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7761305E" w14:textId="77777777" w:rsidR="007A7B83" w:rsidRPr="006E10D1" w:rsidRDefault="007A7B83">
            <w:pPr>
              <w:pStyle w:val="af"/>
              <w:jc w:val="left"/>
            </w:pPr>
            <w:r w:rsidRPr="006E10D1">
              <w:t xml:space="preserve">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w:t>
            </w:r>
            <w:r w:rsidRPr="006E10D1">
              <w:lastRenderedPageBreak/>
              <w:t>искусстве в конце столетия.</w:t>
            </w:r>
          </w:p>
        </w:tc>
      </w:tr>
      <w:tr w:rsidR="007A7B83" w:rsidRPr="006E10D1" w14:paraId="097C169C" w14:textId="77777777">
        <w:tc>
          <w:tcPr>
            <w:tcW w:w="3640" w:type="dxa"/>
            <w:tcBorders>
              <w:top w:val="single" w:sz="4" w:space="0" w:color="auto"/>
              <w:bottom w:val="single" w:sz="4" w:space="0" w:color="auto"/>
              <w:right w:val="single" w:sz="4" w:space="0" w:color="auto"/>
            </w:tcBorders>
          </w:tcPr>
          <w:p w14:paraId="43982C2A" w14:textId="77777777" w:rsidR="007A7B83" w:rsidRPr="006E10D1" w:rsidRDefault="007A7B83">
            <w:pPr>
              <w:pStyle w:val="af"/>
              <w:jc w:val="left"/>
            </w:pPr>
            <w:r w:rsidRPr="006E10D1">
              <w:lastRenderedPageBreak/>
              <w:t>Обобщение.</w:t>
            </w:r>
          </w:p>
        </w:tc>
        <w:tc>
          <w:tcPr>
            <w:tcW w:w="6580" w:type="dxa"/>
            <w:tcBorders>
              <w:top w:val="single" w:sz="4" w:space="0" w:color="auto"/>
              <w:left w:val="single" w:sz="4" w:space="0" w:color="auto"/>
              <w:bottom w:val="single" w:sz="4" w:space="0" w:color="auto"/>
            </w:tcBorders>
          </w:tcPr>
          <w:p w14:paraId="3FE32E82" w14:textId="77777777" w:rsidR="007A7B83" w:rsidRPr="006E10D1" w:rsidRDefault="007A7B83">
            <w:pPr>
              <w:pStyle w:val="af"/>
              <w:jc w:val="left"/>
            </w:pPr>
            <w:r w:rsidRPr="006E10D1">
              <w:t>Наш край в XVIII в.</w:t>
            </w:r>
          </w:p>
        </w:tc>
      </w:tr>
    </w:tbl>
    <w:p w14:paraId="787C08EE" w14:textId="77777777" w:rsidR="007A7B83" w:rsidRDefault="007A7B83"/>
    <w:p w14:paraId="496F7D62" w14:textId="77777777" w:rsidR="007A7B83" w:rsidRDefault="007A7B83">
      <w:r>
        <w:t>216.7. Содержание обучения в 9 классе представлено в таблице:</w:t>
      </w:r>
    </w:p>
    <w:p w14:paraId="5529FA3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001F077" w14:textId="77777777">
        <w:tc>
          <w:tcPr>
            <w:tcW w:w="3640" w:type="dxa"/>
            <w:tcBorders>
              <w:top w:val="single" w:sz="4" w:space="0" w:color="auto"/>
              <w:bottom w:val="single" w:sz="4" w:space="0" w:color="auto"/>
              <w:right w:val="single" w:sz="4" w:space="0" w:color="auto"/>
            </w:tcBorders>
          </w:tcPr>
          <w:p w14:paraId="46719D46" w14:textId="77777777" w:rsidR="007A7B83" w:rsidRPr="006E10D1" w:rsidRDefault="007A7B83">
            <w:pPr>
              <w:pStyle w:val="af"/>
              <w:jc w:val="left"/>
            </w:pPr>
            <w:r w:rsidRPr="006E10D1">
              <w:t>Всеобщая история. История Нового времени XIX - начало XX вв. Введение.</w:t>
            </w:r>
          </w:p>
          <w:p w14:paraId="0FAB593B" w14:textId="77777777" w:rsidR="007A7B83" w:rsidRPr="006E10D1" w:rsidRDefault="007A7B83">
            <w:pPr>
              <w:pStyle w:val="af"/>
              <w:jc w:val="left"/>
            </w:pPr>
            <w:r w:rsidRPr="006E10D1">
              <w:t>Европа в начале XIX в.</w:t>
            </w:r>
          </w:p>
        </w:tc>
        <w:tc>
          <w:tcPr>
            <w:tcW w:w="6580" w:type="dxa"/>
            <w:tcBorders>
              <w:top w:val="single" w:sz="4" w:space="0" w:color="auto"/>
              <w:left w:val="single" w:sz="4" w:space="0" w:color="auto"/>
              <w:bottom w:val="single" w:sz="4" w:space="0" w:color="auto"/>
            </w:tcBorders>
          </w:tcPr>
          <w:p w14:paraId="3B8AD4E5" w14:textId="77777777" w:rsidR="007A7B83" w:rsidRPr="006E10D1" w:rsidRDefault="007A7B83">
            <w:pPr>
              <w:pStyle w:val="af"/>
              <w:jc w:val="left"/>
            </w:pPr>
            <w:r w:rsidRPr="006E10D1">
              <w:t xml:space="preserve">Провозглашение империи Наполеона I во Франции. Реформы. Законодательство. Наполеоновские войны. </w:t>
            </w:r>
            <w:proofErr w:type="spellStart"/>
            <w:r w:rsidRPr="006E10D1">
              <w:t>Антинаполеоновские</w:t>
            </w:r>
            <w:proofErr w:type="spellEnd"/>
            <w:r w:rsidRPr="006E10D1">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8163253" w14:textId="77777777" w:rsidR="007A7B83" w:rsidRPr="006E10D1" w:rsidRDefault="007A7B83">
            <w:pPr>
              <w:pStyle w:val="af"/>
              <w:jc w:val="left"/>
            </w:pPr>
            <w:r w:rsidRPr="006E10D1">
              <w:t>Развитие индустриального общества в первой половине XIX в.: экономика, социальные отношения, политические процессы.</w:t>
            </w:r>
          </w:p>
          <w:p w14:paraId="669591E3" w14:textId="77777777" w:rsidR="007A7B83" w:rsidRPr="006E10D1" w:rsidRDefault="007A7B83">
            <w:pPr>
              <w:pStyle w:val="af"/>
              <w:jc w:val="left"/>
            </w:pPr>
            <w:r w:rsidRPr="006E10D1">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30A9559" w14:textId="77777777" w:rsidR="007A7B83" w:rsidRPr="006E10D1" w:rsidRDefault="007A7B83">
            <w:pPr>
              <w:pStyle w:val="af"/>
              <w:jc w:val="left"/>
            </w:pPr>
            <w:r w:rsidRPr="006E10D1">
              <w:t>Политическое развитие европейских стран в 1815-1840-е гг.</w:t>
            </w:r>
          </w:p>
          <w:p w14:paraId="18102FAE" w14:textId="77777777" w:rsidR="007A7B83" w:rsidRPr="006E10D1" w:rsidRDefault="007A7B83">
            <w:pPr>
              <w:pStyle w:val="af"/>
              <w:jc w:val="left"/>
            </w:pPr>
            <w:r w:rsidRPr="006E10D1">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6E10D1" w14:paraId="6BD8F023" w14:textId="77777777">
        <w:tc>
          <w:tcPr>
            <w:tcW w:w="3640" w:type="dxa"/>
            <w:tcBorders>
              <w:top w:val="single" w:sz="4" w:space="0" w:color="auto"/>
              <w:bottom w:val="single" w:sz="4" w:space="0" w:color="auto"/>
              <w:right w:val="single" w:sz="4" w:space="0" w:color="auto"/>
            </w:tcBorders>
          </w:tcPr>
          <w:p w14:paraId="2572DF4C" w14:textId="77777777" w:rsidR="007A7B83" w:rsidRPr="006E10D1" w:rsidRDefault="007A7B83">
            <w:pPr>
              <w:pStyle w:val="af"/>
              <w:jc w:val="left"/>
            </w:pPr>
            <w:r w:rsidRPr="006E10D1">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42ED26D3" w14:textId="77777777" w:rsidR="007A7B83" w:rsidRPr="006E10D1" w:rsidRDefault="007A7B83">
            <w:pPr>
              <w:pStyle w:val="af"/>
              <w:jc w:val="left"/>
            </w:pPr>
            <w:r w:rsidRPr="006E10D1">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1EF739AE" w14:textId="77777777" w:rsidR="007A7B83" w:rsidRPr="006E10D1" w:rsidRDefault="007A7B83">
            <w:pPr>
              <w:pStyle w:val="af"/>
              <w:jc w:val="left"/>
            </w:pPr>
            <w:r w:rsidRPr="006E10D1">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0D6C9790" w14:textId="77777777" w:rsidR="007A7B83" w:rsidRPr="006E10D1" w:rsidRDefault="007A7B83">
            <w:pPr>
              <w:pStyle w:val="af"/>
              <w:jc w:val="left"/>
            </w:pPr>
            <w:r w:rsidRPr="006E10D1">
              <w:t xml:space="preserve">Италия. Подъем борьбы за независимость итальянских </w:t>
            </w:r>
            <w:proofErr w:type="spellStart"/>
            <w:r w:rsidRPr="006E10D1">
              <w:t>земель.К</w:t>
            </w:r>
            <w:proofErr w:type="spellEnd"/>
            <w:r w:rsidRPr="006E10D1">
              <w:t>. </w:t>
            </w:r>
            <w:proofErr w:type="spellStart"/>
            <w:r w:rsidRPr="006E10D1">
              <w:t>Кавур</w:t>
            </w:r>
            <w:proofErr w:type="spellEnd"/>
            <w:r w:rsidRPr="006E10D1">
              <w:t>, Дж. Гарибальди. Образование единого государства. Король Виктор Эммануил II.</w:t>
            </w:r>
          </w:p>
          <w:p w14:paraId="19FF3081" w14:textId="77777777" w:rsidR="007A7B83" w:rsidRPr="006E10D1" w:rsidRDefault="007A7B83">
            <w:pPr>
              <w:pStyle w:val="af"/>
              <w:jc w:val="left"/>
            </w:pPr>
            <w:r w:rsidRPr="006E10D1">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DF47963" w14:textId="77777777" w:rsidR="007A7B83" w:rsidRPr="006E10D1" w:rsidRDefault="007A7B83">
            <w:pPr>
              <w:pStyle w:val="af"/>
              <w:jc w:val="left"/>
            </w:pPr>
            <w:r w:rsidRPr="006E10D1">
              <w:t xml:space="preserve">Страны Центральной и Юго-Восточной Европы во второй половине XIX - начале XX вв. </w:t>
            </w:r>
            <w:proofErr w:type="spellStart"/>
            <w:r w:rsidRPr="006E10D1">
              <w:t>Габсбургская</w:t>
            </w:r>
            <w:proofErr w:type="spellEnd"/>
            <w:r w:rsidRPr="006E10D1">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56E1B177" w14:textId="77777777" w:rsidR="007A7B83" w:rsidRPr="006E10D1" w:rsidRDefault="007A7B83">
            <w:pPr>
              <w:pStyle w:val="af"/>
              <w:jc w:val="left"/>
            </w:pPr>
            <w:r w:rsidRPr="006E10D1">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w:t>
            </w:r>
            <w:proofErr w:type="spellStart"/>
            <w:r w:rsidRPr="006E10D1">
              <w:t>итоги.А</w:t>
            </w:r>
            <w:proofErr w:type="spellEnd"/>
            <w:r w:rsidRPr="006E10D1">
              <w:t>.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B620EA7" w14:textId="77777777" w:rsidR="007A7B83" w:rsidRPr="006E10D1" w:rsidRDefault="007A7B83">
            <w:pPr>
              <w:pStyle w:val="af"/>
              <w:jc w:val="left"/>
            </w:pPr>
            <w:r w:rsidRPr="006E10D1">
              <w:t xml:space="preserve">Страны Латинской Америки в XIX - начале XX вв. Политика </w:t>
            </w:r>
            <w:r w:rsidRPr="006E10D1">
              <w:lastRenderedPageBreak/>
              <w:t xml:space="preserve">метрополий в латиноамериканских владениях. Колониальное общество. Освободительная борьба: задачи, участники, формы </w:t>
            </w:r>
            <w:proofErr w:type="spellStart"/>
            <w:r w:rsidRPr="006E10D1">
              <w:t>выступлений.Ф.Д</w:t>
            </w:r>
            <w:proofErr w:type="spellEnd"/>
            <w:r w:rsidRPr="006E10D1">
              <w:t>. </w:t>
            </w:r>
            <w:proofErr w:type="spellStart"/>
            <w:r w:rsidRPr="006E10D1">
              <w:t>Туссен-Лувертюр</w:t>
            </w:r>
            <w:proofErr w:type="spellEnd"/>
            <w:r w:rsidRPr="006E10D1">
              <w:t xml:space="preserve">, С. Боливар. Провозглашение независимых государств. Влияние США на страны Латинской Америки. Традиционные отношения; </w:t>
            </w:r>
            <w:proofErr w:type="spellStart"/>
            <w:r w:rsidRPr="006E10D1">
              <w:t>латифундизм</w:t>
            </w:r>
            <w:proofErr w:type="spellEnd"/>
            <w:r w:rsidRPr="006E10D1">
              <w:t>. Проблемы модернизации. Мексиканская революция 1910-1917 гг.: участники, итоги, значение.</w:t>
            </w:r>
          </w:p>
        </w:tc>
      </w:tr>
      <w:tr w:rsidR="007A7B83" w:rsidRPr="006E10D1" w14:paraId="1CA413C2" w14:textId="77777777">
        <w:tc>
          <w:tcPr>
            <w:tcW w:w="3640" w:type="dxa"/>
            <w:tcBorders>
              <w:top w:val="single" w:sz="4" w:space="0" w:color="auto"/>
              <w:bottom w:val="single" w:sz="4" w:space="0" w:color="auto"/>
              <w:right w:val="single" w:sz="4" w:space="0" w:color="auto"/>
            </w:tcBorders>
          </w:tcPr>
          <w:p w14:paraId="7C8155E3" w14:textId="77777777" w:rsidR="007A7B83" w:rsidRPr="006E10D1" w:rsidRDefault="007A7B83">
            <w:pPr>
              <w:pStyle w:val="af"/>
              <w:jc w:val="left"/>
            </w:pPr>
            <w:r w:rsidRPr="006E10D1">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08C8EA51" w14:textId="77777777" w:rsidR="007A7B83" w:rsidRPr="006E10D1" w:rsidRDefault="007A7B83">
            <w:pPr>
              <w:pStyle w:val="af"/>
              <w:jc w:val="left"/>
            </w:pPr>
            <w:r w:rsidRPr="006E10D1">
              <w:t xml:space="preserve">Япония. Внутренняя и внешняя политика </w:t>
            </w:r>
            <w:proofErr w:type="spellStart"/>
            <w:r w:rsidRPr="006E10D1">
              <w:t>сегуната</w:t>
            </w:r>
            <w:proofErr w:type="spellEnd"/>
            <w:r w:rsidRPr="006E10D1">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ED1DADA" w14:textId="77777777" w:rsidR="007A7B83" w:rsidRPr="006E10D1" w:rsidRDefault="007A7B83">
            <w:pPr>
              <w:pStyle w:val="af"/>
              <w:jc w:val="left"/>
            </w:pPr>
            <w:r w:rsidRPr="006E10D1">
              <w:t>Китай. Империя Цин. “Опиумные войны”. Восстание тайпинов. “Открытие” Китая. Политика “самоусиления”. Восстание “</w:t>
            </w:r>
            <w:proofErr w:type="spellStart"/>
            <w:r w:rsidRPr="006E10D1">
              <w:t>ихэтуаней</w:t>
            </w:r>
            <w:proofErr w:type="spellEnd"/>
            <w:r w:rsidRPr="006E10D1">
              <w:t xml:space="preserve">”. Революция 1911-1913 гг. </w:t>
            </w:r>
            <w:proofErr w:type="spellStart"/>
            <w:r w:rsidRPr="006E10D1">
              <w:t>СуньЯтсен</w:t>
            </w:r>
            <w:proofErr w:type="spellEnd"/>
            <w:r w:rsidRPr="006E10D1">
              <w:t>.</w:t>
            </w:r>
          </w:p>
          <w:p w14:paraId="73C5A439" w14:textId="77777777" w:rsidR="007A7B83" w:rsidRPr="006E10D1" w:rsidRDefault="007A7B83">
            <w:pPr>
              <w:pStyle w:val="af"/>
              <w:jc w:val="left"/>
            </w:pPr>
            <w:r w:rsidRPr="006E10D1">
              <w:t xml:space="preserve">Османская империя. Традиционные устои и попытки проведения реформ. Политика </w:t>
            </w:r>
            <w:proofErr w:type="spellStart"/>
            <w:r w:rsidRPr="006E10D1">
              <w:t>Танзимата</w:t>
            </w:r>
            <w:proofErr w:type="spellEnd"/>
            <w:r w:rsidRPr="006E10D1">
              <w:t>. Принятие конституции. Младотурецкая революция 1908-1909 гг.</w:t>
            </w:r>
          </w:p>
          <w:p w14:paraId="003A2668" w14:textId="77777777" w:rsidR="007A7B83" w:rsidRPr="006E10D1" w:rsidRDefault="007A7B83">
            <w:pPr>
              <w:pStyle w:val="af"/>
              <w:jc w:val="left"/>
            </w:pPr>
            <w:r w:rsidRPr="006E10D1">
              <w:t>Революция 1905-1911 г. в Иране.</w:t>
            </w:r>
          </w:p>
          <w:p w14:paraId="51E01575" w14:textId="77777777" w:rsidR="007A7B83" w:rsidRPr="006E10D1" w:rsidRDefault="007A7B83">
            <w:pPr>
              <w:pStyle w:val="af"/>
              <w:jc w:val="left"/>
            </w:pPr>
            <w:r w:rsidRPr="006E10D1">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E10D1">
              <w:t>Тилак</w:t>
            </w:r>
            <w:proofErr w:type="spellEnd"/>
            <w:r w:rsidRPr="006E10D1">
              <w:t>, М.К. Ганди.</w:t>
            </w:r>
          </w:p>
        </w:tc>
      </w:tr>
      <w:tr w:rsidR="007A7B83" w:rsidRPr="006E10D1" w14:paraId="709E13BB" w14:textId="77777777">
        <w:tc>
          <w:tcPr>
            <w:tcW w:w="3640" w:type="dxa"/>
            <w:tcBorders>
              <w:top w:val="single" w:sz="4" w:space="0" w:color="auto"/>
              <w:bottom w:val="single" w:sz="4" w:space="0" w:color="auto"/>
              <w:right w:val="single" w:sz="4" w:space="0" w:color="auto"/>
            </w:tcBorders>
          </w:tcPr>
          <w:p w14:paraId="5D96AAB4" w14:textId="77777777" w:rsidR="007A7B83" w:rsidRPr="006E10D1" w:rsidRDefault="007A7B83">
            <w:pPr>
              <w:pStyle w:val="af"/>
              <w:jc w:val="left"/>
            </w:pPr>
            <w:r w:rsidRPr="006E10D1">
              <w:t>Народы Африки в XIX - начале XX вв.</w:t>
            </w:r>
          </w:p>
        </w:tc>
        <w:tc>
          <w:tcPr>
            <w:tcW w:w="6580" w:type="dxa"/>
            <w:tcBorders>
              <w:top w:val="single" w:sz="4" w:space="0" w:color="auto"/>
              <w:left w:val="single" w:sz="4" w:space="0" w:color="auto"/>
              <w:bottom w:val="single" w:sz="4" w:space="0" w:color="auto"/>
            </w:tcBorders>
          </w:tcPr>
          <w:p w14:paraId="781FA230" w14:textId="77777777" w:rsidR="007A7B83" w:rsidRPr="006E10D1" w:rsidRDefault="007A7B83">
            <w:pPr>
              <w:pStyle w:val="af"/>
              <w:jc w:val="left"/>
            </w:pPr>
            <w:r w:rsidRPr="006E10D1">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6E10D1" w14:paraId="1D02B58A" w14:textId="77777777">
        <w:tc>
          <w:tcPr>
            <w:tcW w:w="3640" w:type="dxa"/>
            <w:tcBorders>
              <w:top w:val="single" w:sz="4" w:space="0" w:color="auto"/>
              <w:bottom w:val="single" w:sz="4" w:space="0" w:color="auto"/>
              <w:right w:val="single" w:sz="4" w:space="0" w:color="auto"/>
            </w:tcBorders>
          </w:tcPr>
          <w:p w14:paraId="7B67D65B" w14:textId="77777777" w:rsidR="007A7B83" w:rsidRPr="006E10D1" w:rsidRDefault="007A7B83">
            <w:pPr>
              <w:pStyle w:val="af"/>
              <w:jc w:val="left"/>
            </w:pPr>
            <w:r w:rsidRPr="006E10D1">
              <w:t>Развитие культуры в XIX - начале XX вв.</w:t>
            </w:r>
          </w:p>
        </w:tc>
        <w:tc>
          <w:tcPr>
            <w:tcW w:w="6580" w:type="dxa"/>
            <w:tcBorders>
              <w:top w:val="single" w:sz="4" w:space="0" w:color="auto"/>
              <w:left w:val="single" w:sz="4" w:space="0" w:color="auto"/>
              <w:bottom w:val="single" w:sz="4" w:space="0" w:color="auto"/>
            </w:tcBorders>
          </w:tcPr>
          <w:p w14:paraId="599750C7" w14:textId="77777777" w:rsidR="007A7B83" w:rsidRPr="006E10D1" w:rsidRDefault="007A7B83">
            <w:pPr>
              <w:pStyle w:val="af"/>
              <w:jc w:val="left"/>
            </w:pPr>
            <w:r w:rsidRPr="006E10D1">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6E10D1" w14:paraId="0FFFE66D" w14:textId="77777777">
        <w:tc>
          <w:tcPr>
            <w:tcW w:w="3640" w:type="dxa"/>
            <w:tcBorders>
              <w:top w:val="single" w:sz="4" w:space="0" w:color="auto"/>
              <w:bottom w:val="single" w:sz="4" w:space="0" w:color="auto"/>
              <w:right w:val="single" w:sz="4" w:space="0" w:color="auto"/>
            </w:tcBorders>
          </w:tcPr>
          <w:p w14:paraId="0BFB4168" w14:textId="77777777" w:rsidR="007A7B83" w:rsidRPr="006E10D1" w:rsidRDefault="007A7B83">
            <w:pPr>
              <w:pStyle w:val="af"/>
              <w:jc w:val="left"/>
            </w:pPr>
            <w:r w:rsidRPr="006E10D1">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4108F731" w14:textId="77777777" w:rsidR="007A7B83" w:rsidRPr="006E10D1" w:rsidRDefault="007A7B83">
            <w:pPr>
              <w:pStyle w:val="af"/>
              <w:jc w:val="left"/>
            </w:pPr>
            <w:r w:rsidRPr="006E10D1">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6E10D1" w14:paraId="407AF9F9" w14:textId="77777777">
        <w:tc>
          <w:tcPr>
            <w:tcW w:w="3640" w:type="dxa"/>
            <w:tcBorders>
              <w:top w:val="single" w:sz="4" w:space="0" w:color="auto"/>
              <w:bottom w:val="single" w:sz="4" w:space="0" w:color="auto"/>
              <w:right w:val="single" w:sz="4" w:space="0" w:color="auto"/>
            </w:tcBorders>
          </w:tcPr>
          <w:p w14:paraId="67378BFB"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590218B7" w14:textId="77777777" w:rsidR="007A7B83" w:rsidRPr="006E10D1" w:rsidRDefault="007A7B83">
            <w:pPr>
              <w:pStyle w:val="af"/>
              <w:jc w:val="left"/>
            </w:pPr>
            <w:r w:rsidRPr="006E10D1">
              <w:t>Историческое и культурное наследие XIX в.</w:t>
            </w:r>
          </w:p>
        </w:tc>
      </w:tr>
      <w:tr w:rsidR="007A7B83" w:rsidRPr="006E10D1" w14:paraId="7E6C9EE1" w14:textId="77777777">
        <w:tc>
          <w:tcPr>
            <w:tcW w:w="3640" w:type="dxa"/>
            <w:tcBorders>
              <w:top w:val="single" w:sz="4" w:space="0" w:color="auto"/>
              <w:bottom w:val="single" w:sz="4" w:space="0" w:color="auto"/>
              <w:right w:val="single" w:sz="4" w:space="0" w:color="auto"/>
            </w:tcBorders>
          </w:tcPr>
          <w:p w14:paraId="48D4A8F6" w14:textId="77777777" w:rsidR="007A7B83" w:rsidRPr="006E10D1" w:rsidRDefault="007A7B83">
            <w:pPr>
              <w:pStyle w:val="af"/>
              <w:jc w:val="left"/>
            </w:pPr>
            <w:r w:rsidRPr="006E10D1">
              <w:t>История России. Российская империя в первой половине XIX в.</w:t>
            </w:r>
          </w:p>
          <w:p w14:paraId="2162C79A" w14:textId="77777777" w:rsidR="007A7B83" w:rsidRPr="006E10D1" w:rsidRDefault="007A7B83">
            <w:pPr>
              <w:pStyle w:val="af"/>
              <w:jc w:val="left"/>
            </w:pPr>
            <w:r w:rsidRPr="006E10D1">
              <w:t>Введение.</w:t>
            </w:r>
          </w:p>
          <w:p w14:paraId="65901770" w14:textId="77777777" w:rsidR="007A7B83" w:rsidRPr="006E10D1" w:rsidRDefault="007A7B83">
            <w:pPr>
              <w:pStyle w:val="af"/>
              <w:jc w:val="left"/>
            </w:pPr>
            <w:r w:rsidRPr="006E10D1">
              <w:t>Александровская эпоха:</w:t>
            </w:r>
          </w:p>
          <w:p w14:paraId="63E0223D" w14:textId="77777777" w:rsidR="007A7B83" w:rsidRPr="006E10D1" w:rsidRDefault="007A7B83">
            <w:pPr>
              <w:pStyle w:val="af"/>
              <w:jc w:val="left"/>
            </w:pPr>
            <w:r w:rsidRPr="006E10D1">
              <w:t>государственный либерализм.</w:t>
            </w:r>
          </w:p>
        </w:tc>
        <w:tc>
          <w:tcPr>
            <w:tcW w:w="6580" w:type="dxa"/>
            <w:tcBorders>
              <w:top w:val="single" w:sz="4" w:space="0" w:color="auto"/>
              <w:left w:val="single" w:sz="4" w:space="0" w:color="auto"/>
              <w:bottom w:val="single" w:sz="4" w:space="0" w:color="auto"/>
            </w:tcBorders>
          </w:tcPr>
          <w:p w14:paraId="288E7659" w14:textId="77777777" w:rsidR="007A7B83" w:rsidRPr="006E10D1" w:rsidRDefault="007A7B83">
            <w:pPr>
              <w:pStyle w:val="af"/>
              <w:jc w:val="left"/>
            </w:pPr>
            <w:r w:rsidRPr="006E10D1">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7C5EF54B" w14:textId="77777777" w:rsidR="007A7B83" w:rsidRPr="006E10D1" w:rsidRDefault="007A7B83">
            <w:pPr>
              <w:pStyle w:val="af"/>
              <w:jc w:val="left"/>
            </w:pPr>
            <w:r w:rsidRPr="006E10D1">
              <w:t xml:space="preserve">Внешняя политика России. Война России с Францией 1805-1807 гг. </w:t>
            </w:r>
            <w:proofErr w:type="spellStart"/>
            <w:r w:rsidRPr="006E10D1">
              <w:t>Тильзитский</w:t>
            </w:r>
            <w:proofErr w:type="spellEnd"/>
            <w:r w:rsidRPr="006E10D1">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14:paraId="61F52A97" w14:textId="77777777" w:rsidR="007A7B83" w:rsidRPr="006E10D1" w:rsidRDefault="007A7B83">
            <w:pPr>
              <w:pStyle w:val="af"/>
              <w:jc w:val="left"/>
            </w:pPr>
            <w:r w:rsidRPr="006E10D1">
              <w:t>Возрастание роли России после победы над Наполеоном и Венского конгресса.</w:t>
            </w:r>
          </w:p>
          <w:p w14:paraId="156FD5E0" w14:textId="77777777" w:rsidR="007A7B83" w:rsidRPr="006E10D1" w:rsidRDefault="007A7B83">
            <w:pPr>
              <w:pStyle w:val="af"/>
              <w:jc w:val="left"/>
            </w:pPr>
            <w:r w:rsidRPr="006E10D1">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w:t>
            </w:r>
            <w:r w:rsidRPr="006E10D1">
              <w:lastRenderedPageBreak/>
              <w:t>Союз благоденствия, Северное и Южное общества. Восстание декабристов 14 декабря 1825 г.</w:t>
            </w:r>
          </w:p>
        </w:tc>
      </w:tr>
      <w:tr w:rsidR="007A7B83" w:rsidRPr="006E10D1" w14:paraId="7D896389" w14:textId="77777777">
        <w:tc>
          <w:tcPr>
            <w:tcW w:w="3640" w:type="dxa"/>
            <w:tcBorders>
              <w:top w:val="single" w:sz="4" w:space="0" w:color="auto"/>
              <w:bottom w:val="single" w:sz="4" w:space="0" w:color="auto"/>
              <w:right w:val="single" w:sz="4" w:space="0" w:color="auto"/>
            </w:tcBorders>
          </w:tcPr>
          <w:p w14:paraId="281819E5" w14:textId="77777777" w:rsidR="007A7B83" w:rsidRPr="006E10D1" w:rsidRDefault="007A7B83">
            <w:pPr>
              <w:pStyle w:val="af"/>
              <w:jc w:val="left"/>
            </w:pPr>
            <w:r w:rsidRPr="006E10D1">
              <w:lastRenderedPageBreak/>
              <w:t>Николаевское самодержавие:</w:t>
            </w:r>
          </w:p>
          <w:p w14:paraId="3FA63F48" w14:textId="77777777" w:rsidR="007A7B83" w:rsidRPr="006E10D1" w:rsidRDefault="007A7B83">
            <w:pPr>
              <w:pStyle w:val="af"/>
              <w:jc w:val="left"/>
            </w:pPr>
            <w:r w:rsidRPr="006E10D1">
              <w:t>государственный консерватизм.</w:t>
            </w:r>
          </w:p>
        </w:tc>
        <w:tc>
          <w:tcPr>
            <w:tcW w:w="6580" w:type="dxa"/>
            <w:tcBorders>
              <w:top w:val="single" w:sz="4" w:space="0" w:color="auto"/>
              <w:left w:val="single" w:sz="4" w:space="0" w:color="auto"/>
              <w:bottom w:val="single" w:sz="4" w:space="0" w:color="auto"/>
            </w:tcBorders>
          </w:tcPr>
          <w:p w14:paraId="67D685DF" w14:textId="77777777" w:rsidR="007A7B83" w:rsidRPr="006E10D1" w:rsidRDefault="007A7B83">
            <w:pPr>
              <w:pStyle w:val="af"/>
              <w:jc w:val="left"/>
            </w:pPr>
            <w:r w:rsidRPr="006E10D1">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BDA9840" w14:textId="77777777" w:rsidR="007A7B83" w:rsidRPr="006E10D1" w:rsidRDefault="007A7B83">
            <w:pPr>
              <w:pStyle w:val="af"/>
              <w:jc w:val="left"/>
            </w:pPr>
            <w:r w:rsidRPr="006E10D1">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7C0F99BA" w14:textId="77777777" w:rsidR="007A7B83" w:rsidRPr="006E10D1" w:rsidRDefault="007A7B83">
            <w:pPr>
              <w:pStyle w:val="af"/>
              <w:jc w:val="left"/>
            </w:pPr>
            <w:r w:rsidRPr="006E10D1">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6E10D1" w14:paraId="2C026E98" w14:textId="77777777">
        <w:tc>
          <w:tcPr>
            <w:tcW w:w="3640" w:type="dxa"/>
            <w:tcBorders>
              <w:top w:val="single" w:sz="4" w:space="0" w:color="auto"/>
              <w:bottom w:val="single" w:sz="4" w:space="0" w:color="auto"/>
              <w:right w:val="single" w:sz="4" w:space="0" w:color="auto"/>
            </w:tcBorders>
          </w:tcPr>
          <w:p w14:paraId="1ABC7F6D" w14:textId="77777777" w:rsidR="007A7B83" w:rsidRPr="006E10D1" w:rsidRDefault="007A7B83">
            <w:pPr>
              <w:pStyle w:val="af"/>
              <w:jc w:val="left"/>
            </w:pPr>
            <w:r w:rsidRPr="006E10D1">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4C71276D" w14:textId="77777777" w:rsidR="007A7B83" w:rsidRPr="006E10D1" w:rsidRDefault="007A7B83">
            <w:pPr>
              <w:pStyle w:val="af"/>
              <w:jc w:val="left"/>
            </w:pPr>
            <w:r w:rsidRPr="006E10D1">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6E10D1" w14:paraId="4A60C67B" w14:textId="77777777">
        <w:tc>
          <w:tcPr>
            <w:tcW w:w="3640" w:type="dxa"/>
            <w:tcBorders>
              <w:top w:val="single" w:sz="4" w:space="0" w:color="auto"/>
              <w:bottom w:val="single" w:sz="4" w:space="0" w:color="auto"/>
              <w:right w:val="single" w:sz="4" w:space="0" w:color="auto"/>
            </w:tcBorders>
          </w:tcPr>
          <w:p w14:paraId="74598991" w14:textId="77777777" w:rsidR="007A7B83" w:rsidRPr="006E10D1" w:rsidRDefault="007A7B83">
            <w:pPr>
              <w:pStyle w:val="af"/>
              <w:jc w:val="left"/>
            </w:pPr>
            <w:r w:rsidRPr="006E10D1">
              <w:t>Народы России в первой половине XIX в.</w:t>
            </w:r>
          </w:p>
        </w:tc>
        <w:tc>
          <w:tcPr>
            <w:tcW w:w="6580" w:type="dxa"/>
            <w:tcBorders>
              <w:top w:val="single" w:sz="4" w:space="0" w:color="auto"/>
              <w:left w:val="single" w:sz="4" w:space="0" w:color="auto"/>
              <w:bottom w:val="single" w:sz="4" w:space="0" w:color="auto"/>
            </w:tcBorders>
          </w:tcPr>
          <w:p w14:paraId="29FF8367" w14:textId="77777777" w:rsidR="007A7B83" w:rsidRPr="006E10D1" w:rsidRDefault="007A7B83">
            <w:pPr>
              <w:pStyle w:val="af"/>
              <w:jc w:val="left"/>
            </w:pPr>
            <w:r w:rsidRPr="006E10D1">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rsidRPr="006E10D1" w14:paraId="791F6736" w14:textId="77777777">
        <w:tc>
          <w:tcPr>
            <w:tcW w:w="3640" w:type="dxa"/>
            <w:tcBorders>
              <w:top w:val="single" w:sz="4" w:space="0" w:color="auto"/>
              <w:bottom w:val="single" w:sz="4" w:space="0" w:color="auto"/>
              <w:right w:val="single" w:sz="4" w:space="0" w:color="auto"/>
            </w:tcBorders>
          </w:tcPr>
          <w:p w14:paraId="7DAB4222" w14:textId="77777777" w:rsidR="007A7B83" w:rsidRPr="006E10D1" w:rsidRDefault="007A7B83">
            <w:pPr>
              <w:pStyle w:val="af"/>
              <w:jc w:val="left"/>
            </w:pPr>
            <w:r w:rsidRPr="006E10D1">
              <w:t>Обобщение.</w:t>
            </w:r>
          </w:p>
        </w:tc>
        <w:tc>
          <w:tcPr>
            <w:tcW w:w="6580" w:type="dxa"/>
            <w:tcBorders>
              <w:top w:val="single" w:sz="4" w:space="0" w:color="auto"/>
              <w:left w:val="single" w:sz="4" w:space="0" w:color="auto"/>
              <w:bottom w:val="single" w:sz="4" w:space="0" w:color="auto"/>
            </w:tcBorders>
          </w:tcPr>
          <w:p w14:paraId="2E15104F" w14:textId="77777777" w:rsidR="007A7B83" w:rsidRPr="006E10D1" w:rsidRDefault="007A7B83">
            <w:pPr>
              <w:pStyle w:val="af"/>
              <w:jc w:val="left"/>
            </w:pPr>
            <w:r w:rsidRPr="006E10D1">
              <w:t>Наш край в первой половине XIX в.</w:t>
            </w:r>
          </w:p>
        </w:tc>
      </w:tr>
    </w:tbl>
    <w:p w14:paraId="44C76B84" w14:textId="77777777" w:rsidR="007A7B83" w:rsidRDefault="007A7B83"/>
    <w:p w14:paraId="31748C2F" w14:textId="77777777" w:rsidR="007A7B83" w:rsidRDefault="007A7B83">
      <w:r>
        <w:t>216.8. Содержание обучения в 10 классе представлено в таблице:</w:t>
      </w:r>
    </w:p>
    <w:p w14:paraId="5F32A9C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2594FF6E" w14:textId="77777777">
        <w:tc>
          <w:tcPr>
            <w:tcW w:w="3640" w:type="dxa"/>
            <w:tcBorders>
              <w:top w:val="single" w:sz="4" w:space="0" w:color="auto"/>
              <w:bottom w:val="nil"/>
              <w:right w:val="nil"/>
            </w:tcBorders>
          </w:tcPr>
          <w:p w14:paraId="35A76AA4" w14:textId="77777777" w:rsidR="007A7B83" w:rsidRPr="006E10D1" w:rsidRDefault="007A7B83">
            <w:pPr>
              <w:pStyle w:val="af"/>
              <w:jc w:val="left"/>
            </w:pPr>
            <w:r w:rsidRPr="006E10D1">
              <w:t>Всеобщая история. История Нового времени.</w:t>
            </w:r>
          </w:p>
          <w:p w14:paraId="72B2F662" w14:textId="77777777" w:rsidR="007A7B83" w:rsidRPr="006E10D1" w:rsidRDefault="007A7B83">
            <w:pPr>
              <w:pStyle w:val="af"/>
              <w:jc w:val="left"/>
            </w:pPr>
            <w:r w:rsidRPr="006E10D1">
              <w:t>Вторая половина XIX - начало XX вв.</w:t>
            </w:r>
          </w:p>
          <w:p w14:paraId="56A30184" w14:textId="77777777" w:rsidR="007A7B83" w:rsidRPr="006E10D1" w:rsidRDefault="007A7B83">
            <w:pPr>
              <w:pStyle w:val="af"/>
              <w:jc w:val="left"/>
            </w:pPr>
            <w:r w:rsidRPr="006E10D1">
              <w:t>Введение.</w:t>
            </w:r>
          </w:p>
          <w:p w14:paraId="467DFECB" w14:textId="77777777" w:rsidR="007A7B83" w:rsidRPr="006E10D1" w:rsidRDefault="007A7B83">
            <w:pPr>
              <w:pStyle w:val="af"/>
              <w:jc w:val="left"/>
            </w:pPr>
            <w:r w:rsidRPr="006E10D1">
              <w:t>История России. Российская империя во второй половине XIX - начале XX вв.</w:t>
            </w:r>
          </w:p>
          <w:p w14:paraId="6AA4836A" w14:textId="77777777" w:rsidR="007A7B83" w:rsidRPr="006E10D1" w:rsidRDefault="007A7B83">
            <w:pPr>
              <w:pStyle w:val="af"/>
              <w:jc w:val="left"/>
            </w:pPr>
            <w:r w:rsidRPr="006E10D1">
              <w:t xml:space="preserve">Социальная и правовая </w:t>
            </w:r>
            <w:r w:rsidRPr="006E10D1">
              <w:lastRenderedPageBreak/>
              <w:t>модернизация страны при Александре II.</w:t>
            </w:r>
          </w:p>
        </w:tc>
        <w:tc>
          <w:tcPr>
            <w:tcW w:w="6580" w:type="dxa"/>
            <w:tcBorders>
              <w:top w:val="single" w:sz="4" w:space="0" w:color="auto"/>
              <w:left w:val="single" w:sz="4" w:space="0" w:color="auto"/>
              <w:bottom w:val="nil"/>
            </w:tcBorders>
          </w:tcPr>
          <w:p w14:paraId="44527943" w14:textId="77777777" w:rsidR="007A7B83" w:rsidRPr="006E10D1" w:rsidRDefault="007A7B83">
            <w:pPr>
              <w:pStyle w:val="af"/>
              <w:jc w:val="left"/>
            </w:pPr>
            <w:r w:rsidRPr="006E10D1">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E10D1">
              <w:t>всесословности</w:t>
            </w:r>
            <w:proofErr w:type="spellEnd"/>
            <w:r w:rsidRPr="006E10D1">
              <w:t xml:space="preserve"> в правовом строе страны. Конституционный вопрос.</w:t>
            </w:r>
          </w:p>
          <w:p w14:paraId="2B02CD91" w14:textId="77777777" w:rsidR="007A7B83" w:rsidRPr="006E10D1" w:rsidRDefault="007A7B83">
            <w:pPr>
              <w:pStyle w:val="af"/>
              <w:jc w:val="left"/>
            </w:pPr>
            <w:proofErr w:type="spellStart"/>
            <w:r w:rsidRPr="006E10D1">
              <w:t>Многовекторность</w:t>
            </w:r>
            <w:proofErr w:type="spellEnd"/>
            <w:r w:rsidRPr="006E10D1">
              <w:t xml:space="preserve"> внешней политики империи. Завершение Кавказской войны. Присоединение Средней Азии. Россия и </w:t>
            </w:r>
            <w:r w:rsidRPr="006E10D1">
              <w:lastRenderedPageBreak/>
              <w:t>Балканы. Русско-турецкая война 1877-1878 гг. Россия на Дальнем Востоке.</w:t>
            </w:r>
          </w:p>
        </w:tc>
      </w:tr>
      <w:tr w:rsidR="007A7B83" w:rsidRPr="006E10D1" w14:paraId="44B65CF8" w14:textId="77777777">
        <w:tc>
          <w:tcPr>
            <w:tcW w:w="3640" w:type="dxa"/>
            <w:tcBorders>
              <w:top w:val="single" w:sz="4" w:space="0" w:color="auto"/>
              <w:bottom w:val="single" w:sz="4" w:space="0" w:color="auto"/>
              <w:right w:val="nil"/>
            </w:tcBorders>
          </w:tcPr>
          <w:p w14:paraId="6017EAF0" w14:textId="77777777" w:rsidR="007A7B83" w:rsidRPr="006E10D1" w:rsidRDefault="007A7B83">
            <w:pPr>
              <w:pStyle w:val="af"/>
              <w:jc w:val="left"/>
            </w:pPr>
            <w:r w:rsidRPr="006E10D1">
              <w:lastRenderedPageBreak/>
              <w:t>Россия в 1880-1890-х гг.</w:t>
            </w:r>
          </w:p>
        </w:tc>
        <w:tc>
          <w:tcPr>
            <w:tcW w:w="6580" w:type="dxa"/>
            <w:tcBorders>
              <w:top w:val="single" w:sz="4" w:space="0" w:color="auto"/>
              <w:left w:val="single" w:sz="4" w:space="0" w:color="auto"/>
              <w:bottom w:val="single" w:sz="4" w:space="0" w:color="auto"/>
            </w:tcBorders>
          </w:tcPr>
          <w:p w14:paraId="109CDA13" w14:textId="77777777" w:rsidR="007A7B83" w:rsidRPr="006E10D1" w:rsidRDefault="007A7B83">
            <w:pPr>
              <w:pStyle w:val="af"/>
              <w:jc w:val="left"/>
            </w:pPr>
            <w:r w:rsidRPr="006E10D1">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C66B90E" w14:textId="77777777" w:rsidR="007A7B83" w:rsidRPr="006E10D1" w:rsidRDefault="007A7B83">
            <w:pPr>
              <w:pStyle w:val="af"/>
              <w:jc w:val="left"/>
            </w:pPr>
            <w:r w:rsidRPr="006E10D1">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BD64A18" w14:textId="77777777" w:rsidR="007A7B83" w:rsidRPr="006E10D1" w:rsidRDefault="007A7B83">
            <w:pPr>
              <w:pStyle w:val="af"/>
              <w:jc w:val="left"/>
            </w:pPr>
            <w:r w:rsidRPr="006E10D1">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14:paraId="26E545E0" w14:textId="77777777" w:rsidR="007A7B83" w:rsidRPr="006E10D1" w:rsidRDefault="007A7B83">
            <w:pPr>
              <w:pStyle w:val="af"/>
              <w:jc w:val="left"/>
            </w:pPr>
            <w:r w:rsidRPr="006E10D1">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6E10D1" w14:paraId="54CEFC1F" w14:textId="77777777">
        <w:tc>
          <w:tcPr>
            <w:tcW w:w="3640" w:type="dxa"/>
            <w:tcBorders>
              <w:top w:val="single" w:sz="4" w:space="0" w:color="auto"/>
              <w:bottom w:val="nil"/>
              <w:right w:val="nil"/>
            </w:tcBorders>
          </w:tcPr>
          <w:p w14:paraId="23197195" w14:textId="77777777" w:rsidR="007A7B83" w:rsidRPr="006E10D1" w:rsidRDefault="007A7B83">
            <w:pPr>
              <w:pStyle w:val="af"/>
              <w:jc w:val="left"/>
            </w:pPr>
            <w:r w:rsidRPr="006E10D1">
              <w:t>Культурное пространство империи во второй половине XIX в.</w:t>
            </w:r>
          </w:p>
        </w:tc>
        <w:tc>
          <w:tcPr>
            <w:tcW w:w="6580" w:type="dxa"/>
            <w:tcBorders>
              <w:top w:val="single" w:sz="4" w:space="0" w:color="auto"/>
              <w:left w:val="single" w:sz="4" w:space="0" w:color="auto"/>
              <w:bottom w:val="nil"/>
            </w:tcBorders>
          </w:tcPr>
          <w:p w14:paraId="222732A7" w14:textId="77777777" w:rsidR="007A7B83" w:rsidRPr="006E10D1" w:rsidRDefault="007A7B83">
            <w:pPr>
              <w:pStyle w:val="af"/>
              <w:jc w:val="left"/>
            </w:pPr>
            <w:r w:rsidRPr="006E10D1">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6E10D1" w14:paraId="7334A9FB" w14:textId="77777777">
        <w:tc>
          <w:tcPr>
            <w:tcW w:w="3640" w:type="dxa"/>
            <w:tcBorders>
              <w:top w:val="single" w:sz="4" w:space="0" w:color="auto"/>
              <w:bottom w:val="single" w:sz="4" w:space="0" w:color="auto"/>
              <w:right w:val="nil"/>
            </w:tcBorders>
          </w:tcPr>
          <w:p w14:paraId="23AB07BB" w14:textId="77777777" w:rsidR="007A7B83" w:rsidRPr="006E10D1" w:rsidRDefault="007A7B83">
            <w:pPr>
              <w:pStyle w:val="af"/>
              <w:jc w:val="left"/>
            </w:pPr>
            <w:r w:rsidRPr="006E10D1">
              <w:t>Этнокультурный облик империи.</w:t>
            </w:r>
          </w:p>
        </w:tc>
        <w:tc>
          <w:tcPr>
            <w:tcW w:w="6580" w:type="dxa"/>
            <w:tcBorders>
              <w:top w:val="single" w:sz="4" w:space="0" w:color="auto"/>
              <w:left w:val="single" w:sz="4" w:space="0" w:color="auto"/>
              <w:bottom w:val="single" w:sz="4" w:space="0" w:color="auto"/>
            </w:tcBorders>
          </w:tcPr>
          <w:p w14:paraId="73545BEF" w14:textId="77777777" w:rsidR="007A7B83" w:rsidRPr="006E10D1" w:rsidRDefault="007A7B83">
            <w:pPr>
              <w:pStyle w:val="af"/>
              <w:jc w:val="left"/>
            </w:pPr>
            <w:r w:rsidRPr="006E10D1">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14:paraId="0657D936" w14:textId="77777777" w:rsidR="007A7B83" w:rsidRPr="006E10D1" w:rsidRDefault="007A7B83">
            <w:pPr>
              <w:pStyle w:val="af"/>
              <w:jc w:val="left"/>
            </w:pPr>
            <w:r w:rsidRPr="006E10D1">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6E10D1" w14:paraId="71308AC7" w14:textId="77777777">
        <w:tc>
          <w:tcPr>
            <w:tcW w:w="3640" w:type="dxa"/>
            <w:tcBorders>
              <w:top w:val="single" w:sz="4" w:space="0" w:color="auto"/>
              <w:bottom w:val="nil"/>
              <w:right w:val="nil"/>
            </w:tcBorders>
          </w:tcPr>
          <w:p w14:paraId="4669F952" w14:textId="77777777" w:rsidR="007A7B83" w:rsidRPr="006E10D1" w:rsidRDefault="007A7B83">
            <w:pPr>
              <w:pStyle w:val="af"/>
              <w:jc w:val="left"/>
            </w:pPr>
            <w:r w:rsidRPr="006E10D1">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14:paraId="6A8E916F" w14:textId="77777777" w:rsidR="007A7B83" w:rsidRPr="006E10D1" w:rsidRDefault="007A7B83">
            <w:pPr>
              <w:pStyle w:val="af"/>
              <w:jc w:val="left"/>
            </w:pPr>
            <w:r w:rsidRPr="006E10D1">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A6E3692" w14:textId="77777777" w:rsidR="007A7B83" w:rsidRPr="006E10D1" w:rsidRDefault="007A7B83">
            <w:pPr>
              <w:pStyle w:val="af"/>
              <w:jc w:val="left"/>
            </w:pPr>
            <w:r w:rsidRPr="006E10D1">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6E10D1">
              <w:lastRenderedPageBreak/>
              <w:t>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rsidRPr="006E10D1" w14:paraId="21D3B0E0" w14:textId="77777777">
        <w:tc>
          <w:tcPr>
            <w:tcW w:w="3640" w:type="dxa"/>
            <w:tcBorders>
              <w:top w:val="single" w:sz="4" w:space="0" w:color="auto"/>
              <w:bottom w:val="single" w:sz="4" w:space="0" w:color="auto"/>
              <w:right w:val="nil"/>
            </w:tcBorders>
          </w:tcPr>
          <w:p w14:paraId="6E48EB5A" w14:textId="77777777" w:rsidR="007A7B83" w:rsidRPr="006E10D1" w:rsidRDefault="007A7B83">
            <w:pPr>
              <w:pStyle w:val="af"/>
              <w:jc w:val="left"/>
            </w:pPr>
            <w:r w:rsidRPr="006E10D1">
              <w:lastRenderedPageBreak/>
              <w:t>Россия на пороге XX в.</w:t>
            </w:r>
          </w:p>
        </w:tc>
        <w:tc>
          <w:tcPr>
            <w:tcW w:w="6580" w:type="dxa"/>
            <w:tcBorders>
              <w:top w:val="single" w:sz="4" w:space="0" w:color="auto"/>
              <w:left w:val="single" w:sz="4" w:space="0" w:color="auto"/>
              <w:bottom w:val="single" w:sz="4" w:space="0" w:color="auto"/>
            </w:tcBorders>
          </w:tcPr>
          <w:p w14:paraId="7E79CDA8" w14:textId="77777777" w:rsidR="007A7B83" w:rsidRPr="006E10D1" w:rsidRDefault="007A7B83">
            <w:pPr>
              <w:pStyle w:val="af"/>
              <w:jc w:val="left"/>
            </w:pPr>
            <w:r w:rsidRPr="006E10D1">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rsidRPr="006E10D1" w14:paraId="6F3D4174" w14:textId="77777777">
        <w:tc>
          <w:tcPr>
            <w:tcW w:w="3640" w:type="dxa"/>
            <w:tcBorders>
              <w:top w:val="single" w:sz="4" w:space="0" w:color="auto"/>
              <w:bottom w:val="nil"/>
              <w:right w:val="nil"/>
            </w:tcBorders>
          </w:tcPr>
          <w:p w14:paraId="51354B2E" w14:textId="77777777" w:rsidR="007A7B83" w:rsidRPr="006E10D1" w:rsidRDefault="007A7B83">
            <w:pPr>
              <w:pStyle w:val="af"/>
              <w:jc w:val="left"/>
            </w:pPr>
            <w:r w:rsidRPr="006E10D1">
              <w:t>Россия в системе международных отношений.</w:t>
            </w:r>
          </w:p>
        </w:tc>
        <w:tc>
          <w:tcPr>
            <w:tcW w:w="6580" w:type="dxa"/>
            <w:tcBorders>
              <w:top w:val="single" w:sz="4" w:space="0" w:color="auto"/>
              <w:left w:val="single" w:sz="4" w:space="0" w:color="auto"/>
              <w:bottom w:val="nil"/>
            </w:tcBorders>
          </w:tcPr>
          <w:p w14:paraId="0491FA55" w14:textId="77777777" w:rsidR="007A7B83" w:rsidRPr="006E10D1" w:rsidRDefault="007A7B83">
            <w:pPr>
              <w:pStyle w:val="af"/>
              <w:jc w:val="left"/>
            </w:pPr>
            <w:r w:rsidRPr="006E10D1">
              <w:t xml:space="preserve">Политика на Дальнем Востоке. Русско-японская война 1904-1905 гг. Оборона Порт-Артура. </w:t>
            </w:r>
            <w:proofErr w:type="spellStart"/>
            <w:r w:rsidRPr="006E10D1">
              <w:t>Цусимское</w:t>
            </w:r>
            <w:proofErr w:type="spellEnd"/>
            <w:r w:rsidRPr="006E10D1">
              <w:t xml:space="preserve"> сражение.</w:t>
            </w:r>
          </w:p>
        </w:tc>
      </w:tr>
      <w:tr w:rsidR="007A7B83" w:rsidRPr="006E10D1" w14:paraId="2C74B4C8" w14:textId="77777777">
        <w:tc>
          <w:tcPr>
            <w:tcW w:w="3640" w:type="dxa"/>
            <w:tcBorders>
              <w:top w:val="single" w:sz="4" w:space="0" w:color="auto"/>
              <w:bottom w:val="nil"/>
              <w:right w:val="nil"/>
            </w:tcBorders>
          </w:tcPr>
          <w:p w14:paraId="1C04F049" w14:textId="77777777" w:rsidR="007A7B83" w:rsidRPr="006E10D1" w:rsidRDefault="007A7B83">
            <w:pPr>
              <w:pStyle w:val="af"/>
              <w:jc w:val="left"/>
            </w:pPr>
            <w:r w:rsidRPr="006E10D1">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14:paraId="0482DECA" w14:textId="77777777" w:rsidR="007A7B83" w:rsidRPr="006E10D1" w:rsidRDefault="007A7B83">
            <w:pPr>
              <w:pStyle w:val="af"/>
              <w:jc w:val="left"/>
            </w:pPr>
            <w:r w:rsidRPr="006E10D1">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BA99CB0" w14:textId="77777777" w:rsidR="007A7B83" w:rsidRPr="006E10D1" w:rsidRDefault="007A7B83">
            <w:pPr>
              <w:pStyle w:val="af"/>
              <w:jc w:val="left"/>
            </w:pPr>
            <w:r w:rsidRPr="006E10D1">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4ECD359" w14:textId="77777777" w:rsidR="007A7B83" w:rsidRPr="006E10D1" w:rsidRDefault="007A7B83">
            <w:pPr>
              <w:pStyle w:val="af"/>
              <w:jc w:val="left"/>
            </w:pPr>
            <w:r w:rsidRPr="006E10D1">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6E10D1">
              <w:t>Неонароднические</w:t>
            </w:r>
            <w:proofErr w:type="spellEnd"/>
            <w:r w:rsidRPr="006E10D1">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6E10D1">
              <w:t>Правомонархические</w:t>
            </w:r>
            <w:proofErr w:type="spellEnd"/>
            <w:r w:rsidRPr="006E10D1">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6E10D1" w14:paraId="27688741" w14:textId="77777777">
        <w:tc>
          <w:tcPr>
            <w:tcW w:w="3640" w:type="dxa"/>
            <w:tcBorders>
              <w:top w:val="single" w:sz="4" w:space="0" w:color="auto"/>
              <w:bottom w:val="nil"/>
              <w:right w:val="nil"/>
            </w:tcBorders>
          </w:tcPr>
          <w:p w14:paraId="14482005" w14:textId="77777777" w:rsidR="007A7B83" w:rsidRPr="006E10D1" w:rsidRDefault="007A7B83">
            <w:pPr>
              <w:pStyle w:val="af"/>
              <w:jc w:val="left"/>
            </w:pPr>
            <w:r w:rsidRPr="006E10D1">
              <w:t>Общество и власть после революции.</w:t>
            </w:r>
          </w:p>
        </w:tc>
        <w:tc>
          <w:tcPr>
            <w:tcW w:w="6580" w:type="dxa"/>
            <w:tcBorders>
              <w:top w:val="single" w:sz="4" w:space="0" w:color="auto"/>
              <w:left w:val="single" w:sz="4" w:space="0" w:color="auto"/>
              <w:bottom w:val="nil"/>
            </w:tcBorders>
          </w:tcPr>
          <w:p w14:paraId="2E011E9C" w14:textId="77777777" w:rsidR="007A7B83" w:rsidRPr="006E10D1" w:rsidRDefault="007A7B83">
            <w:pPr>
              <w:pStyle w:val="af"/>
              <w:jc w:val="left"/>
            </w:pPr>
            <w:r w:rsidRPr="006E10D1">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7C000263" w14:textId="77777777" w:rsidR="007A7B83" w:rsidRPr="006E10D1" w:rsidRDefault="007A7B83">
            <w:pPr>
              <w:pStyle w:val="af"/>
              <w:jc w:val="left"/>
            </w:pPr>
            <w:r w:rsidRPr="006E10D1">
              <w:t>Обострение международной обстановки. Блоковая система и участие в ней России. Россия в преддверии мировой катастрофы.</w:t>
            </w:r>
          </w:p>
        </w:tc>
      </w:tr>
      <w:tr w:rsidR="007A7B83" w:rsidRPr="006E10D1" w14:paraId="4046BABA" w14:textId="77777777">
        <w:tc>
          <w:tcPr>
            <w:tcW w:w="3640" w:type="dxa"/>
            <w:tcBorders>
              <w:top w:val="single" w:sz="4" w:space="0" w:color="auto"/>
              <w:bottom w:val="single" w:sz="4" w:space="0" w:color="auto"/>
              <w:right w:val="nil"/>
            </w:tcBorders>
          </w:tcPr>
          <w:p w14:paraId="701982AE" w14:textId="77777777" w:rsidR="007A7B83" w:rsidRPr="006E10D1" w:rsidRDefault="007A7B83">
            <w:pPr>
              <w:pStyle w:val="af"/>
              <w:jc w:val="left"/>
            </w:pPr>
            <w:r w:rsidRPr="006E10D1">
              <w:t>“Серебряный век” российской культуры.</w:t>
            </w:r>
          </w:p>
        </w:tc>
        <w:tc>
          <w:tcPr>
            <w:tcW w:w="6580" w:type="dxa"/>
            <w:tcBorders>
              <w:top w:val="single" w:sz="4" w:space="0" w:color="auto"/>
              <w:left w:val="single" w:sz="4" w:space="0" w:color="auto"/>
              <w:bottom w:val="single" w:sz="4" w:space="0" w:color="auto"/>
            </w:tcBorders>
          </w:tcPr>
          <w:p w14:paraId="1DB744A6" w14:textId="77777777" w:rsidR="007A7B83" w:rsidRPr="006E10D1" w:rsidRDefault="007A7B83">
            <w:pPr>
              <w:pStyle w:val="af"/>
              <w:jc w:val="left"/>
            </w:pPr>
            <w:r w:rsidRPr="006E10D1">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14:paraId="1AD15C77" w14:textId="77777777" w:rsidR="007A7B83" w:rsidRPr="006E10D1" w:rsidRDefault="007A7B83">
            <w:pPr>
              <w:pStyle w:val="af"/>
              <w:jc w:val="left"/>
            </w:pPr>
            <w:r w:rsidRPr="006E10D1">
              <w:t>Музыка. “Русские сезоны” в Париже. Зарождение российского кинематографа.</w:t>
            </w:r>
          </w:p>
          <w:p w14:paraId="6CD4F1A2" w14:textId="77777777" w:rsidR="007A7B83" w:rsidRPr="006E10D1" w:rsidRDefault="007A7B83">
            <w:pPr>
              <w:pStyle w:val="af"/>
              <w:jc w:val="left"/>
            </w:pPr>
            <w:r w:rsidRPr="006E10D1">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6E10D1" w14:paraId="7048D53A" w14:textId="77777777">
        <w:tc>
          <w:tcPr>
            <w:tcW w:w="3640" w:type="dxa"/>
            <w:tcBorders>
              <w:top w:val="single" w:sz="4" w:space="0" w:color="auto"/>
              <w:bottom w:val="single" w:sz="4" w:space="0" w:color="auto"/>
              <w:right w:val="nil"/>
            </w:tcBorders>
          </w:tcPr>
          <w:p w14:paraId="74765A8B" w14:textId="77777777" w:rsidR="007A7B83" w:rsidRPr="006E10D1" w:rsidRDefault="007A7B83">
            <w:pPr>
              <w:pStyle w:val="af"/>
              <w:jc w:val="left"/>
            </w:pPr>
            <w:r w:rsidRPr="006E10D1">
              <w:t>Обобщающее повторение по курсу.</w:t>
            </w:r>
          </w:p>
        </w:tc>
        <w:tc>
          <w:tcPr>
            <w:tcW w:w="6580" w:type="dxa"/>
            <w:tcBorders>
              <w:top w:val="single" w:sz="4" w:space="0" w:color="auto"/>
              <w:left w:val="single" w:sz="4" w:space="0" w:color="auto"/>
              <w:bottom w:val="single" w:sz="4" w:space="0" w:color="auto"/>
            </w:tcBorders>
          </w:tcPr>
          <w:p w14:paraId="7B7C72B0" w14:textId="77777777" w:rsidR="007A7B83" w:rsidRPr="006E10D1" w:rsidRDefault="007A7B83">
            <w:pPr>
              <w:pStyle w:val="af"/>
              <w:jc w:val="left"/>
            </w:pPr>
            <w:r w:rsidRPr="006E10D1">
              <w:t>Наш край во второй половине XIX - начале XX вв.</w:t>
            </w:r>
          </w:p>
        </w:tc>
      </w:tr>
    </w:tbl>
    <w:p w14:paraId="352905B0" w14:textId="77777777" w:rsidR="007A7B83" w:rsidRDefault="007A7B83"/>
    <w:p w14:paraId="01CBEEE8" w14:textId="77777777" w:rsidR="007A7B83" w:rsidRDefault="007A7B83">
      <w:r>
        <w:lastRenderedPageBreak/>
        <w:t>216.9. Планируемые результаты освоения программы по истории на уровне основного общего образования.</w:t>
      </w:r>
    </w:p>
    <w:p w14:paraId="0798F614" w14:textId="77777777" w:rsidR="007A7B83" w:rsidRDefault="007A7B83">
      <w:r>
        <w:t>216.9.1. К важнейшим личностным результатам изучения истории относятся:</w:t>
      </w:r>
    </w:p>
    <w:p w14:paraId="12250ECC"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B5750D"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6585337"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57D6539"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6A0FDB9"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93256A9"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14:paraId="6B334A90"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9C066DB"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536B2CE"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E765B1C" w14:textId="77777777"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920596" w14:textId="77777777"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14:paraId="35ECF8C0" w14:textId="77777777" w:rsidR="007A7B83" w:rsidRDefault="007A7B83">
      <w:r>
        <w:t>систематизировать и обобщать исторические факты (в форме таблиц, схем);</w:t>
      </w:r>
    </w:p>
    <w:p w14:paraId="5F0FAC80" w14:textId="77777777" w:rsidR="007A7B83" w:rsidRDefault="007A7B83">
      <w:r>
        <w:t>выявлять характерные признаки исторических явлений;</w:t>
      </w:r>
    </w:p>
    <w:p w14:paraId="775980AA" w14:textId="77777777" w:rsidR="007A7B83" w:rsidRDefault="007A7B83">
      <w:r>
        <w:t>раскрывать причинно-следственные связи событий;</w:t>
      </w:r>
    </w:p>
    <w:p w14:paraId="3FA9F59D" w14:textId="77777777" w:rsidR="007A7B83" w:rsidRDefault="007A7B83">
      <w:r>
        <w:t>сравнивать события, ситуации, выявляя общие черты и различия; формулировать и обосновывать выводы.</w:t>
      </w:r>
    </w:p>
    <w:p w14:paraId="76406B9D" w14:textId="77777777"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06D4F3D" w14:textId="77777777" w:rsidR="007A7B83" w:rsidRDefault="007A7B83">
      <w:r>
        <w:t>определять познавательную задачу;</w:t>
      </w:r>
    </w:p>
    <w:p w14:paraId="1C858B8A" w14:textId="77777777" w:rsidR="007A7B83" w:rsidRDefault="007A7B83">
      <w:r>
        <w:t>намечать путь ее решения и осуществлять подбор исторического материала, объекта;</w:t>
      </w:r>
    </w:p>
    <w:p w14:paraId="4A46DF56"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1BF2B48B" w14:textId="77777777" w:rsidR="007A7B83" w:rsidRDefault="007A7B83">
      <w:r>
        <w:lastRenderedPageBreak/>
        <w:t>определять новизну и обоснованность полученного результата;</w:t>
      </w:r>
    </w:p>
    <w:p w14:paraId="49050B37"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618C2B33" w14:textId="77777777"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14:paraId="596224C8"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252A0405" w14:textId="77777777"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7E8F4DA" w14:textId="77777777"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14:paraId="1F064283" w14:textId="77777777" w:rsidR="007A7B83" w:rsidRDefault="007A7B83">
      <w:r>
        <w:t>представлять особенности взаимодействия людей в исторических обществах и современном мире;</w:t>
      </w:r>
    </w:p>
    <w:p w14:paraId="4E3263F8"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7E320CC3"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12095B7" w14:textId="77777777" w:rsidR="007A7B83" w:rsidRDefault="007A7B83">
      <w:r>
        <w:t>216.9.2.5. У обучающегося будут сформированы следующие умения в части регулятивных универсальных учебных действий:</w:t>
      </w:r>
    </w:p>
    <w:p w14:paraId="3A1C7781"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1216A86" w14:textId="77777777" w:rsidR="007A7B83" w:rsidRDefault="007A7B83">
      <w:r>
        <w:t>владеть приемами самоконтроля - осуществление самоконтроля, рефлексии и самооценки полученных результатов;</w:t>
      </w:r>
    </w:p>
    <w:p w14:paraId="2A008EA4" w14:textId="77777777" w:rsidR="007A7B83" w:rsidRDefault="007A7B83">
      <w:r>
        <w:t>вносить коррективы в свою работу с учетом установленных ошибок, возникших трудностей;</w:t>
      </w:r>
    </w:p>
    <w:p w14:paraId="726CFC12" w14:textId="77777777" w:rsidR="007A7B83" w:rsidRDefault="007A7B83">
      <w:r>
        <w:t>выявлять на примерах исторических ситуаций роль эмоций в отношениях между людьми;</w:t>
      </w:r>
    </w:p>
    <w:p w14:paraId="5A0F3E37"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15D2B19A" w14:textId="77777777" w:rsidR="007A7B83" w:rsidRDefault="007A7B83">
      <w:r>
        <w:t>регулировать способ выражения своих эмоций с учетом позиций и мнений других участников общения.</w:t>
      </w:r>
    </w:p>
    <w:p w14:paraId="4EF430D1" w14:textId="77777777" w:rsidR="007A7B83" w:rsidRDefault="007A7B83">
      <w:r>
        <w:t>216.9.2.6. У обучающегося будут сформированы следующие умения совместной деятельности:</w:t>
      </w:r>
    </w:p>
    <w:p w14:paraId="0901B3E5"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215F163C"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57E4BE8F" w14:textId="77777777" w:rsidR="007A7B83" w:rsidRDefault="007A7B83">
      <w:r>
        <w:t>определять свое участие в общей работе и координировать свои действия с другими членами команды.</w:t>
      </w:r>
    </w:p>
    <w:p w14:paraId="7D6F47B7" w14:textId="77777777" w:rsidR="007A7B83" w:rsidRDefault="007A7B83">
      <w:r>
        <w:t>216.9.3. Предметные результаты освоения программы по истории на уровне основного общего образования должны обеспечивать:</w:t>
      </w:r>
    </w:p>
    <w:p w14:paraId="311F3A88"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6154169" w14:textId="77777777" w:rsidR="007A7B83" w:rsidRDefault="007A7B83">
      <w:r>
        <w:t>2) умение выявлять особенности развития культуры, быта и нравов народов в различные исторические эпохи;</w:t>
      </w:r>
    </w:p>
    <w:p w14:paraId="487B0FFE" w14:textId="77777777" w:rsidR="007A7B83" w:rsidRDefault="007A7B83">
      <w:r>
        <w:t>3) овладение историческими понятиями и их использование для решения учебных и практических задач;</w:t>
      </w:r>
    </w:p>
    <w:p w14:paraId="34215B9D"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EC475CA" w14:textId="77777777" w:rsidR="007A7B83" w:rsidRDefault="007A7B83">
      <w:r>
        <w:t>5) умение выявлять существенные черты и характерные признаки исторических событий, явлений, процессов;</w:t>
      </w:r>
    </w:p>
    <w:p w14:paraId="51E7CBD4"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44837130" w14:textId="77777777" w:rsidR="007A7B83" w:rsidRDefault="007A7B83">
      <w:r>
        <w:t>7) умение сравнивать исторические события, явления, процессы в различные исторические эпохи;</w:t>
      </w:r>
    </w:p>
    <w:p w14:paraId="019A0ADE" w14:textId="77777777" w:rsidR="007A7B83" w:rsidRDefault="007A7B83">
      <w: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D9FA49E" w14:textId="77777777" w:rsidR="007A7B83" w:rsidRDefault="007A7B83">
      <w:r>
        <w:t>9) умение различать основные типы исторических источников: письменные, вещественные, аудиовизуальные;</w:t>
      </w:r>
    </w:p>
    <w:p w14:paraId="407AFD31"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9502431"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28956CD"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9D3B8A3" w14:textId="77777777" w:rsidR="007A7B83" w:rsidRDefault="007A7B83">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t>верифицированность</w:t>
      </w:r>
      <w:proofErr w:type="spellEnd"/>
      <w:r>
        <w:t xml:space="preserve"> информации;</w:t>
      </w:r>
    </w:p>
    <w:p w14:paraId="1A5F079B"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AB3763D" w14:textId="77777777"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61CBCD16" w14:textId="77777777" w:rsidR="007A7B83" w:rsidRDefault="007A7B83">
      <w:r>
        <w:t>216.9.4.1. Предметные результаты изучения истории включают:</w:t>
      </w:r>
    </w:p>
    <w:p w14:paraId="6287B768"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B93F8A3" w14:textId="77777777" w:rsidR="007A7B83" w:rsidRDefault="007A7B83">
      <w:r>
        <w:t>2) базовые знания об основных этапах и ключевых событиях отечественной и всемирной истории;</w:t>
      </w:r>
    </w:p>
    <w:p w14:paraId="46B62F40" w14:textId="77777777" w:rsidR="007A7B83" w:rsidRDefault="007A7B83">
      <w: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563F8044"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5D289E9F"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A5A2581"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F5DCDB5"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7CA97EBA"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D6FAE05" w14:textId="77777777" w:rsidR="007A7B83" w:rsidRDefault="007A7B83">
      <w:r>
        <w:t>9) осознание необходимости сохранения исторических и культурных памятников своей страны и мира;</w:t>
      </w:r>
    </w:p>
    <w:p w14:paraId="1073A074"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3EDF432E" w14:textId="77777777"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162108AA" w14:textId="77777777"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C562A24" w14:textId="77777777"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609B6C63" w14:textId="77777777" w:rsidR="007A7B83" w:rsidRDefault="007A7B83">
      <w: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599EC7A"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D11EE58"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3F180A1"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2E09874"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D454646"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5A5C4BE"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3799AA4"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B2E7BE4" w14:textId="77777777"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6153AC79"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20C8535" w14:textId="77777777" w:rsidR="007A7B83" w:rsidRDefault="007A7B83">
      <w:r>
        <w:t>216.9.9. Предметные результаты изучения истории в 5 классе.</w:t>
      </w:r>
    </w:p>
    <w:p w14:paraId="155F27A3" w14:textId="77777777" w:rsidR="007A7B83" w:rsidRDefault="007A7B83">
      <w:r>
        <w:t>216.9.9.1. Знание хронологии, работа с хронологией:</w:t>
      </w:r>
    </w:p>
    <w:p w14:paraId="7E804279" w14:textId="77777777" w:rsidR="007A7B83" w:rsidRDefault="007A7B83">
      <w:r>
        <w:t>объяснять смысл основных хронологических понятий (век, тысячелетие, до нашей эры, наша эра);</w:t>
      </w:r>
    </w:p>
    <w:p w14:paraId="198306E2"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52ABC75E"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230C54FD" w14:textId="77777777" w:rsidR="007A7B83" w:rsidRDefault="007A7B83">
      <w:r>
        <w:t>216.9.9.2. Знание исторических фактов, работа с фактами:</w:t>
      </w:r>
    </w:p>
    <w:p w14:paraId="2B2540B5" w14:textId="77777777" w:rsidR="007A7B83" w:rsidRDefault="007A7B83">
      <w:r>
        <w:t>указывать (называть) место, обстоятельства, участников, результаты важнейших событий истории Древнего мира;</w:t>
      </w:r>
    </w:p>
    <w:p w14:paraId="4F302E94" w14:textId="77777777" w:rsidR="007A7B83" w:rsidRDefault="007A7B83">
      <w:r>
        <w:t>группировать, систематизировать факты по заданному признаку.</w:t>
      </w:r>
    </w:p>
    <w:p w14:paraId="0677C0E8" w14:textId="77777777" w:rsidR="007A7B83" w:rsidRDefault="007A7B83">
      <w:r>
        <w:t>216.9.9.3. Работа с исторической картой:</w:t>
      </w:r>
    </w:p>
    <w:p w14:paraId="3B302F4A"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2930DC3"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1E83D08D" w14:textId="77777777" w:rsidR="007A7B83" w:rsidRDefault="007A7B83">
      <w:r>
        <w:t>216.9.9.4. Работа с историческими источниками:</w:t>
      </w:r>
    </w:p>
    <w:p w14:paraId="41E47B7A" w14:textId="77777777" w:rsidR="007A7B83" w:rsidRDefault="007A7B83">
      <w:r>
        <w:t xml:space="preserve">называть и различать основные типы исторических источников (письменные, визуальные, </w:t>
      </w:r>
      <w:r>
        <w:lastRenderedPageBreak/>
        <w:t>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7561D162" w14:textId="77777777" w:rsidR="007A7B83" w:rsidRDefault="007A7B83">
      <w:r>
        <w:t>различать памятники культуры изучаемой эпохи и источники, созданные в последующие эпохи, приводить примеры;</w:t>
      </w:r>
    </w:p>
    <w:p w14:paraId="44AA832E"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5C7748D0" w14:textId="77777777" w:rsidR="007A7B83" w:rsidRDefault="007A7B83">
      <w:r>
        <w:t xml:space="preserve">216.9.9.5. Историческое описание (реконструкция): </w:t>
      </w:r>
    </w:p>
    <w:p w14:paraId="673129E1" w14:textId="77777777" w:rsidR="007A7B83" w:rsidRDefault="007A7B83">
      <w:r>
        <w:t>характеризовать условия жизни людей в древности;</w:t>
      </w:r>
    </w:p>
    <w:p w14:paraId="6420802B" w14:textId="77777777" w:rsidR="007A7B83" w:rsidRDefault="007A7B83">
      <w:r>
        <w:t>рассказывать (с опорой на алгоритм или иные визуальные опоры) о значительных событиях древней истории, их участниках;</w:t>
      </w:r>
    </w:p>
    <w:p w14:paraId="4DE1CCE2"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6A7DDD14"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79974671" w14:textId="77777777" w:rsidR="007A7B83" w:rsidRDefault="007A7B83">
      <w:r>
        <w:t xml:space="preserve">216.9.9.6. Анализ, объяснение исторических событий, явлений: </w:t>
      </w:r>
    </w:p>
    <w:p w14:paraId="3B7658C2" w14:textId="77777777"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4637E01F" w14:textId="77777777" w:rsidR="007A7B83" w:rsidRDefault="007A7B83">
      <w:r>
        <w:t>сравнивать (с опорой на алгоритм или иные визуальные опоры) исторические явления, определять их общие черты;</w:t>
      </w:r>
    </w:p>
    <w:p w14:paraId="689DD056" w14:textId="77777777"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094E7399" w14:textId="77777777"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14:paraId="21B56DD4" w14:textId="77777777"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48432F2A" w14:textId="77777777" w:rsidR="007A7B83" w:rsidRDefault="007A7B83">
      <w:r>
        <w:t>высказывать на уровне эмоциональных оценок отношение к поступкам людей прошлого, к памятникам культуры.</w:t>
      </w:r>
    </w:p>
    <w:p w14:paraId="54752D3B" w14:textId="77777777" w:rsidR="007A7B83" w:rsidRDefault="007A7B83">
      <w:r>
        <w:t>216.9.9.8. Применение исторических знаний:</w:t>
      </w:r>
    </w:p>
    <w:p w14:paraId="2E551B82" w14:textId="77777777" w:rsidR="007A7B83" w:rsidRDefault="007A7B83">
      <w:r>
        <w:t>раскрывать значение памятников древней истории и культуры, необходимость сохранения их в современном мире;</w:t>
      </w:r>
    </w:p>
    <w:p w14:paraId="120D135C"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AAC6EB1" w14:textId="77777777" w:rsidR="007A7B83" w:rsidRDefault="007A7B83">
      <w:r>
        <w:t>216.9.10. Предметные результаты изучения истории в 6 классе.</w:t>
      </w:r>
    </w:p>
    <w:p w14:paraId="641F2D9A" w14:textId="77777777" w:rsidR="007A7B83" w:rsidRDefault="007A7B83">
      <w:r>
        <w:t>216.9.10.1. Знание хронологии, работа с хронологией:</w:t>
      </w:r>
    </w:p>
    <w:p w14:paraId="1B255AB8" w14:textId="77777777" w:rsidR="007A7B83" w:rsidRDefault="007A7B83">
      <w:r>
        <w:t>называть даты важнейших событий Средневековья, определять их принадлежность к веку, историческому периоду;</w:t>
      </w:r>
    </w:p>
    <w:p w14:paraId="0315FC4B"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D7C8C9A" w14:textId="77777777" w:rsidR="007A7B83" w:rsidRDefault="007A7B83">
      <w:r>
        <w:t>устанавливать длительность и синхронность событий истории Руси и всеобщей истории.</w:t>
      </w:r>
    </w:p>
    <w:p w14:paraId="2E2AFB77" w14:textId="77777777" w:rsidR="007A7B83" w:rsidRDefault="007A7B83">
      <w:r>
        <w:t>216.9.10.2. Знание исторических фактов, работа с фактами:</w:t>
      </w:r>
    </w:p>
    <w:p w14:paraId="41FDD707"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422EF65E" w14:textId="77777777" w:rsidR="007A7B83" w:rsidRDefault="007A7B83">
      <w:r>
        <w:t>группировать, систематизировать факты по заданному признаку (составление систематических таблиц).</w:t>
      </w:r>
    </w:p>
    <w:p w14:paraId="1EAE5149" w14:textId="77777777" w:rsidR="007A7B83" w:rsidRDefault="007A7B83">
      <w:r>
        <w:t>216.9.10.3. Работа с исторической картой:</w:t>
      </w:r>
    </w:p>
    <w:p w14:paraId="20712EE5"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3120C4B5"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1273276" w14:textId="77777777" w:rsidR="007A7B83" w:rsidRDefault="007A7B83">
      <w:r>
        <w:t>216.9.10.4. Работа с историческими источниками:</w:t>
      </w:r>
    </w:p>
    <w:p w14:paraId="67C7C97B"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689741C"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2383CC0" w14:textId="77777777" w:rsidR="007A7B83" w:rsidRDefault="007A7B83">
      <w:r>
        <w:lastRenderedPageBreak/>
        <w:t>находить в визуальном источнике и вещественном памятнике ключевые символы, образы;</w:t>
      </w:r>
    </w:p>
    <w:p w14:paraId="127F5EDB" w14:textId="77777777" w:rsidR="007A7B83" w:rsidRDefault="007A7B83">
      <w:r>
        <w:t>характеризовать позицию автора письменного и визуального исторического источника.</w:t>
      </w:r>
    </w:p>
    <w:p w14:paraId="3B66A783" w14:textId="77777777" w:rsidR="007A7B83" w:rsidRDefault="007A7B83">
      <w:r>
        <w:t>216.9.10.5. Историческое описание (реконструкция):</w:t>
      </w:r>
    </w:p>
    <w:p w14:paraId="6C353004" w14:textId="77777777" w:rsidR="007A7B83" w:rsidRDefault="007A7B83">
      <w:r>
        <w:t>рассказывать о ключевых событиях отечественной и всеобщей истории в эпоху Средневековья, их участниках;</w:t>
      </w:r>
    </w:p>
    <w:p w14:paraId="4F800B14"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E35E164"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7414C571" w14:textId="77777777" w:rsidR="007A7B83" w:rsidRDefault="007A7B83">
      <w:r>
        <w:t>представлять описание памятников материальной и художественной культуры изучаемой эпохи.</w:t>
      </w:r>
    </w:p>
    <w:p w14:paraId="5BE773AA" w14:textId="77777777" w:rsidR="007A7B83" w:rsidRDefault="007A7B83">
      <w:r>
        <w:t xml:space="preserve">216.9.10.6. Анализ, объяснение исторических событий, явлений: </w:t>
      </w:r>
    </w:p>
    <w:p w14:paraId="594D2516" w14:textId="77777777"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7F949F25"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3AA4CB3"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374D250D"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5933C24" w14:textId="77777777"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14:paraId="1C76F172"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A195704"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92BFB8F" w14:textId="77777777" w:rsidR="007A7B83" w:rsidRDefault="007A7B83">
      <w:r>
        <w:t>216.9.10.8. Применение исторических знаний:</w:t>
      </w:r>
    </w:p>
    <w:p w14:paraId="075E8541"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502ABC18" w14:textId="77777777" w:rsidR="007A7B83" w:rsidRDefault="007A7B83">
      <w:r>
        <w:t>выполнять учебные проекты по истории Средних веков (в том числе на региональном материале).</w:t>
      </w:r>
    </w:p>
    <w:p w14:paraId="127EC860" w14:textId="77777777" w:rsidR="007A7B83" w:rsidRDefault="007A7B83">
      <w:r>
        <w:t>216.9.11. Предметные результаты изучения истории в 7 классе.</w:t>
      </w:r>
    </w:p>
    <w:p w14:paraId="24D9D4AE" w14:textId="77777777" w:rsidR="007A7B83" w:rsidRDefault="007A7B83">
      <w:r>
        <w:t>216.9.11.1. Знание хронологии, работа с хронологией:</w:t>
      </w:r>
    </w:p>
    <w:p w14:paraId="53C0EDD4" w14:textId="77777777" w:rsidR="007A7B83" w:rsidRDefault="007A7B83">
      <w:r>
        <w:t>называть этапы отечественной и всеобщей истории Нового времени, их хронологические рамки;</w:t>
      </w:r>
    </w:p>
    <w:p w14:paraId="2B70B6F5"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1E279FC9" w14:textId="77777777" w:rsidR="007A7B83" w:rsidRDefault="007A7B83">
      <w:r>
        <w:t>устанавливать синхронность событий отечественной и всеобщей истории XVI-XVII вв.</w:t>
      </w:r>
    </w:p>
    <w:p w14:paraId="7129A022" w14:textId="77777777" w:rsidR="007A7B83" w:rsidRDefault="007A7B83">
      <w:r>
        <w:t>216.9.11.2. Знание исторических фактов, работа с фактами:</w:t>
      </w:r>
    </w:p>
    <w:p w14:paraId="64F12871"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12A96D11"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8C9DBE1" w14:textId="77777777" w:rsidR="007A7B83" w:rsidRDefault="007A7B83">
      <w:r>
        <w:t>216.9.11.3. Работа с исторической картой:</w:t>
      </w:r>
    </w:p>
    <w:p w14:paraId="4304EAC7"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2EAFBC4B"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6D76795" w14:textId="77777777" w:rsidR="007A7B83" w:rsidRDefault="007A7B83">
      <w:r>
        <w:t>216.9.11.4. Работа с историческими источниками:</w:t>
      </w:r>
    </w:p>
    <w:p w14:paraId="30AD8CE8" w14:textId="77777777" w:rsidR="007A7B83" w:rsidRDefault="007A7B83">
      <w:r>
        <w:t>различать виды письменных исторических источников (официальные, личные, литературные и другие);</w:t>
      </w:r>
    </w:p>
    <w:p w14:paraId="0D036897" w14:textId="77777777"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56D02732" w14:textId="77777777" w:rsidR="007A7B83" w:rsidRDefault="007A7B83">
      <w:r>
        <w:t>проводить поиск информации в тексте письменного источника, визуальных и вещественных памятниках эпохи;</w:t>
      </w:r>
    </w:p>
    <w:p w14:paraId="0A7C87CD" w14:textId="77777777"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667286C2" w14:textId="77777777" w:rsidR="007A7B83" w:rsidRDefault="007A7B83">
      <w:r>
        <w:t>216.9.11.5. Историческое описание (реконструкция):</w:t>
      </w:r>
    </w:p>
    <w:p w14:paraId="52A89EA9" w14:textId="77777777" w:rsidR="007A7B83" w:rsidRDefault="007A7B83">
      <w:r>
        <w:lastRenderedPageBreak/>
        <w:t>рассказывать (с опорой на алгоритм или иные визуальные опоры) о ключевых событиях отечественной и всеобщей истории XVI-XVII вв., их участниках;</w:t>
      </w:r>
    </w:p>
    <w:p w14:paraId="29DB9F99" w14:textId="77777777"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69868121"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14:paraId="6814B2F1" w14:textId="77777777" w:rsidR="007A7B83" w:rsidRDefault="007A7B83">
      <w:r>
        <w:t xml:space="preserve">216.9.11.6. Анализ, объяснение исторических событий, явлений: </w:t>
      </w:r>
    </w:p>
    <w:p w14:paraId="7D21AD3A"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0FFF7692"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674731D"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C710297" w14:textId="77777777"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67D39A4" w14:textId="77777777"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14:paraId="2D1919CD"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36FFA36B"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082D0077" w14:textId="77777777" w:rsidR="007A7B83" w:rsidRDefault="007A7B83">
      <w:r>
        <w:t>216.9.11.8. Применение исторических знаний:</w:t>
      </w:r>
    </w:p>
    <w:p w14:paraId="4177785F"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F51B59F"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1CB157D3"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5A8302EE" w14:textId="77777777" w:rsidR="007A7B83" w:rsidRDefault="007A7B83">
      <w:r>
        <w:t>216.9.12. Предметные результаты изучения истории в 8 классе.</w:t>
      </w:r>
    </w:p>
    <w:p w14:paraId="6F145706" w14:textId="77777777" w:rsidR="007A7B83" w:rsidRDefault="007A7B83">
      <w:r>
        <w:t>216.9.12.1. Знание хронологии, работа с хронологией:</w:t>
      </w:r>
    </w:p>
    <w:p w14:paraId="7A5B76F7"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21EFD040" w14:textId="77777777" w:rsidR="007A7B83" w:rsidRDefault="007A7B83">
      <w:r>
        <w:t>устанавливать синхронность событий отечественной и всеобщей истории XVIII в.</w:t>
      </w:r>
    </w:p>
    <w:p w14:paraId="0814FE18" w14:textId="77777777" w:rsidR="007A7B83" w:rsidRDefault="007A7B83">
      <w:r>
        <w:t>216.9.12.2. Знание исторических фактов, работа с фактами:</w:t>
      </w:r>
    </w:p>
    <w:p w14:paraId="2864A634"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3848D74F" w14:textId="77777777"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14:paraId="5D78B0F0" w14:textId="77777777" w:rsidR="007A7B83" w:rsidRDefault="007A7B83">
      <w:r>
        <w:t>216.9.12.3. Работа с исторической картой:</w:t>
      </w:r>
    </w:p>
    <w:p w14:paraId="7A28CCB6"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A42670B" w14:textId="77777777" w:rsidR="007A7B83" w:rsidRDefault="007A7B83">
      <w:r>
        <w:t>216.9.12.4. Работа с историческими источниками:</w:t>
      </w:r>
    </w:p>
    <w:p w14:paraId="3077CD77" w14:textId="77777777"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7F12181B" w14:textId="77777777"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7433C7C1"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1833260" w14:textId="77777777" w:rsidR="007A7B83" w:rsidRDefault="007A7B83">
      <w:r>
        <w:t>216.9.12.5. Историческое описание (реконструкция):</w:t>
      </w:r>
    </w:p>
    <w:p w14:paraId="213038B6" w14:textId="77777777"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14:paraId="51FC5B8F" w14:textId="77777777" w:rsidR="007A7B83" w:rsidRDefault="007A7B83">
      <w: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9516031"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21E414DD"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46012CB0" w14:textId="77777777" w:rsidR="007A7B83" w:rsidRDefault="007A7B83">
      <w:r>
        <w:t xml:space="preserve">216.9.12.6. Анализ, объяснение исторических событий, явлений: </w:t>
      </w:r>
    </w:p>
    <w:p w14:paraId="361C43F0"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75672C85"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223DE75"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519F6F7" w14:textId="77777777"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502407A5" w14:textId="77777777"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14:paraId="11461B56"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49937647" w14:textId="77777777"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92D58EF" w14:textId="77777777" w:rsidR="007A7B83" w:rsidRDefault="007A7B83">
      <w:r>
        <w:t>216.9.12.8. Применение исторических знаний:</w:t>
      </w:r>
    </w:p>
    <w:p w14:paraId="1BB9AC2F" w14:textId="77777777"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3D0F3501" w14:textId="77777777" w:rsidR="007A7B83" w:rsidRDefault="007A7B83">
      <w:r>
        <w:t>выполнять учебные проекты по отечественной и всеобщей истории XVIII в. (в том числе на региональном материале).</w:t>
      </w:r>
    </w:p>
    <w:p w14:paraId="0B714E78" w14:textId="77777777" w:rsidR="007A7B83" w:rsidRDefault="007A7B83">
      <w:r>
        <w:t>216.9.13. Предметные результаты изучения истории в 9 классе.</w:t>
      </w:r>
    </w:p>
    <w:p w14:paraId="14DC02AD" w14:textId="77777777" w:rsidR="007A7B83" w:rsidRDefault="007A7B83">
      <w:r>
        <w:t>216.9.13.1. Знание хронологии, работа с хронологией:</w:t>
      </w:r>
    </w:p>
    <w:p w14:paraId="575F5959"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7FF39580" w14:textId="77777777" w:rsidR="007A7B83" w:rsidRDefault="007A7B83">
      <w:r>
        <w:t>выявлять синхронность или асинхронность исторических процессов отечественной и всеобщей истории изучаемого периода;</w:t>
      </w:r>
    </w:p>
    <w:p w14:paraId="3EBB5E77"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3523C496" w14:textId="77777777" w:rsidR="007A7B83" w:rsidRDefault="007A7B83">
      <w:r>
        <w:t>216.9.13.2. Знание исторических фактов, работа с фактами:</w:t>
      </w:r>
    </w:p>
    <w:p w14:paraId="383981AA" w14:textId="77777777"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14:paraId="11302210" w14:textId="77777777"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14:paraId="7E978857" w14:textId="77777777" w:rsidR="007A7B83" w:rsidRDefault="007A7B83">
      <w:r>
        <w:t>216.9.13.3. Работа с исторической картой:</w:t>
      </w:r>
    </w:p>
    <w:p w14:paraId="16566B38"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0C5BEF55"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3DF934E5" w14:textId="77777777" w:rsidR="007A7B83" w:rsidRDefault="007A7B83">
      <w:r>
        <w:t>216.9.13.4. Работа с историческими источниками:</w:t>
      </w:r>
    </w:p>
    <w:p w14:paraId="1C6F04B1" w14:textId="77777777" w:rsidR="007A7B83" w:rsidRDefault="007A7B83">
      <w:r>
        <w:t xml:space="preserve">извлекать, сопоставлять и систематизировать информацию о событиях отечественной и всеобщей </w:t>
      </w:r>
      <w:r>
        <w:lastRenderedPageBreak/>
        <w:t>истории изучаемого периода из разных письменных, визуальных и вещественных источников;</w:t>
      </w:r>
    </w:p>
    <w:p w14:paraId="6A13C96C" w14:textId="77777777" w:rsidR="007A7B83" w:rsidRDefault="007A7B83">
      <w:r>
        <w:t>различать в тексте письменных источников факты и интерпретации событий прошлого.</w:t>
      </w:r>
    </w:p>
    <w:p w14:paraId="14232D3F" w14:textId="77777777" w:rsidR="007A7B83" w:rsidRDefault="007A7B83">
      <w:r>
        <w:t>216.9.13.5. Историческое описание (реконструкция):</w:t>
      </w:r>
    </w:p>
    <w:p w14:paraId="248B8AC7"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w:t>
      </w:r>
      <w:proofErr w:type="spellStart"/>
      <w:r>
        <w:t>дактильно</w:t>
      </w:r>
      <w:proofErr w:type="spellEnd"/>
      <w:r>
        <w:t>, письменно в форме короткого эссе, презентации);</w:t>
      </w:r>
    </w:p>
    <w:p w14:paraId="1857B34F"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7786AE52"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04DA6AB7" w14:textId="77777777"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A3CA9C0" w14:textId="77777777" w:rsidR="007A7B83" w:rsidRDefault="007A7B83">
      <w:r>
        <w:t xml:space="preserve">216.9.13.6. Анализ, объяснение исторических событий, явлений: </w:t>
      </w:r>
    </w:p>
    <w:p w14:paraId="1448F83B" w14:textId="77777777"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4E679BDE" w14:textId="77777777"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77D36278" w14:textId="77777777"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03759919" w14:textId="77777777"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517EFF2A" w14:textId="77777777"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14:paraId="100FD91C" w14:textId="77777777" w:rsidR="007A7B83" w:rsidRDefault="007A7B83">
      <w:r>
        <w:t>объяснять высказывания историков по вопросам отечественной и всеобщей истории изучаемого периода;</w:t>
      </w:r>
    </w:p>
    <w:p w14:paraId="4B08BB66"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90A02AF" w14:textId="77777777" w:rsidR="007A7B83" w:rsidRDefault="007A7B83">
      <w:r>
        <w:t>216.9.13.8. Применение исторических знаний:</w:t>
      </w:r>
    </w:p>
    <w:p w14:paraId="0015CA1F"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5EF7B2DE" w14:textId="77777777" w:rsidR="007A7B83" w:rsidRDefault="007A7B83">
      <w:r>
        <w:t>объяснять, в чём состоит наследие истории изучаемого периода для России, других стран мира.</w:t>
      </w:r>
    </w:p>
    <w:p w14:paraId="5F95E3E9" w14:textId="77777777" w:rsidR="007A7B83" w:rsidRDefault="007A7B83">
      <w:r>
        <w:t>216.9.14. Предметные результаты изучения истории в 10 классе.</w:t>
      </w:r>
    </w:p>
    <w:p w14:paraId="14555363" w14:textId="77777777" w:rsidR="007A7B83" w:rsidRDefault="007A7B83">
      <w:r>
        <w:t>216.9.14.1. Знание хронологии, работа с хронологией:</w:t>
      </w:r>
    </w:p>
    <w:p w14:paraId="286CCC77" w14:textId="77777777"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14:paraId="70ECC05A" w14:textId="77777777" w:rsidR="007A7B83" w:rsidRDefault="007A7B83">
      <w:r>
        <w:t>выявлять синхронность и (или) асинхронность исторических процессов отечественной и всеобщей истории изучаемого периода;</w:t>
      </w:r>
    </w:p>
    <w:p w14:paraId="459C35B4"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14C521B8" w14:textId="77777777" w:rsidR="007A7B83" w:rsidRDefault="007A7B83">
      <w:r>
        <w:t xml:space="preserve">216.9.14.2. Знание исторических фактов, работа с фактами: </w:t>
      </w:r>
    </w:p>
    <w:p w14:paraId="69AB55D3" w14:textId="77777777" w:rsidR="007A7B83" w:rsidRDefault="007A7B83">
      <w:r>
        <w:t>характеризовать место, обстоятельства, участников, результаты важнейших событий истории изучаемого периода;</w:t>
      </w:r>
    </w:p>
    <w:p w14:paraId="6D087284" w14:textId="77777777"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14:paraId="781E1D3F" w14:textId="77777777" w:rsidR="007A7B83" w:rsidRDefault="007A7B83">
      <w:r>
        <w:t>составлять систематические таблицы.</w:t>
      </w:r>
    </w:p>
    <w:p w14:paraId="3654FE49" w14:textId="77777777" w:rsidR="007A7B83" w:rsidRDefault="007A7B83">
      <w:r>
        <w:t>216.9.14.3. Работа с исторической картой:</w:t>
      </w:r>
    </w:p>
    <w:p w14:paraId="75AC0EDB" w14:textId="77777777" w:rsidR="007A7B83" w:rsidRDefault="007A7B83">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lastRenderedPageBreak/>
        <w:t>изучаемого периода;</w:t>
      </w:r>
    </w:p>
    <w:p w14:paraId="64C2EDAE"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25250B72" w14:textId="77777777" w:rsidR="007A7B83" w:rsidRDefault="007A7B83">
      <w:r>
        <w:t>216.9.14.4. Работа с историческими источниками:</w:t>
      </w:r>
    </w:p>
    <w:p w14:paraId="1934E916" w14:textId="77777777"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DDEAE36" w14:textId="77777777"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14:paraId="02CE1075" w14:textId="77777777"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14:paraId="365A0CE1" w14:textId="77777777" w:rsidR="007A7B83" w:rsidRDefault="007A7B83">
      <w:r>
        <w:t>различать в тексте письменных источников факты и интерпретации событий прошлого.</w:t>
      </w:r>
    </w:p>
    <w:p w14:paraId="37ACEC4F" w14:textId="77777777" w:rsidR="007A7B83" w:rsidRDefault="007A7B83">
      <w:r>
        <w:t>216.9.14.5. Историческое описание (реконструкция):</w:t>
      </w:r>
    </w:p>
    <w:p w14:paraId="7FF251A3"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w:t>
      </w:r>
      <w:proofErr w:type="spellStart"/>
      <w:r>
        <w:t>дактильно</w:t>
      </w:r>
      <w:proofErr w:type="spellEnd"/>
      <w:r>
        <w:t>, письменно в форме короткого эссе, презентации);</w:t>
      </w:r>
    </w:p>
    <w:p w14:paraId="0E32CA3C"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4D85288D"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14:paraId="08719160"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7E2D5C9" w14:textId="77777777" w:rsidR="007A7B83" w:rsidRDefault="007A7B83">
      <w:r>
        <w:t xml:space="preserve">216.9.14.6. Анализ, объяснение исторических событий, явлений: </w:t>
      </w:r>
    </w:p>
    <w:p w14:paraId="2430458E"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14:paraId="6AE921A4" w14:textId="77777777" w:rsidR="007A7B83" w:rsidRDefault="007A7B83">
      <w:r>
        <w:t>в) масштабных социальных движений и революций в рассматриваемый период;</w:t>
      </w:r>
    </w:p>
    <w:p w14:paraId="0CBC6E3E" w14:textId="77777777" w:rsidR="007A7B83" w:rsidRDefault="007A7B83">
      <w:r>
        <w:t>г) международных отношений рассматриваемого периода и участия в них России;</w:t>
      </w:r>
    </w:p>
    <w:p w14:paraId="33DDF619" w14:textId="77777777"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14:paraId="6536F20C"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7F0B5D1" w14:textId="77777777" w:rsidR="007A7B83" w:rsidRDefault="007A7B83">
      <w:r>
        <w:t>в) определять и объяснять своё отношение к существующим трактовкам причин и следствий исторических событий;</w:t>
      </w:r>
    </w:p>
    <w:p w14:paraId="387BC547" w14:textId="77777777"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7F4C1107" w14:textId="77777777"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14:paraId="24362A63" w14:textId="77777777"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14:paraId="4D04E0B8" w14:textId="77777777"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14:paraId="4F2DDAFE"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D372E8C" w14:textId="77777777" w:rsidR="007A7B83" w:rsidRDefault="007A7B83">
      <w:r>
        <w:t>216.9.14.8. Применение исторических знаний:</w:t>
      </w:r>
    </w:p>
    <w:p w14:paraId="39017665" w14:textId="77777777"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14:paraId="0827C9C0" w14:textId="77777777" w:rsidR="007A7B83" w:rsidRDefault="007A7B83">
      <w:r>
        <w:t>выполнять учебные проекты по отечественной и всеобщей истории (в том числе на региональном материале);</w:t>
      </w:r>
    </w:p>
    <w:p w14:paraId="7973820B" w14:textId="77777777"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5F50E225" w14:textId="77777777" w:rsidR="007A7B83" w:rsidRDefault="007A7B83">
      <w:r>
        <w:lastRenderedPageBreak/>
        <w:t>217. Федеральная рабочая программа по учебному предмету “Обществознание”.</w:t>
      </w:r>
    </w:p>
    <w:p w14:paraId="3D0092EA" w14:textId="77777777"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5A10DCF2" w14:textId="77777777" w:rsidR="007A7B83" w:rsidRDefault="007A7B83">
      <w:r>
        <w:t>217.2. Пояснительная записка.</w:t>
      </w:r>
    </w:p>
    <w:p w14:paraId="53F903C2" w14:textId="77777777"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14:paraId="13120D22" w14:textId="77777777"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68E9B28" w14:textId="77777777"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7E32427" w14:textId="77777777"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FEE9EBE"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4CD02B" w14:textId="77777777" w:rsidR="007A7B83" w:rsidRDefault="007A7B83">
      <w:r>
        <w:t>217.2.5. Целями обществоведческого образования на уровне основного общего образования являются:</w:t>
      </w:r>
    </w:p>
    <w:p w14:paraId="1DDABFE4"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C003F21"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6082D125"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59E5189"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5AAA71E"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EDA2C80"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2E9F50F"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46AE9A8" w14:textId="77777777" w:rsidR="007A7B83" w:rsidRDefault="007A7B83">
      <w:r>
        <w:t>217.2.6 Особенности преподавания предмета “Обществознание” обучающимся с РАС.</w:t>
      </w:r>
    </w:p>
    <w:p w14:paraId="7492CE7D" w14:textId="77777777"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14:paraId="3F0876F0" w14:textId="77777777" w:rsidR="007A7B83" w:rsidRDefault="007A7B83">
      <w:r>
        <w:lastRenderedPageBreak/>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42C7B3D2" w14:textId="77777777"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14:paraId="024A68F1" w14:textId="77777777" w:rsidR="007A7B83" w:rsidRDefault="007A7B83">
      <w:r>
        <w:t>применять метод “социальных историй”;</w:t>
      </w:r>
    </w:p>
    <w:p w14:paraId="7BA89D5E" w14:textId="77777777"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0EAA2BB8" w14:textId="77777777"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315BF31C" w14:textId="77777777"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F8A34AB" w14:textId="77777777"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14:paraId="64134023" w14:textId="77777777"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14:paraId="51906B83" w14:textId="77777777"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2C79508A" w14:textId="77777777" w:rsidR="007A7B83" w:rsidRDefault="007A7B83">
      <w:r>
        <w:t>Особенности структурирования материала.</w:t>
      </w:r>
    </w:p>
    <w:p w14:paraId="451390B4" w14:textId="77777777"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14:paraId="1AA329AD" w14:textId="77777777" w:rsidR="007A7B83" w:rsidRDefault="007A7B83">
      <w:r>
        <w:t>217.3. Содержание обучения в 6 классе представлено в таблице:</w:t>
      </w:r>
    </w:p>
    <w:p w14:paraId="008294F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31BD5516" w14:textId="77777777">
        <w:tc>
          <w:tcPr>
            <w:tcW w:w="3640" w:type="dxa"/>
            <w:tcBorders>
              <w:top w:val="single" w:sz="4" w:space="0" w:color="auto"/>
              <w:bottom w:val="single" w:sz="4" w:space="0" w:color="auto"/>
              <w:right w:val="single" w:sz="4" w:space="0" w:color="auto"/>
            </w:tcBorders>
          </w:tcPr>
          <w:p w14:paraId="2C9A57CC" w14:textId="77777777" w:rsidR="007A7B83" w:rsidRPr="006E10D1" w:rsidRDefault="007A7B83">
            <w:pPr>
              <w:pStyle w:val="af"/>
              <w:jc w:val="left"/>
            </w:pPr>
            <w:r w:rsidRPr="006E10D1">
              <w:t>Человек и его социальное окружение.</w:t>
            </w:r>
          </w:p>
        </w:tc>
        <w:tc>
          <w:tcPr>
            <w:tcW w:w="6580" w:type="dxa"/>
            <w:tcBorders>
              <w:top w:val="single" w:sz="4" w:space="0" w:color="auto"/>
              <w:left w:val="single" w:sz="4" w:space="0" w:color="auto"/>
              <w:bottom w:val="single" w:sz="4" w:space="0" w:color="auto"/>
            </w:tcBorders>
          </w:tcPr>
          <w:p w14:paraId="3826F531" w14:textId="77777777" w:rsidR="007A7B83" w:rsidRPr="006E10D1" w:rsidRDefault="007A7B83">
            <w:pPr>
              <w:pStyle w:val="af"/>
              <w:jc w:val="left"/>
            </w:pPr>
            <w:r w:rsidRPr="006E10D1">
              <w:t>Социальное становление человека.</w:t>
            </w:r>
          </w:p>
          <w:p w14:paraId="4999341A" w14:textId="77777777" w:rsidR="007A7B83" w:rsidRPr="006E10D1" w:rsidRDefault="007A7B83">
            <w:pPr>
              <w:pStyle w:val="af"/>
              <w:jc w:val="left"/>
            </w:pPr>
            <w:r w:rsidRPr="006E10D1">
              <w:t>Деятельность человека. Учебная деятельность школьника.</w:t>
            </w:r>
          </w:p>
          <w:p w14:paraId="15709CC5" w14:textId="77777777" w:rsidR="007A7B83" w:rsidRPr="006E10D1" w:rsidRDefault="007A7B83">
            <w:pPr>
              <w:pStyle w:val="af"/>
              <w:jc w:val="left"/>
            </w:pPr>
            <w:r w:rsidRPr="006E10D1">
              <w:t>Общение и его роль в жизни человека.</w:t>
            </w:r>
          </w:p>
          <w:p w14:paraId="1C3AE472" w14:textId="77777777" w:rsidR="007A7B83" w:rsidRPr="006E10D1" w:rsidRDefault="007A7B83">
            <w:pPr>
              <w:pStyle w:val="af"/>
              <w:jc w:val="left"/>
            </w:pPr>
            <w:r w:rsidRPr="006E10D1">
              <w:t>Человек в малой группе.</w:t>
            </w:r>
          </w:p>
          <w:p w14:paraId="1A5AA9B5" w14:textId="77777777" w:rsidR="007A7B83" w:rsidRPr="006E10D1" w:rsidRDefault="007A7B83">
            <w:pPr>
              <w:pStyle w:val="af"/>
              <w:jc w:val="left"/>
            </w:pPr>
            <w:r w:rsidRPr="006E10D1">
              <w:t>Общество - совместная жизнь людей.</w:t>
            </w:r>
          </w:p>
          <w:p w14:paraId="232D3263" w14:textId="77777777" w:rsidR="007A7B83" w:rsidRPr="006E10D1" w:rsidRDefault="007A7B83">
            <w:pPr>
              <w:pStyle w:val="af"/>
              <w:jc w:val="left"/>
            </w:pPr>
            <w:r w:rsidRPr="006E10D1">
              <w:t>Положение человека в обществе.</w:t>
            </w:r>
          </w:p>
          <w:p w14:paraId="17F2CB32" w14:textId="77777777" w:rsidR="007A7B83" w:rsidRPr="006E10D1" w:rsidRDefault="007A7B83">
            <w:pPr>
              <w:pStyle w:val="af"/>
              <w:jc w:val="left"/>
            </w:pPr>
            <w:r w:rsidRPr="006E10D1">
              <w:t>Роль экономики в жизни общества. Основные участники экономики.</w:t>
            </w:r>
          </w:p>
          <w:p w14:paraId="5869FEBA" w14:textId="77777777" w:rsidR="007A7B83" w:rsidRPr="006E10D1" w:rsidRDefault="007A7B83">
            <w:pPr>
              <w:pStyle w:val="af"/>
              <w:jc w:val="left"/>
            </w:pPr>
            <w:r w:rsidRPr="006E10D1">
              <w:t>Политическая жизнь.</w:t>
            </w:r>
          </w:p>
          <w:p w14:paraId="755DFCEF" w14:textId="77777777" w:rsidR="007A7B83" w:rsidRPr="006E10D1" w:rsidRDefault="007A7B83">
            <w:pPr>
              <w:pStyle w:val="af"/>
              <w:jc w:val="left"/>
            </w:pPr>
            <w:r w:rsidRPr="006E10D1">
              <w:t>Развитие общества.</w:t>
            </w:r>
          </w:p>
        </w:tc>
      </w:tr>
    </w:tbl>
    <w:p w14:paraId="4775F500" w14:textId="77777777" w:rsidR="007A7B83" w:rsidRDefault="007A7B83"/>
    <w:p w14:paraId="1344C9D5" w14:textId="77777777" w:rsidR="007A7B83" w:rsidRDefault="007A7B83">
      <w:r>
        <w:t>217.4. Содержание обучения в 7 классе представлено в таблице:</w:t>
      </w:r>
    </w:p>
    <w:p w14:paraId="50FFB92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4FEE1E12" w14:textId="77777777">
        <w:tc>
          <w:tcPr>
            <w:tcW w:w="3640" w:type="dxa"/>
            <w:tcBorders>
              <w:top w:val="single" w:sz="4" w:space="0" w:color="auto"/>
              <w:bottom w:val="single" w:sz="4" w:space="0" w:color="auto"/>
              <w:right w:val="single" w:sz="4" w:space="0" w:color="auto"/>
            </w:tcBorders>
          </w:tcPr>
          <w:p w14:paraId="7D6E3580" w14:textId="77777777" w:rsidR="007A7B83" w:rsidRPr="006E10D1" w:rsidRDefault="007A7B83">
            <w:pPr>
              <w:pStyle w:val="af"/>
              <w:jc w:val="left"/>
            </w:pPr>
            <w:r w:rsidRPr="006E10D1">
              <w:t>Социальные ценности и нормы.</w:t>
            </w:r>
          </w:p>
        </w:tc>
        <w:tc>
          <w:tcPr>
            <w:tcW w:w="6580" w:type="dxa"/>
            <w:tcBorders>
              <w:top w:val="single" w:sz="4" w:space="0" w:color="auto"/>
              <w:left w:val="single" w:sz="4" w:space="0" w:color="auto"/>
              <w:bottom w:val="single" w:sz="4" w:space="0" w:color="auto"/>
            </w:tcBorders>
          </w:tcPr>
          <w:p w14:paraId="08075BC6" w14:textId="77777777" w:rsidR="007A7B83" w:rsidRPr="006E10D1" w:rsidRDefault="007A7B83">
            <w:pPr>
              <w:pStyle w:val="af"/>
              <w:jc w:val="left"/>
            </w:pPr>
            <w:r w:rsidRPr="006E10D1">
              <w:t>Социальные ценности.</w:t>
            </w:r>
          </w:p>
          <w:p w14:paraId="1D58808A" w14:textId="77777777" w:rsidR="007A7B83" w:rsidRPr="006E10D1" w:rsidRDefault="007A7B83">
            <w:pPr>
              <w:pStyle w:val="af"/>
              <w:jc w:val="left"/>
            </w:pPr>
            <w:r w:rsidRPr="006E10D1">
              <w:t>Социальные нормы.</w:t>
            </w:r>
          </w:p>
          <w:p w14:paraId="6747FE27" w14:textId="77777777" w:rsidR="007A7B83" w:rsidRPr="006E10D1" w:rsidRDefault="007A7B83">
            <w:pPr>
              <w:pStyle w:val="af"/>
              <w:jc w:val="left"/>
            </w:pPr>
            <w:r w:rsidRPr="006E10D1">
              <w:t>Мораль и моральный выбор. Право и мораль.</w:t>
            </w:r>
          </w:p>
        </w:tc>
      </w:tr>
      <w:tr w:rsidR="007A7B83" w:rsidRPr="006E10D1" w14:paraId="4B5B3538" w14:textId="77777777">
        <w:tc>
          <w:tcPr>
            <w:tcW w:w="3640" w:type="dxa"/>
            <w:tcBorders>
              <w:top w:val="single" w:sz="4" w:space="0" w:color="auto"/>
              <w:bottom w:val="single" w:sz="4" w:space="0" w:color="auto"/>
              <w:right w:val="single" w:sz="4" w:space="0" w:color="auto"/>
            </w:tcBorders>
          </w:tcPr>
          <w:p w14:paraId="7D0474B3" w14:textId="77777777" w:rsidR="007A7B83" w:rsidRPr="006E10D1" w:rsidRDefault="007A7B83">
            <w:pPr>
              <w:pStyle w:val="af"/>
              <w:jc w:val="left"/>
            </w:pPr>
            <w:r w:rsidRPr="006E10D1">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2EFDE0E7" w14:textId="77777777" w:rsidR="007A7B83" w:rsidRPr="006E10D1" w:rsidRDefault="007A7B83">
            <w:pPr>
              <w:pStyle w:val="af"/>
              <w:jc w:val="left"/>
            </w:pPr>
            <w:r w:rsidRPr="006E10D1">
              <w:t>Правоотношения.</w:t>
            </w:r>
          </w:p>
          <w:p w14:paraId="5CA9CAB8" w14:textId="77777777" w:rsidR="007A7B83" w:rsidRPr="006E10D1" w:rsidRDefault="007A7B83">
            <w:pPr>
              <w:pStyle w:val="af"/>
              <w:jc w:val="left"/>
            </w:pPr>
            <w:r w:rsidRPr="006E10D1">
              <w:t>Правонарушения и их опасность для личности и общества.</w:t>
            </w:r>
          </w:p>
          <w:p w14:paraId="78D2D5A6" w14:textId="77777777" w:rsidR="007A7B83" w:rsidRPr="006E10D1" w:rsidRDefault="007A7B83">
            <w:pPr>
              <w:pStyle w:val="af"/>
              <w:jc w:val="left"/>
            </w:pPr>
            <w:r w:rsidRPr="006E10D1">
              <w:t>Защита прав и свобод человека и гражданина.</w:t>
            </w:r>
          </w:p>
        </w:tc>
      </w:tr>
      <w:tr w:rsidR="007A7B83" w:rsidRPr="006E10D1" w14:paraId="2D201C22" w14:textId="77777777">
        <w:tc>
          <w:tcPr>
            <w:tcW w:w="3640" w:type="dxa"/>
            <w:tcBorders>
              <w:top w:val="single" w:sz="4" w:space="0" w:color="auto"/>
              <w:bottom w:val="single" w:sz="4" w:space="0" w:color="auto"/>
              <w:right w:val="single" w:sz="4" w:space="0" w:color="auto"/>
            </w:tcBorders>
          </w:tcPr>
          <w:p w14:paraId="05157F30" w14:textId="77777777" w:rsidR="007A7B83" w:rsidRPr="006E10D1" w:rsidRDefault="007A7B83">
            <w:pPr>
              <w:pStyle w:val="af"/>
              <w:jc w:val="left"/>
            </w:pPr>
            <w:r w:rsidRPr="006E10D1">
              <w:t>Основы российского права.</w:t>
            </w:r>
          </w:p>
        </w:tc>
        <w:tc>
          <w:tcPr>
            <w:tcW w:w="6580" w:type="dxa"/>
            <w:tcBorders>
              <w:top w:val="single" w:sz="4" w:space="0" w:color="auto"/>
              <w:left w:val="single" w:sz="4" w:space="0" w:color="auto"/>
              <w:bottom w:val="single" w:sz="4" w:space="0" w:color="auto"/>
            </w:tcBorders>
          </w:tcPr>
          <w:p w14:paraId="24BCFFC0" w14:textId="77777777" w:rsidR="007A7B83" w:rsidRPr="006E10D1" w:rsidRDefault="007A7B83">
            <w:pPr>
              <w:pStyle w:val="af"/>
              <w:jc w:val="left"/>
            </w:pPr>
            <w:r w:rsidRPr="006E10D1">
              <w:t>Как устроено российское право.</w:t>
            </w:r>
          </w:p>
          <w:p w14:paraId="01AC1BC8" w14:textId="77777777" w:rsidR="007A7B83" w:rsidRPr="006E10D1" w:rsidRDefault="007A7B83">
            <w:pPr>
              <w:pStyle w:val="af"/>
              <w:jc w:val="left"/>
            </w:pPr>
            <w:r w:rsidRPr="006E10D1">
              <w:t>Основы гражданского права.</w:t>
            </w:r>
          </w:p>
          <w:p w14:paraId="42B26F85" w14:textId="77777777" w:rsidR="007A7B83" w:rsidRPr="006E10D1" w:rsidRDefault="007A7B83">
            <w:pPr>
              <w:pStyle w:val="af"/>
              <w:jc w:val="left"/>
            </w:pPr>
            <w:r w:rsidRPr="006E10D1">
              <w:t>Основы семейного права.</w:t>
            </w:r>
          </w:p>
          <w:p w14:paraId="526D0D12" w14:textId="77777777" w:rsidR="007A7B83" w:rsidRPr="006E10D1" w:rsidRDefault="007A7B83">
            <w:pPr>
              <w:pStyle w:val="af"/>
              <w:jc w:val="left"/>
            </w:pPr>
            <w:r w:rsidRPr="006E10D1">
              <w:t>Основы трудового права.</w:t>
            </w:r>
          </w:p>
          <w:p w14:paraId="3C9B4E85" w14:textId="77777777" w:rsidR="007A7B83" w:rsidRPr="006E10D1" w:rsidRDefault="007A7B83">
            <w:pPr>
              <w:pStyle w:val="af"/>
              <w:jc w:val="left"/>
            </w:pPr>
            <w:r w:rsidRPr="006E10D1">
              <w:t>Виды юридической ответственности. Правоохранительные органы в Российской Федерации.</w:t>
            </w:r>
          </w:p>
        </w:tc>
      </w:tr>
    </w:tbl>
    <w:p w14:paraId="43E419B2" w14:textId="77777777" w:rsidR="007A7B83" w:rsidRDefault="007A7B83"/>
    <w:p w14:paraId="20BA973C" w14:textId="77777777" w:rsidR="007A7B83" w:rsidRDefault="007A7B83">
      <w:r>
        <w:lastRenderedPageBreak/>
        <w:t>217.5. Содержание обучения в 8 классе представлено в таблице:</w:t>
      </w:r>
    </w:p>
    <w:p w14:paraId="31489CE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23E3D5F" w14:textId="77777777">
        <w:tc>
          <w:tcPr>
            <w:tcW w:w="3640" w:type="dxa"/>
            <w:tcBorders>
              <w:top w:val="single" w:sz="4" w:space="0" w:color="auto"/>
              <w:bottom w:val="single" w:sz="4" w:space="0" w:color="auto"/>
              <w:right w:val="single" w:sz="4" w:space="0" w:color="auto"/>
            </w:tcBorders>
          </w:tcPr>
          <w:p w14:paraId="49B84E64" w14:textId="77777777" w:rsidR="007A7B83" w:rsidRPr="006E10D1" w:rsidRDefault="007A7B83">
            <w:pPr>
              <w:pStyle w:val="af"/>
              <w:jc w:val="left"/>
            </w:pPr>
            <w:r w:rsidRPr="006E10D1">
              <w:t>Человек в экономических отношениях.</w:t>
            </w:r>
          </w:p>
        </w:tc>
        <w:tc>
          <w:tcPr>
            <w:tcW w:w="6580" w:type="dxa"/>
            <w:tcBorders>
              <w:top w:val="single" w:sz="4" w:space="0" w:color="auto"/>
              <w:left w:val="single" w:sz="4" w:space="0" w:color="auto"/>
              <w:bottom w:val="single" w:sz="4" w:space="0" w:color="auto"/>
            </w:tcBorders>
          </w:tcPr>
          <w:p w14:paraId="3EA43190" w14:textId="77777777" w:rsidR="007A7B83" w:rsidRPr="006E10D1" w:rsidRDefault="007A7B83">
            <w:pPr>
              <w:pStyle w:val="af"/>
              <w:jc w:val="left"/>
            </w:pPr>
            <w:r w:rsidRPr="006E10D1">
              <w:t>Экономика - основа жизнедеятельности человека. Рыночные отношения в экономике.</w:t>
            </w:r>
          </w:p>
          <w:p w14:paraId="3C0E35FB" w14:textId="77777777" w:rsidR="007A7B83" w:rsidRPr="006E10D1" w:rsidRDefault="007A7B83">
            <w:pPr>
              <w:pStyle w:val="af"/>
              <w:jc w:val="left"/>
            </w:pPr>
            <w:r w:rsidRPr="006E10D1">
              <w:t>Финансовые отношения в экономике.</w:t>
            </w:r>
          </w:p>
          <w:p w14:paraId="0839C1C4" w14:textId="77777777" w:rsidR="007A7B83" w:rsidRPr="006E10D1" w:rsidRDefault="007A7B83">
            <w:pPr>
              <w:pStyle w:val="af"/>
              <w:jc w:val="left"/>
            </w:pPr>
            <w:r w:rsidRPr="006E10D1">
              <w:t>Домашнее хозяйство.</w:t>
            </w:r>
          </w:p>
          <w:p w14:paraId="2ACB3F0A" w14:textId="77777777" w:rsidR="007A7B83" w:rsidRPr="006E10D1" w:rsidRDefault="007A7B83">
            <w:pPr>
              <w:pStyle w:val="af"/>
              <w:jc w:val="left"/>
            </w:pPr>
            <w:r w:rsidRPr="006E10D1">
              <w:t>Экономические цели и функции государства.</w:t>
            </w:r>
          </w:p>
        </w:tc>
      </w:tr>
    </w:tbl>
    <w:p w14:paraId="38C53E14" w14:textId="77777777" w:rsidR="007A7B83" w:rsidRDefault="007A7B83"/>
    <w:p w14:paraId="01EB5392" w14:textId="77777777" w:rsidR="007A7B83" w:rsidRDefault="007A7B83">
      <w:r>
        <w:t>217.6. Содержание обучения в 9 классе представлено в таблице:</w:t>
      </w:r>
    </w:p>
    <w:p w14:paraId="3BF1B46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508C8FBE" w14:textId="77777777">
        <w:tc>
          <w:tcPr>
            <w:tcW w:w="3640" w:type="dxa"/>
            <w:tcBorders>
              <w:top w:val="single" w:sz="4" w:space="0" w:color="auto"/>
              <w:bottom w:val="single" w:sz="4" w:space="0" w:color="auto"/>
              <w:right w:val="single" w:sz="4" w:space="0" w:color="auto"/>
            </w:tcBorders>
          </w:tcPr>
          <w:p w14:paraId="42A274EA" w14:textId="77777777" w:rsidR="007A7B83" w:rsidRPr="006E10D1" w:rsidRDefault="007A7B83">
            <w:pPr>
              <w:pStyle w:val="af"/>
              <w:jc w:val="left"/>
            </w:pPr>
            <w:r w:rsidRPr="006E10D1">
              <w:t>Человек в мире культуры.</w:t>
            </w:r>
          </w:p>
        </w:tc>
        <w:tc>
          <w:tcPr>
            <w:tcW w:w="6580" w:type="dxa"/>
            <w:tcBorders>
              <w:top w:val="single" w:sz="4" w:space="0" w:color="auto"/>
              <w:left w:val="single" w:sz="4" w:space="0" w:color="auto"/>
              <w:bottom w:val="single" w:sz="4" w:space="0" w:color="auto"/>
            </w:tcBorders>
          </w:tcPr>
          <w:p w14:paraId="6D6C06E7" w14:textId="77777777" w:rsidR="007A7B83" w:rsidRPr="006E10D1" w:rsidRDefault="007A7B83">
            <w:pPr>
              <w:pStyle w:val="af"/>
              <w:jc w:val="left"/>
            </w:pPr>
            <w:r w:rsidRPr="006E10D1">
              <w:t>Культура, её многообразие и формы.</w:t>
            </w:r>
          </w:p>
          <w:p w14:paraId="6451BA36" w14:textId="77777777" w:rsidR="007A7B83" w:rsidRPr="006E10D1" w:rsidRDefault="007A7B83">
            <w:pPr>
              <w:pStyle w:val="af"/>
              <w:jc w:val="left"/>
            </w:pPr>
            <w:r w:rsidRPr="006E10D1">
              <w:t>Наука и образование в Российской Федерации. Роль религии в жизни общества.</w:t>
            </w:r>
          </w:p>
          <w:p w14:paraId="2E6191D8" w14:textId="77777777" w:rsidR="007A7B83" w:rsidRPr="006E10D1" w:rsidRDefault="007A7B83">
            <w:pPr>
              <w:pStyle w:val="af"/>
              <w:jc w:val="left"/>
            </w:pPr>
            <w:r w:rsidRPr="006E10D1">
              <w:t>Роль искусства в жизни человека.</w:t>
            </w:r>
          </w:p>
          <w:p w14:paraId="7024D858" w14:textId="77777777" w:rsidR="007A7B83" w:rsidRPr="006E10D1" w:rsidRDefault="007A7B83">
            <w:pPr>
              <w:pStyle w:val="af"/>
              <w:jc w:val="left"/>
            </w:pPr>
            <w:r w:rsidRPr="006E10D1">
              <w:t>Роль информации в современном мире.</w:t>
            </w:r>
          </w:p>
        </w:tc>
      </w:tr>
      <w:tr w:rsidR="007A7B83" w:rsidRPr="006E10D1" w14:paraId="33AB2C40" w14:textId="77777777">
        <w:tc>
          <w:tcPr>
            <w:tcW w:w="3640" w:type="dxa"/>
            <w:tcBorders>
              <w:top w:val="single" w:sz="4" w:space="0" w:color="auto"/>
              <w:bottom w:val="single" w:sz="4" w:space="0" w:color="auto"/>
              <w:right w:val="single" w:sz="4" w:space="0" w:color="auto"/>
            </w:tcBorders>
          </w:tcPr>
          <w:p w14:paraId="3B735BE4" w14:textId="77777777" w:rsidR="007A7B83" w:rsidRPr="006E10D1" w:rsidRDefault="007A7B83">
            <w:pPr>
              <w:pStyle w:val="af"/>
              <w:jc w:val="left"/>
            </w:pPr>
            <w:r w:rsidRPr="006E10D1">
              <w:t>Человек в политическом измерении.</w:t>
            </w:r>
          </w:p>
        </w:tc>
        <w:tc>
          <w:tcPr>
            <w:tcW w:w="6580" w:type="dxa"/>
            <w:tcBorders>
              <w:top w:val="single" w:sz="4" w:space="0" w:color="auto"/>
              <w:left w:val="single" w:sz="4" w:space="0" w:color="auto"/>
              <w:bottom w:val="single" w:sz="4" w:space="0" w:color="auto"/>
            </w:tcBorders>
          </w:tcPr>
          <w:p w14:paraId="53991AEF" w14:textId="77777777" w:rsidR="007A7B83" w:rsidRPr="006E10D1" w:rsidRDefault="007A7B83">
            <w:pPr>
              <w:pStyle w:val="af"/>
              <w:jc w:val="left"/>
            </w:pPr>
            <w:r w:rsidRPr="006E10D1">
              <w:t>Политика и политическая власть. Участие граждан в политике.</w:t>
            </w:r>
          </w:p>
        </w:tc>
      </w:tr>
      <w:tr w:rsidR="007A7B83" w:rsidRPr="006E10D1" w14:paraId="1C0114FA" w14:textId="77777777">
        <w:tc>
          <w:tcPr>
            <w:tcW w:w="3640" w:type="dxa"/>
            <w:tcBorders>
              <w:top w:val="single" w:sz="4" w:space="0" w:color="auto"/>
              <w:bottom w:val="single" w:sz="4" w:space="0" w:color="auto"/>
              <w:right w:val="single" w:sz="4" w:space="0" w:color="auto"/>
            </w:tcBorders>
          </w:tcPr>
          <w:p w14:paraId="48CD5C88" w14:textId="77777777" w:rsidR="007A7B83" w:rsidRPr="006E10D1" w:rsidRDefault="007A7B83">
            <w:pPr>
              <w:pStyle w:val="af"/>
              <w:jc w:val="left"/>
            </w:pPr>
            <w:r w:rsidRPr="006E10D1">
              <w:t>Гражданин и государство.</w:t>
            </w:r>
          </w:p>
        </w:tc>
        <w:tc>
          <w:tcPr>
            <w:tcW w:w="6580" w:type="dxa"/>
            <w:tcBorders>
              <w:top w:val="single" w:sz="4" w:space="0" w:color="auto"/>
              <w:left w:val="single" w:sz="4" w:space="0" w:color="auto"/>
              <w:bottom w:val="single" w:sz="4" w:space="0" w:color="auto"/>
            </w:tcBorders>
          </w:tcPr>
          <w:p w14:paraId="0963999D" w14:textId="77777777" w:rsidR="007A7B83" w:rsidRPr="006E10D1" w:rsidRDefault="007A7B83">
            <w:pPr>
              <w:pStyle w:val="af"/>
              <w:jc w:val="left"/>
            </w:pPr>
            <w:r w:rsidRPr="006E10D1">
              <w:t>Основы конституционного строя Российской Федерации.</w:t>
            </w:r>
          </w:p>
          <w:p w14:paraId="4D08C518" w14:textId="77777777" w:rsidR="007A7B83" w:rsidRPr="006E10D1" w:rsidRDefault="007A7B83">
            <w:pPr>
              <w:pStyle w:val="af"/>
              <w:jc w:val="left"/>
            </w:pPr>
            <w:r w:rsidRPr="006E10D1">
              <w:t>Высшие органы государственной власти в Российской Федерации.</w:t>
            </w:r>
          </w:p>
          <w:p w14:paraId="647E183C" w14:textId="77777777" w:rsidR="007A7B83" w:rsidRPr="006E10D1" w:rsidRDefault="007A7B83">
            <w:pPr>
              <w:pStyle w:val="af"/>
              <w:jc w:val="left"/>
            </w:pPr>
            <w:r w:rsidRPr="006E10D1">
              <w:t>Государственно-территориальное устройство Российской Федерации.</w:t>
            </w:r>
          </w:p>
          <w:p w14:paraId="5474B2ED" w14:textId="77777777" w:rsidR="007A7B83" w:rsidRPr="006E10D1" w:rsidRDefault="007A7B83">
            <w:pPr>
              <w:pStyle w:val="af"/>
              <w:jc w:val="left"/>
            </w:pPr>
            <w:r w:rsidRPr="006E10D1">
              <w:t>Конституция Российской Федерации о правовом статусе человека и гражданина.</w:t>
            </w:r>
          </w:p>
        </w:tc>
      </w:tr>
    </w:tbl>
    <w:p w14:paraId="708E7D5B" w14:textId="77777777" w:rsidR="007A7B83" w:rsidRDefault="007A7B83"/>
    <w:p w14:paraId="256BF14A" w14:textId="77777777" w:rsidR="007A7B83" w:rsidRDefault="007A7B83">
      <w:r>
        <w:t>217.7. Содержание обучения в 10 классе представлено в таблице:</w:t>
      </w:r>
    </w:p>
    <w:p w14:paraId="391466A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6E10D1" w14:paraId="0D1F6FBE" w14:textId="77777777">
        <w:tc>
          <w:tcPr>
            <w:tcW w:w="3640" w:type="dxa"/>
            <w:tcBorders>
              <w:top w:val="single" w:sz="4" w:space="0" w:color="auto"/>
              <w:bottom w:val="nil"/>
              <w:right w:val="nil"/>
            </w:tcBorders>
          </w:tcPr>
          <w:p w14:paraId="5EB29BB6" w14:textId="77777777" w:rsidR="007A7B83" w:rsidRPr="006E10D1" w:rsidRDefault="007A7B83">
            <w:pPr>
              <w:pStyle w:val="af"/>
              <w:jc w:val="left"/>
            </w:pPr>
            <w:r w:rsidRPr="006E10D1">
              <w:t>Человек в системе социальных отношений.</w:t>
            </w:r>
          </w:p>
        </w:tc>
        <w:tc>
          <w:tcPr>
            <w:tcW w:w="6580" w:type="dxa"/>
            <w:tcBorders>
              <w:top w:val="single" w:sz="4" w:space="0" w:color="auto"/>
              <w:left w:val="single" w:sz="4" w:space="0" w:color="auto"/>
              <w:bottom w:val="nil"/>
            </w:tcBorders>
          </w:tcPr>
          <w:p w14:paraId="050C71CF" w14:textId="77777777" w:rsidR="007A7B83" w:rsidRPr="006E10D1" w:rsidRDefault="007A7B83">
            <w:pPr>
              <w:pStyle w:val="af"/>
              <w:jc w:val="left"/>
            </w:pPr>
            <w:r w:rsidRPr="006E10D1">
              <w:t>Социальные общности и группы.</w:t>
            </w:r>
          </w:p>
          <w:p w14:paraId="4976B9C3" w14:textId="77777777" w:rsidR="007A7B83" w:rsidRPr="006E10D1" w:rsidRDefault="007A7B83">
            <w:pPr>
              <w:pStyle w:val="af"/>
              <w:jc w:val="left"/>
            </w:pPr>
            <w:r w:rsidRPr="006E10D1">
              <w:t>Статусы и роли. Социализация личности. Семья и её функции.</w:t>
            </w:r>
          </w:p>
          <w:p w14:paraId="6AC14414" w14:textId="77777777" w:rsidR="007A7B83" w:rsidRPr="006E10D1" w:rsidRDefault="007A7B83">
            <w:pPr>
              <w:pStyle w:val="af"/>
              <w:jc w:val="left"/>
            </w:pPr>
            <w:r w:rsidRPr="006E10D1">
              <w:t>Этносы и нации в современном обществе. Социальная политика Российского государства.</w:t>
            </w:r>
          </w:p>
          <w:p w14:paraId="135DB618" w14:textId="77777777" w:rsidR="007A7B83" w:rsidRPr="006E10D1" w:rsidRDefault="007A7B83">
            <w:pPr>
              <w:pStyle w:val="af"/>
              <w:jc w:val="left"/>
            </w:pPr>
            <w:r w:rsidRPr="006E10D1">
              <w:t>Отклоняющееся поведение и здоровый образ жизни.</w:t>
            </w:r>
          </w:p>
        </w:tc>
      </w:tr>
      <w:tr w:rsidR="007A7B83" w:rsidRPr="006E10D1" w14:paraId="76068D94" w14:textId="77777777">
        <w:tc>
          <w:tcPr>
            <w:tcW w:w="3640" w:type="dxa"/>
            <w:tcBorders>
              <w:top w:val="single" w:sz="4" w:space="0" w:color="auto"/>
              <w:bottom w:val="single" w:sz="4" w:space="0" w:color="auto"/>
              <w:right w:val="nil"/>
            </w:tcBorders>
          </w:tcPr>
          <w:p w14:paraId="0A0E8845" w14:textId="77777777" w:rsidR="007A7B83" w:rsidRPr="006E10D1" w:rsidRDefault="007A7B83">
            <w:pPr>
              <w:pStyle w:val="af"/>
              <w:jc w:val="left"/>
            </w:pPr>
            <w:r w:rsidRPr="006E10D1">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6A8E740A" w14:textId="77777777" w:rsidR="007A7B83" w:rsidRPr="006E10D1" w:rsidRDefault="007A7B83">
            <w:pPr>
              <w:pStyle w:val="af"/>
              <w:jc w:val="left"/>
            </w:pPr>
            <w:r w:rsidRPr="006E10D1">
              <w:t>Человек в современном изменяющемся мире.</w:t>
            </w:r>
          </w:p>
        </w:tc>
      </w:tr>
    </w:tbl>
    <w:p w14:paraId="747260D2" w14:textId="77777777" w:rsidR="007A7B83" w:rsidRDefault="007A7B83"/>
    <w:p w14:paraId="62F95472" w14:textId="77777777" w:rsidR="007A7B83" w:rsidRDefault="007A7B83">
      <w:r>
        <w:t>217.8. Планируемые результаты освоения программы по обществознанию.</w:t>
      </w:r>
    </w:p>
    <w:p w14:paraId="12297282" w14:textId="77777777"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14:paraId="5B1A9794" w14:textId="77777777"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635E501" w14:textId="77777777"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C9F21D7"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7FE22412" w14:textId="77777777" w:rsidR="007A7B83" w:rsidRDefault="007A7B83">
      <w: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lastRenderedPageBreak/>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18EC731"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D7C77FE"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B143945"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1E5D86B"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9AC5E3C"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4A7E3B6"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7D794A2" w14:textId="77777777" w:rsidR="007A7B83" w:rsidRDefault="007A7B83">
      <w:r>
        <w:t>217.8.2. Личностные результаты, обеспечивающие адаптацию обучающегося к изменяющимся условиям социальной и природной среды:</w:t>
      </w:r>
    </w:p>
    <w:p w14:paraId="346DEAB0"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7D121A0" w14:textId="77777777" w:rsidR="007A7B83" w:rsidRDefault="007A7B83">
      <w:r>
        <w:t>способность обучающихся во взаимодействии в условиях неопределенности, открытость опыту и знаниям других;</w:t>
      </w:r>
    </w:p>
    <w:p w14:paraId="2D03E01A"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8B90B5B"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3DF56798" w14:textId="77777777" w:rsidR="007A7B83" w:rsidRDefault="007A7B83">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w:t>
      </w:r>
      <w:r>
        <w:lastRenderedPageBreak/>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A93FB47" w14:textId="77777777" w:rsidR="007A7B83" w:rsidRDefault="007A7B83">
      <w:r>
        <w:t>умение анализировать и выявлять взаимосвязи природы, общества и экономики;</w:t>
      </w:r>
    </w:p>
    <w:p w14:paraId="6A1B8A16"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D8D7025"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6140278"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8AFBD49" w14:textId="77777777"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FD97ED" w14:textId="77777777"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14:paraId="03BA2310" w14:textId="77777777" w:rsidR="007A7B83" w:rsidRDefault="007A7B83">
      <w:r>
        <w:t>выявлять и характеризовать существенные признаки социальных явлений и процессов;</w:t>
      </w:r>
    </w:p>
    <w:p w14:paraId="16DFC6A0"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1D3A93D"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50105D14"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ECFB2E4"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10E9A83"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84A6A95" w14:textId="77777777" w:rsidR="007A7B83" w:rsidRDefault="007A7B83">
      <w:r>
        <w:t>осознавать невозможность контролировать все вокруг.</w:t>
      </w:r>
    </w:p>
    <w:p w14:paraId="69E7AB8C" w14:textId="77777777"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7ACF665"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175670B"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4FFEEFA1"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23BDD24" w14:textId="77777777" w:rsidR="007A7B83" w:rsidRDefault="007A7B83">
      <w:r>
        <w:t>оценивать на применимость и достоверность информацию, полученную в ходе исследования;</w:t>
      </w:r>
    </w:p>
    <w:p w14:paraId="4D9F65E6"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7150EC2"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DE41006" w14:textId="77777777"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14:paraId="3147B795"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75A9D48"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5A5097F0"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60E1C8A6"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50DB68D0" w14:textId="77777777"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14:paraId="0C50CB9B" w14:textId="77777777" w:rsidR="007A7B83" w:rsidRDefault="007A7B83">
      <w:r>
        <w:t>воспринимать и формулировать суждения, выражать эмоции в соответствии с целями и условиями общения;</w:t>
      </w:r>
    </w:p>
    <w:p w14:paraId="129FBD32" w14:textId="77777777" w:rsidR="007A7B83" w:rsidRDefault="007A7B83">
      <w:r>
        <w:t xml:space="preserve">выражать себя (свою точку зрения) в устных и письменных текстах; распознавать невербальные </w:t>
      </w:r>
      <w:r>
        <w:lastRenderedPageBreak/>
        <w:t>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529F05F"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04F731C0"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A3C3FEF"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146D7B9C"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72BC399" w14:textId="77777777"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14:paraId="74FB99B3"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73444F0D"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E999CA3"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61AD6E2" w14:textId="77777777" w:rsidR="007A7B83" w:rsidRDefault="007A7B83">
      <w:r>
        <w:t>делать выбор и брать ответственность за решение.</w:t>
      </w:r>
    </w:p>
    <w:p w14:paraId="4EB26262" w14:textId="77777777"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C7531FA" w14:textId="77777777" w:rsidR="007A7B83" w:rsidRDefault="007A7B83">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70B1EA3"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0A30C62"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A1EFC25"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51BBEAB0" w14:textId="77777777" w:rsidR="007A7B83" w:rsidRDefault="007A7B83">
      <w:r>
        <w:t>ставить себя на место другого человека, понимать мотивы и намерения другого;</w:t>
      </w:r>
    </w:p>
    <w:p w14:paraId="31273436"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480AC007" w14:textId="77777777" w:rsidR="007A7B83" w:rsidRDefault="007A7B83">
      <w:r>
        <w:t>217.8.3.7. У обучающегося будут сформированы следующие умения совместной деятельности:</w:t>
      </w:r>
    </w:p>
    <w:p w14:paraId="5F75A029"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E8E3A02"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15434E4" w14:textId="77777777" w:rsidR="007A7B83" w:rsidRDefault="007A7B83">
      <w:r>
        <w:t>уметь обобщать мнения нескольких людей, проявлять готовность руководить, выполнять поручения, подчиняться;</w:t>
      </w:r>
    </w:p>
    <w:p w14:paraId="467E0AAF"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C6CBF27"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2EE245F"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4F604E3" w14:textId="77777777"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14:paraId="0D265109" w14:textId="77777777" w:rsidR="007A7B83" w:rsidRDefault="007A7B83">
      <w: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w:t>
      </w:r>
      <w:r>
        <w:lastRenderedPageBreak/>
        <w:t>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1FF6E36"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F33B9FA"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E7273AD" w14:textId="77777777"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7CC951B"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1E80FDCF"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595AF3C" w14:textId="77777777" w:rsidR="007A7B83" w:rsidRDefault="007A7B83">
      <w:r>
        <w:t>7) умение использовать полученные знания для объяснения (устно и (или) устно-</w:t>
      </w:r>
      <w:proofErr w:type="spellStart"/>
      <w:r>
        <w:t>дактильно</w:t>
      </w:r>
      <w:proofErr w:type="spellEnd"/>
      <w:r>
        <w:t xml:space="preserve">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A70841C"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798914EA"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AF440AF"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27622DCD"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C83DC19"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99FA7FC" w14:textId="77777777" w:rsidR="007A7B83" w:rsidRDefault="007A7B83">
      <w: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w:t>
      </w:r>
      <w:r>
        <w:lastRenderedPageBreak/>
        <w:t>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CFC66F5"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A069ADF"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A703CFF"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EE0D043" w14:textId="77777777"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14:paraId="71A27B12" w14:textId="77777777" w:rsidR="007A7B83" w:rsidRDefault="007A7B83">
      <w:r>
        <w:t>217.8.5.1. Человек и его социальное окружение:</w:t>
      </w:r>
    </w:p>
    <w:p w14:paraId="01584E7D"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33C7C915"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27A02E6"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DEF7B" w14:textId="77777777" w:rsidR="007A7B83" w:rsidRDefault="007A7B83">
      <w:r>
        <w:t>классифицировать по разным признакам виды деятельности человека, потребности людей;</w:t>
      </w:r>
    </w:p>
    <w:p w14:paraId="1069338A"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2EEAFBF1"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07D018FB"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555B1326"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1FA7AF7" w14:textId="77777777"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214C0743"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CBF4B49"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1B82754"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0C9AC71"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73E9263E" w14:textId="77777777" w:rsidR="007A7B83" w:rsidRDefault="007A7B83">
      <w: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w:t>
      </w:r>
      <w:r>
        <w:lastRenderedPageBreak/>
        <w:t>по возрасту, активного участия в жизни школы и класса;</w:t>
      </w:r>
    </w:p>
    <w:p w14:paraId="526D0565"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B74CAAF" w14:textId="77777777" w:rsidR="007A7B83" w:rsidRDefault="007A7B83">
      <w:r>
        <w:t>217.8.5.2. Общество, в котором мы живем:</w:t>
      </w:r>
    </w:p>
    <w:p w14:paraId="0A9070FF"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24B9CCF"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9CB978E" w14:textId="77777777" w:rsidR="007A7B83" w:rsidRDefault="007A7B83">
      <w:r>
        <w:t>приводить примеры разного положения людей в обществе, видов экономической деятельности, глобальных проблем;</w:t>
      </w:r>
    </w:p>
    <w:p w14:paraId="6281DAB5" w14:textId="77777777" w:rsidR="007A7B83" w:rsidRDefault="007A7B83">
      <w:r>
        <w:t>классифицировать социальные общности и группы;</w:t>
      </w:r>
    </w:p>
    <w:p w14:paraId="2AB02D78"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43CD14A8"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2D9E567C"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E68AAA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00671605"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0DC47963"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5718DF4" w14:textId="77777777" w:rsidR="007A7B83" w:rsidRDefault="007A7B83">
      <w:r>
        <w:t>извлекать информацию из разных источников о человеке и обществе, включая информацию о народах России;</w:t>
      </w:r>
    </w:p>
    <w:p w14:paraId="305F9A52"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EB00F2F"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23435E49"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A84D2AF"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14:paraId="04937E50" w14:textId="77777777" w:rsidR="007A7B83" w:rsidRDefault="007A7B83">
      <w:r>
        <w:t>осознавать ценность культуры и традиций народов России.</w:t>
      </w:r>
    </w:p>
    <w:p w14:paraId="29616468" w14:textId="77777777"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14:paraId="1855BD1B" w14:textId="77777777" w:rsidR="007A7B83" w:rsidRDefault="007A7B83">
      <w:r>
        <w:t>217.8.6.1. Социальные ценности и нормы:</w:t>
      </w:r>
    </w:p>
    <w:p w14:paraId="2C4467B0"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574A8B3A"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14:paraId="61CC0410" w14:textId="77777777" w:rsidR="007A7B83" w:rsidRDefault="007A7B83">
      <w:r>
        <w:t>моральные нормы и их роль в жизни общества;</w:t>
      </w:r>
    </w:p>
    <w:p w14:paraId="6AC4CB67"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1ABC1659"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3CB20569"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14866603"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14:paraId="030444E7" w14:textId="77777777" w:rsidR="007A7B83" w:rsidRDefault="007A7B83">
      <w:r>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5D41427"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44160BE3" w14:textId="77777777" w:rsidR="007A7B83" w:rsidRDefault="007A7B83">
      <w:r>
        <w:t>извлекать информацию из разных источников о принципах и нормах морали, проблеме морального выбора;</w:t>
      </w:r>
    </w:p>
    <w:p w14:paraId="1CD2EDA4"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2F36ED0" w14:textId="77777777" w:rsidR="007A7B83" w:rsidRDefault="007A7B83">
      <w:r>
        <w:t>оценивать собственные поступки, поведение людей с точки зрения их соответствия нормам морали;</w:t>
      </w:r>
    </w:p>
    <w:p w14:paraId="2FEF1148"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0176CA55"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53CC3D2" w14:textId="77777777" w:rsidR="007A7B83" w:rsidRDefault="007A7B83">
      <w:r>
        <w:t>217.8.6.2. Человек как участник правовых отношений:</w:t>
      </w:r>
    </w:p>
    <w:p w14:paraId="473117D2"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16BB200"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5B987441"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2B0BBAE"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11CC26C"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75B9CA0"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0948C79"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DE02CF"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191E74A0"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406CE528"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2CA010DD"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3B3C641"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2C96887"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BBF6BC" w14:textId="77777777" w:rsidR="007A7B83" w:rsidRDefault="007A7B83">
      <w:r>
        <w:lastRenderedPageBreak/>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CF54F28"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9EA8898"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58731F8" w14:textId="77777777" w:rsidR="007A7B83" w:rsidRDefault="007A7B83">
      <w:r>
        <w:t>217.8.6.3. Основы российского права:</w:t>
      </w:r>
    </w:p>
    <w:p w14:paraId="1E94CF96"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DEC74D3"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034A9980"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FEF649E"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DF3E62D"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0D248F5"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E45952D"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E78C5B2"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A4542A9"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E1B371E"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51E5F21"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93437AC" w14:textId="77777777"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w:t>
      </w:r>
      <w:r>
        <w:lastRenderedPageBreak/>
        <w:t>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348B4A6"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747252F"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F6A76F4"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32626AA6"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4A22D76" w14:textId="77777777"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14:paraId="5CB6C276" w14:textId="77777777" w:rsidR="007A7B83" w:rsidRDefault="007A7B83">
      <w:r>
        <w:t>217.8.7.1. Человек в экономических отношениях:</w:t>
      </w:r>
    </w:p>
    <w:p w14:paraId="6A4F045A"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466E894"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AF56795" w14:textId="77777777" w:rsidR="007A7B83" w:rsidRDefault="007A7B83">
      <w:r>
        <w:t>приводить примеры способов повышения эффективности производства;</w:t>
      </w:r>
    </w:p>
    <w:p w14:paraId="239395AC" w14:textId="77777777"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FE1B974"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41948C67" w14:textId="77777777" w:rsidR="007A7B83" w:rsidRDefault="007A7B83">
      <w:r>
        <w:t>устанавливать и объяснять связи политических потрясений и социально-экономических кризисов в государстве;</w:t>
      </w:r>
    </w:p>
    <w:p w14:paraId="7ADB2F98"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5BDD4CD"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1E999C9C"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619C1E0" w14:textId="77777777"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52F6081"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2595FC32"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5F8E103" w14:textId="77777777" w:rsidR="007A7B83" w:rsidRDefault="007A7B83">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lastRenderedPageBreak/>
        <w:t>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37DCD135"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D52C309" w14:textId="77777777" w:rsidR="007A7B83" w:rsidRDefault="007A7B83">
      <w:r>
        <w:t>приобретать опыт составления простейших документов (личный финансовый план, заявление, резюме);</w:t>
      </w:r>
    </w:p>
    <w:p w14:paraId="5B10EF82"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3C133C1" w14:textId="77777777"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14:paraId="15EB51AD" w14:textId="77777777" w:rsidR="007A7B83" w:rsidRDefault="007A7B83">
      <w:r>
        <w:t>217.8.8.1. Человек в мире культуры:</w:t>
      </w:r>
    </w:p>
    <w:p w14:paraId="7FA91629"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4C42B91"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4C81924"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B794E26"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07B7DA01"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333315CE" w14:textId="77777777" w:rsidR="007A7B83" w:rsidRDefault="007A7B83">
      <w:r>
        <w:t>использовать полученные знания для объяснения роли непрерывного образования;</w:t>
      </w:r>
    </w:p>
    <w:p w14:paraId="49D85794"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0BA49725" w14:textId="77777777" w:rsidR="007A7B83" w:rsidRDefault="007A7B83">
      <w:r>
        <w:t>решать познавательные и практические задачи, касающиеся форм и многообразия духовной культуры;</w:t>
      </w:r>
    </w:p>
    <w:p w14:paraId="444719C4"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6B45E4C"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0092919C"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11E8B4DD" w14:textId="77777777" w:rsidR="007A7B83" w:rsidRDefault="007A7B83">
      <w:r>
        <w:t>оценивать собственные поступки, поведение людей в духовной сфере жизни общества;</w:t>
      </w:r>
    </w:p>
    <w:p w14:paraId="276F35B0"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06B7724"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65C68C3C" w14:textId="77777777" w:rsidR="007A7B83" w:rsidRDefault="007A7B83">
      <w:r>
        <w:t>217.8.8.2. Человек в политическом измерении:</w:t>
      </w:r>
    </w:p>
    <w:p w14:paraId="0CFECE77"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6435797"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08403B7"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38F3E5F" w14:textId="77777777" w:rsidR="007A7B83" w:rsidRDefault="007A7B83">
      <w:r>
        <w:t xml:space="preserve">классифицировать современные государства по разным признакам; элементы формы государства; </w:t>
      </w:r>
      <w:r>
        <w:lastRenderedPageBreak/>
        <w:t>типы политических партий; типы общественно-политических организаций;</w:t>
      </w:r>
    </w:p>
    <w:p w14:paraId="0958B9E1"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BDF92E1"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B1286AC"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0C55285"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3CFB9095"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9E67CEC"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A532694" w14:textId="77777777"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2FBC220"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F530E9B"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0642701"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D390AE9"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064534D" w14:textId="77777777" w:rsidR="007A7B83" w:rsidRDefault="007A7B83">
      <w:r>
        <w:t>217.8.8.3. Гражданин и государство:</w:t>
      </w:r>
    </w:p>
    <w:p w14:paraId="33DC95D4"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06CAC3A"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417E81D"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4307F78"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396FDC1"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1291A2D1" w14:textId="77777777" w:rsidR="007A7B83" w:rsidRDefault="007A7B83">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w:t>
      </w:r>
      <w:r>
        <w:lastRenderedPageBreak/>
        <w:t>гражданина и обязанностями граждан;</w:t>
      </w:r>
    </w:p>
    <w:p w14:paraId="781FED43"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BDE0C29"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0858599"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D62E611"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6210FD1"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D687F4C"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6CE84D30"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6E62EB0"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799E057"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540519C"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F8785A4"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D1ED8B7" w14:textId="77777777"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14:paraId="536CD326" w14:textId="77777777" w:rsidR="007A7B83" w:rsidRDefault="007A7B83">
      <w:r>
        <w:t>217.8.9.1. Человек в системе социальных отношений:</w:t>
      </w:r>
    </w:p>
    <w:p w14:paraId="10ED3D96"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86062BB" w14:textId="77777777" w:rsidR="007A7B83" w:rsidRDefault="007A7B83">
      <w:r>
        <w:t>характеризовать функции семьи в обществе; основы социальной политики Российского государства;</w:t>
      </w:r>
    </w:p>
    <w:p w14:paraId="24B88577"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55E4DE80" w14:textId="77777777" w:rsidR="007A7B83" w:rsidRDefault="007A7B83">
      <w:r>
        <w:t>классифицировать социальные общности и группы; сравнивать виды социальной мобильности;</w:t>
      </w:r>
    </w:p>
    <w:p w14:paraId="4838BE26" w14:textId="77777777" w:rsidR="007A7B83" w:rsidRDefault="007A7B83">
      <w:r>
        <w:t>устанавливать и объяснять причины существования разных социальных групп; социальных различий и конфликтов;</w:t>
      </w:r>
    </w:p>
    <w:p w14:paraId="43E395FD"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CFDF11E" w14:textId="77777777" w:rsidR="007A7B83" w:rsidRDefault="007A7B83">
      <w:r>
        <w:t xml:space="preserve">определять и аргументировать с опорой на обществоведческие знания, факты общественной жизни </w:t>
      </w:r>
      <w:r>
        <w:lastRenderedPageBreak/>
        <w:t>и личный социальный опыт своё отношение к разным этносам;</w:t>
      </w:r>
    </w:p>
    <w:p w14:paraId="0517B616"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9B12794"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1C4864CF"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0501F69"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CD1BA30"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4E0A25F"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48C1F5AC"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53FA952F" w14:textId="77777777" w:rsidR="007A7B83" w:rsidRDefault="007A7B83">
      <w:r>
        <w:t>217.8.9.2. Человек в современном изменяющемся мире:</w:t>
      </w:r>
    </w:p>
    <w:p w14:paraId="4F3A13C6" w14:textId="77777777" w:rsidR="007A7B83" w:rsidRDefault="007A7B83">
      <w:r>
        <w:t>осваивать и применять знания об информационном обществе, глобализации, глобальных проблемах;</w:t>
      </w:r>
    </w:p>
    <w:p w14:paraId="02157BC2"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0D397960"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0F21EAF"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39002FF"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16CFBCB1"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A8693CA"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7E07CC8"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5A1FDAAC" w14:textId="77777777" w:rsidR="007A7B83" w:rsidRDefault="007A7B83">
      <w:r>
        <w:t>218. Федеральная рабочая программа по учебному предмету “География”.</w:t>
      </w:r>
    </w:p>
    <w:p w14:paraId="1314E668" w14:textId="77777777"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14:paraId="23D7E92B" w14:textId="77777777" w:rsidR="007A7B83" w:rsidRDefault="007A7B83">
      <w:r>
        <w:t>218.2. Пояснительная записка.</w:t>
      </w:r>
    </w:p>
    <w:p w14:paraId="2D18D1BE" w14:textId="77777777"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2C332590" w14:textId="77777777"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134E05A" w14:textId="77777777" w:rsidR="007A7B83" w:rsidRDefault="007A7B83">
      <w:r>
        <w:t xml:space="preserve">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48FAAC6" w14:textId="77777777" w:rsidR="007A7B83" w:rsidRDefault="007A7B83">
      <w:r>
        <w:t xml:space="preserve">218.2.4. География - предмет, формирующий у обучающихся систему комплексных социально </w:t>
      </w:r>
      <w:r>
        <w:lastRenderedPageBreak/>
        <w:t>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36972BBF" w14:textId="77777777"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076129B" w14:textId="77777777"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14:paraId="2CB4A471" w14:textId="77777777" w:rsidR="007A7B83" w:rsidRDefault="007A7B83">
      <w:r>
        <w:t>218.2.6. Изучение географии в общем образовании направлено на достижение следующих целей:</w:t>
      </w:r>
    </w:p>
    <w:p w14:paraId="29155E9D"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3DB8587"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79E5361" w14:textId="77777777" w:rsidR="007A7B83" w:rsidRDefault="007A7B83">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5FF160B7" w14:textId="77777777"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4A183A53"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1E8266EF" w14:textId="77777777"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BB39E11" w14:textId="77777777" w:rsidR="007A7B83" w:rsidRDefault="007A7B83">
      <w:r>
        <w:t>218.3. Содержание обучения в 5 классе представлено в таблице:</w:t>
      </w:r>
    </w:p>
    <w:p w14:paraId="04C3B158" w14:textId="77777777" w:rsidR="007A7B83" w:rsidRDefault="007A7B83">
      <w:r>
        <w:t>218.</w:t>
      </w:r>
      <w:proofErr w:type="gramStart"/>
      <w:r>
        <w:t>3.Содержание</w:t>
      </w:r>
      <w:proofErr w:type="gramEnd"/>
      <w:r>
        <w:t xml:space="preserve"> обучения в 5 классе представлено в таблице:</w:t>
      </w:r>
    </w:p>
    <w:p w14:paraId="6277352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7617FA99" w14:textId="77777777">
        <w:tc>
          <w:tcPr>
            <w:tcW w:w="3640" w:type="dxa"/>
            <w:tcBorders>
              <w:top w:val="single" w:sz="4" w:space="0" w:color="auto"/>
              <w:bottom w:val="single" w:sz="4" w:space="0" w:color="auto"/>
              <w:right w:val="single" w:sz="4" w:space="0" w:color="auto"/>
            </w:tcBorders>
          </w:tcPr>
          <w:p w14:paraId="123F6EF1" w14:textId="77777777" w:rsidR="007A7B83" w:rsidRPr="006E10D1" w:rsidRDefault="007A7B83">
            <w:pPr>
              <w:pStyle w:val="af"/>
              <w:jc w:val="left"/>
            </w:pPr>
            <w:r w:rsidRPr="006E10D1">
              <w:t>Географическое изучение Земли.</w:t>
            </w:r>
          </w:p>
        </w:tc>
        <w:tc>
          <w:tcPr>
            <w:tcW w:w="6440" w:type="dxa"/>
            <w:tcBorders>
              <w:top w:val="single" w:sz="4" w:space="0" w:color="auto"/>
              <w:left w:val="single" w:sz="4" w:space="0" w:color="auto"/>
              <w:bottom w:val="single" w:sz="4" w:space="0" w:color="auto"/>
            </w:tcBorders>
          </w:tcPr>
          <w:p w14:paraId="268FCF7F" w14:textId="77777777" w:rsidR="007A7B83" w:rsidRPr="006E10D1" w:rsidRDefault="007A7B83">
            <w:pPr>
              <w:pStyle w:val="af"/>
              <w:jc w:val="left"/>
            </w:pPr>
            <w:r w:rsidRPr="006E10D1">
              <w:t>Введение. География - наука о планете Земля. История географических открытий.</w:t>
            </w:r>
          </w:p>
        </w:tc>
      </w:tr>
      <w:tr w:rsidR="007A7B83" w:rsidRPr="006E10D1" w14:paraId="0612B6B3" w14:textId="77777777">
        <w:tc>
          <w:tcPr>
            <w:tcW w:w="3640" w:type="dxa"/>
            <w:tcBorders>
              <w:top w:val="single" w:sz="4" w:space="0" w:color="auto"/>
              <w:bottom w:val="single" w:sz="4" w:space="0" w:color="auto"/>
              <w:right w:val="single" w:sz="4" w:space="0" w:color="auto"/>
            </w:tcBorders>
          </w:tcPr>
          <w:p w14:paraId="10F5BA05" w14:textId="77777777" w:rsidR="007A7B83" w:rsidRPr="006E10D1" w:rsidRDefault="007A7B83">
            <w:pPr>
              <w:pStyle w:val="af"/>
              <w:jc w:val="left"/>
            </w:pPr>
            <w:r w:rsidRPr="006E10D1">
              <w:t>Изображения земной поверхности.</w:t>
            </w:r>
          </w:p>
        </w:tc>
        <w:tc>
          <w:tcPr>
            <w:tcW w:w="6440" w:type="dxa"/>
            <w:tcBorders>
              <w:top w:val="single" w:sz="4" w:space="0" w:color="auto"/>
              <w:left w:val="single" w:sz="4" w:space="0" w:color="auto"/>
              <w:bottom w:val="single" w:sz="4" w:space="0" w:color="auto"/>
            </w:tcBorders>
          </w:tcPr>
          <w:p w14:paraId="3DEDFDCD" w14:textId="77777777" w:rsidR="007A7B83" w:rsidRPr="006E10D1" w:rsidRDefault="007A7B83">
            <w:pPr>
              <w:pStyle w:val="af"/>
              <w:jc w:val="left"/>
            </w:pPr>
            <w:r w:rsidRPr="006E10D1">
              <w:t>Планы местности.</w:t>
            </w:r>
          </w:p>
          <w:p w14:paraId="6E2E6CD9" w14:textId="77777777" w:rsidR="007A7B83" w:rsidRPr="006E10D1" w:rsidRDefault="007A7B83">
            <w:pPr>
              <w:pStyle w:val="af"/>
              <w:jc w:val="left"/>
            </w:pPr>
            <w:r w:rsidRPr="006E10D1">
              <w:t>Географические карты.</w:t>
            </w:r>
          </w:p>
        </w:tc>
      </w:tr>
      <w:tr w:rsidR="007A7B83" w:rsidRPr="006E10D1" w14:paraId="48E836AF" w14:textId="77777777">
        <w:tc>
          <w:tcPr>
            <w:tcW w:w="3640" w:type="dxa"/>
            <w:tcBorders>
              <w:top w:val="single" w:sz="4" w:space="0" w:color="auto"/>
              <w:bottom w:val="single" w:sz="4" w:space="0" w:color="auto"/>
              <w:right w:val="single" w:sz="4" w:space="0" w:color="auto"/>
            </w:tcBorders>
          </w:tcPr>
          <w:p w14:paraId="16F799DE" w14:textId="77777777" w:rsidR="007A7B83" w:rsidRPr="006E10D1" w:rsidRDefault="007A7B83">
            <w:pPr>
              <w:pStyle w:val="af"/>
              <w:jc w:val="left"/>
            </w:pPr>
            <w:r w:rsidRPr="006E10D1">
              <w:t>Земля - планета Солнечной системы.</w:t>
            </w:r>
          </w:p>
        </w:tc>
        <w:tc>
          <w:tcPr>
            <w:tcW w:w="6440" w:type="dxa"/>
            <w:tcBorders>
              <w:top w:val="single" w:sz="4" w:space="0" w:color="auto"/>
              <w:left w:val="single" w:sz="4" w:space="0" w:color="auto"/>
              <w:bottom w:val="single" w:sz="4" w:space="0" w:color="auto"/>
            </w:tcBorders>
          </w:tcPr>
          <w:p w14:paraId="33D68CE7" w14:textId="77777777" w:rsidR="007A7B83" w:rsidRPr="006E10D1" w:rsidRDefault="007A7B83">
            <w:pPr>
              <w:pStyle w:val="af"/>
              <w:jc w:val="left"/>
            </w:pPr>
            <w:r w:rsidRPr="006E10D1">
              <w:t>Земля - планета Солнечной системы.</w:t>
            </w:r>
          </w:p>
        </w:tc>
      </w:tr>
      <w:tr w:rsidR="007A7B83" w:rsidRPr="006E10D1" w14:paraId="6562DFB7" w14:textId="77777777">
        <w:tc>
          <w:tcPr>
            <w:tcW w:w="3640" w:type="dxa"/>
            <w:tcBorders>
              <w:top w:val="single" w:sz="4" w:space="0" w:color="auto"/>
              <w:bottom w:val="single" w:sz="4" w:space="0" w:color="auto"/>
              <w:right w:val="single" w:sz="4" w:space="0" w:color="auto"/>
            </w:tcBorders>
          </w:tcPr>
          <w:p w14:paraId="0F86BD55" w14:textId="77777777" w:rsidR="007A7B83" w:rsidRPr="006E10D1" w:rsidRDefault="007A7B83">
            <w:pPr>
              <w:pStyle w:val="af"/>
              <w:jc w:val="left"/>
            </w:pPr>
            <w:r w:rsidRPr="006E10D1">
              <w:t>Оболочки Земли.</w:t>
            </w:r>
          </w:p>
        </w:tc>
        <w:tc>
          <w:tcPr>
            <w:tcW w:w="6440" w:type="dxa"/>
            <w:tcBorders>
              <w:top w:val="single" w:sz="4" w:space="0" w:color="auto"/>
              <w:left w:val="single" w:sz="4" w:space="0" w:color="auto"/>
              <w:bottom w:val="single" w:sz="4" w:space="0" w:color="auto"/>
            </w:tcBorders>
          </w:tcPr>
          <w:p w14:paraId="3F1A0C9E" w14:textId="77777777" w:rsidR="007A7B83" w:rsidRPr="006E10D1" w:rsidRDefault="007A7B83">
            <w:pPr>
              <w:pStyle w:val="af"/>
              <w:jc w:val="left"/>
            </w:pPr>
            <w:r w:rsidRPr="006E10D1">
              <w:t>Литосфера - каменная оболочка Земли. Гидросфера - водная оболочка Земли. Атмосфера - воздушная оболочка. Биосфера - оболочка жизни.</w:t>
            </w:r>
          </w:p>
        </w:tc>
      </w:tr>
      <w:tr w:rsidR="007A7B83" w:rsidRPr="006E10D1" w14:paraId="1EE79A44" w14:textId="77777777">
        <w:tc>
          <w:tcPr>
            <w:tcW w:w="3640" w:type="dxa"/>
            <w:tcBorders>
              <w:top w:val="single" w:sz="4" w:space="0" w:color="auto"/>
              <w:bottom w:val="single" w:sz="4" w:space="0" w:color="auto"/>
              <w:right w:val="single" w:sz="4" w:space="0" w:color="auto"/>
            </w:tcBorders>
          </w:tcPr>
          <w:p w14:paraId="1D2D52EA" w14:textId="77777777" w:rsidR="007A7B83" w:rsidRPr="006E10D1" w:rsidRDefault="007A7B83">
            <w:pPr>
              <w:pStyle w:val="af"/>
              <w:jc w:val="left"/>
            </w:pPr>
            <w:r w:rsidRPr="006E10D1">
              <w:t>Заключение.</w:t>
            </w:r>
          </w:p>
        </w:tc>
        <w:tc>
          <w:tcPr>
            <w:tcW w:w="6440" w:type="dxa"/>
            <w:tcBorders>
              <w:top w:val="single" w:sz="4" w:space="0" w:color="auto"/>
              <w:left w:val="single" w:sz="4" w:space="0" w:color="auto"/>
              <w:bottom w:val="single" w:sz="4" w:space="0" w:color="auto"/>
            </w:tcBorders>
          </w:tcPr>
          <w:p w14:paraId="6ED28FE8" w14:textId="77777777" w:rsidR="007A7B83" w:rsidRPr="006E10D1" w:rsidRDefault="007A7B83">
            <w:pPr>
              <w:pStyle w:val="af"/>
              <w:jc w:val="left"/>
            </w:pPr>
            <w:r w:rsidRPr="006E10D1">
              <w:t>Природно-территориальные комплексы.</w:t>
            </w:r>
          </w:p>
        </w:tc>
      </w:tr>
    </w:tbl>
    <w:p w14:paraId="3615D43B" w14:textId="77777777" w:rsidR="007A7B83" w:rsidRDefault="007A7B83"/>
    <w:p w14:paraId="7E7BB7BE" w14:textId="77777777" w:rsidR="007A7B83" w:rsidRDefault="007A7B83">
      <w:r>
        <w:t>218.</w:t>
      </w:r>
      <w:proofErr w:type="gramStart"/>
      <w:r>
        <w:t>4.Содержание</w:t>
      </w:r>
      <w:proofErr w:type="gramEnd"/>
      <w:r>
        <w:t xml:space="preserve"> обучения в 6 классе представлено в таблице:</w:t>
      </w:r>
    </w:p>
    <w:p w14:paraId="6B44EBD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3C130AE3" w14:textId="77777777">
        <w:tc>
          <w:tcPr>
            <w:tcW w:w="3640" w:type="dxa"/>
            <w:tcBorders>
              <w:top w:val="single" w:sz="4" w:space="0" w:color="auto"/>
              <w:bottom w:val="single" w:sz="4" w:space="0" w:color="auto"/>
              <w:right w:val="single" w:sz="4" w:space="0" w:color="auto"/>
            </w:tcBorders>
          </w:tcPr>
          <w:p w14:paraId="4E18354D" w14:textId="77777777" w:rsidR="007A7B83" w:rsidRPr="006E10D1" w:rsidRDefault="007A7B83">
            <w:pPr>
              <w:pStyle w:val="af"/>
              <w:jc w:val="left"/>
            </w:pPr>
            <w:r w:rsidRPr="006E10D1">
              <w:t>Главные закономерности природы Земли.</w:t>
            </w:r>
          </w:p>
        </w:tc>
        <w:tc>
          <w:tcPr>
            <w:tcW w:w="6440" w:type="dxa"/>
            <w:tcBorders>
              <w:top w:val="single" w:sz="4" w:space="0" w:color="auto"/>
              <w:left w:val="single" w:sz="4" w:space="0" w:color="auto"/>
              <w:bottom w:val="single" w:sz="4" w:space="0" w:color="auto"/>
            </w:tcBorders>
          </w:tcPr>
          <w:p w14:paraId="11C1AC9B" w14:textId="77777777" w:rsidR="007A7B83" w:rsidRPr="006E10D1" w:rsidRDefault="007A7B83">
            <w:pPr>
              <w:pStyle w:val="af"/>
              <w:jc w:val="left"/>
            </w:pPr>
            <w:r w:rsidRPr="006E10D1">
              <w:t>Географическая оболочка.</w:t>
            </w:r>
          </w:p>
          <w:p w14:paraId="4E0783C9" w14:textId="77777777" w:rsidR="007A7B83" w:rsidRPr="006E10D1" w:rsidRDefault="007A7B83">
            <w:pPr>
              <w:pStyle w:val="af"/>
              <w:jc w:val="left"/>
            </w:pPr>
            <w:r w:rsidRPr="006E10D1">
              <w:t>Литосфера и рельеф Земли.</w:t>
            </w:r>
          </w:p>
          <w:p w14:paraId="115788D2" w14:textId="77777777" w:rsidR="007A7B83" w:rsidRPr="006E10D1" w:rsidRDefault="007A7B83">
            <w:pPr>
              <w:pStyle w:val="af"/>
              <w:jc w:val="left"/>
            </w:pPr>
            <w:r w:rsidRPr="006E10D1">
              <w:t>Атмосфера и климаты Земли.</w:t>
            </w:r>
          </w:p>
          <w:p w14:paraId="662888C0" w14:textId="77777777" w:rsidR="007A7B83" w:rsidRPr="006E10D1" w:rsidRDefault="007A7B83">
            <w:pPr>
              <w:pStyle w:val="af"/>
              <w:jc w:val="left"/>
            </w:pPr>
            <w:r w:rsidRPr="006E10D1">
              <w:t>Мировой океан - основная часть гидросферы.</w:t>
            </w:r>
          </w:p>
        </w:tc>
      </w:tr>
      <w:tr w:rsidR="007A7B83" w:rsidRPr="006E10D1" w14:paraId="470D2279" w14:textId="77777777">
        <w:tc>
          <w:tcPr>
            <w:tcW w:w="3640" w:type="dxa"/>
            <w:tcBorders>
              <w:top w:val="single" w:sz="4" w:space="0" w:color="auto"/>
              <w:bottom w:val="single" w:sz="4" w:space="0" w:color="auto"/>
              <w:right w:val="single" w:sz="4" w:space="0" w:color="auto"/>
            </w:tcBorders>
          </w:tcPr>
          <w:p w14:paraId="419577D6" w14:textId="77777777" w:rsidR="007A7B83" w:rsidRPr="006E10D1" w:rsidRDefault="007A7B83">
            <w:pPr>
              <w:pStyle w:val="af"/>
              <w:jc w:val="left"/>
            </w:pPr>
            <w:r w:rsidRPr="006E10D1">
              <w:t>Человечество на Земле.</w:t>
            </w:r>
          </w:p>
        </w:tc>
        <w:tc>
          <w:tcPr>
            <w:tcW w:w="6440" w:type="dxa"/>
            <w:tcBorders>
              <w:top w:val="single" w:sz="4" w:space="0" w:color="auto"/>
              <w:left w:val="single" w:sz="4" w:space="0" w:color="auto"/>
              <w:bottom w:val="single" w:sz="4" w:space="0" w:color="auto"/>
            </w:tcBorders>
          </w:tcPr>
          <w:p w14:paraId="1E2330A0" w14:textId="77777777" w:rsidR="007A7B83" w:rsidRPr="006E10D1" w:rsidRDefault="007A7B83">
            <w:pPr>
              <w:pStyle w:val="af"/>
              <w:jc w:val="left"/>
            </w:pPr>
            <w:r w:rsidRPr="006E10D1">
              <w:t>Численность населения. Страны и народы мира.</w:t>
            </w:r>
          </w:p>
        </w:tc>
      </w:tr>
      <w:tr w:rsidR="007A7B83" w:rsidRPr="006E10D1" w14:paraId="60E0717E" w14:textId="77777777">
        <w:tc>
          <w:tcPr>
            <w:tcW w:w="3640" w:type="dxa"/>
            <w:tcBorders>
              <w:top w:val="single" w:sz="4" w:space="0" w:color="auto"/>
              <w:bottom w:val="single" w:sz="4" w:space="0" w:color="auto"/>
              <w:right w:val="single" w:sz="4" w:space="0" w:color="auto"/>
            </w:tcBorders>
          </w:tcPr>
          <w:p w14:paraId="5DF04636" w14:textId="77777777" w:rsidR="007A7B83" w:rsidRPr="006E10D1" w:rsidRDefault="007A7B83">
            <w:pPr>
              <w:pStyle w:val="af"/>
              <w:jc w:val="left"/>
            </w:pPr>
            <w:r w:rsidRPr="006E10D1">
              <w:t>Материки и страны.</w:t>
            </w:r>
          </w:p>
        </w:tc>
        <w:tc>
          <w:tcPr>
            <w:tcW w:w="6440" w:type="dxa"/>
            <w:tcBorders>
              <w:top w:val="single" w:sz="4" w:space="0" w:color="auto"/>
              <w:left w:val="single" w:sz="4" w:space="0" w:color="auto"/>
              <w:bottom w:val="single" w:sz="4" w:space="0" w:color="auto"/>
            </w:tcBorders>
          </w:tcPr>
          <w:p w14:paraId="65C25FAE" w14:textId="77777777" w:rsidR="007A7B83" w:rsidRPr="006E10D1" w:rsidRDefault="007A7B83">
            <w:pPr>
              <w:pStyle w:val="af"/>
              <w:jc w:val="left"/>
            </w:pPr>
            <w:r w:rsidRPr="006E10D1">
              <w:t>Южные материки.</w:t>
            </w:r>
          </w:p>
          <w:p w14:paraId="6CDD7CC9" w14:textId="77777777" w:rsidR="007A7B83" w:rsidRPr="006E10D1" w:rsidRDefault="007A7B83">
            <w:pPr>
              <w:pStyle w:val="af"/>
              <w:jc w:val="left"/>
            </w:pPr>
            <w:r w:rsidRPr="006E10D1">
              <w:lastRenderedPageBreak/>
              <w:t>Северные материки.</w:t>
            </w:r>
          </w:p>
          <w:p w14:paraId="08091E6A" w14:textId="77777777" w:rsidR="007A7B83" w:rsidRPr="006E10D1" w:rsidRDefault="007A7B83">
            <w:pPr>
              <w:pStyle w:val="af"/>
              <w:jc w:val="left"/>
            </w:pPr>
            <w:r w:rsidRPr="006E10D1">
              <w:t>Взаимодействие природы и общества.</w:t>
            </w:r>
          </w:p>
        </w:tc>
      </w:tr>
    </w:tbl>
    <w:p w14:paraId="1D6ED654" w14:textId="77777777" w:rsidR="007A7B83" w:rsidRDefault="007A7B83"/>
    <w:p w14:paraId="4021090A" w14:textId="77777777" w:rsidR="007A7B83" w:rsidRDefault="007A7B83">
      <w:r>
        <w:t>218.5. Содержание обучения в 7 классе представлено в таблице:</w:t>
      </w:r>
    </w:p>
    <w:p w14:paraId="4E64AB2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15F8AC2B" w14:textId="77777777">
        <w:tc>
          <w:tcPr>
            <w:tcW w:w="3640" w:type="dxa"/>
            <w:tcBorders>
              <w:top w:val="single" w:sz="4" w:space="0" w:color="auto"/>
              <w:bottom w:val="single" w:sz="4" w:space="0" w:color="auto"/>
              <w:right w:val="single" w:sz="4" w:space="0" w:color="auto"/>
            </w:tcBorders>
          </w:tcPr>
          <w:p w14:paraId="070623C7" w14:textId="77777777" w:rsidR="007A7B83" w:rsidRPr="006E10D1" w:rsidRDefault="007A7B83">
            <w:pPr>
              <w:pStyle w:val="af"/>
              <w:jc w:val="left"/>
            </w:pPr>
            <w:r w:rsidRPr="006E10D1">
              <w:t>Географическое пространство России.</w:t>
            </w:r>
          </w:p>
        </w:tc>
        <w:tc>
          <w:tcPr>
            <w:tcW w:w="6440" w:type="dxa"/>
            <w:tcBorders>
              <w:top w:val="single" w:sz="4" w:space="0" w:color="auto"/>
              <w:left w:val="single" w:sz="4" w:space="0" w:color="auto"/>
              <w:bottom w:val="single" w:sz="4" w:space="0" w:color="auto"/>
            </w:tcBorders>
          </w:tcPr>
          <w:p w14:paraId="11973667" w14:textId="77777777" w:rsidR="007A7B83" w:rsidRPr="006E10D1" w:rsidRDefault="007A7B83">
            <w:pPr>
              <w:pStyle w:val="af"/>
              <w:jc w:val="left"/>
            </w:pPr>
            <w:r w:rsidRPr="006E10D1">
              <w:t>История формирования и освоения территории России.</w:t>
            </w:r>
          </w:p>
          <w:p w14:paraId="710ECE3A" w14:textId="77777777" w:rsidR="007A7B83" w:rsidRPr="006E10D1" w:rsidRDefault="007A7B83">
            <w:pPr>
              <w:pStyle w:val="af"/>
              <w:jc w:val="left"/>
            </w:pPr>
            <w:r w:rsidRPr="006E10D1">
              <w:t>Географическое положение и границы России.</w:t>
            </w:r>
          </w:p>
          <w:p w14:paraId="600A8BD7" w14:textId="77777777" w:rsidR="007A7B83" w:rsidRPr="006E10D1" w:rsidRDefault="007A7B83">
            <w:pPr>
              <w:pStyle w:val="af"/>
              <w:jc w:val="left"/>
            </w:pPr>
            <w:r w:rsidRPr="006E10D1">
              <w:t>Время на территории России.</w:t>
            </w:r>
          </w:p>
          <w:p w14:paraId="0FA3B237" w14:textId="77777777" w:rsidR="007A7B83" w:rsidRPr="006E10D1" w:rsidRDefault="007A7B83">
            <w:pPr>
              <w:pStyle w:val="af"/>
              <w:jc w:val="left"/>
            </w:pPr>
            <w:r w:rsidRPr="006E10D1">
              <w:t>Административно-территориальное устройство России. Районирование территории.</w:t>
            </w:r>
          </w:p>
        </w:tc>
      </w:tr>
      <w:tr w:rsidR="007A7B83" w:rsidRPr="006E10D1" w14:paraId="364AF467" w14:textId="77777777">
        <w:tc>
          <w:tcPr>
            <w:tcW w:w="3640" w:type="dxa"/>
            <w:tcBorders>
              <w:top w:val="single" w:sz="4" w:space="0" w:color="auto"/>
              <w:bottom w:val="single" w:sz="4" w:space="0" w:color="auto"/>
              <w:right w:val="single" w:sz="4" w:space="0" w:color="auto"/>
            </w:tcBorders>
          </w:tcPr>
          <w:p w14:paraId="7FF1AC55" w14:textId="77777777" w:rsidR="007A7B83" w:rsidRPr="006E10D1" w:rsidRDefault="007A7B83">
            <w:pPr>
              <w:pStyle w:val="af"/>
              <w:jc w:val="left"/>
            </w:pPr>
            <w:r w:rsidRPr="006E10D1">
              <w:t>Природа России.</w:t>
            </w:r>
          </w:p>
        </w:tc>
        <w:tc>
          <w:tcPr>
            <w:tcW w:w="6440" w:type="dxa"/>
            <w:tcBorders>
              <w:top w:val="single" w:sz="4" w:space="0" w:color="auto"/>
              <w:left w:val="single" w:sz="4" w:space="0" w:color="auto"/>
              <w:bottom w:val="single" w:sz="4" w:space="0" w:color="auto"/>
            </w:tcBorders>
          </w:tcPr>
          <w:p w14:paraId="756D3A5A" w14:textId="77777777" w:rsidR="007A7B83" w:rsidRPr="006E10D1" w:rsidRDefault="007A7B83">
            <w:pPr>
              <w:pStyle w:val="af"/>
              <w:jc w:val="left"/>
            </w:pPr>
            <w:r w:rsidRPr="006E10D1">
              <w:t>Природные условия и ресурсы России.</w:t>
            </w:r>
          </w:p>
          <w:p w14:paraId="7A648A19" w14:textId="77777777" w:rsidR="007A7B83" w:rsidRPr="006E10D1" w:rsidRDefault="007A7B83">
            <w:pPr>
              <w:pStyle w:val="af"/>
              <w:jc w:val="left"/>
            </w:pPr>
            <w:r w:rsidRPr="006E10D1">
              <w:t>Геологическое строение, рельеф и полезные ископаемые.</w:t>
            </w:r>
          </w:p>
          <w:p w14:paraId="7E12E793" w14:textId="77777777" w:rsidR="007A7B83" w:rsidRPr="006E10D1" w:rsidRDefault="007A7B83">
            <w:pPr>
              <w:pStyle w:val="af"/>
              <w:jc w:val="left"/>
            </w:pPr>
            <w:r w:rsidRPr="006E10D1">
              <w:t>Климат и климатические ресурсы.</w:t>
            </w:r>
          </w:p>
        </w:tc>
      </w:tr>
    </w:tbl>
    <w:p w14:paraId="748EF2F3" w14:textId="77777777" w:rsidR="007A7B83" w:rsidRDefault="007A7B83"/>
    <w:p w14:paraId="2B0B44D2" w14:textId="77777777" w:rsidR="007A7B83" w:rsidRDefault="007A7B83">
      <w:r>
        <w:t>218.6. Содержание обучения в 8 классе представлено в таблице:</w:t>
      </w:r>
    </w:p>
    <w:p w14:paraId="6A5BFF8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45BA9067" w14:textId="77777777">
        <w:tc>
          <w:tcPr>
            <w:tcW w:w="3640" w:type="dxa"/>
            <w:tcBorders>
              <w:top w:val="single" w:sz="4" w:space="0" w:color="auto"/>
              <w:bottom w:val="single" w:sz="4" w:space="0" w:color="auto"/>
              <w:right w:val="single" w:sz="4" w:space="0" w:color="auto"/>
            </w:tcBorders>
          </w:tcPr>
          <w:p w14:paraId="6666FD0A" w14:textId="77777777" w:rsidR="007A7B83" w:rsidRPr="006E10D1" w:rsidRDefault="007A7B83">
            <w:pPr>
              <w:pStyle w:val="af"/>
              <w:jc w:val="left"/>
            </w:pPr>
            <w:r w:rsidRPr="006E10D1">
              <w:t>Природа России.</w:t>
            </w:r>
          </w:p>
        </w:tc>
        <w:tc>
          <w:tcPr>
            <w:tcW w:w="6440" w:type="dxa"/>
            <w:tcBorders>
              <w:top w:val="single" w:sz="4" w:space="0" w:color="auto"/>
              <w:left w:val="single" w:sz="4" w:space="0" w:color="auto"/>
              <w:bottom w:val="single" w:sz="4" w:space="0" w:color="auto"/>
            </w:tcBorders>
          </w:tcPr>
          <w:p w14:paraId="18065369" w14:textId="77777777" w:rsidR="007A7B83" w:rsidRPr="006E10D1" w:rsidRDefault="007A7B83">
            <w:pPr>
              <w:pStyle w:val="af"/>
              <w:jc w:val="left"/>
            </w:pPr>
            <w:r w:rsidRPr="006E10D1">
              <w:t>Моря России. Внутренние воды и водные ресурсы. Природно-хозяйственные зоны.</w:t>
            </w:r>
          </w:p>
        </w:tc>
      </w:tr>
      <w:tr w:rsidR="007A7B83" w:rsidRPr="006E10D1" w14:paraId="224DA0F5" w14:textId="77777777">
        <w:tc>
          <w:tcPr>
            <w:tcW w:w="3640" w:type="dxa"/>
            <w:tcBorders>
              <w:top w:val="single" w:sz="4" w:space="0" w:color="auto"/>
              <w:bottom w:val="single" w:sz="4" w:space="0" w:color="auto"/>
              <w:right w:val="single" w:sz="4" w:space="0" w:color="auto"/>
            </w:tcBorders>
          </w:tcPr>
          <w:p w14:paraId="21428E2B" w14:textId="77777777" w:rsidR="007A7B83" w:rsidRPr="006E10D1" w:rsidRDefault="007A7B83">
            <w:pPr>
              <w:pStyle w:val="af"/>
              <w:jc w:val="left"/>
            </w:pPr>
            <w:r w:rsidRPr="006E10D1">
              <w:t>Население России.</w:t>
            </w:r>
          </w:p>
        </w:tc>
        <w:tc>
          <w:tcPr>
            <w:tcW w:w="6440" w:type="dxa"/>
            <w:tcBorders>
              <w:top w:val="single" w:sz="4" w:space="0" w:color="auto"/>
              <w:left w:val="single" w:sz="4" w:space="0" w:color="auto"/>
              <w:bottom w:val="single" w:sz="4" w:space="0" w:color="auto"/>
            </w:tcBorders>
          </w:tcPr>
          <w:p w14:paraId="1154DDCB" w14:textId="77777777" w:rsidR="007A7B83" w:rsidRPr="006E10D1" w:rsidRDefault="007A7B83">
            <w:pPr>
              <w:pStyle w:val="af"/>
              <w:jc w:val="left"/>
            </w:pPr>
            <w:r w:rsidRPr="006E10D1">
              <w:t>Численность населения России.</w:t>
            </w:r>
          </w:p>
          <w:p w14:paraId="7FCD63DF" w14:textId="77777777" w:rsidR="007A7B83" w:rsidRPr="006E10D1" w:rsidRDefault="007A7B83">
            <w:pPr>
              <w:pStyle w:val="af"/>
              <w:jc w:val="left"/>
            </w:pPr>
            <w:r w:rsidRPr="006E10D1">
              <w:t>Территориальные особенности размещения населения России.</w:t>
            </w:r>
          </w:p>
          <w:p w14:paraId="057D6BE2" w14:textId="77777777" w:rsidR="007A7B83" w:rsidRPr="006E10D1" w:rsidRDefault="007A7B83">
            <w:pPr>
              <w:pStyle w:val="af"/>
              <w:jc w:val="left"/>
            </w:pPr>
            <w:r w:rsidRPr="006E10D1">
              <w:t>Народы и религии России.</w:t>
            </w:r>
          </w:p>
          <w:p w14:paraId="37A078F8" w14:textId="77777777" w:rsidR="007A7B83" w:rsidRPr="006E10D1" w:rsidRDefault="007A7B83">
            <w:pPr>
              <w:pStyle w:val="af"/>
              <w:jc w:val="left"/>
            </w:pPr>
            <w:r w:rsidRPr="006E10D1">
              <w:t>Половой и возрастной состав населения России. Человеческий капитал России.</w:t>
            </w:r>
          </w:p>
        </w:tc>
      </w:tr>
    </w:tbl>
    <w:p w14:paraId="172488D6" w14:textId="77777777" w:rsidR="007A7B83" w:rsidRDefault="007A7B83"/>
    <w:p w14:paraId="6FA22533" w14:textId="77777777" w:rsidR="007A7B83" w:rsidRDefault="007A7B83">
      <w:r>
        <w:t>218.7. Содержание обучения в 9 классе представлено в таблице:</w:t>
      </w:r>
    </w:p>
    <w:p w14:paraId="3A79FCD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04590ACF" w14:textId="77777777">
        <w:tc>
          <w:tcPr>
            <w:tcW w:w="3640" w:type="dxa"/>
            <w:tcBorders>
              <w:top w:val="single" w:sz="4" w:space="0" w:color="auto"/>
              <w:bottom w:val="single" w:sz="4" w:space="0" w:color="auto"/>
              <w:right w:val="single" w:sz="4" w:space="0" w:color="auto"/>
            </w:tcBorders>
          </w:tcPr>
          <w:p w14:paraId="74E6239D" w14:textId="77777777" w:rsidR="007A7B83" w:rsidRPr="006E10D1" w:rsidRDefault="007A7B83">
            <w:pPr>
              <w:pStyle w:val="af"/>
              <w:jc w:val="left"/>
            </w:pPr>
            <w:r w:rsidRPr="006E10D1">
              <w:t>Хозяйство России.</w:t>
            </w:r>
          </w:p>
        </w:tc>
        <w:tc>
          <w:tcPr>
            <w:tcW w:w="6440" w:type="dxa"/>
            <w:tcBorders>
              <w:top w:val="single" w:sz="4" w:space="0" w:color="auto"/>
              <w:left w:val="single" w:sz="4" w:space="0" w:color="auto"/>
              <w:bottom w:val="single" w:sz="4" w:space="0" w:color="auto"/>
            </w:tcBorders>
          </w:tcPr>
          <w:p w14:paraId="3BF137DF" w14:textId="77777777" w:rsidR="007A7B83" w:rsidRPr="006E10D1" w:rsidRDefault="007A7B83">
            <w:pPr>
              <w:pStyle w:val="af"/>
              <w:jc w:val="left"/>
            </w:pPr>
            <w:r w:rsidRPr="006E10D1">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2FF926FA" w14:textId="77777777" w:rsidR="007A7B83" w:rsidRPr="006E10D1" w:rsidRDefault="007A7B83">
            <w:pPr>
              <w:pStyle w:val="af"/>
              <w:jc w:val="left"/>
            </w:pPr>
            <w:r w:rsidRPr="006E10D1">
              <w:t>Обобщение знаний.</w:t>
            </w:r>
          </w:p>
        </w:tc>
      </w:tr>
    </w:tbl>
    <w:p w14:paraId="67004D56" w14:textId="77777777" w:rsidR="007A7B83" w:rsidRDefault="007A7B83"/>
    <w:p w14:paraId="11A3C78B" w14:textId="77777777" w:rsidR="007A7B83" w:rsidRDefault="007A7B83">
      <w:r>
        <w:t>218.8. Содержание обучения в 10 классе представлено в таблице:</w:t>
      </w:r>
    </w:p>
    <w:p w14:paraId="532AD72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6E10D1" w14:paraId="32C26DD2" w14:textId="77777777">
        <w:tc>
          <w:tcPr>
            <w:tcW w:w="3640" w:type="dxa"/>
            <w:tcBorders>
              <w:top w:val="single" w:sz="4" w:space="0" w:color="auto"/>
              <w:bottom w:val="single" w:sz="4" w:space="0" w:color="auto"/>
              <w:right w:val="single" w:sz="4" w:space="0" w:color="auto"/>
            </w:tcBorders>
          </w:tcPr>
          <w:p w14:paraId="2D8D64E3" w14:textId="77777777" w:rsidR="007A7B83" w:rsidRPr="006E10D1" w:rsidRDefault="007A7B83">
            <w:pPr>
              <w:pStyle w:val="af"/>
              <w:jc w:val="left"/>
            </w:pPr>
            <w:r w:rsidRPr="006E10D1">
              <w:t>Регионы России.</w:t>
            </w:r>
          </w:p>
        </w:tc>
        <w:tc>
          <w:tcPr>
            <w:tcW w:w="6440" w:type="dxa"/>
            <w:tcBorders>
              <w:top w:val="single" w:sz="4" w:space="0" w:color="auto"/>
              <w:left w:val="single" w:sz="4" w:space="0" w:color="auto"/>
              <w:bottom w:val="single" w:sz="4" w:space="0" w:color="auto"/>
            </w:tcBorders>
          </w:tcPr>
          <w:p w14:paraId="24643142" w14:textId="77777777" w:rsidR="007A7B83" w:rsidRPr="006E10D1" w:rsidRDefault="007A7B83">
            <w:pPr>
              <w:pStyle w:val="af"/>
              <w:jc w:val="left"/>
            </w:pPr>
            <w:r w:rsidRPr="006E10D1">
              <w:t>Западный макрорегион (Европейская часть) России. Восточный макрорегион (Азиатская часть) России.</w:t>
            </w:r>
          </w:p>
        </w:tc>
      </w:tr>
      <w:tr w:rsidR="007A7B83" w:rsidRPr="006E10D1" w14:paraId="0A52FB37" w14:textId="77777777">
        <w:tc>
          <w:tcPr>
            <w:tcW w:w="3640" w:type="dxa"/>
            <w:tcBorders>
              <w:top w:val="single" w:sz="4" w:space="0" w:color="auto"/>
              <w:bottom w:val="single" w:sz="4" w:space="0" w:color="auto"/>
              <w:right w:val="single" w:sz="4" w:space="0" w:color="auto"/>
            </w:tcBorders>
          </w:tcPr>
          <w:p w14:paraId="67FBD7A5" w14:textId="77777777" w:rsidR="007A7B83" w:rsidRPr="006E10D1" w:rsidRDefault="007A7B83">
            <w:pPr>
              <w:pStyle w:val="af"/>
              <w:jc w:val="left"/>
            </w:pPr>
            <w:r w:rsidRPr="006E10D1">
              <w:t>Россия в современном мире.</w:t>
            </w:r>
          </w:p>
        </w:tc>
        <w:tc>
          <w:tcPr>
            <w:tcW w:w="6440" w:type="dxa"/>
            <w:tcBorders>
              <w:top w:val="single" w:sz="4" w:space="0" w:color="auto"/>
              <w:left w:val="single" w:sz="4" w:space="0" w:color="auto"/>
              <w:bottom w:val="single" w:sz="4" w:space="0" w:color="auto"/>
            </w:tcBorders>
          </w:tcPr>
          <w:p w14:paraId="438CC449" w14:textId="77777777" w:rsidR="007A7B83" w:rsidRPr="006E10D1" w:rsidRDefault="007A7B83">
            <w:pPr>
              <w:pStyle w:val="af"/>
              <w:jc w:val="left"/>
            </w:pPr>
            <w:r w:rsidRPr="006E10D1">
              <w:t>Россия в современном мире.</w:t>
            </w:r>
          </w:p>
        </w:tc>
      </w:tr>
      <w:tr w:rsidR="007A7B83" w:rsidRPr="006E10D1" w14:paraId="4BD2EAE1" w14:textId="77777777">
        <w:tc>
          <w:tcPr>
            <w:tcW w:w="3640" w:type="dxa"/>
            <w:tcBorders>
              <w:top w:val="single" w:sz="4" w:space="0" w:color="auto"/>
              <w:bottom w:val="single" w:sz="4" w:space="0" w:color="auto"/>
              <w:right w:val="single" w:sz="4" w:space="0" w:color="auto"/>
            </w:tcBorders>
          </w:tcPr>
          <w:p w14:paraId="2C7C2687" w14:textId="77777777" w:rsidR="007A7B83" w:rsidRPr="006E10D1" w:rsidRDefault="007A7B83">
            <w:pPr>
              <w:pStyle w:val="af"/>
              <w:jc w:val="left"/>
            </w:pPr>
            <w:r w:rsidRPr="006E10D1">
              <w:t>Обобщение.</w:t>
            </w:r>
          </w:p>
        </w:tc>
        <w:tc>
          <w:tcPr>
            <w:tcW w:w="6440" w:type="dxa"/>
            <w:tcBorders>
              <w:top w:val="single" w:sz="4" w:space="0" w:color="auto"/>
              <w:left w:val="single" w:sz="4" w:space="0" w:color="auto"/>
              <w:bottom w:val="single" w:sz="4" w:space="0" w:color="auto"/>
            </w:tcBorders>
          </w:tcPr>
          <w:p w14:paraId="31DECFB4" w14:textId="77777777" w:rsidR="007A7B83" w:rsidRPr="006E10D1" w:rsidRDefault="007A7B83">
            <w:pPr>
              <w:pStyle w:val="af"/>
              <w:jc w:val="left"/>
            </w:pPr>
            <w:r w:rsidRPr="006E10D1">
              <w:t>Обобщение и систематизация изученного материала.</w:t>
            </w:r>
          </w:p>
        </w:tc>
      </w:tr>
    </w:tbl>
    <w:p w14:paraId="7589A64E" w14:textId="77777777" w:rsidR="007A7B83" w:rsidRDefault="007A7B83"/>
    <w:p w14:paraId="3CBE061B" w14:textId="77777777" w:rsidR="007A7B83" w:rsidRDefault="007A7B83">
      <w:r>
        <w:t>218.9. Планируемые результаты освоения географии.</w:t>
      </w:r>
    </w:p>
    <w:p w14:paraId="60FD18BE" w14:textId="77777777"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68AB102E"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598A8C7"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C8F9BA1" w14:textId="77777777" w:rsidR="007A7B83" w:rsidRDefault="007A7B83">
      <w:r>
        <w:t xml:space="preserve">3) духовно-нравственного воспитания: ориентация на моральные ценности и нормы в ситуациях </w:t>
      </w:r>
      <w:r>
        <w:lastRenderedPageBreak/>
        <w:t>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3C525850"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E12D353"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341DDF5"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ECF2CB"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D2B3A13"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5FCD0F" w14:textId="77777777"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C4A9058" w14:textId="77777777"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14:paraId="739035EA" w14:textId="77777777" w:rsidR="007A7B83" w:rsidRDefault="007A7B83">
      <w:r>
        <w:t>выявлять и характеризовать существенные признаки географических объектов, процессов и явлений;</w:t>
      </w:r>
    </w:p>
    <w:p w14:paraId="7E7149D1"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5B29C1D9"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6BFE8376" w14:textId="77777777" w:rsidR="007A7B83" w:rsidRDefault="007A7B83">
      <w:r>
        <w:t>выявлять дефициты географической информации, данных, необходимых для решения поставленной задачи;</w:t>
      </w:r>
    </w:p>
    <w:p w14:paraId="1E0639B5"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FE0A7B2"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188E5ACB" w14:textId="77777777"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83DCC6E" w14:textId="77777777" w:rsidR="007A7B83" w:rsidRDefault="007A7B83">
      <w:r>
        <w:lastRenderedPageBreak/>
        <w:t>использовать географические вопросы как исследовательский инструмент познания;</w:t>
      </w:r>
    </w:p>
    <w:p w14:paraId="65D851A7"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6C16EA0"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5BDCCBD"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D64359E" w14:textId="77777777" w:rsidR="007A7B83" w:rsidRDefault="007A7B83">
      <w:r>
        <w:t>оценивать достоверность информации, полученной в ходе географического исследования;</w:t>
      </w:r>
    </w:p>
    <w:p w14:paraId="1869C8C4"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2D47BCEE"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427B301" w14:textId="77777777"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14:paraId="720AFE35"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AC73715"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3798F5F9"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02212707" w14:textId="77777777" w:rsidR="007A7B83" w:rsidRDefault="007A7B83">
      <w:r>
        <w:t>самостоятельно выбирать оптимальную форму представления географической информации;</w:t>
      </w:r>
    </w:p>
    <w:p w14:paraId="4CE2FBA7" w14:textId="77777777"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14:paraId="3ADD13C8" w14:textId="77777777" w:rsidR="007A7B83" w:rsidRDefault="007A7B83">
      <w:r>
        <w:t>систематизировать географическую информацию в разных формах.</w:t>
      </w:r>
    </w:p>
    <w:p w14:paraId="4E4CAF87" w14:textId="77777777"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14:paraId="6EF6C002"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0B30F122"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F9F681C"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5169F44E" w14:textId="77777777" w:rsidR="007A7B83" w:rsidRDefault="007A7B83">
      <w:r>
        <w:t>публично представлять результаты выполненного исследования или проекта.</w:t>
      </w:r>
    </w:p>
    <w:p w14:paraId="68CE312C" w14:textId="77777777"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14:paraId="494140D9"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76192D5"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54AD297" w14:textId="77777777"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27DC332" w14:textId="77777777" w:rsidR="007A7B83" w:rsidRDefault="007A7B83">
      <w:r>
        <w:t>владеть способами самоконтроля и рефлексии;</w:t>
      </w:r>
    </w:p>
    <w:p w14:paraId="6DB634EC" w14:textId="77777777" w:rsidR="007A7B83" w:rsidRDefault="007A7B83">
      <w:r>
        <w:t>объяснять причины достижения (недостижения) результатов деятельности, давать оценку приобретенному опыту;</w:t>
      </w:r>
    </w:p>
    <w:p w14:paraId="021920D3"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190CDF19"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1DD78E83" w14:textId="77777777" w:rsidR="007A7B83" w:rsidRDefault="007A7B83">
      <w:r>
        <w:t>218.9.2.7. У обучающегося будут сформированы следующие умения совместной деятельности:</w:t>
      </w:r>
    </w:p>
    <w:p w14:paraId="71830C8E"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4B85A30A" w14:textId="77777777" w:rsidR="007A7B83" w:rsidRDefault="007A7B83">
      <w: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w:t>
      </w:r>
      <w:r>
        <w:lastRenderedPageBreak/>
        <w:t>результата по своему направлению и координировать свои действия с другими членами команды;</w:t>
      </w:r>
    </w:p>
    <w:p w14:paraId="60CC8F6C"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2A70571" w14:textId="77777777" w:rsidR="007A7B83" w:rsidRDefault="007A7B83">
      <w:r>
        <w:t>218.9.3. Предметные результаты освоения программы по географии. К концу 5 класса обучающийся научится:</w:t>
      </w:r>
    </w:p>
    <w:p w14:paraId="7C888668"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1C993321" w14:textId="77777777"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C4B2978" w14:textId="77777777"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14:paraId="2A82A814"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14:paraId="7176C5AE" w14:textId="77777777"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48A89D0"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01D5D618" w14:textId="77777777" w:rsidR="007A7B83" w:rsidRDefault="007A7B83">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практикоориентированных</w:t>
      </w:r>
      <w:proofErr w:type="spellEnd"/>
      <w:r>
        <w:t xml:space="preserve"> задач;</w:t>
      </w:r>
    </w:p>
    <w:p w14:paraId="03830EFE" w14:textId="77777777" w:rsidR="007A7B83" w:rsidRDefault="007A7B83">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proofErr w:type="spellStart"/>
      <w:r>
        <w:t>практикоориентированных</w:t>
      </w:r>
      <w:proofErr w:type="spellEnd"/>
      <w:r>
        <w:t xml:space="preserve"> задач;</w:t>
      </w:r>
    </w:p>
    <w:p w14:paraId="55E2E98F" w14:textId="77777777" w:rsidR="007A7B83" w:rsidRDefault="007A7B83">
      <w:r>
        <w:t>различать понятия “план местности” и “географическая карта”, “параллель” и “меридиан”;</w:t>
      </w:r>
    </w:p>
    <w:p w14:paraId="7D270820"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5D6FA7D6"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F86B275" w14:textId="77777777" w:rsidR="007A7B83" w:rsidRDefault="007A7B83">
      <w:r>
        <w:t xml:space="preserve">описывать (с использованием визуальных опор) внутреннее строение Земли; различать понятия “земная </w:t>
      </w:r>
      <w:proofErr w:type="spellStart"/>
      <w:r>
        <w:t>кора</w:t>
      </w:r>
      <w:proofErr w:type="spellEnd"/>
      <w:r>
        <w:t>”, “ядро”, “мантия”, “минерал” и “горная порода”;</w:t>
      </w:r>
    </w:p>
    <w:p w14:paraId="0D78F3B2" w14:textId="77777777" w:rsidR="007A7B83" w:rsidRDefault="007A7B83">
      <w:r>
        <w:t xml:space="preserve">различать понятия “материковая земная </w:t>
      </w:r>
      <w:proofErr w:type="spellStart"/>
      <w:r>
        <w:t>кора</w:t>
      </w:r>
      <w:proofErr w:type="spellEnd"/>
      <w:r>
        <w:t xml:space="preserve">” и “океаническая земная </w:t>
      </w:r>
      <w:proofErr w:type="spellStart"/>
      <w:r>
        <w:t>кора</w:t>
      </w:r>
      <w:proofErr w:type="spellEnd"/>
      <w:r>
        <w:t xml:space="preserve">”; различать изученные минералы и горные породы, материковую и океаническую земную </w:t>
      </w:r>
      <w:proofErr w:type="spellStart"/>
      <w:r>
        <w:t>кору</w:t>
      </w:r>
      <w:proofErr w:type="spellEnd"/>
      <w:r>
        <w:t>;</w:t>
      </w:r>
    </w:p>
    <w:p w14:paraId="7429A830"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7D261FF0" w14:textId="77777777" w:rsidR="007A7B83" w:rsidRDefault="007A7B83">
      <w:r>
        <w:t>классифицировать по заданным основаниям формы рельефа суши по высоте и по внешнему облику;</w:t>
      </w:r>
    </w:p>
    <w:p w14:paraId="3AA4269C"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66A0238" w14:textId="77777777" w:rsidR="007A7B83" w:rsidRDefault="007A7B83">
      <w:r>
        <w:t>применять понятия “эпицентр землетрясения” и “очаг землетрясения” для решения познавательных задач;</w:t>
      </w:r>
    </w:p>
    <w:p w14:paraId="6BE3E61F" w14:textId="77777777" w:rsidR="007A7B83" w:rsidRDefault="007A7B83">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210033EA" w14:textId="77777777" w:rsidR="007A7B83" w:rsidRDefault="007A7B83">
      <w:r>
        <w:t>приводить примеры опасных природных явлений в литосфере и средств их предупреждения;</w:t>
      </w:r>
    </w:p>
    <w:p w14:paraId="1FD46D34"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336E2B86"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4888009" w14:textId="77777777" w:rsidR="007A7B83" w:rsidRDefault="007A7B83">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23A49045"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B3F66FA"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A5E82B3" w14:textId="77777777" w:rsidR="007A7B83" w:rsidRDefault="007A7B83">
      <w:r>
        <w:lastRenderedPageBreak/>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6C8ECDD" w14:textId="77777777" w:rsidR="007A7B83" w:rsidRDefault="007A7B83">
      <w:r>
        <w:t>приводить примеры опасных природных явлений в геосферах и средств их предупреждения;</w:t>
      </w:r>
    </w:p>
    <w:p w14:paraId="053399FA"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27A6CE6F"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454A3E28"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4C3F6976"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37BDA10B"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0D80049"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98FA976"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76515DF"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1C04D0B9" w14:textId="77777777" w:rsidR="007A7B83" w:rsidRDefault="007A7B83">
      <w:r>
        <w:t>различать понятия “атмосфера”, “тропосфера”, “стратосфера”, “верхние слои атмосферы”;</w:t>
      </w:r>
    </w:p>
    <w:p w14:paraId="7FC81255"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97451DF" w14:textId="77777777"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E75AFC1"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43E44D7D" w14:textId="77777777" w:rsidR="007A7B83" w:rsidRDefault="007A7B83">
      <w:r>
        <w:t>приводить примеры приспособления живых организмов к среде обитания в разных природных зонах;</w:t>
      </w:r>
    </w:p>
    <w:p w14:paraId="287D8E1A"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73C13F2D" w14:textId="77777777" w:rsidR="007A7B83" w:rsidRDefault="007A7B83">
      <w:r>
        <w:t>сравнивать особенности растительного и животного мира в различных природных зонах;</w:t>
      </w:r>
    </w:p>
    <w:p w14:paraId="57A1A957"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FEA6284"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DD26215" w14:textId="77777777" w:rsidR="007A7B83" w:rsidRDefault="007A7B83">
      <w:r>
        <w:t>218.9.4. Предметные результаты освоения программы по географии. К концу 6 класса обучающийся научится:</w:t>
      </w:r>
    </w:p>
    <w:p w14:paraId="5B098A7B"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8127C22" w14:textId="77777777" w:rsidR="007A7B83" w:rsidRDefault="007A7B83">
      <w:r>
        <w:t>называть строение и свойства (целостность, зональность, ритмичность) географической оболочки;</w:t>
      </w:r>
    </w:p>
    <w:p w14:paraId="1830E9F6"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78C5264" w14:textId="77777777" w:rsidR="007A7B83" w:rsidRDefault="007A7B83">
      <w:r>
        <w:t>определять природные зоны по их существенным признакам на основе интерпретации информации об особенностях их природы;</w:t>
      </w:r>
    </w:p>
    <w:p w14:paraId="4D419FDE" w14:textId="77777777" w:rsidR="007A7B83" w:rsidRDefault="007A7B83">
      <w:r>
        <w:t>различать изученные процессы и явления, происходящие в географической оболочке;</w:t>
      </w:r>
    </w:p>
    <w:p w14:paraId="699EE3CF" w14:textId="77777777" w:rsidR="007A7B83" w:rsidRDefault="007A7B83">
      <w:r>
        <w:lastRenderedPageBreak/>
        <w:t>приводить примеры изменений в геосферах в результате деятельности человека;</w:t>
      </w:r>
    </w:p>
    <w:p w14:paraId="0F966614"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17D6B3A2" w14:textId="77777777"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2B60154" w14:textId="77777777" w:rsidR="007A7B83" w:rsidRDefault="007A7B83">
      <w: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t>коры</w:t>
      </w:r>
      <w:proofErr w:type="spellEnd"/>
      <w:r>
        <w:t>;</w:t>
      </w:r>
    </w:p>
    <w:p w14:paraId="3B5DC530"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17629BD4" w14:textId="77777777" w:rsidR="007A7B83" w:rsidRDefault="007A7B83">
      <w:r>
        <w:t>классифицировать воздушные массы Земли, типы климата по заданным показателям;</w:t>
      </w:r>
    </w:p>
    <w:p w14:paraId="3D00E23E" w14:textId="77777777" w:rsidR="007A7B83" w:rsidRDefault="007A7B83">
      <w:r>
        <w:t>объяснять образование тропических муссонов, пассатов тропических широт, западных ветров;</w:t>
      </w:r>
    </w:p>
    <w:p w14:paraId="65F43046" w14:textId="77777777" w:rsidR="007A7B83" w:rsidRDefault="007A7B83">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практикоориентированных</w:t>
      </w:r>
      <w:proofErr w:type="spellEnd"/>
      <w:r>
        <w:t xml:space="preserve"> задач;</w:t>
      </w:r>
    </w:p>
    <w:p w14:paraId="63ECDFC5" w14:textId="77777777" w:rsidR="007A7B83" w:rsidRDefault="007A7B83">
      <w:r>
        <w:t xml:space="preserve">описывать климат территории по </w:t>
      </w:r>
      <w:proofErr w:type="spellStart"/>
      <w:r>
        <w:t>климатограмме</w:t>
      </w:r>
      <w:proofErr w:type="spellEnd"/>
      <w:r>
        <w:t>;</w:t>
      </w:r>
    </w:p>
    <w:p w14:paraId="11516974" w14:textId="77777777" w:rsidR="007A7B83" w:rsidRDefault="007A7B83">
      <w:r>
        <w:t>объяснять влияние климатообразующих факторов на климатические особенности территории;</w:t>
      </w:r>
    </w:p>
    <w:p w14:paraId="7B47354B" w14:textId="77777777"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14:paraId="75D47A40"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362DAC3"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26F723D"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87E4A53"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1FF64CE3" w14:textId="77777777" w:rsidR="007A7B83" w:rsidRDefault="007A7B83">
      <w:r>
        <w:t>применять понятие “плотность населения” для решения учебных и (или) практико-ориентированных задач;</w:t>
      </w:r>
    </w:p>
    <w:p w14:paraId="46F06852"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0FDEF30D" w14:textId="77777777" w:rsidR="007A7B83" w:rsidRDefault="007A7B83">
      <w:r>
        <w:t>с использованием визуальных опор проводить языковую классификацию народов;</w:t>
      </w:r>
    </w:p>
    <w:p w14:paraId="771EE45B" w14:textId="77777777" w:rsidR="007A7B83" w:rsidRDefault="007A7B83">
      <w:r>
        <w:t>различать основные виды хозяйственной деятельности людей на различных территориях;</w:t>
      </w:r>
    </w:p>
    <w:p w14:paraId="772B5E75" w14:textId="77777777" w:rsidR="007A7B83" w:rsidRDefault="007A7B83">
      <w:r>
        <w:t>определять страны по их существенным признакам;</w:t>
      </w:r>
    </w:p>
    <w:p w14:paraId="55D3A1D1"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2F3BDBF" w14:textId="77777777" w:rsidR="007A7B83" w:rsidRDefault="007A7B83">
      <w:r>
        <w:t>объяснять особенности природы, населения и хозяйства отдельных территорий;</w:t>
      </w:r>
    </w:p>
    <w:p w14:paraId="4BC314AA"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15FC9427" w14:textId="77777777"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5CC6035"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C938208" w14:textId="77777777" w:rsidR="007A7B83" w:rsidRDefault="007A7B83">
      <w: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proofErr w:type="spellStart"/>
      <w:r>
        <w:t>практикоориентированных</w:t>
      </w:r>
      <w:proofErr w:type="spellEnd"/>
      <w:r>
        <w:t xml:space="preserve"> задач;</w:t>
      </w:r>
    </w:p>
    <w:p w14:paraId="21F05043" w14:textId="77777777" w:rsidR="007A7B83" w:rsidRDefault="007A7B83">
      <w:r>
        <w:t>приводить примеры взаимодействия природы и общества в пределах отдельных территорий;</w:t>
      </w:r>
    </w:p>
    <w:p w14:paraId="1B43EEA3"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826A3F5" w14:textId="77777777" w:rsidR="007A7B83" w:rsidRDefault="007A7B83">
      <w:r>
        <w:t>218.9.5. Предметные результаты освоения программы по географии. К концу 7 класса обучающийся научится:</w:t>
      </w:r>
    </w:p>
    <w:p w14:paraId="1D6C9F16" w14:textId="77777777" w:rsidR="007A7B83" w:rsidRDefault="007A7B83">
      <w:r>
        <w:t>характеризовать (с использованием визуальных опор) основные этапы истории формирования и изучения территории России;</w:t>
      </w:r>
    </w:p>
    <w:p w14:paraId="6B1FC17E" w14:textId="77777777" w:rsidR="007A7B83" w:rsidRDefault="007A7B83">
      <w:r>
        <w:t xml:space="preserve">самостоятельно или с помощью учителя и (или) других участников образовательно-коррекционного </w:t>
      </w:r>
      <w:r>
        <w:lastRenderedPageBreak/>
        <w:t>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3C4EE8F3" w14:textId="77777777" w:rsidR="007A7B83" w:rsidRDefault="007A7B83">
      <w:r>
        <w:t>характеризовать географическое положение России с использованием информации из одного или различных источников;</w:t>
      </w:r>
    </w:p>
    <w:p w14:paraId="3A4B7497" w14:textId="77777777" w:rsidR="007A7B83" w:rsidRDefault="007A7B83">
      <w:r>
        <w:t>различать федеральные округа, крупные географические районы и макрорегионы России;</w:t>
      </w:r>
    </w:p>
    <w:p w14:paraId="7BC4952D" w14:textId="77777777" w:rsidR="007A7B83" w:rsidRDefault="007A7B83">
      <w:r>
        <w:t>приводить примеры субъектов Российской Федерации разных видов и показывать их на географической карте;</w:t>
      </w:r>
    </w:p>
    <w:p w14:paraId="3F9BD4C3"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583E0897"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EDC7B32" w14:textId="77777777" w:rsidR="007A7B83" w:rsidRDefault="007A7B83">
      <w:r>
        <w:t>оценивать степень благоприятности природных условий в пределах отдельных регионов страны;</w:t>
      </w:r>
    </w:p>
    <w:p w14:paraId="4B6F0E0C" w14:textId="77777777" w:rsidR="007A7B83" w:rsidRDefault="007A7B83">
      <w:r>
        <w:t>проводить классификацию природных ресурсов; распознавать типы природопользования;</w:t>
      </w:r>
    </w:p>
    <w:p w14:paraId="7E7AB6E0" w14:textId="77777777" w:rsidR="007A7B83" w:rsidRDefault="007A7B83">
      <w: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практикоориентированных</w:t>
      </w:r>
      <w:proofErr w:type="spellEnd"/>
      <w:r>
        <w:t xml:space="preserve"> задач: определять возраст горных пород и основных тектонических структур, слагающих территорию;</w:t>
      </w:r>
    </w:p>
    <w:p w14:paraId="44C6AB62" w14:textId="77777777" w:rsidR="007A7B83" w:rsidRDefault="007A7B83">
      <w: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практикоориентированных</w:t>
      </w:r>
      <w:proofErr w:type="spellEnd"/>
      <w:r>
        <w:t xml:space="preserve"> задач: объяснять закономерности распространения геологических и метеорологических опасных природных явлений на территории страны;</w:t>
      </w:r>
    </w:p>
    <w:p w14:paraId="14A999C2" w14:textId="77777777" w:rsidR="007A7B83" w:rsidRDefault="007A7B83">
      <w:r>
        <w:t>сравнивать особенности компонентов природы отдельных территорий страны (в рамках изученного);</w:t>
      </w:r>
    </w:p>
    <w:p w14:paraId="497C6212" w14:textId="77777777" w:rsidR="007A7B83" w:rsidRDefault="007A7B83">
      <w:r>
        <w:t>объяснять особенности компонентов природы отдельных территорий страны (в рамках изученного);</w:t>
      </w:r>
    </w:p>
    <w:p w14:paraId="43CB2807" w14:textId="77777777" w:rsidR="007A7B83" w:rsidRDefault="007A7B83">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w:t>
      </w:r>
      <w:proofErr w:type="spellStart"/>
      <w:r>
        <w:t>практикоориентированных</w:t>
      </w:r>
      <w:proofErr w:type="spellEnd"/>
      <w:r>
        <w:t xml:space="preserve"> задач в контексте реальной жизни;</w:t>
      </w:r>
    </w:p>
    <w:p w14:paraId="63CB6610"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0D1765A2"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55A2A7F4"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5C122D01" w14:textId="77777777" w:rsidR="007A7B83" w:rsidRDefault="007A7B83">
      <w:r>
        <w:t xml:space="preserve">применять понятия “солнечная радиация”, “годовая амплитуда температур воздуха”, “воздушные массы” для решения учебных и (или) </w:t>
      </w:r>
      <w:proofErr w:type="spellStart"/>
      <w:r>
        <w:t>практикоориентированных</w:t>
      </w:r>
      <w:proofErr w:type="spellEnd"/>
      <w:r>
        <w:t xml:space="preserve"> задач;</w:t>
      </w:r>
    </w:p>
    <w:p w14:paraId="405578BF"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2A061B1E" w14:textId="77777777" w:rsidR="007A7B83" w:rsidRDefault="007A7B83">
      <w:r>
        <w:t>218.9.6. Предметные результаты освоения программы по географии. К концу 8 класса обучающийся научится:</w:t>
      </w:r>
    </w:p>
    <w:p w14:paraId="474B1EAC" w14:textId="77777777" w:rsidR="007A7B83" w:rsidRDefault="007A7B83">
      <w: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практикоориентированных</w:t>
      </w:r>
      <w:proofErr w:type="spellEnd"/>
      <w:r>
        <w:t xml:space="preserve"> задач: объяснять закономерности распространения гидрологических опасных природных явлений на территории страны;</w:t>
      </w:r>
    </w:p>
    <w:p w14:paraId="27E47EFB"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03E83C81"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F65C1C1"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7DC6FF59" w14:textId="77777777" w:rsidR="007A7B83" w:rsidRDefault="007A7B83">
      <w: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w:t>
      </w:r>
      <w:r>
        <w:lastRenderedPageBreak/>
        <w:t>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63EEB72"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46DB66D4"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6A04BADD" w14:textId="77777777"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281A70C" w14:textId="77777777" w:rsidR="007A7B83" w:rsidRDefault="007A7B83">
      <w:r>
        <w:t>приводить примеры адаптации человека к разнообразным природным условиям на территории страны;</w:t>
      </w:r>
    </w:p>
    <w:p w14:paraId="52F24D60"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348F49CC"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780EDC7D" w14:textId="77777777" w:rsidR="007A7B83" w:rsidRDefault="007A7B83">
      <w:r>
        <w:t>проводить классификацию населённых пунктов и регионов России по заданным основаниям;</w:t>
      </w:r>
    </w:p>
    <w:p w14:paraId="6D2DAF41"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CA93698" w14:textId="77777777" w:rsidR="007A7B83" w:rsidRDefault="007A7B83">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практикоориентированных</w:t>
      </w:r>
      <w:proofErr w:type="spellEnd"/>
      <w:r>
        <w:t xml:space="preserve"> задач;</w:t>
      </w:r>
    </w:p>
    <w:p w14:paraId="52A020F0"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41C681C" w14:textId="77777777" w:rsidR="007A7B83" w:rsidRDefault="007A7B83">
      <w:r>
        <w:t>218.9.7. Предметные результаты освоения программы по географии. К концу 9 класса обучающийся научится:</w:t>
      </w:r>
    </w:p>
    <w:p w14:paraId="30D2DA9B" w14:textId="77777777"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4193D62"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754A09B" w14:textId="77777777"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4A24982" w14:textId="77777777"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0EAA29E"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46D6F8D"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155D3A22" w14:textId="77777777" w:rsidR="007A7B83" w:rsidRDefault="007A7B83">
      <w:r>
        <w:t>различать территории опережающего развития (ТОР), Арктическую зону и зону Севера России;</w:t>
      </w:r>
    </w:p>
    <w:p w14:paraId="348BEFE3"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777EA084" w14:textId="77777777" w:rsidR="007A7B83" w:rsidRDefault="007A7B83">
      <w:r>
        <w:lastRenderedPageBreak/>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FE0EBFA"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2C9B1C3"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EB53473" w14:textId="77777777" w:rsidR="007A7B83" w:rsidRDefault="007A7B83">
      <w:r>
        <w:t>218.9.8. Предметные результаты освоения программы по географии. К концу 10 класса обучающийся научится:</w:t>
      </w:r>
    </w:p>
    <w:p w14:paraId="58A9D281"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05FD8E96"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B53BD4C"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691FE48"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9D4B266" w14:textId="77777777" w:rsidR="007A7B83" w:rsidRDefault="007A7B83">
      <w:r>
        <w:t>различать природно-ресурсный, человеческий и производственный капитал;</w:t>
      </w:r>
    </w:p>
    <w:p w14:paraId="5FCCCD44" w14:textId="77777777" w:rsidR="007A7B83" w:rsidRDefault="007A7B83">
      <w:r>
        <w:t>различать виды транспорта и основные показатели их работы: грузооборот и пассажирооборот;</w:t>
      </w:r>
    </w:p>
    <w:p w14:paraId="4EEB9E37"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0218F21"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27CB516"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53BED7F"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7131F8A"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3ADDB62" w14:textId="77777777" w:rsidR="007A7B83" w:rsidRDefault="007A7B83">
      <w:r>
        <w:t>объяснять географические различия населения и хозяйства территорий крупных регионов страны;</w:t>
      </w:r>
    </w:p>
    <w:p w14:paraId="7FC607CE"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6B26556E"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8A856DF"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2D1970DF" w14:textId="77777777" w:rsidR="007A7B83" w:rsidRDefault="007A7B83">
      <w:r>
        <w:t>характеризовать место и роль России в мировом хозяйстве.</w:t>
      </w:r>
    </w:p>
    <w:p w14:paraId="440BD5E8" w14:textId="77777777" w:rsidR="007A7B83" w:rsidRDefault="007A7B83">
      <w:r>
        <w:t>219. Федеральная рабочая программа по учебному предмету “Основы безопасности жизнедеятельности”.</w:t>
      </w:r>
    </w:p>
    <w:p w14:paraId="1519F648" w14:textId="77777777" w:rsidR="007A7B83" w:rsidRDefault="007A7B83">
      <w:r>
        <w:t>219.1. Программа ОБЖ включает пояснительную записку, содержание обучения, планируемые результаты освоения программы по ОБЖ.</w:t>
      </w:r>
    </w:p>
    <w:p w14:paraId="2009E932" w14:textId="77777777" w:rsidR="007A7B83" w:rsidRDefault="007A7B83">
      <w:r>
        <w:t>219.2. Пояснительная записка.</w:t>
      </w:r>
    </w:p>
    <w:p w14:paraId="3743F01E" w14:textId="77777777"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14:paraId="445F7747" w14:textId="77777777" w:rsidR="007A7B83" w:rsidRDefault="007A7B83">
      <w:r>
        <w:t xml:space="preserve">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r>
        <w:lastRenderedPageBreak/>
        <w:t>обучающимися знаний и формирования у них умений и навыков в области безопасности жизнедеятельности.</w:t>
      </w:r>
    </w:p>
    <w:p w14:paraId="1D6FCA78" w14:textId="77777777" w:rsidR="007A7B83" w:rsidRDefault="007A7B83">
      <w:r>
        <w:t>219.2.3. Программа ОБЖ обеспечивает:</w:t>
      </w:r>
    </w:p>
    <w:p w14:paraId="64B711BE"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E30900C"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812F707" w14:textId="77777777" w:rsidR="007A7B83" w:rsidRDefault="007A7B83">
      <w:r>
        <w:t>возможность выработки и закрепления у обучающихся умений и навыков, необходимых для последующей жизни;</w:t>
      </w:r>
    </w:p>
    <w:p w14:paraId="5A9B72C6" w14:textId="77777777" w:rsidR="007A7B83" w:rsidRDefault="007A7B83">
      <w:r>
        <w:t>выработку практико-ориентированных компетенций, соответствующих потребностям современности;</w:t>
      </w:r>
    </w:p>
    <w:p w14:paraId="188F0EB8"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33454D4" w14:textId="77777777"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9A71465" w14:textId="77777777" w:rsidR="007A7B83" w:rsidRDefault="007A7B83">
      <w:r>
        <w:t>модуль № 1 “Культура безопасности жизнедеятельности в современном обществе”;</w:t>
      </w:r>
    </w:p>
    <w:p w14:paraId="29C63631" w14:textId="77777777" w:rsidR="007A7B83" w:rsidRDefault="007A7B83">
      <w:r>
        <w:t xml:space="preserve">модуль № 2 “Безопасность в быту”; </w:t>
      </w:r>
    </w:p>
    <w:p w14:paraId="3419C4ED" w14:textId="77777777" w:rsidR="007A7B83" w:rsidRDefault="007A7B83">
      <w:r>
        <w:t xml:space="preserve">модуль № 3 “Безопасность на транспорте”; </w:t>
      </w:r>
    </w:p>
    <w:p w14:paraId="5BA48ABE" w14:textId="77777777" w:rsidR="007A7B83" w:rsidRDefault="007A7B83">
      <w:r>
        <w:t xml:space="preserve">модуль № 4 “Безопасность в общественных местах”; </w:t>
      </w:r>
    </w:p>
    <w:p w14:paraId="526B8246" w14:textId="77777777" w:rsidR="007A7B83" w:rsidRDefault="007A7B83">
      <w:r>
        <w:t>модуль № 5 “Безопасность в природной среде”;</w:t>
      </w:r>
    </w:p>
    <w:p w14:paraId="01719CD0" w14:textId="77777777" w:rsidR="007A7B83" w:rsidRDefault="007A7B83">
      <w:r>
        <w:t xml:space="preserve">модуль № 6 “Здоровье и как его сохранить. Основы медицинских знаний”; </w:t>
      </w:r>
    </w:p>
    <w:p w14:paraId="7E9981D2" w14:textId="77777777" w:rsidR="007A7B83" w:rsidRDefault="007A7B83">
      <w:r>
        <w:t>модуль № 7 “Безопасность в социуме”;</w:t>
      </w:r>
    </w:p>
    <w:p w14:paraId="62164036" w14:textId="77777777" w:rsidR="007A7B83" w:rsidRDefault="007A7B83">
      <w:r>
        <w:t xml:space="preserve">модуль № 8 “Безопасность в информационном пространстве”; </w:t>
      </w:r>
    </w:p>
    <w:p w14:paraId="0AAA44CB" w14:textId="77777777" w:rsidR="007A7B83" w:rsidRDefault="007A7B83">
      <w:r>
        <w:t xml:space="preserve">модуль № 9 “Основы противодействия экстремизму и терроризму”; </w:t>
      </w:r>
    </w:p>
    <w:p w14:paraId="411DC5CF"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2E3A7A88" w14:textId="77777777"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147B6F34" w14:textId="77777777" w:rsidR="007A7B83" w:rsidRDefault="007A7B83">
      <w:r>
        <w:t>219.2.6. Учебный материал систематизирован по сферам возможных проявлений рисков и опасностей:</w:t>
      </w:r>
    </w:p>
    <w:p w14:paraId="5E65CF6B" w14:textId="77777777"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14:paraId="02D31830" w14:textId="77777777" w:rsidR="007A7B83" w:rsidRDefault="007A7B83">
      <w:r>
        <w:t xml:space="preserve">219.2.7. Программой ОБЖ предусматривается использование </w:t>
      </w:r>
      <w:proofErr w:type="spellStart"/>
      <w:r>
        <w:t>практикоориентированных</w:t>
      </w:r>
      <w:proofErr w:type="spellEnd"/>
      <w:r>
        <w:t xml:space="preserve">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7539485" w14:textId="77777777"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5C759D2A"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14:paraId="271B45ED" w14:textId="77777777" w:rsidR="007A7B83" w:rsidRDefault="007A7B83">
      <w:r>
        <w:t xml:space="preserve">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w:t>
      </w:r>
      <w:r>
        <w:lastRenderedPageBreak/>
        <w:t>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C565DA0" w14:textId="77777777"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852BCBB" w14:textId="77777777" w:rsidR="007A7B83" w:rsidRDefault="007A7B83">
      <w:r>
        <w:t xml:space="preserve">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91F4A92" w14:textId="77777777"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07C8799"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46ADA24"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23F5D96"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3F61A69" w14:textId="77777777"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14:paraId="535FFC98" w14:textId="77777777"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246A33E1" w14:textId="77777777"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1954FE5B" w14:textId="77777777"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14:paraId="6CAEA4B3" w14:textId="77777777" w:rsidR="007A7B83" w:rsidRDefault="007A7B83">
      <w:r>
        <w:t>Особенности структурирования материала.</w:t>
      </w:r>
    </w:p>
    <w:p w14:paraId="02F15759" w14:textId="77777777"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7FB0AF98" w14:textId="77777777"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384D5840" w14:textId="77777777" w:rsidR="007A7B83" w:rsidRDefault="007A7B83">
      <w:r>
        <w:t>219.4. Планируемые результаты освоения программы ОБЖ.</w:t>
      </w:r>
    </w:p>
    <w:p w14:paraId="0A3F6DBD" w14:textId="77777777" w:rsidR="007A7B83" w:rsidRDefault="007A7B83">
      <w:r>
        <w:t xml:space="preserve">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w:t>
      </w:r>
      <w:r>
        <w:lastRenderedPageBreak/>
        <w:t>личности как особого ценностного отношения к себе, к окружающим людям и к жизни в целом.</w:t>
      </w:r>
    </w:p>
    <w:p w14:paraId="3E61A102" w14:textId="77777777"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426AB027" w14:textId="77777777" w:rsidR="007A7B83" w:rsidRDefault="007A7B83">
      <w:r>
        <w:t>219.4.3. Личностные результаты изучения ОБЖ включают:</w:t>
      </w:r>
    </w:p>
    <w:p w14:paraId="11F4ADA0" w14:textId="77777777" w:rsidR="007A7B83" w:rsidRDefault="007A7B83">
      <w:r>
        <w:t>1) патриотическое воспитание:</w:t>
      </w:r>
    </w:p>
    <w:p w14:paraId="72B5845A"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8A3577F"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6D608511" w14:textId="77777777" w:rsidR="007A7B83" w:rsidRDefault="007A7B83">
      <w:r>
        <w:t>2) гражданское воспитание:</w:t>
      </w:r>
    </w:p>
    <w:p w14:paraId="2ADDC687"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1915EB82"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8F8921F"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30A9C6E"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9201AD3" w14:textId="77777777" w:rsidR="007A7B83" w:rsidRDefault="007A7B83">
      <w:r>
        <w:t>3) духовно-нравственное воспитание:</w:t>
      </w:r>
    </w:p>
    <w:p w14:paraId="5FB1FC06"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A1E5742"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9065A18"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53BAF966" w14:textId="77777777" w:rsidR="007A7B83" w:rsidRDefault="007A7B83">
      <w:r>
        <w:t>4) эстетическое воспитание:</w:t>
      </w:r>
    </w:p>
    <w:p w14:paraId="46FE9E1D"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31049321" w14:textId="77777777" w:rsidR="007A7B83" w:rsidRDefault="007A7B83">
      <w:r>
        <w:t>понимание взаимозависимости счастливого юношества и безопасного личного поведения в повседневной жизни;</w:t>
      </w:r>
    </w:p>
    <w:p w14:paraId="178D359A" w14:textId="77777777" w:rsidR="007A7B83" w:rsidRDefault="007A7B83">
      <w:r>
        <w:t>5) ценности научного познания:</w:t>
      </w:r>
    </w:p>
    <w:p w14:paraId="1F4E1BE8"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2914749"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A68713E" w14:textId="77777777" w:rsidR="007A7B83" w:rsidRDefault="007A7B83">
      <w:r>
        <w:t xml:space="preserve">установка на осмысление опыта, наблюдений и поступков, овладение способностью оценивать и </w:t>
      </w:r>
      <w:r>
        <w:lastRenderedPageBreak/>
        <w:t>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43CD3A6E" w14:textId="77777777" w:rsidR="007A7B83" w:rsidRDefault="007A7B83">
      <w:r>
        <w:t>6) физическое воспитание, формирование культуры здоровья и эмоционального благополучия:</w:t>
      </w:r>
    </w:p>
    <w:p w14:paraId="33475ECF"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40D04AA"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1278C2F4"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3DDBD246" w14:textId="77777777" w:rsidR="007A7B83" w:rsidRDefault="007A7B83">
      <w:r>
        <w:t>сформированность навыка рефлексии, признание своего права на ошибку и такого же права другого человека;</w:t>
      </w:r>
    </w:p>
    <w:p w14:paraId="351E93C8" w14:textId="77777777" w:rsidR="007A7B83" w:rsidRDefault="007A7B83">
      <w:r>
        <w:t>7) трудовое воспитание:</w:t>
      </w:r>
    </w:p>
    <w:p w14:paraId="71183D04"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9E9A8BB"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23FAE587"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42C7B"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16B4C9E" w14:textId="77777777" w:rsidR="007A7B83" w:rsidRDefault="007A7B83">
      <w:r>
        <w:t>8) экологическое воспитание:</w:t>
      </w:r>
    </w:p>
    <w:p w14:paraId="7C670C75"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5D426"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FB88228" w14:textId="77777777"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6615E4" w14:textId="77777777"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14:paraId="6B62B21A"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44578D53"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DD588FC" w14:textId="77777777" w:rsidR="007A7B83" w:rsidRDefault="007A7B83">
      <w:r>
        <w:t>выявлять дефициты информации, данных, необходимых для решения поставленной задачи;</w:t>
      </w:r>
    </w:p>
    <w:p w14:paraId="33F5119A"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BB103B4"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0E80A86" w14:textId="77777777" w:rsidR="007A7B83" w:rsidRDefault="007A7B83">
      <w:r>
        <w:lastRenderedPageBreak/>
        <w:t>219.4.4.2.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0E8935E"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6A4B14"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9CEEE25"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292DDE6"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757C64E" w14:textId="77777777"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14:paraId="4D5F5AA7"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E259AF9"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63B72848"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4914C98"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5340F0D"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49324987" w14:textId="77777777"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14:paraId="293B97C9"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E3AC864"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026A46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457D0769"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8922FBE"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B3E7BBE" w14:textId="77777777"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14:paraId="371DFB32" w14:textId="77777777" w:rsidR="007A7B83" w:rsidRDefault="007A7B83">
      <w:r>
        <w:t>выявлять проблемные вопросы, требующие решения в жизненных и учебных ситуациях;</w:t>
      </w:r>
    </w:p>
    <w:p w14:paraId="143A7878"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222C5C20"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AD70ADF" w14:textId="77777777"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6C8DF48"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32AB7EE"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8DEF915" w14:textId="77777777" w:rsidR="007A7B83" w:rsidRDefault="007A7B83">
      <w:r>
        <w:t>оценивать соответствие результата цели и условиям;</w:t>
      </w:r>
    </w:p>
    <w:p w14:paraId="5D066961" w14:textId="77777777" w:rsidR="007A7B83" w:rsidRDefault="007A7B83">
      <w:r>
        <w:t>управлять собственными эмоциями и не поддаваться эмоциям других, выявлять и анализировать их причины;</w:t>
      </w:r>
    </w:p>
    <w:p w14:paraId="5A058468"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20B55F47" w14:textId="77777777" w:rsidR="007A7B83" w:rsidRDefault="007A7B83">
      <w:r>
        <w:t>осознанно относиться к другому человеку, его мнению, признавать право на ошибку свою и чужую;</w:t>
      </w:r>
    </w:p>
    <w:p w14:paraId="6914E3EF" w14:textId="77777777" w:rsidR="007A7B83" w:rsidRDefault="007A7B83">
      <w:r>
        <w:t>быть открытым себе и другим, осознавать невозможность контроля всего вокруг.</w:t>
      </w:r>
    </w:p>
    <w:p w14:paraId="61792A0E" w14:textId="77777777" w:rsidR="007A7B83" w:rsidRDefault="007A7B83">
      <w:r>
        <w:t>219.4.4.7. У обучающегося будут сформированы следующие умения совместной деятельности:</w:t>
      </w:r>
    </w:p>
    <w:p w14:paraId="004F39F3" w14:textId="77777777" w:rsidR="007A7B83" w:rsidRDefault="007A7B83">
      <w:r>
        <w:lastRenderedPageBreak/>
        <w:t>понимать и использовать преимущества командной и индивидуальной работы при решении конкретной учебной задачи;</w:t>
      </w:r>
    </w:p>
    <w:p w14:paraId="7A6ED11A"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858CAA3"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1627833" w14:textId="77777777" w:rsidR="007A7B83" w:rsidRDefault="007A7B83">
      <w:r>
        <w:t>219.4.5. Предметные результаты освоения программы по ОБЖ на уровне основного общего образования</w:t>
      </w:r>
    </w:p>
    <w:p w14:paraId="49AA2414" w14:textId="77777777"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F36EE28"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95B34AC" w14:textId="77777777" w:rsidR="007A7B83" w:rsidRDefault="007A7B83">
      <w:r>
        <w:t>219.4.5.2. Предметные результаты по ОБЖ должны обеспечивать:</w:t>
      </w:r>
    </w:p>
    <w:p w14:paraId="5B00708A"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3AEA57F8"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B3D85E8"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246F3B2"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6FFA20B"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57F86A8B"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01C3B92"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6265185"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07120A00"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A165BB2"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26C89043"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77531096"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8B037D0" w14:textId="77777777"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B5A0101" w14:textId="77777777"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14:paraId="36E5400E" w14:textId="77777777"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14:paraId="13D737E0" w14:textId="77777777" w:rsidR="007A7B83" w:rsidRDefault="007A7B83">
      <w:r>
        <w:t>219.4.5.5.1. Модуль № 1 “Культура безопасности жизнедеятельности в современном обществе”:</w:t>
      </w:r>
    </w:p>
    <w:p w14:paraId="4287373C" w14:textId="77777777" w:rsidR="007A7B83" w:rsidRDefault="007A7B83">
      <w:r>
        <w:t xml:space="preserve">объяснять понятия опасной и чрезвычайной ситуации, анализировать, в чем их сходство и различия </w:t>
      </w:r>
      <w:r>
        <w:lastRenderedPageBreak/>
        <w:t>(виды чрезвычайных ситуаций, в том числе террористического характера);</w:t>
      </w:r>
    </w:p>
    <w:p w14:paraId="585ECEBD"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482E0F9D"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2A19C38B"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96F663E" w14:textId="77777777" w:rsidR="007A7B83" w:rsidRDefault="007A7B83">
      <w:r>
        <w:t>раскрывать общие принципы безопасного поведения;</w:t>
      </w:r>
    </w:p>
    <w:p w14:paraId="01B21B97" w14:textId="77777777" w:rsidR="007A7B83" w:rsidRDefault="007A7B83">
      <w:r>
        <w:t xml:space="preserve">219.4.5.5.2. Модуль № 2 “Безопасность в быту”: </w:t>
      </w:r>
    </w:p>
    <w:p w14:paraId="28D912C6" w14:textId="77777777" w:rsidR="007A7B83" w:rsidRDefault="007A7B83">
      <w:r>
        <w:t xml:space="preserve">объяснять особенности жизнеобеспечения жилища; </w:t>
      </w:r>
    </w:p>
    <w:p w14:paraId="2AB20223"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0A08B8C8" w14:textId="77777777" w:rsidR="007A7B83" w:rsidRDefault="007A7B83">
      <w:r>
        <w:t>знать права, обязанности и ответственность граждан в области пожарной безопасности;</w:t>
      </w:r>
    </w:p>
    <w:p w14:paraId="0BA58FC0" w14:textId="77777777" w:rsidR="007A7B83" w:rsidRDefault="007A7B83">
      <w:r>
        <w:t>соблюдать правила безопасного поведения, позволяющие предупредить возникновение опасных ситуаций в быту;</w:t>
      </w:r>
    </w:p>
    <w:p w14:paraId="698869FA" w14:textId="77777777" w:rsidR="007A7B83" w:rsidRDefault="007A7B83">
      <w:r>
        <w:t>распознавать ситуации криминального характера;</w:t>
      </w:r>
    </w:p>
    <w:p w14:paraId="315682A0" w14:textId="77777777" w:rsidR="007A7B83" w:rsidRDefault="007A7B83">
      <w:r>
        <w:t>знать о правилах вызова экстренных служб и ответственности за ложные сообщения;</w:t>
      </w:r>
    </w:p>
    <w:p w14:paraId="5EDDEFB1"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034142A7" w14:textId="77777777" w:rsidR="007A7B83" w:rsidRDefault="007A7B83">
      <w:r>
        <w:t>219.4.5.5.3. Модуль № 3 “Безопасность на транспорте”:</w:t>
      </w:r>
    </w:p>
    <w:p w14:paraId="79A6C2FA" w14:textId="77777777" w:rsidR="007A7B83" w:rsidRDefault="007A7B83">
      <w:r>
        <w:t>классифицировать виды опасностей на транспорте (наземный, подземный, железнодорожный, водный, воздушный);</w:t>
      </w:r>
    </w:p>
    <w:p w14:paraId="0D92E783"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57C84C5A"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A2608A4"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0263D4A" w14:textId="77777777" w:rsidR="007A7B83" w:rsidRDefault="007A7B83">
      <w:r>
        <w:t xml:space="preserve">219.4.5.5.4. Модуль № 4 “Безопасность в общественных местах”: </w:t>
      </w:r>
    </w:p>
    <w:p w14:paraId="360A2530"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3E416C18" w14:textId="77777777" w:rsidR="007A7B83" w:rsidRDefault="007A7B83">
      <w:r>
        <w:t>соблюдать правила безопасного поведения в местах массового пребывания людей (в толпе);</w:t>
      </w:r>
    </w:p>
    <w:p w14:paraId="6EDC9D66" w14:textId="77777777" w:rsidR="007A7B83" w:rsidRDefault="007A7B83">
      <w:r>
        <w:t>знать правила информирования экстренных служб;</w:t>
      </w:r>
    </w:p>
    <w:p w14:paraId="208F333D"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30AD7544" w14:textId="77777777" w:rsidR="007A7B83" w:rsidRDefault="007A7B83">
      <w:r>
        <w:t>эвакуироваться из общественных мест и зданий;</w:t>
      </w:r>
    </w:p>
    <w:p w14:paraId="09787DD5" w14:textId="77777777" w:rsidR="007A7B83" w:rsidRDefault="007A7B83">
      <w:r>
        <w:t>безопасно действовать при возникновении пожара и происшествиях в общественных местах;</w:t>
      </w:r>
    </w:p>
    <w:p w14:paraId="6E801CD5"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43DF0A05" w14:textId="77777777" w:rsidR="007A7B83" w:rsidRDefault="007A7B83">
      <w:r>
        <w:t>безопасно действовать в ситуациях криминогенного и антиобщественного характера;</w:t>
      </w:r>
    </w:p>
    <w:p w14:paraId="5E90385B" w14:textId="77777777" w:rsidR="007A7B83" w:rsidRDefault="007A7B83">
      <w:r>
        <w:t>219.4.5.5.5. Модуль № 5 “Безопасность в природной среде”:</w:t>
      </w:r>
    </w:p>
    <w:p w14:paraId="5DCEF364"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675C3897" w14:textId="77777777" w:rsidR="007A7B83" w:rsidRDefault="007A7B83">
      <w:r>
        <w:t>помнить и выполнять правила безопасного поведения при неблагоприятной экологической обстановке;</w:t>
      </w:r>
    </w:p>
    <w:p w14:paraId="57F3DCF5" w14:textId="77777777" w:rsidR="007A7B83" w:rsidRDefault="007A7B83">
      <w:r>
        <w:t>соблюдать правила безопасного поведения на природе;</w:t>
      </w:r>
    </w:p>
    <w:p w14:paraId="4170969E" w14:textId="77777777" w:rsidR="007A7B83" w:rsidRDefault="007A7B83">
      <w:r>
        <w:t>объяснять правила безопасного поведения на водоемах в различное время</w:t>
      </w:r>
    </w:p>
    <w:p w14:paraId="174F0FA8" w14:textId="77777777" w:rsidR="007A7B83" w:rsidRDefault="007A7B83">
      <w:r>
        <w:t>года;</w:t>
      </w:r>
    </w:p>
    <w:p w14:paraId="4F1854DB"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737C3191" w14:textId="77777777" w:rsidR="007A7B83" w:rsidRDefault="007A7B83">
      <w: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w:t>
      </w:r>
      <w:r>
        <w:lastRenderedPageBreak/>
        <w:t>(риска заблудиться), встречи с дикими животными, опасными насекомыми, клещами и змеями, ядовитыми грибами и растениями;</w:t>
      </w:r>
    </w:p>
    <w:p w14:paraId="7E8689F9" w14:textId="77777777" w:rsidR="007A7B83" w:rsidRDefault="007A7B83">
      <w:r>
        <w:t>знать и применять способы подачи сигнала о помощи;</w:t>
      </w:r>
    </w:p>
    <w:p w14:paraId="0A6810DE" w14:textId="77777777" w:rsidR="007A7B83" w:rsidRDefault="007A7B83">
      <w:r>
        <w:t>219.4.5.5.6. Модуль № 6 “Здоровье и как его сохранить. Основы медицинских знаний”:</w:t>
      </w:r>
    </w:p>
    <w:p w14:paraId="555BCE6B" w14:textId="77777777" w:rsidR="007A7B83" w:rsidRDefault="007A7B83">
      <w:r>
        <w:t>раскрывать смысл понятий здоровья (физического и психического) и здорового образа жизни;</w:t>
      </w:r>
    </w:p>
    <w:p w14:paraId="3E0ABA6F"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3C9F0CD1" w14:textId="77777777" w:rsidR="007A7B83" w:rsidRDefault="007A7B83">
      <w:r>
        <w:t>негативно относиться к вредным привычкам (табакокурение, алкоголизм, наркомания, игровая зависимость);</w:t>
      </w:r>
    </w:p>
    <w:p w14:paraId="3CBB7542" w14:textId="77777777" w:rsidR="007A7B83" w:rsidRDefault="007A7B83">
      <w:r>
        <w:t>приводить примеры мер защиты от инфекционных и неинфекционных заболеваний;</w:t>
      </w:r>
    </w:p>
    <w:p w14:paraId="7E8E3BD1"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3199AEC6"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FD2A07E" w14:textId="77777777" w:rsidR="007A7B83" w:rsidRDefault="007A7B83">
      <w:r>
        <w:t>оказывать первую помощь и самопомощь при неотложных состояниях;</w:t>
      </w:r>
    </w:p>
    <w:p w14:paraId="7E63F54F" w14:textId="77777777" w:rsidR="007A7B83" w:rsidRDefault="007A7B83">
      <w:r>
        <w:t>219.4.5.5.7. Модуль № 7 “Безопасность в социуме”:</w:t>
      </w:r>
    </w:p>
    <w:p w14:paraId="5BC6DB7F" w14:textId="77777777" w:rsidR="007A7B83" w:rsidRDefault="007A7B83">
      <w:r>
        <w:t xml:space="preserve">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w:t>
      </w:r>
      <w:proofErr w:type="spellStart"/>
      <w:r>
        <w:t>буллинг</w:t>
      </w:r>
      <w:proofErr w:type="spellEnd"/>
      <w:r>
        <w:t xml:space="preserve"> (травля);</w:t>
      </w:r>
    </w:p>
    <w:p w14:paraId="76DF8474"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7E956DD"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4DB65EE2"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6862F504"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375E9064" w14:textId="77777777" w:rsidR="007A7B83" w:rsidRDefault="007A7B83">
      <w:r>
        <w:t>безопасно действовать при опасных проявлениях конфликта и при возможных манипуляциях;</w:t>
      </w:r>
    </w:p>
    <w:p w14:paraId="41D6226C" w14:textId="77777777" w:rsidR="007A7B83" w:rsidRDefault="007A7B83">
      <w:r>
        <w:t xml:space="preserve">219.4.5.5.8. Модуль № 8 “Безопасность в информационном пространстве”: </w:t>
      </w:r>
    </w:p>
    <w:p w14:paraId="4EF357C2" w14:textId="77777777" w:rsidR="007A7B83" w:rsidRDefault="007A7B83">
      <w:r>
        <w:t>приводить примеры информационных и компьютерных угроз;</w:t>
      </w:r>
    </w:p>
    <w:p w14:paraId="687A951A"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41B6E84D"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20FAB45B"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4CE5CD7E" w14:textId="77777777" w:rsidR="007A7B83" w:rsidRDefault="007A7B83">
      <w:r>
        <w:t>219.4.5.5.9. Модуль № 9 “Основы противодействия экстремизму и терроризму”:</w:t>
      </w:r>
    </w:p>
    <w:p w14:paraId="27092AB9"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25B8CDC8"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3DBB2B94" w14:textId="77777777" w:rsidR="007A7B83" w:rsidRDefault="007A7B83">
      <w:r>
        <w:t>распознавать ситуации угрозы террористического акта в доме, в общественном месте;</w:t>
      </w:r>
    </w:p>
    <w:p w14:paraId="50838FE7" w14:textId="77777777" w:rsidR="007A7B83" w:rsidRDefault="007A7B83">
      <w:r>
        <w:t>безопасно действовать при обнаружении в общественных местах бесхозных (или опасных) вещей и предметов;</w:t>
      </w:r>
    </w:p>
    <w:p w14:paraId="6234612A"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0E8076B5" w14:textId="77777777" w:rsidR="007A7B83" w:rsidRDefault="007A7B83">
      <w:r>
        <w:t>219.4.5.5.10. Модуль № 10 “Взаимодействие личности, общества и государства в обеспечении безопасности жизни и здоровья населения”:</w:t>
      </w:r>
    </w:p>
    <w:p w14:paraId="7156A730"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2458C770"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CE7D5D9" w14:textId="77777777" w:rsidR="007A7B83" w:rsidRDefault="007A7B83">
      <w:r>
        <w:t>объяснять правила оповещения и эвакуации населения в условиях чрезвычайных ситуаций;</w:t>
      </w:r>
    </w:p>
    <w:p w14:paraId="6503CE94" w14:textId="77777777" w:rsidR="007A7B83" w:rsidRDefault="007A7B83">
      <w:r>
        <w:lastRenderedPageBreak/>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E190192" w14:textId="77777777" w:rsidR="007A7B83" w:rsidRDefault="007A7B83">
      <w:r>
        <w:t>владеть правилами безопасного поведения и безопасно действовать в различных ситуациях;</w:t>
      </w:r>
    </w:p>
    <w:p w14:paraId="005E16E9" w14:textId="77777777" w:rsidR="007A7B83" w:rsidRDefault="007A7B83">
      <w:r>
        <w:t>владеть способами антикоррупционного поведения с учетом возрастных обязанностей;</w:t>
      </w:r>
    </w:p>
    <w:p w14:paraId="34A18618" w14:textId="77777777" w:rsidR="007A7B83" w:rsidRDefault="007A7B83">
      <w:r>
        <w:t>информировать население и соответствующие органы о возникновении опасных ситуаций.</w:t>
      </w:r>
    </w:p>
    <w:p w14:paraId="33A208F5" w14:textId="77777777" w:rsidR="007A7B83" w:rsidRDefault="007A7B83">
      <w:r>
        <w:t>220. Программа формирования универсальных учебных действий.</w:t>
      </w:r>
    </w:p>
    <w:p w14:paraId="6A3E76BE" w14:textId="77777777"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14:paraId="795E4BC2" w14:textId="77777777" w:rsidR="007A7B83" w:rsidRDefault="007A7B83">
      <w:r>
        <w:t>221. Программа коррекционной работы.</w:t>
      </w:r>
    </w:p>
    <w:p w14:paraId="318D5188" w14:textId="77777777" w:rsidR="007A7B83" w:rsidRDefault="007A7B83">
      <w:r>
        <w:t>221.1. Программа коррекционной работы (ПКР) является неотъемлемым структурным компонентом ФАОП ООО для обучающихся с РАС.</w:t>
      </w:r>
    </w:p>
    <w:p w14:paraId="157D9238"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0D5F3095" w14:textId="77777777" w:rsidR="007A7B83" w:rsidRDefault="007A7B83">
      <w:r>
        <w:t>221.2. ПКР должна обеспечивать:</w:t>
      </w:r>
    </w:p>
    <w:p w14:paraId="17D78D7D" w14:textId="77777777"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14:paraId="435BA138" w14:textId="77777777"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2D44ACA6" w14:textId="77777777"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14:paraId="3EA024D6" w14:textId="77777777" w:rsidR="007A7B83" w:rsidRDefault="007A7B83">
      <w:r>
        <w:t>221.3. ПКР должна содержать:</w:t>
      </w:r>
    </w:p>
    <w:p w14:paraId="20B1F8FD"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14:paraId="66A9D42E"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1C3DD37C" w14:textId="77777777" w:rsidR="007A7B83" w:rsidRDefault="007A7B83">
      <w:r>
        <w:t>описание основного содержания рабочих программ коррекционно-развивающих курсов;</w:t>
      </w:r>
    </w:p>
    <w:p w14:paraId="0AE70FAC" w14:textId="77777777" w:rsidR="007A7B83" w:rsidRDefault="007A7B83">
      <w:r>
        <w:t>перечень дополнительных коррекционно-развивающих занятий (при наличии);</w:t>
      </w:r>
    </w:p>
    <w:p w14:paraId="5D50E1DF" w14:textId="77777777" w:rsidR="007A7B83" w:rsidRDefault="007A7B83">
      <w:r>
        <w:t>планируемые результаты коррекционной работы и подходы к их оценке.</w:t>
      </w:r>
    </w:p>
    <w:p w14:paraId="02F5FE2F" w14:textId="77777777"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14:paraId="32250035" w14:textId="77777777"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5085AE66" w14:textId="77777777"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14:paraId="338051ED" w14:textId="77777777"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5CD3C6E4" w14:textId="77777777"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4381F1D8" w14:textId="77777777" w:rsidR="007A7B83" w:rsidRDefault="007A7B83">
      <w:r>
        <w:t>221.9. ПКР разрабатывается на период получения основного общего образования, включает следующие разделы:</w:t>
      </w:r>
    </w:p>
    <w:p w14:paraId="6B27BD37" w14:textId="77777777" w:rsidR="007A7B83" w:rsidRDefault="007A7B83">
      <w:r>
        <w:lastRenderedPageBreak/>
        <w:t>Цели, задачи и принципы построения ПКР.</w:t>
      </w:r>
    </w:p>
    <w:p w14:paraId="6E92C756" w14:textId="77777777" w:rsidR="007A7B83" w:rsidRDefault="007A7B83">
      <w:r>
        <w:t>Перечень и содержание направлений работы.</w:t>
      </w:r>
    </w:p>
    <w:p w14:paraId="0FF61EDD" w14:textId="77777777" w:rsidR="007A7B83" w:rsidRDefault="007A7B83">
      <w:r>
        <w:t>Механизмы реализации программы.</w:t>
      </w:r>
    </w:p>
    <w:p w14:paraId="700AB80F" w14:textId="77777777" w:rsidR="007A7B83" w:rsidRDefault="007A7B83">
      <w:r>
        <w:t>Условия реализации программы.</w:t>
      </w:r>
    </w:p>
    <w:p w14:paraId="664404FE" w14:textId="77777777" w:rsidR="007A7B83" w:rsidRDefault="007A7B83">
      <w:r>
        <w:t>Планируемые результаты реализации программы.</w:t>
      </w:r>
    </w:p>
    <w:p w14:paraId="5A8073B1" w14:textId="77777777"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14:paraId="0CE32AF7" w14:textId="77777777" w:rsidR="007A7B83" w:rsidRDefault="007A7B83">
      <w:r>
        <w:t>222. Федеральная рабочая программа воспитания.</w:t>
      </w:r>
    </w:p>
    <w:p w14:paraId="01F3FB29" w14:textId="77777777" w:rsidR="007A7B83" w:rsidRDefault="007A7B83">
      <w:r>
        <w:t>222.1. Федеральная рабочая программа воспитания представлена в приложении № 2 к настоящей ФАОП ООО.</w:t>
      </w:r>
    </w:p>
    <w:p w14:paraId="07F6F491" w14:textId="77777777" w:rsidR="007A7B83" w:rsidRDefault="007A7B83"/>
    <w:p w14:paraId="281119A6" w14:textId="77777777" w:rsidR="007A7B83" w:rsidRDefault="007A7B83">
      <w:pPr>
        <w:pStyle w:val="1"/>
      </w:pPr>
      <w:r>
        <w:t>XLVI. Организационный раздел ФАОП ООО для обучающихся с расстройствами аутистического спектра (вариант 8.2)</w:t>
      </w:r>
    </w:p>
    <w:p w14:paraId="3311BDE7" w14:textId="77777777" w:rsidR="007A7B83" w:rsidRDefault="007A7B83"/>
    <w:p w14:paraId="4AAF11E2" w14:textId="77777777"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14:paraId="394DEDD2" w14:textId="77777777"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7DA963DB" w14:textId="77777777" w:rsidR="007A7B83" w:rsidRDefault="007A7B83">
      <w:r>
        <w:t>223.2. Федеральный учебный план:</w:t>
      </w:r>
    </w:p>
    <w:p w14:paraId="6668CF34" w14:textId="77777777" w:rsidR="007A7B83" w:rsidRDefault="007A7B83">
      <w:r>
        <w:t>фиксирует максимальный объем учебной нагрузки обучающихся;</w:t>
      </w:r>
    </w:p>
    <w:p w14:paraId="5DE1E777"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3E799773" w14:textId="77777777" w:rsidR="007A7B83" w:rsidRDefault="007A7B83">
      <w:r>
        <w:t>распределяет учебные предметы, курсы, модули по классам и учебным годам.</w:t>
      </w:r>
    </w:p>
    <w:p w14:paraId="59B3DABC" w14:textId="77777777"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63DB54D5" w14:textId="77777777"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05256DA"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1DAE37B"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6555A9F1"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22656E99"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850BA93"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C126ED2" w14:textId="77777777"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14:paraId="2A324AD4" w14:textId="77777777"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14:paraId="666D6701" w14:textId="77777777" w:rsidR="007A7B83" w:rsidRDefault="007A7B83">
      <w:r>
        <w:t xml:space="preserve">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ОВЗ.</w:t>
      </w:r>
    </w:p>
    <w:p w14:paraId="0E156FDA" w14:textId="77777777" w:rsidR="007A7B83" w:rsidRDefault="007A7B83">
      <w:r>
        <w:t>Время, отводимое на данную часть федерального учебного плана, может быть использовано на:</w:t>
      </w:r>
    </w:p>
    <w:p w14:paraId="6770B38B"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69A4C1EC"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0B0602F" w14:textId="77777777" w:rsidR="007A7B83" w:rsidRDefault="007A7B83">
      <w:r>
        <w:t>другие виды учебной, воспитательной, спортивной и иной деятельности обучающихся.</w:t>
      </w:r>
    </w:p>
    <w:p w14:paraId="3966E908" w14:textId="77777777" w:rsidR="007A7B83" w:rsidRDefault="007A7B83">
      <w:r>
        <w:t xml:space="preserve">223.6. Для обучающихся по ФАОП ООО учащихся с РАС (вариант 8.2) представлен следующий федеральный учебный план: </w:t>
      </w:r>
    </w:p>
    <w:p w14:paraId="3C06986C" w14:textId="77777777" w:rsidR="007A7B83" w:rsidRDefault="007A7B83"/>
    <w:p w14:paraId="641229C5"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rsidRPr="006E10D1" w14:paraId="03BADFB2" w14:textId="77777777">
        <w:tc>
          <w:tcPr>
            <w:tcW w:w="2838" w:type="dxa"/>
            <w:vMerge w:val="restart"/>
            <w:tcBorders>
              <w:top w:val="single" w:sz="4" w:space="0" w:color="auto"/>
              <w:bottom w:val="nil"/>
              <w:right w:val="nil"/>
            </w:tcBorders>
          </w:tcPr>
          <w:p w14:paraId="27D94FCC" w14:textId="77777777" w:rsidR="007A7B83" w:rsidRPr="006E10D1" w:rsidRDefault="007A7B83">
            <w:pPr>
              <w:pStyle w:val="af"/>
              <w:jc w:val="left"/>
            </w:pPr>
            <w:r w:rsidRPr="006E10D1">
              <w:lastRenderedPageBreak/>
              <w:t>Предметные области</w:t>
            </w:r>
          </w:p>
        </w:tc>
        <w:tc>
          <w:tcPr>
            <w:tcW w:w="2828" w:type="dxa"/>
            <w:vMerge w:val="restart"/>
            <w:tcBorders>
              <w:top w:val="single" w:sz="4" w:space="0" w:color="auto"/>
              <w:left w:val="single" w:sz="4" w:space="0" w:color="auto"/>
              <w:bottom w:val="nil"/>
              <w:right w:val="nil"/>
            </w:tcBorders>
          </w:tcPr>
          <w:p w14:paraId="56D707CB" w14:textId="77777777" w:rsidR="007A7B83" w:rsidRPr="006E10D1" w:rsidRDefault="007A7B83">
            <w:pPr>
              <w:pStyle w:val="af"/>
              <w:jc w:val="left"/>
            </w:pPr>
            <w:r w:rsidRPr="006E10D1">
              <w:t>Учебные</w:t>
            </w:r>
          </w:p>
          <w:p w14:paraId="1252E9EA" w14:textId="77777777" w:rsidR="007A7B83" w:rsidRPr="006E10D1" w:rsidRDefault="007A7B83">
            <w:pPr>
              <w:pStyle w:val="af"/>
              <w:jc w:val="left"/>
            </w:pPr>
            <w:r w:rsidRPr="006E10D1">
              <w:t>Предметы / Классы</w:t>
            </w:r>
          </w:p>
        </w:tc>
        <w:tc>
          <w:tcPr>
            <w:tcW w:w="6292" w:type="dxa"/>
            <w:gridSpan w:val="9"/>
            <w:tcBorders>
              <w:top w:val="single" w:sz="4" w:space="0" w:color="auto"/>
              <w:left w:val="single" w:sz="4" w:space="0" w:color="auto"/>
              <w:bottom w:val="nil"/>
            </w:tcBorders>
          </w:tcPr>
          <w:p w14:paraId="11E47074" w14:textId="77777777" w:rsidR="007A7B83" w:rsidRPr="006E10D1" w:rsidRDefault="007A7B83">
            <w:pPr>
              <w:pStyle w:val="aff5"/>
            </w:pPr>
            <w:r w:rsidRPr="006E10D1">
              <w:t>Количество часов в неделю</w:t>
            </w:r>
          </w:p>
        </w:tc>
      </w:tr>
      <w:tr w:rsidR="007A7B83" w:rsidRPr="006E10D1" w14:paraId="3F7330A6" w14:textId="77777777">
        <w:tc>
          <w:tcPr>
            <w:tcW w:w="2838" w:type="dxa"/>
            <w:vMerge/>
            <w:tcBorders>
              <w:top w:val="nil"/>
              <w:bottom w:val="nil"/>
              <w:right w:val="nil"/>
            </w:tcBorders>
          </w:tcPr>
          <w:p w14:paraId="33246311" w14:textId="77777777" w:rsidR="007A7B83" w:rsidRPr="006E10D1" w:rsidRDefault="007A7B83">
            <w:pPr>
              <w:pStyle w:val="aff5"/>
            </w:pPr>
          </w:p>
        </w:tc>
        <w:tc>
          <w:tcPr>
            <w:tcW w:w="2828" w:type="dxa"/>
            <w:vMerge/>
            <w:tcBorders>
              <w:top w:val="nil"/>
              <w:left w:val="single" w:sz="4" w:space="0" w:color="auto"/>
              <w:bottom w:val="nil"/>
              <w:right w:val="nil"/>
            </w:tcBorders>
          </w:tcPr>
          <w:p w14:paraId="15F94DE2" w14:textId="77777777" w:rsidR="007A7B83" w:rsidRPr="006E10D1" w:rsidRDefault="007A7B83">
            <w:pPr>
              <w:pStyle w:val="aff5"/>
            </w:pPr>
          </w:p>
        </w:tc>
        <w:tc>
          <w:tcPr>
            <w:tcW w:w="929" w:type="dxa"/>
            <w:tcBorders>
              <w:top w:val="single" w:sz="4" w:space="0" w:color="auto"/>
              <w:left w:val="single" w:sz="4" w:space="0" w:color="auto"/>
              <w:bottom w:val="nil"/>
              <w:right w:val="nil"/>
            </w:tcBorders>
          </w:tcPr>
          <w:p w14:paraId="182D8E40" w14:textId="77777777" w:rsidR="007A7B83" w:rsidRPr="006E10D1" w:rsidRDefault="007A7B83">
            <w:pPr>
              <w:pStyle w:val="aff5"/>
            </w:pPr>
            <w:r w:rsidRPr="006E10D1">
              <w:t>V</w:t>
            </w:r>
          </w:p>
        </w:tc>
        <w:tc>
          <w:tcPr>
            <w:tcW w:w="798" w:type="dxa"/>
            <w:gridSpan w:val="2"/>
            <w:tcBorders>
              <w:top w:val="single" w:sz="4" w:space="0" w:color="auto"/>
              <w:left w:val="single" w:sz="4" w:space="0" w:color="auto"/>
              <w:bottom w:val="nil"/>
              <w:right w:val="nil"/>
            </w:tcBorders>
          </w:tcPr>
          <w:p w14:paraId="26B6FB1A" w14:textId="77777777" w:rsidR="007A7B83" w:rsidRPr="006E10D1" w:rsidRDefault="007A7B83">
            <w:pPr>
              <w:pStyle w:val="aff5"/>
            </w:pPr>
            <w:r w:rsidRPr="006E10D1">
              <w:t>VI</w:t>
            </w:r>
          </w:p>
        </w:tc>
        <w:tc>
          <w:tcPr>
            <w:tcW w:w="899" w:type="dxa"/>
            <w:tcBorders>
              <w:top w:val="single" w:sz="4" w:space="0" w:color="auto"/>
              <w:left w:val="single" w:sz="4" w:space="0" w:color="auto"/>
              <w:bottom w:val="nil"/>
              <w:right w:val="nil"/>
            </w:tcBorders>
          </w:tcPr>
          <w:p w14:paraId="54CBE3B8" w14:textId="77777777" w:rsidR="007A7B83" w:rsidRPr="006E10D1" w:rsidRDefault="007A7B83">
            <w:pPr>
              <w:pStyle w:val="aff5"/>
            </w:pPr>
            <w:r w:rsidRPr="006E10D1">
              <w:t>VII</w:t>
            </w:r>
          </w:p>
        </w:tc>
        <w:tc>
          <w:tcPr>
            <w:tcW w:w="884" w:type="dxa"/>
            <w:gridSpan w:val="2"/>
            <w:tcBorders>
              <w:top w:val="single" w:sz="4" w:space="0" w:color="auto"/>
              <w:left w:val="single" w:sz="4" w:space="0" w:color="auto"/>
              <w:bottom w:val="nil"/>
              <w:right w:val="nil"/>
            </w:tcBorders>
          </w:tcPr>
          <w:p w14:paraId="2CEBEA6E" w14:textId="77777777" w:rsidR="007A7B83" w:rsidRPr="006E10D1" w:rsidRDefault="007A7B83">
            <w:pPr>
              <w:pStyle w:val="aff5"/>
            </w:pPr>
            <w:r w:rsidRPr="006E10D1">
              <w:t>VIII</w:t>
            </w:r>
          </w:p>
        </w:tc>
        <w:tc>
          <w:tcPr>
            <w:tcW w:w="744" w:type="dxa"/>
            <w:tcBorders>
              <w:top w:val="single" w:sz="4" w:space="0" w:color="auto"/>
              <w:left w:val="single" w:sz="4" w:space="0" w:color="auto"/>
              <w:bottom w:val="nil"/>
              <w:right w:val="nil"/>
            </w:tcBorders>
          </w:tcPr>
          <w:p w14:paraId="718D369B" w14:textId="77777777" w:rsidR="007A7B83" w:rsidRPr="006E10D1" w:rsidRDefault="007A7B83">
            <w:pPr>
              <w:pStyle w:val="aff5"/>
            </w:pPr>
            <w:r w:rsidRPr="006E10D1">
              <w:t>IX</w:t>
            </w:r>
          </w:p>
        </w:tc>
        <w:tc>
          <w:tcPr>
            <w:tcW w:w="803" w:type="dxa"/>
            <w:tcBorders>
              <w:top w:val="single" w:sz="4" w:space="0" w:color="auto"/>
              <w:left w:val="single" w:sz="4" w:space="0" w:color="auto"/>
              <w:bottom w:val="nil"/>
              <w:right w:val="nil"/>
            </w:tcBorders>
          </w:tcPr>
          <w:p w14:paraId="5174BE6F" w14:textId="77777777" w:rsidR="007A7B83" w:rsidRPr="006E10D1" w:rsidRDefault="007A7B83">
            <w:pPr>
              <w:pStyle w:val="aff5"/>
            </w:pPr>
            <w:r w:rsidRPr="006E10D1">
              <w:t>X</w:t>
            </w:r>
          </w:p>
        </w:tc>
        <w:tc>
          <w:tcPr>
            <w:tcW w:w="1235" w:type="dxa"/>
            <w:tcBorders>
              <w:top w:val="single" w:sz="4" w:space="0" w:color="auto"/>
              <w:left w:val="single" w:sz="4" w:space="0" w:color="auto"/>
              <w:bottom w:val="nil"/>
            </w:tcBorders>
          </w:tcPr>
          <w:p w14:paraId="06BA9859" w14:textId="77777777" w:rsidR="007A7B83" w:rsidRPr="006E10D1" w:rsidRDefault="007A7B83">
            <w:pPr>
              <w:pStyle w:val="aff5"/>
            </w:pPr>
            <w:r w:rsidRPr="006E10D1">
              <w:t>Всего</w:t>
            </w:r>
          </w:p>
        </w:tc>
      </w:tr>
      <w:tr w:rsidR="007A7B83" w:rsidRPr="006E10D1" w14:paraId="3E5D5271" w14:textId="77777777">
        <w:tc>
          <w:tcPr>
            <w:tcW w:w="11958" w:type="dxa"/>
            <w:gridSpan w:val="11"/>
            <w:tcBorders>
              <w:top w:val="single" w:sz="4" w:space="0" w:color="auto"/>
              <w:bottom w:val="nil"/>
              <w:right w:val="nil"/>
            </w:tcBorders>
          </w:tcPr>
          <w:p w14:paraId="411E317D" w14:textId="77777777" w:rsidR="007A7B83" w:rsidRPr="006E10D1" w:rsidRDefault="007A7B83">
            <w:pPr>
              <w:pStyle w:val="af"/>
              <w:jc w:val="left"/>
            </w:pPr>
            <w:r w:rsidRPr="006E10D1">
              <w:t>Обязательная часть</w:t>
            </w:r>
          </w:p>
        </w:tc>
      </w:tr>
      <w:tr w:rsidR="007A7B83" w:rsidRPr="006E10D1" w14:paraId="5BE0FACA" w14:textId="77777777">
        <w:tc>
          <w:tcPr>
            <w:tcW w:w="2838" w:type="dxa"/>
            <w:vMerge w:val="restart"/>
            <w:tcBorders>
              <w:top w:val="single" w:sz="4" w:space="0" w:color="auto"/>
              <w:bottom w:val="nil"/>
              <w:right w:val="nil"/>
            </w:tcBorders>
          </w:tcPr>
          <w:p w14:paraId="1D307E36" w14:textId="77777777" w:rsidR="007A7B83" w:rsidRPr="006E10D1" w:rsidRDefault="007A7B83">
            <w:pPr>
              <w:pStyle w:val="af"/>
              <w:jc w:val="left"/>
            </w:pPr>
            <w:r w:rsidRPr="006E10D1">
              <w:t>Русский язык и литература</w:t>
            </w:r>
          </w:p>
        </w:tc>
        <w:tc>
          <w:tcPr>
            <w:tcW w:w="2828" w:type="dxa"/>
            <w:tcBorders>
              <w:top w:val="single" w:sz="4" w:space="0" w:color="auto"/>
              <w:left w:val="single" w:sz="4" w:space="0" w:color="auto"/>
              <w:bottom w:val="nil"/>
              <w:right w:val="nil"/>
            </w:tcBorders>
          </w:tcPr>
          <w:p w14:paraId="6866AA31" w14:textId="77777777" w:rsidR="007A7B83" w:rsidRPr="006E10D1" w:rsidRDefault="007A7B83">
            <w:pPr>
              <w:pStyle w:val="af"/>
              <w:jc w:val="left"/>
            </w:pPr>
            <w:r w:rsidRPr="006E10D1">
              <w:t>Русский язык</w:t>
            </w:r>
          </w:p>
        </w:tc>
        <w:tc>
          <w:tcPr>
            <w:tcW w:w="929" w:type="dxa"/>
            <w:tcBorders>
              <w:top w:val="single" w:sz="4" w:space="0" w:color="auto"/>
              <w:left w:val="single" w:sz="4" w:space="0" w:color="auto"/>
              <w:bottom w:val="nil"/>
              <w:right w:val="nil"/>
            </w:tcBorders>
          </w:tcPr>
          <w:p w14:paraId="459C0C11" w14:textId="77777777" w:rsidR="007A7B83" w:rsidRPr="006E10D1" w:rsidRDefault="007A7B83">
            <w:pPr>
              <w:pStyle w:val="aff5"/>
            </w:pPr>
            <w:r w:rsidRPr="006E10D1">
              <w:t>5</w:t>
            </w:r>
          </w:p>
        </w:tc>
        <w:tc>
          <w:tcPr>
            <w:tcW w:w="798" w:type="dxa"/>
            <w:gridSpan w:val="2"/>
            <w:tcBorders>
              <w:top w:val="single" w:sz="4" w:space="0" w:color="auto"/>
              <w:left w:val="single" w:sz="4" w:space="0" w:color="auto"/>
              <w:bottom w:val="nil"/>
              <w:right w:val="nil"/>
            </w:tcBorders>
          </w:tcPr>
          <w:p w14:paraId="0E87C218" w14:textId="77777777" w:rsidR="007A7B83" w:rsidRPr="006E10D1" w:rsidRDefault="007A7B83">
            <w:pPr>
              <w:pStyle w:val="aff5"/>
            </w:pPr>
            <w:r w:rsidRPr="006E10D1">
              <w:t>5</w:t>
            </w:r>
          </w:p>
        </w:tc>
        <w:tc>
          <w:tcPr>
            <w:tcW w:w="899" w:type="dxa"/>
            <w:tcBorders>
              <w:top w:val="single" w:sz="4" w:space="0" w:color="auto"/>
              <w:left w:val="single" w:sz="4" w:space="0" w:color="auto"/>
              <w:bottom w:val="nil"/>
              <w:right w:val="nil"/>
            </w:tcBorders>
          </w:tcPr>
          <w:p w14:paraId="092DC500" w14:textId="77777777" w:rsidR="007A7B83" w:rsidRPr="006E10D1" w:rsidRDefault="007A7B83">
            <w:pPr>
              <w:pStyle w:val="aff5"/>
            </w:pPr>
            <w:r w:rsidRPr="006E10D1">
              <w:t>4</w:t>
            </w:r>
          </w:p>
        </w:tc>
        <w:tc>
          <w:tcPr>
            <w:tcW w:w="884" w:type="dxa"/>
            <w:gridSpan w:val="2"/>
            <w:tcBorders>
              <w:top w:val="single" w:sz="4" w:space="0" w:color="auto"/>
              <w:left w:val="single" w:sz="4" w:space="0" w:color="auto"/>
              <w:bottom w:val="nil"/>
              <w:right w:val="nil"/>
            </w:tcBorders>
          </w:tcPr>
          <w:p w14:paraId="3BEB3FE8" w14:textId="77777777" w:rsidR="007A7B83" w:rsidRPr="006E10D1" w:rsidRDefault="007A7B83">
            <w:pPr>
              <w:pStyle w:val="aff5"/>
            </w:pPr>
            <w:r w:rsidRPr="006E10D1">
              <w:t>4</w:t>
            </w:r>
          </w:p>
        </w:tc>
        <w:tc>
          <w:tcPr>
            <w:tcW w:w="744" w:type="dxa"/>
            <w:tcBorders>
              <w:top w:val="single" w:sz="4" w:space="0" w:color="auto"/>
              <w:left w:val="single" w:sz="4" w:space="0" w:color="auto"/>
              <w:bottom w:val="nil"/>
              <w:right w:val="nil"/>
            </w:tcBorders>
          </w:tcPr>
          <w:p w14:paraId="4AFF75E1" w14:textId="77777777" w:rsidR="007A7B83" w:rsidRPr="006E10D1" w:rsidRDefault="007A7B83">
            <w:pPr>
              <w:pStyle w:val="aff5"/>
            </w:pPr>
            <w:r w:rsidRPr="006E10D1">
              <w:t>4</w:t>
            </w:r>
          </w:p>
        </w:tc>
        <w:tc>
          <w:tcPr>
            <w:tcW w:w="803" w:type="dxa"/>
            <w:tcBorders>
              <w:top w:val="single" w:sz="4" w:space="0" w:color="auto"/>
              <w:left w:val="single" w:sz="4" w:space="0" w:color="auto"/>
              <w:bottom w:val="nil"/>
              <w:right w:val="nil"/>
            </w:tcBorders>
          </w:tcPr>
          <w:p w14:paraId="455A2755" w14:textId="77777777" w:rsidR="007A7B83" w:rsidRPr="006E10D1" w:rsidRDefault="007A7B83">
            <w:pPr>
              <w:pStyle w:val="aff5"/>
            </w:pPr>
            <w:r w:rsidRPr="006E10D1">
              <w:t>4</w:t>
            </w:r>
          </w:p>
        </w:tc>
        <w:tc>
          <w:tcPr>
            <w:tcW w:w="1235" w:type="dxa"/>
            <w:tcBorders>
              <w:top w:val="single" w:sz="4" w:space="0" w:color="auto"/>
              <w:left w:val="single" w:sz="4" w:space="0" w:color="auto"/>
              <w:bottom w:val="nil"/>
            </w:tcBorders>
          </w:tcPr>
          <w:p w14:paraId="2EA3C59E" w14:textId="77777777" w:rsidR="007A7B83" w:rsidRPr="006E10D1" w:rsidRDefault="007A7B83">
            <w:pPr>
              <w:pStyle w:val="aff5"/>
            </w:pPr>
            <w:r w:rsidRPr="006E10D1">
              <w:t>26</w:t>
            </w:r>
          </w:p>
        </w:tc>
      </w:tr>
      <w:tr w:rsidR="007A7B83" w:rsidRPr="006E10D1" w14:paraId="075C9671" w14:textId="77777777">
        <w:tc>
          <w:tcPr>
            <w:tcW w:w="2838" w:type="dxa"/>
            <w:vMerge/>
            <w:tcBorders>
              <w:top w:val="nil"/>
              <w:bottom w:val="nil"/>
              <w:right w:val="nil"/>
            </w:tcBorders>
          </w:tcPr>
          <w:p w14:paraId="610200A8" w14:textId="77777777" w:rsidR="007A7B83" w:rsidRPr="006E10D1" w:rsidRDefault="007A7B83">
            <w:pPr>
              <w:pStyle w:val="aff5"/>
            </w:pPr>
          </w:p>
        </w:tc>
        <w:tc>
          <w:tcPr>
            <w:tcW w:w="2828" w:type="dxa"/>
            <w:tcBorders>
              <w:top w:val="single" w:sz="4" w:space="0" w:color="auto"/>
              <w:left w:val="single" w:sz="4" w:space="0" w:color="auto"/>
              <w:bottom w:val="nil"/>
              <w:right w:val="nil"/>
            </w:tcBorders>
          </w:tcPr>
          <w:p w14:paraId="24E00EBD" w14:textId="77777777" w:rsidR="007A7B83" w:rsidRPr="006E10D1" w:rsidRDefault="007A7B83">
            <w:pPr>
              <w:pStyle w:val="af"/>
              <w:jc w:val="left"/>
            </w:pPr>
            <w:r w:rsidRPr="006E10D1">
              <w:t>Литература</w:t>
            </w:r>
          </w:p>
        </w:tc>
        <w:tc>
          <w:tcPr>
            <w:tcW w:w="929" w:type="dxa"/>
            <w:tcBorders>
              <w:top w:val="single" w:sz="4" w:space="0" w:color="auto"/>
              <w:left w:val="single" w:sz="4" w:space="0" w:color="auto"/>
              <w:bottom w:val="nil"/>
              <w:right w:val="nil"/>
            </w:tcBorders>
          </w:tcPr>
          <w:p w14:paraId="42A23D1B" w14:textId="77777777" w:rsidR="007A7B83" w:rsidRPr="006E10D1" w:rsidRDefault="007A7B83">
            <w:pPr>
              <w:pStyle w:val="aff5"/>
            </w:pPr>
            <w:r w:rsidRPr="006E10D1">
              <w:t>3</w:t>
            </w:r>
          </w:p>
        </w:tc>
        <w:tc>
          <w:tcPr>
            <w:tcW w:w="798" w:type="dxa"/>
            <w:gridSpan w:val="2"/>
            <w:tcBorders>
              <w:top w:val="single" w:sz="4" w:space="0" w:color="auto"/>
              <w:left w:val="single" w:sz="4" w:space="0" w:color="auto"/>
              <w:bottom w:val="nil"/>
              <w:right w:val="nil"/>
            </w:tcBorders>
          </w:tcPr>
          <w:p w14:paraId="650F037B" w14:textId="77777777" w:rsidR="007A7B83" w:rsidRPr="006E10D1" w:rsidRDefault="007A7B83">
            <w:pPr>
              <w:pStyle w:val="aff5"/>
            </w:pPr>
            <w:r w:rsidRPr="006E10D1">
              <w:t>3</w:t>
            </w:r>
          </w:p>
        </w:tc>
        <w:tc>
          <w:tcPr>
            <w:tcW w:w="899" w:type="dxa"/>
            <w:tcBorders>
              <w:top w:val="single" w:sz="4" w:space="0" w:color="auto"/>
              <w:left w:val="single" w:sz="4" w:space="0" w:color="auto"/>
              <w:bottom w:val="nil"/>
              <w:right w:val="nil"/>
            </w:tcBorders>
          </w:tcPr>
          <w:p w14:paraId="0C057B40" w14:textId="77777777" w:rsidR="007A7B83" w:rsidRPr="006E10D1" w:rsidRDefault="007A7B83">
            <w:pPr>
              <w:pStyle w:val="aff5"/>
            </w:pPr>
            <w:r w:rsidRPr="006E10D1">
              <w:t>2</w:t>
            </w:r>
          </w:p>
        </w:tc>
        <w:tc>
          <w:tcPr>
            <w:tcW w:w="884" w:type="dxa"/>
            <w:gridSpan w:val="2"/>
            <w:tcBorders>
              <w:top w:val="single" w:sz="4" w:space="0" w:color="auto"/>
              <w:left w:val="single" w:sz="4" w:space="0" w:color="auto"/>
              <w:bottom w:val="nil"/>
              <w:right w:val="nil"/>
            </w:tcBorders>
          </w:tcPr>
          <w:p w14:paraId="4955F980"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025186A2"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0CA6B43F" w14:textId="77777777" w:rsidR="007A7B83" w:rsidRPr="006E10D1" w:rsidRDefault="007A7B83">
            <w:pPr>
              <w:pStyle w:val="aff5"/>
            </w:pPr>
            <w:r w:rsidRPr="006E10D1">
              <w:t>2</w:t>
            </w:r>
          </w:p>
        </w:tc>
        <w:tc>
          <w:tcPr>
            <w:tcW w:w="1235" w:type="dxa"/>
            <w:tcBorders>
              <w:top w:val="single" w:sz="4" w:space="0" w:color="auto"/>
              <w:left w:val="single" w:sz="4" w:space="0" w:color="auto"/>
              <w:bottom w:val="nil"/>
            </w:tcBorders>
          </w:tcPr>
          <w:p w14:paraId="725D7BA0" w14:textId="77777777" w:rsidR="007A7B83" w:rsidRPr="006E10D1" w:rsidRDefault="007A7B83">
            <w:pPr>
              <w:pStyle w:val="aff5"/>
            </w:pPr>
            <w:r w:rsidRPr="006E10D1">
              <w:t>14</w:t>
            </w:r>
          </w:p>
        </w:tc>
      </w:tr>
      <w:tr w:rsidR="007A7B83" w:rsidRPr="006E10D1" w14:paraId="657D3B4D" w14:textId="77777777">
        <w:tc>
          <w:tcPr>
            <w:tcW w:w="2838" w:type="dxa"/>
            <w:vMerge w:val="restart"/>
            <w:tcBorders>
              <w:top w:val="single" w:sz="4" w:space="0" w:color="auto"/>
              <w:bottom w:val="nil"/>
              <w:right w:val="nil"/>
            </w:tcBorders>
          </w:tcPr>
          <w:p w14:paraId="060411D8" w14:textId="77777777" w:rsidR="007A7B83" w:rsidRPr="006E10D1" w:rsidRDefault="007A7B83">
            <w:pPr>
              <w:pStyle w:val="af"/>
              <w:jc w:val="left"/>
            </w:pPr>
            <w:r w:rsidRPr="006E10D1">
              <w:t>Родной язык и родная литература</w:t>
            </w:r>
          </w:p>
        </w:tc>
        <w:tc>
          <w:tcPr>
            <w:tcW w:w="2828" w:type="dxa"/>
            <w:tcBorders>
              <w:top w:val="single" w:sz="4" w:space="0" w:color="auto"/>
              <w:left w:val="single" w:sz="4" w:space="0" w:color="auto"/>
              <w:bottom w:val="nil"/>
              <w:right w:val="nil"/>
            </w:tcBorders>
          </w:tcPr>
          <w:p w14:paraId="652D4610" w14:textId="77777777" w:rsidR="007A7B83" w:rsidRPr="006E10D1" w:rsidRDefault="007A7B83">
            <w:pPr>
              <w:pStyle w:val="af"/>
              <w:jc w:val="left"/>
            </w:pPr>
            <w:r w:rsidRPr="006E10D1">
              <w:t>Родной язык (русский)</w:t>
            </w:r>
          </w:p>
        </w:tc>
        <w:tc>
          <w:tcPr>
            <w:tcW w:w="929" w:type="dxa"/>
            <w:tcBorders>
              <w:top w:val="single" w:sz="4" w:space="0" w:color="auto"/>
              <w:left w:val="single" w:sz="4" w:space="0" w:color="auto"/>
              <w:bottom w:val="nil"/>
              <w:right w:val="nil"/>
            </w:tcBorders>
          </w:tcPr>
          <w:p w14:paraId="14E5AF4E" w14:textId="77777777" w:rsidR="007A7B83" w:rsidRPr="006E10D1" w:rsidRDefault="007A7B83">
            <w:pPr>
              <w:pStyle w:val="aff5"/>
            </w:pPr>
          </w:p>
        </w:tc>
        <w:tc>
          <w:tcPr>
            <w:tcW w:w="798" w:type="dxa"/>
            <w:gridSpan w:val="2"/>
            <w:tcBorders>
              <w:top w:val="single" w:sz="4" w:space="0" w:color="auto"/>
              <w:left w:val="single" w:sz="4" w:space="0" w:color="auto"/>
              <w:bottom w:val="nil"/>
              <w:right w:val="nil"/>
            </w:tcBorders>
          </w:tcPr>
          <w:p w14:paraId="4A82EE7F" w14:textId="77777777" w:rsidR="007A7B83" w:rsidRPr="006E10D1" w:rsidRDefault="007A7B83">
            <w:pPr>
              <w:pStyle w:val="aff5"/>
            </w:pPr>
          </w:p>
        </w:tc>
        <w:tc>
          <w:tcPr>
            <w:tcW w:w="899" w:type="dxa"/>
            <w:tcBorders>
              <w:top w:val="single" w:sz="4" w:space="0" w:color="auto"/>
              <w:left w:val="single" w:sz="4" w:space="0" w:color="auto"/>
              <w:bottom w:val="nil"/>
              <w:right w:val="nil"/>
            </w:tcBorders>
          </w:tcPr>
          <w:p w14:paraId="1C044998" w14:textId="77777777" w:rsidR="007A7B83" w:rsidRPr="006E10D1" w:rsidRDefault="007A7B83">
            <w:pPr>
              <w:pStyle w:val="aff5"/>
            </w:pPr>
          </w:p>
        </w:tc>
        <w:tc>
          <w:tcPr>
            <w:tcW w:w="884" w:type="dxa"/>
            <w:gridSpan w:val="2"/>
            <w:tcBorders>
              <w:top w:val="single" w:sz="4" w:space="0" w:color="auto"/>
              <w:left w:val="single" w:sz="4" w:space="0" w:color="auto"/>
              <w:bottom w:val="nil"/>
              <w:right w:val="nil"/>
            </w:tcBorders>
          </w:tcPr>
          <w:p w14:paraId="6B87FC52" w14:textId="77777777" w:rsidR="007A7B83" w:rsidRPr="006E10D1" w:rsidRDefault="007A7B83">
            <w:pPr>
              <w:pStyle w:val="aff5"/>
            </w:pPr>
          </w:p>
        </w:tc>
        <w:tc>
          <w:tcPr>
            <w:tcW w:w="744" w:type="dxa"/>
            <w:tcBorders>
              <w:top w:val="single" w:sz="4" w:space="0" w:color="auto"/>
              <w:left w:val="single" w:sz="4" w:space="0" w:color="auto"/>
              <w:bottom w:val="nil"/>
              <w:right w:val="nil"/>
            </w:tcBorders>
          </w:tcPr>
          <w:p w14:paraId="5AE7C727" w14:textId="77777777" w:rsidR="007A7B83" w:rsidRPr="006E10D1" w:rsidRDefault="007A7B83">
            <w:pPr>
              <w:pStyle w:val="aff5"/>
            </w:pPr>
          </w:p>
        </w:tc>
        <w:tc>
          <w:tcPr>
            <w:tcW w:w="803" w:type="dxa"/>
            <w:tcBorders>
              <w:top w:val="single" w:sz="4" w:space="0" w:color="auto"/>
              <w:left w:val="single" w:sz="4" w:space="0" w:color="auto"/>
              <w:bottom w:val="nil"/>
              <w:right w:val="nil"/>
            </w:tcBorders>
          </w:tcPr>
          <w:p w14:paraId="08D01CA1" w14:textId="77777777" w:rsidR="007A7B83" w:rsidRPr="006E10D1" w:rsidRDefault="007A7B83">
            <w:pPr>
              <w:pStyle w:val="aff5"/>
            </w:pPr>
          </w:p>
        </w:tc>
        <w:tc>
          <w:tcPr>
            <w:tcW w:w="1235" w:type="dxa"/>
            <w:tcBorders>
              <w:top w:val="single" w:sz="4" w:space="0" w:color="auto"/>
              <w:left w:val="single" w:sz="4" w:space="0" w:color="auto"/>
              <w:bottom w:val="nil"/>
            </w:tcBorders>
          </w:tcPr>
          <w:p w14:paraId="32E710D3" w14:textId="77777777" w:rsidR="007A7B83" w:rsidRPr="006E10D1" w:rsidRDefault="007A7B83">
            <w:pPr>
              <w:pStyle w:val="aff5"/>
            </w:pPr>
          </w:p>
        </w:tc>
      </w:tr>
      <w:tr w:rsidR="007A7B83" w:rsidRPr="006E10D1" w14:paraId="1F9A1E2D" w14:textId="77777777">
        <w:tc>
          <w:tcPr>
            <w:tcW w:w="2838" w:type="dxa"/>
            <w:vMerge/>
            <w:tcBorders>
              <w:top w:val="nil"/>
              <w:bottom w:val="nil"/>
              <w:right w:val="nil"/>
            </w:tcBorders>
          </w:tcPr>
          <w:p w14:paraId="1058F236" w14:textId="77777777" w:rsidR="007A7B83" w:rsidRPr="006E10D1" w:rsidRDefault="007A7B83">
            <w:pPr>
              <w:pStyle w:val="aff5"/>
            </w:pPr>
          </w:p>
        </w:tc>
        <w:tc>
          <w:tcPr>
            <w:tcW w:w="2828" w:type="dxa"/>
            <w:tcBorders>
              <w:top w:val="single" w:sz="4" w:space="0" w:color="auto"/>
              <w:left w:val="single" w:sz="4" w:space="0" w:color="auto"/>
              <w:bottom w:val="nil"/>
              <w:right w:val="nil"/>
            </w:tcBorders>
          </w:tcPr>
          <w:p w14:paraId="3F50B10C" w14:textId="77777777" w:rsidR="007A7B83" w:rsidRPr="006E10D1" w:rsidRDefault="007A7B83">
            <w:pPr>
              <w:pStyle w:val="af"/>
              <w:jc w:val="left"/>
            </w:pPr>
            <w:r w:rsidRPr="006E10D1">
              <w:t>Родная литература (русская)</w:t>
            </w:r>
          </w:p>
        </w:tc>
        <w:tc>
          <w:tcPr>
            <w:tcW w:w="929" w:type="dxa"/>
            <w:tcBorders>
              <w:top w:val="single" w:sz="4" w:space="0" w:color="auto"/>
              <w:left w:val="single" w:sz="4" w:space="0" w:color="auto"/>
              <w:bottom w:val="nil"/>
              <w:right w:val="nil"/>
            </w:tcBorders>
          </w:tcPr>
          <w:p w14:paraId="15A4F261" w14:textId="77777777" w:rsidR="007A7B83" w:rsidRPr="006E10D1" w:rsidRDefault="007A7B83">
            <w:pPr>
              <w:pStyle w:val="aff5"/>
            </w:pPr>
          </w:p>
        </w:tc>
        <w:tc>
          <w:tcPr>
            <w:tcW w:w="798" w:type="dxa"/>
            <w:gridSpan w:val="2"/>
            <w:tcBorders>
              <w:top w:val="single" w:sz="4" w:space="0" w:color="auto"/>
              <w:left w:val="single" w:sz="4" w:space="0" w:color="auto"/>
              <w:bottom w:val="nil"/>
              <w:right w:val="nil"/>
            </w:tcBorders>
          </w:tcPr>
          <w:p w14:paraId="73F31E9E" w14:textId="77777777" w:rsidR="007A7B83" w:rsidRPr="006E10D1" w:rsidRDefault="007A7B83">
            <w:pPr>
              <w:pStyle w:val="aff5"/>
            </w:pPr>
          </w:p>
        </w:tc>
        <w:tc>
          <w:tcPr>
            <w:tcW w:w="899" w:type="dxa"/>
            <w:tcBorders>
              <w:top w:val="single" w:sz="4" w:space="0" w:color="auto"/>
              <w:left w:val="single" w:sz="4" w:space="0" w:color="auto"/>
              <w:bottom w:val="nil"/>
              <w:right w:val="nil"/>
            </w:tcBorders>
          </w:tcPr>
          <w:p w14:paraId="50EA9A1E" w14:textId="77777777" w:rsidR="007A7B83" w:rsidRPr="006E10D1" w:rsidRDefault="007A7B83">
            <w:pPr>
              <w:pStyle w:val="aff5"/>
            </w:pPr>
          </w:p>
        </w:tc>
        <w:tc>
          <w:tcPr>
            <w:tcW w:w="884" w:type="dxa"/>
            <w:gridSpan w:val="2"/>
            <w:tcBorders>
              <w:top w:val="single" w:sz="4" w:space="0" w:color="auto"/>
              <w:left w:val="single" w:sz="4" w:space="0" w:color="auto"/>
              <w:bottom w:val="nil"/>
              <w:right w:val="nil"/>
            </w:tcBorders>
          </w:tcPr>
          <w:p w14:paraId="53276184" w14:textId="77777777" w:rsidR="007A7B83" w:rsidRPr="006E10D1" w:rsidRDefault="007A7B83">
            <w:pPr>
              <w:pStyle w:val="aff5"/>
            </w:pPr>
          </w:p>
        </w:tc>
        <w:tc>
          <w:tcPr>
            <w:tcW w:w="744" w:type="dxa"/>
            <w:tcBorders>
              <w:top w:val="single" w:sz="4" w:space="0" w:color="auto"/>
              <w:left w:val="single" w:sz="4" w:space="0" w:color="auto"/>
              <w:bottom w:val="nil"/>
              <w:right w:val="nil"/>
            </w:tcBorders>
          </w:tcPr>
          <w:p w14:paraId="28D4DF05" w14:textId="77777777" w:rsidR="007A7B83" w:rsidRPr="006E10D1" w:rsidRDefault="007A7B83">
            <w:pPr>
              <w:pStyle w:val="aff5"/>
            </w:pPr>
          </w:p>
        </w:tc>
        <w:tc>
          <w:tcPr>
            <w:tcW w:w="803" w:type="dxa"/>
            <w:tcBorders>
              <w:top w:val="single" w:sz="4" w:space="0" w:color="auto"/>
              <w:left w:val="single" w:sz="4" w:space="0" w:color="auto"/>
              <w:bottom w:val="nil"/>
              <w:right w:val="nil"/>
            </w:tcBorders>
          </w:tcPr>
          <w:p w14:paraId="097C8309" w14:textId="77777777" w:rsidR="007A7B83" w:rsidRPr="006E10D1" w:rsidRDefault="007A7B83">
            <w:pPr>
              <w:pStyle w:val="aff5"/>
            </w:pPr>
          </w:p>
        </w:tc>
        <w:tc>
          <w:tcPr>
            <w:tcW w:w="1235" w:type="dxa"/>
            <w:tcBorders>
              <w:top w:val="single" w:sz="4" w:space="0" w:color="auto"/>
              <w:left w:val="single" w:sz="4" w:space="0" w:color="auto"/>
              <w:bottom w:val="nil"/>
            </w:tcBorders>
          </w:tcPr>
          <w:p w14:paraId="08BB96F0" w14:textId="77777777" w:rsidR="007A7B83" w:rsidRPr="006E10D1" w:rsidRDefault="007A7B83">
            <w:pPr>
              <w:pStyle w:val="aff5"/>
            </w:pPr>
          </w:p>
        </w:tc>
      </w:tr>
      <w:tr w:rsidR="007A7B83" w:rsidRPr="006E10D1" w14:paraId="33FAF708" w14:textId="77777777">
        <w:tc>
          <w:tcPr>
            <w:tcW w:w="2838" w:type="dxa"/>
            <w:tcBorders>
              <w:top w:val="single" w:sz="4" w:space="0" w:color="auto"/>
              <w:bottom w:val="single" w:sz="4" w:space="0" w:color="auto"/>
              <w:right w:val="nil"/>
            </w:tcBorders>
          </w:tcPr>
          <w:p w14:paraId="76846588" w14:textId="77777777" w:rsidR="007A7B83" w:rsidRPr="006E10D1" w:rsidRDefault="007A7B83">
            <w:pPr>
              <w:pStyle w:val="af"/>
              <w:jc w:val="left"/>
            </w:pPr>
            <w:r w:rsidRPr="006E10D1">
              <w:t>Иностранные языки</w:t>
            </w:r>
          </w:p>
        </w:tc>
        <w:tc>
          <w:tcPr>
            <w:tcW w:w="2828" w:type="dxa"/>
            <w:tcBorders>
              <w:top w:val="single" w:sz="4" w:space="0" w:color="auto"/>
              <w:left w:val="single" w:sz="4" w:space="0" w:color="auto"/>
              <w:bottom w:val="single" w:sz="4" w:space="0" w:color="auto"/>
              <w:right w:val="nil"/>
            </w:tcBorders>
          </w:tcPr>
          <w:p w14:paraId="503813A8" w14:textId="77777777" w:rsidR="007A7B83" w:rsidRPr="006E10D1" w:rsidRDefault="007A7B83">
            <w:pPr>
              <w:pStyle w:val="af"/>
              <w:jc w:val="left"/>
            </w:pPr>
            <w:r w:rsidRPr="006E10D1">
              <w:t>Иностранный язык (английский)</w:t>
            </w:r>
          </w:p>
        </w:tc>
        <w:tc>
          <w:tcPr>
            <w:tcW w:w="929" w:type="dxa"/>
            <w:tcBorders>
              <w:top w:val="single" w:sz="4" w:space="0" w:color="auto"/>
              <w:left w:val="single" w:sz="4" w:space="0" w:color="auto"/>
              <w:bottom w:val="single" w:sz="4" w:space="0" w:color="auto"/>
              <w:right w:val="nil"/>
            </w:tcBorders>
          </w:tcPr>
          <w:p w14:paraId="1256FA9C" w14:textId="77777777" w:rsidR="007A7B83" w:rsidRPr="006E10D1" w:rsidRDefault="007A7B83">
            <w:pPr>
              <w:pStyle w:val="aff5"/>
            </w:pPr>
            <w:r w:rsidRPr="006E10D1">
              <w:t>2</w:t>
            </w:r>
          </w:p>
        </w:tc>
        <w:tc>
          <w:tcPr>
            <w:tcW w:w="798" w:type="dxa"/>
            <w:gridSpan w:val="2"/>
            <w:tcBorders>
              <w:top w:val="single" w:sz="4" w:space="0" w:color="auto"/>
              <w:left w:val="single" w:sz="4" w:space="0" w:color="auto"/>
              <w:bottom w:val="single" w:sz="4" w:space="0" w:color="auto"/>
              <w:right w:val="nil"/>
            </w:tcBorders>
          </w:tcPr>
          <w:p w14:paraId="2DD8FFB3" w14:textId="77777777" w:rsidR="007A7B83" w:rsidRPr="006E10D1" w:rsidRDefault="007A7B83">
            <w:pPr>
              <w:pStyle w:val="aff5"/>
            </w:pPr>
            <w:r w:rsidRPr="006E10D1">
              <w:t>2</w:t>
            </w:r>
          </w:p>
        </w:tc>
        <w:tc>
          <w:tcPr>
            <w:tcW w:w="899" w:type="dxa"/>
            <w:tcBorders>
              <w:top w:val="single" w:sz="4" w:space="0" w:color="auto"/>
              <w:left w:val="single" w:sz="4" w:space="0" w:color="auto"/>
              <w:bottom w:val="single" w:sz="4" w:space="0" w:color="auto"/>
              <w:right w:val="nil"/>
            </w:tcBorders>
          </w:tcPr>
          <w:p w14:paraId="78D64560" w14:textId="77777777" w:rsidR="007A7B83" w:rsidRPr="006E10D1" w:rsidRDefault="007A7B83">
            <w:pPr>
              <w:pStyle w:val="aff5"/>
            </w:pPr>
            <w:r w:rsidRPr="006E10D1">
              <w:t>2</w:t>
            </w:r>
          </w:p>
        </w:tc>
        <w:tc>
          <w:tcPr>
            <w:tcW w:w="884" w:type="dxa"/>
            <w:gridSpan w:val="2"/>
            <w:tcBorders>
              <w:top w:val="single" w:sz="4" w:space="0" w:color="auto"/>
              <w:left w:val="single" w:sz="4" w:space="0" w:color="auto"/>
              <w:bottom w:val="single" w:sz="4" w:space="0" w:color="auto"/>
              <w:right w:val="nil"/>
            </w:tcBorders>
          </w:tcPr>
          <w:p w14:paraId="4F305B6D" w14:textId="77777777" w:rsidR="007A7B83" w:rsidRPr="006E10D1" w:rsidRDefault="007A7B83">
            <w:pPr>
              <w:pStyle w:val="aff5"/>
            </w:pPr>
            <w:r w:rsidRPr="006E10D1">
              <w:t>2</w:t>
            </w:r>
          </w:p>
        </w:tc>
        <w:tc>
          <w:tcPr>
            <w:tcW w:w="744" w:type="dxa"/>
            <w:tcBorders>
              <w:top w:val="single" w:sz="4" w:space="0" w:color="auto"/>
              <w:left w:val="single" w:sz="4" w:space="0" w:color="auto"/>
              <w:bottom w:val="single" w:sz="4" w:space="0" w:color="auto"/>
              <w:right w:val="nil"/>
            </w:tcBorders>
          </w:tcPr>
          <w:p w14:paraId="0D303FA4" w14:textId="77777777" w:rsidR="007A7B83" w:rsidRPr="006E10D1" w:rsidRDefault="007A7B83">
            <w:pPr>
              <w:pStyle w:val="aff5"/>
            </w:pPr>
            <w:r w:rsidRPr="006E10D1">
              <w:t>2</w:t>
            </w:r>
          </w:p>
        </w:tc>
        <w:tc>
          <w:tcPr>
            <w:tcW w:w="803" w:type="dxa"/>
            <w:tcBorders>
              <w:top w:val="single" w:sz="4" w:space="0" w:color="auto"/>
              <w:left w:val="single" w:sz="4" w:space="0" w:color="auto"/>
              <w:bottom w:val="single" w:sz="4" w:space="0" w:color="auto"/>
              <w:right w:val="nil"/>
            </w:tcBorders>
          </w:tcPr>
          <w:p w14:paraId="0F061E4B" w14:textId="77777777" w:rsidR="007A7B83" w:rsidRPr="006E10D1" w:rsidRDefault="007A7B83">
            <w:pPr>
              <w:pStyle w:val="aff5"/>
            </w:pPr>
            <w:r w:rsidRPr="006E10D1">
              <w:t>2</w:t>
            </w:r>
          </w:p>
        </w:tc>
        <w:tc>
          <w:tcPr>
            <w:tcW w:w="1235" w:type="dxa"/>
            <w:tcBorders>
              <w:top w:val="single" w:sz="4" w:space="0" w:color="auto"/>
              <w:left w:val="single" w:sz="4" w:space="0" w:color="auto"/>
              <w:bottom w:val="single" w:sz="4" w:space="0" w:color="auto"/>
            </w:tcBorders>
          </w:tcPr>
          <w:p w14:paraId="78C4E10F" w14:textId="77777777" w:rsidR="007A7B83" w:rsidRPr="006E10D1" w:rsidRDefault="007A7B83">
            <w:pPr>
              <w:pStyle w:val="aff5"/>
            </w:pPr>
            <w:r w:rsidRPr="006E10D1">
              <w:t>12</w:t>
            </w:r>
          </w:p>
        </w:tc>
      </w:tr>
      <w:tr w:rsidR="007A7B83" w:rsidRPr="006E10D1" w14:paraId="42CAC6C3" w14:textId="77777777">
        <w:tc>
          <w:tcPr>
            <w:tcW w:w="2843" w:type="dxa"/>
            <w:vMerge w:val="restart"/>
            <w:tcBorders>
              <w:top w:val="single" w:sz="4" w:space="0" w:color="auto"/>
              <w:bottom w:val="nil"/>
              <w:right w:val="nil"/>
            </w:tcBorders>
          </w:tcPr>
          <w:p w14:paraId="3DE3CE0A" w14:textId="77777777" w:rsidR="007A7B83" w:rsidRPr="006E10D1" w:rsidRDefault="007A7B83">
            <w:pPr>
              <w:pStyle w:val="af"/>
              <w:jc w:val="left"/>
            </w:pPr>
            <w:r w:rsidRPr="006E10D1">
              <w:t>Математика и информатика</w:t>
            </w:r>
          </w:p>
        </w:tc>
        <w:tc>
          <w:tcPr>
            <w:tcW w:w="2823" w:type="dxa"/>
            <w:tcBorders>
              <w:top w:val="single" w:sz="4" w:space="0" w:color="auto"/>
              <w:left w:val="single" w:sz="4" w:space="0" w:color="auto"/>
              <w:bottom w:val="nil"/>
              <w:right w:val="nil"/>
            </w:tcBorders>
          </w:tcPr>
          <w:p w14:paraId="67643131" w14:textId="77777777" w:rsidR="007A7B83" w:rsidRPr="006E10D1" w:rsidRDefault="007A7B83">
            <w:pPr>
              <w:pStyle w:val="af"/>
              <w:jc w:val="left"/>
            </w:pPr>
            <w:r w:rsidRPr="006E10D1">
              <w:t>Математика</w:t>
            </w:r>
          </w:p>
        </w:tc>
        <w:tc>
          <w:tcPr>
            <w:tcW w:w="929" w:type="dxa"/>
            <w:tcBorders>
              <w:top w:val="single" w:sz="4" w:space="0" w:color="auto"/>
              <w:left w:val="single" w:sz="4" w:space="0" w:color="auto"/>
              <w:bottom w:val="nil"/>
              <w:right w:val="nil"/>
            </w:tcBorders>
          </w:tcPr>
          <w:p w14:paraId="09C023A8" w14:textId="77777777" w:rsidR="007A7B83" w:rsidRPr="006E10D1" w:rsidRDefault="007A7B83">
            <w:pPr>
              <w:pStyle w:val="aff5"/>
            </w:pPr>
            <w:r w:rsidRPr="006E10D1">
              <w:t>5</w:t>
            </w:r>
          </w:p>
        </w:tc>
        <w:tc>
          <w:tcPr>
            <w:tcW w:w="789" w:type="dxa"/>
            <w:tcBorders>
              <w:top w:val="single" w:sz="4" w:space="0" w:color="auto"/>
              <w:left w:val="single" w:sz="4" w:space="0" w:color="auto"/>
              <w:bottom w:val="nil"/>
              <w:right w:val="nil"/>
            </w:tcBorders>
          </w:tcPr>
          <w:p w14:paraId="2B24AB5D" w14:textId="77777777" w:rsidR="007A7B83" w:rsidRPr="006E10D1" w:rsidRDefault="007A7B83">
            <w:pPr>
              <w:pStyle w:val="aff5"/>
            </w:pPr>
            <w:r w:rsidRPr="006E10D1">
              <w:t>5</w:t>
            </w:r>
          </w:p>
        </w:tc>
        <w:tc>
          <w:tcPr>
            <w:tcW w:w="914" w:type="dxa"/>
            <w:gridSpan w:val="3"/>
            <w:tcBorders>
              <w:top w:val="single" w:sz="4" w:space="0" w:color="auto"/>
              <w:left w:val="single" w:sz="4" w:space="0" w:color="auto"/>
              <w:bottom w:val="nil"/>
              <w:right w:val="nil"/>
            </w:tcBorders>
          </w:tcPr>
          <w:p w14:paraId="38CEE5A1" w14:textId="77777777" w:rsidR="007A7B83" w:rsidRPr="006E10D1" w:rsidRDefault="007A7B83">
            <w:pPr>
              <w:pStyle w:val="aff5"/>
            </w:pPr>
          </w:p>
        </w:tc>
        <w:tc>
          <w:tcPr>
            <w:tcW w:w="879" w:type="dxa"/>
            <w:tcBorders>
              <w:top w:val="single" w:sz="4" w:space="0" w:color="auto"/>
              <w:left w:val="single" w:sz="4" w:space="0" w:color="auto"/>
              <w:bottom w:val="nil"/>
              <w:right w:val="nil"/>
            </w:tcBorders>
          </w:tcPr>
          <w:p w14:paraId="744C18F8" w14:textId="77777777" w:rsidR="007A7B83" w:rsidRPr="006E10D1" w:rsidRDefault="007A7B83">
            <w:pPr>
              <w:pStyle w:val="aff5"/>
            </w:pPr>
          </w:p>
        </w:tc>
        <w:tc>
          <w:tcPr>
            <w:tcW w:w="744" w:type="dxa"/>
            <w:tcBorders>
              <w:top w:val="single" w:sz="4" w:space="0" w:color="auto"/>
              <w:left w:val="single" w:sz="4" w:space="0" w:color="auto"/>
              <w:bottom w:val="nil"/>
              <w:right w:val="nil"/>
            </w:tcBorders>
          </w:tcPr>
          <w:p w14:paraId="2666C6E0" w14:textId="77777777" w:rsidR="007A7B83" w:rsidRPr="006E10D1" w:rsidRDefault="007A7B83">
            <w:pPr>
              <w:pStyle w:val="aff5"/>
            </w:pPr>
          </w:p>
        </w:tc>
        <w:tc>
          <w:tcPr>
            <w:tcW w:w="803" w:type="dxa"/>
            <w:tcBorders>
              <w:top w:val="single" w:sz="4" w:space="0" w:color="auto"/>
              <w:left w:val="single" w:sz="4" w:space="0" w:color="auto"/>
              <w:bottom w:val="nil"/>
              <w:right w:val="nil"/>
            </w:tcBorders>
          </w:tcPr>
          <w:p w14:paraId="4FE83EB0" w14:textId="77777777" w:rsidR="007A7B83" w:rsidRPr="006E10D1" w:rsidRDefault="007A7B83">
            <w:pPr>
              <w:pStyle w:val="aff5"/>
            </w:pPr>
          </w:p>
        </w:tc>
        <w:tc>
          <w:tcPr>
            <w:tcW w:w="1230" w:type="dxa"/>
            <w:tcBorders>
              <w:top w:val="single" w:sz="4" w:space="0" w:color="auto"/>
              <w:left w:val="single" w:sz="4" w:space="0" w:color="auto"/>
              <w:bottom w:val="nil"/>
            </w:tcBorders>
          </w:tcPr>
          <w:p w14:paraId="1BB9D270" w14:textId="77777777" w:rsidR="007A7B83" w:rsidRPr="006E10D1" w:rsidRDefault="007A7B83">
            <w:pPr>
              <w:pStyle w:val="aff5"/>
            </w:pPr>
            <w:r w:rsidRPr="006E10D1">
              <w:t>10</w:t>
            </w:r>
          </w:p>
        </w:tc>
      </w:tr>
      <w:tr w:rsidR="007A7B83" w:rsidRPr="006E10D1" w14:paraId="6F82E508" w14:textId="77777777">
        <w:tc>
          <w:tcPr>
            <w:tcW w:w="2843" w:type="dxa"/>
            <w:vMerge/>
            <w:tcBorders>
              <w:top w:val="nil"/>
              <w:bottom w:val="nil"/>
              <w:right w:val="nil"/>
            </w:tcBorders>
          </w:tcPr>
          <w:p w14:paraId="783809E4"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18E074FA" w14:textId="77777777" w:rsidR="007A7B83" w:rsidRPr="006E10D1" w:rsidRDefault="007A7B83">
            <w:pPr>
              <w:pStyle w:val="af"/>
              <w:jc w:val="left"/>
            </w:pPr>
            <w:r w:rsidRPr="006E10D1">
              <w:t>Алгебра</w:t>
            </w:r>
          </w:p>
        </w:tc>
        <w:tc>
          <w:tcPr>
            <w:tcW w:w="929" w:type="dxa"/>
            <w:tcBorders>
              <w:top w:val="single" w:sz="4" w:space="0" w:color="auto"/>
              <w:left w:val="single" w:sz="4" w:space="0" w:color="auto"/>
              <w:bottom w:val="nil"/>
              <w:right w:val="nil"/>
            </w:tcBorders>
          </w:tcPr>
          <w:p w14:paraId="75F46C1D"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3CE497CF" w14:textId="77777777" w:rsidR="007A7B83" w:rsidRPr="006E10D1" w:rsidRDefault="007A7B83">
            <w:pPr>
              <w:pStyle w:val="aff5"/>
            </w:pPr>
          </w:p>
        </w:tc>
        <w:tc>
          <w:tcPr>
            <w:tcW w:w="914" w:type="dxa"/>
            <w:gridSpan w:val="3"/>
            <w:tcBorders>
              <w:top w:val="single" w:sz="4" w:space="0" w:color="auto"/>
              <w:left w:val="single" w:sz="4" w:space="0" w:color="auto"/>
              <w:bottom w:val="nil"/>
              <w:right w:val="nil"/>
            </w:tcBorders>
          </w:tcPr>
          <w:p w14:paraId="28A0C308" w14:textId="77777777" w:rsidR="007A7B83" w:rsidRPr="006E10D1" w:rsidRDefault="007A7B83">
            <w:pPr>
              <w:pStyle w:val="aff5"/>
            </w:pPr>
            <w:r w:rsidRPr="006E10D1">
              <w:t>3</w:t>
            </w:r>
          </w:p>
        </w:tc>
        <w:tc>
          <w:tcPr>
            <w:tcW w:w="879" w:type="dxa"/>
            <w:tcBorders>
              <w:top w:val="single" w:sz="4" w:space="0" w:color="auto"/>
              <w:left w:val="single" w:sz="4" w:space="0" w:color="auto"/>
              <w:bottom w:val="nil"/>
              <w:right w:val="nil"/>
            </w:tcBorders>
          </w:tcPr>
          <w:p w14:paraId="3A66D3C9" w14:textId="77777777" w:rsidR="007A7B83" w:rsidRPr="006E10D1" w:rsidRDefault="007A7B83">
            <w:pPr>
              <w:pStyle w:val="aff5"/>
            </w:pPr>
            <w:r w:rsidRPr="006E10D1">
              <w:t>3</w:t>
            </w:r>
          </w:p>
        </w:tc>
        <w:tc>
          <w:tcPr>
            <w:tcW w:w="744" w:type="dxa"/>
            <w:tcBorders>
              <w:top w:val="single" w:sz="4" w:space="0" w:color="auto"/>
              <w:left w:val="single" w:sz="4" w:space="0" w:color="auto"/>
              <w:bottom w:val="nil"/>
              <w:right w:val="nil"/>
            </w:tcBorders>
          </w:tcPr>
          <w:p w14:paraId="15D7A39C" w14:textId="77777777" w:rsidR="007A7B83" w:rsidRPr="006E10D1" w:rsidRDefault="007A7B83">
            <w:pPr>
              <w:pStyle w:val="aff5"/>
            </w:pPr>
            <w:r w:rsidRPr="006E10D1">
              <w:t>3</w:t>
            </w:r>
          </w:p>
        </w:tc>
        <w:tc>
          <w:tcPr>
            <w:tcW w:w="803" w:type="dxa"/>
            <w:tcBorders>
              <w:top w:val="single" w:sz="4" w:space="0" w:color="auto"/>
              <w:left w:val="single" w:sz="4" w:space="0" w:color="auto"/>
              <w:bottom w:val="nil"/>
              <w:right w:val="nil"/>
            </w:tcBorders>
          </w:tcPr>
          <w:p w14:paraId="0CAC4622" w14:textId="77777777" w:rsidR="007A7B83" w:rsidRPr="006E10D1" w:rsidRDefault="007A7B83">
            <w:pPr>
              <w:pStyle w:val="aff5"/>
            </w:pPr>
            <w:r w:rsidRPr="006E10D1">
              <w:t>3</w:t>
            </w:r>
          </w:p>
        </w:tc>
        <w:tc>
          <w:tcPr>
            <w:tcW w:w="1230" w:type="dxa"/>
            <w:tcBorders>
              <w:top w:val="single" w:sz="4" w:space="0" w:color="auto"/>
              <w:left w:val="single" w:sz="4" w:space="0" w:color="auto"/>
              <w:bottom w:val="nil"/>
            </w:tcBorders>
          </w:tcPr>
          <w:p w14:paraId="480B2B24" w14:textId="77777777" w:rsidR="007A7B83" w:rsidRPr="006E10D1" w:rsidRDefault="007A7B83">
            <w:pPr>
              <w:pStyle w:val="aff5"/>
            </w:pPr>
            <w:r w:rsidRPr="006E10D1">
              <w:t>12</w:t>
            </w:r>
          </w:p>
        </w:tc>
      </w:tr>
      <w:tr w:rsidR="007A7B83" w:rsidRPr="006E10D1" w14:paraId="442AFD58" w14:textId="77777777">
        <w:tc>
          <w:tcPr>
            <w:tcW w:w="2843" w:type="dxa"/>
            <w:vMerge/>
            <w:tcBorders>
              <w:top w:val="nil"/>
              <w:bottom w:val="nil"/>
              <w:right w:val="nil"/>
            </w:tcBorders>
          </w:tcPr>
          <w:p w14:paraId="0B9965C3"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16E19514" w14:textId="77777777" w:rsidR="007A7B83" w:rsidRPr="006E10D1" w:rsidRDefault="007A7B83">
            <w:pPr>
              <w:pStyle w:val="af"/>
              <w:jc w:val="left"/>
            </w:pPr>
            <w:r w:rsidRPr="006E10D1">
              <w:t>Геометрия</w:t>
            </w:r>
          </w:p>
        </w:tc>
        <w:tc>
          <w:tcPr>
            <w:tcW w:w="929" w:type="dxa"/>
            <w:tcBorders>
              <w:top w:val="single" w:sz="4" w:space="0" w:color="auto"/>
              <w:left w:val="single" w:sz="4" w:space="0" w:color="auto"/>
              <w:bottom w:val="nil"/>
              <w:right w:val="nil"/>
            </w:tcBorders>
          </w:tcPr>
          <w:p w14:paraId="6720CC52"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704B5E7F" w14:textId="77777777" w:rsidR="007A7B83" w:rsidRPr="006E10D1" w:rsidRDefault="007A7B83">
            <w:pPr>
              <w:pStyle w:val="aff5"/>
            </w:pPr>
          </w:p>
        </w:tc>
        <w:tc>
          <w:tcPr>
            <w:tcW w:w="914" w:type="dxa"/>
            <w:gridSpan w:val="3"/>
            <w:tcBorders>
              <w:top w:val="single" w:sz="4" w:space="0" w:color="auto"/>
              <w:left w:val="single" w:sz="4" w:space="0" w:color="auto"/>
              <w:bottom w:val="nil"/>
              <w:right w:val="nil"/>
            </w:tcBorders>
          </w:tcPr>
          <w:p w14:paraId="16751FE1" w14:textId="77777777" w:rsidR="007A7B83" w:rsidRPr="006E10D1" w:rsidRDefault="007A7B83">
            <w:pPr>
              <w:pStyle w:val="aff5"/>
            </w:pPr>
            <w:r w:rsidRPr="006E10D1">
              <w:t>2</w:t>
            </w:r>
          </w:p>
        </w:tc>
        <w:tc>
          <w:tcPr>
            <w:tcW w:w="879" w:type="dxa"/>
            <w:tcBorders>
              <w:top w:val="single" w:sz="4" w:space="0" w:color="auto"/>
              <w:left w:val="single" w:sz="4" w:space="0" w:color="auto"/>
              <w:bottom w:val="nil"/>
              <w:right w:val="nil"/>
            </w:tcBorders>
          </w:tcPr>
          <w:p w14:paraId="2654CA64"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1DE51507"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786477F2" w14:textId="77777777" w:rsidR="007A7B83" w:rsidRPr="006E10D1" w:rsidRDefault="007A7B83">
            <w:pPr>
              <w:pStyle w:val="aff5"/>
            </w:pPr>
            <w:r w:rsidRPr="006E10D1">
              <w:t>2</w:t>
            </w:r>
          </w:p>
        </w:tc>
        <w:tc>
          <w:tcPr>
            <w:tcW w:w="1230" w:type="dxa"/>
            <w:tcBorders>
              <w:top w:val="single" w:sz="4" w:space="0" w:color="auto"/>
              <w:left w:val="single" w:sz="4" w:space="0" w:color="auto"/>
              <w:bottom w:val="nil"/>
            </w:tcBorders>
          </w:tcPr>
          <w:p w14:paraId="415A66EA" w14:textId="77777777" w:rsidR="007A7B83" w:rsidRPr="006E10D1" w:rsidRDefault="007A7B83">
            <w:pPr>
              <w:pStyle w:val="aff5"/>
            </w:pPr>
            <w:r w:rsidRPr="006E10D1">
              <w:t>8</w:t>
            </w:r>
          </w:p>
        </w:tc>
      </w:tr>
      <w:tr w:rsidR="007A7B83" w:rsidRPr="006E10D1" w14:paraId="399EC1E5" w14:textId="77777777">
        <w:tc>
          <w:tcPr>
            <w:tcW w:w="2843" w:type="dxa"/>
            <w:vMerge/>
            <w:tcBorders>
              <w:top w:val="nil"/>
              <w:bottom w:val="nil"/>
              <w:right w:val="nil"/>
            </w:tcBorders>
          </w:tcPr>
          <w:p w14:paraId="4045E6BF"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54B1F5B1" w14:textId="77777777" w:rsidR="007A7B83" w:rsidRPr="006E10D1" w:rsidRDefault="007A7B83">
            <w:pPr>
              <w:pStyle w:val="af"/>
              <w:jc w:val="left"/>
            </w:pPr>
            <w:r w:rsidRPr="006E10D1">
              <w:t>Информатика</w:t>
            </w:r>
          </w:p>
        </w:tc>
        <w:tc>
          <w:tcPr>
            <w:tcW w:w="929" w:type="dxa"/>
            <w:tcBorders>
              <w:top w:val="single" w:sz="4" w:space="0" w:color="auto"/>
              <w:left w:val="single" w:sz="4" w:space="0" w:color="auto"/>
              <w:bottom w:val="nil"/>
              <w:right w:val="nil"/>
            </w:tcBorders>
          </w:tcPr>
          <w:p w14:paraId="4A2B6C01"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7EDB40FF" w14:textId="77777777" w:rsidR="007A7B83" w:rsidRPr="006E10D1" w:rsidRDefault="007A7B83">
            <w:pPr>
              <w:pStyle w:val="aff5"/>
            </w:pPr>
          </w:p>
        </w:tc>
        <w:tc>
          <w:tcPr>
            <w:tcW w:w="914" w:type="dxa"/>
            <w:gridSpan w:val="3"/>
            <w:tcBorders>
              <w:top w:val="single" w:sz="4" w:space="0" w:color="auto"/>
              <w:left w:val="single" w:sz="4" w:space="0" w:color="auto"/>
              <w:bottom w:val="nil"/>
              <w:right w:val="nil"/>
            </w:tcBorders>
          </w:tcPr>
          <w:p w14:paraId="3C596049" w14:textId="77777777" w:rsidR="007A7B83" w:rsidRPr="006E10D1" w:rsidRDefault="007A7B83">
            <w:pPr>
              <w:pStyle w:val="aff5"/>
            </w:pPr>
            <w:r w:rsidRPr="006E10D1">
              <w:t>1</w:t>
            </w:r>
          </w:p>
        </w:tc>
        <w:tc>
          <w:tcPr>
            <w:tcW w:w="879" w:type="dxa"/>
            <w:tcBorders>
              <w:top w:val="single" w:sz="4" w:space="0" w:color="auto"/>
              <w:left w:val="single" w:sz="4" w:space="0" w:color="auto"/>
              <w:bottom w:val="nil"/>
              <w:right w:val="nil"/>
            </w:tcBorders>
          </w:tcPr>
          <w:p w14:paraId="4BCFAEDB" w14:textId="77777777" w:rsidR="007A7B83" w:rsidRPr="006E10D1" w:rsidRDefault="007A7B83">
            <w:pPr>
              <w:pStyle w:val="aff5"/>
            </w:pPr>
            <w:r w:rsidRPr="006E10D1">
              <w:t>1</w:t>
            </w:r>
          </w:p>
        </w:tc>
        <w:tc>
          <w:tcPr>
            <w:tcW w:w="744" w:type="dxa"/>
            <w:tcBorders>
              <w:top w:val="single" w:sz="4" w:space="0" w:color="auto"/>
              <w:left w:val="single" w:sz="4" w:space="0" w:color="auto"/>
              <w:bottom w:val="nil"/>
              <w:right w:val="nil"/>
            </w:tcBorders>
          </w:tcPr>
          <w:p w14:paraId="7973D555" w14:textId="77777777" w:rsidR="007A7B83" w:rsidRPr="006E10D1" w:rsidRDefault="007A7B83">
            <w:pPr>
              <w:pStyle w:val="aff5"/>
            </w:pPr>
            <w:r w:rsidRPr="006E10D1">
              <w:t>1</w:t>
            </w:r>
          </w:p>
        </w:tc>
        <w:tc>
          <w:tcPr>
            <w:tcW w:w="803" w:type="dxa"/>
            <w:tcBorders>
              <w:top w:val="single" w:sz="4" w:space="0" w:color="auto"/>
              <w:left w:val="single" w:sz="4" w:space="0" w:color="auto"/>
              <w:bottom w:val="nil"/>
              <w:right w:val="nil"/>
            </w:tcBorders>
          </w:tcPr>
          <w:p w14:paraId="6BCC0C8C" w14:textId="77777777" w:rsidR="007A7B83" w:rsidRPr="006E10D1" w:rsidRDefault="007A7B83">
            <w:pPr>
              <w:pStyle w:val="aff5"/>
            </w:pPr>
            <w:r w:rsidRPr="006E10D1">
              <w:t>1</w:t>
            </w:r>
          </w:p>
        </w:tc>
        <w:tc>
          <w:tcPr>
            <w:tcW w:w="1230" w:type="dxa"/>
            <w:tcBorders>
              <w:top w:val="single" w:sz="4" w:space="0" w:color="auto"/>
              <w:left w:val="single" w:sz="4" w:space="0" w:color="auto"/>
              <w:bottom w:val="nil"/>
            </w:tcBorders>
          </w:tcPr>
          <w:p w14:paraId="0E0A3BA4" w14:textId="77777777" w:rsidR="007A7B83" w:rsidRPr="006E10D1" w:rsidRDefault="007A7B83">
            <w:pPr>
              <w:pStyle w:val="aff5"/>
            </w:pPr>
            <w:r w:rsidRPr="006E10D1">
              <w:t>4</w:t>
            </w:r>
          </w:p>
        </w:tc>
      </w:tr>
      <w:tr w:rsidR="007A7B83" w:rsidRPr="006E10D1" w14:paraId="4E190354" w14:textId="77777777">
        <w:tc>
          <w:tcPr>
            <w:tcW w:w="2843" w:type="dxa"/>
            <w:vMerge w:val="restart"/>
            <w:tcBorders>
              <w:top w:val="single" w:sz="4" w:space="0" w:color="auto"/>
              <w:bottom w:val="nil"/>
              <w:right w:val="nil"/>
            </w:tcBorders>
          </w:tcPr>
          <w:p w14:paraId="1A813454" w14:textId="77777777" w:rsidR="007A7B83" w:rsidRPr="006E10D1" w:rsidRDefault="007A7B83">
            <w:pPr>
              <w:pStyle w:val="af"/>
              <w:jc w:val="left"/>
            </w:pPr>
            <w:r w:rsidRPr="006E10D1">
              <w:t>Общественно-научные предметы</w:t>
            </w:r>
          </w:p>
        </w:tc>
        <w:tc>
          <w:tcPr>
            <w:tcW w:w="2823" w:type="dxa"/>
            <w:tcBorders>
              <w:top w:val="single" w:sz="4" w:space="0" w:color="auto"/>
              <w:left w:val="single" w:sz="4" w:space="0" w:color="auto"/>
              <w:bottom w:val="nil"/>
              <w:right w:val="nil"/>
            </w:tcBorders>
          </w:tcPr>
          <w:p w14:paraId="69C12E97" w14:textId="77777777" w:rsidR="007A7B83" w:rsidRPr="006E10D1" w:rsidRDefault="007A7B83">
            <w:pPr>
              <w:pStyle w:val="af"/>
              <w:jc w:val="left"/>
            </w:pPr>
            <w:r w:rsidRPr="006E10D1">
              <w:t>История</w:t>
            </w:r>
          </w:p>
        </w:tc>
        <w:tc>
          <w:tcPr>
            <w:tcW w:w="929" w:type="dxa"/>
            <w:tcBorders>
              <w:top w:val="single" w:sz="4" w:space="0" w:color="auto"/>
              <w:left w:val="single" w:sz="4" w:space="0" w:color="auto"/>
              <w:bottom w:val="nil"/>
              <w:right w:val="nil"/>
            </w:tcBorders>
          </w:tcPr>
          <w:p w14:paraId="332539E9" w14:textId="77777777" w:rsidR="007A7B83" w:rsidRPr="006E10D1" w:rsidRDefault="007A7B83">
            <w:pPr>
              <w:pStyle w:val="aff5"/>
            </w:pPr>
            <w:r w:rsidRPr="006E10D1">
              <w:t>2</w:t>
            </w:r>
          </w:p>
        </w:tc>
        <w:tc>
          <w:tcPr>
            <w:tcW w:w="789" w:type="dxa"/>
            <w:tcBorders>
              <w:top w:val="single" w:sz="4" w:space="0" w:color="auto"/>
              <w:left w:val="single" w:sz="4" w:space="0" w:color="auto"/>
              <w:bottom w:val="nil"/>
              <w:right w:val="nil"/>
            </w:tcBorders>
          </w:tcPr>
          <w:p w14:paraId="362B7E6E" w14:textId="77777777" w:rsidR="007A7B83" w:rsidRPr="006E10D1" w:rsidRDefault="007A7B83">
            <w:pPr>
              <w:pStyle w:val="aff5"/>
            </w:pPr>
            <w:r w:rsidRPr="006E10D1">
              <w:t>2</w:t>
            </w:r>
          </w:p>
        </w:tc>
        <w:tc>
          <w:tcPr>
            <w:tcW w:w="914" w:type="dxa"/>
            <w:gridSpan w:val="3"/>
            <w:tcBorders>
              <w:top w:val="single" w:sz="4" w:space="0" w:color="auto"/>
              <w:left w:val="single" w:sz="4" w:space="0" w:color="auto"/>
              <w:bottom w:val="nil"/>
              <w:right w:val="nil"/>
            </w:tcBorders>
          </w:tcPr>
          <w:p w14:paraId="3D9E132F" w14:textId="77777777" w:rsidR="007A7B83" w:rsidRPr="006E10D1" w:rsidRDefault="007A7B83">
            <w:pPr>
              <w:pStyle w:val="aff5"/>
            </w:pPr>
            <w:r w:rsidRPr="006E10D1">
              <w:t>2</w:t>
            </w:r>
          </w:p>
        </w:tc>
        <w:tc>
          <w:tcPr>
            <w:tcW w:w="879" w:type="dxa"/>
            <w:tcBorders>
              <w:top w:val="single" w:sz="4" w:space="0" w:color="auto"/>
              <w:left w:val="single" w:sz="4" w:space="0" w:color="auto"/>
              <w:bottom w:val="nil"/>
              <w:right w:val="nil"/>
            </w:tcBorders>
          </w:tcPr>
          <w:p w14:paraId="7452C804"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26D02868"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1AAAE770" w14:textId="77777777" w:rsidR="007A7B83" w:rsidRPr="006E10D1" w:rsidRDefault="007A7B83">
            <w:pPr>
              <w:pStyle w:val="aff5"/>
            </w:pPr>
            <w:r w:rsidRPr="006E10D1">
              <w:t>2</w:t>
            </w:r>
          </w:p>
        </w:tc>
        <w:tc>
          <w:tcPr>
            <w:tcW w:w="1230" w:type="dxa"/>
            <w:tcBorders>
              <w:top w:val="single" w:sz="4" w:space="0" w:color="auto"/>
              <w:left w:val="single" w:sz="4" w:space="0" w:color="auto"/>
              <w:bottom w:val="nil"/>
            </w:tcBorders>
          </w:tcPr>
          <w:p w14:paraId="297D7C5F" w14:textId="77777777" w:rsidR="007A7B83" w:rsidRPr="006E10D1" w:rsidRDefault="007A7B83">
            <w:pPr>
              <w:pStyle w:val="aff5"/>
            </w:pPr>
            <w:r w:rsidRPr="006E10D1">
              <w:t>12</w:t>
            </w:r>
          </w:p>
        </w:tc>
      </w:tr>
      <w:tr w:rsidR="007A7B83" w:rsidRPr="006E10D1" w14:paraId="16F3DF36" w14:textId="77777777">
        <w:tc>
          <w:tcPr>
            <w:tcW w:w="2843" w:type="dxa"/>
            <w:vMerge/>
            <w:tcBorders>
              <w:top w:val="nil"/>
              <w:bottom w:val="nil"/>
              <w:right w:val="nil"/>
            </w:tcBorders>
          </w:tcPr>
          <w:p w14:paraId="30A19DE9"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4333B8CE" w14:textId="77777777" w:rsidR="007A7B83" w:rsidRPr="006E10D1" w:rsidRDefault="007A7B83">
            <w:pPr>
              <w:pStyle w:val="af"/>
              <w:jc w:val="left"/>
            </w:pPr>
            <w:r w:rsidRPr="006E10D1">
              <w:t>Обществознание</w:t>
            </w:r>
          </w:p>
        </w:tc>
        <w:tc>
          <w:tcPr>
            <w:tcW w:w="929" w:type="dxa"/>
            <w:tcBorders>
              <w:top w:val="single" w:sz="4" w:space="0" w:color="auto"/>
              <w:left w:val="single" w:sz="4" w:space="0" w:color="auto"/>
              <w:bottom w:val="nil"/>
              <w:right w:val="nil"/>
            </w:tcBorders>
          </w:tcPr>
          <w:p w14:paraId="3245836A"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2FCF4569" w14:textId="77777777" w:rsidR="007A7B83" w:rsidRPr="006E10D1" w:rsidRDefault="007A7B83">
            <w:pPr>
              <w:pStyle w:val="aff5"/>
            </w:pPr>
            <w:r w:rsidRPr="006E10D1">
              <w:t>1</w:t>
            </w:r>
          </w:p>
        </w:tc>
        <w:tc>
          <w:tcPr>
            <w:tcW w:w="914" w:type="dxa"/>
            <w:gridSpan w:val="3"/>
            <w:tcBorders>
              <w:top w:val="single" w:sz="4" w:space="0" w:color="auto"/>
              <w:left w:val="single" w:sz="4" w:space="0" w:color="auto"/>
              <w:bottom w:val="nil"/>
              <w:right w:val="nil"/>
            </w:tcBorders>
          </w:tcPr>
          <w:p w14:paraId="3DA6A70F" w14:textId="77777777" w:rsidR="007A7B83" w:rsidRPr="006E10D1" w:rsidRDefault="007A7B83">
            <w:pPr>
              <w:pStyle w:val="aff5"/>
            </w:pPr>
            <w:r w:rsidRPr="006E10D1">
              <w:t>1</w:t>
            </w:r>
          </w:p>
        </w:tc>
        <w:tc>
          <w:tcPr>
            <w:tcW w:w="879" w:type="dxa"/>
            <w:tcBorders>
              <w:top w:val="single" w:sz="4" w:space="0" w:color="auto"/>
              <w:left w:val="single" w:sz="4" w:space="0" w:color="auto"/>
              <w:bottom w:val="nil"/>
              <w:right w:val="nil"/>
            </w:tcBorders>
          </w:tcPr>
          <w:p w14:paraId="3D63C317" w14:textId="77777777" w:rsidR="007A7B83" w:rsidRPr="006E10D1" w:rsidRDefault="007A7B83">
            <w:pPr>
              <w:pStyle w:val="aff5"/>
            </w:pPr>
            <w:r w:rsidRPr="006E10D1">
              <w:t>1</w:t>
            </w:r>
          </w:p>
        </w:tc>
        <w:tc>
          <w:tcPr>
            <w:tcW w:w="744" w:type="dxa"/>
            <w:tcBorders>
              <w:top w:val="single" w:sz="4" w:space="0" w:color="auto"/>
              <w:left w:val="single" w:sz="4" w:space="0" w:color="auto"/>
              <w:bottom w:val="nil"/>
              <w:right w:val="nil"/>
            </w:tcBorders>
          </w:tcPr>
          <w:p w14:paraId="37401EA0" w14:textId="77777777" w:rsidR="007A7B83" w:rsidRPr="006E10D1" w:rsidRDefault="007A7B83">
            <w:pPr>
              <w:pStyle w:val="aff5"/>
            </w:pPr>
            <w:r w:rsidRPr="006E10D1">
              <w:t>1</w:t>
            </w:r>
          </w:p>
        </w:tc>
        <w:tc>
          <w:tcPr>
            <w:tcW w:w="803" w:type="dxa"/>
            <w:tcBorders>
              <w:top w:val="single" w:sz="4" w:space="0" w:color="auto"/>
              <w:left w:val="single" w:sz="4" w:space="0" w:color="auto"/>
              <w:bottom w:val="nil"/>
              <w:right w:val="nil"/>
            </w:tcBorders>
          </w:tcPr>
          <w:p w14:paraId="31E3AEBA" w14:textId="77777777" w:rsidR="007A7B83" w:rsidRPr="006E10D1" w:rsidRDefault="007A7B83">
            <w:pPr>
              <w:pStyle w:val="aff5"/>
            </w:pPr>
            <w:r w:rsidRPr="006E10D1">
              <w:t>1</w:t>
            </w:r>
          </w:p>
        </w:tc>
        <w:tc>
          <w:tcPr>
            <w:tcW w:w="1230" w:type="dxa"/>
            <w:tcBorders>
              <w:top w:val="single" w:sz="4" w:space="0" w:color="auto"/>
              <w:left w:val="single" w:sz="4" w:space="0" w:color="auto"/>
              <w:bottom w:val="nil"/>
            </w:tcBorders>
          </w:tcPr>
          <w:p w14:paraId="06B2DDCE" w14:textId="77777777" w:rsidR="007A7B83" w:rsidRPr="006E10D1" w:rsidRDefault="007A7B83">
            <w:pPr>
              <w:pStyle w:val="aff5"/>
            </w:pPr>
            <w:r w:rsidRPr="006E10D1">
              <w:t>5</w:t>
            </w:r>
          </w:p>
        </w:tc>
      </w:tr>
      <w:tr w:rsidR="007A7B83" w:rsidRPr="006E10D1" w14:paraId="662985DF" w14:textId="77777777">
        <w:tc>
          <w:tcPr>
            <w:tcW w:w="2843" w:type="dxa"/>
            <w:vMerge/>
            <w:tcBorders>
              <w:top w:val="nil"/>
              <w:bottom w:val="nil"/>
              <w:right w:val="nil"/>
            </w:tcBorders>
          </w:tcPr>
          <w:p w14:paraId="24C6D703"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7B3350FF" w14:textId="77777777" w:rsidR="007A7B83" w:rsidRPr="006E10D1" w:rsidRDefault="007A7B83">
            <w:pPr>
              <w:pStyle w:val="af"/>
              <w:jc w:val="left"/>
            </w:pPr>
            <w:r w:rsidRPr="006E10D1">
              <w:t>География</w:t>
            </w:r>
          </w:p>
        </w:tc>
        <w:tc>
          <w:tcPr>
            <w:tcW w:w="929" w:type="dxa"/>
            <w:tcBorders>
              <w:top w:val="single" w:sz="4" w:space="0" w:color="auto"/>
              <w:left w:val="single" w:sz="4" w:space="0" w:color="auto"/>
              <w:bottom w:val="nil"/>
              <w:right w:val="nil"/>
            </w:tcBorders>
          </w:tcPr>
          <w:p w14:paraId="7AB74EB4" w14:textId="77777777" w:rsidR="007A7B83" w:rsidRPr="006E10D1" w:rsidRDefault="007A7B83">
            <w:pPr>
              <w:pStyle w:val="aff5"/>
            </w:pPr>
            <w:r w:rsidRPr="006E10D1">
              <w:t>1</w:t>
            </w:r>
          </w:p>
        </w:tc>
        <w:tc>
          <w:tcPr>
            <w:tcW w:w="789" w:type="dxa"/>
            <w:tcBorders>
              <w:top w:val="single" w:sz="4" w:space="0" w:color="auto"/>
              <w:left w:val="single" w:sz="4" w:space="0" w:color="auto"/>
              <w:bottom w:val="nil"/>
              <w:right w:val="nil"/>
            </w:tcBorders>
          </w:tcPr>
          <w:p w14:paraId="65534A32" w14:textId="77777777" w:rsidR="007A7B83" w:rsidRPr="006E10D1" w:rsidRDefault="007A7B83">
            <w:pPr>
              <w:pStyle w:val="aff5"/>
            </w:pPr>
            <w:r w:rsidRPr="006E10D1">
              <w:t>1</w:t>
            </w:r>
          </w:p>
        </w:tc>
        <w:tc>
          <w:tcPr>
            <w:tcW w:w="914" w:type="dxa"/>
            <w:gridSpan w:val="3"/>
            <w:tcBorders>
              <w:top w:val="single" w:sz="4" w:space="0" w:color="auto"/>
              <w:left w:val="single" w:sz="4" w:space="0" w:color="auto"/>
              <w:bottom w:val="nil"/>
              <w:right w:val="nil"/>
            </w:tcBorders>
          </w:tcPr>
          <w:p w14:paraId="47525547" w14:textId="77777777" w:rsidR="007A7B83" w:rsidRPr="006E10D1" w:rsidRDefault="007A7B83">
            <w:pPr>
              <w:pStyle w:val="aff5"/>
            </w:pPr>
            <w:r w:rsidRPr="006E10D1">
              <w:t>2</w:t>
            </w:r>
          </w:p>
        </w:tc>
        <w:tc>
          <w:tcPr>
            <w:tcW w:w="879" w:type="dxa"/>
            <w:tcBorders>
              <w:top w:val="single" w:sz="4" w:space="0" w:color="auto"/>
              <w:left w:val="single" w:sz="4" w:space="0" w:color="auto"/>
              <w:bottom w:val="nil"/>
              <w:right w:val="nil"/>
            </w:tcBorders>
          </w:tcPr>
          <w:p w14:paraId="3C9E5AF6"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221464DD"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036E2F6E" w14:textId="77777777" w:rsidR="007A7B83" w:rsidRPr="006E10D1" w:rsidRDefault="007A7B83">
            <w:pPr>
              <w:pStyle w:val="aff5"/>
            </w:pPr>
            <w:r w:rsidRPr="006E10D1">
              <w:t>2</w:t>
            </w:r>
          </w:p>
        </w:tc>
        <w:tc>
          <w:tcPr>
            <w:tcW w:w="1230" w:type="dxa"/>
            <w:tcBorders>
              <w:top w:val="single" w:sz="4" w:space="0" w:color="auto"/>
              <w:left w:val="single" w:sz="4" w:space="0" w:color="auto"/>
              <w:bottom w:val="nil"/>
            </w:tcBorders>
          </w:tcPr>
          <w:p w14:paraId="351E4AD4" w14:textId="77777777" w:rsidR="007A7B83" w:rsidRPr="006E10D1" w:rsidRDefault="007A7B83">
            <w:pPr>
              <w:pStyle w:val="aff5"/>
            </w:pPr>
            <w:r w:rsidRPr="006E10D1">
              <w:t>10</w:t>
            </w:r>
          </w:p>
        </w:tc>
      </w:tr>
      <w:tr w:rsidR="007A7B83" w:rsidRPr="006E10D1" w14:paraId="75861160" w14:textId="77777777">
        <w:tc>
          <w:tcPr>
            <w:tcW w:w="2843" w:type="dxa"/>
            <w:vMerge w:val="restart"/>
            <w:tcBorders>
              <w:top w:val="single" w:sz="4" w:space="0" w:color="auto"/>
              <w:bottom w:val="nil"/>
              <w:right w:val="nil"/>
            </w:tcBorders>
          </w:tcPr>
          <w:p w14:paraId="6201BA90" w14:textId="77777777" w:rsidR="007A7B83" w:rsidRPr="006E10D1" w:rsidRDefault="007A7B83">
            <w:pPr>
              <w:pStyle w:val="af"/>
              <w:jc w:val="left"/>
            </w:pPr>
            <w:r w:rsidRPr="006E10D1">
              <w:t>Естественно-научные предметы</w:t>
            </w:r>
          </w:p>
        </w:tc>
        <w:tc>
          <w:tcPr>
            <w:tcW w:w="2823" w:type="dxa"/>
            <w:tcBorders>
              <w:top w:val="single" w:sz="4" w:space="0" w:color="auto"/>
              <w:left w:val="single" w:sz="4" w:space="0" w:color="auto"/>
              <w:bottom w:val="nil"/>
              <w:right w:val="nil"/>
            </w:tcBorders>
          </w:tcPr>
          <w:p w14:paraId="775F1E7F" w14:textId="77777777" w:rsidR="007A7B83" w:rsidRPr="006E10D1" w:rsidRDefault="007A7B83">
            <w:pPr>
              <w:pStyle w:val="af"/>
              <w:jc w:val="left"/>
            </w:pPr>
            <w:r w:rsidRPr="006E10D1">
              <w:t>Физика</w:t>
            </w:r>
          </w:p>
        </w:tc>
        <w:tc>
          <w:tcPr>
            <w:tcW w:w="929" w:type="dxa"/>
            <w:tcBorders>
              <w:top w:val="single" w:sz="4" w:space="0" w:color="auto"/>
              <w:left w:val="single" w:sz="4" w:space="0" w:color="auto"/>
              <w:bottom w:val="nil"/>
              <w:right w:val="nil"/>
            </w:tcBorders>
          </w:tcPr>
          <w:p w14:paraId="1721D577"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0806FC4B" w14:textId="77777777" w:rsidR="007A7B83" w:rsidRPr="006E10D1" w:rsidRDefault="007A7B83">
            <w:pPr>
              <w:pStyle w:val="aff5"/>
            </w:pPr>
          </w:p>
        </w:tc>
        <w:tc>
          <w:tcPr>
            <w:tcW w:w="914" w:type="dxa"/>
            <w:gridSpan w:val="3"/>
            <w:tcBorders>
              <w:top w:val="single" w:sz="4" w:space="0" w:color="auto"/>
              <w:left w:val="single" w:sz="4" w:space="0" w:color="auto"/>
              <w:bottom w:val="nil"/>
              <w:right w:val="nil"/>
            </w:tcBorders>
          </w:tcPr>
          <w:p w14:paraId="0F09765B" w14:textId="77777777" w:rsidR="007A7B83" w:rsidRPr="006E10D1" w:rsidRDefault="007A7B83">
            <w:pPr>
              <w:pStyle w:val="aff5"/>
            </w:pPr>
            <w:r w:rsidRPr="006E10D1">
              <w:t>2</w:t>
            </w:r>
          </w:p>
        </w:tc>
        <w:tc>
          <w:tcPr>
            <w:tcW w:w="879" w:type="dxa"/>
            <w:tcBorders>
              <w:top w:val="single" w:sz="4" w:space="0" w:color="auto"/>
              <w:left w:val="single" w:sz="4" w:space="0" w:color="auto"/>
              <w:bottom w:val="nil"/>
              <w:right w:val="nil"/>
            </w:tcBorders>
          </w:tcPr>
          <w:p w14:paraId="790E41DE"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3301E66C"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6AF191FA" w14:textId="77777777" w:rsidR="007A7B83" w:rsidRPr="006E10D1" w:rsidRDefault="007A7B83">
            <w:pPr>
              <w:pStyle w:val="aff5"/>
            </w:pPr>
            <w:r w:rsidRPr="006E10D1">
              <w:t>1</w:t>
            </w:r>
          </w:p>
        </w:tc>
        <w:tc>
          <w:tcPr>
            <w:tcW w:w="1230" w:type="dxa"/>
            <w:tcBorders>
              <w:top w:val="single" w:sz="4" w:space="0" w:color="auto"/>
              <w:left w:val="single" w:sz="4" w:space="0" w:color="auto"/>
              <w:bottom w:val="nil"/>
            </w:tcBorders>
          </w:tcPr>
          <w:p w14:paraId="507A0E5E" w14:textId="77777777" w:rsidR="007A7B83" w:rsidRPr="006E10D1" w:rsidRDefault="007A7B83">
            <w:pPr>
              <w:pStyle w:val="aff5"/>
            </w:pPr>
            <w:r w:rsidRPr="006E10D1">
              <w:t>7</w:t>
            </w:r>
          </w:p>
        </w:tc>
      </w:tr>
      <w:tr w:rsidR="007A7B83" w:rsidRPr="006E10D1" w14:paraId="1EE30B72" w14:textId="77777777">
        <w:tc>
          <w:tcPr>
            <w:tcW w:w="2843" w:type="dxa"/>
            <w:vMerge/>
            <w:tcBorders>
              <w:top w:val="nil"/>
              <w:bottom w:val="nil"/>
              <w:right w:val="nil"/>
            </w:tcBorders>
          </w:tcPr>
          <w:p w14:paraId="335578ED"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710CE90C" w14:textId="77777777" w:rsidR="007A7B83" w:rsidRPr="006E10D1" w:rsidRDefault="007A7B83">
            <w:pPr>
              <w:pStyle w:val="af"/>
              <w:jc w:val="left"/>
            </w:pPr>
            <w:r w:rsidRPr="006E10D1">
              <w:t>Химия</w:t>
            </w:r>
          </w:p>
        </w:tc>
        <w:tc>
          <w:tcPr>
            <w:tcW w:w="929" w:type="dxa"/>
            <w:tcBorders>
              <w:top w:val="single" w:sz="4" w:space="0" w:color="auto"/>
              <w:left w:val="single" w:sz="4" w:space="0" w:color="auto"/>
              <w:bottom w:val="nil"/>
              <w:right w:val="nil"/>
            </w:tcBorders>
          </w:tcPr>
          <w:p w14:paraId="1755601B"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4154B144" w14:textId="77777777" w:rsidR="007A7B83" w:rsidRPr="006E10D1" w:rsidRDefault="007A7B83">
            <w:pPr>
              <w:pStyle w:val="aff5"/>
            </w:pPr>
          </w:p>
        </w:tc>
        <w:tc>
          <w:tcPr>
            <w:tcW w:w="914" w:type="dxa"/>
            <w:gridSpan w:val="3"/>
            <w:tcBorders>
              <w:top w:val="single" w:sz="4" w:space="0" w:color="auto"/>
              <w:left w:val="single" w:sz="4" w:space="0" w:color="auto"/>
              <w:bottom w:val="nil"/>
              <w:right w:val="nil"/>
            </w:tcBorders>
          </w:tcPr>
          <w:p w14:paraId="69216627" w14:textId="77777777" w:rsidR="007A7B83" w:rsidRPr="006E10D1" w:rsidRDefault="007A7B83">
            <w:pPr>
              <w:pStyle w:val="aff5"/>
            </w:pPr>
          </w:p>
        </w:tc>
        <w:tc>
          <w:tcPr>
            <w:tcW w:w="879" w:type="dxa"/>
            <w:tcBorders>
              <w:top w:val="single" w:sz="4" w:space="0" w:color="auto"/>
              <w:left w:val="single" w:sz="4" w:space="0" w:color="auto"/>
              <w:bottom w:val="nil"/>
              <w:right w:val="nil"/>
            </w:tcBorders>
          </w:tcPr>
          <w:p w14:paraId="4158C7F3" w14:textId="77777777" w:rsidR="007A7B83" w:rsidRPr="006E10D1" w:rsidRDefault="007A7B83">
            <w:pPr>
              <w:pStyle w:val="aff5"/>
            </w:pPr>
            <w:r w:rsidRPr="006E10D1">
              <w:t>1</w:t>
            </w:r>
          </w:p>
        </w:tc>
        <w:tc>
          <w:tcPr>
            <w:tcW w:w="744" w:type="dxa"/>
            <w:tcBorders>
              <w:top w:val="single" w:sz="4" w:space="0" w:color="auto"/>
              <w:left w:val="single" w:sz="4" w:space="0" w:color="auto"/>
              <w:bottom w:val="nil"/>
              <w:right w:val="nil"/>
            </w:tcBorders>
          </w:tcPr>
          <w:p w14:paraId="05FB90B2" w14:textId="77777777" w:rsidR="007A7B83" w:rsidRPr="006E10D1" w:rsidRDefault="007A7B83">
            <w:pPr>
              <w:pStyle w:val="aff5"/>
            </w:pPr>
            <w:r w:rsidRPr="006E10D1">
              <w:t>1</w:t>
            </w:r>
          </w:p>
        </w:tc>
        <w:tc>
          <w:tcPr>
            <w:tcW w:w="803" w:type="dxa"/>
            <w:tcBorders>
              <w:top w:val="single" w:sz="4" w:space="0" w:color="auto"/>
              <w:left w:val="single" w:sz="4" w:space="0" w:color="auto"/>
              <w:bottom w:val="nil"/>
              <w:right w:val="nil"/>
            </w:tcBorders>
          </w:tcPr>
          <w:p w14:paraId="1EEAA0DB" w14:textId="77777777" w:rsidR="007A7B83" w:rsidRPr="006E10D1" w:rsidRDefault="007A7B83">
            <w:pPr>
              <w:pStyle w:val="aff5"/>
            </w:pPr>
            <w:r w:rsidRPr="006E10D1">
              <w:t>1</w:t>
            </w:r>
          </w:p>
        </w:tc>
        <w:tc>
          <w:tcPr>
            <w:tcW w:w="1230" w:type="dxa"/>
            <w:tcBorders>
              <w:top w:val="single" w:sz="4" w:space="0" w:color="auto"/>
              <w:left w:val="single" w:sz="4" w:space="0" w:color="auto"/>
              <w:bottom w:val="nil"/>
            </w:tcBorders>
          </w:tcPr>
          <w:p w14:paraId="2A29C122" w14:textId="77777777" w:rsidR="007A7B83" w:rsidRPr="006E10D1" w:rsidRDefault="007A7B83">
            <w:pPr>
              <w:pStyle w:val="aff5"/>
            </w:pPr>
            <w:r w:rsidRPr="006E10D1">
              <w:t>3</w:t>
            </w:r>
          </w:p>
        </w:tc>
      </w:tr>
      <w:tr w:rsidR="007A7B83" w:rsidRPr="006E10D1" w14:paraId="42B8898B" w14:textId="77777777">
        <w:tc>
          <w:tcPr>
            <w:tcW w:w="2843" w:type="dxa"/>
            <w:vMerge/>
            <w:tcBorders>
              <w:top w:val="nil"/>
              <w:bottom w:val="nil"/>
              <w:right w:val="nil"/>
            </w:tcBorders>
          </w:tcPr>
          <w:p w14:paraId="073AE2F1"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7920F8CF" w14:textId="77777777" w:rsidR="007A7B83" w:rsidRPr="006E10D1" w:rsidRDefault="007A7B83">
            <w:pPr>
              <w:pStyle w:val="af"/>
              <w:jc w:val="left"/>
            </w:pPr>
            <w:r w:rsidRPr="006E10D1">
              <w:t>Биология</w:t>
            </w:r>
          </w:p>
        </w:tc>
        <w:tc>
          <w:tcPr>
            <w:tcW w:w="929" w:type="dxa"/>
            <w:tcBorders>
              <w:top w:val="single" w:sz="4" w:space="0" w:color="auto"/>
              <w:left w:val="single" w:sz="4" w:space="0" w:color="auto"/>
              <w:bottom w:val="nil"/>
              <w:right w:val="nil"/>
            </w:tcBorders>
          </w:tcPr>
          <w:p w14:paraId="00F6256C" w14:textId="77777777" w:rsidR="007A7B83" w:rsidRPr="006E10D1" w:rsidRDefault="007A7B83">
            <w:pPr>
              <w:pStyle w:val="aff5"/>
            </w:pPr>
            <w:r w:rsidRPr="006E10D1">
              <w:t>1</w:t>
            </w:r>
          </w:p>
        </w:tc>
        <w:tc>
          <w:tcPr>
            <w:tcW w:w="789" w:type="dxa"/>
            <w:tcBorders>
              <w:top w:val="single" w:sz="4" w:space="0" w:color="auto"/>
              <w:left w:val="single" w:sz="4" w:space="0" w:color="auto"/>
              <w:bottom w:val="nil"/>
              <w:right w:val="nil"/>
            </w:tcBorders>
          </w:tcPr>
          <w:p w14:paraId="7E065C66" w14:textId="77777777" w:rsidR="007A7B83" w:rsidRPr="006E10D1" w:rsidRDefault="007A7B83">
            <w:pPr>
              <w:pStyle w:val="aff5"/>
            </w:pPr>
            <w:r w:rsidRPr="006E10D1">
              <w:t>1</w:t>
            </w:r>
          </w:p>
        </w:tc>
        <w:tc>
          <w:tcPr>
            <w:tcW w:w="914" w:type="dxa"/>
            <w:gridSpan w:val="3"/>
            <w:tcBorders>
              <w:top w:val="single" w:sz="4" w:space="0" w:color="auto"/>
              <w:left w:val="single" w:sz="4" w:space="0" w:color="auto"/>
              <w:bottom w:val="nil"/>
              <w:right w:val="nil"/>
            </w:tcBorders>
          </w:tcPr>
          <w:p w14:paraId="5513AFCA" w14:textId="77777777" w:rsidR="007A7B83" w:rsidRPr="006E10D1" w:rsidRDefault="007A7B83">
            <w:pPr>
              <w:pStyle w:val="aff5"/>
            </w:pPr>
            <w:r w:rsidRPr="006E10D1">
              <w:t>1</w:t>
            </w:r>
          </w:p>
        </w:tc>
        <w:tc>
          <w:tcPr>
            <w:tcW w:w="879" w:type="dxa"/>
            <w:tcBorders>
              <w:top w:val="single" w:sz="4" w:space="0" w:color="auto"/>
              <w:left w:val="single" w:sz="4" w:space="0" w:color="auto"/>
              <w:bottom w:val="nil"/>
              <w:right w:val="nil"/>
            </w:tcBorders>
          </w:tcPr>
          <w:p w14:paraId="6F4BABA0" w14:textId="77777777" w:rsidR="007A7B83" w:rsidRPr="006E10D1" w:rsidRDefault="007A7B83">
            <w:pPr>
              <w:pStyle w:val="aff5"/>
            </w:pPr>
            <w:r w:rsidRPr="006E10D1">
              <w:t>1</w:t>
            </w:r>
          </w:p>
        </w:tc>
        <w:tc>
          <w:tcPr>
            <w:tcW w:w="744" w:type="dxa"/>
            <w:tcBorders>
              <w:top w:val="single" w:sz="4" w:space="0" w:color="auto"/>
              <w:left w:val="single" w:sz="4" w:space="0" w:color="auto"/>
              <w:bottom w:val="nil"/>
              <w:right w:val="nil"/>
            </w:tcBorders>
          </w:tcPr>
          <w:p w14:paraId="450411C2" w14:textId="77777777" w:rsidR="007A7B83" w:rsidRPr="006E10D1" w:rsidRDefault="007A7B83">
            <w:pPr>
              <w:pStyle w:val="aff5"/>
            </w:pPr>
            <w:r w:rsidRPr="006E10D1">
              <w:t>1</w:t>
            </w:r>
          </w:p>
        </w:tc>
        <w:tc>
          <w:tcPr>
            <w:tcW w:w="803" w:type="dxa"/>
            <w:tcBorders>
              <w:top w:val="single" w:sz="4" w:space="0" w:color="auto"/>
              <w:left w:val="single" w:sz="4" w:space="0" w:color="auto"/>
              <w:bottom w:val="nil"/>
              <w:right w:val="nil"/>
            </w:tcBorders>
          </w:tcPr>
          <w:p w14:paraId="482A2A66" w14:textId="77777777" w:rsidR="007A7B83" w:rsidRPr="006E10D1" w:rsidRDefault="007A7B83">
            <w:pPr>
              <w:pStyle w:val="aff5"/>
            </w:pPr>
            <w:r w:rsidRPr="006E10D1">
              <w:t>2</w:t>
            </w:r>
          </w:p>
        </w:tc>
        <w:tc>
          <w:tcPr>
            <w:tcW w:w="1230" w:type="dxa"/>
            <w:tcBorders>
              <w:top w:val="single" w:sz="4" w:space="0" w:color="auto"/>
              <w:left w:val="single" w:sz="4" w:space="0" w:color="auto"/>
              <w:bottom w:val="nil"/>
            </w:tcBorders>
          </w:tcPr>
          <w:p w14:paraId="14A96C9D" w14:textId="77777777" w:rsidR="007A7B83" w:rsidRPr="006E10D1" w:rsidRDefault="007A7B83">
            <w:pPr>
              <w:pStyle w:val="aff5"/>
            </w:pPr>
            <w:r w:rsidRPr="006E10D1">
              <w:t>7</w:t>
            </w:r>
          </w:p>
        </w:tc>
      </w:tr>
      <w:tr w:rsidR="007A7B83" w:rsidRPr="006E10D1" w14:paraId="3A876F00" w14:textId="77777777">
        <w:tc>
          <w:tcPr>
            <w:tcW w:w="2843" w:type="dxa"/>
            <w:tcBorders>
              <w:top w:val="single" w:sz="4" w:space="0" w:color="auto"/>
              <w:bottom w:val="nil"/>
              <w:right w:val="nil"/>
            </w:tcBorders>
          </w:tcPr>
          <w:p w14:paraId="3C81706A" w14:textId="77777777" w:rsidR="007A7B83" w:rsidRPr="006E10D1" w:rsidRDefault="007A7B83">
            <w:pPr>
              <w:pStyle w:val="af"/>
              <w:jc w:val="left"/>
            </w:pPr>
            <w:r w:rsidRPr="006E10D1">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14:paraId="4CC260F5" w14:textId="77777777" w:rsidR="007A7B83" w:rsidRPr="006E10D1" w:rsidRDefault="007A7B83">
            <w:pPr>
              <w:pStyle w:val="af"/>
              <w:jc w:val="left"/>
            </w:pPr>
            <w:r w:rsidRPr="006E10D1">
              <w:t>ОДНКР</w:t>
            </w:r>
          </w:p>
        </w:tc>
        <w:tc>
          <w:tcPr>
            <w:tcW w:w="929" w:type="dxa"/>
            <w:tcBorders>
              <w:top w:val="single" w:sz="4" w:space="0" w:color="auto"/>
              <w:left w:val="single" w:sz="4" w:space="0" w:color="auto"/>
              <w:bottom w:val="nil"/>
              <w:right w:val="nil"/>
            </w:tcBorders>
          </w:tcPr>
          <w:p w14:paraId="580E77A9" w14:textId="77777777" w:rsidR="007A7B83" w:rsidRPr="006E10D1" w:rsidRDefault="007A7B83">
            <w:pPr>
              <w:pStyle w:val="aff5"/>
            </w:pPr>
            <w:r w:rsidRPr="006E10D1">
              <w:t>1</w:t>
            </w:r>
          </w:p>
        </w:tc>
        <w:tc>
          <w:tcPr>
            <w:tcW w:w="789" w:type="dxa"/>
            <w:tcBorders>
              <w:top w:val="single" w:sz="4" w:space="0" w:color="auto"/>
              <w:left w:val="single" w:sz="4" w:space="0" w:color="auto"/>
              <w:bottom w:val="nil"/>
              <w:right w:val="nil"/>
            </w:tcBorders>
          </w:tcPr>
          <w:p w14:paraId="3E11745F" w14:textId="77777777" w:rsidR="007A7B83" w:rsidRPr="006E10D1" w:rsidRDefault="007A7B83">
            <w:pPr>
              <w:pStyle w:val="aff5"/>
            </w:pPr>
          </w:p>
        </w:tc>
        <w:tc>
          <w:tcPr>
            <w:tcW w:w="914" w:type="dxa"/>
            <w:gridSpan w:val="3"/>
            <w:tcBorders>
              <w:top w:val="single" w:sz="4" w:space="0" w:color="auto"/>
              <w:left w:val="single" w:sz="4" w:space="0" w:color="auto"/>
              <w:bottom w:val="nil"/>
              <w:right w:val="nil"/>
            </w:tcBorders>
          </w:tcPr>
          <w:p w14:paraId="3EAA4285" w14:textId="77777777" w:rsidR="007A7B83" w:rsidRPr="006E10D1" w:rsidRDefault="007A7B83">
            <w:pPr>
              <w:pStyle w:val="aff5"/>
            </w:pPr>
          </w:p>
        </w:tc>
        <w:tc>
          <w:tcPr>
            <w:tcW w:w="879" w:type="dxa"/>
            <w:tcBorders>
              <w:top w:val="single" w:sz="4" w:space="0" w:color="auto"/>
              <w:left w:val="single" w:sz="4" w:space="0" w:color="auto"/>
              <w:bottom w:val="nil"/>
              <w:right w:val="nil"/>
            </w:tcBorders>
          </w:tcPr>
          <w:p w14:paraId="24C6B246" w14:textId="77777777" w:rsidR="007A7B83" w:rsidRPr="006E10D1" w:rsidRDefault="007A7B83">
            <w:pPr>
              <w:pStyle w:val="aff5"/>
            </w:pPr>
          </w:p>
        </w:tc>
        <w:tc>
          <w:tcPr>
            <w:tcW w:w="744" w:type="dxa"/>
            <w:tcBorders>
              <w:top w:val="single" w:sz="4" w:space="0" w:color="auto"/>
              <w:left w:val="single" w:sz="4" w:space="0" w:color="auto"/>
              <w:bottom w:val="nil"/>
              <w:right w:val="nil"/>
            </w:tcBorders>
          </w:tcPr>
          <w:p w14:paraId="75B1E59E" w14:textId="77777777" w:rsidR="007A7B83" w:rsidRPr="006E10D1" w:rsidRDefault="007A7B83">
            <w:pPr>
              <w:pStyle w:val="aff5"/>
            </w:pPr>
          </w:p>
        </w:tc>
        <w:tc>
          <w:tcPr>
            <w:tcW w:w="803" w:type="dxa"/>
            <w:tcBorders>
              <w:top w:val="single" w:sz="4" w:space="0" w:color="auto"/>
              <w:left w:val="single" w:sz="4" w:space="0" w:color="auto"/>
              <w:bottom w:val="nil"/>
              <w:right w:val="nil"/>
            </w:tcBorders>
          </w:tcPr>
          <w:p w14:paraId="44C2D576" w14:textId="77777777" w:rsidR="007A7B83" w:rsidRPr="006E10D1" w:rsidRDefault="007A7B83">
            <w:pPr>
              <w:pStyle w:val="aff5"/>
            </w:pPr>
          </w:p>
        </w:tc>
        <w:tc>
          <w:tcPr>
            <w:tcW w:w="1230" w:type="dxa"/>
            <w:tcBorders>
              <w:top w:val="single" w:sz="4" w:space="0" w:color="auto"/>
              <w:left w:val="single" w:sz="4" w:space="0" w:color="auto"/>
              <w:bottom w:val="nil"/>
            </w:tcBorders>
          </w:tcPr>
          <w:p w14:paraId="0183DB79" w14:textId="77777777" w:rsidR="007A7B83" w:rsidRPr="006E10D1" w:rsidRDefault="007A7B83">
            <w:pPr>
              <w:pStyle w:val="aff5"/>
            </w:pPr>
            <w:r w:rsidRPr="006E10D1">
              <w:t>1</w:t>
            </w:r>
          </w:p>
        </w:tc>
      </w:tr>
      <w:tr w:rsidR="007A7B83" w:rsidRPr="006E10D1" w14:paraId="4F45E338" w14:textId="77777777">
        <w:tc>
          <w:tcPr>
            <w:tcW w:w="2843" w:type="dxa"/>
            <w:vMerge w:val="restart"/>
            <w:tcBorders>
              <w:top w:val="single" w:sz="4" w:space="0" w:color="auto"/>
              <w:bottom w:val="nil"/>
              <w:right w:val="nil"/>
            </w:tcBorders>
          </w:tcPr>
          <w:p w14:paraId="78BA15C2" w14:textId="77777777" w:rsidR="007A7B83" w:rsidRPr="006E10D1" w:rsidRDefault="007A7B83">
            <w:pPr>
              <w:pStyle w:val="af"/>
              <w:jc w:val="left"/>
            </w:pPr>
            <w:r w:rsidRPr="006E10D1">
              <w:t>Искусство</w:t>
            </w:r>
          </w:p>
        </w:tc>
        <w:tc>
          <w:tcPr>
            <w:tcW w:w="2823" w:type="dxa"/>
            <w:tcBorders>
              <w:top w:val="single" w:sz="4" w:space="0" w:color="auto"/>
              <w:left w:val="single" w:sz="4" w:space="0" w:color="auto"/>
              <w:bottom w:val="nil"/>
              <w:right w:val="nil"/>
            </w:tcBorders>
          </w:tcPr>
          <w:p w14:paraId="15E1B914" w14:textId="77777777" w:rsidR="007A7B83" w:rsidRPr="006E10D1" w:rsidRDefault="007A7B83">
            <w:pPr>
              <w:pStyle w:val="af"/>
              <w:jc w:val="left"/>
            </w:pPr>
            <w:r w:rsidRPr="006E10D1">
              <w:t>Музыка</w:t>
            </w:r>
          </w:p>
        </w:tc>
        <w:tc>
          <w:tcPr>
            <w:tcW w:w="929" w:type="dxa"/>
            <w:tcBorders>
              <w:top w:val="single" w:sz="4" w:space="0" w:color="auto"/>
              <w:left w:val="single" w:sz="4" w:space="0" w:color="auto"/>
              <w:bottom w:val="nil"/>
              <w:right w:val="nil"/>
            </w:tcBorders>
          </w:tcPr>
          <w:p w14:paraId="0F85E2A6" w14:textId="77777777" w:rsidR="007A7B83" w:rsidRPr="006E10D1" w:rsidRDefault="007A7B83">
            <w:pPr>
              <w:pStyle w:val="aff5"/>
            </w:pPr>
            <w:r w:rsidRPr="006E10D1">
              <w:t>1</w:t>
            </w:r>
          </w:p>
        </w:tc>
        <w:tc>
          <w:tcPr>
            <w:tcW w:w="789" w:type="dxa"/>
            <w:tcBorders>
              <w:top w:val="single" w:sz="4" w:space="0" w:color="auto"/>
              <w:left w:val="single" w:sz="4" w:space="0" w:color="auto"/>
              <w:bottom w:val="nil"/>
              <w:right w:val="nil"/>
            </w:tcBorders>
          </w:tcPr>
          <w:p w14:paraId="1E54BE7E" w14:textId="77777777" w:rsidR="007A7B83" w:rsidRPr="006E10D1" w:rsidRDefault="007A7B83">
            <w:pPr>
              <w:pStyle w:val="aff5"/>
            </w:pPr>
            <w:r w:rsidRPr="006E10D1">
              <w:t>1</w:t>
            </w:r>
          </w:p>
        </w:tc>
        <w:tc>
          <w:tcPr>
            <w:tcW w:w="914" w:type="dxa"/>
            <w:gridSpan w:val="3"/>
            <w:tcBorders>
              <w:top w:val="single" w:sz="4" w:space="0" w:color="auto"/>
              <w:left w:val="single" w:sz="4" w:space="0" w:color="auto"/>
              <w:bottom w:val="nil"/>
              <w:right w:val="nil"/>
            </w:tcBorders>
          </w:tcPr>
          <w:p w14:paraId="341CA67D" w14:textId="77777777" w:rsidR="007A7B83" w:rsidRPr="006E10D1" w:rsidRDefault="007A7B83">
            <w:pPr>
              <w:pStyle w:val="aff5"/>
            </w:pPr>
            <w:r w:rsidRPr="006E10D1">
              <w:t>1</w:t>
            </w:r>
          </w:p>
        </w:tc>
        <w:tc>
          <w:tcPr>
            <w:tcW w:w="879" w:type="dxa"/>
            <w:tcBorders>
              <w:top w:val="single" w:sz="4" w:space="0" w:color="auto"/>
              <w:left w:val="single" w:sz="4" w:space="0" w:color="auto"/>
              <w:bottom w:val="nil"/>
              <w:right w:val="nil"/>
            </w:tcBorders>
          </w:tcPr>
          <w:p w14:paraId="4A2BE486" w14:textId="77777777" w:rsidR="007A7B83" w:rsidRPr="006E10D1" w:rsidRDefault="007A7B83">
            <w:pPr>
              <w:pStyle w:val="aff5"/>
            </w:pPr>
          </w:p>
        </w:tc>
        <w:tc>
          <w:tcPr>
            <w:tcW w:w="744" w:type="dxa"/>
            <w:tcBorders>
              <w:top w:val="single" w:sz="4" w:space="0" w:color="auto"/>
              <w:left w:val="single" w:sz="4" w:space="0" w:color="auto"/>
              <w:bottom w:val="nil"/>
              <w:right w:val="nil"/>
            </w:tcBorders>
          </w:tcPr>
          <w:p w14:paraId="10EABDBA" w14:textId="77777777" w:rsidR="007A7B83" w:rsidRPr="006E10D1" w:rsidRDefault="007A7B83">
            <w:pPr>
              <w:pStyle w:val="aff5"/>
            </w:pPr>
          </w:p>
        </w:tc>
        <w:tc>
          <w:tcPr>
            <w:tcW w:w="803" w:type="dxa"/>
            <w:tcBorders>
              <w:top w:val="single" w:sz="4" w:space="0" w:color="auto"/>
              <w:left w:val="single" w:sz="4" w:space="0" w:color="auto"/>
              <w:bottom w:val="nil"/>
              <w:right w:val="nil"/>
            </w:tcBorders>
          </w:tcPr>
          <w:p w14:paraId="187D4245" w14:textId="77777777" w:rsidR="007A7B83" w:rsidRPr="006E10D1" w:rsidRDefault="007A7B83">
            <w:pPr>
              <w:pStyle w:val="aff5"/>
            </w:pPr>
          </w:p>
        </w:tc>
        <w:tc>
          <w:tcPr>
            <w:tcW w:w="1230" w:type="dxa"/>
            <w:tcBorders>
              <w:top w:val="single" w:sz="4" w:space="0" w:color="auto"/>
              <w:left w:val="single" w:sz="4" w:space="0" w:color="auto"/>
              <w:bottom w:val="nil"/>
            </w:tcBorders>
          </w:tcPr>
          <w:p w14:paraId="1863FF4D" w14:textId="77777777" w:rsidR="007A7B83" w:rsidRPr="006E10D1" w:rsidRDefault="007A7B83">
            <w:pPr>
              <w:pStyle w:val="aff5"/>
            </w:pPr>
            <w:r w:rsidRPr="006E10D1">
              <w:t>3</w:t>
            </w:r>
          </w:p>
        </w:tc>
      </w:tr>
      <w:tr w:rsidR="007A7B83" w:rsidRPr="006E10D1" w14:paraId="5EAE3799" w14:textId="77777777">
        <w:tc>
          <w:tcPr>
            <w:tcW w:w="2843" w:type="dxa"/>
            <w:vMerge/>
            <w:tcBorders>
              <w:top w:val="nil"/>
              <w:bottom w:val="nil"/>
              <w:right w:val="nil"/>
            </w:tcBorders>
          </w:tcPr>
          <w:p w14:paraId="472AC8AA"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4F60FC1F" w14:textId="77777777" w:rsidR="007A7B83" w:rsidRPr="006E10D1" w:rsidRDefault="007A7B83">
            <w:pPr>
              <w:pStyle w:val="af"/>
              <w:jc w:val="left"/>
            </w:pPr>
            <w:r w:rsidRPr="006E10D1">
              <w:t>Изобразительное искусство</w:t>
            </w:r>
          </w:p>
        </w:tc>
        <w:tc>
          <w:tcPr>
            <w:tcW w:w="929" w:type="dxa"/>
            <w:tcBorders>
              <w:top w:val="single" w:sz="4" w:space="0" w:color="auto"/>
              <w:left w:val="single" w:sz="4" w:space="0" w:color="auto"/>
              <w:bottom w:val="nil"/>
              <w:right w:val="nil"/>
            </w:tcBorders>
          </w:tcPr>
          <w:p w14:paraId="56B50D59" w14:textId="77777777" w:rsidR="007A7B83" w:rsidRPr="006E10D1" w:rsidRDefault="007A7B83">
            <w:pPr>
              <w:pStyle w:val="aff5"/>
            </w:pPr>
            <w:r w:rsidRPr="006E10D1">
              <w:t>1</w:t>
            </w:r>
          </w:p>
        </w:tc>
        <w:tc>
          <w:tcPr>
            <w:tcW w:w="789" w:type="dxa"/>
            <w:tcBorders>
              <w:top w:val="single" w:sz="4" w:space="0" w:color="auto"/>
              <w:left w:val="single" w:sz="4" w:space="0" w:color="auto"/>
              <w:bottom w:val="nil"/>
              <w:right w:val="nil"/>
            </w:tcBorders>
          </w:tcPr>
          <w:p w14:paraId="7ACDF23C" w14:textId="77777777" w:rsidR="007A7B83" w:rsidRPr="006E10D1" w:rsidRDefault="007A7B83">
            <w:pPr>
              <w:pStyle w:val="aff5"/>
            </w:pPr>
            <w:r w:rsidRPr="006E10D1">
              <w:t>1</w:t>
            </w:r>
          </w:p>
        </w:tc>
        <w:tc>
          <w:tcPr>
            <w:tcW w:w="914" w:type="dxa"/>
            <w:gridSpan w:val="3"/>
            <w:tcBorders>
              <w:top w:val="single" w:sz="4" w:space="0" w:color="auto"/>
              <w:left w:val="single" w:sz="4" w:space="0" w:color="auto"/>
              <w:bottom w:val="nil"/>
              <w:right w:val="nil"/>
            </w:tcBorders>
          </w:tcPr>
          <w:p w14:paraId="49D2DF02" w14:textId="77777777" w:rsidR="007A7B83" w:rsidRPr="006E10D1" w:rsidRDefault="007A7B83">
            <w:pPr>
              <w:pStyle w:val="aff5"/>
            </w:pPr>
            <w:r w:rsidRPr="006E10D1">
              <w:t>1</w:t>
            </w:r>
          </w:p>
        </w:tc>
        <w:tc>
          <w:tcPr>
            <w:tcW w:w="879" w:type="dxa"/>
            <w:tcBorders>
              <w:top w:val="single" w:sz="4" w:space="0" w:color="auto"/>
              <w:left w:val="single" w:sz="4" w:space="0" w:color="auto"/>
              <w:bottom w:val="nil"/>
              <w:right w:val="nil"/>
            </w:tcBorders>
          </w:tcPr>
          <w:p w14:paraId="39C22944" w14:textId="77777777" w:rsidR="007A7B83" w:rsidRPr="006E10D1" w:rsidRDefault="007A7B83">
            <w:pPr>
              <w:pStyle w:val="aff5"/>
            </w:pPr>
          </w:p>
        </w:tc>
        <w:tc>
          <w:tcPr>
            <w:tcW w:w="744" w:type="dxa"/>
            <w:tcBorders>
              <w:top w:val="single" w:sz="4" w:space="0" w:color="auto"/>
              <w:left w:val="single" w:sz="4" w:space="0" w:color="auto"/>
              <w:bottom w:val="nil"/>
              <w:right w:val="nil"/>
            </w:tcBorders>
          </w:tcPr>
          <w:p w14:paraId="68B5F1DD" w14:textId="77777777" w:rsidR="007A7B83" w:rsidRPr="006E10D1" w:rsidRDefault="007A7B83">
            <w:pPr>
              <w:pStyle w:val="aff5"/>
            </w:pPr>
          </w:p>
        </w:tc>
        <w:tc>
          <w:tcPr>
            <w:tcW w:w="803" w:type="dxa"/>
            <w:tcBorders>
              <w:top w:val="single" w:sz="4" w:space="0" w:color="auto"/>
              <w:left w:val="single" w:sz="4" w:space="0" w:color="auto"/>
              <w:bottom w:val="nil"/>
              <w:right w:val="nil"/>
            </w:tcBorders>
          </w:tcPr>
          <w:p w14:paraId="270C9529" w14:textId="77777777" w:rsidR="007A7B83" w:rsidRPr="006E10D1" w:rsidRDefault="007A7B83">
            <w:pPr>
              <w:pStyle w:val="aff5"/>
            </w:pPr>
          </w:p>
        </w:tc>
        <w:tc>
          <w:tcPr>
            <w:tcW w:w="1230" w:type="dxa"/>
            <w:tcBorders>
              <w:top w:val="single" w:sz="4" w:space="0" w:color="auto"/>
              <w:left w:val="single" w:sz="4" w:space="0" w:color="auto"/>
              <w:bottom w:val="nil"/>
            </w:tcBorders>
          </w:tcPr>
          <w:p w14:paraId="28C3129F" w14:textId="77777777" w:rsidR="007A7B83" w:rsidRPr="006E10D1" w:rsidRDefault="007A7B83">
            <w:pPr>
              <w:pStyle w:val="aff5"/>
            </w:pPr>
            <w:r w:rsidRPr="006E10D1">
              <w:t>3</w:t>
            </w:r>
          </w:p>
        </w:tc>
      </w:tr>
      <w:tr w:rsidR="007A7B83" w:rsidRPr="006E10D1" w14:paraId="2A4F4727" w14:textId="77777777">
        <w:tc>
          <w:tcPr>
            <w:tcW w:w="2843" w:type="dxa"/>
            <w:tcBorders>
              <w:top w:val="single" w:sz="4" w:space="0" w:color="auto"/>
              <w:bottom w:val="nil"/>
              <w:right w:val="nil"/>
            </w:tcBorders>
          </w:tcPr>
          <w:p w14:paraId="5C97E09E" w14:textId="77777777" w:rsidR="007A7B83" w:rsidRPr="006E10D1" w:rsidRDefault="007A7B83">
            <w:pPr>
              <w:pStyle w:val="af"/>
              <w:jc w:val="left"/>
            </w:pPr>
            <w:r w:rsidRPr="006E10D1">
              <w:t>Технология</w:t>
            </w:r>
          </w:p>
        </w:tc>
        <w:tc>
          <w:tcPr>
            <w:tcW w:w="2823" w:type="dxa"/>
            <w:tcBorders>
              <w:top w:val="single" w:sz="4" w:space="0" w:color="auto"/>
              <w:left w:val="single" w:sz="4" w:space="0" w:color="auto"/>
              <w:bottom w:val="nil"/>
              <w:right w:val="nil"/>
            </w:tcBorders>
          </w:tcPr>
          <w:p w14:paraId="4990E6CA" w14:textId="77777777" w:rsidR="007A7B83" w:rsidRPr="006E10D1" w:rsidRDefault="007A7B83">
            <w:pPr>
              <w:pStyle w:val="af"/>
              <w:jc w:val="left"/>
            </w:pPr>
            <w:r w:rsidRPr="006E10D1">
              <w:t>Технология</w:t>
            </w:r>
          </w:p>
        </w:tc>
        <w:tc>
          <w:tcPr>
            <w:tcW w:w="929" w:type="dxa"/>
            <w:tcBorders>
              <w:top w:val="single" w:sz="4" w:space="0" w:color="auto"/>
              <w:left w:val="single" w:sz="4" w:space="0" w:color="auto"/>
              <w:bottom w:val="nil"/>
              <w:right w:val="nil"/>
            </w:tcBorders>
          </w:tcPr>
          <w:p w14:paraId="56F2A19B" w14:textId="77777777" w:rsidR="007A7B83" w:rsidRPr="006E10D1" w:rsidRDefault="007A7B83">
            <w:pPr>
              <w:pStyle w:val="aff5"/>
            </w:pPr>
            <w:r w:rsidRPr="006E10D1">
              <w:t>2</w:t>
            </w:r>
          </w:p>
        </w:tc>
        <w:tc>
          <w:tcPr>
            <w:tcW w:w="789" w:type="dxa"/>
            <w:tcBorders>
              <w:top w:val="single" w:sz="4" w:space="0" w:color="auto"/>
              <w:left w:val="single" w:sz="4" w:space="0" w:color="auto"/>
              <w:bottom w:val="nil"/>
              <w:right w:val="nil"/>
            </w:tcBorders>
          </w:tcPr>
          <w:p w14:paraId="352EA96D" w14:textId="77777777" w:rsidR="007A7B83" w:rsidRPr="006E10D1" w:rsidRDefault="007A7B83">
            <w:pPr>
              <w:pStyle w:val="aff5"/>
            </w:pPr>
            <w:r w:rsidRPr="006E10D1">
              <w:t>2</w:t>
            </w:r>
          </w:p>
        </w:tc>
        <w:tc>
          <w:tcPr>
            <w:tcW w:w="914" w:type="dxa"/>
            <w:gridSpan w:val="3"/>
            <w:tcBorders>
              <w:top w:val="single" w:sz="4" w:space="0" w:color="auto"/>
              <w:left w:val="single" w:sz="4" w:space="0" w:color="auto"/>
              <w:bottom w:val="nil"/>
              <w:right w:val="nil"/>
            </w:tcBorders>
          </w:tcPr>
          <w:p w14:paraId="5A268693" w14:textId="77777777" w:rsidR="007A7B83" w:rsidRPr="006E10D1" w:rsidRDefault="007A7B83">
            <w:pPr>
              <w:pStyle w:val="aff5"/>
            </w:pPr>
            <w:r w:rsidRPr="006E10D1">
              <w:t>2</w:t>
            </w:r>
          </w:p>
        </w:tc>
        <w:tc>
          <w:tcPr>
            <w:tcW w:w="879" w:type="dxa"/>
            <w:tcBorders>
              <w:top w:val="single" w:sz="4" w:space="0" w:color="auto"/>
              <w:left w:val="single" w:sz="4" w:space="0" w:color="auto"/>
              <w:bottom w:val="nil"/>
              <w:right w:val="nil"/>
            </w:tcBorders>
          </w:tcPr>
          <w:p w14:paraId="1305964A"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5863430A"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730FAC46" w14:textId="77777777" w:rsidR="007A7B83" w:rsidRPr="006E10D1" w:rsidRDefault="007A7B83">
            <w:pPr>
              <w:pStyle w:val="aff5"/>
            </w:pPr>
            <w:r w:rsidRPr="006E10D1">
              <w:t>2</w:t>
            </w:r>
          </w:p>
        </w:tc>
        <w:tc>
          <w:tcPr>
            <w:tcW w:w="1230" w:type="dxa"/>
            <w:tcBorders>
              <w:top w:val="single" w:sz="4" w:space="0" w:color="auto"/>
              <w:left w:val="single" w:sz="4" w:space="0" w:color="auto"/>
              <w:bottom w:val="nil"/>
            </w:tcBorders>
          </w:tcPr>
          <w:p w14:paraId="3B50EADF" w14:textId="77777777" w:rsidR="007A7B83" w:rsidRPr="006E10D1" w:rsidRDefault="007A7B83">
            <w:pPr>
              <w:pStyle w:val="aff5"/>
            </w:pPr>
            <w:r w:rsidRPr="006E10D1">
              <w:t>12</w:t>
            </w:r>
          </w:p>
        </w:tc>
      </w:tr>
      <w:tr w:rsidR="007A7B83" w:rsidRPr="006E10D1" w14:paraId="7BA5AC46" w14:textId="77777777">
        <w:tc>
          <w:tcPr>
            <w:tcW w:w="2843" w:type="dxa"/>
            <w:vMerge w:val="restart"/>
            <w:tcBorders>
              <w:top w:val="single" w:sz="4" w:space="0" w:color="auto"/>
              <w:bottom w:val="nil"/>
              <w:right w:val="nil"/>
            </w:tcBorders>
          </w:tcPr>
          <w:p w14:paraId="3E696A5A" w14:textId="77777777" w:rsidR="007A7B83" w:rsidRPr="006E10D1" w:rsidRDefault="007A7B83">
            <w:pPr>
              <w:pStyle w:val="af"/>
              <w:jc w:val="left"/>
            </w:pPr>
            <w:r w:rsidRPr="006E10D1">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14:paraId="6D21C799" w14:textId="77777777" w:rsidR="007A7B83" w:rsidRPr="006E10D1" w:rsidRDefault="007A7B83">
            <w:pPr>
              <w:pStyle w:val="af"/>
              <w:jc w:val="left"/>
            </w:pPr>
            <w:r w:rsidRPr="006E10D1">
              <w:t>Адаптивная физическая культура</w:t>
            </w:r>
          </w:p>
        </w:tc>
        <w:tc>
          <w:tcPr>
            <w:tcW w:w="929" w:type="dxa"/>
            <w:tcBorders>
              <w:top w:val="single" w:sz="4" w:space="0" w:color="auto"/>
              <w:left w:val="single" w:sz="4" w:space="0" w:color="auto"/>
              <w:bottom w:val="nil"/>
              <w:right w:val="nil"/>
            </w:tcBorders>
          </w:tcPr>
          <w:p w14:paraId="43F32EAB" w14:textId="77777777" w:rsidR="007A7B83" w:rsidRPr="006E10D1" w:rsidRDefault="007A7B83">
            <w:pPr>
              <w:pStyle w:val="aff5"/>
            </w:pPr>
            <w:r w:rsidRPr="006E10D1">
              <w:t>2</w:t>
            </w:r>
          </w:p>
        </w:tc>
        <w:tc>
          <w:tcPr>
            <w:tcW w:w="789" w:type="dxa"/>
            <w:tcBorders>
              <w:top w:val="single" w:sz="4" w:space="0" w:color="auto"/>
              <w:left w:val="single" w:sz="4" w:space="0" w:color="auto"/>
              <w:bottom w:val="nil"/>
              <w:right w:val="nil"/>
            </w:tcBorders>
          </w:tcPr>
          <w:p w14:paraId="63523A26" w14:textId="77777777" w:rsidR="007A7B83" w:rsidRPr="006E10D1" w:rsidRDefault="007A7B83">
            <w:pPr>
              <w:pStyle w:val="aff5"/>
            </w:pPr>
            <w:r w:rsidRPr="006E10D1">
              <w:t>2</w:t>
            </w:r>
          </w:p>
        </w:tc>
        <w:tc>
          <w:tcPr>
            <w:tcW w:w="914" w:type="dxa"/>
            <w:gridSpan w:val="3"/>
            <w:tcBorders>
              <w:top w:val="single" w:sz="4" w:space="0" w:color="auto"/>
              <w:left w:val="single" w:sz="4" w:space="0" w:color="auto"/>
              <w:bottom w:val="nil"/>
              <w:right w:val="nil"/>
            </w:tcBorders>
          </w:tcPr>
          <w:p w14:paraId="648DB073" w14:textId="77777777" w:rsidR="007A7B83" w:rsidRPr="006E10D1" w:rsidRDefault="007A7B83">
            <w:pPr>
              <w:pStyle w:val="aff5"/>
            </w:pPr>
            <w:r w:rsidRPr="006E10D1">
              <w:t>2</w:t>
            </w:r>
          </w:p>
        </w:tc>
        <w:tc>
          <w:tcPr>
            <w:tcW w:w="879" w:type="dxa"/>
            <w:tcBorders>
              <w:top w:val="single" w:sz="4" w:space="0" w:color="auto"/>
              <w:left w:val="single" w:sz="4" w:space="0" w:color="auto"/>
              <w:bottom w:val="nil"/>
              <w:right w:val="nil"/>
            </w:tcBorders>
          </w:tcPr>
          <w:p w14:paraId="2AB71427"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4C8CF6FB"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56EBDAB7" w14:textId="77777777" w:rsidR="007A7B83" w:rsidRPr="006E10D1" w:rsidRDefault="007A7B83">
            <w:pPr>
              <w:pStyle w:val="aff5"/>
            </w:pPr>
            <w:r w:rsidRPr="006E10D1">
              <w:t>2</w:t>
            </w:r>
          </w:p>
        </w:tc>
        <w:tc>
          <w:tcPr>
            <w:tcW w:w="1230" w:type="dxa"/>
            <w:tcBorders>
              <w:top w:val="single" w:sz="4" w:space="0" w:color="auto"/>
              <w:left w:val="single" w:sz="4" w:space="0" w:color="auto"/>
              <w:bottom w:val="nil"/>
            </w:tcBorders>
          </w:tcPr>
          <w:p w14:paraId="31328F06" w14:textId="77777777" w:rsidR="007A7B83" w:rsidRPr="006E10D1" w:rsidRDefault="007A7B83">
            <w:pPr>
              <w:pStyle w:val="aff5"/>
            </w:pPr>
            <w:r w:rsidRPr="006E10D1">
              <w:t>12</w:t>
            </w:r>
          </w:p>
        </w:tc>
      </w:tr>
      <w:tr w:rsidR="007A7B83" w:rsidRPr="006E10D1" w14:paraId="72722C55" w14:textId="77777777">
        <w:tc>
          <w:tcPr>
            <w:tcW w:w="2843" w:type="dxa"/>
            <w:vMerge/>
            <w:tcBorders>
              <w:top w:val="nil"/>
              <w:bottom w:val="nil"/>
              <w:right w:val="nil"/>
            </w:tcBorders>
          </w:tcPr>
          <w:p w14:paraId="1DCEE421" w14:textId="77777777" w:rsidR="007A7B83" w:rsidRPr="006E10D1" w:rsidRDefault="007A7B83">
            <w:pPr>
              <w:pStyle w:val="aff5"/>
            </w:pPr>
          </w:p>
        </w:tc>
        <w:tc>
          <w:tcPr>
            <w:tcW w:w="2823" w:type="dxa"/>
            <w:tcBorders>
              <w:top w:val="single" w:sz="4" w:space="0" w:color="auto"/>
              <w:left w:val="single" w:sz="4" w:space="0" w:color="auto"/>
              <w:bottom w:val="nil"/>
              <w:right w:val="nil"/>
            </w:tcBorders>
          </w:tcPr>
          <w:p w14:paraId="251292A4" w14:textId="77777777" w:rsidR="007A7B83" w:rsidRPr="006E10D1" w:rsidRDefault="007A7B83">
            <w:pPr>
              <w:pStyle w:val="af"/>
              <w:jc w:val="left"/>
            </w:pPr>
            <w:r w:rsidRPr="006E10D1">
              <w:t>Основы безопасности жизнедеятельности</w:t>
            </w:r>
          </w:p>
        </w:tc>
        <w:tc>
          <w:tcPr>
            <w:tcW w:w="929" w:type="dxa"/>
            <w:tcBorders>
              <w:top w:val="single" w:sz="4" w:space="0" w:color="auto"/>
              <w:left w:val="single" w:sz="4" w:space="0" w:color="auto"/>
              <w:bottom w:val="nil"/>
              <w:right w:val="nil"/>
            </w:tcBorders>
          </w:tcPr>
          <w:p w14:paraId="54907073"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4436C192" w14:textId="77777777" w:rsidR="007A7B83" w:rsidRPr="006E10D1" w:rsidRDefault="007A7B83">
            <w:pPr>
              <w:pStyle w:val="aff5"/>
            </w:pPr>
          </w:p>
        </w:tc>
        <w:tc>
          <w:tcPr>
            <w:tcW w:w="914" w:type="dxa"/>
            <w:gridSpan w:val="3"/>
            <w:tcBorders>
              <w:top w:val="single" w:sz="4" w:space="0" w:color="auto"/>
              <w:left w:val="single" w:sz="4" w:space="0" w:color="auto"/>
              <w:bottom w:val="nil"/>
              <w:right w:val="nil"/>
            </w:tcBorders>
          </w:tcPr>
          <w:p w14:paraId="03ACD70F" w14:textId="77777777" w:rsidR="007A7B83" w:rsidRPr="006E10D1" w:rsidRDefault="007A7B83">
            <w:pPr>
              <w:pStyle w:val="aff5"/>
            </w:pPr>
          </w:p>
        </w:tc>
        <w:tc>
          <w:tcPr>
            <w:tcW w:w="879" w:type="dxa"/>
            <w:tcBorders>
              <w:top w:val="single" w:sz="4" w:space="0" w:color="auto"/>
              <w:left w:val="single" w:sz="4" w:space="0" w:color="auto"/>
              <w:bottom w:val="nil"/>
              <w:right w:val="nil"/>
            </w:tcBorders>
          </w:tcPr>
          <w:p w14:paraId="18C305D6" w14:textId="77777777" w:rsidR="007A7B83" w:rsidRPr="006E10D1" w:rsidRDefault="007A7B83">
            <w:pPr>
              <w:pStyle w:val="aff5"/>
            </w:pPr>
            <w:r w:rsidRPr="006E10D1">
              <w:t>1</w:t>
            </w:r>
          </w:p>
        </w:tc>
        <w:tc>
          <w:tcPr>
            <w:tcW w:w="744" w:type="dxa"/>
            <w:tcBorders>
              <w:top w:val="single" w:sz="4" w:space="0" w:color="auto"/>
              <w:left w:val="single" w:sz="4" w:space="0" w:color="auto"/>
              <w:bottom w:val="nil"/>
              <w:right w:val="nil"/>
            </w:tcBorders>
          </w:tcPr>
          <w:p w14:paraId="0CC39CBD" w14:textId="77777777" w:rsidR="007A7B83" w:rsidRPr="006E10D1" w:rsidRDefault="007A7B83">
            <w:pPr>
              <w:pStyle w:val="aff5"/>
            </w:pPr>
            <w:r w:rsidRPr="006E10D1">
              <w:t>1</w:t>
            </w:r>
          </w:p>
        </w:tc>
        <w:tc>
          <w:tcPr>
            <w:tcW w:w="803" w:type="dxa"/>
            <w:tcBorders>
              <w:top w:val="single" w:sz="4" w:space="0" w:color="auto"/>
              <w:left w:val="single" w:sz="4" w:space="0" w:color="auto"/>
              <w:bottom w:val="nil"/>
              <w:right w:val="nil"/>
            </w:tcBorders>
          </w:tcPr>
          <w:p w14:paraId="4760C8C4" w14:textId="77777777" w:rsidR="007A7B83" w:rsidRPr="006E10D1" w:rsidRDefault="007A7B83">
            <w:pPr>
              <w:pStyle w:val="aff5"/>
            </w:pPr>
            <w:r w:rsidRPr="006E10D1">
              <w:t>1</w:t>
            </w:r>
          </w:p>
        </w:tc>
        <w:tc>
          <w:tcPr>
            <w:tcW w:w="1230" w:type="dxa"/>
            <w:tcBorders>
              <w:top w:val="single" w:sz="4" w:space="0" w:color="auto"/>
              <w:left w:val="single" w:sz="4" w:space="0" w:color="auto"/>
              <w:bottom w:val="nil"/>
            </w:tcBorders>
          </w:tcPr>
          <w:p w14:paraId="6702D354" w14:textId="77777777" w:rsidR="007A7B83" w:rsidRPr="006E10D1" w:rsidRDefault="007A7B83">
            <w:pPr>
              <w:pStyle w:val="aff5"/>
            </w:pPr>
            <w:r w:rsidRPr="006E10D1">
              <w:t>3</w:t>
            </w:r>
          </w:p>
        </w:tc>
      </w:tr>
      <w:tr w:rsidR="007A7B83" w:rsidRPr="006E10D1" w14:paraId="6461C312" w14:textId="77777777">
        <w:tc>
          <w:tcPr>
            <w:tcW w:w="5666" w:type="dxa"/>
            <w:gridSpan w:val="2"/>
            <w:tcBorders>
              <w:top w:val="single" w:sz="4" w:space="0" w:color="auto"/>
              <w:bottom w:val="nil"/>
              <w:right w:val="nil"/>
            </w:tcBorders>
          </w:tcPr>
          <w:p w14:paraId="211BAB85" w14:textId="77777777" w:rsidR="007A7B83" w:rsidRPr="006E10D1" w:rsidRDefault="007A7B83">
            <w:pPr>
              <w:pStyle w:val="af"/>
              <w:jc w:val="left"/>
            </w:pPr>
            <w:r w:rsidRPr="006E10D1">
              <w:t>Итого</w:t>
            </w:r>
          </w:p>
        </w:tc>
        <w:tc>
          <w:tcPr>
            <w:tcW w:w="929" w:type="dxa"/>
            <w:tcBorders>
              <w:top w:val="single" w:sz="4" w:space="0" w:color="auto"/>
              <w:left w:val="single" w:sz="4" w:space="0" w:color="auto"/>
              <w:bottom w:val="nil"/>
              <w:right w:val="nil"/>
            </w:tcBorders>
          </w:tcPr>
          <w:p w14:paraId="3D8FE3DC" w14:textId="77777777" w:rsidR="007A7B83" w:rsidRPr="006E10D1" w:rsidRDefault="007A7B83">
            <w:pPr>
              <w:pStyle w:val="aff5"/>
            </w:pPr>
            <w:r w:rsidRPr="006E10D1">
              <w:t>26</w:t>
            </w:r>
          </w:p>
        </w:tc>
        <w:tc>
          <w:tcPr>
            <w:tcW w:w="789" w:type="dxa"/>
            <w:tcBorders>
              <w:top w:val="single" w:sz="4" w:space="0" w:color="auto"/>
              <w:left w:val="single" w:sz="4" w:space="0" w:color="auto"/>
              <w:bottom w:val="nil"/>
              <w:right w:val="nil"/>
            </w:tcBorders>
          </w:tcPr>
          <w:p w14:paraId="542540E4" w14:textId="77777777" w:rsidR="007A7B83" w:rsidRPr="006E10D1" w:rsidRDefault="007A7B83">
            <w:pPr>
              <w:pStyle w:val="aff5"/>
            </w:pPr>
            <w:r w:rsidRPr="006E10D1">
              <w:t>26</w:t>
            </w:r>
          </w:p>
        </w:tc>
        <w:tc>
          <w:tcPr>
            <w:tcW w:w="914" w:type="dxa"/>
            <w:gridSpan w:val="3"/>
            <w:tcBorders>
              <w:top w:val="single" w:sz="4" w:space="0" w:color="auto"/>
              <w:left w:val="single" w:sz="4" w:space="0" w:color="auto"/>
              <w:bottom w:val="nil"/>
              <w:right w:val="nil"/>
            </w:tcBorders>
          </w:tcPr>
          <w:p w14:paraId="34376018" w14:textId="77777777" w:rsidR="007A7B83" w:rsidRPr="006E10D1" w:rsidRDefault="007A7B83">
            <w:pPr>
              <w:pStyle w:val="aff5"/>
            </w:pPr>
            <w:r w:rsidRPr="006E10D1">
              <w:t>28</w:t>
            </w:r>
          </w:p>
        </w:tc>
        <w:tc>
          <w:tcPr>
            <w:tcW w:w="879" w:type="dxa"/>
            <w:tcBorders>
              <w:top w:val="single" w:sz="4" w:space="0" w:color="auto"/>
              <w:left w:val="single" w:sz="4" w:space="0" w:color="auto"/>
              <w:bottom w:val="nil"/>
              <w:right w:val="nil"/>
            </w:tcBorders>
          </w:tcPr>
          <w:p w14:paraId="4B6E3676" w14:textId="77777777" w:rsidR="007A7B83" w:rsidRPr="006E10D1" w:rsidRDefault="007A7B83">
            <w:pPr>
              <w:pStyle w:val="aff5"/>
            </w:pPr>
            <w:r w:rsidRPr="006E10D1">
              <w:t>28</w:t>
            </w:r>
          </w:p>
        </w:tc>
        <w:tc>
          <w:tcPr>
            <w:tcW w:w="744" w:type="dxa"/>
            <w:tcBorders>
              <w:top w:val="single" w:sz="4" w:space="0" w:color="auto"/>
              <w:left w:val="single" w:sz="4" w:space="0" w:color="auto"/>
              <w:bottom w:val="nil"/>
              <w:right w:val="nil"/>
            </w:tcBorders>
          </w:tcPr>
          <w:p w14:paraId="5E2C1A1E" w14:textId="77777777" w:rsidR="007A7B83" w:rsidRPr="006E10D1" w:rsidRDefault="007A7B83">
            <w:pPr>
              <w:pStyle w:val="aff5"/>
            </w:pPr>
            <w:r w:rsidRPr="006E10D1">
              <w:t>28</w:t>
            </w:r>
          </w:p>
        </w:tc>
        <w:tc>
          <w:tcPr>
            <w:tcW w:w="803" w:type="dxa"/>
            <w:tcBorders>
              <w:top w:val="single" w:sz="4" w:space="0" w:color="auto"/>
              <w:left w:val="single" w:sz="4" w:space="0" w:color="auto"/>
              <w:bottom w:val="nil"/>
              <w:right w:val="nil"/>
            </w:tcBorders>
          </w:tcPr>
          <w:p w14:paraId="5CF2D527" w14:textId="77777777" w:rsidR="007A7B83" w:rsidRPr="006E10D1" w:rsidRDefault="007A7B83">
            <w:pPr>
              <w:pStyle w:val="aff5"/>
            </w:pPr>
            <w:r w:rsidRPr="006E10D1">
              <w:t>28</w:t>
            </w:r>
          </w:p>
        </w:tc>
        <w:tc>
          <w:tcPr>
            <w:tcW w:w="1230" w:type="dxa"/>
            <w:tcBorders>
              <w:top w:val="single" w:sz="4" w:space="0" w:color="auto"/>
              <w:left w:val="single" w:sz="4" w:space="0" w:color="auto"/>
              <w:bottom w:val="nil"/>
            </w:tcBorders>
          </w:tcPr>
          <w:p w14:paraId="6AE8145A" w14:textId="77777777" w:rsidR="007A7B83" w:rsidRPr="006E10D1" w:rsidRDefault="007A7B83">
            <w:pPr>
              <w:pStyle w:val="aff5"/>
            </w:pPr>
            <w:r w:rsidRPr="006E10D1">
              <w:t>164</w:t>
            </w:r>
          </w:p>
        </w:tc>
      </w:tr>
      <w:tr w:rsidR="007A7B83" w:rsidRPr="006E10D1" w14:paraId="78AA3EC4" w14:textId="77777777">
        <w:tc>
          <w:tcPr>
            <w:tcW w:w="5666" w:type="dxa"/>
            <w:gridSpan w:val="2"/>
            <w:tcBorders>
              <w:top w:val="single" w:sz="4" w:space="0" w:color="auto"/>
              <w:bottom w:val="nil"/>
              <w:right w:val="nil"/>
            </w:tcBorders>
          </w:tcPr>
          <w:p w14:paraId="1585657B" w14:textId="77777777" w:rsidR="007A7B83" w:rsidRPr="006E10D1" w:rsidRDefault="007A7B83">
            <w:pPr>
              <w:pStyle w:val="af"/>
              <w:jc w:val="left"/>
            </w:pPr>
            <w:r w:rsidRPr="006E10D1">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14:paraId="3992CE4A" w14:textId="77777777" w:rsidR="007A7B83" w:rsidRPr="006E10D1" w:rsidRDefault="007A7B83">
            <w:pPr>
              <w:pStyle w:val="aff5"/>
            </w:pPr>
            <w:r w:rsidRPr="006E10D1">
              <w:t>3</w:t>
            </w:r>
          </w:p>
        </w:tc>
        <w:tc>
          <w:tcPr>
            <w:tcW w:w="789" w:type="dxa"/>
            <w:tcBorders>
              <w:top w:val="single" w:sz="4" w:space="0" w:color="auto"/>
              <w:left w:val="single" w:sz="4" w:space="0" w:color="auto"/>
              <w:bottom w:val="nil"/>
              <w:right w:val="nil"/>
            </w:tcBorders>
          </w:tcPr>
          <w:p w14:paraId="5000C5F9" w14:textId="77777777" w:rsidR="007A7B83" w:rsidRPr="006E10D1" w:rsidRDefault="007A7B83">
            <w:pPr>
              <w:pStyle w:val="aff5"/>
            </w:pPr>
            <w:r w:rsidRPr="006E10D1">
              <w:t>4</w:t>
            </w:r>
          </w:p>
        </w:tc>
        <w:tc>
          <w:tcPr>
            <w:tcW w:w="914" w:type="dxa"/>
            <w:gridSpan w:val="3"/>
            <w:tcBorders>
              <w:top w:val="single" w:sz="4" w:space="0" w:color="auto"/>
              <w:left w:val="single" w:sz="4" w:space="0" w:color="auto"/>
              <w:bottom w:val="nil"/>
              <w:right w:val="nil"/>
            </w:tcBorders>
          </w:tcPr>
          <w:p w14:paraId="48B7BA2C" w14:textId="77777777" w:rsidR="007A7B83" w:rsidRPr="006E10D1" w:rsidRDefault="007A7B83">
            <w:pPr>
              <w:pStyle w:val="aff5"/>
            </w:pPr>
            <w:r w:rsidRPr="006E10D1">
              <w:t>2</w:t>
            </w:r>
          </w:p>
        </w:tc>
        <w:tc>
          <w:tcPr>
            <w:tcW w:w="879" w:type="dxa"/>
            <w:tcBorders>
              <w:top w:val="single" w:sz="4" w:space="0" w:color="auto"/>
              <w:left w:val="single" w:sz="4" w:space="0" w:color="auto"/>
              <w:bottom w:val="nil"/>
              <w:right w:val="nil"/>
            </w:tcBorders>
          </w:tcPr>
          <w:p w14:paraId="4B6E0639" w14:textId="77777777" w:rsidR="007A7B83" w:rsidRPr="006E10D1" w:rsidRDefault="007A7B83">
            <w:pPr>
              <w:pStyle w:val="aff5"/>
            </w:pPr>
            <w:r w:rsidRPr="006E10D1">
              <w:t>2</w:t>
            </w:r>
          </w:p>
        </w:tc>
        <w:tc>
          <w:tcPr>
            <w:tcW w:w="744" w:type="dxa"/>
            <w:tcBorders>
              <w:top w:val="single" w:sz="4" w:space="0" w:color="auto"/>
              <w:left w:val="single" w:sz="4" w:space="0" w:color="auto"/>
              <w:bottom w:val="nil"/>
              <w:right w:val="nil"/>
            </w:tcBorders>
          </w:tcPr>
          <w:p w14:paraId="56F1832F" w14:textId="77777777" w:rsidR="007A7B83" w:rsidRPr="006E10D1" w:rsidRDefault="007A7B83">
            <w:pPr>
              <w:pStyle w:val="aff5"/>
            </w:pPr>
            <w:r w:rsidRPr="006E10D1">
              <w:t>2</w:t>
            </w:r>
          </w:p>
        </w:tc>
        <w:tc>
          <w:tcPr>
            <w:tcW w:w="803" w:type="dxa"/>
            <w:tcBorders>
              <w:top w:val="single" w:sz="4" w:space="0" w:color="auto"/>
              <w:left w:val="single" w:sz="4" w:space="0" w:color="auto"/>
              <w:bottom w:val="nil"/>
              <w:right w:val="nil"/>
            </w:tcBorders>
          </w:tcPr>
          <w:p w14:paraId="0A42910C" w14:textId="77777777" w:rsidR="007A7B83" w:rsidRPr="006E10D1" w:rsidRDefault="007A7B83">
            <w:pPr>
              <w:pStyle w:val="aff5"/>
            </w:pPr>
            <w:r w:rsidRPr="006E10D1">
              <w:t>2</w:t>
            </w:r>
          </w:p>
        </w:tc>
        <w:tc>
          <w:tcPr>
            <w:tcW w:w="1230" w:type="dxa"/>
            <w:tcBorders>
              <w:top w:val="single" w:sz="4" w:space="0" w:color="auto"/>
              <w:left w:val="single" w:sz="4" w:space="0" w:color="auto"/>
              <w:bottom w:val="nil"/>
            </w:tcBorders>
          </w:tcPr>
          <w:p w14:paraId="36C32D36" w14:textId="77777777" w:rsidR="007A7B83" w:rsidRPr="006E10D1" w:rsidRDefault="007A7B83">
            <w:pPr>
              <w:pStyle w:val="aff5"/>
            </w:pPr>
            <w:r w:rsidRPr="006E10D1">
              <w:t>15</w:t>
            </w:r>
          </w:p>
        </w:tc>
      </w:tr>
      <w:tr w:rsidR="007A7B83" w:rsidRPr="006E10D1" w14:paraId="20D50DB5" w14:textId="77777777">
        <w:tc>
          <w:tcPr>
            <w:tcW w:w="5666" w:type="dxa"/>
            <w:gridSpan w:val="2"/>
            <w:tcBorders>
              <w:top w:val="single" w:sz="4" w:space="0" w:color="auto"/>
              <w:bottom w:val="nil"/>
              <w:right w:val="nil"/>
            </w:tcBorders>
          </w:tcPr>
          <w:p w14:paraId="3636D05A" w14:textId="77777777" w:rsidR="007A7B83" w:rsidRPr="006E10D1" w:rsidRDefault="007A7B83">
            <w:pPr>
              <w:pStyle w:val="af"/>
              <w:jc w:val="left"/>
            </w:pPr>
            <w:r w:rsidRPr="006E10D1">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14:paraId="6FE3DCF1" w14:textId="77777777" w:rsidR="007A7B83" w:rsidRPr="006E10D1" w:rsidRDefault="007A7B83">
            <w:pPr>
              <w:pStyle w:val="aff5"/>
            </w:pPr>
            <w:r w:rsidRPr="006E10D1">
              <w:t>29</w:t>
            </w:r>
          </w:p>
        </w:tc>
        <w:tc>
          <w:tcPr>
            <w:tcW w:w="789" w:type="dxa"/>
            <w:tcBorders>
              <w:top w:val="single" w:sz="4" w:space="0" w:color="auto"/>
              <w:left w:val="single" w:sz="4" w:space="0" w:color="auto"/>
              <w:bottom w:val="nil"/>
              <w:right w:val="nil"/>
            </w:tcBorders>
          </w:tcPr>
          <w:p w14:paraId="139FF800" w14:textId="77777777" w:rsidR="007A7B83" w:rsidRPr="006E10D1" w:rsidRDefault="007A7B83">
            <w:pPr>
              <w:pStyle w:val="aff5"/>
            </w:pPr>
            <w:r w:rsidRPr="006E10D1">
              <w:t>30</w:t>
            </w:r>
          </w:p>
        </w:tc>
        <w:tc>
          <w:tcPr>
            <w:tcW w:w="914" w:type="dxa"/>
            <w:gridSpan w:val="3"/>
            <w:tcBorders>
              <w:top w:val="single" w:sz="4" w:space="0" w:color="auto"/>
              <w:left w:val="single" w:sz="4" w:space="0" w:color="auto"/>
              <w:bottom w:val="nil"/>
              <w:right w:val="nil"/>
            </w:tcBorders>
          </w:tcPr>
          <w:p w14:paraId="7AF9C195" w14:textId="77777777" w:rsidR="007A7B83" w:rsidRPr="006E10D1" w:rsidRDefault="007A7B83">
            <w:pPr>
              <w:pStyle w:val="aff5"/>
            </w:pPr>
            <w:r w:rsidRPr="006E10D1">
              <w:t>30</w:t>
            </w:r>
          </w:p>
        </w:tc>
        <w:tc>
          <w:tcPr>
            <w:tcW w:w="879" w:type="dxa"/>
            <w:tcBorders>
              <w:top w:val="single" w:sz="4" w:space="0" w:color="auto"/>
              <w:left w:val="single" w:sz="4" w:space="0" w:color="auto"/>
              <w:bottom w:val="nil"/>
              <w:right w:val="nil"/>
            </w:tcBorders>
          </w:tcPr>
          <w:p w14:paraId="5A846A10" w14:textId="77777777" w:rsidR="007A7B83" w:rsidRPr="006E10D1" w:rsidRDefault="007A7B83">
            <w:pPr>
              <w:pStyle w:val="aff5"/>
            </w:pPr>
            <w:r w:rsidRPr="006E10D1">
              <w:t>30</w:t>
            </w:r>
          </w:p>
        </w:tc>
        <w:tc>
          <w:tcPr>
            <w:tcW w:w="744" w:type="dxa"/>
            <w:tcBorders>
              <w:top w:val="single" w:sz="4" w:space="0" w:color="auto"/>
              <w:left w:val="single" w:sz="4" w:space="0" w:color="auto"/>
              <w:bottom w:val="nil"/>
              <w:right w:val="nil"/>
            </w:tcBorders>
          </w:tcPr>
          <w:p w14:paraId="24E5C83F" w14:textId="77777777" w:rsidR="007A7B83" w:rsidRPr="006E10D1" w:rsidRDefault="007A7B83">
            <w:pPr>
              <w:pStyle w:val="aff5"/>
            </w:pPr>
            <w:r w:rsidRPr="006E10D1">
              <w:t>30</w:t>
            </w:r>
          </w:p>
        </w:tc>
        <w:tc>
          <w:tcPr>
            <w:tcW w:w="803" w:type="dxa"/>
            <w:tcBorders>
              <w:top w:val="single" w:sz="4" w:space="0" w:color="auto"/>
              <w:left w:val="single" w:sz="4" w:space="0" w:color="auto"/>
              <w:bottom w:val="nil"/>
              <w:right w:val="nil"/>
            </w:tcBorders>
          </w:tcPr>
          <w:p w14:paraId="1E3FE9F6" w14:textId="77777777" w:rsidR="007A7B83" w:rsidRPr="006E10D1" w:rsidRDefault="007A7B83">
            <w:pPr>
              <w:pStyle w:val="aff5"/>
            </w:pPr>
            <w:r w:rsidRPr="006E10D1">
              <w:t>30</w:t>
            </w:r>
          </w:p>
        </w:tc>
        <w:tc>
          <w:tcPr>
            <w:tcW w:w="1230" w:type="dxa"/>
            <w:tcBorders>
              <w:top w:val="single" w:sz="4" w:space="0" w:color="auto"/>
              <w:left w:val="single" w:sz="4" w:space="0" w:color="auto"/>
              <w:bottom w:val="nil"/>
            </w:tcBorders>
          </w:tcPr>
          <w:p w14:paraId="14FF4A60" w14:textId="77777777" w:rsidR="007A7B83" w:rsidRPr="006E10D1" w:rsidRDefault="007A7B83">
            <w:pPr>
              <w:pStyle w:val="aff5"/>
            </w:pPr>
            <w:r w:rsidRPr="006E10D1">
              <w:t>179</w:t>
            </w:r>
          </w:p>
        </w:tc>
      </w:tr>
      <w:tr w:rsidR="007A7B83" w:rsidRPr="006E10D1" w14:paraId="29EFE061" w14:textId="77777777">
        <w:tc>
          <w:tcPr>
            <w:tcW w:w="11954" w:type="dxa"/>
            <w:gridSpan w:val="11"/>
            <w:tcBorders>
              <w:top w:val="single" w:sz="4" w:space="0" w:color="auto"/>
              <w:bottom w:val="nil"/>
            </w:tcBorders>
          </w:tcPr>
          <w:p w14:paraId="287BA183" w14:textId="77777777" w:rsidR="007A7B83" w:rsidRPr="006E10D1" w:rsidRDefault="007A7B83">
            <w:pPr>
              <w:pStyle w:val="aff5"/>
            </w:pPr>
            <w:r w:rsidRPr="006E10D1">
              <w:t>Внеурочная деятельность</w:t>
            </w:r>
          </w:p>
        </w:tc>
      </w:tr>
      <w:tr w:rsidR="007A7B83" w:rsidRPr="006E10D1" w14:paraId="69EC74A9" w14:textId="77777777">
        <w:tc>
          <w:tcPr>
            <w:tcW w:w="6595" w:type="dxa"/>
            <w:gridSpan w:val="3"/>
            <w:vMerge w:val="restart"/>
            <w:tcBorders>
              <w:top w:val="single" w:sz="4" w:space="0" w:color="auto"/>
              <w:bottom w:val="nil"/>
              <w:right w:val="nil"/>
            </w:tcBorders>
          </w:tcPr>
          <w:p w14:paraId="727FAF25" w14:textId="77777777" w:rsidR="007A7B83" w:rsidRPr="006E10D1" w:rsidRDefault="007A7B83">
            <w:pPr>
              <w:pStyle w:val="aff5"/>
            </w:pPr>
          </w:p>
        </w:tc>
        <w:tc>
          <w:tcPr>
            <w:tcW w:w="5359" w:type="dxa"/>
            <w:gridSpan w:val="8"/>
            <w:tcBorders>
              <w:top w:val="single" w:sz="4" w:space="0" w:color="auto"/>
              <w:left w:val="single" w:sz="4" w:space="0" w:color="auto"/>
              <w:bottom w:val="nil"/>
            </w:tcBorders>
          </w:tcPr>
          <w:p w14:paraId="276F0A57" w14:textId="77777777" w:rsidR="007A7B83" w:rsidRPr="006E10D1" w:rsidRDefault="007A7B83">
            <w:pPr>
              <w:pStyle w:val="aff5"/>
            </w:pPr>
            <w:r w:rsidRPr="006E10D1">
              <w:t>Классы</w:t>
            </w:r>
          </w:p>
        </w:tc>
      </w:tr>
      <w:tr w:rsidR="007A7B83" w:rsidRPr="006E10D1" w14:paraId="7DBEAE46" w14:textId="77777777">
        <w:tc>
          <w:tcPr>
            <w:tcW w:w="6595" w:type="dxa"/>
            <w:gridSpan w:val="3"/>
            <w:vMerge/>
            <w:tcBorders>
              <w:top w:val="nil"/>
              <w:bottom w:val="nil"/>
              <w:right w:val="nil"/>
            </w:tcBorders>
          </w:tcPr>
          <w:p w14:paraId="2F44550E" w14:textId="77777777" w:rsidR="007A7B83" w:rsidRPr="006E10D1" w:rsidRDefault="007A7B83">
            <w:pPr>
              <w:pStyle w:val="aff5"/>
            </w:pPr>
          </w:p>
        </w:tc>
        <w:tc>
          <w:tcPr>
            <w:tcW w:w="789" w:type="dxa"/>
            <w:tcBorders>
              <w:top w:val="single" w:sz="4" w:space="0" w:color="auto"/>
              <w:left w:val="single" w:sz="4" w:space="0" w:color="auto"/>
              <w:bottom w:val="nil"/>
              <w:right w:val="nil"/>
            </w:tcBorders>
          </w:tcPr>
          <w:p w14:paraId="6B7FD5DF" w14:textId="77777777" w:rsidR="007A7B83" w:rsidRPr="006E10D1" w:rsidRDefault="007A7B83">
            <w:pPr>
              <w:pStyle w:val="aff5"/>
            </w:pPr>
            <w:r w:rsidRPr="006E10D1">
              <w:t>V</w:t>
            </w:r>
          </w:p>
        </w:tc>
        <w:tc>
          <w:tcPr>
            <w:tcW w:w="914" w:type="dxa"/>
            <w:gridSpan w:val="3"/>
            <w:tcBorders>
              <w:top w:val="single" w:sz="4" w:space="0" w:color="auto"/>
              <w:left w:val="single" w:sz="4" w:space="0" w:color="auto"/>
              <w:bottom w:val="nil"/>
              <w:right w:val="nil"/>
            </w:tcBorders>
          </w:tcPr>
          <w:p w14:paraId="223CB969" w14:textId="77777777" w:rsidR="007A7B83" w:rsidRPr="006E10D1" w:rsidRDefault="007A7B83">
            <w:pPr>
              <w:pStyle w:val="aff5"/>
            </w:pPr>
            <w:r w:rsidRPr="006E10D1">
              <w:t>VI</w:t>
            </w:r>
          </w:p>
        </w:tc>
        <w:tc>
          <w:tcPr>
            <w:tcW w:w="879" w:type="dxa"/>
            <w:tcBorders>
              <w:top w:val="single" w:sz="4" w:space="0" w:color="auto"/>
              <w:left w:val="single" w:sz="4" w:space="0" w:color="auto"/>
              <w:bottom w:val="nil"/>
              <w:right w:val="nil"/>
            </w:tcBorders>
          </w:tcPr>
          <w:p w14:paraId="0EA1AC1E" w14:textId="77777777" w:rsidR="007A7B83" w:rsidRPr="006E10D1" w:rsidRDefault="007A7B83">
            <w:pPr>
              <w:pStyle w:val="aff5"/>
            </w:pPr>
            <w:r w:rsidRPr="006E10D1">
              <w:t>VII</w:t>
            </w:r>
          </w:p>
        </w:tc>
        <w:tc>
          <w:tcPr>
            <w:tcW w:w="744" w:type="dxa"/>
            <w:tcBorders>
              <w:top w:val="single" w:sz="4" w:space="0" w:color="auto"/>
              <w:left w:val="single" w:sz="4" w:space="0" w:color="auto"/>
              <w:bottom w:val="nil"/>
              <w:right w:val="nil"/>
            </w:tcBorders>
          </w:tcPr>
          <w:p w14:paraId="6B54AC80" w14:textId="77777777" w:rsidR="007A7B83" w:rsidRPr="006E10D1" w:rsidRDefault="007A7B83">
            <w:pPr>
              <w:pStyle w:val="aff5"/>
            </w:pPr>
            <w:r w:rsidRPr="006E10D1">
              <w:t>VIII</w:t>
            </w:r>
          </w:p>
        </w:tc>
        <w:tc>
          <w:tcPr>
            <w:tcW w:w="803" w:type="dxa"/>
            <w:tcBorders>
              <w:top w:val="single" w:sz="4" w:space="0" w:color="auto"/>
              <w:left w:val="single" w:sz="4" w:space="0" w:color="auto"/>
              <w:bottom w:val="nil"/>
              <w:right w:val="nil"/>
            </w:tcBorders>
          </w:tcPr>
          <w:p w14:paraId="2A6A8DC8" w14:textId="77777777" w:rsidR="007A7B83" w:rsidRPr="006E10D1" w:rsidRDefault="007A7B83">
            <w:pPr>
              <w:pStyle w:val="aff5"/>
            </w:pPr>
            <w:r w:rsidRPr="006E10D1">
              <w:t>IX</w:t>
            </w:r>
          </w:p>
        </w:tc>
        <w:tc>
          <w:tcPr>
            <w:tcW w:w="1230" w:type="dxa"/>
            <w:tcBorders>
              <w:top w:val="single" w:sz="4" w:space="0" w:color="auto"/>
              <w:left w:val="single" w:sz="4" w:space="0" w:color="auto"/>
              <w:bottom w:val="nil"/>
            </w:tcBorders>
          </w:tcPr>
          <w:p w14:paraId="54CDFF0E" w14:textId="77777777" w:rsidR="007A7B83" w:rsidRPr="006E10D1" w:rsidRDefault="007A7B83">
            <w:pPr>
              <w:pStyle w:val="aff5"/>
            </w:pPr>
            <w:r w:rsidRPr="006E10D1">
              <w:t>X</w:t>
            </w:r>
          </w:p>
        </w:tc>
      </w:tr>
      <w:tr w:rsidR="007A7B83" w:rsidRPr="006E10D1" w14:paraId="363B84E8" w14:textId="77777777">
        <w:tc>
          <w:tcPr>
            <w:tcW w:w="6595" w:type="dxa"/>
            <w:gridSpan w:val="3"/>
            <w:tcBorders>
              <w:top w:val="single" w:sz="4" w:space="0" w:color="auto"/>
              <w:bottom w:val="single" w:sz="4" w:space="0" w:color="auto"/>
              <w:right w:val="nil"/>
            </w:tcBorders>
          </w:tcPr>
          <w:p w14:paraId="1730ACBE" w14:textId="77777777" w:rsidR="007A7B83" w:rsidRPr="006E10D1" w:rsidRDefault="007A7B83">
            <w:pPr>
              <w:pStyle w:val="af"/>
              <w:jc w:val="left"/>
            </w:pPr>
            <w:r w:rsidRPr="006E10D1">
              <w:lastRenderedPageBreak/>
              <w:t>Индивидуальные и подгрупповые коррекционно-развивающие занятия (коррекционные курсы) в соответствие с Программой коррекционной работы</w:t>
            </w:r>
          </w:p>
          <w:p w14:paraId="415FAB7F" w14:textId="77777777" w:rsidR="007A7B83" w:rsidRPr="006E10D1" w:rsidRDefault="007A7B83">
            <w:pPr>
              <w:pStyle w:val="af"/>
              <w:jc w:val="left"/>
            </w:pPr>
            <w:r w:rsidRPr="006E10D1">
              <w:t>(не менее, часов)</w:t>
            </w:r>
          </w:p>
        </w:tc>
        <w:tc>
          <w:tcPr>
            <w:tcW w:w="789" w:type="dxa"/>
            <w:tcBorders>
              <w:top w:val="single" w:sz="4" w:space="0" w:color="auto"/>
              <w:left w:val="single" w:sz="4" w:space="0" w:color="auto"/>
              <w:bottom w:val="single" w:sz="4" w:space="0" w:color="auto"/>
              <w:right w:val="nil"/>
            </w:tcBorders>
          </w:tcPr>
          <w:p w14:paraId="0E430301" w14:textId="77777777" w:rsidR="007A7B83" w:rsidRPr="006E10D1" w:rsidRDefault="007A7B83">
            <w:pPr>
              <w:pStyle w:val="aff5"/>
            </w:pPr>
            <w:r w:rsidRPr="006E10D1">
              <w:t>5</w:t>
            </w:r>
          </w:p>
        </w:tc>
        <w:tc>
          <w:tcPr>
            <w:tcW w:w="914" w:type="dxa"/>
            <w:gridSpan w:val="3"/>
            <w:tcBorders>
              <w:top w:val="single" w:sz="4" w:space="0" w:color="auto"/>
              <w:left w:val="single" w:sz="4" w:space="0" w:color="auto"/>
              <w:bottom w:val="single" w:sz="4" w:space="0" w:color="auto"/>
              <w:right w:val="nil"/>
            </w:tcBorders>
          </w:tcPr>
          <w:p w14:paraId="3BD6E500" w14:textId="77777777" w:rsidR="007A7B83" w:rsidRPr="006E10D1" w:rsidRDefault="007A7B83">
            <w:pPr>
              <w:pStyle w:val="aff5"/>
            </w:pPr>
            <w:r w:rsidRPr="006E10D1">
              <w:t>5</w:t>
            </w:r>
          </w:p>
        </w:tc>
        <w:tc>
          <w:tcPr>
            <w:tcW w:w="879" w:type="dxa"/>
            <w:tcBorders>
              <w:top w:val="single" w:sz="4" w:space="0" w:color="auto"/>
              <w:left w:val="single" w:sz="4" w:space="0" w:color="auto"/>
              <w:bottom w:val="single" w:sz="4" w:space="0" w:color="auto"/>
              <w:right w:val="nil"/>
            </w:tcBorders>
          </w:tcPr>
          <w:p w14:paraId="3E1C0E36" w14:textId="77777777" w:rsidR="007A7B83" w:rsidRPr="006E10D1" w:rsidRDefault="007A7B83">
            <w:pPr>
              <w:pStyle w:val="aff5"/>
            </w:pPr>
            <w:r w:rsidRPr="006E10D1">
              <w:t>5</w:t>
            </w:r>
          </w:p>
        </w:tc>
        <w:tc>
          <w:tcPr>
            <w:tcW w:w="744" w:type="dxa"/>
            <w:tcBorders>
              <w:top w:val="single" w:sz="4" w:space="0" w:color="auto"/>
              <w:left w:val="single" w:sz="4" w:space="0" w:color="auto"/>
              <w:bottom w:val="single" w:sz="4" w:space="0" w:color="auto"/>
              <w:right w:val="nil"/>
            </w:tcBorders>
          </w:tcPr>
          <w:p w14:paraId="555A05F5" w14:textId="77777777" w:rsidR="007A7B83" w:rsidRPr="006E10D1" w:rsidRDefault="007A7B83">
            <w:pPr>
              <w:pStyle w:val="aff5"/>
            </w:pPr>
            <w:r w:rsidRPr="006E10D1">
              <w:t>5</w:t>
            </w:r>
          </w:p>
        </w:tc>
        <w:tc>
          <w:tcPr>
            <w:tcW w:w="803" w:type="dxa"/>
            <w:tcBorders>
              <w:top w:val="single" w:sz="4" w:space="0" w:color="auto"/>
              <w:left w:val="single" w:sz="4" w:space="0" w:color="auto"/>
              <w:bottom w:val="single" w:sz="4" w:space="0" w:color="auto"/>
              <w:right w:val="nil"/>
            </w:tcBorders>
          </w:tcPr>
          <w:p w14:paraId="79A367C2" w14:textId="77777777" w:rsidR="007A7B83" w:rsidRPr="006E10D1" w:rsidRDefault="007A7B83">
            <w:pPr>
              <w:pStyle w:val="aff5"/>
            </w:pPr>
            <w:r w:rsidRPr="006E10D1">
              <w:t>5</w:t>
            </w:r>
          </w:p>
        </w:tc>
        <w:tc>
          <w:tcPr>
            <w:tcW w:w="1230" w:type="dxa"/>
            <w:tcBorders>
              <w:top w:val="single" w:sz="4" w:space="0" w:color="auto"/>
              <w:left w:val="single" w:sz="4" w:space="0" w:color="auto"/>
              <w:bottom w:val="single" w:sz="4" w:space="0" w:color="auto"/>
            </w:tcBorders>
          </w:tcPr>
          <w:p w14:paraId="0CD082ED" w14:textId="77777777" w:rsidR="007A7B83" w:rsidRPr="006E10D1" w:rsidRDefault="007A7B83">
            <w:pPr>
              <w:pStyle w:val="aff5"/>
            </w:pPr>
            <w:r w:rsidRPr="006E10D1">
              <w:t>5</w:t>
            </w:r>
          </w:p>
        </w:tc>
      </w:tr>
    </w:tbl>
    <w:p w14:paraId="246684B6" w14:textId="77777777" w:rsidR="007A7B83" w:rsidRDefault="007A7B83"/>
    <w:p w14:paraId="0BFDF816"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29231FC9" w14:textId="77777777" w:rsidR="007A7B83" w:rsidRDefault="007A7B83">
      <w:r>
        <w:lastRenderedPageBreak/>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438739E9" w14:textId="77777777" w:rsidR="007A7B83" w:rsidRDefault="007A7B83">
      <w:r>
        <w:t>В учебном плане количество часов в неделю на коррекционно-развивающие курсы указано на одного обучающегося.</w:t>
      </w:r>
    </w:p>
    <w:p w14:paraId="35C57BF5" w14:textId="77777777" w:rsidR="007A7B83" w:rsidRDefault="007A7B83">
      <w:r>
        <w:t>224. Федеральный календарный учебный график:</w:t>
      </w:r>
    </w:p>
    <w:p w14:paraId="74313773" w14:textId="77777777"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14:paraId="1F2921A1" w14:textId="77777777" w:rsidR="007A7B83" w:rsidRDefault="007A7B83">
      <w:r>
        <w:t>224.2. Продолжительность учебного года при получении основного общего образования составляет 34 недели.</w:t>
      </w:r>
    </w:p>
    <w:p w14:paraId="07FBD1DE" w14:textId="77777777"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2AEE3D9" w14:textId="77777777"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6A67F07E" w14:textId="77777777"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0820ADC" w14:textId="77777777"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07E761C8" w14:textId="77777777" w:rsidR="007A7B83" w:rsidRDefault="007A7B83">
      <w:r>
        <w:t>224.7. Продолжительность каникул составляет:</w:t>
      </w:r>
    </w:p>
    <w:p w14:paraId="529EF08D" w14:textId="77777777" w:rsidR="007A7B83" w:rsidRDefault="007A7B83">
      <w:r>
        <w:t>по окончании I четверти (осенние каникулы) - 9 календарных дней (для 5-10 классов);</w:t>
      </w:r>
    </w:p>
    <w:p w14:paraId="367F2239" w14:textId="77777777" w:rsidR="007A7B83" w:rsidRDefault="007A7B83">
      <w:r>
        <w:t>по окончании II четверти (зимние каникулы) - 9 календарных дней (для 5-10 классов);</w:t>
      </w:r>
    </w:p>
    <w:p w14:paraId="4650A5BF" w14:textId="77777777" w:rsidR="007A7B83" w:rsidRDefault="007A7B83">
      <w:r>
        <w:t>по окончании III четверти (весенние каникулы) - 9 календарных дней (для 5 - 109 классов);</w:t>
      </w:r>
    </w:p>
    <w:p w14:paraId="1EF35D57" w14:textId="77777777" w:rsidR="007A7B83" w:rsidRDefault="007A7B83">
      <w:r>
        <w:t>по окончании учебного года (летние каникулы) - не менее 8 недель.</w:t>
      </w:r>
    </w:p>
    <w:p w14:paraId="79509AFC" w14:textId="77777777" w:rsidR="007A7B83" w:rsidRDefault="007A7B83">
      <w:r>
        <w:t>224.8. Продолжительность урока не должна превышать 40 минут.</w:t>
      </w:r>
    </w:p>
    <w:p w14:paraId="2456A139" w14:textId="77777777"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A73BBEF" w14:textId="77777777" w:rsidR="007A7B83" w:rsidRDefault="007A7B83">
      <w:r>
        <w:t>Продолжительность перемены между урочной и внеурочной деятельностью должна составлять не менее 20-30 минут.</w:t>
      </w:r>
    </w:p>
    <w:p w14:paraId="34FD8A74" w14:textId="77777777"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DB55AAE" w14:textId="77777777"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164BD8C" w14:textId="77777777" w:rsidR="007A7B83" w:rsidRDefault="007A7B83">
      <w:r>
        <w:t>для обучающихся 5-10 классов - не более 6 уроков.</w:t>
      </w:r>
    </w:p>
    <w:p w14:paraId="00C872EA" w14:textId="77777777" w:rsidR="007A7B83" w:rsidRDefault="007A7B83">
      <w:r>
        <w:t>224.12. Занятия начинаются не ранее 8 часов утра и заканчиваются не позднее 19 часов.</w:t>
      </w:r>
    </w:p>
    <w:p w14:paraId="24ED2053" w14:textId="77777777"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7FDD52A" w14:textId="77777777"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FE77667"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0DB609D0" w14:textId="77777777" w:rsidR="007A7B83" w:rsidRDefault="007A7B83">
      <w:r>
        <w:t>225. План внеурочной деятельности.</w:t>
      </w:r>
    </w:p>
    <w:p w14:paraId="1BA3337A" w14:textId="77777777"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14:paraId="5EFA8AA9" w14:textId="77777777" w:rsidR="007A7B83" w:rsidRDefault="007A7B83">
      <w:r>
        <w:t>225.2. Внеурочная деятельность является неотъемлемой частью ФАОП ООО.</w:t>
      </w:r>
    </w:p>
    <w:p w14:paraId="4CA67034" w14:textId="77777777" w:rsidR="007A7B83" w:rsidRDefault="007A7B83">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w:t>
      </w:r>
      <w:r>
        <w:lastRenderedPageBreak/>
        <w:t>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282B4991" w14:textId="77777777"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1FB20EE1" w14:textId="77777777"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14:paraId="0CF180FE" w14:textId="77777777"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14:paraId="27EE4D0B" w14:textId="77777777"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7C0E5E62" w14:textId="77777777"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E47C911" w14:textId="77777777"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14:paraId="32F96792" w14:textId="77777777" w:rsidR="007A7B83" w:rsidRDefault="007A7B83">
      <w:r>
        <w:t>6) формирование культуры поведения в информационной среде.</w:t>
      </w:r>
    </w:p>
    <w:p w14:paraId="25071013" w14:textId="77777777"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B00800C" w14:textId="77777777"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14:paraId="7D3D0959" w14:textId="77777777" w:rsidR="007A7B83" w:rsidRDefault="007A7B83">
      <w:r>
        <w:t>целесообразность использования данной формы для решения поставленных задач конкретного направления;</w:t>
      </w:r>
    </w:p>
    <w:p w14:paraId="299C95FE" w14:textId="77777777"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7732F215" w14:textId="77777777"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14:paraId="787E1466" w14:textId="77777777" w:rsidR="007A7B83" w:rsidRDefault="007A7B83">
      <w:r>
        <w:t>использование форм организации, предполагающих использование средств ИКТ.</w:t>
      </w:r>
    </w:p>
    <w:p w14:paraId="17E1882A" w14:textId="77777777"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42317785" w14:textId="77777777"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7EC2EEFF"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757A9FF"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9214AC5"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t>волонтерство</w:t>
      </w:r>
      <w:proofErr w:type="spellEnd"/>
      <w: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2D3E24B6" w14:textId="77777777" w:rsidR="007A7B83" w:rsidRDefault="007A7B83">
      <w:r>
        <w:lastRenderedPageBreak/>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41315FC"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B3F4368"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3509C4F9"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2D65647"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B8C920" w14:textId="77777777"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308703E"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5C6ED63" w14:textId="77777777"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14:paraId="4B8DDA43" w14:textId="77777777"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1BFB1A61" w14:textId="77777777"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B2FAD25" w14:textId="77777777" w:rsidR="007A7B83" w:rsidRDefault="007A7B83">
      <w:r>
        <w:t>225.8. Один час в неделю рекомендуется отводить на внеурочное занятие “Разговоры о важном”.</w:t>
      </w:r>
    </w:p>
    <w:p w14:paraId="3F1216DE" w14:textId="77777777"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40425DB" w14:textId="77777777"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E2D08EB" w14:textId="77777777"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0BBE85A" w14:textId="77777777"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03CD9B64"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1CF04E1"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DFACC07" w14:textId="77777777" w:rsidR="007A7B83" w:rsidRDefault="007A7B83">
      <w:r>
        <w:t>модель плана с преобладанием деятельности ученических сообществ и воспитательных мероприятий.</w:t>
      </w:r>
    </w:p>
    <w:p w14:paraId="197233C4" w14:textId="77777777" w:rsidR="007A7B83" w:rsidRDefault="007A7B83">
      <w:r>
        <w:lastRenderedPageBreak/>
        <w:t>225.11. Формы реализации внеурочной деятельности образовательная организация определяет самостоятельно.</w:t>
      </w:r>
    </w:p>
    <w:p w14:paraId="4D389D20" w14:textId="77777777" w:rsidR="007A7B83" w:rsidRDefault="007A7B83">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FF0B3F0" w14:textId="77777777"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033B377" w14:textId="77777777"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A789553" w14:textId="77777777" w:rsidR="007A7B83" w:rsidRDefault="007A7B83">
      <w:r>
        <w:t>226. Федеральный календарный план воспитательной работы.</w:t>
      </w:r>
    </w:p>
    <w:p w14:paraId="7F057AB9" w14:textId="77777777" w:rsidR="007A7B83" w:rsidRDefault="007A7B83">
      <w:r>
        <w:t>226.1. Федеральный календарный план воспитательной работы является единым для образовательных организаций.</w:t>
      </w:r>
    </w:p>
    <w:p w14:paraId="104208DD" w14:textId="77777777" w:rsidR="007A7B83" w:rsidRDefault="007A7B83">
      <w:r>
        <w:t>226.2. Федеральный календарный план воспитательной работы может быть реализован в рамках урочной и внеурочной деятельности.</w:t>
      </w:r>
    </w:p>
    <w:p w14:paraId="505AD14A" w14:textId="77777777"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71BD6E7" w14:textId="77777777" w:rsidR="007A7B83" w:rsidRDefault="007A7B83">
      <w:r>
        <w:t>Сентябрь:</w:t>
      </w:r>
    </w:p>
    <w:p w14:paraId="12103FA7" w14:textId="77777777" w:rsidR="007A7B83" w:rsidRDefault="007A7B83">
      <w:r>
        <w:t>1 сентября: День знаний;</w:t>
      </w:r>
    </w:p>
    <w:p w14:paraId="14669415" w14:textId="77777777" w:rsidR="007A7B83" w:rsidRDefault="007A7B83">
      <w:r>
        <w:t>3 сентября: День окончания Второй мировой войны, День солидарности в борьбе с терроризмом;</w:t>
      </w:r>
    </w:p>
    <w:p w14:paraId="3E4B95C3" w14:textId="77777777" w:rsidR="007A7B83" w:rsidRDefault="007A7B83">
      <w:r>
        <w:t>8 сентября: Международный день распространения грамотности.</w:t>
      </w:r>
    </w:p>
    <w:p w14:paraId="74BD3327" w14:textId="77777777" w:rsidR="007A7B83" w:rsidRDefault="007A7B83">
      <w:r>
        <w:t>Октябрь:</w:t>
      </w:r>
    </w:p>
    <w:p w14:paraId="19604CCA" w14:textId="77777777" w:rsidR="007A7B83" w:rsidRDefault="007A7B83">
      <w:r>
        <w:t>1 октября: Международный день пожилых людей; Международный день музыки;</w:t>
      </w:r>
    </w:p>
    <w:p w14:paraId="1E6EB155" w14:textId="77777777" w:rsidR="007A7B83" w:rsidRDefault="007A7B83">
      <w:r>
        <w:t>4 октября: День защиты животных;</w:t>
      </w:r>
    </w:p>
    <w:p w14:paraId="1795DC74" w14:textId="77777777" w:rsidR="007A7B83" w:rsidRDefault="007A7B83">
      <w:r>
        <w:t>5 октября: День учителя;</w:t>
      </w:r>
    </w:p>
    <w:p w14:paraId="6B37080F" w14:textId="77777777" w:rsidR="007A7B83" w:rsidRDefault="007A7B83">
      <w:r>
        <w:t>25 октября: Международный день школьных библиотек;</w:t>
      </w:r>
    </w:p>
    <w:p w14:paraId="393D10F3" w14:textId="77777777" w:rsidR="007A7B83" w:rsidRDefault="007A7B83">
      <w:r>
        <w:t>Третье воскресенье октября: День отца.</w:t>
      </w:r>
    </w:p>
    <w:p w14:paraId="76C00A86" w14:textId="77777777" w:rsidR="007A7B83" w:rsidRDefault="007A7B83">
      <w:r>
        <w:t>Ноябрь:</w:t>
      </w:r>
    </w:p>
    <w:p w14:paraId="4060A520" w14:textId="77777777" w:rsidR="007A7B83" w:rsidRDefault="007A7B83">
      <w:r>
        <w:t>4 ноября: День народного единства;</w:t>
      </w:r>
    </w:p>
    <w:p w14:paraId="56AB8C93"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E3CB5FA" w14:textId="77777777" w:rsidR="007A7B83" w:rsidRDefault="007A7B83">
      <w:r>
        <w:t>Последнее воскресенье ноября: День Матери;</w:t>
      </w:r>
    </w:p>
    <w:p w14:paraId="4A1DF1BD" w14:textId="77777777" w:rsidR="007A7B83" w:rsidRDefault="007A7B83">
      <w:r>
        <w:t>30 ноября: День Государственного герба Российской Федерации.</w:t>
      </w:r>
    </w:p>
    <w:p w14:paraId="79CFC928" w14:textId="77777777" w:rsidR="007A7B83" w:rsidRDefault="007A7B83">
      <w:r>
        <w:t>Декабрь:</w:t>
      </w:r>
    </w:p>
    <w:p w14:paraId="3364FA25" w14:textId="77777777" w:rsidR="007A7B83" w:rsidRDefault="007A7B83">
      <w:r>
        <w:t>3 декабря: День неизвестного солдата; Международный день инвалидов;</w:t>
      </w:r>
    </w:p>
    <w:p w14:paraId="43DD2599" w14:textId="77777777" w:rsidR="007A7B83" w:rsidRDefault="007A7B83">
      <w:r>
        <w:t>5 декабря: День добровольца (волонтера) в России;</w:t>
      </w:r>
    </w:p>
    <w:p w14:paraId="15F8355A" w14:textId="77777777" w:rsidR="007A7B83" w:rsidRDefault="007A7B83">
      <w:r>
        <w:t>9 декабря: День Героев Отечества;</w:t>
      </w:r>
    </w:p>
    <w:p w14:paraId="6E237E35" w14:textId="77777777" w:rsidR="007A7B83" w:rsidRDefault="007A7B83">
      <w:r>
        <w:t>12 декабря: День Конституции Российской Федерации.</w:t>
      </w:r>
    </w:p>
    <w:p w14:paraId="62ADA027" w14:textId="77777777" w:rsidR="007A7B83" w:rsidRDefault="007A7B83">
      <w:r>
        <w:t>Январь:</w:t>
      </w:r>
    </w:p>
    <w:p w14:paraId="39E5DD66" w14:textId="77777777" w:rsidR="007A7B83" w:rsidRDefault="007A7B83">
      <w:r>
        <w:t>25 января: День российского студенчества;</w:t>
      </w:r>
    </w:p>
    <w:p w14:paraId="426B54BE" w14:textId="77777777" w:rsidR="007A7B83" w:rsidRDefault="007A7B83">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Холокоста.</w:t>
      </w:r>
    </w:p>
    <w:p w14:paraId="2A9EC9D4" w14:textId="77777777" w:rsidR="007A7B83" w:rsidRDefault="007A7B83">
      <w:r>
        <w:t>Февраль:</w:t>
      </w:r>
    </w:p>
    <w:p w14:paraId="28B18476" w14:textId="77777777" w:rsidR="007A7B83" w:rsidRDefault="007A7B83">
      <w:r>
        <w:t>2 февраля: День разгрома советскими войсками немецко-фашистских войск в Сталинградской битве;</w:t>
      </w:r>
    </w:p>
    <w:p w14:paraId="3D33706B" w14:textId="77777777" w:rsidR="007A7B83" w:rsidRDefault="007A7B83">
      <w:r>
        <w:t>8 февраля: День российской науки;</w:t>
      </w:r>
    </w:p>
    <w:p w14:paraId="796C92A2" w14:textId="77777777" w:rsidR="007A7B83" w:rsidRDefault="007A7B83">
      <w:r>
        <w:t>15 февраля: День памяти о россиянах, исполнявших служебный долг за пределами Отечества;</w:t>
      </w:r>
    </w:p>
    <w:p w14:paraId="554241EB" w14:textId="77777777" w:rsidR="007A7B83" w:rsidRDefault="007A7B83">
      <w:r>
        <w:t>21 февраля: Международный день родного языка;</w:t>
      </w:r>
    </w:p>
    <w:p w14:paraId="69E7B1F4" w14:textId="77777777" w:rsidR="007A7B83" w:rsidRDefault="007A7B83">
      <w:r>
        <w:t>23 февраля: День защитника Отечества.</w:t>
      </w:r>
    </w:p>
    <w:p w14:paraId="78A2D8D2" w14:textId="77777777" w:rsidR="007A7B83" w:rsidRDefault="007A7B83">
      <w:r>
        <w:t>Март:</w:t>
      </w:r>
    </w:p>
    <w:p w14:paraId="1A64E1CF" w14:textId="77777777" w:rsidR="007A7B83" w:rsidRDefault="007A7B83">
      <w:r>
        <w:t>8 марта: Международный женский день;</w:t>
      </w:r>
    </w:p>
    <w:p w14:paraId="2B377CDF" w14:textId="77777777" w:rsidR="007A7B83" w:rsidRDefault="007A7B83">
      <w:r>
        <w:t xml:space="preserve">18 марта: День воссоединения Крыма с Россией </w:t>
      </w:r>
    </w:p>
    <w:p w14:paraId="0ABE331C" w14:textId="77777777" w:rsidR="007A7B83" w:rsidRDefault="007A7B83">
      <w:r>
        <w:t>27 марта: Всемирный день театра.</w:t>
      </w:r>
    </w:p>
    <w:p w14:paraId="3DBB6036" w14:textId="77777777" w:rsidR="007A7B83" w:rsidRDefault="007A7B83">
      <w:r>
        <w:lastRenderedPageBreak/>
        <w:t>Апрель:</w:t>
      </w:r>
    </w:p>
    <w:p w14:paraId="5866C372" w14:textId="77777777" w:rsidR="007A7B83" w:rsidRDefault="007A7B83">
      <w:r>
        <w:t>12 апреля: День космонавтики.</w:t>
      </w:r>
    </w:p>
    <w:p w14:paraId="7964BF5B" w14:textId="77777777" w:rsidR="007A7B83" w:rsidRDefault="007A7B83">
      <w:r>
        <w:t>Май:</w:t>
      </w:r>
    </w:p>
    <w:p w14:paraId="290E092F" w14:textId="77777777" w:rsidR="007A7B83" w:rsidRDefault="007A7B83">
      <w:r>
        <w:t>1 мая: Праздник Весны и Труда;</w:t>
      </w:r>
    </w:p>
    <w:p w14:paraId="1A83251F" w14:textId="77777777" w:rsidR="007A7B83" w:rsidRDefault="007A7B83">
      <w:r>
        <w:t>9 мая: День Победы;</w:t>
      </w:r>
    </w:p>
    <w:p w14:paraId="3433CFF5" w14:textId="77777777" w:rsidR="007A7B83" w:rsidRDefault="007A7B83">
      <w:r>
        <w:t>19 мая: День детских общественных организаций России;</w:t>
      </w:r>
    </w:p>
    <w:p w14:paraId="42BDBE99" w14:textId="77777777" w:rsidR="007A7B83" w:rsidRDefault="007A7B83">
      <w:r>
        <w:t>24 мая: День славянской письменности и культуры.</w:t>
      </w:r>
    </w:p>
    <w:p w14:paraId="0445D033" w14:textId="77777777" w:rsidR="007A7B83" w:rsidRDefault="007A7B83">
      <w:r>
        <w:t>Июнь:</w:t>
      </w:r>
    </w:p>
    <w:p w14:paraId="0550D520" w14:textId="77777777" w:rsidR="007A7B83" w:rsidRDefault="007A7B83">
      <w:r>
        <w:t>1 июня: День защиты детей;</w:t>
      </w:r>
    </w:p>
    <w:p w14:paraId="090CE0A1" w14:textId="77777777" w:rsidR="007A7B83" w:rsidRDefault="007A7B83">
      <w:r>
        <w:t>6 июня: День русского языка;</w:t>
      </w:r>
    </w:p>
    <w:p w14:paraId="4E123636" w14:textId="77777777" w:rsidR="007A7B83" w:rsidRDefault="007A7B83">
      <w:r>
        <w:t>12 июня: День России;</w:t>
      </w:r>
    </w:p>
    <w:p w14:paraId="2BB69886" w14:textId="77777777" w:rsidR="007A7B83" w:rsidRDefault="007A7B83">
      <w:r>
        <w:t>22 июня: День памяти и скорби;</w:t>
      </w:r>
    </w:p>
    <w:p w14:paraId="17061D88" w14:textId="77777777" w:rsidR="007A7B83" w:rsidRDefault="007A7B83">
      <w:r>
        <w:t>27 июня: День молодежи.</w:t>
      </w:r>
    </w:p>
    <w:p w14:paraId="60A79D81" w14:textId="77777777" w:rsidR="007A7B83" w:rsidRDefault="007A7B83">
      <w:r>
        <w:t>Июль:</w:t>
      </w:r>
    </w:p>
    <w:p w14:paraId="1952596C" w14:textId="77777777" w:rsidR="007A7B83" w:rsidRDefault="007A7B83">
      <w:r>
        <w:t>8 июля: День семьи, любви и верности.</w:t>
      </w:r>
    </w:p>
    <w:p w14:paraId="073D4BDF" w14:textId="77777777" w:rsidR="007A7B83" w:rsidRDefault="007A7B83">
      <w:r>
        <w:t>Август:</w:t>
      </w:r>
    </w:p>
    <w:p w14:paraId="55945000" w14:textId="77777777" w:rsidR="007A7B83" w:rsidRDefault="007A7B83">
      <w:r>
        <w:t>12 августа: День физкультурника;</w:t>
      </w:r>
    </w:p>
    <w:p w14:paraId="35CDED5D" w14:textId="77777777" w:rsidR="007A7B83" w:rsidRDefault="007A7B83">
      <w:r>
        <w:t>22 августа: День Государственного флага Российской Федерации;</w:t>
      </w:r>
    </w:p>
    <w:p w14:paraId="3817C8B3" w14:textId="77777777" w:rsidR="007A7B83" w:rsidRDefault="007A7B83">
      <w:r>
        <w:t>27 августа: День российского кино.</w:t>
      </w:r>
    </w:p>
    <w:p w14:paraId="037B528C" w14:textId="77777777" w:rsidR="007A7B83" w:rsidRDefault="007A7B83"/>
    <w:p w14:paraId="2D1A7E55" w14:textId="77777777" w:rsidR="007A7B83" w:rsidRDefault="007A7B83">
      <w:pPr>
        <w:pStyle w:val="OEM"/>
      </w:pPr>
      <w:r>
        <w:t>──────────────────────────────</w:t>
      </w:r>
    </w:p>
    <w:p w14:paraId="6C6D4291" w14:textId="77777777"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14:paraId="369F9DA7" w14:textId="77777777"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14:paraId="246FD594" w14:textId="77777777"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14:paraId="7161544C" w14:textId="77777777"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14:paraId="3DEBD707" w14:textId="77777777"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14:paraId="1BA50548" w14:textId="77777777"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14:paraId="24C8578D" w14:textId="77777777"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14:paraId="34D37F22" w14:textId="77777777"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14:paraId="30C11D0F" w14:textId="77777777"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14:paraId="7B849CE4" w14:textId="77777777"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14:paraId="2983CBDE" w14:textId="77777777"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14:paraId="4030D2FF" w14:textId="77777777"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14:paraId="2C1B6830" w14:textId="77777777"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14:paraId="3278D454" w14:textId="77777777"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60765AA7" w14:textId="77777777"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14:paraId="3780A517" w14:textId="77777777"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14:paraId="5D4A36D3" w14:textId="77777777" w:rsidR="007A7B83" w:rsidRDefault="007A7B83">
      <w:pPr>
        <w:pStyle w:val="aff0"/>
      </w:pPr>
      <w:r>
        <w:rPr>
          <w:vertAlign w:val="superscript"/>
        </w:rPr>
        <w:t>17</w:t>
      </w:r>
      <w:r>
        <w:t xml:space="preserve"> Пункт 3.4.16. Санитарно-эпидемиологических требований.</w:t>
      </w:r>
    </w:p>
    <w:p w14:paraId="032623D5" w14:textId="77777777"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14:paraId="69395A6C" w14:textId="77777777"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14:paraId="584EDC58" w14:textId="77777777"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14:paraId="6467F728" w14:textId="77777777"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14:paraId="0381958C" w14:textId="77777777"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14:paraId="1D52D170" w14:textId="77777777" w:rsidR="007A7B83" w:rsidRDefault="007A7B83">
      <w:pPr>
        <w:pStyle w:val="aff0"/>
      </w:pPr>
      <w:r>
        <w:rPr>
          <w:vertAlign w:val="superscript"/>
        </w:rPr>
        <w:lastRenderedPageBreak/>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14:paraId="0D39644C" w14:textId="77777777" w:rsidR="007A7B83" w:rsidRDefault="007A7B83">
      <w:pPr>
        <w:pStyle w:val="aff0"/>
      </w:pPr>
      <w:r>
        <w:rPr>
          <w:vertAlign w:val="superscript"/>
        </w:rPr>
        <w:t>25</w:t>
      </w:r>
      <w:r>
        <w:t xml:space="preserve"> Пункт 3.4.16. Санитарно-эпидемиологических требований.</w:t>
      </w:r>
    </w:p>
    <w:p w14:paraId="6DC96A55" w14:textId="77777777"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14:paraId="63013DF5" w14:textId="77777777"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14:paraId="41B2BC3E" w14:textId="77777777" w:rsidR="007A7B83" w:rsidRDefault="007A7B83">
      <w:pPr>
        <w:pStyle w:val="aff0"/>
      </w:pPr>
      <w:r>
        <w:rPr>
          <w:vertAlign w:val="superscript"/>
        </w:rPr>
        <w:t>28</w:t>
      </w:r>
      <w:r>
        <w:t xml:space="preserve"> Пункт 3.4.16 Санитарно-эпидемиологических требований.</w:t>
      </w:r>
    </w:p>
    <w:p w14:paraId="00EC6102" w14:textId="77777777"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14:paraId="07522BF9" w14:textId="77777777"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14:paraId="766DA34E" w14:textId="77777777" w:rsidR="007A7B83" w:rsidRDefault="007A7B83">
      <w:pPr>
        <w:pStyle w:val="aff0"/>
      </w:pPr>
      <w:r>
        <w:rPr>
          <w:vertAlign w:val="superscript"/>
        </w:rPr>
        <w:t>31</w:t>
      </w:r>
      <w:r>
        <w:t xml:space="preserve"> Приказ Министерства просвещения </w:t>
      </w:r>
      <w:proofErr w:type="spellStart"/>
      <w:r>
        <w:t>просвещения</w:t>
      </w:r>
      <w:proofErr w:type="spellEnd"/>
      <w:r>
        <w:t xml:space="preserve">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14:paraId="671EE759" w14:textId="77777777" w:rsidR="007A7B83" w:rsidRDefault="007A7B83">
      <w:pPr>
        <w:pStyle w:val="aff0"/>
      </w:pPr>
      <w:r>
        <w:rPr>
          <w:vertAlign w:val="superscript"/>
        </w:rPr>
        <w:t>32</w:t>
      </w:r>
      <w:r>
        <w:t xml:space="preserve"> Пункт 3.4.16. Санитарно-эпидемиологических требований.</w:t>
      </w:r>
    </w:p>
    <w:p w14:paraId="279E3B3E" w14:textId="77777777"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14:paraId="7C53814D" w14:textId="77777777"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14:paraId="2A9467A0" w14:textId="77777777" w:rsidR="007A7B83" w:rsidRDefault="007A7B83">
      <w:pPr>
        <w:pStyle w:val="aff0"/>
      </w:pPr>
      <w:r>
        <w:rPr>
          <w:vertAlign w:val="superscript"/>
        </w:rPr>
        <w:t>36</w:t>
      </w:r>
      <w:r>
        <w:t xml:space="preserve"> Пункт 3.4.16 Санитарно-эпидемиологических требований.</w:t>
      </w:r>
    </w:p>
    <w:p w14:paraId="1A583A52" w14:textId="77777777"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14:paraId="45C2236C" w14:textId="77777777"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14:paraId="43D5B296" w14:textId="77777777" w:rsidR="007A7B83" w:rsidRDefault="007A7B83">
      <w:pPr>
        <w:pStyle w:val="aff0"/>
      </w:pPr>
      <w:r>
        <w:rPr>
          <w:vertAlign w:val="superscript"/>
        </w:rPr>
        <w:t>39</w:t>
      </w:r>
      <w:r>
        <w:t xml:space="preserve"> Пункт 3.4.16 Санитарно-эпидемиологических требований</w:t>
      </w:r>
    </w:p>
    <w:p w14:paraId="783101DA" w14:textId="77777777"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0B20EE7A" w14:textId="77777777"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09696F8D" w14:textId="77777777" w:rsidR="007A7B83" w:rsidRDefault="007A7B83">
      <w:pPr>
        <w:pStyle w:val="aff0"/>
      </w:pPr>
      <w:r>
        <w:rPr>
          <w:vertAlign w:val="superscript"/>
        </w:rPr>
        <w:t>42</w:t>
      </w:r>
      <w:r>
        <w:t xml:space="preserve"> Утверждена приказом </w:t>
      </w:r>
      <w:proofErr w:type="spellStart"/>
      <w:r>
        <w:t>Минпросвещения</w:t>
      </w:r>
      <w:proofErr w:type="spellEnd"/>
      <w:r>
        <w:t xml:space="preserve"> России от 16 ноября 2022 г. № 993 (зарегистрирован Министерством юстиции Российской Федерации 22 декабря 2022 г., регистрационный № 71764).</w:t>
      </w:r>
    </w:p>
    <w:p w14:paraId="2CE934AA" w14:textId="77777777" w:rsidR="007A7B83" w:rsidRDefault="007A7B83">
      <w:pPr>
        <w:pStyle w:val="aff0"/>
      </w:pPr>
      <w:r>
        <w:rPr>
          <w:vertAlign w:val="superscript"/>
        </w:rPr>
        <w:t>43</w:t>
      </w:r>
      <w:r>
        <w:t xml:space="preserve"> Пункт 3.4.16 Санитарно-эпидемиологических требований.</w:t>
      </w:r>
    </w:p>
    <w:p w14:paraId="09961954" w14:textId="77777777"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5E566E80" w14:textId="77777777"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14:paraId="34DA0D2D" w14:textId="77777777" w:rsidR="007A7B83" w:rsidRDefault="007A7B83">
      <w:pPr>
        <w:pStyle w:val="aff0"/>
      </w:pPr>
      <w:r>
        <w:rPr>
          <w:vertAlign w:val="superscript"/>
        </w:rPr>
        <w:t>46</w:t>
      </w:r>
      <w:r>
        <w:t xml:space="preserve"> Пункт 3.4.16 Санитарно-эпидемиологических требований.</w:t>
      </w:r>
    </w:p>
    <w:p w14:paraId="2C3847AC" w14:textId="77777777"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14:paraId="0622608A" w14:textId="77777777"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14:paraId="6FDE3372" w14:textId="77777777" w:rsidR="007A7B83" w:rsidRDefault="007A7B83">
      <w:pPr>
        <w:pStyle w:val="aff0"/>
      </w:pPr>
      <w:r>
        <w:rPr>
          <w:vertAlign w:val="superscript"/>
        </w:rPr>
        <w:t>49</w:t>
      </w:r>
      <w:r>
        <w:t xml:space="preserve"> Пункт 3.4.16 Санитарно-эпидемиологических требований.</w:t>
      </w:r>
    </w:p>
    <w:p w14:paraId="3A6887C9" w14:textId="77777777"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14:paraId="572E0F19" w14:textId="77777777"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14:paraId="1D060D33" w14:textId="77777777" w:rsidR="007A7B83" w:rsidRDefault="007A7B83">
      <w:pPr>
        <w:pStyle w:val="aff0"/>
      </w:pPr>
      <w:r>
        <w:rPr>
          <w:vertAlign w:val="superscript"/>
        </w:rPr>
        <w:t>53</w:t>
      </w:r>
      <w:r>
        <w:t xml:space="preserve"> Пункт 3.4.16. Санитарно-эпидемиологических требований.</w:t>
      </w:r>
    </w:p>
    <w:p w14:paraId="0C350C36" w14:textId="77777777"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14:paraId="6A222D4F" w14:textId="77777777"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14:paraId="3C312AA8" w14:textId="77777777" w:rsidR="007A7B83" w:rsidRDefault="007A7B83">
      <w:pPr>
        <w:pStyle w:val="aff0"/>
      </w:pPr>
      <w:r>
        <w:rPr>
          <w:vertAlign w:val="superscript"/>
        </w:rPr>
        <w:t>57</w:t>
      </w:r>
      <w:r>
        <w:t xml:space="preserve"> Пункт 3.4.16. Санитарно-эпидемиологических требований.</w:t>
      </w:r>
    </w:p>
    <w:p w14:paraId="453E4BA5" w14:textId="77777777"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01E8BFE7" w14:textId="77777777"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5916B4EB" w14:textId="77777777" w:rsidR="007A7B83" w:rsidRDefault="007A7B83">
      <w:pPr>
        <w:pStyle w:val="aff0"/>
      </w:pPr>
      <w:r>
        <w:rPr>
          <w:vertAlign w:val="superscript"/>
        </w:rPr>
        <w:t>60</w:t>
      </w:r>
      <w:r>
        <w:t xml:space="preserve"> Пункт 3.4.16. Санитарно-эпидемиологических требований.</w:t>
      </w:r>
    </w:p>
    <w:p w14:paraId="57277776" w14:textId="77777777" w:rsidR="007A7B83" w:rsidRDefault="007A7B83">
      <w:pPr>
        <w:pStyle w:val="aff0"/>
      </w:pPr>
      <w:r>
        <w:rPr>
          <w:vertAlign w:val="superscript"/>
        </w:rPr>
        <w:t>61</w:t>
      </w:r>
      <w:r>
        <w:t xml:space="preserve"> Пункт 17 Раздел 1 ФГОС ООО, утвержденного приказом № 287.</w:t>
      </w:r>
    </w:p>
    <w:p w14:paraId="201EBD6A" w14:textId="77777777"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5655534A" w14:textId="77777777"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2269182C" w14:textId="77777777" w:rsidR="007A7B83" w:rsidRDefault="007A7B83">
      <w:pPr>
        <w:pStyle w:val="aff0"/>
      </w:pPr>
      <w:r>
        <w:rPr>
          <w:vertAlign w:val="superscript"/>
        </w:rPr>
        <w:t>64</w:t>
      </w:r>
      <w:r>
        <w:t xml:space="preserve"> Пункт 3.4.16. Санитарно-эпидемиологических требований.</w:t>
      </w:r>
    </w:p>
    <w:p w14:paraId="34D1251B" w14:textId="77777777"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14:paraId="56893D78" w14:textId="77777777"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14:paraId="6A081B6E" w14:textId="77777777" w:rsidR="007A7B83" w:rsidRDefault="007A7B83">
      <w:pPr>
        <w:pStyle w:val="aff0"/>
      </w:pPr>
      <w:r>
        <w:rPr>
          <w:vertAlign w:val="superscript"/>
        </w:rPr>
        <w:t>67</w:t>
      </w:r>
      <w:r>
        <w:t xml:space="preserve"> Утверждена приказом </w:t>
      </w:r>
      <w:proofErr w:type="spellStart"/>
      <w:r>
        <w:t>Минпросвещения</w:t>
      </w:r>
      <w:proofErr w:type="spellEnd"/>
      <w:r>
        <w:t xml:space="preserve"> России от 16 ноября 2022 г. №993 (зарегистрирован Министерством юстиции Российской Федерации 22 декабря 2022 г., регистрационный № 71764).</w:t>
      </w:r>
    </w:p>
    <w:p w14:paraId="541127F2" w14:textId="77777777" w:rsidR="007A7B83" w:rsidRDefault="007A7B83">
      <w:pPr>
        <w:pStyle w:val="aff0"/>
      </w:pPr>
      <w:r>
        <w:rPr>
          <w:vertAlign w:val="superscript"/>
        </w:rPr>
        <w:t>68</w:t>
      </w:r>
      <w:r>
        <w:t xml:space="preserve"> Пункт 3.4.16. Санитарно-эпидемиологических требований.</w:t>
      </w:r>
    </w:p>
    <w:p w14:paraId="313658B7" w14:textId="77777777"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0CF62A3E" w14:textId="77777777"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5ABF441E" w14:textId="77777777" w:rsidR="007A7B83" w:rsidRDefault="007A7B83">
      <w:pPr>
        <w:pStyle w:val="aff0"/>
      </w:pPr>
      <w:r>
        <w:rPr>
          <w:vertAlign w:val="superscript"/>
        </w:rPr>
        <w:t>71</w:t>
      </w:r>
      <w:r>
        <w:t xml:space="preserve"> Пункт 3.4.16. Санитарно-эпидемиологических требований.</w:t>
      </w:r>
    </w:p>
    <w:p w14:paraId="76A52A8E" w14:textId="77777777" w:rsidR="007A7B83" w:rsidRDefault="007A7B83"/>
    <w:p w14:paraId="395E8CDC" w14:textId="77777777"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7B4EB6C0" w14:textId="77777777" w:rsidR="007A7B83" w:rsidRDefault="007A7B83"/>
    <w:p w14:paraId="15C5D3FF" w14:textId="77777777"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14:paraId="61629502" w14:textId="77777777" w:rsidR="007A7B83" w:rsidRDefault="007A7B83"/>
    <w:p w14:paraId="1DFB507C" w14:textId="77777777" w:rsidR="007A7B83" w:rsidRDefault="007A7B83">
      <w:pPr>
        <w:pStyle w:val="1"/>
      </w:pPr>
      <w:r>
        <w:t>I. Целевой раздел</w:t>
      </w:r>
    </w:p>
    <w:p w14:paraId="4D4B67F5" w14:textId="77777777" w:rsidR="007A7B83" w:rsidRDefault="007A7B83"/>
    <w:p w14:paraId="60E003B5" w14:textId="77777777"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14:paraId="0CFB3191" w14:textId="77777777"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1BA92FFD" w14:textId="77777777"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4A2CC1C" w14:textId="77777777"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47D27CA" w14:textId="77777777"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06C2D26" w14:textId="77777777"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10CF08F" w14:textId="77777777" w:rsidR="007A7B83" w:rsidRDefault="007A7B83">
      <w:r>
        <w:t>формирование и развитие компетенций обучающихся в области использования ИКТ;</w:t>
      </w:r>
    </w:p>
    <w:p w14:paraId="38756B0D" w14:textId="77777777"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0B98A80B" w14:textId="77777777" w:rsidR="007A7B83" w:rsidRDefault="007A7B83">
      <w:r>
        <w:t>формирование знаний и навыков в области финансовой грамотности и устойчивого развития общества;</w:t>
      </w:r>
    </w:p>
    <w:p w14:paraId="7A736B0F" w14:textId="77777777"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14:paraId="38DF2013" w14:textId="77777777"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14:paraId="62DE5C08" w14:textId="77777777"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077D84AA" w14:textId="77777777"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557147E" w14:textId="77777777"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8BA2275" w14:textId="77777777"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07C89F93" w14:textId="77777777" w:rsidR="007A7B83" w:rsidRDefault="007A7B83"/>
    <w:p w14:paraId="369E7F4D" w14:textId="77777777" w:rsidR="007A7B83" w:rsidRDefault="007A7B83">
      <w:pPr>
        <w:pStyle w:val="1"/>
      </w:pPr>
      <w:r>
        <w:t>II. Содержательный раздел</w:t>
      </w:r>
    </w:p>
    <w:p w14:paraId="79868FF3" w14:textId="77777777" w:rsidR="007A7B83" w:rsidRDefault="007A7B83"/>
    <w:p w14:paraId="3A4D5B75" w14:textId="77777777" w:rsidR="007A7B83" w:rsidRDefault="007A7B83">
      <w:r>
        <w:t>4. Описание взаимосвязи УУД с содержанием учебных предметов.</w:t>
      </w:r>
    </w:p>
    <w:p w14:paraId="44BA6CD9" w14:textId="77777777" w:rsidR="007A7B83" w:rsidRDefault="007A7B83">
      <w:r>
        <w:t xml:space="preserve">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w:t>
      </w:r>
      <w:r>
        <w:lastRenderedPageBreak/>
        <w:t>особые образовательные потребности обучающихся с ОВЗ, в том числе в целенаправленном развитии речи - устной и письменной.</w:t>
      </w:r>
    </w:p>
    <w:p w14:paraId="3EEE9667" w14:textId="77777777" w:rsidR="007A7B83" w:rsidRDefault="007A7B83">
      <w:r>
        <w:t>4.2. Описание реализации требований формирования УУД в предметных результатах.</w:t>
      </w:r>
    </w:p>
    <w:p w14:paraId="620CB187" w14:textId="77777777" w:rsidR="007A7B83" w:rsidRDefault="007A7B83">
      <w:r>
        <w:t>4.2.1. Русский язык и литература.</w:t>
      </w:r>
    </w:p>
    <w:p w14:paraId="1C036628" w14:textId="77777777" w:rsidR="007A7B83" w:rsidRDefault="007A7B83">
      <w:r>
        <w:t>4.2.1.1. Формирование универсальных учебных познавательных действий.</w:t>
      </w:r>
    </w:p>
    <w:p w14:paraId="4972C567" w14:textId="77777777" w:rsidR="007A7B83" w:rsidRDefault="007A7B83">
      <w:r>
        <w:t>4.2.1.1.1. Формирование базовых логических действий:</w:t>
      </w:r>
    </w:p>
    <w:p w14:paraId="530BD516" w14:textId="77777777" w:rsidR="007A7B83" w:rsidRDefault="007A7B83">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7FA9093" w14:textId="77777777"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2891A3D" w14:textId="77777777"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0C070E6" w14:textId="77777777"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1B80020" w14:textId="77777777"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14:paraId="0AE97391" w14:textId="77777777"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9032E09" w14:textId="77777777" w:rsidR="007A7B83" w:rsidRDefault="007A7B83">
      <w:r>
        <w:t>выявлять дефицит информации, данных, необходимых для решения поставленной учебной задачи;</w:t>
      </w:r>
    </w:p>
    <w:p w14:paraId="4A09EE1E" w14:textId="77777777" w:rsidR="007A7B83" w:rsidRDefault="007A7B83">
      <w:r>
        <w:t>устанавливать причинно-следственные связи при изучении литературных явлений и процессов.</w:t>
      </w:r>
    </w:p>
    <w:p w14:paraId="7A00E42A" w14:textId="77777777" w:rsidR="007A7B83" w:rsidRDefault="007A7B83">
      <w:r>
        <w:t>4.2.1.1.2. Формирование базовых исследовательских действий:</w:t>
      </w:r>
    </w:p>
    <w:p w14:paraId="0F3E1559" w14:textId="77777777" w:rsidR="007A7B83" w:rsidRDefault="007A7B83">
      <w:r>
        <w:t xml:space="preserve">самостоятельно определять и формулировать цели лингвистических </w:t>
      </w:r>
      <w:proofErr w:type="spellStart"/>
      <w:r>
        <w:t>миниисследований</w:t>
      </w:r>
      <w:proofErr w:type="spellEnd"/>
      <w:r>
        <w:t>, формулировать и использовать вопросы как исследовательский инструмент;</w:t>
      </w:r>
    </w:p>
    <w:p w14:paraId="5BC5B4FF" w14:textId="77777777"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ABD8748" w14:textId="77777777"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3FBBD88" w14:textId="77777777"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4BA2E538" w14:textId="77777777"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34074E1" w14:textId="77777777"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AD0A5EB" w14:textId="77777777" w:rsidR="007A7B83" w:rsidRDefault="007A7B83">
      <w:r>
        <w:t>овладеть инструментами оценки достоверности полученных выводов и обобщений;</w:t>
      </w:r>
    </w:p>
    <w:p w14:paraId="5179FB77"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14:paraId="4FB0EEED" w14:textId="77777777" w:rsidR="007A7B83" w:rsidRDefault="007A7B83">
      <w:r>
        <w:t>об их развитии в новых условиях и контекстах, в том числе в литературных произведениях;</w:t>
      </w:r>
    </w:p>
    <w:p w14:paraId="51CAED1D" w14:textId="77777777"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70F74467" w14:textId="77777777" w:rsidR="007A7B83" w:rsidRDefault="007A7B83">
      <w:r>
        <w:t>4.2.1.1.3. Работа с информацией:</w:t>
      </w:r>
    </w:p>
    <w:p w14:paraId="59081F93" w14:textId="77777777"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7B0237E" w14:textId="77777777"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B4E717D" w14:textId="77777777"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B64A4A5" w14:textId="77777777" w:rsidR="007A7B83" w:rsidRDefault="007A7B83">
      <w:r>
        <w:lastRenderedPageBreak/>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5F0D3EC8" w14:textId="77777777"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A2E6DC7" w14:textId="77777777"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02362D16"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736C4489" w14:textId="77777777" w:rsidR="007A7B83" w:rsidRDefault="007A7B83">
      <w:r>
        <w:t>4.2.1.2. Формирование универсальных учебных коммуникативных действий:</w:t>
      </w:r>
    </w:p>
    <w:p w14:paraId="1B8E27AC" w14:textId="77777777"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3794AB41" w14:textId="77777777" w:rsidR="007A7B83" w:rsidRDefault="007A7B83">
      <w:r>
        <w:t>правильно, логично, аргументированно излагать свою точку зрения по поставленной проблеме;</w:t>
      </w:r>
    </w:p>
    <w:p w14:paraId="5D7AB82D" w14:textId="77777777"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7F86ED6" w14:textId="77777777" w:rsidR="007A7B83" w:rsidRDefault="007A7B83">
      <w:r>
        <w:t xml:space="preserve">формулировать цель учебной деятельности, планировать ее, осуществлять самоконтроль, самооценку, </w:t>
      </w:r>
      <w:proofErr w:type="spellStart"/>
      <w:r>
        <w:t>самокоррекцию</w:t>
      </w:r>
      <w:proofErr w:type="spellEnd"/>
      <w:r>
        <w:t>; объяснять причины достижения (недостижения) результата деятельности;</w:t>
      </w:r>
    </w:p>
    <w:p w14:paraId="20C0F570" w14:textId="77777777"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2594A088" w14:textId="77777777"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14:paraId="51DF48E3" w14:textId="77777777" w:rsidR="007A7B83" w:rsidRDefault="007A7B83">
      <w:r>
        <w:t>4.2.1.3. Формирование универсальных учебных регулятивных действий:</w:t>
      </w:r>
    </w:p>
    <w:p w14:paraId="7DFC113D" w14:textId="77777777" w:rsidR="007A7B83" w:rsidRDefault="007A7B83">
      <w:r>
        <w:t>владеть социокультурными нормами и нормами речевого поведения в актуальных сферах речевого общения;</w:t>
      </w:r>
    </w:p>
    <w:p w14:paraId="4A2E5D20" w14:textId="77777777" w:rsidR="007A7B83" w:rsidRDefault="007A7B83">
      <w:r>
        <w:t>соблюдать нормы современного русского литературного языка и нормы речевого этикета;</w:t>
      </w:r>
    </w:p>
    <w:p w14:paraId="6FB77A26" w14:textId="77777777"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14:paraId="6CD608BA" w14:textId="77777777"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6A19AA66" w14:textId="77777777" w:rsidR="007A7B83" w:rsidRDefault="007A7B83">
      <w:r>
        <w:t>4.2.2. Иностранный (английский) язык.</w:t>
      </w:r>
    </w:p>
    <w:p w14:paraId="75AAFB5F" w14:textId="77777777" w:rsidR="007A7B83" w:rsidRDefault="007A7B83">
      <w:r>
        <w:t>4.2.2.1. Формирование универсальных учебных познавательных действий.</w:t>
      </w:r>
    </w:p>
    <w:p w14:paraId="3B7A5011" w14:textId="77777777" w:rsidR="007A7B83" w:rsidRDefault="007A7B83">
      <w:r>
        <w:t>4.2.2.1.1. Формирование базовых логических действий:</w:t>
      </w:r>
    </w:p>
    <w:p w14:paraId="5E5E6D06" w14:textId="77777777" w:rsidR="007A7B83" w:rsidRDefault="007A7B83">
      <w:r>
        <w:t>определять признаки языковых единиц иностранного языка, применять изученные правила, языковые модели, алгоритмы;</w:t>
      </w:r>
    </w:p>
    <w:p w14:paraId="678958A4" w14:textId="77777777"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14:paraId="1B1A8723" w14:textId="77777777" w:rsidR="007A7B83" w:rsidRDefault="007A7B83">
      <w:r>
        <w:t>различать и использовать языковые единицы разного уровня (морфемы, слова, словосочетания, предложение);</w:t>
      </w:r>
    </w:p>
    <w:p w14:paraId="63BF1158" w14:textId="77777777" w:rsidR="007A7B83" w:rsidRDefault="007A7B83">
      <w:r>
        <w:t>определять типы высказываний на иностранном языке;</w:t>
      </w:r>
    </w:p>
    <w:p w14:paraId="34094FAF" w14:textId="77777777" w:rsidR="007A7B83" w:rsidRDefault="007A7B83">
      <w:r>
        <w:t>использовать информацию, представленную в схемах, таблицах при построении собственных устных и письменных высказываний.</w:t>
      </w:r>
    </w:p>
    <w:p w14:paraId="6442C9EF" w14:textId="77777777" w:rsidR="007A7B83" w:rsidRDefault="007A7B83">
      <w:r>
        <w:t>4.2.2.1.2. Работа с информацией:</w:t>
      </w:r>
    </w:p>
    <w:p w14:paraId="7149BC19" w14:textId="77777777"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34C208F6" w14:textId="77777777"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12DEA534" w14:textId="77777777"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2747B95" w14:textId="77777777" w:rsidR="007A7B83" w:rsidRDefault="007A7B83">
      <w:r>
        <w:t>определять значение нового слова по контексту;</w:t>
      </w:r>
    </w:p>
    <w:p w14:paraId="49B5C5BD" w14:textId="77777777" w:rsidR="007A7B83" w:rsidRDefault="007A7B83">
      <w:r>
        <w:t>кратко отображать информацию на иностранном языке, использовать ключевые слова, выражения, составлять план;</w:t>
      </w:r>
    </w:p>
    <w:p w14:paraId="5D6FCFDC" w14:textId="77777777" w:rsidR="007A7B83" w:rsidRDefault="007A7B83">
      <w:r>
        <w:t>оценивать достоверность информации, полученной из иноязычных источников, сети Интернет.</w:t>
      </w:r>
    </w:p>
    <w:p w14:paraId="2586007E" w14:textId="77777777" w:rsidR="007A7B83" w:rsidRDefault="007A7B83">
      <w:r>
        <w:t>4.2.2.2. Формирование универсальных учебных коммуникативных действий:</w:t>
      </w:r>
    </w:p>
    <w:p w14:paraId="20CDA5E3" w14:textId="77777777" w:rsidR="007A7B83" w:rsidRDefault="007A7B83">
      <w:r>
        <w:t xml:space="preserve">воспринимать и создавать собственные диалогические и монологические высказывания в </w:t>
      </w:r>
      <w:r>
        <w:lastRenderedPageBreak/>
        <w:t>соответствии с поставленной задачей;</w:t>
      </w:r>
    </w:p>
    <w:p w14:paraId="0C61AD37" w14:textId="77777777" w:rsidR="007A7B83" w:rsidRDefault="007A7B83">
      <w:r>
        <w:t>адекватно выбирать языковые средства для решения коммуникативных задач;</w:t>
      </w:r>
    </w:p>
    <w:p w14:paraId="1A3ECFDB" w14:textId="77777777"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14:paraId="76B8B2DC" w14:textId="77777777" w:rsidR="007A7B83" w:rsidRDefault="007A7B83">
      <w:r>
        <w:t>осуществлять работу в парах, группах, выполнять разные социальные роли: ведущего и исполнителя;</w:t>
      </w:r>
    </w:p>
    <w:p w14:paraId="26B2ABDE" w14:textId="77777777"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F782690" w14:textId="77777777" w:rsidR="007A7B83" w:rsidRDefault="007A7B83">
      <w:r>
        <w:t>представлять на иностранном языке результаты выполненной проектной работы с использованием компьютерной презентации.</w:t>
      </w:r>
    </w:p>
    <w:p w14:paraId="2F6C1DA8" w14:textId="77777777" w:rsidR="007A7B83" w:rsidRDefault="007A7B83">
      <w:r>
        <w:t>4.2.2.3. Формирование универсальных учебных регулятивных действий:</w:t>
      </w:r>
    </w:p>
    <w:p w14:paraId="61BA8A79" w14:textId="77777777"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14:paraId="4C5F38FF" w14:textId="77777777" w:rsidR="007A7B83" w:rsidRDefault="007A7B83">
      <w:r>
        <w:t>планировать работу в парах или группе, определять свою роль, распределять задачи между участниками;</w:t>
      </w:r>
    </w:p>
    <w:p w14:paraId="7C1A5DD5" w14:textId="77777777" w:rsidR="007A7B83" w:rsidRDefault="007A7B83">
      <w:r>
        <w:t>воспринимать речь партнера при работе в паре или группах, при необходимости ее корректировать;</w:t>
      </w:r>
    </w:p>
    <w:p w14:paraId="1A8EB45C" w14:textId="77777777"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14:paraId="6FA9EA30" w14:textId="77777777" w:rsidR="007A7B83" w:rsidRDefault="007A7B83">
      <w:r>
        <w:t>осуществлять самоконтроль при выполнении заданий, адекватно оценивать результаты своей деятельности.</w:t>
      </w:r>
    </w:p>
    <w:p w14:paraId="648A1930" w14:textId="77777777" w:rsidR="007A7B83" w:rsidRDefault="007A7B83">
      <w:r>
        <w:t>4.2.3. Математика и информатика.</w:t>
      </w:r>
    </w:p>
    <w:p w14:paraId="20F53A0E" w14:textId="77777777" w:rsidR="007A7B83" w:rsidRDefault="007A7B83">
      <w:r>
        <w:t>4.2.3.1. Формирование универсальных учебных познавательных действий.</w:t>
      </w:r>
    </w:p>
    <w:p w14:paraId="7AC0E8F9" w14:textId="77777777" w:rsidR="007A7B83" w:rsidRDefault="007A7B83">
      <w:r>
        <w:t>4.2.3.1.1. Формирование базовых логических действий:</w:t>
      </w:r>
    </w:p>
    <w:p w14:paraId="55B69A02" w14:textId="77777777" w:rsidR="007A7B83" w:rsidRDefault="007A7B83">
      <w:r>
        <w:t>выявлять качества, свойства, характеристики математических объектов;</w:t>
      </w:r>
    </w:p>
    <w:p w14:paraId="593F1AD0" w14:textId="77777777" w:rsidR="007A7B83" w:rsidRDefault="007A7B83">
      <w:r>
        <w:t>различать свойства и признаки объектов;</w:t>
      </w:r>
    </w:p>
    <w:p w14:paraId="64F48077" w14:textId="77777777" w:rsidR="007A7B83" w:rsidRDefault="007A7B83">
      <w:r>
        <w:t>сравнивать, упорядочивать, классифицировать числа, величины, выражения, формулы, графики, геометрические фигуры;</w:t>
      </w:r>
    </w:p>
    <w:p w14:paraId="12F14C72" w14:textId="77777777" w:rsidR="007A7B83" w:rsidRDefault="007A7B83">
      <w:r>
        <w:t>устанавливать связи и отношения, проводить аналогии, распознавать зависимости между объектами;</w:t>
      </w:r>
    </w:p>
    <w:p w14:paraId="4E0E6484" w14:textId="77777777" w:rsidR="007A7B83" w:rsidRDefault="007A7B83">
      <w:r>
        <w:t>анализировать изменения и находить закономерности;</w:t>
      </w:r>
    </w:p>
    <w:p w14:paraId="1932F126" w14:textId="77777777"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14:paraId="525A066F" w14:textId="77777777" w:rsidR="007A7B83" w:rsidRDefault="007A7B83">
      <w:r>
        <w:t>использовать кванторы “все”, “всякий”, “любой”, “некоторый”, “существует”; приводить пример и контрпример;</w:t>
      </w:r>
    </w:p>
    <w:p w14:paraId="62B5C30A" w14:textId="77777777" w:rsidR="007A7B83" w:rsidRDefault="007A7B83">
      <w:r>
        <w:t>различать, распознавать верные и неверные утверждения;</w:t>
      </w:r>
    </w:p>
    <w:p w14:paraId="720833FE" w14:textId="77777777" w:rsidR="007A7B83" w:rsidRDefault="007A7B83">
      <w:r>
        <w:t>выражать отношения, зависимости, правила, закономерности с помощью формул;</w:t>
      </w:r>
    </w:p>
    <w:p w14:paraId="3FBF7D8D" w14:textId="77777777" w:rsidR="007A7B83" w:rsidRDefault="007A7B83">
      <w:r>
        <w:t>моделировать отношения между объектами, использовать символьные и графические модели;</w:t>
      </w:r>
    </w:p>
    <w:p w14:paraId="304061D1" w14:textId="77777777" w:rsidR="007A7B83" w:rsidRDefault="007A7B83">
      <w:r>
        <w:t>воспроизводить и строить логические цепочки утверждений, прямые и от противного;</w:t>
      </w:r>
    </w:p>
    <w:p w14:paraId="30F54F5E" w14:textId="77777777" w:rsidR="007A7B83" w:rsidRDefault="007A7B83">
      <w:r>
        <w:t>устанавливать противоречия в рассуждениях;</w:t>
      </w:r>
    </w:p>
    <w:p w14:paraId="4DF284B7" w14:textId="77777777" w:rsidR="007A7B83" w:rsidRDefault="007A7B83">
      <w:r>
        <w:t>создавать, применять и преобразовывать знаки и символы, модели и схемы для решения учебных и познавательных задач;</w:t>
      </w:r>
    </w:p>
    <w:p w14:paraId="6BDA49D4"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04F32B1" w14:textId="77777777" w:rsidR="007A7B83" w:rsidRDefault="007A7B83">
      <w:r>
        <w:t>4.2.3.1.2. Формирование базовых исследовательских действий:</w:t>
      </w:r>
    </w:p>
    <w:p w14:paraId="695880B2" w14:textId="77777777"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34E290D" w14:textId="77777777" w:rsidR="007A7B83" w:rsidRDefault="007A7B83">
      <w:r>
        <w:t>доказывать, обосновывать, аргументировать свои суждения, выводы, закономерности и результаты;</w:t>
      </w:r>
    </w:p>
    <w:p w14:paraId="688978EA" w14:textId="77777777" w:rsidR="007A7B83" w:rsidRDefault="007A7B83">
      <w:r>
        <w:t>представлять выводы, результаты опытов и экспериментов, используя, в том числе математический язык и символику;</w:t>
      </w:r>
    </w:p>
    <w:p w14:paraId="7CF094C1"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14:paraId="3487A899" w14:textId="77777777" w:rsidR="007A7B83" w:rsidRDefault="007A7B83">
      <w:r>
        <w:t>4.2.3.1.3. Работа с информацией:</w:t>
      </w:r>
    </w:p>
    <w:p w14:paraId="535BD26B" w14:textId="77777777" w:rsidR="007A7B83" w:rsidRDefault="007A7B83">
      <w:r>
        <w:t>использовать таблицы и схемы для структурированного представления информации, графические способы представления данных;</w:t>
      </w:r>
    </w:p>
    <w:p w14:paraId="04A42EBD" w14:textId="77777777"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14:paraId="29A1B04D" w14:textId="77777777" w:rsidR="007A7B83" w:rsidRDefault="007A7B83">
      <w:r>
        <w:t>распознавать неверную информацию, данные, утверждения; устанавливать противоречия в фактах, данных;</w:t>
      </w:r>
    </w:p>
    <w:p w14:paraId="3AF530D2" w14:textId="77777777" w:rsidR="007A7B83" w:rsidRDefault="007A7B83">
      <w:r>
        <w:lastRenderedPageBreak/>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14:paraId="6B5EC0A1" w14:textId="77777777" w:rsidR="007A7B83" w:rsidRDefault="007A7B83">
      <w:r>
        <w:t>4.2.3.2. Формирование универсальных учебных коммуникативных действий:</w:t>
      </w:r>
    </w:p>
    <w:p w14:paraId="2D10C040" w14:textId="77777777"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76AC101E" w14:textId="77777777"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1F349EE" w14:textId="77777777" w:rsidR="007A7B83" w:rsidRDefault="007A7B8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D681331" w14:textId="77777777" w:rsidR="007A7B83" w:rsidRDefault="007A7B83">
      <w:r>
        <w:t>принимать цель совместной информационной деятельности по сбору, обработке, передаче, формализации информации;</w:t>
      </w:r>
    </w:p>
    <w:p w14:paraId="0CB50F94" w14:textId="77777777"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14:paraId="19234CE7" w14:textId="77777777"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A49ECDE" w14:textId="77777777"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0110EE46" w14:textId="77777777" w:rsidR="007A7B83" w:rsidRDefault="007A7B83">
      <w:r>
        <w:t>4.2.3.3. Формирование универсальных учебных регулятивных действий:</w:t>
      </w:r>
    </w:p>
    <w:p w14:paraId="01919D05" w14:textId="77777777" w:rsidR="007A7B83" w:rsidRDefault="007A7B83">
      <w:r>
        <w:t>удерживать цель деятельности;</w:t>
      </w:r>
    </w:p>
    <w:p w14:paraId="4A417506" w14:textId="77777777" w:rsidR="007A7B83" w:rsidRDefault="007A7B83">
      <w:r>
        <w:t>планировать выполнение учебной задачи, выбирать и аргументировать способ деятельности;</w:t>
      </w:r>
    </w:p>
    <w:p w14:paraId="4C3352F6" w14:textId="77777777" w:rsidR="007A7B83" w:rsidRDefault="007A7B83">
      <w:r>
        <w:t>корректировать деятельность с учетом возникших трудностей, ошибок, новых данных или информации;</w:t>
      </w:r>
    </w:p>
    <w:p w14:paraId="6802888C" w14:textId="77777777" w:rsidR="007A7B83" w:rsidRDefault="007A7B83">
      <w:r>
        <w:t>анализировать и оценивать собственную работу, например: меру собственной самостоятельности, затруднения, дефициты, ошибки;</w:t>
      </w:r>
    </w:p>
    <w:p w14:paraId="443D5340" w14:textId="77777777" w:rsidR="007A7B83" w:rsidRDefault="007A7B83">
      <w:r>
        <w:t>4.2.4. Естественно-научные предметы.</w:t>
      </w:r>
    </w:p>
    <w:p w14:paraId="7FAFA9C5" w14:textId="77777777" w:rsidR="007A7B83" w:rsidRDefault="007A7B83">
      <w:r>
        <w:t>4.2.4.1. Формирование универсальных учебных познавательных действий.</w:t>
      </w:r>
    </w:p>
    <w:p w14:paraId="1110DD82" w14:textId="77777777" w:rsidR="007A7B83" w:rsidRDefault="007A7B83">
      <w:r>
        <w:t>4.2.4.1.1. Формирование базовых логических действий:</w:t>
      </w:r>
    </w:p>
    <w:p w14:paraId="4F0E9047" w14:textId="77777777" w:rsidR="007A7B83" w:rsidRDefault="007A7B83">
      <w:r>
        <w:t>выдвигать гипотезы, объясняющие простые явления;</w:t>
      </w:r>
    </w:p>
    <w:p w14:paraId="7CC1DBA4" w14:textId="77777777"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14:paraId="34141957" w14:textId="77777777"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21CF4B4" w14:textId="77777777" w:rsidR="007A7B83" w:rsidRDefault="007A7B83">
      <w:r>
        <w:t>4.2.4.1.2. Формирование базовых исследовательских действий:</w:t>
      </w:r>
    </w:p>
    <w:p w14:paraId="2BE4458E" w14:textId="77777777" w:rsidR="007A7B83" w:rsidRDefault="007A7B83">
      <w:r>
        <w:t>исследование явления теплообмена при смешивании холодной и горячей воды;</w:t>
      </w:r>
    </w:p>
    <w:p w14:paraId="6F4D19D9" w14:textId="77777777"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7BE592B0" w14:textId="77777777" w:rsidR="007A7B83" w:rsidRDefault="007A7B83">
      <w:r>
        <w:t>4.2.4.1.3. Работа с информацией:</w:t>
      </w:r>
    </w:p>
    <w:p w14:paraId="313969B1" w14:textId="77777777" w:rsidR="007A7B83" w:rsidRDefault="007A7B83">
      <w:r>
        <w:t xml:space="preserve">анализировать оригинальный текст, посвященный использованию звука (или ультразвука) в технике (например, </w:t>
      </w:r>
      <w:proofErr w:type="spellStart"/>
      <w:r>
        <w:t>эхолокация</w:t>
      </w:r>
      <w:proofErr w:type="spellEnd"/>
      <w:r>
        <w:t>, ультразвук в медицине); выполнять задания по тексту (смысловое чтение);</w:t>
      </w:r>
    </w:p>
    <w:p w14:paraId="0298799B" w14:textId="77777777"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2E7DDBAB" w14:textId="77777777"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D60F6FB" w14:textId="77777777" w:rsidR="007A7B83" w:rsidRDefault="007A7B83">
      <w:r>
        <w:t>4.2.4.2. Формирование универсальных учебных коммуникативных действий:</w:t>
      </w:r>
    </w:p>
    <w:p w14:paraId="7BEFCD14" w14:textId="77777777"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99B6690" w14:textId="77777777" w:rsidR="007A7B83" w:rsidRDefault="007A7B83">
      <w:r>
        <w:t>выражать свою точку зрения на решение естественно-научной задачи в устных и письменных текстах;</w:t>
      </w:r>
    </w:p>
    <w:p w14:paraId="19BA642D" w14:textId="77777777"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EA1DF3A" w14:textId="77777777"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42FD757C" w14:textId="77777777"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14:paraId="1090DF7B" w14:textId="77777777" w:rsidR="007A7B83" w:rsidRDefault="007A7B83">
      <w:r>
        <w:t>оценивать собственный вклад в решение естественно-научной проблемы.</w:t>
      </w:r>
    </w:p>
    <w:p w14:paraId="20DA2576" w14:textId="77777777" w:rsidR="007A7B83" w:rsidRDefault="007A7B83">
      <w:r>
        <w:lastRenderedPageBreak/>
        <w:t>4.2.4.3. Формирование универсальных учебных регулятивных действий:</w:t>
      </w:r>
    </w:p>
    <w:p w14:paraId="6BDBE70C" w14:textId="77777777" w:rsidR="007A7B83" w:rsidRDefault="007A7B83">
      <w:r>
        <w:t>выявление проблем в жизненных и учебных ситуациях, требующих для решения проявлений естественно-научной грамотности;</w:t>
      </w:r>
    </w:p>
    <w:p w14:paraId="6E3BA6A0" w14:textId="77777777"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1743E4B" w14:textId="77777777"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3866197" w14:textId="77777777"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55ACD5A" w14:textId="77777777" w:rsidR="007A7B83" w:rsidRDefault="007A7B83">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7784BF6C" w14:textId="77777777" w:rsidR="007A7B83" w:rsidRDefault="007A7B83">
      <w:r>
        <w:t>оценка соответствия результата решения естественно-научной проблемы поставленным целям и условиям;</w:t>
      </w:r>
    </w:p>
    <w:p w14:paraId="3AB0883F" w14:textId="77777777"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2167B606" w14:textId="77777777" w:rsidR="007A7B83" w:rsidRDefault="007A7B83">
      <w:r>
        <w:t>4.2.5. Общественно-научные предметы.</w:t>
      </w:r>
    </w:p>
    <w:p w14:paraId="22BED58E" w14:textId="77777777" w:rsidR="007A7B83" w:rsidRDefault="007A7B83">
      <w:r>
        <w:t>4.2.5.1. Формирование универсальных учебных познавательных действий.</w:t>
      </w:r>
    </w:p>
    <w:p w14:paraId="0E13661B" w14:textId="77777777" w:rsidR="007A7B83" w:rsidRDefault="007A7B83">
      <w:r>
        <w:t>4.2.5.1.1. Формирование базовых логических действий:</w:t>
      </w:r>
    </w:p>
    <w:p w14:paraId="1940D228" w14:textId="77777777" w:rsidR="007A7B83" w:rsidRDefault="007A7B83">
      <w:r>
        <w:t>систематизировать, классифицировать и обобщать исторические факты;</w:t>
      </w:r>
    </w:p>
    <w:p w14:paraId="66CB12C8" w14:textId="77777777" w:rsidR="007A7B83" w:rsidRDefault="007A7B83">
      <w:r>
        <w:t>составлять синхронистические и систематические таблицы;</w:t>
      </w:r>
    </w:p>
    <w:p w14:paraId="179C8316" w14:textId="77777777" w:rsidR="007A7B83" w:rsidRDefault="007A7B83">
      <w:r>
        <w:t>выявлять и характеризовать существенные признаки исторических явлений, процессов;</w:t>
      </w:r>
    </w:p>
    <w:p w14:paraId="6A5DA334" w14:textId="77777777"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54AF548" w14:textId="77777777"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47B09A81" w14:textId="77777777" w:rsidR="007A7B83" w:rsidRDefault="007A7B83">
      <w:r>
        <w:t>соотносить результаты своего исследования с уже имеющимися данными, оценивать их значимость;</w:t>
      </w:r>
    </w:p>
    <w:p w14:paraId="5D242E6A" w14:textId="77777777"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0157365" w14:textId="77777777"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1F8D031" w14:textId="77777777" w:rsidR="007A7B83" w:rsidRDefault="007A7B83">
      <w:r>
        <w:t>определять конструктивные модели поведения в конфликтной ситуации, находить конструктивное разрешение конфликта;</w:t>
      </w:r>
    </w:p>
    <w:p w14:paraId="2157D439" w14:textId="77777777"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14:paraId="4175622D"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w:t>
      </w:r>
    </w:p>
    <w:p w14:paraId="4F443F86" w14:textId="77777777"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0845D618" w14:textId="77777777" w:rsidR="007A7B83" w:rsidRDefault="007A7B83">
      <w:r>
        <w:t>устанавливать и объяснять взаимосвязи между правами человека и гражданина и обязанностями граждан;</w:t>
      </w:r>
    </w:p>
    <w:p w14:paraId="7A330519"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14:paraId="12577AA2" w14:textId="77777777" w:rsidR="007A7B83" w:rsidRDefault="007A7B83">
      <w:r>
        <w:t>формулировать оценочные суждения с использованием разных источников географической информации;</w:t>
      </w:r>
    </w:p>
    <w:p w14:paraId="410857B7" w14:textId="77777777" w:rsidR="007A7B83" w:rsidRDefault="007A7B83">
      <w:r>
        <w:t>самостоятельно составлять план решения учебной географической задачи.</w:t>
      </w:r>
    </w:p>
    <w:p w14:paraId="7819F087" w14:textId="77777777" w:rsidR="007A7B83" w:rsidRDefault="007A7B83">
      <w:r>
        <w:t xml:space="preserve">4.2.5.1.2. Формирование базовых исследовательских действий: </w:t>
      </w:r>
    </w:p>
    <w:p w14:paraId="162D5E36" w14:textId="77777777" w:rsidR="007A7B83" w:rsidRDefault="007A7B83">
      <w:r>
        <w:t>представлять результаты наблюдений в табличной и (или) графической форме;</w:t>
      </w:r>
    </w:p>
    <w:p w14:paraId="6583F822" w14:textId="77777777" w:rsidR="007A7B83" w:rsidRDefault="007A7B83">
      <w:r>
        <w:lastRenderedPageBreak/>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12D32B3D"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A2E7271" w14:textId="77777777" w:rsidR="007A7B83" w:rsidRDefault="007A7B83">
      <w:r>
        <w:t>проводить по самостоятельно составленному плану небольшое исследование роли традиций в обществе;</w:t>
      </w:r>
    </w:p>
    <w:p w14:paraId="72E92420" w14:textId="77777777"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14:paraId="751BDFF9" w14:textId="77777777" w:rsidR="007A7B83" w:rsidRDefault="007A7B83">
      <w:r>
        <w:t>4.2.5.1.3. Работа с информацией:</w:t>
      </w:r>
    </w:p>
    <w:p w14:paraId="496C5981" w14:textId="77777777"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5CB2820D" w14:textId="77777777"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73424E8" w14:textId="77777777" w:rsidR="007A7B83" w:rsidRDefault="007A7B83">
      <w:r>
        <w:t>сравнивать данные разных источников исторической информации, выявлять их сходство и различия;</w:t>
      </w:r>
    </w:p>
    <w:p w14:paraId="3678BF9C" w14:textId="77777777"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515B89A7"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FBCBE89"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14:paraId="46E652B4" w14:textId="77777777" w:rsidR="007A7B83" w:rsidRDefault="007A7B83">
      <w:r>
        <w:t>выделять географическую информацию, которая является противоречивой или может быть недостоверной;</w:t>
      </w:r>
    </w:p>
    <w:p w14:paraId="0CFFA16E" w14:textId="77777777"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14:paraId="45E0AADD" w14:textId="77777777"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5707B913" w14:textId="77777777"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14:paraId="5E53F11B" w14:textId="77777777" w:rsidR="007A7B83" w:rsidRDefault="007A7B83">
      <w:r>
        <w:t>сопоставлять и обобщать информацию, представленную в разных формах (описательную, графическую, аудиовизуальную).</w:t>
      </w:r>
    </w:p>
    <w:p w14:paraId="55558587" w14:textId="77777777" w:rsidR="007A7B83" w:rsidRDefault="007A7B83">
      <w:r>
        <w:t>4.2.5.2. Формирование универсальных учебных коммуникативных действий:</w:t>
      </w:r>
    </w:p>
    <w:p w14:paraId="4CF07B63" w14:textId="77777777" w:rsidR="007A7B83" w:rsidRDefault="007A7B83">
      <w:r>
        <w:t>определять характер отношений между людьми в различных исторических и современных ситуациях, событиях;</w:t>
      </w:r>
    </w:p>
    <w:p w14:paraId="40BA5BA8" w14:textId="77777777" w:rsidR="007A7B83" w:rsidRDefault="007A7B83">
      <w:r>
        <w:t>раскрывать значение совместной деятельности, сотрудничества людей в разных сферах в различные исторические эпохи;</w:t>
      </w:r>
    </w:p>
    <w:p w14:paraId="485B1BF0" w14:textId="77777777"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14:paraId="6A4BB335" w14:textId="77777777" w:rsidR="007A7B83" w:rsidRDefault="007A7B83">
      <w:r>
        <w:t>осуществлять презентацию выполненной самостоятельной работы, проявляя способность к диалогу с аудиторией;</w:t>
      </w:r>
    </w:p>
    <w:p w14:paraId="7526DD1B" w14:textId="77777777" w:rsidR="007A7B83" w:rsidRDefault="007A7B83">
      <w:r>
        <w:t>оценивать собственные поступки и поведение других людей с точки зрения их соответствия правовым и нравственным нормам;</w:t>
      </w:r>
    </w:p>
    <w:p w14:paraId="6EFD4161" w14:textId="77777777" w:rsidR="007A7B83" w:rsidRDefault="007A7B83">
      <w:r>
        <w:t>анализировать причины социальных и межличностных конфликтов, моделировать варианты выхода из конфликтной ситуации;</w:t>
      </w:r>
    </w:p>
    <w:p w14:paraId="04C207B9" w14:textId="77777777" w:rsidR="007A7B83" w:rsidRDefault="007A7B83">
      <w:r>
        <w:t>выражать свою точку зрения, участвовать в дискуссии;</w:t>
      </w:r>
    </w:p>
    <w:p w14:paraId="22AF03D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2F32714C"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D313A90" w14:textId="77777777" w:rsidR="007A7B83" w:rsidRDefault="007A7B83">
      <w:r>
        <w:t>планировать организацию совместной работы при выполнении учебного проекта;</w:t>
      </w:r>
    </w:p>
    <w:p w14:paraId="24A08ADE" w14:textId="77777777" w:rsidR="007A7B83" w:rsidRDefault="007A7B83">
      <w:r>
        <w:t>разделять сферу ответственности.</w:t>
      </w:r>
    </w:p>
    <w:p w14:paraId="3DFC3759" w14:textId="77777777" w:rsidR="007A7B83" w:rsidRDefault="007A7B83">
      <w:r>
        <w:t>4.2.5.3. Формирование универсальных учебных регулятивных действий:</w:t>
      </w:r>
    </w:p>
    <w:p w14:paraId="0FE41CDD" w14:textId="77777777"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3D34015C" w14:textId="77777777" w:rsidR="007A7B83" w:rsidRDefault="007A7B83">
      <w: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0F24ED4F" w14:textId="77777777"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6B09CBC"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0799225" w14:textId="77777777"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14:paraId="22E8519C" w14:textId="77777777"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58FA20B" w14:textId="77777777"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324847B4" w14:textId="77777777"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9F397B7" w14:textId="77777777"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10FFA5C" w14:textId="77777777"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4D045BB6" w14:textId="77777777"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3B3F291D" w14:textId="77777777" w:rsidR="007A7B83" w:rsidRDefault="007A7B83">
      <w:r>
        <w:t>5.1.6. УУД оцениваются на протяжении всего процесса формирования учебно-исследовательской и проектной деятельности.</w:t>
      </w:r>
    </w:p>
    <w:p w14:paraId="011908C4" w14:textId="77777777" w:rsidR="007A7B83" w:rsidRDefault="007A7B83">
      <w:r>
        <w:t xml:space="preserve">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w:t>
      </w:r>
      <w:proofErr w:type="spellStart"/>
      <w:r>
        <w:t>ассистивных</w:t>
      </w:r>
      <w:proofErr w:type="spellEnd"/>
      <w:r>
        <w:t xml:space="preserve"> технологий с учетом особых образовательных потребностей и особенностей обучающихся.</w:t>
      </w:r>
    </w:p>
    <w:p w14:paraId="387208C4" w14:textId="77777777"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09C71E93" w14:textId="77777777" w:rsidR="007A7B83" w:rsidRDefault="007A7B83">
      <w:r>
        <w:t>5.1.9. Особенности реализации учебно-исследовательской деятельности.</w:t>
      </w:r>
    </w:p>
    <w:p w14:paraId="36ECA467" w14:textId="77777777"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F6BC355" w14:textId="77777777" w:rsidR="007A7B83" w:rsidRDefault="007A7B83">
      <w:r>
        <w:t>5.1.9.2. Исследовательские задачи представляют собой особый вид педагогической установки, ориентированной:</w:t>
      </w:r>
    </w:p>
    <w:p w14:paraId="54316B65" w14:textId="77777777"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06F1E187" w14:textId="77777777"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0865B7BC" w14:textId="77777777" w:rsidR="007A7B83" w:rsidRDefault="007A7B83">
      <w:r>
        <w:t>5.1.9.3. Осуществление УИД обучающимися включает в себя ряд этапов:</w:t>
      </w:r>
    </w:p>
    <w:p w14:paraId="414669E9" w14:textId="77777777" w:rsidR="007A7B83" w:rsidRDefault="007A7B83">
      <w:r>
        <w:t>обоснование актуальности исследования;</w:t>
      </w:r>
    </w:p>
    <w:p w14:paraId="4559D57A" w14:textId="77777777"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225F8E40" w14:textId="77777777" w:rsidR="007A7B83" w:rsidRDefault="007A7B83">
      <w:r>
        <w:t>проведение экспериментальной работы с поэтапным контролем и коррекцией результатов работ, проверка гипотезы;</w:t>
      </w:r>
    </w:p>
    <w:p w14:paraId="46E0FA6D" w14:textId="77777777" w:rsidR="007A7B83" w:rsidRDefault="007A7B83">
      <w:r>
        <w:lastRenderedPageBreak/>
        <w:t>описание процесса исследования, оформление результатов учебно-исследовательской деятельности в виде конечного продукта;</w:t>
      </w:r>
    </w:p>
    <w:p w14:paraId="3FF404E2" w14:textId="77777777" w:rsidR="007A7B83" w:rsidRDefault="007A7B83">
      <w:r>
        <w:t>представление результатов исследования (с учетом особых образовательных потребностей и особенностей обучающихся);</w:t>
      </w:r>
    </w:p>
    <w:p w14:paraId="0F6C316A" w14:textId="77777777"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44B064C8" w14:textId="77777777" w:rsidR="007A7B83" w:rsidRDefault="007A7B83">
      <w:r>
        <w:t>5.1.9.5. Особенности организации учебно-исследовательской деятельности в рамках урочной деятельности.</w:t>
      </w:r>
    </w:p>
    <w:p w14:paraId="3E172C1E" w14:textId="77777777"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A043E1D" w14:textId="77777777"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FCF8F64" w14:textId="77777777" w:rsidR="007A7B83" w:rsidRDefault="007A7B83">
      <w:r>
        <w:t>предметные учебные исследования;</w:t>
      </w:r>
    </w:p>
    <w:p w14:paraId="48BCB34A" w14:textId="77777777" w:rsidR="007A7B83" w:rsidRDefault="007A7B83">
      <w:r>
        <w:t>междисциплинарные учебные исследования.</w:t>
      </w:r>
    </w:p>
    <w:p w14:paraId="0A36EE0F" w14:textId="77777777"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857768F" w14:textId="77777777"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E6C463B" w14:textId="77777777" w:rsidR="007A7B83" w:rsidRDefault="007A7B83">
      <w:r>
        <w:t>5.1.9.5.5. Формы организации исследовательской деятельности обучающихся могут быть следующими:</w:t>
      </w:r>
    </w:p>
    <w:p w14:paraId="2ACF300F" w14:textId="77777777" w:rsidR="007A7B83" w:rsidRDefault="007A7B83">
      <w:r>
        <w:t>урок-исследование;</w:t>
      </w:r>
    </w:p>
    <w:p w14:paraId="69737521" w14:textId="77777777" w:rsidR="007A7B83" w:rsidRDefault="007A7B83">
      <w:r>
        <w:t>урок с использованием интерактивной беседы в исследовательском ключе;</w:t>
      </w:r>
    </w:p>
    <w:p w14:paraId="0D617059" w14:textId="77777777"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E1FB562" w14:textId="77777777" w:rsidR="007A7B83" w:rsidRDefault="007A7B83">
      <w:r>
        <w:t>урок-консультация;</w:t>
      </w:r>
    </w:p>
    <w:p w14:paraId="517E7380" w14:textId="77777777" w:rsidR="007A7B83" w:rsidRDefault="007A7B83">
      <w:r>
        <w:t>мини-исследование в рамках домашнего задания.</w:t>
      </w:r>
    </w:p>
    <w:p w14:paraId="7B21DBEC" w14:textId="77777777"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CFEF88D" w14:textId="77777777"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3C9210F7" w14:textId="77777777"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4AA1A21B" w14:textId="77777777"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35D4BF80" w14:textId="77777777" w:rsidR="007A7B83" w:rsidRDefault="007A7B83">
      <w:r>
        <w:t>5.1.9.6. Особенности организации учебно-исследовательской деятельности в рамках внеурочной деятельности:</w:t>
      </w:r>
    </w:p>
    <w:p w14:paraId="3DC3553C" w14:textId="77777777"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9A9C06F" w14:textId="77777777"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50480970" w14:textId="77777777"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769EE07B" w14:textId="77777777" w:rsidR="007A7B83" w:rsidRDefault="007A7B83">
      <w:r>
        <w:t>4) в процессе внеурочной деятельности УИД может быть организована совместно с нормативно развивающимися сверстниками;</w:t>
      </w:r>
    </w:p>
    <w:p w14:paraId="4816C3DF" w14:textId="77777777" w:rsidR="007A7B83" w:rsidRDefault="007A7B83">
      <w:r>
        <w:t xml:space="preserve">5) для представления итогов УИД во внеурочное время наиболее целесообразно использование </w:t>
      </w:r>
      <w:r>
        <w:lastRenderedPageBreak/>
        <w:t>различных форм предъявления результатов в том числе: письменная исследовательская работа (эссе, доклад, реферат), обзоры, отчеты.</w:t>
      </w:r>
    </w:p>
    <w:p w14:paraId="2C651F26" w14:textId="77777777" w:rsidR="007A7B83" w:rsidRDefault="007A7B83">
      <w:r>
        <w:t>5.1.9.7. Общие рекомендации по оцениванию учебно-исследовательской деятельности:</w:t>
      </w:r>
    </w:p>
    <w:p w14:paraId="3E68C62D" w14:textId="77777777"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487903A" w14:textId="77777777"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6FB4DFC7" w14:textId="77777777" w:rsidR="007A7B83" w:rsidRDefault="007A7B83">
      <w:r>
        <w:t>5.2. Особенности организации проектной деятельности.</w:t>
      </w:r>
    </w:p>
    <w:p w14:paraId="08F9C5EA" w14:textId="77777777"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712A55C8" w14:textId="77777777" w:rsidR="007A7B83" w:rsidRDefault="007A7B83">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0029C735" w14:textId="77777777"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14:paraId="5DCBDEF2" w14:textId="77777777"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134C793" w14:textId="77777777"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14:paraId="10D93C94" w14:textId="77777777" w:rsidR="007A7B83" w:rsidRDefault="007A7B83">
      <w:r>
        <w:t>использовать для создания проектного “продукта” имеющиеся знания и освоенные способы действия.</w:t>
      </w:r>
    </w:p>
    <w:p w14:paraId="78F5BC13" w14:textId="77777777"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063D1B98" w14:textId="77777777" w:rsidR="007A7B83" w:rsidRDefault="007A7B83">
      <w:r>
        <w:t>5.2.6.1. Особенности организации ПД в рамках урочной деятельности.</w:t>
      </w:r>
    </w:p>
    <w:p w14:paraId="71583EE7" w14:textId="77777777"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617215F5" w14:textId="77777777"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70C14386" w14:textId="77777777" w:rsidR="007A7B83" w:rsidRDefault="007A7B83">
      <w:r>
        <w:t xml:space="preserve">Формы организации ПД обучающихся могут быть следующие: </w:t>
      </w:r>
      <w:proofErr w:type="spellStart"/>
      <w:r>
        <w:t>монопроект</w:t>
      </w:r>
      <w:proofErr w:type="spellEnd"/>
      <w:r>
        <w:t xml:space="preserve">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w:t>
      </w:r>
      <w:proofErr w:type="spellStart"/>
      <w:r>
        <w:t>метапроект</w:t>
      </w:r>
      <w:proofErr w:type="spellEnd"/>
      <w:r>
        <w:t xml:space="preserve"> (использование областей знания и методов деятельности, выходящих за рамки предметного обучения).</w:t>
      </w:r>
    </w:p>
    <w:p w14:paraId="41485E9F" w14:textId="77777777"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1062C5D1" w14:textId="77777777" w:rsidR="007A7B83" w:rsidRDefault="007A7B83">
      <w:r>
        <w:t>5.2.6.2. Особенности организации ПД в рамках внеурочной деятельности:</w:t>
      </w:r>
    </w:p>
    <w:p w14:paraId="384BA46A" w14:textId="77777777"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48EF46E8" w14:textId="77777777"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1E80084D" w14:textId="77777777"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14:paraId="30CB3988" w14:textId="77777777" w:rsidR="007A7B83" w:rsidRDefault="007A7B83">
      <w: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w:t>
      </w:r>
      <w:r>
        <w:lastRenderedPageBreak/>
        <w:t>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14:paraId="7F6ADBC9" w14:textId="77777777" w:rsidR="007A7B83" w:rsidRDefault="007A7B83">
      <w:r>
        <w:t>5.2.7. Общие рекомендации по оцениванию ПД:</w:t>
      </w:r>
    </w:p>
    <w:p w14:paraId="417EB5DD" w14:textId="77777777" w:rsidR="007A7B83" w:rsidRDefault="007A7B83">
      <w:r>
        <w:t>1) при оценивании результатов ПД следует учитывать, прежде всего, его практическую значимость;</w:t>
      </w:r>
    </w:p>
    <w:p w14:paraId="3513C543" w14:textId="77777777"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52837D58" w14:textId="77777777" w:rsidR="007A7B83" w:rsidRDefault="007A7B83">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14:paraId="196C894A" w14:textId="77777777" w:rsidR="007A7B83" w:rsidRDefault="007A7B83"/>
    <w:p w14:paraId="73DB9A12" w14:textId="77777777" w:rsidR="007A7B83" w:rsidRDefault="007A7B83">
      <w:pPr>
        <w:pStyle w:val="1"/>
      </w:pPr>
      <w:r>
        <w:t>III. Организационный раздел</w:t>
      </w:r>
    </w:p>
    <w:p w14:paraId="4AB29B9A" w14:textId="77777777" w:rsidR="007A7B83" w:rsidRDefault="007A7B83"/>
    <w:p w14:paraId="41082E8C" w14:textId="77777777"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71EE9543" w14:textId="77777777"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68E11476" w14:textId="77777777" w:rsidR="007A7B83" w:rsidRDefault="007A7B83">
      <w:r>
        <w:t>6.1.1. Требования к условиям включают:</w:t>
      </w:r>
    </w:p>
    <w:p w14:paraId="1DDAED14" w14:textId="77777777"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14:paraId="72C5D58E" w14:textId="77777777"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14:paraId="2A9E98C1" w14:textId="77777777" w:rsidR="007A7B83" w:rsidRDefault="007A7B83">
      <w:r>
        <w:t>укомплектованность образовательной организации педагогическим работниками-дефектологами соответствующего профиля;</w:t>
      </w:r>
    </w:p>
    <w:p w14:paraId="2156FACF" w14:textId="77777777" w:rsidR="007A7B83" w:rsidRDefault="007A7B83">
      <w:r>
        <w:t>непрерывность профессионального развития педагогических работников образовательной организации, реализующей АООП ООО.</w:t>
      </w:r>
    </w:p>
    <w:p w14:paraId="20E090BF" w14:textId="77777777"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14:paraId="621DB60B" w14:textId="77777777"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28DDA8DA" w14:textId="77777777"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5AA37967" w14:textId="77777777"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4C7545D3" w14:textId="77777777"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4A048E96" w14:textId="77777777"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2BDEEFA7" w14:textId="77777777"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14:paraId="229CA75F" w14:textId="77777777" w:rsidR="007A7B83" w:rsidRDefault="007A7B83">
      <w:r>
        <w:t xml:space="preserve">владение навыками </w:t>
      </w:r>
      <w:proofErr w:type="spellStart"/>
      <w:r>
        <w:t>тьюторского</w:t>
      </w:r>
      <w:proofErr w:type="spellEnd"/>
      <w:r>
        <w:t xml:space="preserve"> сопровождения обучающихся с учетом особых образовательных потребностей и индивидуальных особенностей обучающихся с ОВЗ;</w:t>
      </w:r>
    </w:p>
    <w:p w14:paraId="6ECDA8D9" w14:textId="77777777" w:rsidR="007A7B83" w:rsidRDefault="007A7B83">
      <w:r>
        <w:t xml:space="preserve">привлечение диагностического инструментария для оценки качества формирования УУД в рамках предметной и </w:t>
      </w:r>
      <w:proofErr w:type="spellStart"/>
      <w:r>
        <w:t>внепредметной</w:t>
      </w:r>
      <w:proofErr w:type="spellEnd"/>
      <w:r>
        <w:t xml:space="preserve"> деятельности с учетом особых образовательных потребностей и индивидуальных особенностей обучающихся с ОВЗ.</w:t>
      </w:r>
    </w:p>
    <w:p w14:paraId="62D375A8" w14:textId="77777777" w:rsidR="007A7B83" w:rsidRDefault="007A7B83">
      <w:r>
        <w:t>6.2. Формы взаимодействия участников образовательного процесса при создании и реализации программы развития УУД.</w:t>
      </w:r>
    </w:p>
    <w:p w14:paraId="65558C5D" w14:textId="77777777" w:rsidR="007A7B83" w:rsidRDefault="007A7B83">
      <w:r>
        <w:lastRenderedPageBreak/>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14:paraId="1DF6BFED" w14:textId="77777777" w:rsidR="007A7B83" w:rsidRDefault="007A7B83">
      <w:r>
        <w:t xml:space="preserve">Рабочая группа реализует свою деятельность по следующим направлениям: </w:t>
      </w:r>
    </w:p>
    <w:p w14:paraId="1E2DAF68" w14:textId="77777777"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14:paraId="59AEE71F" w14:textId="77777777"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5E56EE6" w14:textId="77777777"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6DDC30D6" w14:textId="77777777"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334A864B" w14:textId="77777777" w:rsidR="007A7B83" w:rsidRDefault="007A7B83">
      <w:r>
        <w:t>разработка общего алгоритма (технологической схемы) урока, имеющего два целевых фокуса: предметный и метапредметный;</w:t>
      </w:r>
    </w:p>
    <w:p w14:paraId="4D0EAB29" w14:textId="77777777" w:rsidR="007A7B83" w:rsidRDefault="007A7B83">
      <w:r>
        <w:t>разработка основных подходов к конструированию задач на применение универсальных учебных действий;</w:t>
      </w:r>
    </w:p>
    <w:p w14:paraId="46C91B69" w14:textId="77777777"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2C2D6AFB" w14:textId="77777777" w:rsidR="007A7B83" w:rsidRDefault="007A7B83">
      <w:r>
        <w:t>разработка основных подходов к организации учебной деятельности по формированию и развитию ИКТ-компетенций;</w:t>
      </w:r>
    </w:p>
    <w:p w14:paraId="656DDEDF" w14:textId="77777777"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430BF9FD" w14:textId="77777777"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14:paraId="3D8224BE" w14:textId="77777777"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14:paraId="44C871F4" w14:textId="77777777"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14:paraId="58C86AD1" w14:textId="77777777"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1BB6B137" w14:textId="77777777"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14:paraId="4AB943ED" w14:textId="77777777" w:rsidR="007A7B83" w:rsidRDefault="007A7B83">
      <w:r>
        <w:t>организация отражения результатов работы по формированию УУД обучающихся на сайте образовательной организации.</w:t>
      </w:r>
    </w:p>
    <w:p w14:paraId="406FB6BC" w14:textId="77777777"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8C229C2" w14:textId="77777777" w:rsidR="007A7B83" w:rsidRDefault="007A7B83">
      <w:r>
        <w:t>6.2.3. На подготовительном этапе команда образовательной организации может провести следующие аналитические работы:</w:t>
      </w:r>
    </w:p>
    <w:p w14:paraId="6BC8BAAF" w14:textId="77777777"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0EAEC928" w14:textId="77777777"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14:paraId="6267C77D" w14:textId="77777777"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425CFCF2" w14:textId="77777777"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14:paraId="0460B765" w14:textId="77777777"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14:paraId="0D684B40" w14:textId="77777777" w:rsidR="007A7B83" w:rsidRDefault="007A7B83">
      <w:r>
        <w:lastRenderedPageBreak/>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751B9A82" w14:textId="77777777"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14:paraId="3F035946" w14:textId="77777777"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7E84A991" w14:textId="77777777"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426A2965" w14:textId="77777777" w:rsidR="007A7B83" w:rsidRDefault="007A7B83">
      <w:r>
        <w:t>договор о сотрудничестве может основываться на оплате услуг экспертов, консультантов, научных руководителей;</w:t>
      </w:r>
    </w:p>
    <w:p w14:paraId="7DC2DC22" w14:textId="77777777"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14:paraId="3783F964" w14:textId="77777777" w:rsidR="007A7B83" w:rsidRDefault="007A7B83">
      <w: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t>стажировочных</w:t>
      </w:r>
      <w:proofErr w:type="spellEnd"/>
      <w:r>
        <w:t xml:space="preserve">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5D0340AD" w14:textId="77777777"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14:paraId="60D51466" w14:textId="77777777"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697C67F1" w14:textId="77777777" w:rsidR="007A7B83" w:rsidRDefault="007A7B83"/>
    <w:p w14:paraId="64AC6F0D" w14:textId="77777777"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462D3225" w14:textId="77777777" w:rsidR="007A7B83" w:rsidRDefault="007A7B83"/>
    <w:p w14:paraId="4EE988E9" w14:textId="77777777" w:rsidR="007A7B83" w:rsidRDefault="007A7B83">
      <w:pPr>
        <w:pStyle w:val="1"/>
      </w:pPr>
      <w:r>
        <w:t>Федеральная рабочая программа воспитания</w:t>
      </w:r>
    </w:p>
    <w:p w14:paraId="703639D1" w14:textId="77777777" w:rsidR="007A7B83" w:rsidRDefault="007A7B83"/>
    <w:p w14:paraId="6B550BB2" w14:textId="77777777" w:rsidR="007A7B83" w:rsidRDefault="007A7B83">
      <w:r>
        <w:t>1. Пояснительная записка.</w:t>
      </w:r>
    </w:p>
    <w:p w14:paraId="38AEA6C6" w14:textId="77777777"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F40BE31" w14:textId="77777777" w:rsidR="007A7B83" w:rsidRDefault="007A7B83">
      <w:r>
        <w:t>1.2. Программа воспитания:</w:t>
      </w:r>
    </w:p>
    <w:p w14:paraId="11CD237D" w14:textId="77777777" w:rsidR="007A7B83" w:rsidRDefault="007A7B83">
      <w:r>
        <w:t>предназначена для планирования и организации системной воспитательной деятельности в образовательной организации;</w:t>
      </w:r>
    </w:p>
    <w:p w14:paraId="05D7230B" w14:textId="77777777"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9680C0E" w14:textId="77777777"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17A32B43" w14:textId="77777777"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9BF6954" w14:textId="77777777" w:rsidR="007A7B83" w:rsidRDefault="007A7B83">
      <w:r>
        <w:t>предусматривает историческое просвещение, формирование российской культурной и гражданской идентичности обучающихся;</w:t>
      </w:r>
    </w:p>
    <w:p w14:paraId="6F3899FF" w14:textId="77777777" w:rsidR="007A7B83" w:rsidRDefault="007A7B83">
      <w:r>
        <w:t>ориентирована на помощь в формировании жизненной компетенции обучающихся.</w:t>
      </w:r>
    </w:p>
    <w:p w14:paraId="6978CDB6" w14:textId="77777777" w:rsidR="007A7B83" w:rsidRDefault="007A7B83">
      <w:r>
        <w:lastRenderedPageBreak/>
        <w:t>1.3. Программа воспитания включает три раздела: целевой, содержательный, организационный.</w:t>
      </w:r>
    </w:p>
    <w:p w14:paraId="5A78A58B" w14:textId="77777777"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6173AAF3" w14:textId="77777777" w:rsidR="007A7B83" w:rsidRDefault="007A7B83">
      <w:r>
        <w:t>2. Целевой раздел.</w:t>
      </w:r>
    </w:p>
    <w:p w14:paraId="2D7203DF" w14:textId="77777777"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A0B4274" w14:textId="77777777" w:rsidR="007A7B83" w:rsidRDefault="007A7B83">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D0117B5" w14:textId="77777777" w:rsidR="007A7B83" w:rsidRDefault="007A7B83">
      <w:r>
        <w:t>2.3. Цель и задачи воспитания обучающихся.</w:t>
      </w:r>
    </w:p>
    <w:p w14:paraId="5DF7641A" w14:textId="77777777" w:rsidR="007A7B83" w:rsidRDefault="007A7B83">
      <w:r>
        <w:t xml:space="preserve">2.3.1. Цель воспитания обучающихся в образовательной организации: </w:t>
      </w:r>
    </w:p>
    <w:p w14:paraId="76C82244" w14:textId="77777777"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6D78F53" w14:textId="77777777"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6A25079" w14:textId="77777777" w:rsidR="007A7B83" w:rsidRDefault="007A7B83">
      <w:r>
        <w:t>2.3.2. Задачи воспитания обучающихся в образовательной организации:</w:t>
      </w:r>
    </w:p>
    <w:p w14:paraId="5BF60C65" w14:textId="77777777"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94661C0" w14:textId="77777777" w:rsidR="007A7B83" w:rsidRDefault="007A7B83">
      <w:r>
        <w:t>формирование и развитие личностных отношений к этим нормам, ценностям, традициям (их освоение, принятие);</w:t>
      </w:r>
    </w:p>
    <w:p w14:paraId="6C20BB2B" w14:textId="77777777"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EB95835" w14:textId="77777777"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14:paraId="6779BF32" w14:textId="77777777" w:rsidR="007A7B83" w:rsidRDefault="007A7B83">
      <w:r>
        <w:t>2.3.3. Личностные результаты освоения обучающимися образовательных программ включают:</w:t>
      </w:r>
    </w:p>
    <w:p w14:paraId="44A8C81E" w14:textId="77777777" w:rsidR="007A7B83" w:rsidRDefault="007A7B83">
      <w:r>
        <w:t>осознание российской гражданской идентичности;</w:t>
      </w:r>
    </w:p>
    <w:p w14:paraId="1A11F068" w14:textId="77777777" w:rsidR="007A7B83" w:rsidRDefault="007A7B83">
      <w:r>
        <w:t>сформированность ценностей самостоятельности и инициативы;</w:t>
      </w:r>
    </w:p>
    <w:p w14:paraId="3D408087" w14:textId="77777777" w:rsidR="007A7B83" w:rsidRDefault="007A7B83">
      <w:r>
        <w:t>готовность обучающихся к саморазвитию, самостоятельности и личностному самоопределению;</w:t>
      </w:r>
    </w:p>
    <w:p w14:paraId="6E8F7E1A" w14:textId="77777777" w:rsidR="007A7B83" w:rsidRDefault="007A7B83">
      <w:r>
        <w:t>наличие мотивации к целенаправленной социально значимой деятельности;</w:t>
      </w:r>
    </w:p>
    <w:p w14:paraId="11E59B17" w14:textId="77777777" w:rsidR="007A7B83" w:rsidRDefault="007A7B83">
      <w:r>
        <w:t>сформированность внутренней позиции личности как особого ценностного отношения к себе, окружающим людям и жизни в целом;</w:t>
      </w:r>
    </w:p>
    <w:p w14:paraId="307B8DB5" w14:textId="77777777" w:rsidR="007A7B83" w:rsidRDefault="007A7B83">
      <w:r>
        <w:t>сформированность жизненных компетенций, необходимых для успешной социальной адаптации.</w:t>
      </w:r>
    </w:p>
    <w:p w14:paraId="0EF8361E" w14:textId="77777777" w:rsidR="007A7B83" w:rsidRDefault="007A7B83">
      <w: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t>инклюзивности</w:t>
      </w:r>
      <w:proofErr w:type="spellEnd"/>
      <w:r>
        <w:t xml:space="preserve">, </w:t>
      </w:r>
      <w:proofErr w:type="spellStart"/>
      <w:r>
        <w:t>возрастосообразности</w:t>
      </w:r>
      <w:proofErr w:type="spellEnd"/>
      <w:r>
        <w:t xml:space="preserve"> и с учетом особых образовательных потребностей обучающихся.</w:t>
      </w:r>
    </w:p>
    <w:p w14:paraId="6340DCCF" w14:textId="77777777" w:rsidR="007A7B83" w:rsidRDefault="007A7B83">
      <w:r>
        <w:t>2.4. Направления воспитания.</w:t>
      </w:r>
    </w:p>
    <w:p w14:paraId="4A63EF14" w14:textId="77777777"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6D7B219" w14:textId="77777777"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BD84F22" w14:textId="77777777" w:rsidR="007A7B83" w:rsidRDefault="007A7B83">
      <w:r>
        <w:lastRenderedPageBreak/>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460B47A" w14:textId="77777777"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CF88017" w14:textId="77777777"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456CF0A" w14:textId="77777777"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14:paraId="4151A6EC" w14:textId="77777777" w:rsidR="007A7B83" w:rsidRDefault="007A7B83">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47D81F9" w14:textId="77777777"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DF03049" w14:textId="77777777"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527919B0" w14:textId="77777777" w:rsidR="007A7B83" w:rsidRDefault="007A7B83">
      <w:r>
        <w:t>2.5. Целевые ориентиры результатов воспитания.</w:t>
      </w:r>
    </w:p>
    <w:p w14:paraId="0ADB657C" w14:textId="77777777" w:rsidR="007A7B83" w:rsidRDefault="007A7B83">
      <w:r>
        <w:t>2.5.1. Требования к личностным результатам освоения обучающимися АООП ООО установлены ФГОС ООО.</w:t>
      </w:r>
    </w:p>
    <w:p w14:paraId="1DD0F2C8" w14:textId="77777777"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73FEA6FD" w14:textId="77777777"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B592AEE" w14:textId="77777777" w:rsidR="007A7B83" w:rsidRDefault="007A7B83">
      <w:r>
        <w:t>2.5.3. Целевые ориентиры результатов воспитания на уровне основного общего образования.</w:t>
      </w:r>
    </w:p>
    <w:p w14:paraId="76D0990A" w14:textId="77777777" w:rsidR="007A7B83" w:rsidRDefault="007A7B83">
      <w:r>
        <w:t>2.5.3.1. Гражданско-патриотическое воспитание:</w:t>
      </w:r>
    </w:p>
    <w:p w14:paraId="3B8C17C2" w14:textId="77777777" w:rsidR="007A7B83" w:rsidRDefault="007A7B83">
      <w:r>
        <w:t>знающий и любящий свою малую родину, свой край, имеющий представление о Родине - России, ее территории, расположении;</w:t>
      </w:r>
    </w:p>
    <w:p w14:paraId="08784286" w14:textId="77777777" w:rsidR="007A7B83" w:rsidRDefault="007A7B83">
      <w:r>
        <w:t>сознающий принадлежность к своему народу и к общности граждан России, проявляющий уважение к своему и другим народам;</w:t>
      </w:r>
    </w:p>
    <w:p w14:paraId="089CC861" w14:textId="77777777"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14:paraId="01BFDF79" w14:textId="77777777"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8ECDB35" w14:textId="77777777" w:rsidR="007A7B83" w:rsidRDefault="007A7B83">
      <w:r>
        <w:t>имеющий первоначальные представления о правах и ответственности человека в обществе, гражданских правах и обязанностях;</w:t>
      </w:r>
    </w:p>
    <w:p w14:paraId="71A24736" w14:textId="77777777"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14:paraId="7992D3FB" w14:textId="77777777" w:rsidR="007A7B83" w:rsidRDefault="007A7B83">
      <w:r>
        <w:t>2.5.3.2. Духовно-нравственное воспитание:</w:t>
      </w:r>
    </w:p>
    <w:p w14:paraId="10DB3DA5" w14:textId="77777777"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14:paraId="45D8A75A" w14:textId="77777777" w:rsidR="007A7B83" w:rsidRDefault="007A7B83">
      <w:r>
        <w:t>сознающий ценность каждой человеческой жизни, признающий индивидуальность и достоинство каждого человека;</w:t>
      </w:r>
    </w:p>
    <w:p w14:paraId="2398FB51" w14:textId="77777777"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EEE212D" w14:textId="77777777" w:rsidR="007A7B83" w:rsidRDefault="007A7B83">
      <w:r>
        <w:t>Умеющий оценивать поступки с позиции их соответствия нравственным нормам, осознающий ответственность за свои поступки.</w:t>
      </w:r>
    </w:p>
    <w:p w14:paraId="507B9184" w14:textId="77777777"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F8A4A73" w14:textId="77777777" w:rsidR="007A7B83" w:rsidRDefault="007A7B83">
      <w:r>
        <w:t>Сознающий нравственную и эстетическую ценность литературы, родного языка, русского языка, проявляющий интерес к чтению.</w:t>
      </w:r>
    </w:p>
    <w:p w14:paraId="6756DAEB" w14:textId="77777777" w:rsidR="007A7B83" w:rsidRDefault="007A7B83">
      <w:r>
        <w:lastRenderedPageBreak/>
        <w:t>2.5.3.3. Эстетическое воспитание:</w:t>
      </w:r>
    </w:p>
    <w:p w14:paraId="0A194B9B" w14:textId="77777777" w:rsidR="007A7B83" w:rsidRDefault="007A7B83">
      <w:r>
        <w:t>способный воспринимать и чувствовать прекрасное в быту, природе, искусстве, творчестве людей;</w:t>
      </w:r>
    </w:p>
    <w:p w14:paraId="077631CF" w14:textId="77777777" w:rsidR="007A7B83" w:rsidRDefault="007A7B83">
      <w:r>
        <w:t>проявляющий интерес и уважение к отечественной и мировой художественной культуре;</w:t>
      </w:r>
    </w:p>
    <w:p w14:paraId="5C618406" w14:textId="77777777" w:rsidR="007A7B83" w:rsidRDefault="007A7B83">
      <w:r>
        <w:t>проявляющий стремление к самовыражению в разных видах художественной деятельности, искусстве.</w:t>
      </w:r>
    </w:p>
    <w:p w14:paraId="2412D25E" w14:textId="77777777" w:rsidR="007A7B83" w:rsidRDefault="007A7B83">
      <w:r>
        <w:t>2.5.3.4. Физическое воспитание, формирование культуры здоровья и эмоционального благополучия:</w:t>
      </w:r>
    </w:p>
    <w:p w14:paraId="011D211E" w14:textId="77777777"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58C1B84" w14:textId="77777777"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14:paraId="7B0889D1" w14:textId="77777777"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14:paraId="119C0DB1" w14:textId="77777777"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14:paraId="2AC5EF08" w14:textId="77777777" w:rsidR="007A7B83" w:rsidRDefault="007A7B83">
      <w:r>
        <w:t>2.5.3.5. Трудовое воспитание:</w:t>
      </w:r>
    </w:p>
    <w:p w14:paraId="066FD46F" w14:textId="77777777" w:rsidR="007A7B83" w:rsidRDefault="007A7B83">
      <w:r>
        <w:t>сознающий ценность труда в жизни человека, семьи, общества;</w:t>
      </w:r>
    </w:p>
    <w:p w14:paraId="0B356797" w14:textId="77777777" w:rsidR="007A7B83" w:rsidRDefault="007A7B83">
      <w:r>
        <w:t>проявляющий уважение к труду, людям труда, бережное отношение к результатам труда, ответственное потребление;</w:t>
      </w:r>
    </w:p>
    <w:p w14:paraId="1AD3C75A" w14:textId="77777777" w:rsidR="007A7B83" w:rsidRDefault="007A7B83">
      <w:r>
        <w:t>стремящийся к самостоятельности и независимости в быту;</w:t>
      </w:r>
    </w:p>
    <w:p w14:paraId="499383B6" w14:textId="77777777" w:rsidR="007A7B83" w:rsidRDefault="007A7B83">
      <w:r>
        <w:t>проявляющий интерес к разным профессиям;</w:t>
      </w:r>
    </w:p>
    <w:p w14:paraId="3B30C9EA" w14:textId="77777777" w:rsidR="007A7B83" w:rsidRDefault="007A7B83">
      <w:r>
        <w:t>участвующий в различных видах доступного по возрасту и состоянию здоровья труда, трудовой деятельности.</w:t>
      </w:r>
    </w:p>
    <w:p w14:paraId="59BEE5F4" w14:textId="77777777" w:rsidR="007A7B83" w:rsidRDefault="007A7B83">
      <w:r>
        <w:t>2.5.3.6. Экологическое воспитание:</w:t>
      </w:r>
    </w:p>
    <w:p w14:paraId="0B88BA94" w14:textId="77777777" w:rsidR="007A7B83" w:rsidRDefault="007A7B83">
      <w:r>
        <w:t>понимающий ценность природы, зависимость жизни людей от природы, влияние людей на природу, окружающую среду;</w:t>
      </w:r>
    </w:p>
    <w:p w14:paraId="176A79B0" w14:textId="77777777" w:rsidR="007A7B83" w:rsidRDefault="007A7B83">
      <w:r>
        <w:t>проявляющий любовь и бережное отношение к природе, неприятие действий, приносящих вред природе, особенно живым существам;</w:t>
      </w:r>
    </w:p>
    <w:p w14:paraId="6ACB1812" w14:textId="77777777" w:rsidR="007A7B83" w:rsidRDefault="007A7B83">
      <w:r>
        <w:t>выражающий готовность в своей деятельности придерживаться экологических норм.</w:t>
      </w:r>
    </w:p>
    <w:p w14:paraId="0C676127" w14:textId="77777777" w:rsidR="007A7B83" w:rsidRDefault="007A7B83">
      <w:r>
        <w:t>2.5.3.7. Ценности научного познания:</w:t>
      </w:r>
    </w:p>
    <w:p w14:paraId="7506DD52" w14:textId="77777777"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3658FEC" w14:textId="77777777"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A4F1167" w14:textId="77777777"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14:paraId="165B4688" w14:textId="77777777" w:rsidR="007A7B83" w:rsidRDefault="007A7B83">
      <w:r>
        <w:t>3. Содержательный раздел.</w:t>
      </w:r>
    </w:p>
    <w:p w14:paraId="46AD8607" w14:textId="77777777" w:rsidR="007A7B83" w:rsidRDefault="007A7B83">
      <w:r>
        <w:t>3.1. Уклад образовательной организации.</w:t>
      </w:r>
    </w:p>
    <w:p w14:paraId="09FBA458" w14:textId="77777777" w:rsidR="007A7B83" w:rsidRDefault="007A7B83">
      <w:r>
        <w:t>3.1.1. В данном разделе раскрываются основные особенности уклада образовательной организации.</w:t>
      </w:r>
    </w:p>
    <w:p w14:paraId="15DC89BB" w14:textId="77777777"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489C8288" w14:textId="77777777"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37486CB4" w14:textId="77777777" w:rsidR="007A7B83" w:rsidRDefault="007A7B83">
      <w:r>
        <w:t>3.1.4. Основные характеристики (целесообразно учитывать в описании):</w:t>
      </w:r>
    </w:p>
    <w:p w14:paraId="707F124D" w14:textId="77777777" w:rsidR="007A7B83" w:rsidRDefault="007A7B83">
      <w:r>
        <w:t>основные вехи истории образовательной организации, выдающиеся события, деятели в ее истории;</w:t>
      </w:r>
    </w:p>
    <w:p w14:paraId="55EDF6CD" w14:textId="77777777" w:rsidR="007A7B83" w:rsidRDefault="007A7B83">
      <w:r>
        <w:t>цель образовательной организации в самосознании ее педагогического коллектива;</w:t>
      </w:r>
    </w:p>
    <w:p w14:paraId="252206CB" w14:textId="77777777"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14:paraId="256B57F0" w14:textId="77777777" w:rsidR="007A7B83" w:rsidRDefault="007A7B83">
      <w:r>
        <w:t>традиции и ритуалы, символика, особые нормы этикета в образовательной организации;</w:t>
      </w:r>
    </w:p>
    <w:p w14:paraId="221962E3" w14:textId="77777777"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42F369FE" w14:textId="77777777"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0F3612B6" w14:textId="77777777" w:rsidR="007A7B83" w:rsidRDefault="007A7B83">
      <w:r>
        <w:t xml:space="preserve">реализуемые инновационные, перспективные воспитательные практики, определяющие </w:t>
      </w:r>
      <w:r>
        <w:lastRenderedPageBreak/>
        <w:t>“уникальность” образовательной организации; результаты их реализации, трансляции в системе образования;</w:t>
      </w:r>
    </w:p>
    <w:p w14:paraId="28789700" w14:textId="77777777"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545AE65" w14:textId="77777777" w:rsidR="007A7B83" w:rsidRDefault="007A7B83">
      <w:r>
        <w:t>3.1.5. Дополнительные характеристики (могут учитываться в описании):</w:t>
      </w:r>
    </w:p>
    <w:p w14:paraId="4D4038E6" w14:textId="77777777"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33D3B216" w14:textId="77777777"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5B63CA5C" w14:textId="77777777"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1E57197E" w14:textId="77777777"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0E79CA19" w14:textId="77777777"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714AD3F5" w14:textId="77777777" w:rsidR="007A7B83" w:rsidRDefault="007A7B83">
      <w:r>
        <w:t>3.2. Виды, формы и содержание воспитательной деятельности.</w:t>
      </w:r>
    </w:p>
    <w:p w14:paraId="5EB244A7" w14:textId="77777777" w:rsidR="007A7B83" w:rsidRDefault="007A7B83">
      <w:r>
        <w:t>3.2.1. Виды, формы и содержание воспитательной деятельности в этом разделе планируются, представляются по модулям.</w:t>
      </w:r>
    </w:p>
    <w:p w14:paraId="7800B52C" w14:textId="77777777"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4E335883" w14:textId="77777777"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w:t>
      </w:r>
      <w:proofErr w:type="spellStart"/>
      <w:r>
        <w:t>абилитационная</w:t>
      </w:r>
      <w:proofErr w:type="spellEnd"/>
      <w:r>
        <w:t>) деятельность), а также описанием иных модулей, разработанных образовательной организацией.</w:t>
      </w:r>
    </w:p>
    <w:p w14:paraId="22D7796D" w14:textId="77777777"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F5A0A49" w14:textId="77777777" w:rsidR="007A7B83" w:rsidRDefault="007A7B83">
      <w:r>
        <w:t>3.2.4. Модуль “Урочная деятельность”.</w:t>
      </w:r>
    </w:p>
    <w:p w14:paraId="7C497B7E" w14:textId="77777777"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2A137CF9" w14:textId="77777777"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8AE1B06" w14:textId="77777777"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5A4F825B" w14:textId="77777777"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748BA58" w14:textId="77777777"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C21A146" w14:textId="77777777" w:rsidR="007A7B83" w:rsidRDefault="007A7B83">
      <w: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134FC6E" w14:textId="77777777"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8C4E77E" w14:textId="77777777"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4F1BD52" w14:textId="77777777"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8F89F86" w14:textId="77777777"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50C9C04" w14:textId="77777777" w:rsidR="007A7B83" w:rsidRDefault="007A7B83">
      <w:r>
        <w:t>3.2.5. Модуль “Внеурочная деятельность”.</w:t>
      </w:r>
    </w:p>
    <w:p w14:paraId="1FCA121B" w14:textId="77777777"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262568AE" w14:textId="77777777"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14:paraId="042DB102" w14:textId="77777777"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7EC4C60" w14:textId="77777777" w:rsidR="007A7B83" w:rsidRDefault="007A7B83">
      <w:r>
        <w:t>курсы, занятия познавательной, научной, исследовательской, просветительской направленности;</w:t>
      </w:r>
    </w:p>
    <w:p w14:paraId="6F3AF6FC" w14:textId="77777777" w:rsidR="007A7B83" w:rsidRDefault="007A7B83">
      <w:r>
        <w:t>курсы, занятия экологической, природоохранной направленности;</w:t>
      </w:r>
    </w:p>
    <w:p w14:paraId="442201E8" w14:textId="77777777" w:rsidR="007A7B83" w:rsidRDefault="007A7B83">
      <w:r>
        <w:t>курсы, занятия в области искусств, художественного творчества разных видов и жанров;</w:t>
      </w:r>
    </w:p>
    <w:p w14:paraId="67AFEB88" w14:textId="77777777" w:rsidR="007A7B83" w:rsidRDefault="007A7B83">
      <w:r>
        <w:t>курсы, занятия туристско-краеведческой направленности;</w:t>
      </w:r>
    </w:p>
    <w:p w14:paraId="62EBC0D5" w14:textId="77777777" w:rsidR="007A7B83" w:rsidRDefault="007A7B83">
      <w:r>
        <w:t>курсы, занятия оздоровительной, реабилитационной (</w:t>
      </w:r>
      <w:proofErr w:type="spellStart"/>
      <w:r>
        <w:t>абилитационной</w:t>
      </w:r>
      <w:proofErr w:type="spellEnd"/>
      <w:r>
        <w:t>) и спортивной направленности.</w:t>
      </w:r>
    </w:p>
    <w:p w14:paraId="095191F6" w14:textId="77777777" w:rsidR="007A7B83" w:rsidRDefault="007A7B83">
      <w:r>
        <w:t>3.2.6. Модуль “Классное руководство”.</w:t>
      </w:r>
    </w:p>
    <w:p w14:paraId="19593108" w14:textId="77777777"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DBACF42" w14:textId="77777777" w:rsidR="007A7B83" w:rsidRDefault="007A7B83">
      <w:r>
        <w:t>планирование и проведение классных часов целевой воспитательной тематической направленности;</w:t>
      </w:r>
    </w:p>
    <w:p w14:paraId="52ADD82A" w14:textId="77777777"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24A9E25" w14:textId="77777777"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3A1D7F2" w14:textId="77777777" w:rsidR="007A7B83" w:rsidRDefault="007A7B83">
      <w:r>
        <w:t xml:space="preserve">сплочение коллектива класса через игры и тренинги на </w:t>
      </w:r>
      <w:proofErr w:type="spellStart"/>
      <w:r>
        <w:t>командообразование</w:t>
      </w:r>
      <w:proofErr w:type="spellEnd"/>
      <w:r>
        <w:t>, внеучебные и внешкольные мероприятия, походы, экскурсии, празднования дней рождения обучающихся, классные вечера;</w:t>
      </w:r>
    </w:p>
    <w:p w14:paraId="62E624F8" w14:textId="77777777"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14:paraId="322537EE" w14:textId="77777777"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8DF6646" w14:textId="77777777"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D6369D8" w14:textId="77777777"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9E031DA" w14:textId="77777777" w:rsidR="007A7B83" w:rsidRDefault="007A7B83">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w:t>
      </w:r>
      <w:r>
        <w:lastRenderedPageBreak/>
        <w:t>учителями и обучающимися;</w:t>
      </w:r>
    </w:p>
    <w:p w14:paraId="68E53C61" w14:textId="77777777"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D4A3A51" w14:textId="77777777"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3AC1089" w14:textId="77777777"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B03532D" w14:textId="77777777"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99AC568" w14:textId="77777777" w:rsidR="007A7B83" w:rsidRDefault="007A7B83">
      <w:r>
        <w:t>проведение в классе праздников, конкурсов, соревнований и других мероприятий.</w:t>
      </w:r>
    </w:p>
    <w:p w14:paraId="3193FB60" w14:textId="77777777" w:rsidR="007A7B83" w:rsidRDefault="007A7B83">
      <w:r>
        <w:t>3.2.7. Модуль “Основные школьные дела”.</w:t>
      </w:r>
    </w:p>
    <w:p w14:paraId="151F6E7D" w14:textId="77777777"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71DE785D" w14:textId="77777777" w:rsidR="007A7B83" w:rsidRDefault="007A7B83">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14:paraId="7EBC8882" w14:textId="77777777"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21CDE5D4" w14:textId="77777777"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72F6C091" w14:textId="77777777"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7F46709C" w14:textId="77777777"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4C5B0D47" w14:textId="77777777"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5C193954" w14:textId="77777777"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EB931DE" w14:textId="77777777"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1BAF022" w14:textId="77777777" w:rsidR="007A7B83" w:rsidRDefault="007A7B83">
      <w:r>
        <w:t>3.2.8. Модуль “Внешкольные мероприятия”.</w:t>
      </w:r>
    </w:p>
    <w:p w14:paraId="6B9B2410" w14:textId="77777777"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39C3603D" w14:textId="77777777" w:rsidR="007A7B83" w:rsidRDefault="007A7B83">
      <w:r>
        <w:t>общие внешкольные мероприятия, в том числе организуемые совместно с социальными партнерами образовательной организации;</w:t>
      </w:r>
    </w:p>
    <w:p w14:paraId="174FE9B1" w14:textId="77777777"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FC4E37F" w14:textId="77777777"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F5861D1" w14:textId="77777777"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CAD714F" w14:textId="77777777" w:rsidR="007A7B83" w:rsidRDefault="007A7B83">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r>
        <w:lastRenderedPageBreak/>
        <w:t>ответственным отношением к делу, атмосферой эмоционально-психологического комфорта.</w:t>
      </w:r>
    </w:p>
    <w:p w14:paraId="14E0AA36" w14:textId="77777777"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09EE8A2D" w14:textId="77777777"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F378870" w14:textId="77777777" w:rsidR="007A7B83" w:rsidRDefault="007A7B83">
      <w:r>
        <w:t>организацию и проведение церемоний поднятия (спуска) государственного флага Российской Федерации;</w:t>
      </w:r>
    </w:p>
    <w:p w14:paraId="3079EAFC" w14:textId="77777777"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0388529" w14:textId="77777777"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35957E7" w14:textId="77777777"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58E02E0" w14:textId="77777777"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4110991" w14:textId="77777777"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3CA8D060" w14:textId="77777777"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334EBE67" w14:textId="77777777"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EEB52DA" w14:textId="77777777"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4D66271" w14:textId="77777777"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14:paraId="3F8B5C99" w14:textId="77777777"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06C215D" w14:textId="77777777"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F48C713" w14:textId="77777777"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609F906" w14:textId="77777777"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7A31BD8" w14:textId="77777777"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14:paraId="676FFDF1" w14:textId="77777777" w:rsidR="007A7B83" w:rsidRDefault="007A7B83">
      <w:r>
        <w:t>3.2.10. Модуль “Взаимодействие с родителями (законными представителями)”.</w:t>
      </w:r>
    </w:p>
    <w:p w14:paraId="4E6DE389" w14:textId="77777777"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68BEE891" w14:textId="77777777" w:rsidR="007A7B83" w:rsidRDefault="007A7B83">
      <w:r>
        <w:t xml:space="preserve">создание и деятельность в образовательной организации, в классах представительных органов </w:t>
      </w:r>
      <w:r>
        <w:lastRenderedPageBreak/>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EECEECB" w14:textId="77777777"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291E611" w14:textId="77777777" w:rsidR="007A7B83" w:rsidRDefault="007A7B83">
      <w:r>
        <w:t>родительские дни, в которые родители (законные представители) могут посещать уроки и внеурочные занятия;</w:t>
      </w:r>
    </w:p>
    <w:p w14:paraId="123411FD" w14:textId="77777777"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2A2DB64" w14:textId="77777777"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CC78C47" w14:textId="77777777"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E5D70DC" w14:textId="77777777"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1BF8582" w14:textId="77777777" w:rsidR="007A7B83" w:rsidRDefault="007A7B83">
      <w:r>
        <w:t>привлечение родителей (законных представителей) к подготовке и проведению классных и общешкольных мероприятий;</w:t>
      </w:r>
    </w:p>
    <w:p w14:paraId="4B71A10C" w14:textId="77777777"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613C1483" w14:textId="77777777" w:rsidR="007A7B83" w:rsidRDefault="007A7B83">
      <w:r>
        <w:t>3.2.11. Модуль “Самоуправление”.</w:t>
      </w:r>
    </w:p>
    <w:p w14:paraId="58EBC68C" w14:textId="77777777"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82CC458" w14:textId="77777777" w:rsidR="007A7B83" w:rsidRDefault="007A7B83">
      <w:r>
        <w:t>организацию и деятельность органов ученического самоуправления (совет обучающихся или других), избранных обучающимися;</w:t>
      </w:r>
    </w:p>
    <w:p w14:paraId="18755BDB" w14:textId="77777777"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14:paraId="6951AC02" w14:textId="77777777" w:rsidR="007A7B83" w:rsidRDefault="007A7B83">
      <w:r>
        <w:t>защиту органами ученического самоуправления законных интересов и прав обучающихся;</w:t>
      </w:r>
    </w:p>
    <w:p w14:paraId="7D40C58E" w14:textId="77777777"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38E7C9F4" w14:textId="77777777" w:rsidR="007A7B83" w:rsidRDefault="007A7B83">
      <w:r>
        <w:t>3.2.12. Модуль “Профилактика и безопасность”.</w:t>
      </w:r>
    </w:p>
    <w:p w14:paraId="2F3B68BD" w14:textId="77777777"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52DDEFF" w14:textId="77777777"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1BD0A94A" w14:textId="77777777"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EFB4EC1" w14:textId="77777777"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A0917E7" w14:textId="77777777"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14:paraId="49E6F84C" w14:textId="77777777" w:rsidR="007A7B83" w:rsidRDefault="007A7B83">
      <w:r>
        <w:t>организацию межведомственного взаимодействия;</w:t>
      </w:r>
    </w:p>
    <w:p w14:paraId="3CD04D5B" w14:textId="77777777"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E347C6B" w14:textId="77777777" w:rsidR="007A7B83" w:rsidRDefault="007A7B83">
      <w:r>
        <w:t xml:space="preserve">организацию превентивной работы с обучающимися со сценариями социально одобряемого поведения, по развитию навыков </w:t>
      </w:r>
      <w:proofErr w:type="spellStart"/>
      <w:r>
        <w:t>саморефлексии</w:t>
      </w:r>
      <w:proofErr w:type="spellEnd"/>
      <w:r>
        <w:t xml:space="preserve">, самоконтроля, устойчивости к негативным воздействиям, </w:t>
      </w:r>
      <w:r>
        <w:lastRenderedPageBreak/>
        <w:t>групповому давлению;</w:t>
      </w:r>
    </w:p>
    <w:p w14:paraId="5E95DEF9" w14:textId="77777777"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697E8F3" w14:textId="77777777"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CD07ABB" w14:textId="77777777"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14:paraId="65014A92" w14:textId="77777777" w:rsidR="007A7B83" w:rsidRDefault="007A7B83">
      <w:r>
        <w:t>3.2.13. Модуль “Социальное партнерство”.</w:t>
      </w:r>
    </w:p>
    <w:p w14:paraId="7D96BFF1" w14:textId="77777777"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1B4E78E3" w14:textId="77777777"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2C806B84" w14:textId="77777777"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55A972A1" w14:textId="77777777"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14:paraId="609F75DC" w14:textId="77777777"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60795DEC" w14:textId="77777777"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B15213E" w14:textId="77777777" w:rsidR="007A7B83" w:rsidRDefault="007A7B83">
      <w:r>
        <w:t>взаимодействие школы с общественными организациями лиц с инвалидностью (региональных отделений ВОРДИ, ВОГ, ВОС, и другими).</w:t>
      </w:r>
    </w:p>
    <w:p w14:paraId="64A920B0" w14:textId="77777777" w:rsidR="007A7B83" w:rsidRDefault="007A7B83">
      <w:r>
        <w:t>3.2.14. Модуль “Профориентация”.</w:t>
      </w:r>
    </w:p>
    <w:p w14:paraId="4757DF9F" w14:textId="77777777"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112AAEE1" w14:textId="77777777"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D83B898" w14:textId="77777777"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14D644E" w14:textId="77777777"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14:paraId="010DC9F3" w14:textId="77777777"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90918F1" w14:textId="77777777"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D0E88BA" w14:textId="77777777"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71A02F3B" w14:textId="77777777"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940E2EC" w14:textId="77777777"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394E2E35" w14:textId="77777777" w:rsidR="007A7B83" w:rsidRDefault="007A7B83">
      <w:r>
        <w:t>4. Организационный раздел.</w:t>
      </w:r>
    </w:p>
    <w:p w14:paraId="074F831F" w14:textId="77777777" w:rsidR="007A7B83" w:rsidRDefault="007A7B83">
      <w:r>
        <w:lastRenderedPageBreak/>
        <w:t>4.1. Кадровое обеспечение.</w:t>
      </w:r>
    </w:p>
    <w:p w14:paraId="1065E3E7" w14:textId="77777777"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14:paraId="2FE4CBC4" w14:textId="77777777" w:rsidR="007A7B83" w:rsidRDefault="007A7B83">
      <w:r>
        <w:t>4.2. Нормативно-методическое обеспечение.</w:t>
      </w:r>
    </w:p>
    <w:p w14:paraId="7769F68A" w14:textId="77777777"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37241241" w14:textId="77777777"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14:paraId="7DDD26D8" w14:textId="77777777" w:rsidR="007A7B83" w:rsidRDefault="007A7B83">
      <w:r>
        <w:t>4.3. Требования к условиям работы с обучающимися с ОВЗ.</w:t>
      </w:r>
    </w:p>
    <w:p w14:paraId="28282781" w14:textId="77777777" w:rsidR="007A7B83" w:rsidRDefault="007A7B83">
      <w:r>
        <w:t>4.3.1. Требования к организации среды для обучающихся с ОВЗ определенной нозологической группы отражаются в АООП ООО.</w:t>
      </w:r>
    </w:p>
    <w:p w14:paraId="27803D3B" w14:textId="77777777"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14:paraId="7DB9D134" w14:textId="77777777" w:rsidR="007A7B83" w:rsidRDefault="007A7B83">
      <w:r>
        <w:t>4.3.3. Особыми задачами воспитания обучающихся с ОВЗ являются:</w:t>
      </w:r>
    </w:p>
    <w:p w14:paraId="5C9BB0C0" w14:textId="77777777" w:rsidR="007A7B83" w:rsidRDefault="007A7B83">
      <w:r>
        <w:t>обеспечение включенности обучающихся с ОВЗ во все виды деятельности в доступных для них пределах;</w:t>
      </w:r>
    </w:p>
    <w:p w14:paraId="5BD88F23" w14:textId="77777777" w:rsidR="007A7B83" w:rsidRDefault="007A7B83">
      <w:r>
        <w:t>стимулирование стремления обучающихся к самостоятельности, независимости в быту, мобильности;</w:t>
      </w:r>
    </w:p>
    <w:p w14:paraId="1DF8264E" w14:textId="77777777"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14:paraId="53E24A16" w14:textId="77777777"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14:paraId="2B412056" w14:textId="77777777" w:rsidR="007A7B83" w:rsidRDefault="007A7B83">
      <w:r>
        <w:t>построение воспитательной деятельности с учетом индивидуальных особенностей и возможностей каждого обучающегося;</w:t>
      </w:r>
    </w:p>
    <w:p w14:paraId="7C823DC2" w14:textId="77777777"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B88365C" w14:textId="77777777" w:rsidR="007A7B83" w:rsidRDefault="007A7B83">
      <w:r>
        <w:t>4.3.4. При организации воспитания обучающихся с ОВЗ необходимо ориентироваться на:</w:t>
      </w:r>
    </w:p>
    <w:p w14:paraId="239A3D11" w14:textId="77777777"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14:paraId="6F258040" w14:textId="77777777"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0CB6179B" w14:textId="77777777" w:rsidR="007A7B83" w:rsidRDefault="007A7B83">
      <w:r>
        <w:t>личностно-ориентированный подход в организации всех видов деятельности обучающихся.</w:t>
      </w:r>
    </w:p>
    <w:p w14:paraId="40B44EA1" w14:textId="77777777" w:rsidR="007A7B83" w:rsidRDefault="007A7B83">
      <w:r>
        <w:t>4.4. Система поощрения социальной успешности и проявлений активной жизненной позиции обучающихся.</w:t>
      </w:r>
    </w:p>
    <w:p w14:paraId="60394E9A" w14:textId="77777777"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1895B2A" w14:textId="77777777" w:rsidR="007A7B83" w:rsidRDefault="007A7B83">
      <w:r>
        <w:t>4.4.2. Система проявлений активной жизненной позиции и поощрения социальной успешности обучающихся строится на принципах:</w:t>
      </w:r>
    </w:p>
    <w:p w14:paraId="5D7B1F57" w14:textId="77777777"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76E3893" w14:textId="77777777"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A7D55CA" w14:textId="77777777"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550FFEB" w14:textId="77777777" w:rsidR="007A7B83" w:rsidRDefault="007A7B83">
      <w:r>
        <w:t>регулирования частоты награждений (недопущение избыточности в поощрениях, чрезмерно больших групп поощряемых и другое);</w:t>
      </w:r>
    </w:p>
    <w:p w14:paraId="3F76DCE6" w14:textId="77777777"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E052737" w14:textId="77777777" w:rsidR="007A7B83" w:rsidRDefault="007A7B83">
      <w: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36BE43A5" w14:textId="77777777"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14:paraId="3C35E28A" w14:textId="77777777"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A409A8D" w14:textId="77777777"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B760BEF" w14:textId="77777777"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AB49B48" w14:textId="77777777"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1DB5C943" w14:textId="77777777" w:rsidR="007A7B83" w:rsidRDefault="007A7B83">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1F6DA57" w14:textId="77777777" w:rsidR="007A7B83" w:rsidRDefault="007A7B83">
      <w:r>
        <w:t>Благотворительность предусматривает публичную презентацию благотворителей и их деятельности.</w:t>
      </w:r>
    </w:p>
    <w:p w14:paraId="562334FD" w14:textId="77777777"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1FB4B1A4" w14:textId="77777777"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720FB159" w14:textId="77777777"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F139C31" w14:textId="77777777" w:rsidR="007A7B83" w:rsidRDefault="007A7B83">
      <w:r>
        <w:t>Планирование анализа воспитательного процесса включается в календарный план воспитательной работы.</w:t>
      </w:r>
    </w:p>
    <w:p w14:paraId="0E5BDD32" w14:textId="77777777" w:rsidR="007A7B83" w:rsidRDefault="007A7B83">
      <w:r>
        <w:t>4.6. Основные принципы самоанализа воспитательной работы:</w:t>
      </w:r>
    </w:p>
    <w:p w14:paraId="75416F06" w14:textId="77777777" w:rsidR="007A7B83" w:rsidRDefault="007A7B83">
      <w:r>
        <w:t>взаимное уважение всех участников образовательных отношений;</w:t>
      </w:r>
    </w:p>
    <w:p w14:paraId="6A4D2B4B" w14:textId="77777777"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D82CEAA" w14:textId="77777777"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E3F1140" w14:textId="77777777" w:rsidR="007A7B83" w:rsidRDefault="007A7B83">
      <w:r>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t>- это</w:t>
      </w:r>
      <w:proofErr w:type="gramEnd"/>
      <w: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4856E49" w14:textId="77777777"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DE4BC8A" w14:textId="77777777"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14:paraId="3B21C1B1" w14:textId="77777777" w:rsidR="007A7B83" w:rsidRDefault="007A7B83">
      <w:r>
        <w:t xml:space="preserve">Анализ проводится классными руководителями вместе с заместителем директора по </w:t>
      </w:r>
      <w:r>
        <w:lastRenderedPageBreak/>
        <w:t>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91068B0" w14:textId="77777777"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258CE30F" w14:textId="77777777" w:rsidR="007A7B83" w:rsidRDefault="007A7B83">
      <w:r>
        <w:t>4.7.1.3. Внимание педагогических работников сосредоточивается на вопросах:</w:t>
      </w:r>
    </w:p>
    <w:p w14:paraId="28EF75FD" w14:textId="77777777" w:rsidR="007A7B83" w:rsidRDefault="007A7B83">
      <w:r>
        <w:t>какие проблемы, затруднения в личностном развитии обучающихся удалось решить за прошедший учебный год;</w:t>
      </w:r>
    </w:p>
    <w:p w14:paraId="058E45F4" w14:textId="77777777"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3E1E495A" w14:textId="77777777" w:rsidR="007A7B83" w:rsidRDefault="007A7B83">
      <w:r>
        <w:t>4.7.2. Состояние совместной деятельности обучающихся и взрослых.</w:t>
      </w:r>
    </w:p>
    <w:p w14:paraId="2AF0E5E0" w14:textId="77777777"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6AF9697" w14:textId="77777777"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4931255A" w14:textId="77777777"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D72C954" w14:textId="77777777" w:rsidR="007A7B83" w:rsidRDefault="007A7B83">
      <w:r>
        <w:t>4.7.2.4. Результаты обсуждаются на заседании методических объединений классных руководителей или педагогическом совете.</w:t>
      </w:r>
    </w:p>
    <w:p w14:paraId="37A2A157" w14:textId="77777777"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14:paraId="751449F7" w14:textId="77777777"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26666DE3" w14:textId="77777777"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14:paraId="42925955" w14:textId="77777777" w:rsidR="007A7B83" w:rsidRDefault="007A7B83">
      <w:r>
        <w:t>реализации потенциала социального партнерства;</w:t>
      </w:r>
    </w:p>
    <w:p w14:paraId="0379F0BE" w14:textId="77777777" w:rsidR="007A7B83" w:rsidRDefault="007A7B83">
      <w:r>
        <w:t>деятельности по профориентации обучающихся; и другое по дополнительным модулям.</w:t>
      </w:r>
    </w:p>
    <w:p w14:paraId="78155AD9" w14:textId="77777777"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14:paraId="664B2F04" w14:textId="77777777"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6D5793C7" w14:textId="77777777" w:rsidR="007A7B83" w:rsidRDefault="007A7B83"/>
    <w:p w14:paraId="53CD25A3" w14:textId="77777777"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0029D13C" w14:textId="77777777" w:rsidR="007A7B83" w:rsidRDefault="007A7B83"/>
    <w:p w14:paraId="5F4C974D"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14:paraId="18556122" w14:textId="77777777" w:rsidR="007A7B83" w:rsidRDefault="007A7B83"/>
    <w:p w14:paraId="1E7C1664" w14:textId="77777777" w:rsidR="007A7B83" w:rsidRDefault="007A7B83">
      <w:pPr>
        <w:pStyle w:val="1"/>
      </w:pPr>
      <w:r>
        <w:t>I. Цели, задачи и принципы построения ПКР</w:t>
      </w:r>
    </w:p>
    <w:p w14:paraId="1973C748" w14:textId="77777777" w:rsidR="007A7B83" w:rsidRDefault="007A7B83"/>
    <w:p w14:paraId="09B0DD8A" w14:textId="77777777" w:rsidR="007A7B83" w:rsidRDefault="007A7B83">
      <w:r>
        <w:t xml:space="preserve">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w:t>
      </w:r>
      <w:r>
        <w:lastRenderedPageBreak/>
        <w:t>развивающимися сверстниками в те же сроки (5-9 классы) в условиях, учитывающих их особые образовательные потребности.</w:t>
      </w:r>
    </w:p>
    <w:p w14:paraId="612FBC71" w14:textId="77777777"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F5D1590"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14:paraId="31111F56"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78EC00FA" w14:textId="77777777" w:rsidR="007A7B83" w:rsidRDefault="007A7B83">
      <w:r>
        <w:t>5. Задачи ПКР:</w:t>
      </w:r>
    </w:p>
    <w:p w14:paraId="10EE75C1" w14:textId="77777777"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27281534"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14:paraId="47C2262F" w14:textId="77777777"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7E3FBF0C"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6E9137BA"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5413CAE3" w14:textId="77777777"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165B4B19"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475CAF62" w14:textId="77777777"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49C1305F"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13698A53"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52EC5583" w14:textId="77777777"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4F9967BE"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4B2DC61B" w14:textId="77777777" w:rsidR="007A7B83" w:rsidRDefault="007A7B83">
      <w: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w:t>
      </w:r>
      <w:r>
        <w:lastRenderedPageBreak/>
        <w:t>различных видах совместной социокультурной деятельности вне образовательной организации.</w:t>
      </w:r>
    </w:p>
    <w:p w14:paraId="3615CABB" w14:textId="77777777" w:rsidR="007A7B83" w:rsidRDefault="007A7B83">
      <w:r>
        <w:t>6. Принципы, определяющие содержание ПКР.</w:t>
      </w:r>
    </w:p>
    <w:p w14:paraId="7D0F485D" w14:textId="77777777"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4E580F38" w14:textId="77777777"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234CC5DD" w14:textId="77777777"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14:paraId="534F860D" w14:textId="77777777"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2CD6879A" w14:textId="77777777"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3D1CE17B" w14:textId="77777777"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14:paraId="180310EA"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48ACA3B2" w14:textId="77777777"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14:paraId="2210B078"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754EA609" w14:textId="77777777" w:rsidR="007A7B83" w:rsidRDefault="007A7B83">
      <w: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w:t>
      </w:r>
      <w:proofErr w:type="spellStart"/>
      <w:r>
        <w:t>слухопротезирования</w:t>
      </w:r>
      <w:proofErr w:type="spellEnd"/>
      <w:r>
        <w:t xml:space="preserve"> (индивидуальными слуховыми аппаратами или кохлеарными имплантами, </w:t>
      </w:r>
      <w:proofErr w:type="spellStart"/>
      <w:r>
        <w:t>кохлераным</w:t>
      </w:r>
      <w:proofErr w:type="spellEnd"/>
      <w:r>
        <w:t xml:space="preserve">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w:t>
      </w:r>
      <w:proofErr w:type="spellStart"/>
      <w:r>
        <w:t>аудиолого</w:t>
      </w:r>
      <w:proofErr w:type="spellEnd"/>
      <w:r>
        <w:t xml:space="preserve">-педагогических рекомендаций, использование </w:t>
      </w:r>
      <w:proofErr w:type="spellStart"/>
      <w:r>
        <w:t>ассистивных</w:t>
      </w:r>
      <w:proofErr w:type="spellEnd"/>
      <w:r>
        <w:t xml:space="preserve"> технологий;</w:t>
      </w:r>
    </w:p>
    <w:p w14:paraId="65449B2F" w14:textId="77777777"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14:paraId="140233EB" w14:textId="77777777"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14:paraId="338E69AE" w14:textId="77777777"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79791199"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14:paraId="34A50F2C" w14:textId="77777777" w:rsidR="007A7B83" w:rsidRDefault="007A7B83">
      <w:r>
        <w:t>содействие приобщению обучающихся с нарушениями слуха к здоровому образу жизни;</w:t>
      </w:r>
    </w:p>
    <w:p w14:paraId="3B43D6BD" w14:textId="77777777"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3491DCA3" w14:textId="77777777" w:rsidR="007A7B83" w:rsidRDefault="007A7B83">
      <w:r>
        <w:lastRenderedPageBreak/>
        <w:t>7. Перечень и содержание направлений работы.</w:t>
      </w:r>
    </w:p>
    <w:p w14:paraId="5ACA3A19"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1B23A59B"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4194DA97" w14:textId="77777777" w:rsidR="007A7B83" w:rsidRDefault="007A7B83">
      <w:r>
        <w:t>7.3. Характеристика содержания направлений коррекционной работы.</w:t>
      </w:r>
    </w:p>
    <w:p w14:paraId="06929DF0" w14:textId="77777777" w:rsidR="007A7B83" w:rsidRDefault="007A7B83">
      <w:r>
        <w:t>7.3.1. Диагностическое направление предполагает:</w:t>
      </w:r>
    </w:p>
    <w:p w14:paraId="41C1B3D0" w14:textId="77777777"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14:paraId="3F1C122C"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2F1F322" w14:textId="77777777" w:rsidR="007A7B83" w:rsidRDefault="007A7B83">
      <w:r>
        <w:t>проведение систематического мониторинга социальной ситуации и условий семейного воспитания.</w:t>
      </w:r>
    </w:p>
    <w:p w14:paraId="07092E54"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0643113B" w14:textId="77777777" w:rsidR="007A7B83" w:rsidRDefault="007A7B83">
      <w:r>
        <w:t>7.3.1.2. Комплексное психолого-педагогическое обследование включает:</w:t>
      </w:r>
    </w:p>
    <w:p w14:paraId="55F8A733" w14:textId="77777777" w:rsidR="007A7B83" w:rsidRDefault="007A7B83">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3F333428"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2A64BA33" w14:textId="77777777"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14:paraId="7547FDEE" w14:textId="77777777"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14:paraId="65E597A2" w14:textId="77777777"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14:paraId="33F70B94"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14:paraId="2783EB8F" w14:textId="77777777"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0AF088AC"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8B7D90B"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500E5B6E" w14:textId="77777777" w:rsidR="007A7B83" w:rsidRDefault="007A7B83">
      <w:r>
        <w:t>7.3.2. Коррекционно-развивающее и психопрофилактическое направление.</w:t>
      </w:r>
    </w:p>
    <w:p w14:paraId="51D65C08" w14:textId="77777777"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14:paraId="27958D47" w14:textId="77777777" w:rsidR="007A7B83" w:rsidRDefault="007A7B83">
      <w: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w:t>
      </w:r>
      <w:r>
        <w:lastRenderedPageBreak/>
        <w:t>организации;</w:t>
      </w:r>
    </w:p>
    <w:p w14:paraId="2F59A5A0"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1D33B3E2"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6388A6E3"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0C773EBD" w14:textId="77777777" w:rsidR="007A7B83" w:rsidRDefault="007A7B83">
      <w:r>
        <w:t>программе внеурочной деятельности, проектируемой на основе индивидуально-дифференцированного подхода.</w:t>
      </w:r>
    </w:p>
    <w:p w14:paraId="55AE9E31" w14:textId="77777777"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26F7AD39" w14:textId="77777777" w:rsidR="007A7B83" w:rsidRDefault="007A7B83">
      <w:r>
        <w:t>7.3.2.3. Индивидуальный план коррекционно-развивающей работы обучающегося содержит:</w:t>
      </w:r>
    </w:p>
    <w:p w14:paraId="06BD1B02"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1FC1D127" w14:textId="77777777" w:rsidR="007A7B83" w:rsidRDefault="007A7B83">
      <w:r>
        <w:t>описание содержания, организации, примерных сроков и планируемых результатов работы по каждому направлению.</w:t>
      </w:r>
    </w:p>
    <w:p w14:paraId="69818C33" w14:textId="77777777" w:rsidR="007A7B83" w:rsidRDefault="007A7B83">
      <w:r>
        <w:t>7.3.2.4. Рекомендуемый образец формы Индивидуального плана коррекционно-развивающей работы:</w:t>
      </w:r>
    </w:p>
    <w:p w14:paraId="29EC61D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rsidRPr="006E10D1" w14:paraId="14C243BF" w14:textId="77777777">
        <w:trPr>
          <w:gridAfter w:val="1"/>
          <w:wAfter w:w="24" w:type="dxa"/>
        </w:trPr>
        <w:tc>
          <w:tcPr>
            <w:tcW w:w="10182" w:type="dxa"/>
            <w:gridSpan w:val="6"/>
            <w:tcBorders>
              <w:top w:val="single" w:sz="4" w:space="0" w:color="auto"/>
              <w:bottom w:val="nil"/>
            </w:tcBorders>
          </w:tcPr>
          <w:p w14:paraId="6C730CE3" w14:textId="77777777" w:rsidR="007A7B83" w:rsidRPr="006E10D1" w:rsidRDefault="007A7B83">
            <w:pPr>
              <w:pStyle w:val="aff5"/>
            </w:pPr>
            <w:r w:rsidRPr="006E10D1">
              <w:t>Индивидуальный план коррекционно-развивающей работы</w:t>
            </w:r>
          </w:p>
        </w:tc>
      </w:tr>
      <w:tr w:rsidR="007A7B83" w:rsidRPr="006E10D1" w14:paraId="543CE836" w14:textId="77777777">
        <w:trPr>
          <w:gridAfter w:val="1"/>
          <w:wAfter w:w="24" w:type="dxa"/>
        </w:trPr>
        <w:tc>
          <w:tcPr>
            <w:tcW w:w="10182" w:type="dxa"/>
            <w:gridSpan w:val="6"/>
            <w:tcBorders>
              <w:top w:val="single" w:sz="4" w:space="0" w:color="auto"/>
              <w:bottom w:val="nil"/>
            </w:tcBorders>
          </w:tcPr>
          <w:p w14:paraId="7BADC3C9"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3F919B13" w14:textId="77777777">
        <w:trPr>
          <w:gridAfter w:val="1"/>
          <w:wAfter w:w="24" w:type="dxa"/>
        </w:trPr>
        <w:tc>
          <w:tcPr>
            <w:tcW w:w="10182" w:type="dxa"/>
            <w:gridSpan w:val="6"/>
            <w:tcBorders>
              <w:top w:val="single" w:sz="4" w:space="0" w:color="auto"/>
              <w:bottom w:val="nil"/>
            </w:tcBorders>
          </w:tcPr>
          <w:p w14:paraId="3FA53290" w14:textId="77777777" w:rsidR="007A7B83" w:rsidRPr="006E10D1" w:rsidRDefault="007A7B83">
            <w:pPr>
              <w:pStyle w:val="af"/>
              <w:jc w:val="left"/>
            </w:pPr>
            <w:r w:rsidRPr="006E10D1">
              <w:t>Класс</w:t>
            </w:r>
          </w:p>
        </w:tc>
      </w:tr>
      <w:tr w:rsidR="007A7B83" w:rsidRPr="006E10D1" w14:paraId="514CF03B" w14:textId="77777777">
        <w:trPr>
          <w:gridAfter w:val="1"/>
          <w:wAfter w:w="24" w:type="dxa"/>
        </w:trPr>
        <w:tc>
          <w:tcPr>
            <w:tcW w:w="10182" w:type="dxa"/>
            <w:gridSpan w:val="6"/>
            <w:tcBorders>
              <w:top w:val="single" w:sz="4" w:space="0" w:color="auto"/>
              <w:bottom w:val="nil"/>
            </w:tcBorders>
          </w:tcPr>
          <w:p w14:paraId="4FF6FCCC" w14:textId="77777777" w:rsidR="007A7B83" w:rsidRPr="006E10D1" w:rsidRDefault="007A7B83">
            <w:pPr>
              <w:pStyle w:val="af"/>
              <w:jc w:val="left"/>
            </w:pPr>
            <w:r w:rsidRPr="006E10D1">
              <w:t>Возраст обучающегося</w:t>
            </w:r>
          </w:p>
        </w:tc>
      </w:tr>
      <w:tr w:rsidR="007A7B83" w:rsidRPr="006E10D1" w14:paraId="5D4A06ED" w14:textId="77777777">
        <w:trPr>
          <w:gridAfter w:val="1"/>
          <w:wAfter w:w="24" w:type="dxa"/>
        </w:trPr>
        <w:tc>
          <w:tcPr>
            <w:tcW w:w="10182" w:type="dxa"/>
            <w:gridSpan w:val="6"/>
            <w:tcBorders>
              <w:top w:val="single" w:sz="4" w:space="0" w:color="auto"/>
              <w:bottom w:val="nil"/>
            </w:tcBorders>
          </w:tcPr>
          <w:p w14:paraId="0FA8E446" w14:textId="77777777" w:rsidR="007A7B83" w:rsidRPr="006E10D1" w:rsidRDefault="007A7B83">
            <w:pPr>
              <w:pStyle w:val="af"/>
              <w:jc w:val="left"/>
            </w:pPr>
            <w:r w:rsidRPr="006E10D1">
              <w:t>Причины, время и характер нарушения слуха</w:t>
            </w:r>
          </w:p>
        </w:tc>
      </w:tr>
      <w:tr w:rsidR="007A7B83" w:rsidRPr="006E10D1" w14:paraId="0D16DA15" w14:textId="77777777">
        <w:trPr>
          <w:gridAfter w:val="1"/>
          <w:wAfter w:w="24" w:type="dxa"/>
        </w:trPr>
        <w:tc>
          <w:tcPr>
            <w:tcW w:w="10182" w:type="dxa"/>
            <w:gridSpan w:val="6"/>
            <w:tcBorders>
              <w:top w:val="single" w:sz="4" w:space="0" w:color="auto"/>
              <w:bottom w:val="nil"/>
            </w:tcBorders>
          </w:tcPr>
          <w:p w14:paraId="7BF8A675" w14:textId="77777777" w:rsidR="007A7B83" w:rsidRPr="006E10D1" w:rsidRDefault="007A7B83">
            <w:pPr>
              <w:pStyle w:val="af"/>
              <w:jc w:val="left"/>
            </w:pPr>
            <w:r w:rsidRPr="006E10D1">
              <w:t>Состояние слуха в настоящее время</w:t>
            </w:r>
          </w:p>
        </w:tc>
      </w:tr>
      <w:tr w:rsidR="007A7B83" w:rsidRPr="006E10D1" w14:paraId="15B25F12" w14:textId="77777777">
        <w:trPr>
          <w:gridAfter w:val="1"/>
          <w:wAfter w:w="24" w:type="dxa"/>
        </w:trPr>
        <w:tc>
          <w:tcPr>
            <w:tcW w:w="10182" w:type="dxa"/>
            <w:gridSpan w:val="6"/>
            <w:tcBorders>
              <w:top w:val="single" w:sz="4" w:space="0" w:color="auto"/>
              <w:bottom w:val="nil"/>
            </w:tcBorders>
          </w:tcPr>
          <w:p w14:paraId="40B9099B" w14:textId="77777777" w:rsidR="007A7B83" w:rsidRPr="006E10D1" w:rsidRDefault="007A7B83">
            <w:pPr>
              <w:pStyle w:val="af"/>
              <w:jc w:val="left"/>
            </w:pPr>
            <w:proofErr w:type="spellStart"/>
            <w:r w:rsidRPr="006E10D1">
              <w:t>Слухопротезирование</w:t>
            </w:r>
            <w:proofErr w:type="spellEnd"/>
          </w:p>
        </w:tc>
      </w:tr>
      <w:tr w:rsidR="007A7B83" w:rsidRPr="006E10D1" w14:paraId="53C24712" w14:textId="77777777">
        <w:trPr>
          <w:gridAfter w:val="1"/>
          <w:wAfter w:w="24" w:type="dxa"/>
        </w:trPr>
        <w:tc>
          <w:tcPr>
            <w:tcW w:w="10182" w:type="dxa"/>
            <w:gridSpan w:val="6"/>
            <w:tcBorders>
              <w:top w:val="single" w:sz="4" w:space="0" w:color="auto"/>
              <w:bottom w:val="nil"/>
            </w:tcBorders>
          </w:tcPr>
          <w:p w14:paraId="76F5EE42" w14:textId="77777777" w:rsidR="007A7B83" w:rsidRPr="006E10D1" w:rsidRDefault="007A7B83">
            <w:pPr>
              <w:pStyle w:val="af"/>
              <w:jc w:val="left"/>
            </w:pPr>
            <w:r w:rsidRPr="006E10D1">
              <w:t>Рекомендации ПМПК и ИПРА</w:t>
            </w:r>
          </w:p>
        </w:tc>
      </w:tr>
      <w:tr w:rsidR="007A7B83" w:rsidRPr="006E10D1" w14:paraId="6C2FD6DF" w14:textId="77777777">
        <w:trPr>
          <w:gridAfter w:val="1"/>
          <w:wAfter w:w="24" w:type="dxa"/>
        </w:trPr>
        <w:tc>
          <w:tcPr>
            <w:tcW w:w="10182" w:type="dxa"/>
            <w:gridSpan w:val="6"/>
            <w:tcBorders>
              <w:top w:val="single" w:sz="4" w:space="0" w:color="auto"/>
              <w:bottom w:val="single" w:sz="4" w:space="0" w:color="auto"/>
            </w:tcBorders>
          </w:tcPr>
          <w:p w14:paraId="5F2D695C" w14:textId="77777777" w:rsidR="007A7B83" w:rsidRPr="006E10D1" w:rsidRDefault="007A7B83">
            <w:pPr>
              <w:pStyle w:val="af"/>
              <w:jc w:val="left"/>
            </w:pPr>
            <w:r w:rsidRPr="006E10D1">
              <w:t>Индивидуальные особенности обучающегося:</w:t>
            </w:r>
          </w:p>
        </w:tc>
      </w:tr>
      <w:tr w:rsidR="007A7B83" w:rsidRPr="006E10D1" w14:paraId="08ADEFFC" w14:textId="77777777">
        <w:tc>
          <w:tcPr>
            <w:tcW w:w="1702" w:type="dxa"/>
            <w:tcBorders>
              <w:top w:val="single" w:sz="4" w:space="0" w:color="auto"/>
              <w:bottom w:val="nil"/>
              <w:right w:val="nil"/>
            </w:tcBorders>
          </w:tcPr>
          <w:p w14:paraId="02530ACC" w14:textId="77777777" w:rsidR="007A7B83" w:rsidRPr="006E10D1" w:rsidRDefault="007A7B83">
            <w:pPr>
              <w:pStyle w:val="aff5"/>
            </w:pPr>
            <w:r w:rsidRPr="006E10D1">
              <w:t xml:space="preserve">Направления </w:t>
            </w:r>
            <w:proofErr w:type="spellStart"/>
            <w:r w:rsidRPr="006E10D1">
              <w:t>коррекционо</w:t>
            </w:r>
            <w:proofErr w:type="spellEnd"/>
            <w:r w:rsidRPr="006E10D1">
              <w:t>-развивающей работы</w:t>
            </w:r>
          </w:p>
        </w:tc>
        <w:tc>
          <w:tcPr>
            <w:tcW w:w="1704" w:type="dxa"/>
            <w:tcBorders>
              <w:top w:val="single" w:sz="4" w:space="0" w:color="auto"/>
              <w:left w:val="single" w:sz="4" w:space="0" w:color="auto"/>
              <w:bottom w:val="nil"/>
              <w:right w:val="nil"/>
            </w:tcBorders>
          </w:tcPr>
          <w:p w14:paraId="46D1E93C" w14:textId="77777777" w:rsidR="007A7B83" w:rsidRPr="006E10D1" w:rsidRDefault="007A7B83">
            <w:pPr>
              <w:pStyle w:val="aff5"/>
            </w:pPr>
            <w:r w:rsidRPr="006E10D1">
              <w:t xml:space="preserve">Основное содержание </w:t>
            </w:r>
          </w:p>
          <w:p w14:paraId="7DED7451" w14:textId="77777777" w:rsidR="007A7B83" w:rsidRPr="006E10D1" w:rsidRDefault="007A7B83">
            <w:pPr>
              <w:pStyle w:val="aff5"/>
            </w:pPr>
            <w:r w:rsidRPr="006E10D1">
              <w:t>коррекционно-развивающей работы</w:t>
            </w:r>
          </w:p>
        </w:tc>
        <w:tc>
          <w:tcPr>
            <w:tcW w:w="1750" w:type="dxa"/>
            <w:tcBorders>
              <w:top w:val="single" w:sz="4" w:space="0" w:color="auto"/>
              <w:left w:val="single" w:sz="4" w:space="0" w:color="auto"/>
              <w:bottom w:val="nil"/>
              <w:right w:val="nil"/>
            </w:tcBorders>
          </w:tcPr>
          <w:p w14:paraId="1994503F" w14:textId="77777777" w:rsidR="007A7B83" w:rsidRPr="006E10D1" w:rsidRDefault="007A7B83">
            <w:pPr>
              <w:pStyle w:val="aff5"/>
            </w:pPr>
            <w:r w:rsidRPr="006E10D1">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14:paraId="69D74E6F" w14:textId="77777777" w:rsidR="007A7B83" w:rsidRPr="006E10D1" w:rsidRDefault="007A7B83">
            <w:pPr>
              <w:pStyle w:val="aff5"/>
            </w:pPr>
            <w:r w:rsidRPr="006E10D1">
              <w:t>Примерные сроки</w:t>
            </w:r>
          </w:p>
        </w:tc>
        <w:tc>
          <w:tcPr>
            <w:tcW w:w="1834" w:type="dxa"/>
            <w:tcBorders>
              <w:top w:val="single" w:sz="4" w:space="0" w:color="auto"/>
              <w:left w:val="single" w:sz="4" w:space="0" w:color="auto"/>
              <w:bottom w:val="nil"/>
              <w:right w:val="nil"/>
            </w:tcBorders>
          </w:tcPr>
          <w:p w14:paraId="03E8F875" w14:textId="77777777" w:rsidR="007A7B83" w:rsidRPr="006E10D1" w:rsidRDefault="007A7B83">
            <w:pPr>
              <w:pStyle w:val="aff5"/>
            </w:pPr>
            <w:r w:rsidRPr="006E10D1">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14:paraId="1B9044D9"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15587072" w14:textId="77777777">
        <w:tc>
          <w:tcPr>
            <w:tcW w:w="1702" w:type="dxa"/>
            <w:tcBorders>
              <w:top w:val="single" w:sz="4" w:space="0" w:color="auto"/>
              <w:bottom w:val="single" w:sz="4" w:space="0" w:color="auto"/>
              <w:right w:val="nil"/>
            </w:tcBorders>
          </w:tcPr>
          <w:p w14:paraId="13DC3E0A" w14:textId="77777777" w:rsidR="007A7B83" w:rsidRPr="006E10D1" w:rsidRDefault="007A7B83">
            <w:pPr>
              <w:pStyle w:val="af"/>
              <w:jc w:val="left"/>
            </w:pPr>
          </w:p>
        </w:tc>
        <w:tc>
          <w:tcPr>
            <w:tcW w:w="1704" w:type="dxa"/>
            <w:tcBorders>
              <w:top w:val="single" w:sz="4" w:space="0" w:color="auto"/>
              <w:left w:val="single" w:sz="4" w:space="0" w:color="auto"/>
              <w:bottom w:val="single" w:sz="4" w:space="0" w:color="auto"/>
              <w:right w:val="nil"/>
            </w:tcBorders>
          </w:tcPr>
          <w:p w14:paraId="0344AE8C" w14:textId="77777777" w:rsidR="007A7B83" w:rsidRPr="006E10D1" w:rsidRDefault="007A7B83">
            <w:pPr>
              <w:pStyle w:val="af"/>
              <w:jc w:val="left"/>
            </w:pPr>
          </w:p>
        </w:tc>
        <w:tc>
          <w:tcPr>
            <w:tcW w:w="1750" w:type="dxa"/>
            <w:tcBorders>
              <w:top w:val="single" w:sz="4" w:space="0" w:color="auto"/>
              <w:left w:val="single" w:sz="4" w:space="0" w:color="auto"/>
              <w:bottom w:val="single" w:sz="4" w:space="0" w:color="auto"/>
              <w:right w:val="nil"/>
            </w:tcBorders>
          </w:tcPr>
          <w:p w14:paraId="7CE8EB13" w14:textId="77777777" w:rsidR="007A7B83" w:rsidRPr="006E10D1" w:rsidRDefault="007A7B83">
            <w:pPr>
              <w:pStyle w:val="af"/>
              <w:jc w:val="left"/>
            </w:pPr>
          </w:p>
        </w:tc>
        <w:tc>
          <w:tcPr>
            <w:tcW w:w="1334" w:type="dxa"/>
            <w:tcBorders>
              <w:top w:val="single" w:sz="4" w:space="0" w:color="auto"/>
              <w:left w:val="single" w:sz="4" w:space="0" w:color="auto"/>
              <w:bottom w:val="single" w:sz="4" w:space="0" w:color="auto"/>
              <w:right w:val="nil"/>
            </w:tcBorders>
          </w:tcPr>
          <w:p w14:paraId="0E8F3D48" w14:textId="77777777" w:rsidR="007A7B83" w:rsidRPr="006E10D1" w:rsidRDefault="007A7B83">
            <w:pPr>
              <w:pStyle w:val="af"/>
              <w:jc w:val="left"/>
            </w:pPr>
          </w:p>
        </w:tc>
        <w:tc>
          <w:tcPr>
            <w:tcW w:w="1834" w:type="dxa"/>
            <w:tcBorders>
              <w:top w:val="single" w:sz="4" w:space="0" w:color="auto"/>
              <w:left w:val="single" w:sz="4" w:space="0" w:color="auto"/>
              <w:bottom w:val="single" w:sz="4" w:space="0" w:color="auto"/>
              <w:right w:val="nil"/>
            </w:tcBorders>
          </w:tcPr>
          <w:p w14:paraId="282EA3A3" w14:textId="77777777" w:rsidR="007A7B83" w:rsidRPr="006E10D1" w:rsidRDefault="007A7B83">
            <w:pPr>
              <w:pStyle w:val="af"/>
              <w:jc w:val="left"/>
            </w:pPr>
          </w:p>
        </w:tc>
        <w:tc>
          <w:tcPr>
            <w:tcW w:w="1882" w:type="dxa"/>
            <w:gridSpan w:val="2"/>
            <w:tcBorders>
              <w:top w:val="single" w:sz="4" w:space="0" w:color="auto"/>
              <w:left w:val="single" w:sz="4" w:space="0" w:color="auto"/>
              <w:bottom w:val="single" w:sz="4" w:space="0" w:color="auto"/>
            </w:tcBorders>
          </w:tcPr>
          <w:p w14:paraId="20486BB3" w14:textId="77777777" w:rsidR="007A7B83" w:rsidRPr="006E10D1" w:rsidRDefault="007A7B83">
            <w:pPr>
              <w:pStyle w:val="af"/>
              <w:jc w:val="left"/>
            </w:pPr>
          </w:p>
        </w:tc>
      </w:tr>
    </w:tbl>
    <w:p w14:paraId="7CDE84A6" w14:textId="77777777" w:rsidR="007A7B83" w:rsidRDefault="007A7B83"/>
    <w:p w14:paraId="7F93E031"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670CBCCC" w14:textId="77777777" w:rsidR="007A7B83" w:rsidRDefault="007A7B83">
      <w: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w:t>
      </w:r>
      <w:proofErr w:type="spellStart"/>
      <w:r>
        <w:t>слухозрительного</w:t>
      </w:r>
      <w:proofErr w:type="spellEnd"/>
      <w:r>
        <w:t xml:space="preserve"> восприятия устной речи, речевого слуха, произносительной стороны речи);</w:t>
      </w:r>
    </w:p>
    <w:p w14:paraId="6EB3C7D5"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02061B89" w14:textId="77777777"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14:paraId="3F5B12A3" w14:textId="77777777"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23E6D614" w14:textId="77777777" w:rsidR="007A7B83" w:rsidRDefault="007A7B83">
      <w:r>
        <w:t>коррекцию и (или) развитие высших психических функций, эмоционально-волевой и познавательной сфер;</w:t>
      </w:r>
    </w:p>
    <w:p w14:paraId="69AF8618" w14:textId="77777777" w:rsidR="007A7B83" w:rsidRDefault="007A7B83">
      <w:r>
        <w:lastRenderedPageBreak/>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0DB835D7"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6EF63AE4" w14:textId="77777777" w:rsidR="007A7B83" w:rsidRDefault="007A7B83">
      <w:r>
        <w:t>развитие компетенций, необходимых для профессионального самоопределения и профессионального образования;</w:t>
      </w:r>
    </w:p>
    <w:p w14:paraId="773E2919"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26BB900E" w14:textId="77777777"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14:paraId="04923930"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78A8A094" w14:textId="77777777" w:rsidR="007A7B83" w:rsidRDefault="007A7B83">
      <w:r>
        <w:t xml:space="preserve">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w:t>
      </w:r>
      <w:proofErr w:type="spellStart"/>
      <w:r>
        <w:t>слухозрительного</w:t>
      </w:r>
      <w:proofErr w:type="spellEnd"/>
      <w:r>
        <w:t xml:space="preserve">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14:paraId="78254C2B" w14:textId="77777777" w:rsidR="007A7B83" w:rsidRDefault="007A7B83">
      <w:r>
        <w:t xml:space="preserve">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w:t>
      </w:r>
      <w:proofErr w:type="spellStart"/>
      <w:r>
        <w:t>слухозрительного</w:t>
      </w:r>
      <w:proofErr w:type="spellEnd"/>
      <w:r>
        <w:t xml:space="preserve">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w:t>
      </w:r>
      <w:proofErr w:type="spellStart"/>
      <w:r>
        <w:t>слухопротезирования</w:t>
      </w:r>
      <w:proofErr w:type="spellEnd"/>
      <w:r>
        <w:t xml:space="preserve">, достигнутого уровня слухоречевого развития, фактического состояния </w:t>
      </w:r>
      <w:proofErr w:type="spellStart"/>
      <w:r>
        <w:t>слухозрительного</w:t>
      </w:r>
      <w:proofErr w:type="spellEnd"/>
      <w:r>
        <w:t xml:space="preserve"> восприятия устной речи, речевого слуха, произносительной стороны речи.</w:t>
      </w:r>
    </w:p>
    <w:p w14:paraId="49E7F7F2" w14:textId="77777777"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14:paraId="631FCF29" w14:textId="77777777"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14:paraId="565B4656" w14:textId="77777777"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14:paraId="06A64768" w14:textId="77777777" w:rsidR="007A7B83" w:rsidRDefault="007A7B83">
      <w:r>
        <w:t>Коррекционно-развивающий курс “Развитие восприятия и воспроизведения устной речи” ведет учитель-дефектолог (сурдопедагог).</w:t>
      </w:r>
    </w:p>
    <w:p w14:paraId="340E256B"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1DBE3C09" w14:textId="77777777" w:rsidR="007A7B83" w:rsidRDefault="007A7B83">
      <w:r>
        <w:lastRenderedPageBreak/>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14:paraId="2611E7A8" w14:textId="77777777"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17F0EF53"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11A0E15"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2F9B07AF"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6982860F"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4F5DE436"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6008C1A2" w14:textId="77777777"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4AF951C5" w14:textId="77777777" w:rsidR="007A7B83" w:rsidRDefault="007A7B83">
      <w:r>
        <w:t>7.3.2.18. Рабочая программа коррекционно-развивающего курса может иметь следующую структуру:</w:t>
      </w:r>
    </w:p>
    <w:p w14:paraId="59C2DE50" w14:textId="77777777" w:rsidR="007A7B83" w:rsidRDefault="007A7B83">
      <w:r>
        <w:t>пояснительная записка:</w:t>
      </w:r>
    </w:p>
    <w:p w14:paraId="23D7848C" w14:textId="77777777" w:rsidR="007A7B83" w:rsidRDefault="007A7B83">
      <w:r>
        <w:t xml:space="preserve">общая характеристика коррекционно-развивающего курса; </w:t>
      </w:r>
    </w:p>
    <w:p w14:paraId="1E04AE67" w14:textId="77777777" w:rsidR="007A7B83" w:rsidRDefault="007A7B83">
      <w:r>
        <w:t>цели коррекционно-развивающего курса;</w:t>
      </w:r>
    </w:p>
    <w:p w14:paraId="34A35A18" w14:textId="77777777" w:rsidR="007A7B83" w:rsidRDefault="007A7B83">
      <w:r>
        <w:t>место коррекционно-развивающего курса в учебном плане;</w:t>
      </w:r>
    </w:p>
    <w:p w14:paraId="79C418CA" w14:textId="77777777" w:rsidR="007A7B83" w:rsidRDefault="007A7B83">
      <w:r>
        <w:t>основные содержательные линии программы коррекционно-развивающего курса;</w:t>
      </w:r>
    </w:p>
    <w:p w14:paraId="72F807EC" w14:textId="77777777" w:rsidR="007A7B83" w:rsidRDefault="007A7B83">
      <w:r>
        <w:t>планируемые результаты освоения коррекционно-развивающего курса;</w:t>
      </w:r>
    </w:p>
    <w:p w14:paraId="3054E365" w14:textId="77777777" w:rsidR="007A7B83" w:rsidRDefault="007A7B83">
      <w:r>
        <w:t xml:space="preserve">содержание коррекционно-развивающего курса (по классам): </w:t>
      </w:r>
    </w:p>
    <w:p w14:paraId="43A45A81" w14:textId="77777777" w:rsidR="007A7B83" w:rsidRDefault="007A7B83">
      <w:r>
        <w:lastRenderedPageBreak/>
        <w:t>планируемые результаты обучения;</w:t>
      </w:r>
    </w:p>
    <w:p w14:paraId="1330E547" w14:textId="77777777" w:rsidR="007A7B83" w:rsidRDefault="007A7B83">
      <w:r>
        <w:t>календарно-тематическое планирование;</w:t>
      </w:r>
    </w:p>
    <w:p w14:paraId="55D8832C" w14:textId="77777777" w:rsidR="007A7B83" w:rsidRDefault="007A7B83">
      <w:r>
        <w:t>мониторинг достижения планируемых результатов.</w:t>
      </w:r>
    </w:p>
    <w:p w14:paraId="6E2D1988" w14:textId="77777777" w:rsidR="007A7B83" w:rsidRDefault="007A7B83">
      <w:r>
        <w:t>7.3.3. Консультативное направление.</w:t>
      </w:r>
    </w:p>
    <w:p w14:paraId="53395B7C"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5A777F3C"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3558FCCF" w14:textId="77777777" w:rsidR="007A7B83" w:rsidRDefault="007A7B83">
      <w:r>
        <w:t>7.3.3.3. Консультативную работу осуществляют все педагогические работники образовательной организации.</w:t>
      </w:r>
    </w:p>
    <w:p w14:paraId="31E76D23"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1652ACB0" w14:textId="77777777" w:rsidR="007A7B83" w:rsidRDefault="007A7B83">
      <w:r>
        <w:t>7.3.3.5. Примерная форма плана консультативной работы:</w:t>
      </w:r>
    </w:p>
    <w:p w14:paraId="7CB78EA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rsidRPr="006E10D1" w14:paraId="0A2B4633" w14:textId="77777777">
        <w:tc>
          <w:tcPr>
            <w:tcW w:w="10256" w:type="dxa"/>
            <w:gridSpan w:val="6"/>
            <w:tcBorders>
              <w:top w:val="single" w:sz="4" w:space="0" w:color="auto"/>
              <w:bottom w:val="nil"/>
            </w:tcBorders>
          </w:tcPr>
          <w:p w14:paraId="28E8E87A" w14:textId="77777777" w:rsidR="007A7B83" w:rsidRPr="006E10D1" w:rsidRDefault="007A7B83">
            <w:pPr>
              <w:pStyle w:val="aff5"/>
            </w:pPr>
            <w:r w:rsidRPr="006E10D1">
              <w:t>План консультативной работы</w:t>
            </w:r>
          </w:p>
        </w:tc>
      </w:tr>
      <w:tr w:rsidR="007A7B83" w:rsidRPr="006E10D1" w14:paraId="26002133" w14:textId="77777777">
        <w:tc>
          <w:tcPr>
            <w:tcW w:w="1599" w:type="dxa"/>
            <w:tcBorders>
              <w:top w:val="single" w:sz="4" w:space="0" w:color="auto"/>
              <w:bottom w:val="nil"/>
              <w:right w:val="nil"/>
            </w:tcBorders>
          </w:tcPr>
          <w:p w14:paraId="3930B6A5" w14:textId="77777777" w:rsidR="007A7B83" w:rsidRPr="006E10D1" w:rsidRDefault="007A7B83">
            <w:pPr>
              <w:pStyle w:val="aff5"/>
            </w:pPr>
            <w:r w:rsidRPr="006E10D1">
              <w:t>Направления консультативной работы</w:t>
            </w:r>
          </w:p>
        </w:tc>
        <w:tc>
          <w:tcPr>
            <w:tcW w:w="1749" w:type="dxa"/>
            <w:tcBorders>
              <w:top w:val="single" w:sz="4" w:space="0" w:color="auto"/>
              <w:left w:val="single" w:sz="4" w:space="0" w:color="auto"/>
              <w:bottom w:val="nil"/>
              <w:right w:val="nil"/>
            </w:tcBorders>
          </w:tcPr>
          <w:p w14:paraId="1CDBA08D" w14:textId="77777777" w:rsidR="007A7B83" w:rsidRPr="006E10D1" w:rsidRDefault="007A7B83">
            <w:pPr>
              <w:pStyle w:val="aff5"/>
            </w:pPr>
            <w:r w:rsidRPr="006E10D1">
              <w:t>Задачи консультативной работы</w:t>
            </w:r>
          </w:p>
        </w:tc>
        <w:tc>
          <w:tcPr>
            <w:tcW w:w="1757" w:type="dxa"/>
            <w:tcBorders>
              <w:top w:val="single" w:sz="4" w:space="0" w:color="auto"/>
              <w:left w:val="single" w:sz="4" w:space="0" w:color="auto"/>
              <w:bottom w:val="nil"/>
              <w:right w:val="nil"/>
            </w:tcBorders>
          </w:tcPr>
          <w:p w14:paraId="30AAF513" w14:textId="77777777" w:rsidR="007A7B83" w:rsidRPr="006E10D1" w:rsidRDefault="007A7B83">
            <w:pPr>
              <w:pStyle w:val="aff5"/>
            </w:pPr>
            <w:r w:rsidRPr="006E10D1">
              <w:t>Содержание консультативной работы</w:t>
            </w:r>
          </w:p>
        </w:tc>
        <w:tc>
          <w:tcPr>
            <w:tcW w:w="1749" w:type="dxa"/>
            <w:tcBorders>
              <w:top w:val="single" w:sz="4" w:space="0" w:color="auto"/>
              <w:left w:val="single" w:sz="4" w:space="0" w:color="auto"/>
              <w:bottom w:val="nil"/>
              <w:right w:val="nil"/>
            </w:tcBorders>
          </w:tcPr>
          <w:p w14:paraId="2988A80E" w14:textId="77777777" w:rsidR="007A7B83" w:rsidRPr="006E10D1" w:rsidRDefault="007A7B83">
            <w:pPr>
              <w:pStyle w:val="aff5"/>
            </w:pPr>
            <w:r w:rsidRPr="006E10D1">
              <w:t>Формы проведения консультативной работы</w:t>
            </w:r>
          </w:p>
        </w:tc>
        <w:tc>
          <w:tcPr>
            <w:tcW w:w="1609" w:type="dxa"/>
            <w:tcBorders>
              <w:top w:val="single" w:sz="4" w:space="0" w:color="auto"/>
              <w:left w:val="single" w:sz="4" w:space="0" w:color="auto"/>
              <w:bottom w:val="nil"/>
              <w:right w:val="nil"/>
            </w:tcBorders>
          </w:tcPr>
          <w:p w14:paraId="7AA3E5DE" w14:textId="77777777" w:rsidR="007A7B83" w:rsidRPr="006E10D1" w:rsidRDefault="007A7B83">
            <w:pPr>
              <w:pStyle w:val="aff5"/>
            </w:pPr>
            <w:r w:rsidRPr="006E10D1">
              <w:t>Сроки проведения</w:t>
            </w:r>
          </w:p>
          <w:p w14:paraId="7CB66C1B" w14:textId="77777777" w:rsidR="007A7B83" w:rsidRPr="006E10D1" w:rsidRDefault="007A7B83">
            <w:pPr>
              <w:pStyle w:val="aff5"/>
            </w:pPr>
            <w:r w:rsidRPr="006E10D1">
              <w:t>консультативной работы</w:t>
            </w:r>
          </w:p>
        </w:tc>
        <w:tc>
          <w:tcPr>
            <w:tcW w:w="1793" w:type="dxa"/>
            <w:tcBorders>
              <w:top w:val="single" w:sz="4" w:space="0" w:color="auto"/>
              <w:left w:val="single" w:sz="4" w:space="0" w:color="auto"/>
              <w:bottom w:val="nil"/>
            </w:tcBorders>
          </w:tcPr>
          <w:p w14:paraId="7D5E4EC0"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6C7DA0F9" w14:textId="77777777">
        <w:tc>
          <w:tcPr>
            <w:tcW w:w="1599" w:type="dxa"/>
            <w:tcBorders>
              <w:top w:val="single" w:sz="4" w:space="0" w:color="auto"/>
              <w:bottom w:val="single" w:sz="4" w:space="0" w:color="auto"/>
              <w:right w:val="nil"/>
            </w:tcBorders>
          </w:tcPr>
          <w:p w14:paraId="6E066855" w14:textId="77777777" w:rsidR="007A7B83" w:rsidRPr="006E10D1" w:rsidRDefault="007A7B83">
            <w:pPr>
              <w:pStyle w:val="aff5"/>
            </w:pPr>
          </w:p>
        </w:tc>
        <w:tc>
          <w:tcPr>
            <w:tcW w:w="1749" w:type="dxa"/>
            <w:tcBorders>
              <w:top w:val="single" w:sz="4" w:space="0" w:color="auto"/>
              <w:left w:val="single" w:sz="4" w:space="0" w:color="auto"/>
              <w:bottom w:val="single" w:sz="4" w:space="0" w:color="auto"/>
              <w:right w:val="nil"/>
            </w:tcBorders>
          </w:tcPr>
          <w:p w14:paraId="06DD77AC" w14:textId="77777777" w:rsidR="007A7B83" w:rsidRPr="006E10D1" w:rsidRDefault="007A7B83">
            <w:pPr>
              <w:pStyle w:val="aff5"/>
            </w:pPr>
          </w:p>
        </w:tc>
        <w:tc>
          <w:tcPr>
            <w:tcW w:w="1757" w:type="dxa"/>
            <w:tcBorders>
              <w:top w:val="single" w:sz="4" w:space="0" w:color="auto"/>
              <w:left w:val="single" w:sz="4" w:space="0" w:color="auto"/>
              <w:bottom w:val="single" w:sz="4" w:space="0" w:color="auto"/>
              <w:right w:val="nil"/>
            </w:tcBorders>
          </w:tcPr>
          <w:p w14:paraId="7944BF72" w14:textId="77777777" w:rsidR="007A7B83" w:rsidRPr="006E10D1" w:rsidRDefault="007A7B83">
            <w:pPr>
              <w:pStyle w:val="aff5"/>
            </w:pPr>
          </w:p>
        </w:tc>
        <w:tc>
          <w:tcPr>
            <w:tcW w:w="1749" w:type="dxa"/>
            <w:tcBorders>
              <w:top w:val="single" w:sz="4" w:space="0" w:color="auto"/>
              <w:left w:val="single" w:sz="4" w:space="0" w:color="auto"/>
              <w:bottom w:val="single" w:sz="4" w:space="0" w:color="auto"/>
              <w:right w:val="nil"/>
            </w:tcBorders>
          </w:tcPr>
          <w:p w14:paraId="5D7180EF" w14:textId="77777777" w:rsidR="007A7B83" w:rsidRPr="006E10D1" w:rsidRDefault="007A7B83">
            <w:pPr>
              <w:pStyle w:val="aff5"/>
            </w:pPr>
          </w:p>
        </w:tc>
        <w:tc>
          <w:tcPr>
            <w:tcW w:w="1609" w:type="dxa"/>
            <w:tcBorders>
              <w:top w:val="single" w:sz="4" w:space="0" w:color="auto"/>
              <w:left w:val="single" w:sz="4" w:space="0" w:color="auto"/>
              <w:bottom w:val="single" w:sz="4" w:space="0" w:color="auto"/>
              <w:right w:val="nil"/>
            </w:tcBorders>
          </w:tcPr>
          <w:p w14:paraId="666C28DD" w14:textId="77777777" w:rsidR="007A7B83" w:rsidRPr="006E10D1" w:rsidRDefault="007A7B83">
            <w:pPr>
              <w:pStyle w:val="aff5"/>
            </w:pPr>
          </w:p>
        </w:tc>
        <w:tc>
          <w:tcPr>
            <w:tcW w:w="1793" w:type="dxa"/>
            <w:tcBorders>
              <w:top w:val="single" w:sz="4" w:space="0" w:color="auto"/>
              <w:left w:val="single" w:sz="4" w:space="0" w:color="auto"/>
              <w:bottom w:val="single" w:sz="4" w:space="0" w:color="auto"/>
            </w:tcBorders>
          </w:tcPr>
          <w:p w14:paraId="5E689088" w14:textId="77777777" w:rsidR="007A7B83" w:rsidRPr="006E10D1" w:rsidRDefault="007A7B83">
            <w:pPr>
              <w:pStyle w:val="aff5"/>
            </w:pPr>
          </w:p>
        </w:tc>
      </w:tr>
    </w:tbl>
    <w:p w14:paraId="2A955C0E" w14:textId="77777777" w:rsidR="007A7B83" w:rsidRDefault="007A7B83"/>
    <w:p w14:paraId="3EF958A2" w14:textId="77777777" w:rsidR="007A7B83" w:rsidRDefault="007A7B83">
      <w:r>
        <w:t>7.3.4. Информационно-просветительское направление.</w:t>
      </w:r>
    </w:p>
    <w:p w14:paraId="7ECA06A1"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276D4F24"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2781ED46"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3E785E10"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ABD582B" w14:textId="77777777" w:rsidR="007A7B83" w:rsidRDefault="007A7B83">
      <w:r>
        <w:t>7.3.4.5. Рекомендуемая форма плана информационно-просветительской работы:</w:t>
      </w:r>
    </w:p>
    <w:p w14:paraId="3CEC209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rsidRPr="006E10D1" w14:paraId="6E474B5D" w14:textId="77777777">
        <w:tc>
          <w:tcPr>
            <w:tcW w:w="10142" w:type="dxa"/>
            <w:gridSpan w:val="6"/>
            <w:tcBorders>
              <w:top w:val="single" w:sz="4" w:space="0" w:color="auto"/>
              <w:bottom w:val="nil"/>
              <w:right w:val="nil"/>
            </w:tcBorders>
          </w:tcPr>
          <w:p w14:paraId="49AC33AD" w14:textId="77777777" w:rsidR="007A7B83" w:rsidRPr="006E10D1" w:rsidRDefault="007A7B83">
            <w:pPr>
              <w:pStyle w:val="aff5"/>
            </w:pPr>
            <w:r w:rsidRPr="006E10D1">
              <w:t>План информационно-просветительской работы</w:t>
            </w:r>
          </w:p>
        </w:tc>
      </w:tr>
      <w:tr w:rsidR="007A7B83" w:rsidRPr="006E10D1" w14:paraId="20432F23" w14:textId="77777777">
        <w:tc>
          <w:tcPr>
            <w:tcW w:w="1676" w:type="dxa"/>
            <w:tcBorders>
              <w:top w:val="single" w:sz="4" w:space="0" w:color="auto"/>
              <w:bottom w:val="nil"/>
              <w:right w:val="nil"/>
            </w:tcBorders>
          </w:tcPr>
          <w:p w14:paraId="40230E9E" w14:textId="77777777" w:rsidR="007A7B83" w:rsidRPr="006E10D1" w:rsidRDefault="007A7B83">
            <w:pPr>
              <w:pStyle w:val="aff5"/>
            </w:pPr>
            <w:r w:rsidRPr="006E10D1">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14:paraId="1BF4A987" w14:textId="77777777" w:rsidR="007A7B83" w:rsidRPr="006E10D1" w:rsidRDefault="007A7B83">
            <w:pPr>
              <w:pStyle w:val="aff5"/>
            </w:pPr>
            <w:r w:rsidRPr="006E10D1">
              <w:t>Задачи информационно-просветительской работы</w:t>
            </w:r>
          </w:p>
        </w:tc>
        <w:tc>
          <w:tcPr>
            <w:tcW w:w="1690" w:type="dxa"/>
            <w:tcBorders>
              <w:top w:val="single" w:sz="4" w:space="0" w:color="auto"/>
              <w:left w:val="single" w:sz="4" w:space="0" w:color="auto"/>
              <w:bottom w:val="nil"/>
              <w:right w:val="nil"/>
            </w:tcBorders>
          </w:tcPr>
          <w:p w14:paraId="141869A0" w14:textId="77777777" w:rsidR="007A7B83" w:rsidRPr="006E10D1" w:rsidRDefault="007A7B83">
            <w:pPr>
              <w:pStyle w:val="aff5"/>
            </w:pPr>
            <w:r w:rsidRPr="006E10D1">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14:paraId="0798E0D7" w14:textId="77777777" w:rsidR="007A7B83" w:rsidRPr="006E10D1" w:rsidRDefault="007A7B83">
            <w:pPr>
              <w:pStyle w:val="aff5"/>
            </w:pPr>
            <w:r w:rsidRPr="006E10D1">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14:paraId="0EF6570C" w14:textId="77777777" w:rsidR="007A7B83" w:rsidRPr="006E10D1" w:rsidRDefault="007A7B83">
            <w:pPr>
              <w:pStyle w:val="aff5"/>
            </w:pPr>
            <w:r w:rsidRPr="006E10D1">
              <w:t>Сроки проведения</w:t>
            </w:r>
          </w:p>
        </w:tc>
        <w:tc>
          <w:tcPr>
            <w:tcW w:w="1987" w:type="dxa"/>
            <w:tcBorders>
              <w:top w:val="single" w:sz="4" w:space="0" w:color="auto"/>
              <w:left w:val="single" w:sz="4" w:space="0" w:color="auto"/>
              <w:bottom w:val="nil"/>
            </w:tcBorders>
          </w:tcPr>
          <w:p w14:paraId="1B763104"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1A8EEBE4" w14:textId="77777777">
        <w:tc>
          <w:tcPr>
            <w:tcW w:w="1676" w:type="dxa"/>
            <w:tcBorders>
              <w:top w:val="single" w:sz="4" w:space="0" w:color="auto"/>
              <w:bottom w:val="single" w:sz="4" w:space="0" w:color="auto"/>
              <w:right w:val="nil"/>
            </w:tcBorders>
          </w:tcPr>
          <w:p w14:paraId="4C740C88" w14:textId="77777777" w:rsidR="007A7B83" w:rsidRPr="006E10D1" w:rsidRDefault="007A7B83">
            <w:pPr>
              <w:pStyle w:val="aff5"/>
            </w:pPr>
          </w:p>
          <w:p w14:paraId="1B11ADCD"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104556A2"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4F19516D" w14:textId="77777777" w:rsidR="007A7B83" w:rsidRPr="006E10D1" w:rsidRDefault="007A7B83">
            <w:pPr>
              <w:pStyle w:val="aff5"/>
            </w:pPr>
          </w:p>
        </w:tc>
        <w:tc>
          <w:tcPr>
            <w:tcW w:w="1704" w:type="dxa"/>
            <w:tcBorders>
              <w:top w:val="single" w:sz="4" w:space="0" w:color="auto"/>
              <w:left w:val="single" w:sz="4" w:space="0" w:color="auto"/>
              <w:bottom w:val="single" w:sz="4" w:space="0" w:color="auto"/>
              <w:right w:val="nil"/>
            </w:tcBorders>
          </w:tcPr>
          <w:p w14:paraId="1955B4DE" w14:textId="77777777" w:rsidR="007A7B83" w:rsidRPr="006E10D1" w:rsidRDefault="007A7B83">
            <w:pPr>
              <w:pStyle w:val="aff5"/>
            </w:pPr>
          </w:p>
        </w:tc>
        <w:tc>
          <w:tcPr>
            <w:tcW w:w="1395" w:type="dxa"/>
            <w:tcBorders>
              <w:top w:val="single" w:sz="4" w:space="0" w:color="auto"/>
              <w:left w:val="single" w:sz="4" w:space="0" w:color="auto"/>
              <w:bottom w:val="single" w:sz="4" w:space="0" w:color="auto"/>
              <w:right w:val="nil"/>
            </w:tcBorders>
          </w:tcPr>
          <w:p w14:paraId="08085C34" w14:textId="77777777" w:rsidR="007A7B83" w:rsidRPr="006E10D1" w:rsidRDefault="007A7B83">
            <w:pPr>
              <w:pStyle w:val="aff5"/>
            </w:pPr>
          </w:p>
        </w:tc>
        <w:tc>
          <w:tcPr>
            <w:tcW w:w="1987" w:type="dxa"/>
            <w:tcBorders>
              <w:top w:val="single" w:sz="4" w:space="0" w:color="auto"/>
              <w:left w:val="single" w:sz="4" w:space="0" w:color="auto"/>
              <w:bottom w:val="single" w:sz="4" w:space="0" w:color="auto"/>
            </w:tcBorders>
          </w:tcPr>
          <w:p w14:paraId="43C5E92B" w14:textId="77777777" w:rsidR="007A7B83" w:rsidRPr="006E10D1" w:rsidRDefault="007A7B83">
            <w:pPr>
              <w:pStyle w:val="aff5"/>
            </w:pPr>
          </w:p>
        </w:tc>
      </w:tr>
    </w:tbl>
    <w:p w14:paraId="77FC586D" w14:textId="77777777" w:rsidR="007A7B83" w:rsidRDefault="007A7B83"/>
    <w:p w14:paraId="26D93C32" w14:textId="77777777" w:rsidR="007A7B83" w:rsidRDefault="007A7B83">
      <w:pPr>
        <w:pStyle w:val="1"/>
      </w:pPr>
      <w:r>
        <w:t>II. Механизмы реализации программы</w:t>
      </w:r>
    </w:p>
    <w:p w14:paraId="76E70188" w14:textId="77777777" w:rsidR="007A7B83" w:rsidRDefault="007A7B83"/>
    <w:p w14:paraId="1732C787" w14:textId="77777777" w:rsidR="007A7B83" w:rsidRDefault="007A7B83">
      <w:r>
        <w:lastRenderedPageBreak/>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121D491B" w14:textId="77777777" w:rsidR="007A7B83" w:rsidRDefault="007A7B83">
      <w:r>
        <w:t>9. ПКР может быть подготовлена рабочей группой образовательной организации поэтапно.</w:t>
      </w:r>
    </w:p>
    <w:p w14:paraId="088A5A18"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3EAEF08F" w14:textId="77777777"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584F6D5F"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7A23C407" w14:textId="77777777"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49243DAC"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0E5ED684"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7583010"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3D38B2CD"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433025E9"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292B2168" w14:textId="77777777"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76AD4A60" w14:textId="77777777" w:rsidR="007A7B83" w:rsidRDefault="007A7B83"/>
    <w:p w14:paraId="710B3C88" w14:textId="77777777" w:rsidR="007A7B83" w:rsidRDefault="007A7B83">
      <w:pPr>
        <w:pStyle w:val="1"/>
      </w:pPr>
      <w:r>
        <w:t>III Требования к условиям реализации программы</w:t>
      </w:r>
    </w:p>
    <w:p w14:paraId="571E30C1" w14:textId="77777777" w:rsidR="007A7B83" w:rsidRDefault="007A7B83"/>
    <w:p w14:paraId="3C4145FD" w14:textId="77777777" w:rsidR="007A7B83" w:rsidRDefault="007A7B83">
      <w:r>
        <w:t>17. Психолого-педагогическое обеспечение:</w:t>
      </w:r>
    </w:p>
    <w:p w14:paraId="2F26C7A3"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7DC5920D" w14:textId="77777777" w:rsidR="007A7B83" w:rsidRDefault="007A7B83">
      <w:r>
        <w:t>обеспечение дифференцированных условий (оптимальный режим учебных нагрузок);</w:t>
      </w:r>
    </w:p>
    <w:p w14:paraId="1F80F4C3"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313A9004" w14:textId="77777777" w:rsidR="007A7B83" w:rsidRDefault="007A7B83">
      <w:r>
        <w:lastRenderedPageBreak/>
        <w:t>соблюдение комфортного психоэмоционального режима;</w:t>
      </w:r>
    </w:p>
    <w:p w14:paraId="2EB3C59E" w14:textId="77777777"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14:paraId="41B101E9" w14:textId="77777777" w:rsidR="007A7B83" w:rsidRDefault="007A7B83">
      <w: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w:t>
      </w:r>
      <w:proofErr w:type="spellStart"/>
      <w:r>
        <w:t>сурдотехнических</w:t>
      </w:r>
      <w:proofErr w:type="spellEnd"/>
      <w:r>
        <w:t xml:space="preserve"> средств, включая средства электроакустической коррекции слуха (на основе </w:t>
      </w:r>
      <w:proofErr w:type="spellStart"/>
      <w:r>
        <w:t>аудиолого</w:t>
      </w:r>
      <w:proofErr w:type="spellEnd"/>
      <w:r>
        <w:t xml:space="preserve">-педагогических рекомендаций) - индивидуальных средств </w:t>
      </w:r>
      <w:proofErr w:type="spellStart"/>
      <w:r>
        <w:t>слухопротезирования</w:t>
      </w:r>
      <w:proofErr w:type="spellEnd"/>
      <w:r>
        <w:t xml:space="preserve">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14:paraId="3EA3145F"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14:paraId="11515A5B"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14:paraId="7904005D" w14:textId="77777777"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14:paraId="298EEF8A"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14:paraId="6B884F6E" w14:textId="77777777" w:rsidR="007A7B83" w:rsidRDefault="007A7B83">
      <w:r>
        <w:t xml:space="preserve">обеспечение </w:t>
      </w:r>
      <w:proofErr w:type="spellStart"/>
      <w:r>
        <w:t>здоровьесберегающих</w:t>
      </w:r>
      <w:proofErr w:type="spellEnd"/>
      <w: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roofErr w:type="spellStart"/>
      <w:r>
        <w:t>аудиолого</w:t>
      </w:r>
      <w:proofErr w:type="spellEnd"/>
      <w:r>
        <w:t xml:space="preserve">-педагогических рекомендаций к пользованию обучающимися средствами электроакустической коррекции слуха - индивидуальными средствами </w:t>
      </w:r>
      <w:proofErr w:type="spellStart"/>
      <w:r>
        <w:t>слухопротезирования</w:t>
      </w:r>
      <w:proofErr w:type="spellEnd"/>
      <w:r>
        <w:t xml:space="preserve">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w:t>
      </w:r>
      <w:proofErr w:type="spellStart"/>
      <w:r>
        <w:t>сурдологическим</w:t>
      </w:r>
      <w:proofErr w:type="spellEnd"/>
      <w:r>
        <w:t xml:space="preserve"> центром (кабинетом).</w:t>
      </w:r>
    </w:p>
    <w:p w14:paraId="675C280B" w14:textId="77777777" w:rsidR="007A7B83" w:rsidRDefault="007A7B83">
      <w:r>
        <w:t>18. Программно-методическое обеспечение.</w:t>
      </w:r>
    </w:p>
    <w:p w14:paraId="55791C37"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14:paraId="223C4B3D" w14:textId="77777777" w:rsidR="007A7B83" w:rsidRDefault="007A7B83">
      <w:r>
        <w:t>19. Кадровое обеспечение.</w:t>
      </w:r>
    </w:p>
    <w:p w14:paraId="7E1F3427" w14:textId="77777777"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0E20C9F0"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AEFA2C7"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14:paraId="764474AC" w14:textId="77777777"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3B3CD628" w14:textId="77777777" w:rsidR="007A7B83" w:rsidRDefault="007A7B83">
      <w:r>
        <w:t>20. Материально-техническое обеспечение.</w:t>
      </w:r>
    </w:p>
    <w:p w14:paraId="27F0971F" w14:textId="77777777" w:rsidR="007A7B83" w:rsidRDefault="007A7B83">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w:t>
      </w:r>
      <w:proofErr w:type="spellStart"/>
      <w:r>
        <w:t>сурдотехнических</w:t>
      </w:r>
      <w:proofErr w:type="spellEnd"/>
      <w:r>
        <w:t xml:space="preserve"> средств, включая индивидуальные средства </w:t>
      </w:r>
      <w:proofErr w:type="spellStart"/>
      <w:r>
        <w:t>слухопротезирования</w:t>
      </w:r>
      <w:proofErr w:type="spellEnd"/>
      <w:r>
        <w:t xml:space="preserve"> обучающихся (индивидуальные слуховые аппараты или кохлеарные импланты, кохлеарный имплант и индивидуальный слуховой аппарат), </w:t>
      </w:r>
      <w:r>
        <w:lastRenderedPageBreak/>
        <w:t xml:space="preserve">при необходимости, звукоусиливающую аппаратуру коллективного пользования (с учетом </w:t>
      </w:r>
      <w:proofErr w:type="spellStart"/>
      <w:r>
        <w:t>аудиолого</w:t>
      </w:r>
      <w:proofErr w:type="spellEnd"/>
      <w:r>
        <w:t xml:space="preserve">-педагогических рекомендаций), применение </w:t>
      </w:r>
      <w:proofErr w:type="spellStart"/>
      <w:r>
        <w:t>ассистивных</w:t>
      </w:r>
      <w:proofErr w:type="spellEnd"/>
      <w:r>
        <w:t xml:space="preserve"> технологий.</w:t>
      </w:r>
    </w:p>
    <w:p w14:paraId="53E24AE4" w14:textId="77777777" w:rsidR="007A7B83" w:rsidRDefault="007A7B83">
      <w:r>
        <w:t>21. Информационное обеспечение.</w:t>
      </w:r>
    </w:p>
    <w:p w14:paraId="2B5FE35F"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18A2857C"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2DE7B4F3"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2D158C05" w14:textId="77777777" w:rsidR="007A7B83" w:rsidRDefault="007A7B83"/>
    <w:p w14:paraId="2EA96912" w14:textId="77777777" w:rsidR="007A7B83" w:rsidRDefault="007A7B83">
      <w:pPr>
        <w:pStyle w:val="1"/>
      </w:pPr>
      <w:r>
        <w:t>III. Планируемые результаты коррекционной работы</w:t>
      </w:r>
    </w:p>
    <w:p w14:paraId="3430956E" w14:textId="77777777" w:rsidR="007A7B83" w:rsidRDefault="007A7B83"/>
    <w:p w14:paraId="46E17826"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52CB25D1"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56769EDD"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1FB95942" w14:textId="77777777" w:rsidR="007A7B83" w:rsidRDefault="007A7B83">
      <w:r>
        <w:t>26. Планируемые результаты реализации ПКР включают:</w:t>
      </w:r>
    </w:p>
    <w:p w14:paraId="24A1EBB4"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72DC311A" w14:textId="77777777" w:rsidR="007A7B83" w:rsidRDefault="007A7B83">
      <w:r>
        <w:t>анализ достигнутых результатов, выводы и рекомендации.</w:t>
      </w:r>
    </w:p>
    <w:p w14:paraId="0454B50D" w14:textId="77777777" w:rsidR="007A7B83" w:rsidRDefault="007A7B83">
      <w:r>
        <w:t>27. Мониторинг достижения обучающимися планируемых результатов ПКР предполагает:</w:t>
      </w:r>
    </w:p>
    <w:p w14:paraId="40B257EA"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4E37B96" w14:textId="77777777" w:rsidR="007A7B83" w:rsidRDefault="007A7B83">
      <w:r>
        <w:t>систематическое осуществление педагогических наблюдений в учебной и внеурочной деятельности;</w:t>
      </w:r>
    </w:p>
    <w:p w14:paraId="7608D938"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C822E3B"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3934750F"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14:paraId="2C7BA24F"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E0E6CB8"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A6D9547" w14:textId="77777777" w:rsidR="007A7B83" w:rsidRDefault="007A7B83">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490494BE"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4FCB0F98" w14:textId="77777777" w:rsidR="007A7B83" w:rsidRDefault="007A7B83"/>
    <w:p w14:paraId="3C221A81" w14:textId="77777777"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035F8A01" w14:textId="77777777" w:rsidR="007A7B83" w:rsidRDefault="007A7B83"/>
    <w:p w14:paraId="033DF241"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14:paraId="7A834954" w14:textId="77777777" w:rsidR="007A7B83" w:rsidRDefault="007A7B83"/>
    <w:p w14:paraId="19A111AF" w14:textId="77777777" w:rsidR="007A7B83" w:rsidRDefault="007A7B83">
      <w:pPr>
        <w:pStyle w:val="1"/>
      </w:pPr>
      <w:r>
        <w:t>I. Цели, задачи и принципы построения ПКР</w:t>
      </w:r>
    </w:p>
    <w:p w14:paraId="53301BD9" w14:textId="77777777" w:rsidR="007A7B83" w:rsidRDefault="007A7B83"/>
    <w:p w14:paraId="77A9334A" w14:textId="77777777"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14:paraId="31218775" w14:textId="77777777" w:rsidR="007A7B83" w:rsidRDefault="007A7B83">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E566ACB" w14:textId="77777777"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14:paraId="044BDF0B"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6DB84EAF" w14:textId="77777777" w:rsidR="007A7B83" w:rsidRDefault="007A7B83">
      <w:r>
        <w:t>5. Задачи ПКР:</w:t>
      </w:r>
    </w:p>
    <w:p w14:paraId="52AF776D" w14:textId="77777777"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14:paraId="30856126"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14:paraId="07ECAC66" w14:textId="77777777"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1D9E845F"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14:paraId="6548F6A5"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14:paraId="3B2AF261" w14:textId="77777777" w:rsidR="007A7B83" w:rsidRDefault="007A7B83">
      <w:r>
        <w:t xml:space="preserve">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w:t>
      </w:r>
      <w:r>
        <w:lastRenderedPageBreak/>
        <w:t>письменной;</w:t>
      </w:r>
    </w:p>
    <w:p w14:paraId="79A1564A"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14:paraId="3D785A08" w14:textId="77777777"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4D22B634" w14:textId="77777777"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47B4C5CD" w14:textId="77777777"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7D152C4D" w14:textId="77777777"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14:paraId="30517637"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4030F9B7" w14:textId="77777777"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31E8C43D" w14:textId="77777777" w:rsidR="007A7B83" w:rsidRDefault="007A7B83">
      <w:r>
        <w:t>6. Содержание ПКР определяют следующие принципы:</w:t>
      </w:r>
    </w:p>
    <w:p w14:paraId="49BD1B12" w14:textId="77777777" w:rsidR="007A7B83" w:rsidRDefault="007A7B83">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76C4633E" w14:textId="77777777"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67203C54" w14:textId="77777777"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5AB757A1" w14:textId="77777777"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14:paraId="46A991A8" w14:textId="77777777"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14:paraId="7245AF86" w14:textId="77777777" w:rsidR="007A7B83" w:rsidRDefault="007A7B83">
      <w:r>
        <w:t>создание в образовательной организации условий, учитывающих особые образовательные потребности глухих обучающихся;</w:t>
      </w:r>
    </w:p>
    <w:p w14:paraId="766B8B2E"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16C76C4F" w14:textId="77777777"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14:paraId="7B92CB44"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14:paraId="498CF53A" w14:textId="77777777" w:rsidR="007A7B83" w:rsidRDefault="007A7B83">
      <w:r>
        <w:t xml:space="preserve">применение специальных методов, приемов и средств обучения и воспитания, способствующих </w:t>
      </w:r>
      <w:r>
        <w:lastRenderedPageBreak/>
        <w:t>качественному освоению обучающимися образовательной программы;</w:t>
      </w:r>
    </w:p>
    <w:p w14:paraId="3FA87FEC" w14:textId="77777777" w:rsidR="007A7B83" w:rsidRDefault="007A7B83">
      <w:r>
        <w:t xml:space="preserve">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w:t>
      </w:r>
      <w:proofErr w:type="spellStart"/>
      <w:r>
        <w:t>аудиолого</w:t>
      </w:r>
      <w:proofErr w:type="spellEnd"/>
      <w:r>
        <w:t xml:space="preserve">-педагогических рекомендаций), в процессе внеурочной деятельности - индивидуальных слуховых аппаратов (с учетом </w:t>
      </w:r>
      <w:proofErr w:type="spellStart"/>
      <w:r>
        <w:t>аудиолого</w:t>
      </w:r>
      <w:proofErr w:type="spellEnd"/>
      <w:r>
        <w:t>-педагогических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14:paraId="3E405002" w14:textId="77777777"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444A3D4F" w14:textId="77777777" w:rsidR="007A7B83" w:rsidRDefault="007A7B83">
      <w:r>
        <w:t>развитие учебно-познавательной деятельности, самостоятельности обучающихся; расширение их познавательных интересов;</w:t>
      </w:r>
    </w:p>
    <w:p w14:paraId="6F1EDEB5" w14:textId="77777777"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14:paraId="0E52ABE2" w14:textId="77777777"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1498C6C2" w14:textId="77777777" w:rsidR="007A7B83" w:rsidRDefault="007A7B83">
      <w:r>
        <w:t>содействие приобщению обучающихся к здоровому образу жизни;</w:t>
      </w:r>
    </w:p>
    <w:p w14:paraId="440DC928" w14:textId="77777777"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14:paraId="5FEAE4B6" w14:textId="77777777" w:rsidR="007A7B83" w:rsidRDefault="007A7B83">
      <w:r>
        <w:t>7. Перечень и содержание направлений работы.</w:t>
      </w:r>
    </w:p>
    <w:p w14:paraId="51550A82"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468108C0"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14:paraId="5F397A53" w14:textId="77777777" w:rsidR="007A7B83" w:rsidRDefault="007A7B83">
      <w:r>
        <w:t>7.3. Характеристика содержания направлений коррекционной работы.</w:t>
      </w:r>
    </w:p>
    <w:p w14:paraId="3B16B46B" w14:textId="77777777" w:rsidR="007A7B83" w:rsidRDefault="007A7B83">
      <w:r>
        <w:t>7.3.1. Диагностическое направление предполагает:</w:t>
      </w:r>
    </w:p>
    <w:p w14:paraId="711446C8" w14:textId="77777777"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31EC65A9"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5504D9BD" w14:textId="77777777" w:rsidR="007A7B83" w:rsidRDefault="007A7B83">
      <w:r>
        <w:t>проведение систематического мониторинга социальной ситуации и условий семейного воспитания.</w:t>
      </w:r>
    </w:p>
    <w:p w14:paraId="3621FD3B"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50FC848B" w14:textId="77777777" w:rsidR="007A7B83" w:rsidRDefault="007A7B83">
      <w:r>
        <w:t>7.3.1.2. Комплексное психолого-педагогическое обследование включает:</w:t>
      </w:r>
    </w:p>
    <w:p w14:paraId="0275A69C" w14:textId="77777777"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14:paraId="7685678A"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76E2142A" w14:textId="77777777"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14:paraId="5A2C89EA" w14:textId="77777777" w:rsidR="007A7B83" w:rsidRDefault="007A7B83">
      <w:r>
        <w:t xml:space="preserve">изучение овладения обучающимися универсальными учебными действиями; выявление резервов </w:t>
      </w:r>
      <w:r>
        <w:lastRenderedPageBreak/>
        <w:t>активизации их развития;</w:t>
      </w:r>
    </w:p>
    <w:p w14:paraId="79B3BD2E" w14:textId="77777777"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7F6D927B" w14:textId="77777777" w:rsidR="007A7B83" w:rsidRDefault="007A7B83">
      <w:r>
        <w:t>выявление особых способностей (одаренности) в определенных видах учебной и внеурочной деятельности;</w:t>
      </w:r>
    </w:p>
    <w:p w14:paraId="299973CB"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7EFBF701"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233FCD69"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61B80C49" w14:textId="77777777" w:rsidR="007A7B83" w:rsidRDefault="007A7B83">
      <w:r>
        <w:t>7.3.2. Коррекционно-развивающее и психопрофилактическое направление.</w:t>
      </w:r>
    </w:p>
    <w:p w14:paraId="6CBC2FDF" w14:textId="77777777"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14:paraId="0A8578AC"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3D731F4C"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04848506"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6AEFE58F"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14:paraId="10468980" w14:textId="77777777" w:rsidR="007A7B83" w:rsidRDefault="007A7B83">
      <w:r>
        <w:t>программе внеурочной деятельности, проектируемой на основе индивидуально-дифференцированного подхода.</w:t>
      </w:r>
    </w:p>
    <w:p w14:paraId="7D15B25D" w14:textId="77777777"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446882D6" w14:textId="77777777" w:rsidR="007A7B83" w:rsidRDefault="007A7B83">
      <w:r>
        <w:t>7.3.2.3. Индивидуальный план коррекционно-развивающей работы обучающегося содержит:</w:t>
      </w:r>
    </w:p>
    <w:p w14:paraId="787018B1"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7F702D0B" w14:textId="77777777" w:rsidR="007A7B83" w:rsidRDefault="007A7B83">
      <w:r>
        <w:t>описание содержания, организации, примерных сроков и планируемых результатов работы по каждому направлению.</w:t>
      </w:r>
    </w:p>
    <w:p w14:paraId="0D7CEAD2" w14:textId="77777777" w:rsidR="007A7B83" w:rsidRDefault="007A7B83">
      <w:r>
        <w:t xml:space="preserve">7.3.2.4. Рекомендуемый образец формы Индивидуального плана коррекционно-развивающей работы: </w:t>
      </w:r>
    </w:p>
    <w:p w14:paraId="0C493C7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rsidRPr="006E10D1" w14:paraId="69384255" w14:textId="77777777">
        <w:tc>
          <w:tcPr>
            <w:tcW w:w="10230" w:type="dxa"/>
            <w:gridSpan w:val="6"/>
            <w:tcBorders>
              <w:top w:val="single" w:sz="4" w:space="0" w:color="auto"/>
              <w:bottom w:val="nil"/>
            </w:tcBorders>
          </w:tcPr>
          <w:p w14:paraId="70A0F086" w14:textId="77777777" w:rsidR="007A7B83" w:rsidRPr="006E10D1" w:rsidRDefault="007A7B83">
            <w:pPr>
              <w:pStyle w:val="aff5"/>
            </w:pPr>
            <w:r w:rsidRPr="006E10D1">
              <w:t>Индивидуальный план коррекционно-развивающей работы</w:t>
            </w:r>
          </w:p>
        </w:tc>
      </w:tr>
      <w:tr w:rsidR="007A7B83" w:rsidRPr="006E10D1" w14:paraId="27244BE9" w14:textId="77777777">
        <w:tc>
          <w:tcPr>
            <w:tcW w:w="10230" w:type="dxa"/>
            <w:gridSpan w:val="6"/>
            <w:tcBorders>
              <w:top w:val="single" w:sz="4" w:space="0" w:color="auto"/>
              <w:bottom w:val="nil"/>
            </w:tcBorders>
          </w:tcPr>
          <w:p w14:paraId="2E55A83F"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0A2B2EDE" w14:textId="77777777">
        <w:tc>
          <w:tcPr>
            <w:tcW w:w="10230" w:type="dxa"/>
            <w:gridSpan w:val="6"/>
            <w:tcBorders>
              <w:top w:val="single" w:sz="4" w:space="0" w:color="auto"/>
              <w:bottom w:val="nil"/>
            </w:tcBorders>
          </w:tcPr>
          <w:p w14:paraId="3680E703" w14:textId="77777777" w:rsidR="007A7B83" w:rsidRPr="006E10D1" w:rsidRDefault="007A7B83">
            <w:pPr>
              <w:pStyle w:val="af"/>
              <w:jc w:val="left"/>
            </w:pPr>
            <w:r w:rsidRPr="006E10D1">
              <w:t>Класс</w:t>
            </w:r>
          </w:p>
        </w:tc>
      </w:tr>
      <w:tr w:rsidR="007A7B83" w:rsidRPr="006E10D1" w14:paraId="7B581FF8" w14:textId="77777777">
        <w:tc>
          <w:tcPr>
            <w:tcW w:w="10230" w:type="dxa"/>
            <w:gridSpan w:val="6"/>
            <w:tcBorders>
              <w:top w:val="single" w:sz="4" w:space="0" w:color="auto"/>
              <w:bottom w:val="nil"/>
            </w:tcBorders>
          </w:tcPr>
          <w:p w14:paraId="35B1A6C8" w14:textId="77777777" w:rsidR="007A7B83" w:rsidRPr="006E10D1" w:rsidRDefault="007A7B83">
            <w:pPr>
              <w:pStyle w:val="af"/>
              <w:jc w:val="left"/>
            </w:pPr>
            <w:r w:rsidRPr="006E10D1">
              <w:t>Возраст обучающегося</w:t>
            </w:r>
          </w:p>
        </w:tc>
      </w:tr>
      <w:tr w:rsidR="007A7B83" w:rsidRPr="006E10D1" w14:paraId="73D7EE6D" w14:textId="77777777">
        <w:tc>
          <w:tcPr>
            <w:tcW w:w="10230" w:type="dxa"/>
            <w:gridSpan w:val="6"/>
            <w:tcBorders>
              <w:top w:val="single" w:sz="4" w:space="0" w:color="auto"/>
              <w:bottom w:val="nil"/>
            </w:tcBorders>
          </w:tcPr>
          <w:p w14:paraId="7ECF5AB6" w14:textId="77777777" w:rsidR="007A7B83" w:rsidRPr="006E10D1" w:rsidRDefault="007A7B83">
            <w:pPr>
              <w:pStyle w:val="af"/>
              <w:jc w:val="left"/>
            </w:pPr>
            <w:r w:rsidRPr="006E10D1">
              <w:t>Причины, время и характер нарушения слуха</w:t>
            </w:r>
          </w:p>
        </w:tc>
      </w:tr>
      <w:tr w:rsidR="007A7B83" w:rsidRPr="006E10D1" w14:paraId="3F9D55A3" w14:textId="77777777">
        <w:tc>
          <w:tcPr>
            <w:tcW w:w="10230" w:type="dxa"/>
            <w:gridSpan w:val="6"/>
            <w:tcBorders>
              <w:top w:val="single" w:sz="4" w:space="0" w:color="auto"/>
              <w:bottom w:val="nil"/>
            </w:tcBorders>
          </w:tcPr>
          <w:p w14:paraId="3DE2C49B" w14:textId="77777777" w:rsidR="007A7B83" w:rsidRPr="006E10D1" w:rsidRDefault="007A7B83">
            <w:pPr>
              <w:pStyle w:val="af"/>
              <w:jc w:val="left"/>
            </w:pPr>
            <w:r w:rsidRPr="006E10D1">
              <w:t>Состояние слуха в настоящее время</w:t>
            </w:r>
          </w:p>
        </w:tc>
      </w:tr>
      <w:tr w:rsidR="007A7B83" w:rsidRPr="006E10D1" w14:paraId="0272B509" w14:textId="77777777">
        <w:tc>
          <w:tcPr>
            <w:tcW w:w="10230" w:type="dxa"/>
            <w:gridSpan w:val="6"/>
            <w:tcBorders>
              <w:top w:val="single" w:sz="4" w:space="0" w:color="auto"/>
              <w:bottom w:val="nil"/>
            </w:tcBorders>
          </w:tcPr>
          <w:p w14:paraId="11EB1433" w14:textId="77777777" w:rsidR="007A7B83" w:rsidRPr="006E10D1" w:rsidRDefault="007A7B83">
            <w:pPr>
              <w:pStyle w:val="af"/>
              <w:jc w:val="left"/>
            </w:pPr>
            <w:proofErr w:type="spellStart"/>
            <w:r w:rsidRPr="006E10D1">
              <w:t>Слухопротезирование</w:t>
            </w:r>
            <w:proofErr w:type="spellEnd"/>
          </w:p>
        </w:tc>
      </w:tr>
      <w:tr w:rsidR="007A7B83" w:rsidRPr="006E10D1" w14:paraId="289AEE25" w14:textId="77777777">
        <w:tc>
          <w:tcPr>
            <w:tcW w:w="10230" w:type="dxa"/>
            <w:gridSpan w:val="6"/>
            <w:tcBorders>
              <w:top w:val="single" w:sz="4" w:space="0" w:color="auto"/>
              <w:bottom w:val="nil"/>
            </w:tcBorders>
          </w:tcPr>
          <w:p w14:paraId="0597B8D8" w14:textId="77777777" w:rsidR="007A7B83" w:rsidRPr="006E10D1" w:rsidRDefault="007A7B83">
            <w:pPr>
              <w:pStyle w:val="af"/>
              <w:jc w:val="left"/>
            </w:pPr>
            <w:r w:rsidRPr="006E10D1">
              <w:t>Рекомендации ПМПК и ИПРА</w:t>
            </w:r>
          </w:p>
        </w:tc>
      </w:tr>
      <w:tr w:rsidR="007A7B83" w:rsidRPr="006E10D1" w14:paraId="7E952C14" w14:textId="77777777">
        <w:tc>
          <w:tcPr>
            <w:tcW w:w="10230" w:type="dxa"/>
            <w:gridSpan w:val="6"/>
            <w:tcBorders>
              <w:top w:val="single" w:sz="4" w:space="0" w:color="auto"/>
              <w:bottom w:val="single" w:sz="4" w:space="0" w:color="auto"/>
            </w:tcBorders>
          </w:tcPr>
          <w:p w14:paraId="5AAECA56" w14:textId="77777777" w:rsidR="007A7B83" w:rsidRPr="006E10D1" w:rsidRDefault="007A7B83">
            <w:pPr>
              <w:pStyle w:val="af"/>
              <w:jc w:val="left"/>
            </w:pPr>
            <w:r w:rsidRPr="006E10D1">
              <w:t>Индивидуальные особенности обучающегося:</w:t>
            </w:r>
          </w:p>
        </w:tc>
      </w:tr>
      <w:tr w:rsidR="007A7B83" w:rsidRPr="006E10D1" w14:paraId="15B9CD2E" w14:textId="77777777">
        <w:tc>
          <w:tcPr>
            <w:tcW w:w="1686" w:type="dxa"/>
            <w:tcBorders>
              <w:top w:val="single" w:sz="4" w:space="0" w:color="auto"/>
              <w:bottom w:val="nil"/>
              <w:right w:val="nil"/>
            </w:tcBorders>
          </w:tcPr>
          <w:p w14:paraId="3BC8F3E7" w14:textId="77777777" w:rsidR="007A7B83" w:rsidRPr="006E10D1" w:rsidRDefault="007A7B83">
            <w:pPr>
              <w:pStyle w:val="aff5"/>
            </w:pPr>
            <w:r w:rsidRPr="006E10D1">
              <w:t xml:space="preserve">Направления </w:t>
            </w:r>
            <w:r w:rsidRPr="006E10D1">
              <w:lastRenderedPageBreak/>
              <w:t>коррекционно-развивающей работы</w:t>
            </w:r>
          </w:p>
        </w:tc>
        <w:tc>
          <w:tcPr>
            <w:tcW w:w="1709" w:type="dxa"/>
            <w:tcBorders>
              <w:top w:val="single" w:sz="4" w:space="0" w:color="auto"/>
              <w:left w:val="single" w:sz="4" w:space="0" w:color="auto"/>
              <w:bottom w:val="nil"/>
              <w:right w:val="nil"/>
            </w:tcBorders>
          </w:tcPr>
          <w:p w14:paraId="2741A97B" w14:textId="77777777" w:rsidR="007A7B83" w:rsidRPr="006E10D1" w:rsidRDefault="007A7B83">
            <w:pPr>
              <w:pStyle w:val="aff5"/>
            </w:pPr>
            <w:r w:rsidRPr="006E10D1">
              <w:lastRenderedPageBreak/>
              <w:t xml:space="preserve">Основное </w:t>
            </w:r>
            <w:r w:rsidRPr="006E10D1">
              <w:lastRenderedPageBreak/>
              <w:t>содержание коррекционно-развивающей работы</w:t>
            </w:r>
          </w:p>
        </w:tc>
        <w:tc>
          <w:tcPr>
            <w:tcW w:w="1765" w:type="dxa"/>
            <w:tcBorders>
              <w:top w:val="single" w:sz="4" w:space="0" w:color="auto"/>
              <w:left w:val="single" w:sz="4" w:space="0" w:color="auto"/>
              <w:bottom w:val="nil"/>
              <w:right w:val="nil"/>
            </w:tcBorders>
          </w:tcPr>
          <w:p w14:paraId="1D0F8EE1" w14:textId="77777777" w:rsidR="007A7B83" w:rsidRPr="006E10D1" w:rsidRDefault="007A7B83">
            <w:pPr>
              <w:pStyle w:val="aff5"/>
            </w:pPr>
            <w:r w:rsidRPr="006E10D1">
              <w:lastRenderedPageBreak/>
              <w:t>Организационн</w:t>
            </w:r>
            <w:r w:rsidRPr="006E10D1">
              <w:lastRenderedPageBreak/>
              <w:t>ые формы коррекционно-развивающей работы</w:t>
            </w:r>
          </w:p>
        </w:tc>
        <w:tc>
          <w:tcPr>
            <w:tcW w:w="1624" w:type="dxa"/>
            <w:tcBorders>
              <w:top w:val="single" w:sz="4" w:space="0" w:color="auto"/>
              <w:left w:val="single" w:sz="4" w:space="0" w:color="auto"/>
              <w:bottom w:val="nil"/>
              <w:right w:val="nil"/>
            </w:tcBorders>
          </w:tcPr>
          <w:p w14:paraId="78E9143E" w14:textId="77777777" w:rsidR="007A7B83" w:rsidRPr="006E10D1" w:rsidRDefault="007A7B83">
            <w:pPr>
              <w:pStyle w:val="aff5"/>
            </w:pPr>
            <w:r w:rsidRPr="006E10D1">
              <w:lastRenderedPageBreak/>
              <w:t xml:space="preserve">Примерные </w:t>
            </w:r>
            <w:r w:rsidRPr="006E10D1">
              <w:lastRenderedPageBreak/>
              <w:t>сроки</w:t>
            </w:r>
          </w:p>
        </w:tc>
        <w:tc>
          <w:tcPr>
            <w:tcW w:w="1685" w:type="dxa"/>
            <w:tcBorders>
              <w:top w:val="single" w:sz="4" w:space="0" w:color="auto"/>
              <w:left w:val="single" w:sz="4" w:space="0" w:color="auto"/>
              <w:bottom w:val="nil"/>
              <w:right w:val="nil"/>
            </w:tcBorders>
          </w:tcPr>
          <w:p w14:paraId="20BA8BCE" w14:textId="77777777" w:rsidR="007A7B83" w:rsidRPr="006E10D1" w:rsidRDefault="007A7B83">
            <w:pPr>
              <w:pStyle w:val="aff5"/>
            </w:pPr>
            <w:r w:rsidRPr="006E10D1">
              <w:lastRenderedPageBreak/>
              <w:t xml:space="preserve">Планируемые </w:t>
            </w:r>
            <w:r w:rsidRPr="006E10D1">
              <w:lastRenderedPageBreak/>
              <w:t>результаты коррекционно-развивающей работы</w:t>
            </w:r>
          </w:p>
        </w:tc>
        <w:tc>
          <w:tcPr>
            <w:tcW w:w="1761" w:type="dxa"/>
            <w:tcBorders>
              <w:top w:val="single" w:sz="4" w:space="0" w:color="auto"/>
              <w:left w:val="single" w:sz="4" w:space="0" w:color="auto"/>
              <w:bottom w:val="nil"/>
            </w:tcBorders>
          </w:tcPr>
          <w:p w14:paraId="2F922C4A" w14:textId="77777777" w:rsidR="007A7B83" w:rsidRPr="006E10D1" w:rsidRDefault="007A7B83">
            <w:pPr>
              <w:pStyle w:val="aff5"/>
            </w:pPr>
            <w:r w:rsidRPr="006E10D1">
              <w:lastRenderedPageBreak/>
              <w:t xml:space="preserve">Фамилия, имя, </w:t>
            </w:r>
            <w:r w:rsidRPr="006E10D1">
              <w:lastRenderedPageBreak/>
              <w:t>отчество (при наличии), должность педагогического работника</w:t>
            </w:r>
          </w:p>
        </w:tc>
      </w:tr>
      <w:tr w:rsidR="007A7B83" w:rsidRPr="006E10D1" w14:paraId="0EF64EF5" w14:textId="77777777">
        <w:tc>
          <w:tcPr>
            <w:tcW w:w="1686" w:type="dxa"/>
            <w:tcBorders>
              <w:top w:val="single" w:sz="4" w:space="0" w:color="auto"/>
              <w:bottom w:val="single" w:sz="4" w:space="0" w:color="auto"/>
              <w:right w:val="nil"/>
            </w:tcBorders>
          </w:tcPr>
          <w:p w14:paraId="14011D54" w14:textId="77777777" w:rsidR="007A7B83" w:rsidRPr="006E10D1" w:rsidRDefault="007A7B83">
            <w:pPr>
              <w:pStyle w:val="af"/>
              <w:jc w:val="left"/>
            </w:pPr>
          </w:p>
        </w:tc>
        <w:tc>
          <w:tcPr>
            <w:tcW w:w="1709" w:type="dxa"/>
            <w:tcBorders>
              <w:top w:val="single" w:sz="4" w:space="0" w:color="auto"/>
              <w:left w:val="single" w:sz="4" w:space="0" w:color="auto"/>
              <w:bottom w:val="single" w:sz="4" w:space="0" w:color="auto"/>
              <w:right w:val="nil"/>
            </w:tcBorders>
          </w:tcPr>
          <w:p w14:paraId="09CEDB2A" w14:textId="77777777" w:rsidR="007A7B83" w:rsidRPr="006E10D1" w:rsidRDefault="007A7B83">
            <w:pPr>
              <w:pStyle w:val="af"/>
              <w:jc w:val="left"/>
            </w:pPr>
          </w:p>
        </w:tc>
        <w:tc>
          <w:tcPr>
            <w:tcW w:w="1765" w:type="dxa"/>
            <w:tcBorders>
              <w:top w:val="single" w:sz="4" w:space="0" w:color="auto"/>
              <w:left w:val="single" w:sz="4" w:space="0" w:color="auto"/>
              <w:bottom w:val="single" w:sz="4" w:space="0" w:color="auto"/>
              <w:right w:val="nil"/>
            </w:tcBorders>
          </w:tcPr>
          <w:p w14:paraId="5FBA7DD9" w14:textId="77777777" w:rsidR="007A7B83" w:rsidRPr="006E10D1" w:rsidRDefault="007A7B83">
            <w:pPr>
              <w:pStyle w:val="af"/>
              <w:jc w:val="left"/>
            </w:pPr>
          </w:p>
        </w:tc>
        <w:tc>
          <w:tcPr>
            <w:tcW w:w="1624" w:type="dxa"/>
            <w:tcBorders>
              <w:top w:val="single" w:sz="4" w:space="0" w:color="auto"/>
              <w:left w:val="single" w:sz="4" w:space="0" w:color="auto"/>
              <w:bottom w:val="single" w:sz="4" w:space="0" w:color="auto"/>
              <w:right w:val="nil"/>
            </w:tcBorders>
          </w:tcPr>
          <w:p w14:paraId="107AD264" w14:textId="77777777" w:rsidR="007A7B83" w:rsidRPr="006E10D1" w:rsidRDefault="007A7B83">
            <w:pPr>
              <w:pStyle w:val="af"/>
              <w:jc w:val="left"/>
            </w:pPr>
          </w:p>
        </w:tc>
        <w:tc>
          <w:tcPr>
            <w:tcW w:w="1685" w:type="dxa"/>
            <w:tcBorders>
              <w:top w:val="single" w:sz="4" w:space="0" w:color="auto"/>
              <w:left w:val="single" w:sz="4" w:space="0" w:color="auto"/>
              <w:bottom w:val="single" w:sz="4" w:space="0" w:color="auto"/>
              <w:right w:val="nil"/>
            </w:tcBorders>
          </w:tcPr>
          <w:p w14:paraId="52E5F0A9" w14:textId="77777777" w:rsidR="007A7B83" w:rsidRPr="006E10D1" w:rsidRDefault="007A7B83">
            <w:pPr>
              <w:pStyle w:val="af"/>
              <w:jc w:val="left"/>
            </w:pPr>
          </w:p>
        </w:tc>
        <w:tc>
          <w:tcPr>
            <w:tcW w:w="1761" w:type="dxa"/>
            <w:tcBorders>
              <w:top w:val="single" w:sz="4" w:space="0" w:color="auto"/>
              <w:left w:val="single" w:sz="4" w:space="0" w:color="auto"/>
              <w:bottom w:val="single" w:sz="4" w:space="0" w:color="auto"/>
            </w:tcBorders>
          </w:tcPr>
          <w:p w14:paraId="5A4E7549" w14:textId="77777777" w:rsidR="007A7B83" w:rsidRPr="006E10D1" w:rsidRDefault="007A7B83">
            <w:pPr>
              <w:pStyle w:val="af"/>
              <w:jc w:val="left"/>
            </w:pPr>
          </w:p>
        </w:tc>
      </w:tr>
    </w:tbl>
    <w:p w14:paraId="1A3FD3E4" w14:textId="77777777" w:rsidR="007A7B83" w:rsidRDefault="007A7B83"/>
    <w:p w14:paraId="1DB07EDD"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16FF9E22" w14:textId="77777777" w:rsidR="007A7B83" w:rsidRDefault="007A7B83">
      <w: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w:t>
      </w:r>
      <w:proofErr w:type="spellStart"/>
      <w:r>
        <w:t>слухозрительного</w:t>
      </w:r>
      <w:proofErr w:type="spellEnd"/>
      <w:r>
        <w:t xml:space="preserve"> восприятия устной речи, речевого слуха, произносительной стороны речи);</w:t>
      </w:r>
    </w:p>
    <w:p w14:paraId="67623A84"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3E6BD4B0" w14:textId="77777777"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14:paraId="49CB2BA5" w14:textId="77777777"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12562C44" w14:textId="77777777" w:rsidR="007A7B83" w:rsidRDefault="007A7B83">
      <w:r>
        <w:t>коррекцию и (или) развитие высших психических функций, эмоционально-волевой и познавательной сфер;</w:t>
      </w:r>
    </w:p>
    <w:p w14:paraId="0EECDF95" w14:textId="77777777"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304A176B"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257137DE" w14:textId="77777777" w:rsidR="007A7B83" w:rsidRDefault="007A7B83">
      <w:r>
        <w:t>развитие компетенций, необходимых для профессионального самоопределения и профессионального образования;</w:t>
      </w:r>
    </w:p>
    <w:p w14:paraId="03790AE1"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55A31B4D" w14:textId="77777777" w:rsidR="007A7B83" w:rsidRDefault="007A7B83">
      <w:r>
        <w:t>социально-педагогическую защиту ребенка в случаях неблагоприятных условий жизни при психотравмирующих обстоятельствах.</w:t>
      </w:r>
    </w:p>
    <w:p w14:paraId="6D5B3056"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5E5A4B80" w14:textId="77777777"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490F5BDF" w14:textId="77777777" w:rsidR="007A7B83" w:rsidRDefault="007A7B83">
      <w: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w:t>
      </w:r>
      <w:proofErr w:type="spellStart"/>
      <w:r>
        <w:t>слухозрительного</w:t>
      </w:r>
      <w:proofErr w:type="spellEnd"/>
      <w:r>
        <w:t xml:space="preserve">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w:t>
      </w:r>
      <w:proofErr w:type="spellStart"/>
      <w:r>
        <w:t>слухозрительного</w:t>
      </w:r>
      <w:proofErr w:type="spellEnd"/>
      <w:r>
        <w:t xml:space="preserve"> восприятия устной речи, речевого слуха, произносительной стороны речи, достигнутый уровень слухоречевого развития.</w:t>
      </w:r>
    </w:p>
    <w:p w14:paraId="6D4442D7" w14:textId="77777777"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14:paraId="6EC52139" w14:textId="77777777" w:rsidR="007A7B83" w:rsidRDefault="007A7B83">
      <w: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w:t>
      </w:r>
      <w:r>
        <w:lastRenderedPageBreak/>
        <w:t>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1B986FEF" w14:textId="77777777" w:rsidR="007A7B83" w:rsidRDefault="007A7B83">
      <w: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w:t>
      </w:r>
      <w:proofErr w:type="spellStart"/>
      <w:r>
        <w:t>слухозрительного</w:t>
      </w:r>
      <w:proofErr w:type="spellEnd"/>
      <w:r>
        <w:t xml:space="preserve"> восприятия устной речи, речевого слуха, произносительной стороны речи.</w:t>
      </w:r>
    </w:p>
    <w:p w14:paraId="420AF0C7" w14:textId="77777777" w:rsidR="007A7B83" w:rsidRDefault="007A7B83">
      <w:r>
        <w:t>Коррекционно-развивающий курс “Развитие восприятия и воспроизведения устной речи” ведет учитель-дефектолог (сурдопедагог).</w:t>
      </w:r>
    </w:p>
    <w:p w14:paraId="38C3CAAD"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4A431428" w14:textId="77777777"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0A691D0C" w14:textId="77777777"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7D8C1904" w14:textId="77777777"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02A8AF7C"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C60D36F"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499C0352"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013841E6" w14:textId="77777777" w:rsidR="007A7B83" w:rsidRDefault="007A7B83">
      <w:r>
        <w:t xml:space="preserve">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w:t>
      </w:r>
      <w:r>
        <w:lastRenderedPageBreak/>
        <w:t>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6644D79D"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7A1091AD" w14:textId="77777777"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8B197E0" w14:textId="77777777" w:rsidR="007A7B83" w:rsidRDefault="007A7B83">
      <w:r>
        <w:t>7.3.2.18. Рабочая программа коррекционно-развивающего курса должна иметь следующую структуру:</w:t>
      </w:r>
    </w:p>
    <w:p w14:paraId="001C5A4D" w14:textId="77777777" w:rsidR="007A7B83" w:rsidRDefault="007A7B83">
      <w:r>
        <w:t>пояснительная записка:</w:t>
      </w:r>
    </w:p>
    <w:p w14:paraId="5AC0DAFE" w14:textId="77777777"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14:paraId="339E23C2" w14:textId="77777777"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14:paraId="54CE9767" w14:textId="77777777" w:rsidR="007A7B83" w:rsidRDefault="007A7B83">
      <w:r>
        <w:t>7.3.3. Консультативное направление.</w:t>
      </w:r>
    </w:p>
    <w:p w14:paraId="149320AA" w14:textId="77777777"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6B58CFDB"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492AE3F1" w14:textId="77777777" w:rsidR="007A7B83" w:rsidRDefault="007A7B83">
      <w:r>
        <w:t>7.3.3.3. Консультативную работу осуществляют все педагогические работники образовательной организации.</w:t>
      </w:r>
    </w:p>
    <w:p w14:paraId="0D77773C"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3B25F4BD" w14:textId="77777777" w:rsidR="007A7B83" w:rsidRDefault="007A7B83">
      <w:r>
        <w:t>7.3.3.5. Примерная форма плана консультативной работы:</w:t>
      </w:r>
    </w:p>
    <w:p w14:paraId="3A2ADC7D" w14:textId="77777777" w:rsidR="007A7B83" w:rsidRDefault="007A7B83">
      <w:r>
        <w:t>7.3.3.5. Примерная форма плана консультативной работы:</w:t>
      </w:r>
    </w:p>
    <w:p w14:paraId="19597B7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rsidRPr="006E10D1" w14:paraId="55196E8B" w14:textId="77777777">
        <w:tc>
          <w:tcPr>
            <w:tcW w:w="10177" w:type="dxa"/>
            <w:gridSpan w:val="6"/>
            <w:tcBorders>
              <w:top w:val="single" w:sz="4" w:space="0" w:color="auto"/>
              <w:bottom w:val="nil"/>
            </w:tcBorders>
          </w:tcPr>
          <w:p w14:paraId="18E2EFE2" w14:textId="77777777" w:rsidR="007A7B83" w:rsidRPr="006E10D1" w:rsidRDefault="007A7B83">
            <w:pPr>
              <w:pStyle w:val="aff5"/>
            </w:pPr>
            <w:r w:rsidRPr="006E10D1">
              <w:t>План консультативной работы</w:t>
            </w:r>
          </w:p>
        </w:tc>
      </w:tr>
      <w:tr w:rsidR="007A7B83" w:rsidRPr="006E10D1" w14:paraId="2836D031" w14:textId="77777777">
        <w:tc>
          <w:tcPr>
            <w:tcW w:w="1609" w:type="dxa"/>
            <w:tcBorders>
              <w:top w:val="single" w:sz="4" w:space="0" w:color="auto"/>
              <w:bottom w:val="nil"/>
              <w:right w:val="nil"/>
            </w:tcBorders>
          </w:tcPr>
          <w:p w14:paraId="4BB2A23D" w14:textId="77777777" w:rsidR="007A7B83" w:rsidRPr="006E10D1" w:rsidRDefault="007A7B83">
            <w:pPr>
              <w:pStyle w:val="aff5"/>
            </w:pPr>
            <w:r w:rsidRPr="006E10D1">
              <w:t xml:space="preserve">Направления </w:t>
            </w:r>
            <w:proofErr w:type="spellStart"/>
            <w:r w:rsidRPr="006E10D1">
              <w:t>консультатив</w:t>
            </w:r>
            <w:proofErr w:type="spellEnd"/>
            <w:r w:rsidRPr="006E10D1">
              <w:t xml:space="preserve"> ной работы</w:t>
            </w:r>
          </w:p>
        </w:tc>
        <w:tc>
          <w:tcPr>
            <w:tcW w:w="1758" w:type="dxa"/>
            <w:tcBorders>
              <w:top w:val="single" w:sz="4" w:space="0" w:color="auto"/>
              <w:left w:val="single" w:sz="4" w:space="0" w:color="auto"/>
              <w:bottom w:val="nil"/>
              <w:right w:val="nil"/>
            </w:tcBorders>
          </w:tcPr>
          <w:p w14:paraId="1F06CC8A" w14:textId="77777777" w:rsidR="007A7B83" w:rsidRPr="006E10D1" w:rsidRDefault="007A7B83">
            <w:pPr>
              <w:pStyle w:val="aff5"/>
            </w:pPr>
            <w:r w:rsidRPr="006E10D1">
              <w:t>Задачи консультативной работы</w:t>
            </w:r>
          </w:p>
        </w:tc>
        <w:tc>
          <w:tcPr>
            <w:tcW w:w="1766" w:type="dxa"/>
            <w:tcBorders>
              <w:top w:val="single" w:sz="4" w:space="0" w:color="auto"/>
              <w:left w:val="single" w:sz="4" w:space="0" w:color="auto"/>
              <w:bottom w:val="nil"/>
              <w:right w:val="nil"/>
            </w:tcBorders>
          </w:tcPr>
          <w:p w14:paraId="62E17D75" w14:textId="77777777" w:rsidR="007A7B83" w:rsidRPr="006E10D1" w:rsidRDefault="007A7B83">
            <w:pPr>
              <w:pStyle w:val="aff5"/>
            </w:pPr>
            <w:r w:rsidRPr="006E10D1">
              <w:t>Содержание консультативной работы</w:t>
            </w:r>
          </w:p>
        </w:tc>
        <w:tc>
          <w:tcPr>
            <w:tcW w:w="1618" w:type="dxa"/>
            <w:tcBorders>
              <w:top w:val="single" w:sz="4" w:space="0" w:color="auto"/>
              <w:left w:val="single" w:sz="4" w:space="0" w:color="auto"/>
              <w:bottom w:val="nil"/>
              <w:right w:val="nil"/>
            </w:tcBorders>
          </w:tcPr>
          <w:p w14:paraId="7F96DB99" w14:textId="77777777" w:rsidR="007A7B83" w:rsidRPr="006E10D1" w:rsidRDefault="007A7B83">
            <w:pPr>
              <w:pStyle w:val="aff5"/>
            </w:pPr>
            <w:r w:rsidRPr="006E10D1">
              <w:t>Формы проведения консультативной работы</w:t>
            </w:r>
          </w:p>
        </w:tc>
        <w:tc>
          <w:tcPr>
            <w:tcW w:w="1754" w:type="dxa"/>
            <w:tcBorders>
              <w:top w:val="single" w:sz="4" w:space="0" w:color="auto"/>
              <w:left w:val="single" w:sz="4" w:space="0" w:color="auto"/>
              <w:bottom w:val="nil"/>
              <w:right w:val="nil"/>
            </w:tcBorders>
          </w:tcPr>
          <w:p w14:paraId="59738493" w14:textId="77777777" w:rsidR="007A7B83" w:rsidRPr="006E10D1" w:rsidRDefault="007A7B83">
            <w:pPr>
              <w:pStyle w:val="aff5"/>
            </w:pPr>
            <w:r w:rsidRPr="006E10D1">
              <w:t>Сроки проведения консультативной работы</w:t>
            </w:r>
          </w:p>
        </w:tc>
        <w:tc>
          <w:tcPr>
            <w:tcW w:w="1672" w:type="dxa"/>
            <w:tcBorders>
              <w:top w:val="single" w:sz="4" w:space="0" w:color="auto"/>
              <w:left w:val="single" w:sz="4" w:space="0" w:color="auto"/>
              <w:bottom w:val="nil"/>
            </w:tcBorders>
          </w:tcPr>
          <w:p w14:paraId="3FB1EF51"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4BA4920F" w14:textId="77777777">
        <w:tc>
          <w:tcPr>
            <w:tcW w:w="1609" w:type="dxa"/>
            <w:tcBorders>
              <w:top w:val="single" w:sz="4" w:space="0" w:color="auto"/>
              <w:bottom w:val="single" w:sz="4" w:space="0" w:color="auto"/>
              <w:right w:val="nil"/>
            </w:tcBorders>
          </w:tcPr>
          <w:p w14:paraId="59DDB281" w14:textId="77777777" w:rsidR="007A7B83" w:rsidRPr="006E10D1" w:rsidRDefault="007A7B83">
            <w:pPr>
              <w:pStyle w:val="aff5"/>
            </w:pPr>
          </w:p>
        </w:tc>
        <w:tc>
          <w:tcPr>
            <w:tcW w:w="1758" w:type="dxa"/>
            <w:tcBorders>
              <w:top w:val="single" w:sz="4" w:space="0" w:color="auto"/>
              <w:left w:val="single" w:sz="4" w:space="0" w:color="auto"/>
              <w:bottom w:val="single" w:sz="4" w:space="0" w:color="auto"/>
              <w:right w:val="nil"/>
            </w:tcBorders>
          </w:tcPr>
          <w:p w14:paraId="2915DC60" w14:textId="77777777" w:rsidR="007A7B83" w:rsidRPr="006E10D1" w:rsidRDefault="007A7B83">
            <w:pPr>
              <w:pStyle w:val="aff5"/>
            </w:pPr>
          </w:p>
        </w:tc>
        <w:tc>
          <w:tcPr>
            <w:tcW w:w="1766" w:type="dxa"/>
            <w:tcBorders>
              <w:top w:val="single" w:sz="4" w:space="0" w:color="auto"/>
              <w:left w:val="single" w:sz="4" w:space="0" w:color="auto"/>
              <w:bottom w:val="single" w:sz="4" w:space="0" w:color="auto"/>
              <w:right w:val="nil"/>
            </w:tcBorders>
          </w:tcPr>
          <w:p w14:paraId="46B41CBA" w14:textId="77777777" w:rsidR="007A7B83" w:rsidRPr="006E10D1" w:rsidRDefault="007A7B83">
            <w:pPr>
              <w:pStyle w:val="aff5"/>
            </w:pPr>
          </w:p>
        </w:tc>
        <w:tc>
          <w:tcPr>
            <w:tcW w:w="1618" w:type="dxa"/>
            <w:tcBorders>
              <w:top w:val="single" w:sz="4" w:space="0" w:color="auto"/>
              <w:left w:val="single" w:sz="4" w:space="0" w:color="auto"/>
              <w:bottom w:val="single" w:sz="4" w:space="0" w:color="auto"/>
              <w:right w:val="nil"/>
            </w:tcBorders>
          </w:tcPr>
          <w:p w14:paraId="06BEDAD9" w14:textId="77777777" w:rsidR="007A7B83" w:rsidRPr="006E10D1" w:rsidRDefault="007A7B83">
            <w:pPr>
              <w:pStyle w:val="aff5"/>
            </w:pPr>
          </w:p>
        </w:tc>
        <w:tc>
          <w:tcPr>
            <w:tcW w:w="1754" w:type="dxa"/>
            <w:tcBorders>
              <w:top w:val="single" w:sz="4" w:space="0" w:color="auto"/>
              <w:left w:val="single" w:sz="4" w:space="0" w:color="auto"/>
              <w:bottom w:val="single" w:sz="4" w:space="0" w:color="auto"/>
              <w:right w:val="nil"/>
            </w:tcBorders>
          </w:tcPr>
          <w:p w14:paraId="62DE710D" w14:textId="77777777" w:rsidR="007A7B83" w:rsidRPr="006E10D1" w:rsidRDefault="007A7B83">
            <w:pPr>
              <w:pStyle w:val="aff5"/>
            </w:pPr>
          </w:p>
        </w:tc>
        <w:tc>
          <w:tcPr>
            <w:tcW w:w="1672" w:type="dxa"/>
            <w:tcBorders>
              <w:top w:val="single" w:sz="4" w:space="0" w:color="auto"/>
              <w:left w:val="single" w:sz="4" w:space="0" w:color="auto"/>
              <w:bottom w:val="single" w:sz="4" w:space="0" w:color="auto"/>
            </w:tcBorders>
          </w:tcPr>
          <w:p w14:paraId="0AA3DEBC" w14:textId="77777777" w:rsidR="007A7B83" w:rsidRPr="006E10D1" w:rsidRDefault="007A7B83">
            <w:pPr>
              <w:pStyle w:val="aff5"/>
            </w:pPr>
          </w:p>
        </w:tc>
      </w:tr>
    </w:tbl>
    <w:p w14:paraId="03843965" w14:textId="77777777" w:rsidR="007A7B83" w:rsidRDefault="007A7B83"/>
    <w:p w14:paraId="029A9968" w14:textId="77777777" w:rsidR="007A7B83" w:rsidRDefault="007A7B83">
      <w:r>
        <w:t>7.3.4. Информационно-просветительское направление.</w:t>
      </w:r>
    </w:p>
    <w:p w14:paraId="7FFBE9B8"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7E4227DC"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4B0028F8" w14:textId="77777777" w:rsidR="007A7B83" w:rsidRDefault="007A7B83">
      <w:r>
        <w:t xml:space="preserve">7.3.4.3. Информационно-просветительскую работу проводят все педагогические работники </w:t>
      </w:r>
      <w:r>
        <w:lastRenderedPageBreak/>
        <w:t>образовательной организации.</w:t>
      </w:r>
    </w:p>
    <w:p w14:paraId="60308A48"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135E457" w14:textId="77777777" w:rsidR="007A7B83" w:rsidRDefault="007A7B83">
      <w:r>
        <w:t>7.3.4.5. Рекомендуемая форма плана информационно-просветительской работы:</w:t>
      </w:r>
    </w:p>
    <w:p w14:paraId="4B85C4E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rsidRPr="006E10D1" w14:paraId="7BD133B3" w14:textId="77777777">
        <w:tc>
          <w:tcPr>
            <w:tcW w:w="10239" w:type="dxa"/>
            <w:gridSpan w:val="6"/>
            <w:tcBorders>
              <w:top w:val="single" w:sz="4" w:space="0" w:color="auto"/>
              <w:bottom w:val="nil"/>
            </w:tcBorders>
          </w:tcPr>
          <w:p w14:paraId="65E0CACE" w14:textId="77777777" w:rsidR="007A7B83" w:rsidRPr="006E10D1" w:rsidRDefault="007A7B83">
            <w:pPr>
              <w:pStyle w:val="aff5"/>
            </w:pPr>
            <w:r w:rsidRPr="006E10D1">
              <w:t>План информационно-просветительской работы</w:t>
            </w:r>
          </w:p>
        </w:tc>
      </w:tr>
      <w:tr w:rsidR="007A7B83" w:rsidRPr="006E10D1" w14:paraId="03465CEB" w14:textId="77777777">
        <w:tc>
          <w:tcPr>
            <w:tcW w:w="1670" w:type="dxa"/>
            <w:tcBorders>
              <w:top w:val="single" w:sz="4" w:space="0" w:color="auto"/>
              <w:bottom w:val="nil"/>
              <w:right w:val="nil"/>
            </w:tcBorders>
          </w:tcPr>
          <w:p w14:paraId="23B94554" w14:textId="77777777" w:rsidR="007A7B83" w:rsidRPr="006E10D1" w:rsidRDefault="007A7B83">
            <w:pPr>
              <w:pStyle w:val="aff5"/>
            </w:pPr>
            <w:r w:rsidRPr="006E10D1">
              <w:t>Направления информационно-</w:t>
            </w:r>
            <w:proofErr w:type="spellStart"/>
            <w:r w:rsidRPr="006E10D1">
              <w:t>просветительск</w:t>
            </w:r>
            <w:proofErr w:type="spellEnd"/>
            <w:r w:rsidRPr="006E10D1">
              <w:t xml:space="preserve"> ой работы</w:t>
            </w:r>
          </w:p>
        </w:tc>
        <w:tc>
          <w:tcPr>
            <w:tcW w:w="1742" w:type="dxa"/>
            <w:tcBorders>
              <w:top w:val="single" w:sz="4" w:space="0" w:color="auto"/>
              <w:left w:val="single" w:sz="4" w:space="0" w:color="auto"/>
              <w:bottom w:val="nil"/>
              <w:right w:val="nil"/>
            </w:tcBorders>
          </w:tcPr>
          <w:p w14:paraId="15A55F31" w14:textId="77777777" w:rsidR="007A7B83" w:rsidRPr="006E10D1" w:rsidRDefault="007A7B83">
            <w:pPr>
              <w:pStyle w:val="aff5"/>
            </w:pPr>
            <w:r w:rsidRPr="006E10D1">
              <w:t>Задачи информационно-просветительской работы</w:t>
            </w:r>
          </w:p>
        </w:tc>
        <w:tc>
          <w:tcPr>
            <w:tcW w:w="1747" w:type="dxa"/>
            <w:tcBorders>
              <w:top w:val="single" w:sz="4" w:space="0" w:color="auto"/>
              <w:left w:val="single" w:sz="4" w:space="0" w:color="auto"/>
              <w:bottom w:val="nil"/>
              <w:right w:val="nil"/>
            </w:tcBorders>
          </w:tcPr>
          <w:p w14:paraId="04418CB5" w14:textId="77777777" w:rsidR="007A7B83" w:rsidRPr="006E10D1" w:rsidRDefault="007A7B83">
            <w:pPr>
              <w:pStyle w:val="aff5"/>
            </w:pPr>
            <w:r w:rsidRPr="006E10D1">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14:paraId="61BFAE2E" w14:textId="77777777" w:rsidR="007A7B83" w:rsidRPr="006E10D1" w:rsidRDefault="007A7B83">
            <w:pPr>
              <w:pStyle w:val="aff5"/>
            </w:pPr>
            <w:r w:rsidRPr="006E10D1">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14:paraId="1189FDEB" w14:textId="77777777" w:rsidR="007A7B83" w:rsidRPr="006E10D1" w:rsidRDefault="007A7B83">
            <w:pPr>
              <w:pStyle w:val="aff5"/>
            </w:pPr>
            <w:r w:rsidRPr="006E10D1">
              <w:t>Сроки проведения</w:t>
            </w:r>
          </w:p>
        </w:tc>
        <w:tc>
          <w:tcPr>
            <w:tcW w:w="1819" w:type="dxa"/>
            <w:tcBorders>
              <w:top w:val="single" w:sz="4" w:space="0" w:color="auto"/>
              <w:left w:val="single" w:sz="4" w:space="0" w:color="auto"/>
              <w:bottom w:val="nil"/>
            </w:tcBorders>
          </w:tcPr>
          <w:p w14:paraId="75DEE6BA" w14:textId="77777777" w:rsidR="007A7B83" w:rsidRPr="006E10D1" w:rsidRDefault="007A7B83">
            <w:pPr>
              <w:pStyle w:val="aff5"/>
            </w:pPr>
            <w:r w:rsidRPr="006E10D1">
              <w:t xml:space="preserve">Фамилия, имя, отчество (при наличии), должность </w:t>
            </w:r>
            <w:proofErr w:type="spellStart"/>
            <w:r w:rsidRPr="006E10D1">
              <w:t>педагогическо</w:t>
            </w:r>
            <w:proofErr w:type="spellEnd"/>
            <w:r w:rsidRPr="006E10D1">
              <w:t xml:space="preserve"> </w:t>
            </w:r>
            <w:proofErr w:type="spellStart"/>
            <w:r w:rsidRPr="006E10D1">
              <w:t>го</w:t>
            </w:r>
            <w:proofErr w:type="spellEnd"/>
            <w:r w:rsidRPr="006E10D1">
              <w:t xml:space="preserve"> работника</w:t>
            </w:r>
          </w:p>
        </w:tc>
      </w:tr>
      <w:tr w:rsidR="007A7B83" w:rsidRPr="006E10D1" w14:paraId="63DC138A" w14:textId="77777777">
        <w:tc>
          <w:tcPr>
            <w:tcW w:w="1670" w:type="dxa"/>
            <w:tcBorders>
              <w:top w:val="single" w:sz="4" w:space="0" w:color="auto"/>
              <w:bottom w:val="single" w:sz="4" w:space="0" w:color="auto"/>
              <w:right w:val="nil"/>
            </w:tcBorders>
          </w:tcPr>
          <w:p w14:paraId="3D6753DA" w14:textId="77777777" w:rsidR="007A7B83" w:rsidRPr="006E10D1" w:rsidRDefault="007A7B83">
            <w:pPr>
              <w:pStyle w:val="aff5"/>
            </w:pPr>
          </w:p>
        </w:tc>
        <w:tc>
          <w:tcPr>
            <w:tcW w:w="1742" w:type="dxa"/>
            <w:tcBorders>
              <w:top w:val="single" w:sz="4" w:space="0" w:color="auto"/>
              <w:left w:val="single" w:sz="4" w:space="0" w:color="auto"/>
              <w:bottom w:val="single" w:sz="4" w:space="0" w:color="auto"/>
              <w:right w:val="nil"/>
            </w:tcBorders>
          </w:tcPr>
          <w:p w14:paraId="400899AE" w14:textId="77777777" w:rsidR="007A7B83" w:rsidRPr="006E10D1" w:rsidRDefault="007A7B83">
            <w:pPr>
              <w:pStyle w:val="aff5"/>
            </w:pPr>
          </w:p>
        </w:tc>
        <w:tc>
          <w:tcPr>
            <w:tcW w:w="1747" w:type="dxa"/>
            <w:tcBorders>
              <w:top w:val="single" w:sz="4" w:space="0" w:color="auto"/>
              <w:left w:val="single" w:sz="4" w:space="0" w:color="auto"/>
              <w:bottom w:val="single" w:sz="4" w:space="0" w:color="auto"/>
              <w:right w:val="nil"/>
            </w:tcBorders>
          </w:tcPr>
          <w:p w14:paraId="24FC7DA2" w14:textId="77777777" w:rsidR="007A7B83" w:rsidRPr="006E10D1" w:rsidRDefault="007A7B83">
            <w:pPr>
              <w:pStyle w:val="aff5"/>
            </w:pPr>
          </w:p>
        </w:tc>
        <w:tc>
          <w:tcPr>
            <w:tcW w:w="1742" w:type="dxa"/>
            <w:tcBorders>
              <w:top w:val="single" w:sz="4" w:space="0" w:color="auto"/>
              <w:left w:val="single" w:sz="4" w:space="0" w:color="auto"/>
              <w:bottom w:val="single" w:sz="4" w:space="0" w:color="auto"/>
              <w:right w:val="nil"/>
            </w:tcBorders>
          </w:tcPr>
          <w:p w14:paraId="056C6607" w14:textId="77777777" w:rsidR="007A7B83" w:rsidRPr="006E10D1" w:rsidRDefault="007A7B83">
            <w:pPr>
              <w:pStyle w:val="aff5"/>
            </w:pPr>
          </w:p>
        </w:tc>
        <w:tc>
          <w:tcPr>
            <w:tcW w:w="1519" w:type="dxa"/>
            <w:tcBorders>
              <w:top w:val="single" w:sz="4" w:space="0" w:color="auto"/>
              <w:left w:val="single" w:sz="4" w:space="0" w:color="auto"/>
              <w:bottom w:val="single" w:sz="4" w:space="0" w:color="auto"/>
              <w:right w:val="nil"/>
            </w:tcBorders>
          </w:tcPr>
          <w:p w14:paraId="2A92DA89" w14:textId="77777777" w:rsidR="007A7B83" w:rsidRPr="006E10D1" w:rsidRDefault="007A7B83">
            <w:pPr>
              <w:pStyle w:val="aff5"/>
            </w:pPr>
          </w:p>
        </w:tc>
        <w:tc>
          <w:tcPr>
            <w:tcW w:w="1819" w:type="dxa"/>
            <w:tcBorders>
              <w:top w:val="single" w:sz="4" w:space="0" w:color="auto"/>
              <w:left w:val="single" w:sz="4" w:space="0" w:color="auto"/>
              <w:bottom w:val="single" w:sz="4" w:space="0" w:color="auto"/>
            </w:tcBorders>
          </w:tcPr>
          <w:p w14:paraId="5ED671E4" w14:textId="77777777" w:rsidR="007A7B83" w:rsidRPr="006E10D1" w:rsidRDefault="007A7B83">
            <w:pPr>
              <w:pStyle w:val="aff5"/>
            </w:pPr>
          </w:p>
        </w:tc>
      </w:tr>
    </w:tbl>
    <w:p w14:paraId="0CE67B90" w14:textId="77777777" w:rsidR="007A7B83" w:rsidRDefault="007A7B83"/>
    <w:p w14:paraId="011F0268" w14:textId="77777777" w:rsidR="007A7B83" w:rsidRDefault="007A7B83">
      <w:pPr>
        <w:pStyle w:val="1"/>
      </w:pPr>
      <w:r>
        <w:t>II. Механизмы реализации программы</w:t>
      </w:r>
    </w:p>
    <w:p w14:paraId="1DAC0103" w14:textId="77777777" w:rsidR="007A7B83" w:rsidRDefault="007A7B83"/>
    <w:p w14:paraId="6AAF9087"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6C487879" w14:textId="77777777" w:rsidR="007A7B83" w:rsidRDefault="007A7B83">
      <w:r>
        <w:t>9. ПКР может быть подготовлена рабочей группой образовательной организации поэтапно.</w:t>
      </w:r>
    </w:p>
    <w:p w14:paraId="3342B1FE"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20B336D1" w14:textId="77777777"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164AA5BA"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48C49415" w14:textId="77777777"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14:paraId="3871B65B"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7D6D9AE5"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70DC3B39"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4BD8F99C"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5DECB1E8" w14:textId="77777777" w:rsidR="007A7B83" w:rsidRDefault="007A7B83">
      <w: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w:t>
      </w:r>
      <w:r>
        <w:lastRenderedPageBreak/>
        <w:t>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5C72021F" w14:textId="77777777"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1CC84E3C" w14:textId="77777777" w:rsidR="007A7B83" w:rsidRDefault="007A7B83"/>
    <w:p w14:paraId="4B6E07A6" w14:textId="77777777" w:rsidR="007A7B83" w:rsidRDefault="007A7B83">
      <w:pPr>
        <w:pStyle w:val="1"/>
      </w:pPr>
      <w:r>
        <w:t>III. Требования к условиям реализации программы</w:t>
      </w:r>
    </w:p>
    <w:p w14:paraId="57283974" w14:textId="77777777" w:rsidR="007A7B83" w:rsidRDefault="007A7B83"/>
    <w:p w14:paraId="3D31024A" w14:textId="77777777" w:rsidR="007A7B83" w:rsidRDefault="007A7B83">
      <w:r>
        <w:t>17. Психолого-педагогическое обеспечение:</w:t>
      </w:r>
    </w:p>
    <w:p w14:paraId="1C31A0FC"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14:paraId="36F99DB1" w14:textId="77777777" w:rsidR="007A7B83" w:rsidRDefault="007A7B83">
      <w:r>
        <w:t>обеспечение дифференцированных условий (оптимальный режим учебных нагрузок);</w:t>
      </w:r>
    </w:p>
    <w:p w14:paraId="21236758"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66405EDA" w14:textId="77777777" w:rsidR="007A7B83" w:rsidRDefault="007A7B83">
      <w:r>
        <w:t>соблюдение комфортного психоэмоционального режима;</w:t>
      </w:r>
    </w:p>
    <w:p w14:paraId="4E83C0C3" w14:textId="77777777"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2F86E470" w14:textId="77777777" w:rsidR="007A7B83" w:rsidRDefault="007A7B83">
      <w: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w:t>
      </w:r>
      <w:proofErr w:type="spellStart"/>
      <w:r>
        <w:t>сурдотехнических</w:t>
      </w:r>
      <w:proofErr w:type="spellEnd"/>
      <w:r>
        <w:t xml:space="preserve"> средств, включая средства электроакустической коррекции слуха (на основе </w:t>
      </w:r>
      <w:proofErr w:type="spellStart"/>
      <w:r>
        <w:t>аудиолого</w:t>
      </w:r>
      <w:proofErr w:type="spellEnd"/>
      <w:r>
        <w:t>-педагогических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14:paraId="64F6703B"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5D3C7594"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7377890D" w14:textId="77777777"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4BD1B334"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46D4B8EB" w14:textId="77777777" w:rsidR="007A7B83" w:rsidRDefault="007A7B83">
      <w:r>
        <w:t xml:space="preserve">обеспечение </w:t>
      </w:r>
      <w:proofErr w:type="spellStart"/>
      <w:r>
        <w:t>здоровьесберегающих</w:t>
      </w:r>
      <w:proofErr w:type="spellEnd"/>
      <w: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roofErr w:type="spellStart"/>
      <w:r>
        <w:t>аудиолого</w:t>
      </w:r>
      <w:proofErr w:type="spellEnd"/>
      <w:r>
        <w:t xml:space="preserve">-педагогических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w:t>
      </w:r>
      <w:proofErr w:type="spellStart"/>
      <w:r>
        <w:t>сурдологическим</w:t>
      </w:r>
      <w:proofErr w:type="spellEnd"/>
      <w:r>
        <w:t xml:space="preserve"> центром (кабинетом).</w:t>
      </w:r>
    </w:p>
    <w:p w14:paraId="69C6DFD8" w14:textId="77777777" w:rsidR="007A7B83" w:rsidRDefault="007A7B83">
      <w:r>
        <w:t>18. Программно-методическое обеспечение.</w:t>
      </w:r>
    </w:p>
    <w:p w14:paraId="0D863E75"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7216D1F0" w14:textId="77777777" w:rsidR="007A7B83" w:rsidRDefault="007A7B83">
      <w:r>
        <w:t>19. Кадровое обеспечение.</w:t>
      </w:r>
    </w:p>
    <w:p w14:paraId="7080D04E" w14:textId="77777777"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18C444BD"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C8DB8A3" w14:textId="77777777" w:rsidR="007A7B83" w:rsidRDefault="007A7B83">
      <w:r>
        <w:t xml:space="preserve">Обеспечивается систематическое повышение квалификации или переподготовка работников </w:t>
      </w:r>
      <w:r>
        <w:lastRenderedPageBreak/>
        <w:t>образовательных организаций, реализующих АООП ООО (вариант 1.2).</w:t>
      </w:r>
    </w:p>
    <w:p w14:paraId="23F124FA" w14:textId="77777777"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7524438A" w14:textId="77777777" w:rsidR="007A7B83" w:rsidRDefault="007A7B83">
      <w:r>
        <w:t>20. Материально-техническое обеспечение.</w:t>
      </w:r>
    </w:p>
    <w:p w14:paraId="0B3FF23B" w14:textId="77777777" w:rsidR="007A7B83" w:rsidRDefault="007A7B83">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w:t>
      </w:r>
      <w:proofErr w:type="spellStart"/>
      <w:r>
        <w:t>сурдотехнических</w:t>
      </w:r>
      <w:proofErr w:type="spellEnd"/>
      <w:r>
        <w:t xml:space="preserve">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w:t>
      </w:r>
      <w:proofErr w:type="spellStart"/>
      <w:r>
        <w:t>аудиолого</w:t>
      </w:r>
      <w:proofErr w:type="spellEnd"/>
      <w:r>
        <w:t xml:space="preserve">-педагогических рекомендаций), применение </w:t>
      </w:r>
      <w:proofErr w:type="spellStart"/>
      <w:r>
        <w:t>ассистивных</w:t>
      </w:r>
      <w:proofErr w:type="spellEnd"/>
      <w:r>
        <w:t xml:space="preserve"> технологий.</w:t>
      </w:r>
    </w:p>
    <w:p w14:paraId="2F3C86E5" w14:textId="77777777" w:rsidR="007A7B83" w:rsidRDefault="007A7B83">
      <w:r>
        <w:t>21. Информационное обеспечение.</w:t>
      </w:r>
    </w:p>
    <w:p w14:paraId="400FC147" w14:textId="77777777"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3776A293"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5D47BCD0"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2423687B" w14:textId="77777777" w:rsidR="007A7B83" w:rsidRDefault="007A7B83"/>
    <w:p w14:paraId="7D6C0641" w14:textId="77777777" w:rsidR="007A7B83" w:rsidRDefault="007A7B83">
      <w:pPr>
        <w:pStyle w:val="1"/>
      </w:pPr>
      <w:r>
        <w:t>III. Планируемые результаты коррекционной работы</w:t>
      </w:r>
    </w:p>
    <w:p w14:paraId="3438E812" w14:textId="77777777" w:rsidR="007A7B83" w:rsidRDefault="007A7B83"/>
    <w:p w14:paraId="062BC925"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58D0324F"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4626DE6F"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C302B14" w14:textId="77777777" w:rsidR="007A7B83" w:rsidRDefault="007A7B83">
      <w:r>
        <w:t>26. Планируемые результаты реализации ПКР включают:</w:t>
      </w:r>
    </w:p>
    <w:p w14:paraId="3EF1878A"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52E99AD7" w14:textId="77777777" w:rsidR="007A7B83" w:rsidRDefault="007A7B83">
      <w:r>
        <w:t>анализ достигнутых результатов, выводы и рекомендации.</w:t>
      </w:r>
    </w:p>
    <w:p w14:paraId="66E5FE8C" w14:textId="77777777" w:rsidR="007A7B83" w:rsidRDefault="007A7B83">
      <w:r>
        <w:t>27. Мониторинг достижения обучающимися планируемых результатов ПКР предполагает:</w:t>
      </w:r>
    </w:p>
    <w:p w14:paraId="206335E6"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91787C2" w14:textId="77777777" w:rsidR="007A7B83" w:rsidRDefault="007A7B83">
      <w:r>
        <w:t>систематическое осуществление педагогических наблюдений в учебной и внеурочной деятельности;</w:t>
      </w:r>
    </w:p>
    <w:p w14:paraId="36BFD0BA" w14:textId="77777777" w:rsidR="007A7B83" w:rsidRDefault="007A7B83">
      <w:r>
        <w:t xml:space="preserve">проведение мониторинга социальной ситуации и условий семейного воспитания (проводится в </w:t>
      </w:r>
      <w:r>
        <w:lastRenderedPageBreak/>
        <w:t>начале обучения в пятом классе, а также не реже одного раза в полугодие);</w:t>
      </w:r>
    </w:p>
    <w:p w14:paraId="77B752B3"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EEC82C8"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14:paraId="6261FFE8"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64A34B89"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795A1F5"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72731003"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433A4564" w14:textId="77777777" w:rsidR="007A7B83" w:rsidRDefault="007A7B83"/>
    <w:p w14:paraId="2D84E260" w14:textId="77777777"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5DED3691" w14:textId="77777777" w:rsidR="007A7B83" w:rsidRDefault="007A7B83"/>
    <w:p w14:paraId="705353A1"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14:paraId="47BC4A76" w14:textId="77777777" w:rsidR="007A7B83" w:rsidRDefault="007A7B83"/>
    <w:p w14:paraId="1D817E31" w14:textId="77777777" w:rsidR="007A7B83" w:rsidRDefault="007A7B83">
      <w:pPr>
        <w:pStyle w:val="1"/>
      </w:pPr>
      <w:r>
        <w:t>I. Цели, задачи и принципы построения ПКР</w:t>
      </w:r>
    </w:p>
    <w:p w14:paraId="0BD2D1CE" w14:textId="77777777" w:rsidR="007A7B83" w:rsidRDefault="007A7B83"/>
    <w:p w14:paraId="31C78190" w14:textId="77777777"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14:paraId="4DC22DDB" w14:textId="77777777"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2D65FB68" w14:textId="77777777"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14:paraId="3C6A9E3F"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6145AC14" w14:textId="77777777" w:rsidR="007A7B83" w:rsidRDefault="007A7B83">
      <w:r>
        <w:t>5. Задачи ПКР:</w:t>
      </w:r>
    </w:p>
    <w:p w14:paraId="48E76943" w14:textId="77777777" w:rsidR="007A7B83" w:rsidRDefault="007A7B83">
      <w:r>
        <w:lastRenderedPageBreak/>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70BDFBB0"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14:paraId="436D92A9" w14:textId="77777777"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5DA043D2"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14:paraId="6856B4BD"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6160B49D" w14:textId="77777777"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55FDD1D6"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0567E0AD" w14:textId="77777777"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7D230FD5"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4523470E"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7569B47B" w14:textId="77777777"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733DCF10"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253D86BC" w14:textId="77777777"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44669FC1" w14:textId="77777777" w:rsidR="007A7B83" w:rsidRDefault="007A7B83">
      <w:r>
        <w:t>6. Содержание ПКР определяют следующие принципы:</w:t>
      </w:r>
    </w:p>
    <w:p w14:paraId="300B9791" w14:textId="77777777" w:rsidR="007A7B83" w:rsidRDefault="007A7B83">
      <w:r>
        <w:t>6.1. Преемственность.</w:t>
      </w:r>
    </w:p>
    <w:p w14:paraId="47C25118" w14:textId="77777777"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04ADE123" w14:textId="77777777" w:rsidR="007A7B83" w:rsidRDefault="007A7B83">
      <w:r>
        <w:t>6.2. Соблюдение интересов обучающихся с нарушениями слуха.</w:t>
      </w:r>
    </w:p>
    <w:p w14:paraId="1DA29FE8"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02DD56DC" w14:textId="77777777" w:rsidR="007A7B83" w:rsidRDefault="007A7B83">
      <w:r>
        <w:lastRenderedPageBreak/>
        <w:t>6.3. Непрерывность.</w:t>
      </w:r>
    </w:p>
    <w:p w14:paraId="0059E5A8" w14:textId="77777777"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14:paraId="13CC0633" w14:textId="77777777" w:rsidR="007A7B83" w:rsidRDefault="007A7B83">
      <w:r>
        <w:t>6.4. Вариативность.</w:t>
      </w:r>
    </w:p>
    <w:p w14:paraId="1516846D" w14:textId="77777777"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1BE31221" w14:textId="77777777" w:rsidR="007A7B83" w:rsidRDefault="007A7B83">
      <w:r>
        <w:t>6.5. Комплексность и системность.</w:t>
      </w:r>
    </w:p>
    <w:p w14:paraId="713B4F3B" w14:textId="77777777"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14:paraId="0B5B8312" w14:textId="77777777" w:rsidR="007A7B83" w:rsidRDefault="007A7B83">
      <w:r>
        <w:t>Реализация данного принципа предполагает:</w:t>
      </w:r>
    </w:p>
    <w:p w14:paraId="50C00E19" w14:textId="77777777"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14:paraId="72E9B6A3"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0B107817" w14:textId="77777777"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14:paraId="11DBBAFD"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35A12AF7"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02FA2245" w14:textId="77777777" w:rsidR="007A7B83" w:rsidRDefault="007A7B83">
      <w: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w:t>
      </w:r>
      <w:proofErr w:type="spellStart"/>
      <w:r>
        <w:t>аудиолого</w:t>
      </w:r>
      <w:proofErr w:type="spellEnd"/>
      <w:r>
        <w:t xml:space="preserve">-педагогических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w:t>
      </w:r>
      <w:proofErr w:type="spellStart"/>
      <w:r>
        <w:t>слухопротезирования</w:t>
      </w:r>
      <w:proofErr w:type="spellEnd"/>
      <w:r>
        <w:t xml:space="preserve"> и </w:t>
      </w:r>
      <w:proofErr w:type="spellStart"/>
      <w:r>
        <w:t>аудиолого</w:t>
      </w:r>
      <w:proofErr w:type="spellEnd"/>
      <w:r>
        <w:t>-педагогических рекомендаций;</w:t>
      </w:r>
    </w:p>
    <w:p w14:paraId="5101710E" w14:textId="77777777"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3F5B0493" w14:textId="77777777" w:rsidR="007A7B83" w:rsidRDefault="007A7B83">
      <w:r>
        <w:t>развитие учебно-познавательной деятельности, самостоятельности обучающихся; расширение их познавательных интересов;</w:t>
      </w:r>
    </w:p>
    <w:p w14:paraId="21CB47C2" w14:textId="77777777"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0E8C947A" w14:textId="77777777"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4228CC3C" w14:textId="77777777" w:rsidR="007A7B83" w:rsidRDefault="007A7B83">
      <w:r>
        <w:t>содействие приобщению обучающихся с нарушениями слуха к здоровому образу жизни;</w:t>
      </w:r>
    </w:p>
    <w:p w14:paraId="322FF150" w14:textId="77777777"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744969E5" w14:textId="77777777" w:rsidR="007A7B83" w:rsidRDefault="007A7B83">
      <w:r>
        <w:t>7. Перечень и содержание направлений работы.</w:t>
      </w:r>
    </w:p>
    <w:p w14:paraId="3F705C3E"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548F9FA6"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24EC7714" w14:textId="77777777" w:rsidR="007A7B83" w:rsidRDefault="007A7B83">
      <w:r>
        <w:t>7.3. Характеристика содержания направлений коррекционной работы.</w:t>
      </w:r>
    </w:p>
    <w:p w14:paraId="1EA0F097" w14:textId="77777777" w:rsidR="007A7B83" w:rsidRDefault="007A7B83">
      <w:r>
        <w:t>7.3.1. Диагностическое направление предполагает:</w:t>
      </w:r>
    </w:p>
    <w:p w14:paraId="1F3A9EC9" w14:textId="77777777" w:rsidR="007A7B83" w:rsidRDefault="007A7B83">
      <w:r>
        <w:lastRenderedPageBreak/>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26EA34E7"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01FC3805" w14:textId="77777777" w:rsidR="007A7B83" w:rsidRDefault="007A7B83">
      <w:r>
        <w:t>проведение систематического мониторинга социальной ситуации и условий семейного воспитания.</w:t>
      </w:r>
    </w:p>
    <w:p w14:paraId="43FDD0D6"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7B418459" w14:textId="77777777" w:rsidR="007A7B83" w:rsidRDefault="007A7B83">
      <w:r>
        <w:t>7.3.1.2. Комплексное психолого-педагогическое обследование включает:</w:t>
      </w:r>
    </w:p>
    <w:p w14:paraId="1B7F3CAD" w14:textId="77777777"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14:paraId="7B477383"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7F277168" w14:textId="77777777"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273696B2" w14:textId="77777777" w:rsidR="007A7B83" w:rsidRDefault="007A7B83">
      <w:r>
        <w:t>изучение овладения обучающимися универсальными учебными действиями; выявление резервов активизации их развития;</w:t>
      </w:r>
    </w:p>
    <w:p w14:paraId="74400480" w14:textId="77777777"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56F99A89" w14:textId="77777777" w:rsidR="007A7B83" w:rsidRDefault="007A7B83">
      <w:r>
        <w:t>выявление особых способностей (одаренности) в определенных видах учебной и внеурочной деятельности;</w:t>
      </w:r>
    </w:p>
    <w:p w14:paraId="40AA534F"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614AD9DC"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0F94B6CD"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57357CD6" w14:textId="77777777" w:rsidR="007A7B83" w:rsidRDefault="007A7B83">
      <w:r>
        <w:t>7.3.2. Коррекционно-развивающее и психопрофилактическое направление.</w:t>
      </w:r>
    </w:p>
    <w:p w14:paraId="3A02F795" w14:textId="77777777"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14:paraId="1EE0E0CE"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341CF1DD"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55777982"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637D6257" w14:textId="77777777" w:rsidR="007A7B83" w:rsidRDefault="007A7B83">
      <w:r>
        <w:t xml:space="preserve">планах работы педагога-психолога, социального педагога, тьютора и других специалистов, </w:t>
      </w:r>
      <w:r>
        <w:lastRenderedPageBreak/>
        <w:t>проектируемых с учетом индивидуальных особенностей каждого обучающегося с нарушениями слуха;</w:t>
      </w:r>
    </w:p>
    <w:p w14:paraId="5C3295F2" w14:textId="77777777" w:rsidR="007A7B83" w:rsidRDefault="007A7B83">
      <w:r>
        <w:t>программе внеурочной деятельности, проектируемой на основе индивидуально-дифференцированного подхода.</w:t>
      </w:r>
    </w:p>
    <w:p w14:paraId="1BAF45CD" w14:textId="77777777"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2E1577A1" w14:textId="77777777" w:rsidR="007A7B83" w:rsidRDefault="007A7B83">
      <w:r>
        <w:t>7.3.2.3. Индивидуальный план коррекционно-развивающей работы обучающегося содержит:</w:t>
      </w:r>
    </w:p>
    <w:p w14:paraId="089B3123"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44B8B06E" w14:textId="77777777" w:rsidR="007A7B83" w:rsidRDefault="007A7B83">
      <w:r>
        <w:t>описание содержания, организации, примерных сроков и планируемых результатов работы по каждому направлению.</w:t>
      </w:r>
    </w:p>
    <w:p w14:paraId="7C5545F2" w14:textId="77777777" w:rsidR="007A7B83" w:rsidRDefault="007A7B83">
      <w:r>
        <w:t xml:space="preserve">7.3.2.4. Рекомендуемый образец формы Индивидуального плана коррекционно-развивающей работы: </w:t>
      </w:r>
    </w:p>
    <w:p w14:paraId="6E695AE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rsidRPr="006E10D1" w14:paraId="0CEF6117" w14:textId="77777777">
        <w:tc>
          <w:tcPr>
            <w:tcW w:w="10234" w:type="dxa"/>
            <w:gridSpan w:val="7"/>
            <w:tcBorders>
              <w:top w:val="single" w:sz="4" w:space="0" w:color="auto"/>
              <w:bottom w:val="nil"/>
            </w:tcBorders>
          </w:tcPr>
          <w:p w14:paraId="5AD0879C" w14:textId="77777777" w:rsidR="007A7B83" w:rsidRPr="006E10D1" w:rsidRDefault="007A7B83">
            <w:pPr>
              <w:pStyle w:val="aff5"/>
            </w:pPr>
            <w:r w:rsidRPr="006E10D1">
              <w:t>Индивидуальный план коррекционно-развивающей работы</w:t>
            </w:r>
          </w:p>
        </w:tc>
      </w:tr>
      <w:tr w:rsidR="007A7B83" w:rsidRPr="006E10D1" w14:paraId="14F90F7F" w14:textId="77777777">
        <w:tc>
          <w:tcPr>
            <w:tcW w:w="10234" w:type="dxa"/>
            <w:gridSpan w:val="7"/>
            <w:tcBorders>
              <w:top w:val="single" w:sz="4" w:space="0" w:color="auto"/>
              <w:bottom w:val="nil"/>
            </w:tcBorders>
          </w:tcPr>
          <w:p w14:paraId="566C54AB"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35B95B70" w14:textId="77777777">
        <w:tc>
          <w:tcPr>
            <w:tcW w:w="10234" w:type="dxa"/>
            <w:gridSpan w:val="7"/>
            <w:tcBorders>
              <w:top w:val="single" w:sz="4" w:space="0" w:color="auto"/>
              <w:bottom w:val="nil"/>
            </w:tcBorders>
          </w:tcPr>
          <w:p w14:paraId="31D439C7" w14:textId="77777777" w:rsidR="007A7B83" w:rsidRPr="006E10D1" w:rsidRDefault="007A7B83">
            <w:pPr>
              <w:pStyle w:val="af"/>
              <w:jc w:val="left"/>
            </w:pPr>
            <w:r w:rsidRPr="006E10D1">
              <w:t>Класс</w:t>
            </w:r>
          </w:p>
        </w:tc>
      </w:tr>
      <w:tr w:rsidR="007A7B83" w:rsidRPr="006E10D1" w14:paraId="468E7AE1" w14:textId="77777777">
        <w:tc>
          <w:tcPr>
            <w:tcW w:w="10234" w:type="dxa"/>
            <w:gridSpan w:val="7"/>
            <w:tcBorders>
              <w:top w:val="single" w:sz="4" w:space="0" w:color="auto"/>
              <w:bottom w:val="nil"/>
            </w:tcBorders>
          </w:tcPr>
          <w:p w14:paraId="22F5B0DB" w14:textId="77777777" w:rsidR="007A7B83" w:rsidRPr="006E10D1" w:rsidRDefault="007A7B83">
            <w:pPr>
              <w:pStyle w:val="af"/>
              <w:jc w:val="left"/>
            </w:pPr>
            <w:r w:rsidRPr="006E10D1">
              <w:t>Возраст обучающегося</w:t>
            </w:r>
          </w:p>
        </w:tc>
      </w:tr>
      <w:tr w:rsidR="007A7B83" w:rsidRPr="006E10D1" w14:paraId="0041596B" w14:textId="77777777">
        <w:tc>
          <w:tcPr>
            <w:tcW w:w="10234" w:type="dxa"/>
            <w:gridSpan w:val="7"/>
            <w:tcBorders>
              <w:top w:val="single" w:sz="4" w:space="0" w:color="auto"/>
              <w:bottom w:val="nil"/>
            </w:tcBorders>
          </w:tcPr>
          <w:p w14:paraId="630CE1DA" w14:textId="77777777" w:rsidR="007A7B83" w:rsidRPr="006E10D1" w:rsidRDefault="007A7B83">
            <w:pPr>
              <w:pStyle w:val="af"/>
              <w:jc w:val="left"/>
            </w:pPr>
            <w:r w:rsidRPr="006E10D1">
              <w:t>Причины, время и характер нарушения слуха</w:t>
            </w:r>
          </w:p>
        </w:tc>
      </w:tr>
      <w:tr w:rsidR="007A7B83" w:rsidRPr="006E10D1" w14:paraId="0E5A18D5" w14:textId="77777777">
        <w:tc>
          <w:tcPr>
            <w:tcW w:w="10234" w:type="dxa"/>
            <w:gridSpan w:val="7"/>
            <w:tcBorders>
              <w:top w:val="single" w:sz="4" w:space="0" w:color="auto"/>
              <w:bottom w:val="nil"/>
            </w:tcBorders>
          </w:tcPr>
          <w:p w14:paraId="660FFC97" w14:textId="77777777" w:rsidR="007A7B83" w:rsidRPr="006E10D1" w:rsidRDefault="007A7B83">
            <w:pPr>
              <w:pStyle w:val="af"/>
              <w:jc w:val="left"/>
            </w:pPr>
            <w:r w:rsidRPr="006E10D1">
              <w:t>Состояние слуха в настоящее время</w:t>
            </w:r>
          </w:p>
        </w:tc>
      </w:tr>
      <w:tr w:rsidR="007A7B83" w:rsidRPr="006E10D1" w14:paraId="4AFB3957" w14:textId="77777777">
        <w:tc>
          <w:tcPr>
            <w:tcW w:w="10234" w:type="dxa"/>
            <w:gridSpan w:val="7"/>
            <w:tcBorders>
              <w:top w:val="single" w:sz="4" w:space="0" w:color="auto"/>
              <w:bottom w:val="nil"/>
            </w:tcBorders>
          </w:tcPr>
          <w:p w14:paraId="31775B6D" w14:textId="77777777" w:rsidR="007A7B83" w:rsidRPr="006E10D1" w:rsidRDefault="007A7B83">
            <w:pPr>
              <w:pStyle w:val="af"/>
              <w:jc w:val="left"/>
            </w:pPr>
            <w:proofErr w:type="spellStart"/>
            <w:r w:rsidRPr="006E10D1">
              <w:t>Слухопротезирование</w:t>
            </w:r>
            <w:proofErr w:type="spellEnd"/>
          </w:p>
        </w:tc>
      </w:tr>
      <w:tr w:rsidR="007A7B83" w:rsidRPr="006E10D1" w14:paraId="2D0D223F" w14:textId="77777777">
        <w:tc>
          <w:tcPr>
            <w:tcW w:w="10234" w:type="dxa"/>
            <w:gridSpan w:val="7"/>
            <w:tcBorders>
              <w:top w:val="single" w:sz="4" w:space="0" w:color="auto"/>
              <w:bottom w:val="nil"/>
            </w:tcBorders>
          </w:tcPr>
          <w:p w14:paraId="22D3A928" w14:textId="77777777" w:rsidR="007A7B83" w:rsidRPr="006E10D1" w:rsidRDefault="007A7B83">
            <w:pPr>
              <w:pStyle w:val="af"/>
              <w:jc w:val="left"/>
            </w:pPr>
            <w:r w:rsidRPr="006E10D1">
              <w:t>Рекомендации ПМПК и ИПРА</w:t>
            </w:r>
          </w:p>
        </w:tc>
      </w:tr>
      <w:tr w:rsidR="007A7B83" w:rsidRPr="006E10D1" w14:paraId="30D8230B" w14:textId="77777777">
        <w:tc>
          <w:tcPr>
            <w:tcW w:w="10234" w:type="dxa"/>
            <w:gridSpan w:val="7"/>
            <w:tcBorders>
              <w:top w:val="single" w:sz="4" w:space="0" w:color="auto"/>
              <w:bottom w:val="single" w:sz="4" w:space="0" w:color="auto"/>
            </w:tcBorders>
          </w:tcPr>
          <w:p w14:paraId="6BE7A5FF" w14:textId="77777777" w:rsidR="007A7B83" w:rsidRPr="006E10D1" w:rsidRDefault="007A7B83">
            <w:pPr>
              <w:pStyle w:val="af"/>
              <w:jc w:val="left"/>
            </w:pPr>
            <w:r w:rsidRPr="006E10D1">
              <w:t>Индивидуальные особенности обучающегося:</w:t>
            </w:r>
          </w:p>
        </w:tc>
      </w:tr>
      <w:tr w:rsidR="007A7B83" w:rsidRPr="006E10D1" w14:paraId="2EE1FEDC" w14:textId="77777777">
        <w:trPr>
          <w:gridAfter w:val="1"/>
          <w:wAfter w:w="25" w:type="dxa"/>
        </w:trPr>
        <w:tc>
          <w:tcPr>
            <w:tcW w:w="1686" w:type="dxa"/>
            <w:tcBorders>
              <w:top w:val="single" w:sz="4" w:space="0" w:color="auto"/>
              <w:bottom w:val="nil"/>
              <w:right w:val="nil"/>
            </w:tcBorders>
          </w:tcPr>
          <w:p w14:paraId="6EC53D20" w14:textId="77777777" w:rsidR="007A7B83" w:rsidRPr="006E10D1" w:rsidRDefault="007A7B83">
            <w:pPr>
              <w:pStyle w:val="aff5"/>
            </w:pPr>
            <w:r w:rsidRPr="006E10D1">
              <w:t>Направления коррекционно-развивающей работы</w:t>
            </w:r>
          </w:p>
        </w:tc>
        <w:tc>
          <w:tcPr>
            <w:tcW w:w="1704" w:type="dxa"/>
            <w:tcBorders>
              <w:top w:val="single" w:sz="4" w:space="0" w:color="auto"/>
              <w:left w:val="single" w:sz="4" w:space="0" w:color="auto"/>
              <w:bottom w:val="nil"/>
              <w:right w:val="nil"/>
            </w:tcBorders>
          </w:tcPr>
          <w:p w14:paraId="1FC6F68E" w14:textId="77777777" w:rsidR="007A7B83" w:rsidRPr="006E10D1" w:rsidRDefault="007A7B83">
            <w:pPr>
              <w:pStyle w:val="aff5"/>
            </w:pPr>
            <w:r w:rsidRPr="006E10D1">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14:paraId="2EED57DD" w14:textId="77777777" w:rsidR="007A7B83" w:rsidRPr="006E10D1" w:rsidRDefault="007A7B83">
            <w:pPr>
              <w:pStyle w:val="aff5"/>
            </w:pPr>
            <w:r w:rsidRPr="006E10D1">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14:paraId="62508E8D" w14:textId="77777777" w:rsidR="007A7B83" w:rsidRPr="006E10D1" w:rsidRDefault="007A7B83">
            <w:pPr>
              <w:pStyle w:val="aff5"/>
            </w:pPr>
            <w:r w:rsidRPr="006E10D1">
              <w:t>Примерные сроки</w:t>
            </w:r>
          </w:p>
        </w:tc>
        <w:tc>
          <w:tcPr>
            <w:tcW w:w="1834" w:type="dxa"/>
            <w:tcBorders>
              <w:top w:val="single" w:sz="4" w:space="0" w:color="auto"/>
              <w:left w:val="single" w:sz="4" w:space="0" w:color="auto"/>
              <w:bottom w:val="nil"/>
              <w:right w:val="nil"/>
            </w:tcBorders>
          </w:tcPr>
          <w:p w14:paraId="4779AC30" w14:textId="77777777" w:rsidR="007A7B83" w:rsidRPr="006E10D1" w:rsidRDefault="007A7B83">
            <w:pPr>
              <w:pStyle w:val="aff5"/>
            </w:pPr>
            <w:r w:rsidRPr="006E10D1">
              <w:t>Планируемые результаты коррекционно-развивающей работы</w:t>
            </w:r>
          </w:p>
        </w:tc>
        <w:tc>
          <w:tcPr>
            <w:tcW w:w="1886" w:type="dxa"/>
            <w:tcBorders>
              <w:top w:val="single" w:sz="4" w:space="0" w:color="auto"/>
              <w:left w:val="single" w:sz="4" w:space="0" w:color="auto"/>
              <w:bottom w:val="nil"/>
            </w:tcBorders>
          </w:tcPr>
          <w:p w14:paraId="21CF75AC" w14:textId="77777777" w:rsidR="007A7B83" w:rsidRPr="006E10D1" w:rsidRDefault="007A7B83">
            <w:pPr>
              <w:pStyle w:val="aff5"/>
            </w:pPr>
            <w:r w:rsidRPr="006E10D1">
              <w:t xml:space="preserve">Фамилия, имя, отчество (при наличии), должность </w:t>
            </w:r>
            <w:proofErr w:type="spellStart"/>
            <w:r w:rsidRPr="006E10D1">
              <w:t>педагогическог</w:t>
            </w:r>
            <w:proofErr w:type="spellEnd"/>
            <w:r w:rsidRPr="006E10D1">
              <w:t xml:space="preserve"> о работника</w:t>
            </w:r>
          </w:p>
        </w:tc>
      </w:tr>
      <w:tr w:rsidR="007A7B83" w:rsidRPr="006E10D1" w14:paraId="0F1ACDAA" w14:textId="77777777">
        <w:trPr>
          <w:gridAfter w:val="1"/>
          <w:wAfter w:w="25" w:type="dxa"/>
        </w:trPr>
        <w:tc>
          <w:tcPr>
            <w:tcW w:w="1686" w:type="dxa"/>
            <w:tcBorders>
              <w:top w:val="single" w:sz="4" w:space="0" w:color="auto"/>
              <w:bottom w:val="single" w:sz="4" w:space="0" w:color="auto"/>
              <w:right w:val="nil"/>
            </w:tcBorders>
          </w:tcPr>
          <w:p w14:paraId="2EFAFA51" w14:textId="77777777" w:rsidR="007A7B83" w:rsidRPr="006E10D1" w:rsidRDefault="007A7B83">
            <w:pPr>
              <w:pStyle w:val="af"/>
              <w:jc w:val="left"/>
            </w:pPr>
          </w:p>
        </w:tc>
        <w:tc>
          <w:tcPr>
            <w:tcW w:w="1704" w:type="dxa"/>
            <w:tcBorders>
              <w:top w:val="single" w:sz="4" w:space="0" w:color="auto"/>
              <w:left w:val="single" w:sz="4" w:space="0" w:color="auto"/>
              <w:bottom w:val="single" w:sz="4" w:space="0" w:color="auto"/>
              <w:right w:val="nil"/>
            </w:tcBorders>
          </w:tcPr>
          <w:p w14:paraId="6D61B856" w14:textId="77777777" w:rsidR="007A7B83" w:rsidRPr="006E10D1" w:rsidRDefault="007A7B83">
            <w:pPr>
              <w:pStyle w:val="af"/>
              <w:jc w:val="left"/>
            </w:pPr>
          </w:p>
        </w:tc>
        <w:tc>
          <w:tcPr>
            <w:tcW w:w="1765" w:type="dxa"/>
            <w:tcBorders>
              <w:top w:val="single" w:sz="4" w:space="0" w:color="auto"/>
              <w:left w:val="single" w:sz="4" w:space="0" w:color="auto"/>
              <w:bottom w:val="single" w:sz="4" w:space="0" w:color="auto"/>
              <w:right w:val="nil"/>
            </w:tcBorders>
          </w:tcPr>
          <w:p w14:paraId="58E99CF3" w14:textId="77777777" w:rsidR="007A7B83" w:rsidRPr="006E10D1" w:rsidRDefault="007A7B83">
            <w:pPr>
              <w:pStyle w:val="af"/>
              <w:jc w:val="left"/>
            </w:pPr>
          </w:p>
        </w:tc>
        <w:tc>
          <w:tcPr>
            <w:tcW w:w="1334" w:type="dxa"/>
            <w:tcBorders>
              <w:top w:val="single" w:sz="4" w:space="0" w:color="auto"/>
              <w:left w:val="single" w:sz="4" w:space="0" w:color="auto"/>
              <w:bottom w:val="single" w:sz="4" w:space="0" w:color="auto"/>
              <w:right w:val="nil"/>
            </w:tcBorders>
          </w:tcPr>
          <w:p w14:paraId="1536EAB9" w14:textId="77777777" w:rsidR="007A7B83" w:rsidRPr="006E10D1" w:rsidRDefault="007A7B83">
            <w:pPr>
              <w:pStyle w:val="af"/>
              <w:jc w:val="left"/>
            </w:pPr>
          </w:p>
        </w:tc>
        <w:tc>
          <w:tcPr>
            <w:tcW w:w="1834" w:type="dxa"/>
            <w:tcBorders>
              <w:top w:val="single" w:sz="4" w:space="0" w:color="auto"/>
              <w:left w:val="single" w:sz="4" w:space="0" w:color="auto"/>
              <w:bottom w:val="single" w:sz="4" w:space="0" w:color="auto"/>
              <w:right w:val="nil"/>
            </w:tcBorders>
          </w:tcPr>
          <w:p w14:paraId="76D789E1" w14:textId="77777777" w:rsidR="007A7B83" w:rsidRPr="006E10D1" w:rsidRDefault="007A7B83">
            <w:pPr>
              <w:pStyle w:val="af"/>
              <w:jc w:val="left"/>
            </w:pPr>
          </w:p>
        </w:tc>
        <w:tc>
          <w:tcPr>
            <w:tcW w:w="1886" w:type="dxa"/>
            <w:tcBorders>
              <w:top w:val="single" w:sz="4" w:space="0" w:color="auto"/>
              <w:left w:val="single" w:sz="4" w:space="0" w:color="auto"/>
              <w:bottom w:val="single" w:sz="4" w:space="0" w:color="auto"/>
            </w:tcBorders>
          </w:tcPr>
          <w:p w14:paraId="45D1724D" w14:textId="77777777" w:rsidR="007A7B83" w:rsidRPr="006E10D1" w:rsidRDefault="007A7B83">
            <w:pPr>
              <w:pStyle w:val="af"/>
              <w:jc w:val="left"/>
            </w:pPr>
          </w:p>
        </w:tc>
      </w:tr>
    </w:tbl>
    <w:p w14:paraId="1250B67F" w14:textId="77777777" w:rsidR="007A7B83" w:rsidRDefault="007A7B83"/>
    <w:p w14:paraId="3D75E168"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6E552041" w14:textId="77777777" w:rsidR="007A7B83" w:rsidRDefault="007A7B83">
      <w: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w:t>
      </w:r>
      <w:proofErr w:type="spellStart"/>
      <w:r>
        <w:t>слухозрительного</w:t>
      </w:r>
      <w:proofErr w:type="spellEnd"/>
      <w:r>
        <w:t xml:space="preserve"> восприятия устной речи, ее произносительной стороны);</w:t>
      </w:r>
    </w:p>
    <w:p w14:paraId="52C356C6"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2AE4B8D5" w14:textId="77777777"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14:paraId="2393811F" w14:textId="77777777"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6CCD4F83" w14:textId="77777777" w:rsidR="007A7B83" w:rsidRDefault="007A7B83">
      <w:r>
        <w:t>коррекцию и (или) развитие высших психических функций, эмоционально-волевой и познавательной сфер;</w:t>
      </w:r>
    </w:p>
    <w:p w14:paraId="1B7038D9" w14:textId="77777777" w:rsidR="007A7B83" w:rsidRDefault="007A7B83">
      <w:r>
        <w:t>коррекцию и (или) развитие коммуникативно-речевой сферы;</w:t>
      </w:r>
    </w:p>
    <w:p w14:paraId="3B4191CF" w14:textId="77777777"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5D8375C8"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174A73B8" w14:textId="77777777" w:rsidR="007A7B83" w:rsidRDefault="007A7B83">
      <w:r>
        <w:t>развитие компетенций, необходимых для профессионального самоопределения и профессионального образования;</w:t>
      </w:r>
    </w:p>
    <w:p w14:paraId="1E460933"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7FDBBB92" w14:textId="77777777" w:rsidR="007A7B83" w:rsidRDefault="007A7B83">
      <w:r>
        <w:t>социально-педагогическую защиту ребенка в случаях неблагоприятных условий жизни при психотравмирующих обстоятельствах.</w:t>
      </w:r>
    </w:p>
    <w:p w14:paraId="2BB7CC46" w14:textId="77777777" w:rsidR="007A7B83" w:rsidRDefault="007A7B83">
      <w:r>
        <w:lastRenderedPageBreak/>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45245333" w14:textId="77777777"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1D98A718" w14:textId="77777777" w:rsidR="007A7B83" w:rsidRDefault="007A7B83">
      <w: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w:t>
      </w:r>
      <w:proofErr w:type="spellStart"/>
      <w:r>
        <w:t>слухозрительного</w:t>
      </w:r>
      <w:proofErr w:type="spellEnd"/>
      <w:r>
        <w:t xml:space="preserve">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w:t>
      </w:r>
      <w:proofErr w:type="spellStart"/>
      <w:r>
        <w:t>слухопротезирования</w:t>
      </w:r>
      <w:proofErr w:type="spellEnd"/>
      <w:r>
        <w:t xml:space="preserve">, достигнутого уровня слухоречевого развития, фактического состояния </w:t>
      </w:r>
      <w:proofErr w:type="spellStart"/>
      <w:r>
        <w:t>слухозрительного</w:t>
      </w:r>
      <w:proofErr w:type="spellEnd"/>
      <w:r>
        <w:t xml:space="preserve"> восприятия устной речи, речевого слуха, произносительной стороны речи и другого).</w:t>
      </w:r>
    </w:p>
    <w:p w14:paraId="044EF5DA" w14:textId="77777777"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14:paraId="643A4D29" w14:textId="77777777"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2BAF1B1A" w14:textId="77777777" w:rsidR="007A7B83" w:rsidRDefault="007A7B83">
      <w: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w:t>
      </w:r>
      <w:proofErr w:type="spellStart"/>
      <w:r>
        <w:t>слухозрительного</w:t>
      </w:r>
      <w:proofErr w:type="spellEnd"/>
      <w:r>
        <w:t xml:space="preserve"> восприятия устной речи, ее произносительной стороны.</w:t>
      </w:r>
    </w:p>
    <w:p w14:paraId="77AF7BED" w14:textId="77777777" w:rsidR="007A7B83" w:rsidRDefault="007A7B83">
      <w:r>
        <w:t>Коррекционно-развивающий курс “Развитие восприятия и воспроизведения устной речи” ведет учитель-дефектолог (сурдопедагог).</w:t>
      </w:r>
    </w:p>
    <w:p w14:paraId="223217E1"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76CAD20D" w14:textId="77777777"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5DE92938" w14:textId="77777777"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54DF23C8" w14:textId="77777777" w:rsidR="007A7B83" w:rsidRDefault="007A7B83">
      <w:r>
        <w:lastRenderedPageBreak/>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0F6C92B7" w14:textId="77777777"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53452EE7"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20252524"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4C0EAC05"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69EA22C4"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5644A912"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316F8A6" w14:textId="77777777"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434DBB5E" w14:textId="77777777" w:rsidR="007A7B83" w:rsidRDefault="007A7B83">
      <w:r>
        <w:t>7.3.2.18. Рабочая программа коррекционно-развивающего курса может иметь следующую структуру:</w:t>
      </w:r>
    </w:p>
    <w:p w14:paraId="1819CE6E" w14:textId="77777777" w:rsidR="007A7B83" w:rsidRDefault="007A7B83">
      <w:r>
        <w:t>пояснительная записка:</w:t>
      </w:r>
    </w:p>
    <w:p w14:paraId="31111E2A" w14:textId="77777777" w:rsidR="007A7B83" w:rsidRDefault="007A7B83">
      <w:r>
        <w:t>общая характеристика коррекционно-развивающего курса;</w:t>
      </w:r>
    </w:p>
    <w:p w14:paraId="78BF00AE" w14:textId="77777777" w:rsidR="007A7B83" w:rsidRDefault="007A7B83">
      <w:r>
        <w:t>цели коррекционно-развивающего курса;</w:t>
      </w:r>
    </w:p>
    <w:p w14:paraId="528A01BB" w14:textId="77777777" w:rsidR="007A7B83" w:rsidRDefault="007A7B83">
      <w:r>
        <w:t>место коррекционно-развивающего курса в учебном плане;</w:t>
      </w:r>
    </w:p>
    <w:p w14:paraId="137139C7" w14:textId="77777777" w:rsidR="007A7B83" w:rsidRDefault="007A7B83">
      <w:r>
        <w:t>основные содержательные линии программы коррекционно-развивающего курса;</w:t>
      </w:r>
    </w:p>
    <w:p w14:paraId="79C24EC5" w14:textId="77777777" w:rsidR="007A7B83" w:rsidRDefault="007A7B83">
      <w:r>
        <w:t>планируемые результаты освоения коррекционно-развивающего курса;</w:t>
      </w:r>
    </w:p>
    <w:p w14:paraId="2E54E6B6" w14:textId="77777777" w:rsidR="007A7B83" w:rsidRDefault="007A7B83">
      <w:r>
        <w:t xml:space="preserve">содержание коррекционно-развивающего курса (по классам): </w:t>
      </w:r>
    </w:p>
    <w:p w14:paraId="0A23936F" w14:textId="77777777" w:rsidR="007A7B83" w:rsidRDefault="007A7B83">
      <w:r>
        <w:t>планируемые результаты обучения;</w:t>
      </w:r>
    </w:p>
    <w:p w14:paraId="11DBCF76" w14:textId="77777777" w:rsidR="007A7B83" w:rsidRDefault="007A7B83">
      <w:r>
        <w:t>календарно-тематическое планирование;</w:t>
      </w:r>
    </w:p>
    <w:p w14:paraId="38B295F1" w14:textId="77777777" w:rsidR="007A7B83" w:rsidRDefault="007A7B83">
      <w:r>
        <w:t>мониторинг достижения планируемых результатов.</w:t>
      </w:r>
    </w:p>
    <w:p w14:paraId="362F219B" w14:textId="77777777" w:rsidR="007A7B83" w:rsidRDefault="007A7B83">
      <w:r>
        <w:t>7.3.3. Консультативное направление.</w:t>
      </w:r>
    </w:p>
    <w:p w14:paraId="49291618" w14:textId="77777777" w:rsidR="007A7B83" w:rsidRDefault="007A7B83">
      <w: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w:t>
      </w:r>
      <w:r>
        <w:lastRenderedPageBreak/>
        <w:t>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484167F1"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103D5E7F" w14:textId="77777777" w:rsidR="007A7B83" w:rsidRDefault="007A7B83">
      <w:r>
        <w:t>7.3.3.3. Консультативную работу осуществляют все педагогические работники образовательной организации.</w:t>
      </w:r>
    </w:p>
    <w:p w14:paraId="1D5EEEBA"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5DF91F13" w14:textId="77777777" w:rsidR="007A7B83" w:rsidRDefault="007A7B83">
      <w:r>
        <w:t xml:space="preserve">7.3.3.5. Примерная форма плана консультативной работы: </w:t>
      </w:r>
    </w:p>
    <w:p w14:paraId="3929FD0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rsidRPr="006E10D1" w14:paraId="09A3E474" w14:textId="77777777">
        <w:tc>
          <w:tcPr>
            <w:tcW w:w="10202" w:type="dxa"/>
            <w:gridSpan w:val="6"/>
            <w:tcBorders>
              <w:top w:val="single" w:sz="4" w:space="0" w:color="auto"/>
              <w:bottom w:val="nil"/>
            </w:tcBorders>
          </w:tcPr>
          <w:p w14:paraId="1ADC1F27" w14:textId="77777777" w:rsidR="007A7B83" w:rsidRPr="006E10D1" w:rsidRDefault="007A7B83">
            <w:pPr>
              <w:pStyle w:val="aff5"/>
            </w:pPr>
            <w:r w:rsidRPr="006E10D1">
              <w:t>План консультативной работы</w:t>
            </w:r>
          </w:p>
        </w:tc>
      </w:tr>
      <w:tr w:rsidR="007A7B83" w:rsidRPr="006E10D1" w14:paraId="43769C90" w14:textId="77777777">
        <w:tc>
          <w:tcPr>
            <w:tcW w:w="1725" w:type="dxa"/>
            <w:tcBorders>
              <w:top w:val="single" w:sz="4" w:space="0" w:color="auto"/>
              <w:bottom w:val="nil"/>
              <w:right w:val="nil"/>
            </w:tcBorders>
          </w:tcPr>
          <w:p w14:paraId="6F7FDBFA" w14:textId="77777777" w:rsidR="007A7B83" w:rsidRPr="006E10D1" w:rsidRDefault="007A7B83">
            <w:pPr>
              <w:pStyle w:val="aff5"/>
            </w:pPr>
            <w:r w:rsidRPr="006E10D1">
              <w:t>Направления консультативной работы</w:t>
            </w:r>
          </w:p>
        </w:tc>
        <w:tc>
          <w:tcPr>
            <w:tcW w:w="1739" w:type="dxa"/>
            <w:tcBorders>
              <w:top w:val="single" w:sz="4" w:space="0" w:color="auto"/>
              <w:left w:val="single" w:sz="4" w:space="0" w:color="auto"/>
              <w:bottom w:val="nil"/>
              <w:right w:val="nil"/>
            </w:tcBorders>
          </w:tcPr>
          <w:p w14:paraId="1726FB9C" w14:textId="77777777" w:rsidR="007A7B83" w:rsidRPr="006E10D1" w:rsidRDefault="007A7B83">
            <w:pPr>
              <w:pStyle w:val="aff5"/>
            </w:pPr>
            <w:r w:rsidRPr="006E10D1">
              <w:t>Задачи консультативной работы</w:t>
            </w:r>
          </w:p>
        </w:tc>
        <w:tc>
          <w:tcPr>
            <w:tcW w:w="1752" w:type="dxa"/>
            <w:tcBorders>
              <w:top w:val="single" w:sz="4" w:space="0" w:color="auto"/>
              <w:left w:val="single" w:sz="4" w:space="0" w:color="auto"/>
              <w:bottom w:val="nil"/>
              <w:right w:val="nil"/>
            </w:tcBorders>
          </w:tcPr>
          <w:p w14:paraId="4D8F57D4" w14:textId="77777777" w:rsidR="007A7B83" w:rsidRPr="006E10D1" w:rsidRDefault="007A7B83">
            <w:pPr>
              <w:pStyle w:val="aff5"/>
            </w:pPr>
            <w:r w:rsidRPr="006E10D1">
              <w:t>Содержание консультативной работы</w:t>
            </w:r>
          </w:p>
        </w:tc>
        <w:tc>
          <w:tcPr>
            <w:tcW w:w="1594" w:type="dxa"/>
            <w:tcBorders>
              <w:top w:val="single" w:sz="4" w:space="0" w:color="auto"/>
              <w:left w:val="single" w:sz="4" w:space="0" w:color="auto"/>
              <w:bottom w:val="nil"/>
              <w:right w:val="nil"/>
            </w:tcBorders>
          </w:tcPr>
          <w:p w14:paraId="0F2936C9" w14:textId="77777777" w:rsidR="007A7B83" w:rsidRPr="006E10D1" w:rsidRDefault="007A7B83">
            <w:pPr>
              <w:pStyle w:val="aff5"/>
            </w:pPr>
            <w:r w:rsidRPr="006E10D1">
              <w:t>Формы проведения консультативной работы</w:t>
            </w:r>
          </w:p>
        </w:tc>
        <w:tc>
          <w:tcPr>
            <w:tcW w:w="1744" w:type="dxa"/>
            <w:tcBorders>
              <w:top w:val="single" w:sz="4" w:space="0" w:color="auto"/>
              <w:left w:val="single" w:sz="4" w:space="0" w:color="auto"/>
              <w:bottom w:val="nil"/>
              <w:right w:val="nil"/>
            </w:tcBorders>
          </w:tcPr>
          <w:p w14:paraId="3B277D89" w14:textId="77777777" w:rsidR="007A7B83" w:rsidRPr="006E10D1" w:rsidRDefault="007A7B83">
            <w:pPr>
              <w:pStyle w:val="aff5"/>
            </w:pPr>
            <w:r w:rsidRPr="006E10D1">
              <w:t>Сроки проведения консультативной работы</w:t>
            </w:r>
          </w:p>
        </w:tc>
        <w:tc>
          <w:tcPr>
            <w:tcW w:w="1648" w:type="dxa"/>
            <w:tcBorders>
              <w:top w:val="single" w:sz="4" w:space="0" w:color="auto"/>
              <w:left w:val="single" w:sz="4" w:space="0" w:color="auto"/>
              <w:bottom w:val="nil"/>
            </w:tcBorders>
          </w:tcPr>
          <w:p w14:paraId="7507B34E"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7E11CBE3" w14:textId="77777777">
        <w:tc>
          <w:tcPr>
            <w:tcW w:w="1725" w:type="dxa"/>
            <w:tcBorders>
              <w:top w:val="single" w:sz="4" w:space="0" w:color="auto"/>
              <w:bottom w:val="single" w:sz="4" w:space="0" w:color="auto"/>
              <w:right w:val="nil"/>
            </w:tcBorders>
          </w:tcPr>
          <w:p w14:paraId="38612970" w14:textId="77777777" w:rsidR="007A7B83" w:rsidRPr="006E10D1" w:rsidRDefault="007A7B83">
            <w:pPr>
              <w:pStyle w:val="aff5"/>
            </w:pPr>
          </w:p>
        </w:tc>
        <w:tc>
          <w:tcPr>
            <w:tcW w:w="1739" w:type="dxa"/>
            <w:tcBorders>
              <w:top w:val="single" w:sz="4" w:space="0" w:color="auto"/>
              <w:left w:val="single" w:sz="4" w:space="0" w:color="auto"/>
              <w:bottom w:val="single" w:sz="4" w:space="0" w:color="auto"/>
              <w:right w:val="nil"/>
            </w:tcBorders>
          </w:tcPr>
          <w:p w14:paraId="027F8176" w14:textId="77777777" w:rsidR="007A7B83" w:rsidRPr="006E10D1" w:rsidRDefault="007A7B83">
            <w:pPr>
              <w:pStyle w:val="aff5"/>
            </w:pPr>
          </w:p>
        </w:tc>
        <w:tc>
          <w:tcPr>
            <w:tcW w:w="1752" w:type="dxa"/>
            <w:tcBorders>
              <w:top w:val="single" w:sz="4" w:space="0" w:color="auto"/>
              <w:left w:val="single" w:sz="4" w:space="0" w:color="auto"/>
              <w:bottom w:val="single" w:sz="4" w:space="0" w:color="auto"/>
              <w:right w:val="nil"/>
            </w:tcBorders>
          </w:tcPr>
          <w:p w14:paraId="70964230" w14:textId="77777777" w:rsidR="007A7B83" w:rsidRPr="006E10D1" w:rsidRDefault="007A7B83">
            <w:pPr>
              <w:pStyle w:val="aff5"/>
            </w:pPr>
          </w:p>
        </w:tc>
        <w:tc>
          <w:tcPr>
            <w:tcW w:w="1594" w:type="dxa"/>
            <w:tcBorders>
              <w:top w:val="single" w:sz="4" w:space="0" w:color="auto"/>
              <w:left w:val="single" w:sz="4" w:space="0" w:color="auto"/>
              <w:bottom w:val="single" w:sz="4" w:space="0" w:color="auto"/>
              <w:right w:val="nil"/>
            </w:tcBorders>
          </w:tcPr>
          <w:p w14:paraId="4F761FBA" w14:textId="77777777" w:rsidR="007A7B83" w:rsidRPr="006E10D1" w:rsidRDefault="007A7B83">
            <w:pPr>
              <w:pStyle w:val="aff5"/>
            </w:pPr>
          </w:p>
        </w:tc>
        <w:tc>
          <w:tcPr>
            <w:tcW w:w="1744" w:type="dxa"/>
            <w:tcBorders>
              <w:top w:val="single" w:sz="4" w:space="0" w:color="auto"/>
              <w:left w:val="single" w:sz="4" w:space="0" w:color="auto"/>
              <w:bottom w:val="single" w:sz="4" w:space="0" w:color="auto"/>
              <w:right w:val="nil"/>
            </w:tcBorders>
          </w:tcPr>
          <w:p w14:paraId="01AC0FE5" w14:textId="77777777" w:rsidR="007A7B83" w:rsidRPr="006E10D1" w:rsidRDefault="007A7B83">
            <w:pPr>
              <w:pStyle w:val="aff5"/>
            </w:pPr>
          </w:p>
        </w:tc>
        <w:tc>
          <w:tcPr>
            <w:tcW w:w="1648" w:type="dxa"/>
            <w:tcBorders>
              <w:top w:val="single" w:sz="4" w:space="0" w:color="auto"/>
              <w:left w:val="single" w:sz="4" w:space="0" w:color="auto"/>
              <w:bottom w:val="single" w:sz="4" w:space="0" w:color="auto"/>
            </w:tcBorders>
          </w:tcPr>
          <w:p w14:paraId="40EA7831" w14:textId="77777777" w:rsidR="007A7B83" w:rsidRPr="006E10D1" w:rsidRDefault="007A7B83">
            <w:pPr>
              <w:pStyle w:val="aff5"/>
            </w:pPr>
          </w:p>
        </w:tc>
      </w:tr>
    </w:tbl>
    <w:p w14:paraId="0BC7BD60" w14:textId="77777777" w:rsidR="007A7B83" w:rsidRDefault="007A7B83"/>
    <w:p w14:paraId="08B8D3BC" w14:textId="77777777" w:rsidR="007A7B83" w:rsidRDefault="007A7B83">
      <w:r>
        <w:t>7.3.4. Информационно-просветительское направление.</w:t>
      </w:r>
    </w:p>
    <w:p w14:paraId="359F8E31"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451EBECC"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478A7F83"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274A918B"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72BE49E0" w14:textId="77777777" w:rsidR="007A7B83" w:rsidRDefault="007A7B83">
      <w:r>
        <w:t>7.3.4.5. Рекомендуемая форма плана информационно-просветительской работы:</w:t>
      </w:r>
    </w:p>
    <w:p w14:paraId="0925020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rsidRPr="006E10D1" w14:paraId="1AB014E9" w14:textId="77777777">
        <w:tc>
          <w:tcPr>
            <w:tcW w:w="10153" w:type="dxa"/>
            <w:gridSpan w:val="6"/>
            <w:tcBorders>
              <w:top w:val="single" w:sz="4" w:space="0" w:color="auto"/>
              <w:bottom w:val="nil"/>
            </w:tcBorders>
          </w:tcPr>
          <w:p w14:paraId="6BCC60F2" w14:textId="77777777" w:rsidR="007A7B83" w:rsidRPr="006E10D1" w:rsidRDefault="007A7B83">
            <w:pPr>
              <w:pStyle w:val="aff5"/>
            </w:pPr>
            <w:r w:rsidRPr="006E10D1">
              <w:t>План информационно-просветительской работы</w:t>
            </w:r>
          </w:p>
        </w:tc>
      </w:tr>
      <w:tr w:rsidR="007A7B83" w:rsidRPr="006E10D1" w14:paraId="4DA8456B" w14:textId="77777777">
        <w:tc>
          <w:tcPr>
            <w:tcW w:w="1753" w:type="dxa"/>
            <w:tcBorders>
              <w:top w:val="single" w:sz="4" w:space="0" w:color="auto"/>
              <w:bottom w:val="nil"/>
              <w:right w:val="nil"/>
            </w:tcBorders>
          </w:tcPr>
          <w:p w14:paraId="701EDED2" w14:textId="77777777" w:rsidR="007A7B83" w:rsidRPr="006E10D1" w:rsidRDefault="007A7B83">
            <w:pPr>
              <w:pStyle w:val="aff5"/>
            </w:pPr>
            <w:r w:rsidRPr="006E10D1">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14:paraId="6B57169F" w14:textId="77777777" w:rsidR="007A7B83" w:rsidRPr="006E10D1" w:rsidRDefault="007A7B83">
            <w:pPr>
              <w:pStyle w:val="aff5"/>
            </w:pPr>
            <w:r w:rsidRPr="006E10D1">
              <w:t>Задачи информационно-просветительской работы</w:t>
            </w:r>
          </w:p>
        </w:tc>
        <w:tc>
          <w:tcPr>
            <w:tcW w:w="1762" w:type="dxa"/>
            <w:tcBorders>
              <w:top w:val="single" w:sz="4" w:space="0" w:color="auto"/>
              <w:left w:val="single" w:sz="4" w:space="0" w:color="auto"/>
              <w:bottom w:val="nil"/>
              <w:right w:val="nil"/>
            </w:tcBorders>
          </w:tcPr>
          <w:p w14:paraId="070BC72E" w14:textId="77777777" w:rsidR="007A7B83" w:rsidRPr="006E10D1" w:rsidRDefault="007A7B83">
            <w:pPr>
              <w:pStyle w:val="aff5"/>
            </w:pPr>
            <w:r w:rsidRPr="006E10D1">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14:paraId="69E4D519" w14:textId="77777777" w:rsidR="007A7B83" w:rsidRPr="006E10D1" w:rsidRDefault="007A7B83">
            <w:pPr>
              <w:pStyle w:val="aff5"/>
            </w:pPr>
            <w:r w:rsidRPr="006E10D1">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14:paraId="0AD0126D" w14:textId="77777777" w:rsidR="007A7B83" w:rsidRPr="006E10D1" w:rsidRDefault="007A7B83">
            <w:pPr>
              <w:pStyle w:val="aff5"/>
            </w:pPr>
            <w:r w:rsidRPr="006E10D1">
              <w:t>Сроки проведения</w:t>
            </w:r>
          </w:p>
        </w:tc>
        <w:tc>
          <w:tcPr>
            <w:tcW w:w="1803" w:type="dxa"/>
            <w:tcBorders>
              <w:top w:val="single" w:sz="4" w:space="0" w:color="auto"/>
              <w:left w:val="single" w:sz="4" w:space="0" w:color="auto"/>
              <w:bottom w:val="nil"/>
            </w:tcBorders>
          </w:tcPr>
          <w:p w14:paraId="6B5F9A1D"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7D41FC92" w14:textId="77777777">
        <w:tc>
          <w:tcPr>
            <w:tcW w:w="1753" w:type="dxa"/>
            <w:tcBorders>
              <w:top w:val="single" w:sz="4" w:space="0" w:color="auto"/>
              <w:bottom w:val="single" w:sz="4" w:space="0" w:color="auto"/>
              <w:right w:val="nil"/>
            </w:tcBorders>
          </w:tcPr>
          <w:p w14:paraId="4B7BEF84" w14:textId="77777777" w:rsidR="007A7B83" w:rsidRPr="006E10D1" w:rsidRDefault="007A7B83">
            <w:pPr>
              <w:pStyle w:val="aff5"/>
            </w:pPr>
          </w:p>
        </w:tc>
        <w:tc>
          <w:tcPr>
            <w:tcW w:w="1766" w:type="dxa"/>
            <w:tcBorders>
              <w:top w:val="single" w:sz="4" w:space="0" w:color="auto"/>
              <w:left w:val="single" w:sz="4" w:space="0" w:color="auto"/>
              <w:bottom w:val="single" w:sz="4" w:space="0" w:color="auto"/>
              <w:right w:val="nil"/>
            </w:tcBorders>
          </w:tcPr>
          <w:p w14:paraId="6CA06607" w14:textId="77777777" w:rsidR="007A7B83" w:rsidRPr="006E10D1" w:rsidRDefault="007A7B83">
            <w:pPr>
              <w:pStyle w:val="aff5"/>
            </w:pPr>
          </w:p>
        </w:tc>
        <w:tc>
          <w:tcPr>
            <w:tcW w:w="1762" w:type="dxa"/>
            <w:tcBorders>
              <w:top w:val="single" w:sz="4" w:space="0" w:color="auto"/>
              <w:left w:val="single" w:sz="4" w:space="0" w:color="auto"/>
              <w:bottom w:val="single" w:sz="4" w:space="0" w:color="auto"/>
              <w:right w:val="nil"/>
            </w:tcBorders>
          </w:tcPr>
          <w:p w14:paraId="60771AE5" w14:textId="77777777" w:rsidR="007A7B83" w:rsidRPr="006E10D1" w:rsidRDefault="007A7B83">
            <w:pPr>
              <w:pStyle w:val="aff5"/>
            </w:pPr>
          </w:p>
        </w:tc>
        <w:tc>
          <w:tcPr>
            <w:tcW w:w="1626" w:type="dxa"/>
            <w:tcBorders>
              <w:top w:val="single" w:sz="4" w:space="0" w:color="auto"/>
              <w:left w:val="single" w:sz="4" w:space="0" w:color="auto"/>
              <w:bottom w:val="single" w:sz="4" w:space="0" w:color="auto"/>
              <w:right w:val="nil"/>
            </w:tcBorders>
          </w:tcPr>
          <w:p w14:paraId="544FA2E0" w14:textId="77777777" w:rsidR="007A7B83" w:rsidRPr="006E10D1" w:rsidRDefault="007A7B83">
            <w:pPr>
              <w:pStyle w:val="aff5"/>
            </w:pPr>
          </w:p>
        </w:tc>
        <w:tc>
          <w:tcPr>
            <w:tcW w:w="1443" w:type="dxa"/>
            <w:tcBorders>
              <w:top w:val="single" w:sz="4" w:space="0" w:color="auto"/>
              <w:left w:val="single" w:sz="4" w:space="0" w:color="auto"/>
              <w:bottom w:val="single" w:sz="4" w:space="0" w:color="auto"/>
              <w:right w:val="nil"/>
            </w:tcBorders>
          </w:tcPr>
          <w:p w14:paraId="0E28437E" w14:textId="77777777" w:rsidR="007A7B83" w:rsidRPr="006E10D1" w:rsidRDefault="007A7B83">
            <w:pPr>
              <w:pStyle w:val="aff5"/>
            </w:pPr>
          </w:p>
        </w:tc>
        <w:tc>
          <w:tcPr>
            <w:tcW w:w="1803" w:type="dxa"/>
            <w:tcBorders>
              <w:top w:val="single" w:sz="4" w:space="0" w:color="auto"/>
              <w:left w:val="single" w:sz="4" w:space="0" w:color="auto"/>
              <w:bottom w:val="single" w:sz="4" w:space="0" w:color="auto"/>
            </w:tcBorders>
          </w:tcPr>
          <w:p w14:paraId="39B203A1" w14:textId="77777777" w:rsidR="007A7B83" w:rsidRPr="006E10D1" w:rsidRDefault="007A7B83">
            <w:pPr>
              <w:pStyle w:val="aff5"/>
            </w:pPr>
          </w:p>
        </w:tc>
      </w:tr>
    </w:tbl>
    <w:p w14:paraId="67835902" w14:textId="77777777" w:rsidR="007A7B83" w:rsidRDefault="007A7B83"/>
    <w:p w14:paraId="34FA9830" w14:textId="77777777" w:rsidR="007A7B83" w:rsidRDefault="007A7B83">
      <w:pPr>
        <w:pStyle w:val="1"/>
      </w:pPr>
      <w:r>
        <w:t>II. Механизмы реализации программы</w:t>
      </w:r>
    </w:p>
    <w:p w14:paraId="0CAD49F3" w14:textId="77777777" w:rsidR="007A7B83" w:rsidRDefault="007A7B83"/>
    <w:p w14:paraId="6EFAA0F4"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1FFD9AE4" w14:textId="77777777" w:rsidR="007A7B83" w:rsidRDefault="007A7B83">
      <w:r>
        <w:t>9. ПКР может быть подготовлена рабочей группой образовательной организации поэтапно.</w:t>
      </w:r>
    </w:p>
    <w:p w14:paraId="5F2BE62E" w14:textId="77777777"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w:t>
      </w:r>
      <w:r>
        <w:lastRenderedPageBreak/>
        <w:t>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322A6C3F" w14:textId="77777777"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20877831"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81AB856" w14:textId="77777777"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041E6821"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1D8D65E6"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548AECF7"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70B19359"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76EB271"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1CC095A9" w14:textId="77777777"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233A2A7F" w14:textId="77777777" w:rsidR="007A7B83" w:rsidRDefault="007A7B83"/>
    <w:p w14:paraId="097D0329" w14:textId="77777777" w:rsidR="007A7B83" w:rsidRDefault="007A7B83">
      <w:pPr>
        <w:pStyle w:val="1"/>
      </w:pPr>
      <w:r>
        <w:t>III Требования к условиям реализации программы</w:t>
      </w:r>
    </w:p>
    <w:p w14:paraId="1BEEF824" w14:textId="77777777" w:rsidR="007A7B83" w:rsidRDefault="007A7B83"/>
    <w:p w14:paraId="39B2320E" w14:textId="77777777" w:rsidR="007A7B83" w:rsidRDefault="007A7B83">
      <w:r>
        <w:t>17. Психолого-педагогическое обеспечение:</w:t>
      </w:r>
    </w:p>
    <w:p w14:paraId="043706AD"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4E07C82E" w14:textId="77777777" w:rsidR="007A7B83" w:rsidRDefault="007A7B83">
      <w:r>
        <w:t>обеспечение дифференцированных условий (оптимальный режим учебных нагрузок);</w:t>
      </w:r>
    </w:p>
    <w:p w14:paraId="1B97626E"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19A7E803" w14:textId="77777777"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597C6A98" w14:textId="77777777" w:rsidR="007A7B83" w:rsidRDefault="007A7B83">
      <w: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w:t>
      </w:r>
      <w:proofErr w:type="spellStart"/>
      <w:r>
        <w:t>сурдотехнических</w:t>
      </w:r>
      <w:proofErr w:type="spellEnd"/>
      <w:r>
        <w:t xml:space="preserve"> средств, включая средства электроакустической коррекции слуха (на основе </w:t>
      </w:r>
      <w:proofErr w:type="spellStart"/>
      <w:r>
        <w:t>аудиолого</w:t>
      </w:r>
      <w:proofErr w:type="spellEnd"/>
      <w:r>
        <w:t xml:space="preserve">-педагогических рекомендаций) - звукоусиливающей аппаратуры коллективного пользования </w:t>
      </w:r>
      <w:r>
        <w:lastRenderedPageBreak/>
        <w:t xml:space="preserve">(стационарной или беспроводной, например, FM-системы), индивидуальных средств </w:t>
      </w:r>
      <w:proofErr w:type="spellStart"/>
      <w:r>
        <w:t>слухопротезирования</w:t>
      </w:r>
      <w:proofErr w:type="spellEnd"/>
      <w:r>
        <w:t xml:space="preserve">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14:paraId="15122934"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74C37D83"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0AB311B0" w14:textId="77777777"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12BA5399"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1125D313" w14:textId="77777777" w:rsidR="007A7B83" w:rsidRDefault="007A7B83">
      <w:r>
        <w:t xml:space="preserve">обеспечение </w:t>
      </w:r>
      <w:proofErr w:type="spellStart"/>
      <w:r>
        <w:t>здоровьесберегающих</w:t>
      </w:r>
      <w:proofErr w:type="spellEnd"/>
      <w: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roofErr w:type="spellStart"/>
      <w:r>
        <w:t>аудиолого</w:t>
      </w:r>
      <w:proofErr w:type="spellEnd"/>
      <w:r>
        <w:t xml:space="preserve">-педагогических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w:t>
      </w:r>
      <w:proofErr w:type="spellStart"/>
      <w:r>
        <w:t>слухопротезирования</w:t>
      </w:r>
      <w:proofErr w:type="spellEnd"/>
      <w:r>
        <w:t xml:space="preserve">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w:t>
      </w:r>
      <w:proofErr w:type="spellStart"/>
      <w:r>
        <w:t>сурдологическим</w:t>
      </w:r>
      <w:proofErr w:type="spellEnd"/>
      <w:r>
        <w:t xml:space="preserve"> центром (кабинетом).</w:t>
      </w:r>
    </w:p>
    <w:p w14:paraId="731F461B" w14:textId="77777777" w:rsidR="007A7B83" w:rsidRDefault="007A7B83">
      <w:r>
        <w:t>18. Программно-методическое обеспечение.</w:t>
      </w:r>
    </w:p>
    <w:p w14:paraId="11D18195"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2D64E9B4" w14:textId="77777777" w:rsidR="007A7B83" w:rsidRDefault="007A7B83">
      <w:r>
        <w:t>19. Кадровое обеспечение.</w:t>
      </w:r>
    </w:p>
    <w:p w14:paraId="13665730" w14:textId="77777777"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582B9A23"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BC5186B"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14:paraId="73468354" w14:textId="77777777"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73293223" w14:textId="77777777" w:rsidR="007A7B83" w:rsidRDefault="007A7B83">
      <w:r>
        <w:t>20. Материально-техническое обеспечение.</w:t>
      </w:r>
    </w:p>
    <w:p w14:paraId="0E75560A" w14:textId="77777777" w:rsidR="007A7B83" w:rsidRDefault="007A7B83">
      <w: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w:t>
      </w:r>
      <w:proofErr w:type="spellStart"/>
      <w:r>
        <w:t>сурдотехнических</w:t>
      </w:r>
      <w:proofErr w:type="spellEnd"/>
      <w:r>
        <w:t xml:space="preserve"> средств, включая звукоусиливающую аппаратуру коллективного пользования (стационарную или беспроводную) и индивидуальные средства </w:t>
      </w:r>
      <w:proofErr w:type="spellStart"/>
      <w:r>
        <w:t>слухопротезирования</w:t>
      </w:r>
      <w:proofErr w:type="spellEnd"/>
      <w:r>
        <w:t xml:space="preserve"> обучающихся (индивидуальные слуховые аппараты или кохлеарные импланты, кохлеарный имплант и индивидуальный слуховой аппарат) с учетом </w:t>
      </w:r>
      <w:proofErr w:type="spellStart"/>
      <w:r>
        <w:t>аудиолого</w:t>
      </w:r>
      <w:proofErr w:type="spellEnd"/>
      <w:r>
        <w:t xml:space="preserve">-педагогических рекомендаций, применение </w:t>
      </w:r>
      <w:proofErr w:type="spellStart"/>
      <w:r>
        <w:t>ассистивных</w:t>
      </w:r>
      <w:proofErr w:type="spellEnd"/>
      <w:r>
        <w:t xml:space="preserve"> технологий.</w:t>
      </w:r>
    </w:p>
    <w:p w14:paraId="467271B5" w14:textId="77777777" w:rsidR="007A7B83" w:rsidRDefault="007A7B83">
      <w:r>
        <w:t>21. Информационное обеспечение.</w:t>
      </w:r>
    </w:p>
    <w:p w14:paraId="2F810FCF" w14:textId="77777777"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054856FD" w14:textId="77777777" w:rsidR="007A7B83" w:rsidRDefault="007A7B83">
      <w:r>
        <w:lastRenderedPageBreak/>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433DD2C5"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5CBA583" w14:textId="77777777" w:rsidR="007A7B83" w:rsidRDefault="007A7B83"/>
    <w:p w14:paraId="6099532D" w14:textId="77777777" w:rsidR="007A7B83" w:rsidRDefault="007A7B83">
      <w:pPr>
        <w:pStyle w:val="1"/>
      </w:pPr>
      <w:r>
        <w:t>IV. Планируемые результаты коррекционной работы</w:t>
      </w:r>
    </w:p>
    <w:p w14:paraId="7518D536" w14:textId="77777777" w:rsidR="007A7B83" w:rsidRDefault="007A7B83"/>
    <w:p w14:paraId="54B88016"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4516B56B"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133A9327"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92C0B5F" w14:textId="77777777" w:rsidR="007A7B83" w:rsidRDefault="007A7B83">
      <w:r>
        <w:t>26. Планируемые результаты реализации ПКР включают:</w:t>
      </w:r>
    </w:p>
    <w:p w14:paraId="39BD0AF0"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24596158" w14:textId="77777777" w:rsidR="007A7B83" w:rsidRDefault="007A7B83">
      <w:r>
        <w:t>анализ достигнутых результатов, выводы и рекомендации.</w:t>
      </w:r>
    </w:p>
    <w:p w14:paraId="13F843BD" w14:textId="77777777" w:rsidR="007A7B83" w:rsidRDefault="007A7B83">
      <w:r>
        <w:t>27. Мониторинг достижения обучающимися планируемых результатов ПКР предполагает:</w:t>
      </w:r>
    </w:p>
    <w:p w14:paraId="364B6A2D"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63502E3" w14:textId="77777777" w:rsidR="007A7B83" w:rsidRDefault="007A7B83">
      <w:r>
        <w:t>систематическое осуществление педагогических наблюдений в учебной и внеурочной деятельности;</w:t>
      </w:r>
    </w:p>
    <w:p w14:paraId="3ABC7D55"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C20E890"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586CF7A"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14:paraId="5FD25C33"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4280B69"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F4A90CA"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5AA16076" w14:textId="77777777" w:rsidR="007A7B83" w:rsidRDefault="007A7B83">
      <w: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w:t>
      </w:r>
      <w:r>
        <w:lastRenderedPageBreak/>
        <w:t>обучающегося, разрабатывает рекомендации для дальнейшего обучения.</w:t>
      </w:r>
    </w:p>
    <w:p w14:paraId="7BFE68DA" w14:textId="77777777" w:rsidR="007A7B83" w:rsidRDefault="007A7B83"/>
    <w:p w14:paraId="6A09792A" w14:textId="77777777"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087A37C6" w14:textId="77777777" w:rsidR="007A7B83" w:rsidRDefault="007A7B83"/>
    <w:p w14:paraId="53BA4F8A"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14:paraId="2D8A4C35" w14:textId="77777777" w:rsidR="007A7B83" w:rsidRDefault="007A7B83"/>
    <w:p w14:paraId="2D9A5663" w14:textId="77777777" w:rsidR="007A7B83" w:rsidRDefault="007A7B83">
      <w:pPr>
        <w:pStyle w:val="1"/>
      </w:pPr>
      <w:r>
        <w:t>I. Цели, задачи и принципы построения ПКР</w:t>
      </w:r>
    </w:p>
    <w:p w14:paraId="14F0D23C" w14:textId="77777777" w:rsidR="007A7B83" w:rsidRDefault="007A7B83"/>
    <w:p w14:paraId="75BDF919" w14:textId="77777777"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14:paraId="140A21DB" w14:textId="77777777"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3C18614" w14:textId="77777777"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14:paraId="12419DF6"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7A55A108" w14:textId="77777777" w:rsidR="007A7B83" w:rsidRDefault="007A7B83">
      <w:r>
        <w:t>5. Задачи ПКР:</w:t>
      </w:r>
    </w:p>
    <w:p w14:paraId="420FB8BA" w14:textId="77777777"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702E851E"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14:paraId="43B5D007" w14:textId="77777777"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30FA6766"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14:paraId="115D7924"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49FD1FB0" w14:textId="77777777"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0EB572F7" w14:textId="77777777" w:rsidR="007A7B83" w:rsidRDefault="007A7B83">
      <w: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w:t>
      </w:r>
      <w:r>
        <w:lastRenderedPageBreak/>
        <w:t>достижения ими планируемых результатов образования;</w:t>
      </w:r>
    </w:p>
    <w:p w14:paraId="620820E8" w14:textId="77777777"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6CE34071"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652C18EC"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67C508E6" w14:textId="77777777"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0CF3405E"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6AF8FD55" w14:textId="77777777"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6D1BA601" w14:textId="77777777" w:rsidR="007A7B83" w:rsidRDefault="007A7B83">
      <w:r>
        <w:t>6. Содержание ПКР определяют следующие принципы:</w:t>
      </w:r>
    </w:p>
    <w:p w14:paraId="58BC6594" w14:textId="77777777" w:rsidR="007A7B83" w:rsidRDefault="007A7B83">
      <w:r>
        <w:t>6.1. Преемственность.</w:t>
      </w:r>
    </w:p>
    <w:p w14:paraId="4E91CA4A" w14:textId="77777777"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4A0A4576" w14:textId="77777777" w:rsidR="007A7B83" w:rsidRDefault="007A7B83">
      <w:r>
        <w:t>6.2. Соблюдение интересов обучающихся с нарушениями слуха.</w:t>
      </w:r>
    </w:p>
    <w:p w14:paraId="07178BC6"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2D59DE7B" w14:textId="77777777" w:rsidR="007A7B83" w:rsidRDefault="007A7B83">
      <w:r>
        <w:t>6.3. Непрерывность.</w:t>
      </w:r>
    </w:p>
    <w:p w14:paraId="6BB8ED52" w14:textId="77777777"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14:paraId="30755E6C" w14:textId="77777777" w:rsidR="007A7B83" w:rsidRDefault="007A7B83">
      <w:r>
        <w:t>6.4. Вариативность.</w:t>
      </w:r>
    </w:p>
    <w:p w14:paraId="21B423FC" w14:textId="77777777"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16D550B8" w14:textId="77777777" w:rsidR="007A7B83" w:rsidRDefault="007A7B83">
      <w:r>
        <w:t>6.5. Комплексность и системность.</w:t>
      </w:r>
    </w:p>
    <w:p w14:paraId="108651FA" w14:textId="77777777"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14:paraId="0C03A0F7" w14:textId="77777777" w:rsidR="007A7B83" w:rsidRDefault="007A7B83">
      <w:r>
        <w:t>Реализация данного принципа предполагает:</w:t>
      </w:r>
    </w:p>
    <w:p w14:paraId="0242DF9A" w14:textId="77777777"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14:paraId="5A88CF71"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4D8AFA3E" w14:textId="77777777"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14:paraId="67AF0559" w14:textId="77777777" w:rsidR="007A7B83" w:rsidRDefault="007A7B83">
      <w: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w:t>
      </w:r>
      <w:r>
        <w:lastRenderedPageBreak/>
        <w:t>особенностей обучающихся с нарушениями слуха;</w:t>
      </w:r>
    </w:p>
    <w:p w14:paraId="406D0598"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317C5F07" w14:textId="77777777" w:rsidR="007A7B83" w:rsidRDefault="007A7B83">
      <w: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w:t>
      </w:r>
      <w:proofErr w:type="spellStart"/>
      <w:r>
        <w:t>аудиолого</w:t>
      </w:r>
      <w:proofErr w:type="spellEnd"/>
      <w:r>
        <w:t xml:space="preserve">-педагогических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w:t>
      </w:r>
      <w:proofErr w:type="spellStart"/>
      <w:r>
        <w:t>слухопротезирования</w:t>
      </w:r>
      <w:proofErr w:type="spellEnd"/>
      <w:r>
        <w:t xml:space="preserve"> и </w:t>
      </w:r>
      <w:proofErr w:type="spellStart"/>
      <w:r>
        <w:t>аудиолого</w:t>
      </w:r>
      <w:proofErr w:type="spellEnd"/>
      <w:r>
        <w:t>-педагогических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14:paraId="0B565BF9" w14:textId="77777777"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0B131D6D" w14:textId="77777777" w:rsidR="007A7B83" w:rsidRDefault="007A7B83">
      <w:r>
        <w:t>развитие учебно-познавательной деятельности, самостоятельности обучающихся; расширение их познавательных интересов;</w:t>
      </w:r>
    </w:p>
    <w:p w14:paraId="775C9A63" w14:textId="77777777"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369BC638" w14:textId="77777777"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11102EBC" w14:textId="77777777" w:rsidR="007A7B83" w:rsidRDefault="007A7B83">
      <w:r>
        <w:t>содействие приобщению обучающихся с нарушениями слуха к здоровому образу жизни;</w:t>
      </w:r>
    </w:p>
    <w:p w14:paraId="34DD945A" w14:textId="77777777"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3391010F" w14:textId="77777777" w:rsidR="007A7B83" w:rsidRDefault="007A7B83">
      <w:r>
        <w:t>7. Перечень и содержание направлений работы.</w:t>
      </w:r>
    </w:p>
    <w:p w14:paraId="5CE27769"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70BE49D"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1E4E4356" w14:textId="77777777" w:rsidR="007A7B83" w:rsidRDefault="007A7B83">
      <w:r>
        <w:t>7.3. Характеристика содержания направлений коррекционной работы.</w:t>
      </w:r>
    </w:p>
    <w:p w14:paraId="3B7A0E16" w14:textId="77777777" w:rsidR="007A7B83" w:rsidRDefault="007A7B83">
      <w:r>
        <w:t>7.3.1. Диагностическое направление предполагает:</w:t>
      </w:r>
    </w:p>
    <w:p w14:paraId="547B45A5" w14:textId="77777777"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182BBB1D"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60B5F7CA" w14:textId="77777777" w:rsidR="007A7B83" w:rsidRDefault="007A7B83">
      <w:r>
        <w:t>проведение систематического мониторинга социальной ситуации и условий семейного воспитания.</w:t>
      </w:r>
    </w:p>
    <w:p w14:paraId="3FEFD953"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6F710FEE" w14:textId="77777777" w:rsidR="007A7B83" w:rsidRDefault="007A7B83">
      <w:r>
        <w:t>7.3.1.2. Комплексное психолого-педагогическое обследование включает:</w:t>
      </w:r>
    </w:p>
    <w:p w14:paraId="5F7D01F0" w14:textId="77777777"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14:paraId="59C0445B" w14:textId="77777777" w:rsidR="007A7B83" w:rsidRDefault="007A7B83">
      <w:r>
        <w:lastRenderedPageBreak/>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400B2DAD" w14:textId="77777777"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07E41ECB" w14:textId="77777777" w:rsidR="007A7B83" w:rsidRDefault="007A7B83">
      <w:r>
        <w:t>изучение овладения обучающимися универсальными учебными действиями; выявление резервов активизации их развития;</w:t>
      </w:r>
    </w:p>
    <w:p w14:paraId="557DF629" w14:textId="77777777"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5C59675F" w14:textId="77777777" w:rsidR="007A7B83" w:rsidRDefault="007A7B83">
      <w:r>
        <w:t>выявление особых способностей (одаренности) в определенных видах учебной и внеурочной деятельности;</w:t>
      </w:r>
    </w:p>
    <w:p w14:paraId="6CDF979A"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58C7E4F5" w14:textId="77777777"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w:t>
      </w:r>
      <w:proofErr w:type="spellStart"/>
      <w:r>
        <w:t>друогое</w:t>
      </w:r>
      <w:proofErr w:type="spellEnd"/>
      <w:r>
        <w:t xml:space="preserve">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07A76825"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3C52FE73" w14:textId="77777777" w:rsidR="007A7B83" w:rsidRDefault="007A7B83">
      <w:r>
        <w:t>7.3.2. Коррекционно-развивающее и психопрофилактическое направление.</w:t>
      </w:r>
    </w:p>
    <w:p w14:paraId="56F865A8" w14:textId="77777777"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14:paraId="1260BCBE"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24358F48"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35C670DC"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18E46823"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0D7BD3BF" w14:textId="77777777" w:rsidR="007A7B83" w:rsidRDefault="007A7B83">
      <w:r>
        <w:t>программе внеурочной деятельности, проектируемой на основе индивидуально-дифференцированного подхода.</w:t>
      </w:r>
    </w:p>
    <w:p w14:paraId="6276EF5F" w14:textId="77777777"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07C9F711" w14:textId="77777777" w:rsidR="007A7B83" w:rsidRDefault="007A7B83">
      <w:r>
        <w:t>7.3.2.3. Индивидуальный план коррекционно-развивающей работы обучающегося содержит:</w:t>
      </w:r>
    </w:p>
    <w:p w14:paraId="6A17FBB3"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351FE888" w14:textId="77777777" w:rsidR="007A7B83" w:rsidRDefault="007A7B83">
      <w:r>
        <w:t>описание содержания, организации, примерных сроков и планируемых результатов работы по каждому направлению.</w:t>
      </w:r>
    </w:p>
    <w:p w14:paraId="24286F77" w14:textId="77777777" w:rsidR="007A7B83" w:rsidRDefault="007A7B83">
      <w:r>
        <w:t xml:space="preserve">7.3.2.4. Рекомендуемый образец формы Индивидуального плана коррекционно-развивающей работы: </w:t>
      </w:r>
    </w:p>
    <w:p w14:paraId="3E48FBB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rsidRPr="006E10D1" w14:paraId="6BBB4E4C" w14:textId="77777777">
        <w:tc>
          <w:tcPr>
            <w:tcW w:w="10225" w:type="dxa"/>
            <w:gridSpan w:val="6"/>
            <w:tcBorders>
              <w:top w:val="single" w:sz="4" w:space="0" w:color="auto"/>
              <w:bottom w:val="nil"/>
            </w:tcBorders>
          </w:tcPr>
          <w:p w14:paraId="10ECE935" w14:textId="77777777" w:rsidR="007A7B83" w:rsidRPr="006E10D1" w:rsidRDefault="007A7B83">
            <w:pPr>
              <w:pStyle w:val="aff5"/>
            </w:pPr>
            <w:r w:rsidRPr="006E10D1">
              <w:t>Индивидуальный план коррекционно-развивающей работы</w:t>
            </w:r>
          </w:p>
        </w:tc>
      </w:tr>
      <w:tr w:rsidR="007A7B83" w:rsidRPr="006E10D1" w14:paraId="219CBB1B" w14:textId="77777777">
        <w:tc>
          <w:tcPr>
            <w:tcW w:w="10225" w:type="dxa"/>
            <w:gridSpan w:val="6"/>
            <w:tcBorders>
              <w:top w:val="single" w:sz="4" w:space="0" w:color="auto"/>
              <w:bottom w:val="nil"/>
            </w:tcBorders>
          </w:tcPr>
          <w:p w14:paraId="0BB7B4B8"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0E5F78C5" w14:textId="77777777">
        <w:tc>
          <w:tcPr>
            <w:tcW w:w="10225" w:type="dxa"/>
            <w:gridSpan w:val="6"/>
            <w:tcBorders>
              <w:top w:val="single" w:sz="4" w:space="0" w:color="auto"/>
              <w:bottom w:val="nil"/>
            </w:tcBorders>
          </w:tcPr>
          <w:p w14:paraId="14C2C07F" w14:textId="77777777" w:rsidR="007A7B83" w:rsidRPr="006E10D1" w:rsidRDefault="007A7B83">
            <w:pPr>
              <w:pStyle w:val="af"/>
              <w:jc w:val="left"/>
            </w:pPr>
            <w:r w:rsidRPr="006E10D1">
              <w:t>Класс</w:t>
            </w:r>
          </w:p>
        </w:tc>
      </w:tr>
      <w:tr w:rsidR="007A7B83" w:rsidRPr="006E10D1" w14:paraId="09BECC4D" w14:textId="77777777">
        <w:tc>
          <w:tcPr>
            <w:tcW w:w="10225" w:type="dxa"/>
            <w:gridSpan w:val="6"/>
            <w:tcBorders>
              <w:top w:val="single" w:sz="4" w:space="0" w:color="auto"/>
              <w:bottom w:val="nil"/>
            </w:tcBorders>
          </w:tcPr>
          <w:p w14:paraId="7FA8CC9E" w14:textId="77777777" w:rsidR="007A7B83" w:rsidRPr="006E10D1" w:rsidRDefault="007A7B83">
            <w:pPr>
              <w:pStyle w:val="af"/>
              <w:jc w:val="left"/>
            </w:pPr>
            <w:r w:rsidRPr="006E10D1">
              <w:lastRenderedPageBreak/>
              <w:t>Возраст обучающегося</w:t>
            </w:r>
          </w:p>
        </w:tc>
      </w:tr>
      <w:tr w:rsidR="007A7B83" w:rsidRPr="006E10D1" w14:paraId="45474CB9" w14:textId="77777777">
        <w:tc>
          <w:tcPr>
            <w:tcW w:w="10225" w:type="dxa"/>
            <w:gridSpan w:val="6"/>
            <w:tcBorders>
              <w:top w:val="single" w:sz="4" w:space="0" w:color="auto"/>
              <w:bottom w:val="nil"/>
            </w:tcBorders>
          </w:tcPr>
          <w:p w14:paraId="77B06609" w14:textId="77777777" w:rsidR="007A7B83" w:rsidRPr="006E10D1" w:rsidRDefault="007A7B83">
            <w:pPr>
              <w:pStyle w:val="af"/>
              <w:jc w:val="left"/>
            </w:pPr>
            <w:r w:rsidRPr="006E10D1">
              <w:t>Причины, время и характер нарушения слуха</w:t>
            </w:r>
          </w:p>
        </w:tc>
      </w:tr>
      <w:tr w:rsidR="007A7B83" w:rsidRPr="006E10D1" w14:paraId="3A6434A7" w14:textId="77777777">
        <w:tc>
          <w:tcPr>
            <w:tcW w:w="10225" w:type="dxa"/>
            <w:gridSpan w:val="6"/>
            <w:tcBorders>
              <w:top w:val="single" w:sz="4" w:space="0" w:color="auto"/>
              <w:bottom w:val="nil"/>
            </w:tcBorders>
          </w:tcPr>
          <w:p w14:paraId="5B572CF2" w14:textId="77777777" w:rsidR="007A7B83" w:rsidRPr="006E10D1" w:rsidRDefault="007A7B83">
            <w:pPr>
              <w:pStyle w:val="af"/>
              <w:jc w:val="left"/>
            </w:pPr>
            <w:r w:rsidRPr="006E10D1">
              <w:t>Состояние слуха в настоящее время</w:t>
            </w:r>
          </w:p>
        </w:tc>
      </w:tr>
      <w:tr w:rsidR="007A7B83" w:rsidRPr="006E10D1" w14:paraId="362DC128" w14:textId="77777777">
        <w:tc>
          <w:tcPr>
            <w:tcW w:w="10225" w:type="dxa"/>
            <w:gridSpan w:val="6"/>
            <w:tcBorders>
              <w:top w:val="single" w:sz="4" w:space="0" w:color="auto"/>
              <w:bottom w:val="nil"/>
            </w:tcBorders>
          </w:tcPr>
          <w:p w14:paraId="3144C45C" w14:textId="77777777" w:rsidR="007A7B83" w:rsidRPr="006E10D1" w:rsidRDefault="007A7B83">
            <w:pPr>
              <w:pStyle w:val="af"/>
              <w:jc w:val="left"/>
            </w:pPr>
            <w:proofErr w:type="spellStart"/>
            <w:r w:rsidRPr="006E10D1">
              <w:t>Слухопротезирование</w:t>
            </w:r>
            <w:proofErr w:type="spellEnd"/>
          </w:p>
        </w:tc>
      </w:tr>
      <w:tr w:rsidR="007A7B83" w:rsidRPr="006E10D1" w14:paraId="0E9801BD" w14:textId="77777777">
        <w:tc>
          <w:tcPr>
            <w:tcW w:w="10225" w:type="dxa"/>
            <w:gridSpan w:val="6"/>
            <w:tcBorders>
              <w:top w:val="single" w:sz="4" w:space="0" w:color="auto"/>
              <w:bottom w:val="nil"/>
            </w:tcBorders>
          </w:tcPr>
          <w:p w14:paraId="1457FD2A" w14:textId="77777777" w:rsidR="007A7B83" w:rsidRPr="006E10D1" w:rsidRDefault="007A7B83">
            <w:pPr>
              <w:pStyle w:val="af"/>
              <w:jc w:val="left"/>
            </w:pPr>
            <w:r w:rsidRPr="006E10D1">
              <w:t>Рекомендации ПМПК и ИПРА</w:t>
            </w:r>
          </w:p>
        </w:tc>
      </w:tr>
      <w:tr w:rsidR="007A7B83" w:rsidRPr="006E10D1" w14:paraId="7BE4D38A" w14:textId="77777777">
        <w:tc>
          <w:tcPr>
            <w:tcW w:w="10225" w:type="dxa"/>
            <w:gridSpan w:val="6"/>
            <w:tcBorders>
              <w:top w:val="single" w:sz="4" w:space="0" w:color="auto"/>
              <w:bottom w:val="single" w:sz="4" w:space="0" w:color="auto"/>
            </w:tcBorders>
          </w:tcPr>
          <w:p w14:paraId="78875C17" w14:textId="77777777" w:rsidR="007A7B83" w:rsidRPr="006E10D1" w:rsidRDefault="007A7B83">
            <w:pPr>
              <w:pStyle w:val="af"/>
              <w:jc w:val="left"/>
            </w:pPr>
            <w:r w:rsidRPr="006E10D1">
              <w:t>Индивидуальные особенности обучающегося:</w:t>
            </w:r>
          </w:p>
        </w:tc>
      </w:tr>
      <w:tr w:rsidR="007A7B83" w:rsidRPr="006E10D1" w14:paraId="014A875A" w14:textId="77777777">
        <w:tc>
          <w:tcPr>
            <w:tcW w:w="1682" w:type="dxa"/>
            <w:tcBorders>
              <w:top w:val="single" w:sz="4" w:space="0" w:color="auto"/>
              <w:bottom w:val="nil"/>
              <w:right w:val="nil"/>
            </w:tcBorders>
          </w:tcPr>
          <w:p w14:paraId="149458A3" w14:textId="77777777" w:rsidR="007A7B83" w:rsidRPr="006E10D1" w:rsidRDefault="007A7B83">
            <w:pPr>
              <w:pStyle w:val="aff5"/>
            </w:pPr>
            <w:r w:rsidRPr="006E10D1">
              <w:t>Направления коррекционно-развивающей работы</w:t>
            </w:r>
          </w:p>
        </w:tc>
        <w:tc>
          <w:tcPr>
            <w:tcW w:w="1709" w:type="dxa"/>
            <w:tcBorders>
              <w:top w:val="single" w:sz="4" w:space="0" w:color="auto"/>
              <w:left w:val="single" w:sz="4" w:space="0" w:color="auto"/>
              <w:bottom w:val="nil"/>
              <w:right w:val="nil"/>
            </w:tcBorders>
          </w:tcPr>
          <w:p w14:paraId="1A19104D" w14:textId="77777777" w:rsidR="007A7B83" w:rsidRPr="006E10D1" w:rsidRDefault="007A7B83">
            <w:pPr>
              <w:pStyle w:val="aff5"/>
            </w:pPr>
            <w:r w:rsidRPr="006E10D1">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14:paraId="4E931E75" w14:textId="77777777" w:rsidR="007A7B83" w:rsidRPr="006E10D1" w:rsidRDefault="007A7B83">
            <w:pPr>
              <w:pStyle w:val="aff5"/>
            </w:pPr>
            <w:proofErr w:type="spellStart"/>
            <w:r w:rsidRPr="006E10D1">
              <w:t>Эрганизационные</w:t>
            </w:r>
            <w:proofErr w:type="spellEnd"/>
            <w:r w:rsidRPr="006E10D1">
              <w:t xml:space="preserve"> формы коррекционно-развивающей работы</w:t>
            </w:r>
          </w:p>
        </w:tc>
        <w:tc>
          <w:tcPr>
            <w:tcW w:w="1614" w:type="dxa"/>
            <w:tcBorders>
              <w:top w:val="single" w:sz="4" w:space="0" w:color="auto"/>
              <w:left w:val="single" w:sz="4" w:space="0" w:color="auto"/>
              <w:bottom w:val="nil"/>
              <w:right w:val="nil"/>
            </w:tcBorders>
          </w:tcPr>
          <w:p w14:paraId="7D044917" w14:textId="77777777" w:rsidR="007A7B83" w:rsidRPr="006E10D1" w:rsidRDefault="007A7B83">
            <w:pPr>
              <w:pStyle w:val="aff5"/>
            </w:pPr>
            <w:r w:rsidRPr="006E10D1">
              <w:t>Примерные сроки</w:t>
            </w:r>
          </w:p>
        </w:tc>
        <w:tc>
          <w:tcPr>
            <w:tcW w:w="1699" w:type="dxa"/>
            <w:tcBorders>
              <w:top w:val="single" w:sz="4" w:space="0" w:color="auto"/>
              <w:left w:val="single" w:sz="4" w:space="0" w:color="auto"/>
              <w:bottom w:val="nil"/>
              <w:right w:val="nil"/>
            </w:tcBorders>
          </w:tcPr>
          <w:p w14:paraId="2874E859" w14:textId="77777777" w:rsidR="007A7B83" w:rsidRPr="006E10D1" w:rsidRDefault="007A7B83">
            <w:pPr>
              <w:pStyle w:val="aff5"/>
            </w:pPr>
            <w:r w:rsidRPr="006E10D1">
              <w:t>Планируемые результаты коррекционно-развивающей работы</w:t>
            </w:r>
          </w:p>
        </w:tc>
        <w:tc>
          <w:tcPr>
            <w:tcW w:w="1756" w:type="dxa"/>
            <w:tcBorders>
              <w:top w:val="single" w:sz="4" w:space="0" w:color="auto"/>
              <w:left w:val="single" w:sz="4" w:space="0" w:color="auto"/>
              <w:bottom w:val="nil"/>
            </w:tcBorders>
          </w:tcPr>
          <w:p w14:paraId="280274E0"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5A9FE730" w14:textId="77777777">
        <w:tc>
          <w:tcPr>
            <w:tcW w:w="1682" w:type="dxa"/>
            <w:tcBorders>
              <w:top w:val="single" w:sz="4" w:space="0" w:color="auto"/>
              <w:bottom w:val="single" w:sz="4" w:space="0" w:color="auto"/>
              <w:right w:val="nil"/>
            </w:tcBorders>
          </w:tcPr>
          <w:p w14:paraId="2337303C" w14:textId="77777777" w:rsidR="007A7B83" w:rsidRPr="006E10D1" w:rsidRDefault="007A7B83">
            <w:pPr>
              <w:pStyle w:val="af"/>
              <w:jc w:val="left"/>
            </w:pPr>
          </w:p>
        </w:tc>
        <w:tc>
          <w:tcPr>
            <w:tcW w:w="1709" w:type="dxa"/>
            <w:tcBorders>
              <w:top w:val="single" w:sz="4" w:space="0" w:color="auto"/>
              <w:left w:val="single" w:sz="4" w:space="0" w:color="auto"/>
              <w:bottom w:val="single" w:sz="4" w:space="0" w:color="auto"/>
              <w:right w:val="nil"/>
            </w:tcBorders>
          </w:tcPr>
          <w:p w14:paraId="17422B8B" w14:textId="77777777" w:rsidR="007A7B83" w:rsidRPr="006E10D1" w:rsidRDefault="007A7B83">
            <w:pPr>
              <w:pStyle w:val="af"/>
              <w:jc w:val="left"/>
            </w:pPr>
          </w:p>
        </w:tc>
        <w:tc>
          <w:tcPr>
            <w:tcW w:w="1765" w:type="dxa"/>
            <w:tcBorders>
              <w:top w:val="single" w:sz="4" w:space="0" w:color="auto"/>
              <w:left w:val="single" w:sz="4" w:space="0" w:color="auto"/>
              <w:bottom w:val="single" w:sz="4" w:space="0" w:color="auto"/>
              <w:right w:val="nil"/>
            </w:tcBorders>
          </w:tcPr>
          <w:p w14:paraId="608D25E2" w14:textId="77777777" w:rsidR="007A7B83" w:rsidRPr="006E10D1" w:rsidRDefault="007A7B83">
            <w:pPr>
              <w:pStyle w:val="af"/>
              <w:jc w:val="left"/>
            </w:pPr>
          </w:p>
        </w:tc>
        <w:tc>
          <w:tcPr>
            <w:tcW w:w="1614" w:type="dxa"/>
            <w:tcBorders>
              <w:top w:val="single" w:sz="4" w:space="0" w:color="auto"/>
              <w:left w:val="single" w:sz="4" w:space="0" w:color="auto"/>
              <w:bottom w:val="single" w:sz="4" w:space="0" w:color="auto"/>
              <w:right w:val="nil"/>
            </w:tcBorders>
          </w:tcPr>
          <w:p w14:paraId="21F34202" w14:textId="77777777" w:rsidR="007A7B83" w:rsidRPr="006E10D1" w:rsidRDefault="007A7B83">
            <w:pPr>
              <w:pStyle w:val="af"/>
              <w:jc w:val="left"/>
            </w:pPr>
          </w:p>
        </w:tc>
        <w:tc>
          <w:tcPr>
            <w:tcW w:w="1699" w:type="dxa"/>
            <w:tcBorders>
              <w:top w:val="single" w:sz="4" w:space="0" w:color="auto"/>
              <w:left w:val="single" w:sz="4" w:space="0" w:color="auto"/>
              <w:bottom w:val="single" w:sz="4" w:space="0" w:color="auto"/>
              <w:right w:val="nil"/>
            </w:tcBorders>
          </w:tcPr>
          <w:p w14:paraId="0C37FBEE" w14:textId="77777777" w:rsidR="007A7B83" w:rsidRPr="006E10D1" w:rsidRDefault="007A7B83">
            <w:pPr>
              <w:pStyle w:val="af"/>
              <w:jc w:val="left"/>
            </w:pPr>
          </w:p>
        </w:tc>
        <w:tc>
          <w:tcPr>
            <w:tcW w:w="1756" w:type="dxa"/>
            <w:tcBorders>
              <w:top w:val="single" w:sz="4" w:space="0" w:color="auto"/>
              <w:left w:val="single" w:sz="4" w:space="0" w:color="auto"/>
              <w:bottom w:val="single" w:sz="4" w:space="0" w:color="auto"/>
            </w:tcBorders>
          </w:tcPr>
          <w:p w14:paraId="5AC88B96" w14:textId="77777777" w:rsidR="007A7B83" w:rsidRPr="006E10D1" w:rsidRDefault="007A7B83">
            <w:pPr>
              <w:pStyle w:val="af"/>
              <w:jc w:val="left"/>
            </w:pPr>
          </w:p>
        </w:tc>
      </w:tr>
    </w:tbl>
    <w:p w14:paraId="4374F348" w14:textId="77777777" w:rsidR="007A7B83" w:rsidRDefault="007A7B83"/>
    <w:p w14:paraId="78A5D8A2"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0D74C9FF" w14:textId="77777777" w:rsidR="007A7B83" w:rsidRDefault="007A7B83">
      <w: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w:t>
      </w:r>
      <w:proofErr w:type="spellStart"/>
      <w:r>
        <w:t>слухозрительного</w:t>
      </w:r>
      <w:proofErr w:type="spellEnd"/>
      <w:r>
        <w:t xml:space="preserve"> восприятия устной речи, ее произносительной стороны);</w:t>
      </w:r>
    </w:p>
    <w:p w14:paraId="5475FAF3"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D2928C6" w14:textId="77777777"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14:paraId="3F0E0E5E" w14:textId="77777777"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194A0F35" w14:textId="77777777" w:rsidR="007A7B83" w:rsidRDefault="007A7B83">
      <w:r>
        <w:t>коррекцию и (или) развитие высших психических функций, эмоционально-волевой и познавательной сфер;</w:t>
      </w:r>
    </w:p>
    <w:p w14:paraId="49361CAD" w14:textId="77777777"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3BF6EA12"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0A7E8A7C" w14:textId="77777777" w:rsidR="007A7B83" w:rsidRDefault="007A7B83">
      <w:r>
        <w:t>развитие компетенций, необходимых для профессионального самоопределения и профессионального образования;</w:t>
      </w:r>
    </w:p>
    <w:p w14:paraId="339377A3"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3B6171B8" w14:textId="77777777" w:rsidR="007A7B83" w:rsidRDefault="007A7B83">
      <w:r>
        <w:t>социально-педагогическую защиту ребенка в случаях неблагоприятных условий жизни при психотравмирующих обстоятельствах.</w:t>
      </w:r>
    </w:p>
    <w:p w14:paraId="245480F4"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58E3D3B3" w14:textId="77777777"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373D69AC" w14:textId="77777777" w:rsidR="007A7B83" w:rsidRDefault="007A7B83">
      <w: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w:t>
      </w:r>
      <w:proofErr w:type="spellStart"/>
      <w:r>
        <w:t>слухозрительного</w:t>
      </w:r>
      <w:proofErr w:type="spellEnd"/>
      <w:r>
        <w:t xml:space="preserve">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w:t>
      </w:r>
      <w:proofErr w:type="spellStart"/>
      <w:r>
        <w:t>слухопротезирования</w:t>
      </w:r>
      <w:proofErr w:type="spellEnd"/>
      <w:r>
        <w:t xml:space="preserve">, достигнутого уровня слухоречевого развития, фактического состояния </w:t>
      </w:r>
      <w:proofErr w:type="spellStart"/>
      <w:r>
        <w:t>слухозрительного</w:t>
      </w:r>
      <w:proofErr w:type="spellEnd"/>
      <w:r>
        <w:t xml:space="preserve"> восприятия устной речи, речевого слуха, произносительной </w:t>
      </w:r>
      <w:r>
        <w:lastRenderedPageBreak/>
        <w:t>стороны речи и других).</w:t>
      </w:r>
    </w:p>
    <w:p w14:paraId="4A0BB7B0" w14:textId="77777777"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14:paraId="3E92AA5D" w14:textId="77777777"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1B9E79F2" w14:textId="77777777" w:rsidR="007A7B83" w:rsidRDefault="007A7B83">
      <w: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w:t>
      </w:r>
      <w:proofErr w:type="spellStart"/>
      <w:r>
        <w:t>слухозрительного</w:t>
      </w:r>
      <w:proofErr w:type="spellEnd"/>
      <w:r>
        <w:t xml:space="preserve"> восприятия устной речи, ее произносительной стороны.</w:t>
      </w:r>
    </w:p>
    <w:p w14:paraId="29B8E952" w14:textId="77777777" w:rsidR="007A7B83" w:rsidRDefault="007A7B83">
      <w:r>
        <w:t>Коррекционно-развивающий курс “Развитие восприятия и воспроизведения устной речи” ведет учитель-дефектолог (сурдопедагог).</w:t>
      </w:r>
    </w:p>
    <w:p w14:paraId="35DBAF4E"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47E105DF" w14:textId="77777777"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1EAB213E" w14:textId="77777777"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26270A36" w14:textId="77777777"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42BF866B" w14:textId="77777777"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489497AE" w14:textId="77777777" w:rsidR="007A7B83" w:rsidRDefault="007A7B83">
      <w: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w:t>
      </w:r>
      <w:r>
        <w:lastRenderedPageBreak/>
        <w:t>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078BBBC4"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16AF019B"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52DD6203"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1205EA9A"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0805E3CD" w14:textId="77777777"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500D862" w14:textId="77777777" w:rsidR="007A7B83" w:rsidRDefault="007A7B83">
      <w:r>
        <w:t>7.3.2.18. Рабочая программа коррекционно-развивающего курса может иметь следующую структуру:</w:t>
      </w:r>
    </w:p>
    <w:p w14:paraId="6C7A082F" w14:textId="77777777" w:rsidR="007A7B83" w:rsidRDefault="007A7B83">
      <w:r>
        <w:t>пояснительная записка:</w:t>
      </w:r>
    </w:p>
    <w:p w14:paraId="2098D216" w14:textId="77777777" w:rsidR="007A7B83" w:rsidRDefault="007A7B83">
      <w:r>
        <w:t>общая характеристика коррекционно-развивающего курса;</w:t>
      </w:r>
    </w:p>
    <w:p w14:paraId="21C055C2" w14:textId="77777777" w:rsidR="007A7B83" w:rsidRDefault="007A7B83">
      <w:r>
        <w:t>цели коррекционно-развивающего курса;</w:t>
      </w:r>
    </w:p>
    <w:p w14:paraId="6AA6BD0E" w14:textId="77777777" w:rsidR="007A7B83" w:rsidRDefault="007A7B83">
      <w:r>
        <w:t>место коррекционно-развивающего курса в учебном плане;</w:t>
      </w:r>
    </w:p>
    <w:p w14:paraId="19AFAA2A" w14:textId="77777777" w:rsidR="007A7B83" w:rsidRDefault="007A7B83">
      <w:r>
        <w:t>основные содержательные линии программы коррекционно-развивающего курса;</w:t>
      </w:r>
    </w:p>
    <w:p w14:paraId="031FCC34" w14:textId="77777777" w:rsidR="007A7B83" w:rsidRDefault="007A7B83">
      <w:r>
        <w:t>планируемые результаты освоения коррекционно-развивающего курса;</w:t>
      </w:r>
    </w:p>
    <w:p w14:paraId="75E98A2E" w14:textId="77777777" w:rsidR="007A7B83" w:rsidRDefault="007A7B83">
      <w:r>
        <w:t xml:space="preserve">содержание коррекционно-развивающего курса (по классам): </w:t>
      </w:r>
    </w:p>
    <w:p w14:paraId="1B66F5C2" w14:textId="77777777" w:rsidR="007A7B83" w:rsidRDefault="007A7B83">
      <w:r>
        <w:t>планируемые результаты обучения;</w:t>
      </w:r>
    </w:p>
    <w:p w14:paraId="57EEE55F" w14:textId="77777777" w:rsidR="007A7B83" w:rsidRDefault="007A7B83">
      <w:r>
        <w:t>календарно-тематическое планирование;</w:t>
      </w:r>
    </w:p>
    <w:p w14:paraId="02E25BCF" w14:textId="77777777" w:rsidR="007A7B83" w:rsidRDefault="007A7B83">
      <w:r>
        <w:t>мониторинг достижения планируемых результатов.</w:t>
      </w:r>
    </w:p>
    <w:p w14:paraId="40E8D610" w14:textId="77777777" w:rsidR="007A7B83" w:rsidRDefault="007A7B83">
      <w:r>
        <w:t>7.3.3. Консультативное направление.</w:t>
      </w:r>
    </w:p>
    <w:p w14:paraId="3F68F0B1"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37E68EB8"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22FDE936" w14:textId="77777777" w:rsidR="007A7B83" w:rsidRDefault="007A7B83">
      <w:r>
        <w:t>7.3.3.3. Консультативную работу осуществляют все педагогические работники образовательной организации.</w:t>
      </w:r>
    </w:p>
    <w:p w14:paraId="01E87139"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4D4C3873" w14:textId="77777777" w:rsidR="007A7B83" w:rsidRDefault="007A7B83">
      <w:r>
        <w:t>7.3.3.5. Примерная форма плана консультативной работы:</w:t>
      </w:r>
    </w:p>
    <w:p w14:paraId="001E7C16" w14:textId="77777777" w:rsidR="007A7B83" w:rsidRDefault="007A7B83">
      <w:r>
        <w:t>7.3.3.5. Примерная форма плана консультативной работы:</w:t>
      </w:r>
    </w:p>
    <w:p w14:paraId="2C8AF61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rsidRPr="006E10D1" w14:paraId="189C51A4" w14:textId="77777777">
        <w:tc>
          <w:tcPr>
            <w:tcW w:w="10172" w:type="dxa"/>
            <w:gridSpan w:val="6"/>
            <w:tcBorders>
              <w:top w:val="single" w:sz="4" w:space="0" w:color="auto"/>
              <w:bottom w:val="nil"/>
            </w:tcBorders>
          </w:tcPr>
          <w:p w14:paraId="6A10911F" w14:textId="77777777" w:rsidR="007A7B83" w:rsidRPr="006E10D1" w:rsidRDefault="007A7B83">
            <w:pPr>
              <w:pStyle w:val="aff5"/>
            </w:pPr>
            <w:r w:rsidRPr="006E10D1">
              <w:t>План консультативной работы</w:t>
            </w:r>
          </w:p>
        </w:tc>
      </w:tr>
      <w:tr w:rsidR="007A7B83" w:rsidRPr="006E10D1" w14:paraId="2D093C04" w14:textId="77777777">
        <w:tc>
          <w:tcPr>
            <w:tcW w:w="1604" w:type="dxa"/>
            <w:tcBorders>
              <w:top w:val="single" w:sz="4" w:space="0" w:color="auto"/>
              <w:bottom w:val="nil"/>
              <w:right w:val="nil"/>
            </w:tcBorders>
          </w:tcPr>
          <w:p w14:paraId="3FF4D253" w14:textId="77777777" w:rsidR="007A7B83" w:rsidRPr="006E10D1" w:rsidRDefault="007A7B83">
            <w:pPr>
              <w:pStyle w:val="aff5"/>
            </w:pPr>
            <w:r w:rsidRPr="006E10D1">
              <w:t>Направления консультативной работы</w:t>
            </w:r>
          </w:p>
        </w:tc>
        <w:tc>
          <w:tcPr>
            <w:tcW w:w="1758" w:type="dxa"/>
            <w:tcBorders>
              <w:top w:val="single" w:sz="4" w:space="0" w:color="auto"/>
              <w:left w:val="single" w:sz="4" w:space="0" w:color="auto"/>
              <w:bottom w:val="nil"/>
              <w:right w:val="nil"/>
            </w:tcBorders>
          </w:tcPr>
          <w:p w14:paraId="2E359A83" w14:textId="77777777" w:rsidR="007A7B83" w:rsidRPr="006E10D1" w:rsidRDefault="007A7B83">
            <w:pPr>
              <w:pStyle w:val="aff5"/>
            </w:pPr>
            <w:r w:rsidRPr="006E10D1">
              <w:t>Задачи консультативной работы</w:t>
            </w:r>
          </w:p>
        </w:tc>
        <w:tc>
          <w:tcPr>
            <w:tcW w:w="1766" w:type="dxa"/>
            <w:tcBorders>
              <w:top w:val="single" w:sz="4" w:space="0" w:color="auto"/>
              <w:left w:val="single" w:sz="4" w:space="0" w:color="auto"/>
              <w:bottom w:val="nil"/>
              <w:right w:val="nil"/>
            </w:tcBorders>
          </w:tcPr>
          <w:p w14:paraId="59755DB1" w14:textId="77777777" w:rsidR="007A7B83" w:rsidRPr="006E10D1" w:rsidRDefault="007A7B83">
            <w:pPr>
              <w:pStyle w:val="aff5"/>
            </w:pPr>
            <w:r w:rsidRPr="006E10D1">
              <w:t>Содержание консультативной работы</w:t>
            </w:r>
          </w:p>
        </w:tc>
        <w:tc>
          <w:tcPr>
            <w:tcW w:w="1754" w:type="dxa"/>
            <w:tcBorders>
              <w:top w:val="single" w:sz="4" w:space="0" w:color="auto"/>
              <w:left w:val="single" w:sz="4" w:space="0" w:color="auto"/>
              <w:bottom w:val="nil"/>
              <w:right w:val="nil"/>
            </w:tcBorders>
          </w:tcPr>
          <w:p w14:paraId="069841CC" w14:textId="77777777" w:rsidR="007A7B83" w:rsidRPr="006E10D1" w:rsidRDefault="007A7B83">
            <w:pPr>
              <w:pStyle w:val="aff5"/>
            </w:pPr>
            <w:r w:rsidRPr="006E10D1">
              <w:t>Формы проведения консультативно</w:t>
            </w:r>
            <w:r w:rsidRPr="006E10D1">
              <w:lastRenderedPageBreak/>
              <w:t>й работы</w:t>
            </w:r>
          </w:p>
        </w:tc>
        <w:tc>
          <w:tcPr>
            <w:tcW w:w="1623" w:type="dxa"/>
            <w:tcBorders>
              <w:top w:val="single" w:sz="4" w:space="0" w:color="auto"/>
              <w:left w:val="single" w:sz="4" w:space="0" w:color="auto"/>
              <w:bottom w:val="nil"/>
              <w:right w:val="nil"/>
            </w:tcBorders>
          </w:tcPr>
          <w:p w14:paraId="1A20D134" w14:textId="77777777" w:rsidR="007A7B83" w:rsidRPr="006E10D1" w:rsidRDefault="007A7B83">
            <w:pPr>
              <w:pStyle w:val="aff5"/>
            </w:pPr>
            <w:r w:rsidRPr="006E10D1">
              <w:lastRenderedPageBreak/>
              <w:t>Сроки проведения консультативн</w:t>
            </w:r>
            <w:r w:rsidRPr="006E10D1">
              <w:lastRenderedPageBreak/>
              <w:t>ой работы</w:t>
            </w:r>
          </w:p>
        </w:tc>
        <w:tc>
          <w:tcPr>
            <w:tcW w:w="1667" w:type="dxa"/>
            <w:tcBorders>
              <w:top w:val="single" w:sz="4" w:space="0" w:color="auto"/>
              <w:left w:val="single" w:sz="4" w:space="0" w:color="auto"/>
              <w:bottom w:val="nil"/>
            </w:tcBorders>
          </w:tcPr>
          <w:p w14:paraId="7806842A" w14:textId="77777777" w:rsidR="007A7B83" w:rsidRPr="006E10D1" w:rsidRDefault="007A7B83">
            <w:pPr>
              <w:pStyle w:val="aff5"/>
            </w:pPr>
            <w:r w:rsidRPr="006E10D1">
              <w:lastRenderedPageBreak/>
              <w:t xml:space="preserve">Фамилия, имя, отчество (при наличии), </w:t>
            </w:r>
            <w:r w:rsidRPr="006E10D1">
              <w:lastRenderedPageBreak/>
              <w:t>должность педагогического работника</w:t>
            </w:r>
          </w:p>
        </w:tc>
      </w:tr>
      <w:tr w:rsidR="007A7B83" w:rsidRPr="006E10D1" w14:paraId="058B79C8" w14:textId="77777777">
        <w:tc>
          <w:tcPr>
            <w:tcW w:w="1604" w:type="dxa"/>
            <w:tcBorders>
              <w:top w:val="single" w:sz="4" w:space="0" w:color="auto"/>
              <w:bottom w:val="single" w:sz="4" w:space="0" w:color="auto"/>
              <w:right w:val="nil"/>
            </w:tcBorders>
          </w:tcPr>
          <w:p w14:paraId="56502990" w14:textId="77777777" w:rsidR="007A7B83" w:rsidRPr="006E10D1" w:rsidRDefault="007A7B83">
            <w:pPr>
              <w:pStyle w:val="aff5"/>
            </w:pPr>
          </w:p>
        </w:tc>
        <w:tc>
          <w:tcPr>
            <w:tcW w:w="1758" w:type="dxa"/>
            <w:tcBorders>
              <w:top w:val="single" w:sz="4" w:space="0" w:color="auto"/>
              <w:left w:val="single" w:sz="4" w:space="0" w:color="auto"/>
              <w:bottom w:val="single" w:sz="4" w:space="0" w:color="auto"/>
              <w:right w:val="nil"/>
            </w:tcBorders>
          </w:tcPr>
          <w:p w14:paraId="5C57576C" w14:textId="77777777" w:rsidR="007A7B83" w:rsidRPr="006E10D1" w:rsidRDefault="007A7B83">
            <w:pPr>
              <w:pStyle w:val="aff5"/>
            </w:pPr>
          </w:p>
        </w:tc>
        <w:tc>
          <w:tcPr>
            <w:tcW w:w="1766" w:type="dxa"/>
            <w:tcBorders>
              <w:top w:val="single" w:sz="4" w:space="0" w:color="auto"/>
              <w:left w:val="single" w:sz="4" w:space="0" w:color="auto"/>
              <w:bottom w:val="single" w:sz="4" w:space="0" w:color="auto"/>
              <w:right w:val="nil"/>
            </w:tcBorders>
          </w:tcPr>
          <w:p w14:paraId="1DC1A978" w14:textId="77777777" w:rsidR="007A7B83" w:rsidRPr="006E10D1" w:rsidRDefault="007A7B83">
            <w:pPr>
              <w:pStyle w:val="aff5"/>
            </w:pPr>
          </w:p>
        </w:tc>
        <w:tc>
          <w:tcPr>
            <w:tcW w:w="1754" w:type="dxa"/>
            <w:tcBorders>
              <w:top w:val="single" w:sz="4" w:space="0" w:color="auto"/>
              <w:left w:val="single" w:sz="4" w:space="0" w:color="auto"/>
              <w:bottom w:val="single" w:sz="4" w:space="0" w:color="auto"/>
              <w:right w:val="nil"/>
            </w:tcBorders>
          </w:tcPr>
          <w:p w14:paraId="298F3544" w14:textId="77777777" w:rsidR="007A7B83" w:rsidRPr="006E10D1" w:rsidRDefault="007A7B83">
            <w:pPr>
              <w:pStyle w:val="aff5"/>
            </w:pPr>
          </w:p>
        </w:tc>
        <w:tc>
          <w:tcPr>
            <w:tcW w:w="1623" w:type="dxa"/>
            <w:tcBorders>
              <w:top w:val="single" w:sz="4" w:space="0" w:color="auto"/>
              <w:left w:val="single" w:sz="4" w:space="0" w:color="auto"/>
              <w:bottom w:val="single" w:sz="4" w:space="0" w:color="auto"/>
              <w:right w:val="nil"/>
            </w:tcBorders>
          </w:tcPr>
          <w:p w14:paraId="75FB2EEB" w14:textId="77777777" w:rsidR="007A7B83" w:rsidRPr="006E10D1" w:rsidRDefault="007A7B83">
            <w:pPr>
              <w:pStyle w:val="aff5"/>
            </w:pPr>
          </w:p>
        </w:tc>
        <w:tc>
          <w:tcPr>
            <w:tcW w:w="1667" w:type="dxa"/>
            <w:tcBorders>
              <w:top w:val="single" w:sz="4" w:space="0" w:color="auto"/>
              <w:left w:val="single" w:sz="4" w:space="0" w:color="auto"/>
              <w:bottom w:val="single" w:sz="4" w:space="0" w:color="auto"/>
            </w:tcBorders>
          </w:tcPr>
          <w:p w14:paraId="4043D692" w14:textId="77777777" w:rsidR="007A7B83" w:rsidRPr="006E10D1" w:rsidRDefault="007A7B83">
            <w:pPr>
              <w:pStyle w:val="aff5"/>
            </w:pPr>
          </w:p>
        </w:tc>
      </w:tr>
    </w:tbl>
    <w:p w14:paraId="52CB9FDB" w14:textId="77777777" w:rsidR="007A7B83" w:rsidRDefault="007A7B83"/>
    <w:p w14:paraId="68C08938" w14:textId="77777777" w:rsidR="007A7B83" w:rsidRDefault="007A7B83">
      <w:r>
        <w:t>7.3.4. Информационно-просветительское направление.</w:t>
      </w:r>
    </w:p>
    <w:p w14:paraId="3D5D226E"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38FE9DD1"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1AF93C2F"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6686A812"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56EAA1F0" w14:textId="77777777" w:rsidR="007A7B83" w:rsidRDefault="007A7B83">
      <w:r>
        <w:t xml:space="preserve">7.3.4.5. Рекомендуемая форма плана информационно-просветительской </w:t>
      </w:r>
      <w:proofErr w:type="spellStart"/>
      <w:r>
        <w:t>гэаботы</w:t>
      </w:r>
      <w:proofErr w:type="spellEnd"/>
      <w:r>
        <w:t>:</w:t>
      </w:r>
    </w:p>
    <w:p w14:paraId="02536782" w14:textId="77777777" w:rsidR="007A7B83" w:rsidRDefault="007A7B83">
      <w:r>
        <w:t xml:space="preserve">7.3.4.5. Рекомендуемая форма плана информационно-просветительской работы: </w:t>
      </w:r>
    </w:p>
    <w:p w14:paraId="54B6883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rsidRPr="006E10D1" w14:paraId="7BE2D5AD" w14:textId="77777777">
        <w:tc>
          <w:tcPr>
            <w:tcW w:w="10277" w:type="dxa"/>
            <w:gridSpan w:val="6"/>
            <w:tcBorders>
              <w:top w:val="single" w:sz="4" w:space="0" w:color="auto"/>
              <w:bottom w:val="nil"/>
            </w:tcBorders>
          </w:tcPr>
          <w:p w14:paraId="79959E32" w14:textId="77777777" w:rsidR="007A7B83" w:rsidRPr="006E10D1" w:rsidRDefault="007A7B83">
            <w:pPr>
              <w:pStyle w:val="aff5"/>
            </w:pPr>
            <w:r w:rsidRPr="006E10D1">
              <w:t>План информационно-просветительской работы</w:t>
            </w:r>
          </w:p>
        </w:tc>
      </w:tr>
      <w:tr w:rsidR="007A7B83" w:rsidRPr="006E10D1" w14:paraId="10808941" w14:textId="77777777">
        <w:tc>
          <w:tcPr>
            <w:tcW w:w="1676" w:type="dxa"/>
            <w:tcBorders>
              <w:top w:val="single" w:sz="4" w:space="0" w:color="auto"/>
              <w:bottom w:val="nil"/>
              <w:right w:val="nil"/>
            </w:tcBorders>
          </w:tcPr>
          <w:p w14:paraId="482C553E" w14:textId="77777777" w:rsidR="007A7B83" w:rsidRPr="006E10D1" w:rsidRDefault="007A7B83">
            <w:pPr>
              <w:pStyle w:val="aff5"/>
            </w:pPr>
            <w:r w:rsidRPr="006E10D1">
              <w:t xml:space="preserve">Направления </w:t>
            </w:r>
            <w:proofErr w:type="spellStart"/>
            <w:r w:rsidRPr="006E10D1">
              <w:t>информацио</w:t>
            </w:r>
            <w:proofErr w:type="spellEnd"/>
            <w:r w:rsidRPr="006E10D1">
              <w:t xml:space="preserve"> </w:t>
            </w:r>
            <w:proofErr w:type="spellStart"/>
            <w:r w:rsidRPr="006E10D1">
              <w:t>нно</w:t>
            </w:r>
            <w:proofErr w:type="spellEnd"/>
            <w:r w:rsidRPr="006E10D1">
              <w:t>-просветительской работы</w:t>
            </w:r>
          </w:p>
        </w:tc>
        <w:tc>
          <w:tcPr>
            <w:tcW w:w="1690" w:type="dxa"/>
            <w:tcBorders>
              <w:top w:val="single" w:sz="4" w:space="0" w:color="auto"/>
              <w:left w:val="single" w:sz="4" w:space="0" w:color="auto"/>
              <w:bottom w:val="nil"/>
              <w:right w:val="nil"/>
            </w:tcBorders>
          </w:tcPr>
          <w:p w14:paraId="67CF0E0D" w14:textId="77777777" w:rsidR="007A7B83" w:rsidRPr="006E10D1" w:rsidRDefault="007A7B83">
            <w:pPr>
              <w:pStyle w:val="aff5"/>
            </w:pPr>
            <w:r w:rsidRPr="006E10D1">
              <w:t>Задачи информационно-просветительской работы</w:t>
            </w:r>
          </w:p>
        </w:tc>
        <w:tc>
          <w:tcPr>
            <w:tcW w:w="1685" w:type="dxa"/>
            <w:tcBorders>
              <w:top w:val="single" w:sz="4" w:space="0" w:color="auto"/>
              <w:left w:val="single" w:sz="4" w:space="0" w:color="auto"/>
              <w:bottom w:val="nil"/>
              <w:right w:val="nil"/>
            </w:tcBorders>
          </w:tcPr>
          <w:p w14:paraId="0D5B0375" w14:textId="77777777" w:rsidR="007A7B83" w:rsidRPr="006E10D1" w:rsidRDefault="007A7B83">
            <w:pPr>
              <w:pStyle w:val="aff5"/>
            </w:pPr>
            <w:r w:rsidRPr="006E10D1">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14:paraId="77A06735" w14:textId="77777777" w:rsidR="007A7B83" w:rsidRPr="006E10D1" w:rsidRDefault="007A7B83">
            <w:pPr>
              <w:pStyle w:val="aff5"/>
            </w:pPr>
            <w:r w:rsidRPr="006E10D1">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14:paraId="5FA455F0" w14:textId="77777777" w:rsidR="007A7B83" w:rsidRPr="006E10D1" w:rsidRDefault="007A7B83">
            <w:pPr>
              <w:pStyle w:val="aff5"/>
            </w:pPr>
            <w:r w:rsidRPr="006E10D1">
              <w:t>Сроки проведения</w:t>
            </w:r>
          </w:p>
        </w:tc>
        <w:tc>
          <w:tcPr>
            <w:tcW w:w="1982" w:type="dxa"/>
            <w:tcBorders>
              <w:top w:val="single" w:sz="4" w:space="0" w:color="auto"/>
              <w:left w:val="single" w:sz="4" w:space="0" w:color="auto"/>
              <w:bottom w:val="nil"/>
            </w:tcBorders>
          </w:tcPr>
          <w:p w14:paraId="3E81B16D"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265C5451" w14:textId="77777777">
        <w:tc>
          <w:tcPr>
            <w:tcW w:w="1676" w:type="dxa"/>
            <w:tcBorders>
              <w:top w:val="single" w:sz="4" w:space="0" w:color="auto"/>
              <w:bottom w:val="single" w:sz="4" w:space="0" w:color="auto"/>
              <w:right w:val="nil"/>
            </w:tcBorders>
          </w:tcPr>
          <w:p w14:paraId="2E1E303F"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572DAC1D" w14:textId="77777777" w:rsidR="007A7B83" w:rsidRPr="006E10D1" w:rsidRDefault="007A7B83">
            <w:pPr>
              <w:pStyle w:val="aff5"/>
            </w:pPr>
          </w:p>
        </w:tc>
        <w:tc>
          <w:tcPr>
            <w:tcW w:w="1685" w:type="dxa"/>
            <w:tcBorders>
              <w:top w:val="single" w:sz="4" w:space="0" w:color="auto"/>
              <w:left w:val="single" w:sz="4" w:space="0" w:color="auto"/>
              <w:bottom w:val="single" w:sz="4" w:space="0" w:color="auto"/>
              <w:right w:val="nil"/>
            </w:tcBorders>
          </w:tcPr>
          <w:p w14:paraId="0E30BC77"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7EBAD23B" w14:textId="77777777" w:rsidR="007A7B83" w:rsidRPr="006E10D1" w:rsidRDefault="007A7B83">
            <w:pPr>
              <w:pStyle w:val="aff5"/>
            </w:pPr>
          </w:p>
        </w:tc>
        <w:tc>
          <w:tcPr>
            <w:tcW w:w="1550" w:type="dxa"/>
            <w:tcBorders>
              <w:top w:val="single" w:sz="4" w:space="0" w:color="auto"/>
              <w:left w:val="single" w:sz="4" w:space="0" w:color="auto"/>
              <w:bottom w:val="single" w:sz="4" w:space="0" w:color="auto"/>
              <w:right w:val="nil"/>
            </w:tcBorders>
          </w:tcPr>
          <w:p w14:paraId="602019B1" w14:textId="77777777" w:rsidR="007A7B83" w:rsidRPr="006E10D1" w:rsidRDefault="007A7B83">
            <w:pPr>
              <w:pStyle w:val="aff5"/>
            </w:pPr>
          </w:p>
        </w:tc>
        <w:tc>
          <w:tcPr>
            <w:tcW w:w="1982" w:type="dxa"/>
            <w:tcBorders>
              <w:top w:val="single" w:sz="4" w:space="0" w:color="auto"/>
              <w:left w:val="single" w:sz="4" w:space="0" w:color="auto"/>
              <w:bottom w:val="single" w:sz="4" w:space="0" w:color="auto"/>
            </w:tcBorders>
          </w:tcPr>
          <w:p w14:paraId="4A8689AB" w14:textId="77777777" w:rsidR="007A7B83" w:rsidRPr="006E10D1" w:rsidRDefault="007A7B83">
            <w:pPr>
              <w:pStyle w:val="aff5"/>
            </w:pPr>
          </w:p>
        </w:tc>
      </w:tr>
    </w:tbl>
    <w:p w14:paraId="3F1B702E" w14:textId="77777777" w:rsidR="007A7B83" w:rsidRDefault="007A7B83"/>
    <w:p w14:paraId="1AAB7CDD" w14:textId="77777777" w:rsidR="007A7B83" w:rsidRDefault="007A7B83">
      <w:pPr>
        <w:pStyle w:val="1"/>
      </w:pPr>
      <w:r>
        <w:t>II. Механизмы реализации программы</w:t>
      </w:r>
    </w:p>
    <w:p w14:paraId="3FE1F032" w14:textId="77777777" w:rsidR="007A7B83" w:rsidRDefault="007A7B83"/>
    <w:p w14:paraId="59C873B2"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7A0B6314" w14:textId="77777777" w:rsidR="007A7B83" w:rsidRDefault="007A7B83">
      <w:r>
        <w:t>9. ПКР может быть подготовлена рабочей группой образовательной организации поэтапно.</w:t>
      </w:r>
    </w:p>
    <w:p w14:paraId="21E4FA4B"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6862C4D1" w14:textId="77777777"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30258142"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9DC9A11" w14:textId="77777777"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0F0F56E5"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5A854510" w14:textId="77777777" w:rsidR="007A7B83" w:rsidRDefault="007A7B83">
      <w: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w:t>
      </w:r>
      <w:r>
        <w:lastRenderedPageBreak/>
        <w:t>организации, представителей администрации и родителей (законных представителей).</w:t>
      </w:r>
    </w:p>
    <w:p w14:paraId="45B767A8"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281060A3"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1758276E"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2BED751D" w14:textId="77777777"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4FB29E52" w14:textId="77777777" w:rsidR="007A7B83" w:rsidRDefault="007A7B83"/>
    <w:p w14:paraId="12707FE4" w14:textId="77777777" w:rsidR="007A7B83" w:rsidRDefault="007A7B83">
      <w:pPr>
        <w:pStyle w:val="1"/>
      </w:pPr>
      <w:r>
        <w:t>III. Требования к условиям реализации программы</w:t>
      </w:r>
    </w:p>
    <w:p w14:paraId="00E707FA" w14:textId="77777777" w:rsidR="007A7B83" w:rsidRDefault="007A7B83"/>
    <w:p w14:paraId="3A29B380" w14:textId="77777777" w:rsidR="007A7B83" w:rsidRDefault="007A7B83">
      <w:r>
        <w:t>17. Психолого-педагогическое обеспечение:</w:t>
      </w:r>
    </w:p>
    <w:p w14:paraId="6CD7F962"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34871FA3" w14:textId="77777777" w:rsidR="007A7B83" w:rsidRDefault="007A7B83">
      <w:r>
        <w:t>обеспечение дифференцированных условий (оптимальный режим учебных нагрузок);</w:t>
      </w:r>
    </w:p>
    <w:p w14:paraId="3ED56D95"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1CD9BDE7" w14:textId="77777777" w:rsidR="007A7B83" w:rsidRDefault="007A7B83">
      <w:r>
        <w:t>соблюдение комфортного психоэмоционального режима;</w:t>
      </w:r>
    </w:p>
    <w:p w14:paraId="68571969" w14:textId="77777777"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7076D0D2" w14:textId="77777777" w:rsidR="007A7B83" w:rsidRDefault="007A7B83">
      <w: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w:t>
      </w:r>
      <w:proofErr w:type="spellStart"/>
      <w:r>
        <w:t>сурдотехнических</w:t>
      </w:r>
      <w:proofErr w:type="spellEnd"/>
      <w:r>
        <w:t xml:space="preserve"> средств, включая средства электроакустической коррекции слуха (на основе </w:t>
      </w:r>
      <w:proofErr w:type="spellStart"/>
      <w:r>
        <w:t>аудиолого</w:t>
      </w:r>
      <w:proofErr w:type="spellEnd"/>
      <w:r>
        <w:t xml:space="preserve">-педагогических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w:t>
      </w:r>
      <w:proofErr w:type="spellStart"/>
      <w:r>
        <w:t>слухопротезирования</w:t>
      </w:r>
      <w:proofErr w:type="spellEnd"/>
      <w:r>
        <w:t xml:space="preserve">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14:paraId="1935F5E9"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4627BB98"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7D5488C9" w14:textId="77777777"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2F108DAB"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29179C55" w14:textId="77777777" w:rsidR="007A7B83" w:rsidRDefault="007A7B83">
      <w:r>
        <w:t xml:space="preserve">обеспечение </w:t>
      </w:r>
      <w:proofErr w:type="spellStart"/>
      <w:r>
        <w:t>здоровьесберегающих</w:t>
      </w:r>
      <w:proofErr w:type="spellEnd"/>
      <w:r>
        <w:t xml:space="preserve"> условий (оздоровительный и охранительный режим, </w:t>
      </w:r>
      <w:r>
        <w:lastRenderedPageBreak/>
        <w:t xml:space="preserve">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roofErr w:type="spellStart"/>
      <w:r>
        <w:t>аудиолого</w:t>
      </w:r>
      <w:proofErr w:type="spellEnd"/>
      <w:r>
        <w:t xml:space="preserve">-педагогических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w:t>
      </w:r>
      <w:proofErr w:type="spellStart"/>
      <w:r>
        <w:t>слухопротезирования</w:t>
      </w:r>
      <w:proofErr w:type="spellEnd"/>
      <w:r>
        <w:t xml:space="preserve">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w:t>
      </w:r>
      <w:proofErr w:type="spellStart"/>
      <w:r>
        <w:t>сурдологическим</w:t>
      </w:r>
      <w:proofErr w:type="spellEnd"/>
      <w:r>
        <w:t xml:space="preserve"> центром (кабинетом).</w:t>
      </w:r>
    </w:p>
    <w:p w14:paraId="09D54019" w14:textId="77777777" w:rsidR="007A7B83" w:rsidRDefault="007A7B83">
      <w:r>
        <w:t>18. Программно-методическое обеспечение.</w:t>
      </w:r>
    </w:p>
    <w:p w14:paraId="5508C30B"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4C2F4D2B" w14:textId="77777777" w:rsidR="007A7B83" w:rsidRDefault="007A7B83">
      <w:r>
        <w:t>19. Кадровое обеспечение.</w:t>
      </w:r>
    </w:p>
    <w:p w14:paraId="4DB05219" w14:textId="77777777"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004A5D02"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FDEB3A0"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14:paraId="5D9DC6CF" w14:textId="77777777"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8E0D895" w14:textId="77777777" w:rsidR="007A7B83" w:rsidRDefault="007A7B83">
      <w:r>
        <w:t>20. Материально-техническое обеспечение.</w:t>
      </w:r>
    </w:p>
    <w:p w14:paraId="34E17664" w14:textId="77777777" w:rsidR="007A7B83" w:rsidRDefault="007A7B83">
      <w: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w:t>
      </w:r>
      <w:proofErr w:type="spellStart"/>
      <w:r>
        <w:t>сурдотехнических</w:t>
      </w:r>
      <w:proofErr w:type="spellEnd"/>
      <w:r>
        <w:t xml:space="preserve"> средств, включая звукоусиливающую аппаратуру коллективного пользования (стационарную или беспроводную) и индивидуальные средства </w:t>
      </w:r>
      <w:proofErr w:type="spellStart"/>
      <w:r>
        <w:t>слухопротезирования</w:t>
      </w:r>
      <w:proofErr w:type="spellEnd"/>
      <w:r>
        <w:t xml:space="preserve"> обучающихся (индивидуальные слуховые аппараты или кохлеарные импланты, кохлеарный имплант и индивидуальный слуховой аппарат) с учетом </w:t>
      </w:r>
      <w:proofErr w:type="spellStart"/>
      <w:r>
        <w:t>аудиолого</w:t>
      </w:r>
      <w:proofErr w:type="spellEnd"/>
      <w:r>
        <w:t xml:space="preserve">-педагогических рекомендаций, применение </w:t>
      </w:r>
      <w:proofErr w:type="spellStart"/>
      <w:r>
        <w:t>ассистивных</w:t>
      </w:r>
      <w:proofErr w:type="spellEnd"/>
      <w:r>
        <w:t xml:space="preserve"> технологий.</w:t>
      </w:r>
    </w:p>
    <w:p w14:paraId="48879EE3" w14:textId="77777777" w:rsidR="007A7B83" w:rsidRDefault="007A7B83">
      <w:r>
        <w:t>21. Информационное обеспечение.</w:t>
      </w:r>
    </w:p>
    <w:p w14:paraId="15E74C06" w14:textId="77777777"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655C48AF"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205D5EDB"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90CC602" w14:textId="77777777" w:rsidR="007A7B83" w:rsidRDefault="007A7B83"/>
    <w:p w14:paraId="3A151B62" w14:textId="77777777" w:rsidR="007A7B83" w:rsidRDefault="007A7B83">
      <w:pPr>
        <w:pStyle w:val="1"/>
      </w:pPr>
      <w:r>
        <w:t>IV. Планируемые результаты коррекционной работы</w:t>
      </w:r>
    </w:p>
    <w:p w14:paraId="56C86494" w14:textId="77777777" w:rsidR="007A7B83" w:rsidRDefault="007A7B83"/>
    <w:p w14:paraId="60C763C5"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5C4B6CE2" w14:textId="77777777" w:rsidR="007A7B83" w:rsidRDefault="007A7B83">
      <w:r>
        <w:t xml:space="preserve">24. Планируемые результаты ПКР имеют дифференцированный характер и могут определяться </w:t>
      </w:r>
      <w:r>
        <w:lastRenderedPageBreak/>
        <w:t>индивидуальными программами развития обучающихся.</w:t>
      </w:r>
    </w:p>
    <w:p w14:paraId="549CFEA8"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25E243BB" w14:textId="77777777" w:rsidR="007A7B83" w:rsidRDefault="007A7B83">
      <w:r>
        <w:t>26. Планируемые результаты реализации ПКР включают:</w:t>
      </w:r>
    </w:p>
    <w:p w14:paraId="744D2875"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4F16144D" w14:textId="77777777" w:rsidR="007A7B83" w:rsidRDefault="007A7B83">
      <w:r>
        <w:t>анализ достигнутых результатов, выводы и рекомендации.</w:t>
      </w:r>
    </w:p>
    <w:p w14:paraId="1D15BB4C" w14:textId="77777777" w:rsidR="007A7B83" w:rsidRDefault="007A7B83">
      <w:r>
        <w:t>27. Мониторинг достижения обучающимися планируемых результатов ПКР предполагает:</w:t>
      </w:r>
    </w:p>
    <w:p w14:paraId="65BF069C"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C6D6AC2" w14:textId="77777777" w:rsidR="007A7B83" w:rsidRDefault="007A7B83">
      <w:r>
        <w:t>систематическое осуществление педагогических наблюдений в учебной и внеурочной деятельности;</w:t>
      </w:r>
    </w:p>
    <w:p w14:paraId="3CA57762"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2E1BB73"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8E1043F"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14:paraId="0B6C93B8"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5F6BC179"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43EA31AC"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0A8070D9"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C75F4BE" w14:textId="77777777" w:rsidR="007A7B83" w:rsidRDefault="007A7B83"/>
    <w:p w14:paraId="543B1AE7" w14:textId="77777777"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7A83EFBF" w14:textId="77777777" w:rsidR="007A7B83" w:rsidRDefault="007A7B83"/>
    <w:p w14:paraId="32917ECE" w14:textId="77777777" w:rsidR="007A7B83" w:rsidRDefault="007A7B83">
      <w:pPr>
        <w:pStyle w:val="1"/>
      </w:pPr>
      <w:r>
        <w:t>Программа коррекционной работы со слепыми обучающимися ФАОП ООО для слепых обучающихся (вариант 3.1)</w:t>
      </w:r>
    </w:p>
    <w:p w14:paraId="12BA679A" w14:textId="77777777" w:rsidR="007A7B83" w:rsidRDefault="007A7B83"/>
    <w:p w14:paraId="14252C5B" w14:textId="77777777" w:rsidR="007A7B83" w:rsidRDefault="007A7B83">
      <w:pPr>
        <w:pStyle w:val="1"/>
      </w:pPr>
      <w:r>
        <w:t>I. Цели, задачи и принципы построения ПКР</w:t>
      </w:r>
    </w:p>
    <w:p w14:paraId="71235561" w14:textId="77777777" w:rsidR="007A7B83" w:rsidRDefault="007A7B83"/>
    <w:p w14:paraId="738F5E86" w14:textId="77777777" w:rsidR="007A7B83" w:rsidRDefault="007A7B83">
      <w:r>
        <w:t xml:space="preserve">1. При проектировании ПКР следует иметь в виду, что ФАОП ООО для слепых обучающихся </w:t>
      </w:r>
      <w:r>
        <w:lastRenderedPageBreak/>
        <w:t>(вариант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14:paraId="5E2A3749" w14:textId="77777777"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497C80F"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1DE2A771"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1B3E522D" w14:textId="77777777" w:rsidR="007A7B83" w:rsidRDefault="007A7B83">
      <w:r>
        <w:t>5. Задачи ПКР:</w:t>
      </w:r>
    </w:p>
    <w:p w14:paraId="40E33DB2" w14:textId="77777777"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14:paraId="68C2BC17" w14:textId="77777777" w:rsidR="007A7B83" w:rsidRDefault="007A7B83">
      <w:r>
        <w:t xml:space="preserve">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w:t>
      </w:r>
      <w:proofErr w:type="spellStart"/>
      <w:r>
        <w:t>тифлотехнических</w:t>
      </w:r>
      <w:proofErr w:type="spellEnd"/>
      <w:r>
        <w:t xml:space="preserve"> компетенций, всестороннего развития способностей обучающихся;</w:t>
      </w:r>
    </w:p>
    <w:p w14:paraId="11B6A3D0"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14:paraId="26B713CB" w14:textId="77777777"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14:paraId="587F132F" w14:textId="77777777" w:rsidR="007A7B83" w:rsidRDefault="007A7B83">
      <w:r>
        <w:t>реализация комплексной системы мероприятий по социальной адаптации и профессиональной ориентации слепых обучающихся;</w:t>
      </w:r>
    </w:p>
    <w:p w14:paraId="1E0FD402"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14:paraId="604513B6" w14:textId="77777777"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14:paraId="551215CB" w14:textId="77777777" w:rsidR="007A7B83" w:rsidRDefault="007A7B83">
      <w:r>
        <w:t>6. Содержание ПКР определяют следующие принципы:</w:t>
      </w:r>
    </w:p>
    <w:p w14:paraId="31DADD12" w14:textId="77777777" w:rsidR="007A7B83" w:rsidRDefault="007A7B83">
      <w:r>
        <w:t>6.1. Принцип преемственности и перспективности.</w:t>
      </w:r>
    </w:p>
    <w:p w14:paraId="345FCA97" w14:textId="77777777"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14:paraId="59EBCE88" w14:textId="77777777"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465F22C7" w14:textId="77777777" w:rsidR="007A7B83" w:rsidRDefault="007A7B83">
      <w:r>
        <w:t>6.3. Принцип индивидуального подхода.</w:t>
      </w:r>
    </w:p>
    <w:p w14:paraId="4AC6114C" w14:textId="77777777" w:rsidR="007A7B83" w:rsidRDefault="007A7B83">
      <w:r>
        <w:t xml:space="preserve">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w:t>
      </w:r>
      <w:proofErr w:type="spellStart"/>
      <w:r>
        <w:t>абилитационно</w:t>
      </w:r>
      <w:proofErr w:type="spellEnd"/>
      <w:r>
        <w:t>-реабилитационных потребностей;</w:t>
      </w:r>
    </w:p>
    <w:p w14:paraId="2B9264C1" w14:textId="77777777" w:rsidR="007A7B83" w:rsidRDefault="007A7B83">
      <w:r>
        <w:t>6.4. Принцип дифференцированного подхода.</w:t>
      </w:r>
    </w:p>
    <w:p w14:paraId="2A301948" w14:textId="77777777"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14:paraId="1246987B" w14:textId="77777777" w:rsidR="007A7B83" w:rsidRDefault="007A7B83">
      <w:r>
        <w:t>7. Перечень и содержание направлений работы.</w:t>
      </w:r>
    </w:p>
    <w:p w14:paraId="39545870"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3D18B8A" w14:textId="77777777" w:rsidR="007A7B83" w:rsidRDefault="007A7B83">
      <w:r>
        <w:t xml:space="preserve">7.2. Направления коррекционной работы (диагностическое, коррекционно-развивающее и </w:t>
      </w:r>
      <w:r>
        <w:lastRenderedPageBreak/>
        <w:t>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14:paraId="48E31894" w14:textId="77777777" w:rsidR="007A7B83" w:rsidRDefault="007A7B83">
      <w:r>
        <w:t>7.3. Характеристика содержания направлений коррекционной работы.</w:t>
      </w:r>
    </w:p>
    <w:p w14:paraId="4B32D1E3" w14:textId="77777777" w:rsidR="007A7B83" w:rsidRDefault="007A7B83">
      <w:r>
        <w:t>7.3.1. Диагностическое направление предполагает:</w:t>
      </w:r>
    </w:p>
    <w:p w14:paraId="77AACF6C"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6EE459E4" w14:textId="77777777"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14:paraId="4959832D" w14:textId="77777777"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14:paraId="0A0A3F3A" w14:textId="77777777"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14:paraId="46283A6F" w14:textId="77777777" w:rsidR="007A7B83" w:rsidRDefault="007A7B83">
      <w:r>
        <w:t>7.3.1.2. Комплексное психолого-педагогическое обследование включает:</w:t>
      </w:r>
    </w:p>
    <w:p w14:paraId="10568E2B"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6398B2EE"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74152DD9" w14:textId="77777777" w:rsidR="007A7B83" w:rsidRDefault="007A7B83">
      <w:r>
        <w:t>изучение познавательной, речевой и эмоционально-волевой сферы, личностных особенностей слепых обучающихся;</w:t>
      </w:r>
    </w:p>
    <w:p w14:paraId="6B8CD26B" w14:textId="77777777" w:rsidR="007A7B83" w:rsidRDefault="007A7B83">
      <w:r>
        <w:t>изучение социальной ситуации развития и условий семейного воспитания слепых обучающихся;</w:t>
      </w:r>
    </w:p>
    <w:p w14:paraId="147144FD" w14:textId="77777777" w:rsidR="007A7B83" w:rsidRDefault="007A7B83">
      <w:r>
        <w:t>выявление адаптационных, компенсаторных возможностей и уровней социализации слепых обучающихся;</w:t>
      </w:r>
    </w:p>
    <w:p w14:paraId="587069F6" w14:textId="77777777" w:rsidR="007A7B83" w:rsidRDefault="007A7B83">
      <w:r>
        <w:t>изучение индивидуальных образовательных и коррекционно-</w:t>
      </w:r>
      <w:proofErr w:type="spellStart"/>
      <w:r>
        <w:t>абилитационно</w:t>
      </w:r>
      <w:proofErr w:type="spellEnd"/>
      <w:r>
        <w:t>-реабилитационных потребностей слепых обучающихся;</w:t>
      </w:r>
    </w:p>
    <w:p w14:paraId="6B9DEA37" w14:textId="77777777" w:rsidR="007A7B83" w:rsidRDefault="007A7B83">
      <w:r>
        <w:t>выявление исходного уровня готовности к освоению программы коррекционного курса “</w:t>
      </w:r>
      <w:proofErr w:type="spellStart"/>
      <w:r>
        <w:t>Тифлотехника</w:t>
      </w:r>
      <w:proofErr w:type="spellEnd"/>
      <w:r>
        <w:t>” в основной школе;</w:t>
      </w:r>
    </w:p>
    <w:p w14:paraId="242F36BE"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4253ED1E"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28BC666D"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14:paraId="5EB224DC"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733CEDC7" w14:textId="77777777"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037ACDAE" w14:textId="77777777" w:rsidR="007A7B83" w:rsidRDefault="007A7B83">
      <w:r>
        <w:t>7.3.2. Коррекционно-развивающее и психопрофилактическое направление.</w:t>
      </w:r>
    </w:p>
    <w:p w14:paraId="19312C5C" w14:textId="77777777"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14:paraId="0E7F75FB"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ADDC645"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390C25BA" w14:textId="77777777" w:rsidR="007A7B83" w:rsidRDefault="007A7B83">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w:t>
      </w:r>
      <w:r>
        <w:lastRenderedPageBreak/>
        <w:t>социальную адаптацию, преодоление трудностей в достижении планируемых результатов обучения;</w:t>
      </w:r>
    </w:p>
    <w:p w14:paraId="22101030"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5D49BD14" w14:textId="77777777" w:rsidR="007A7B83" w:rsidRDefault="007A7B83">
      <w:r>
        <w:t>программе внеурочной деятельности, проектируемой на основе индивидуально-дифференцированного подхода.</w:t>
      </w:r>
    </w:p>
    <w:p w14:paraId="70E79895" w14:textId="77777777"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7FD570AE" w14:textId="77777777" w:rsidR="007A7B83" w:rsidRDefault="007A7B83">
      <w:r>
        <w:t>7.3.2.3. Индивидуальный план коррекционно-развивающей работы обучающегося содержит:</w:t>
      </w:r>
    </w:p>
    <w:p w14:paraId="3A50BA6C"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460C9AC6" w14:textId="77777777" w:rsidR="007A7B83" w:rsidRDefault="007A7B83">
      <w:r>
        <w:t>описание содержания, организации, примерных сроков и планируемых результатов работы по каждому направлению.</w:t>
      </w:r>
    </w:p>
    <w:p w14:paraId="6C9A7A17"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7D4AAE3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rsidRPr="006E10D1" w14:paraId="7C6310AD" w14:textId="77777777">
        <w:tc>
          <w:tcPr>
            <w:tcW w:w="10215" w:type="dxa"/>
            <w:gridSpan w:val="7"/>
            <w:tcBorders>
              <w:top w:val="single" w:sz="4" w:space="0" w:color="auto"/>
              <w:bottom w:val="nil"/>
            </w:tcBorders>
          </w:tcPr>
          <w:p w14:paraId="350ADA3C" w14:textId="77777777" w:rsidR="007A7B83" w:rsidRPr="006E10D1" w:rsidRDefault="007A7B83">
            <w:pPr>
              <w:pStyle w:val="aff5"/>
            </w:pPr>
            <w:r w:rsidRPr="006E10D1">
              <w:t>Таблица 1. Индивидуальный план коррекционно-развивающей работы</w:t>
            </w:r>
          </w:p>
        </w:tc>
      </w:tr>
      <w:tr w:rsidR="007A7B83" w:rsidRPr="006E10D1" w14:paraId="7B2C5693" w14:textId="77777777">
        <w:tc>
          <w:tcPr>
            <w:tcW w:w="10215" w:type="dxa"/>
            <w:gridSpan w:val="7"/>
            <w:tcBorders>
              <w:top w:val="single" w:sz="4" w:space="0" w:color="auto"/>
              <w:bottom w:val="nil"/>
            </w:tcBorders>
          </w:tcPr>
          <w:p w14:paraId="7F83B7BA"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4301B667" w14:textId="77777777">
        <w:tc>
          <w:tcPr>
            <w:tcW w:w="10215" w:type="dxa"/>
            <w:gridSpan w:val="7"/>
            <w:tcBorders>
              <w:top w:val="single" w:sz="4" w:space="0" w:color="auto"/>
              <w:bottom w:val="nil"/>
            </w:tcBorders>
          </w:tcPr>
          <w:p w14:paraId="6F0236EB" w14:textId="77777777" w:rsidR="007A7B83" w:rsidRPr="006E10D1" w:rsidRDefault="007A7B83">
            <w:pPr>
              <w:pStyle w:val="af"/>
              <w:jc w:val="left"/>
            </w:pPr>
            <w:r w:rsidRPr="006E10D1">
              <w:t>Класс</w:t>
            </w:r>
          </w:p>
        </w:tc>
      </w:tr>
      <w:tr w:rsidR="007A7B83" w:rsidRPr="006E10D1" w14:paraId="523691A5" w14:textId="77777777">
        <w:tc>
          <w:tcPr>
            <w:tcW w:w="10215" w:type="dxa"/>
            <w:gridSpan w:val="7"/>
            <w:tcBorders>
              <w:top w:val="single" w:sz="4" w:space="0" w:color="auto"/>
              <w:bottom w:val="single" w:sz="4" w:space="0" w:color="auto"/>
            </w:tcBorders>
          </w:tcPr>
          <w:p w14:paraId="33BF6FF3" w14:textId="77777777" w:rsidR="007A7B83" w:rsidRPr="006E10D1" w:rsidRDefault="007A7B83">
            <w:pPr>
              <w:pStyle w:val="af"/>
              <w:jc w:val="left"/>
            </w:pPr>
            <w:r w:rsidRPr="006E10D1">
              <w:t>Возраст обучающегося</w:t>
            </w:r>
          </w:p>
        </w:tc>
      </w:tr>
      <w:tr w:rsidR="007A7B83" w:rsidRPr="006E10D1" w14:paraId="1390276A" w14:textId="77777777">
        <w:trPr>
          <w:gridAfter w:val="1"/>
          <w:wAfter w:w="48" w:type="dxa"/>
        </w:trPr>
        <w:tc>
          <w:tcPr>
            <w:tcW w:w="10167" w:type="dxa"/>
            <w:gridSpan w:val="6"/>
            <w:tcBorders>
              <w:top w:val="single" w:sz="4" w:space="0" w:color="auto"/>
              <w:bottom w:val="nil"/>
            </w:tcBorders>
          </w:tcPr>
          <w:p w14:paraId="127E5504" w14:textId="77777777" w:rsidR="007A7B83" w:rsidRPr="006E10D1" w:rsidRDefault="007A7B83">
            <w:pPr>
              <w:pStyle w:val="af"/>
              <w:jc w:val="left"/>
            </w:pPr>
            <w:r w:rsidRPr="006E10D1">
              <w:t>Причины, время и характер нарушения зрения</w:t>
            </w:r>
          </w:p>
        </w:tc>
      </w:tr>
      <w:tr w:rsidR="007A7B83" w:rsidRPr="006E10D1" w14:paraId="14955642" w14:textId="77777777">
        <w:trPr>
          <w:gridAfter w:val="1"/>
          <w:wAfter w:w="48" w:type="dxa"/>
        </w:trPr>
        <w:tc>
          <w:tcPr>
            <w:tcW w:w="10167" w:type="dxa"/>
            <w:gridSpan w:val="6"/>
            <w:tcBorders>
              <w:top w:val="single" w:sz="4" w:space="0" w:color="auto"/>
              <w:bottom w:val="nil"/>
            </w:tcBorders>
          </w:tcPr>
          <w:p w14:paraId="1C44C063" w14:textId="77777777" w:rsidR="007A7B83" w:rsidRPr="006E10D1" w:rsidRDefault="007A7B83">
            <w:pPr>
              <w:pStyle w:val="af"/>
              <w:jc w:val="left"/>
            </w:pPr>
            <w:r w:rsidRPr="006E10D1">
              <w:t>Состояние зрения в настоящее время</w:t>
            </w:r>
          </w:p>
        </w:tc>
      </w:tr>
      <w:tr w:rsidR="007A7B83" w:rsidRPr="006E10D1" w14:paraId="5F9B5EE6" w14:textId="77777777">
        <w:trPr>
          <w:gridAfter w:val="1"/>
          <w:wAfter w:w="48" w:type="dxa"/>
        </w:trPr>
        <w:tc>
          <w:tcPr>
            <w:tcW w:w="10167" w:type="dxa"/>
            <w:gridSpan w:val="6"/>
            <w:tcBorders>
              <w:top w:val="single" w:sz="4" w:space="0" w:color="auto"/>
              <w:bottom w:val="nil"/>
            </w:tcBorders>
          </w:tcPr>
          <w:p w14:paraId="401ACF9C" w14:textId="77777777" w:rsidR="007A7B83" w:rsidRPr="006E10D1" w:rsidRDefault="007A7B83">
            <w:pPr>
              <w:pStyle w:val="af"/>
              <w:jc w:val="left"/>
            </w:pPr>
            <w:r w:rsidRPr="006E10D1">
              <w:t>Рекомендации ПМПК и ИПРА</w:t>
            </w:r>
          </w:p>
        </w:tc>
      </w:tr>
      <w:tr w:rsidR="007A7B83" w:rsidRPr="006E10D1" w14:paraId="6AD1970C" w14:textId="77777777">
        <w:trPr>
          <w:gridAfter w:val="1"/>
          <w:wAfter w:w="48" w:type="dxa"/>
        </w:trPr>
        <w:tc>
          <w:tcPr>
            <w:tcW w:w="10167" w:type="dxa"/>
            <w:gridSpan w:val="6"/>
            <w:tcBorders>
              <w:top w:val="single" w:sz="4" w:space="0" w:color="auto"/>
              <w:bottom w:val="single" w:sz="4" w:space="0" w:color="auto"/>
            </w:tcBorders>
          </w:tcPr>
          <w:p w14:paraId="6694857A" w14:textId="77777777" w:rsidR="007A7B83" w:rsidRPr="006E10D1" w:rsidRDefault="007A7B83">
            <w:pPr>
              <w:pStyle w:val="af"/>
              <w:jc w:val="left"/>
            </w:pPr>
            <w:r w:rsidRPr="006E10D1">
              <w:t>Индивидуальные особенности обучающегося:</w:t>
            </w:r>
          </w:p>
        </w:tc>
      </w:tr>
      <w:tr w:rsidR="007A7B83" w:rsidRPr="006E10D1" w14:paraId="1FE317D8" w14:textId="77777777">
        <w:tc>
          <w:tcPr>
            <w:tcW w:w="1822" w:type="dxa"/>
            <w:tcBorders>
              <w:top w:val="single" w:sz="4" w:space="0" w:color="auto"/>
              <w:bottom w:val="nil"/>
              <w:right w:val="nil"/>
            </w:tcBorders>
          </w:tcPr>
          <w:p w14:paraId="059C9FA0" w14:textId="77777777" w:rsidR="007A7B83" w:rsidRPr="006E10D1" w:rsidRDefault="007A7B83">
            <w:pPr>
              <w:pStyle w:val="aff5"/>
            </w:pPr>
            <w:r w:rsidRPr="006E10D1">
              <w:t>Направления коррекционно-развивающей работы</w:t>
            </w:r>
          </w:p>
        </w:tc>
        <w:tc>
          <w:tcPr>
            <w:tcW w:w="1714" w:type="dxa"/>
            <w:tcBorders>
              <w:top w:val="single" w:sz="4" w:space="0" w:color="auto"/>
              <w:left w:val="single" w:sz="4" w:space="0" w:color="auto"/>
              <w:bottom w:val="nil"/>
              <w:right w:val="nil"/>
            </w:tcBorders>
          </w:tcPr>
          <w:p w14:paraId="64A45EC4" w14:textId="77777777" w:rsidR="007A7B83" w:rsidRPr="006E10D1" w:rsidRDefault="007A7B83">
            <w:pPr>
              <w:pStyle w:val="aff5"/>
            </w:pPr>
            <w:r w:rsidRPr="006E10D1">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14:paraId="10D47466" w14:textId="77777777" w:rsidR="007A7B83" w:rsidRPr="006E10D1" w:rsidRDefault="007A7B83">
            <w:pPr>
              <w:pStyle w:val="aff5"/>
            </w:pPr>
            <w:proofErr w:type="spellStart"/>
            <w:r w:rsidRPr="006E10D1">
              <w:t>Организационны</w:t>
            </w:r>
            <w:proofErr w:type="spellEnd"/>
            <w:r w:rsidRPr="006E10D1">
              <w:t xml:space="preserve"> е формы коррекционно-развивающей работы</w:t>
            </w:r>
          </w:p>
        </w:tc>
        <w:tc>
          <w:tcPr>
            <w:tcW w:w="1474" w:type="dxa"/>
            <w:tcBorders>
              <w:top w:val="single" w:sz="4" w:space="0" w:color="auto"/>
              <w:left w:val="single" w:sz="4" w:space="0" w:color="auto"/>
              <w:bottom w:val="nil"/>
              <w:right w:val="nil"/>
            </w:tcBorders>
          </w:tcPr>
          <w:p w14:paraId="418235CF" w14:textId="77777777" w:rsidR="007A7B83" w:rsidRPr="006E10D1" w:rsidRDefault="007A7B83">
            <w:pPr>
              <w:pStyle w:val="aff5"/>
            </w:pPr>
            <w:r w:rsidRPr="006E10D1">
              <w:t>Примерные сроки</w:t>
            </w:r>
          </w:p>
        </w:tc>
        <w:tc>
          <w:tcPr>
            <w:tcW w:w="1834" w:type="dxa"/>
            <w:tcBorders>
              <w:top w:val="single" w:sz="4" w:space="0" w:color="auto"/>
              <w:left w:val="single" w:sz="4" w:space="0" w:color="auto"/>
              <w:bottom w:val="nil"/>
              <w:right w:val="nil"/>
            </w:tcBorders>
          </w:tcPr>
          <w:p w14:paraId="3B572E5A" w14:textId="77777777" w:rsidR="007A7B83" w:rsidRPr="006E10D1" w:rsidRDefault="007A7B83">
            <w:pPr>
              <w:pStyle w:val="aff5"/>
            </w:pPr>
            <w:r w:rsidRPr="006E10D1">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14:paraId="1A99F89B"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459A785D" w14:textId="77777777">
        <w:tc>
          <w:tcPr>
            <w:tcW w:w="1822" w:type="dxa"/>
            <w:tcBorders>
              <w:top w:val="single" w:sz="4" w:space="0" w:color="auto"/>
              <w:bottom w:val="single" w:sz="4" w:space="0" w:color="auto"/>
              <w:right w:val="nil"/>
            </w:tcBorders>
          </w:tcPr>
          <w:p w14:paraId="66168286" w14:textId="77777777" w:rsidR="007A7B83" w:rsidRPr="006E10D1" w:rsidRDefault="007A7B83">
            <w:pPr>
              <w:pStyle w:val="af"/>
              <w:jc w:val="left"/>
            </w:pPr>
          </w:p>
        </w:tc>
        <w:tc>
          <w:tcPr>
            <w:tcW w:w="1714" w:type="dxa"/>
            <w:tcBorders>
              <w:top w:val="single" w:sz="4" w:space="0" w:color="auto"/>
              <w:left w:val="single" w:sz="4" w:space="0" w:color="auto"/>
              <w:bottom w:val="single" w:sz="4" w:space="0" w:color="auto"/>
              <w:right w:val="nil"/>
            </w:tcBorders>
          </w:tcPr>
          <w:p w14:paraId="089A2C58" w14:textId="77777777" w:rsidR="007A7B83" w:rsidRPr="006E10D1" w:rsidRDefault="007A7B83">
            <w:pPr>
              <w:pStyle w:val="af"/>
              <w:jc w:val="left"/>
            </w:pPr>
          </w:p>
        </w:tc>
        <w:tc>
          <w:tcPr>
            <w:tcW w:w="1620" w:type="dxa"/>
            <w:tcBorders>
              <w:top w:val="single" w:sz="4" w:space="0" w:color="auto"/>
              <w:left w:val="single" w:sz="4" w:space="0" w:color="auto"/>
              <w:bottom w:val="single" w:sz="4" w:space="0" w:color="auto"/>
              <w:right w:val="nil"/>
            </w:tcBorders>
          </w:tcPr>
          <w:p w14:paraId="1DA3E165" w14:textId="77777777" w:rsidR="007A7B83" w:rsidRPr="006E10D1" w:rsidRDefault="007A7B83">
            <w:pPr>
              <w:pStyle w:val="af"/>
              <w:jc w:val="left"/>
            </w:pPr>
          </w:p>
        </w:tc>
        <w:tc>
          <w:tcPr>
            <w:tcW w:w="1474" w:type="dxa"/>
            <w:tcBorders>
              <w:top w:val="single" w:sz="4" w:space="0" w:color="auto"/>
              <w:left w:val="single" w:sz="4" w:space="0" w:color="auto"/>
              <w:bottom w:val="single" w:sz="4" w:space="0" w:color="auto"/>
              <w:right w:val="nil"/>
            </w:tcBorders>
          </w:tcPr>
          <w:p w14:paraId="330AA6B9" w14:textId="77777777" w:rsidR="007A7B83" w:rsidRPr="006E10D1" w:rsidRDefault="007A7B83">
            <w:pPr>
              <w:pStyle w:val="af"/>
              <w:jc w:val="left"/>
            </w:pPr>
          </w:p>
        </w:tc>
        <w:tc>
          <w:tcPr>
            <w:tcW w:w="1834" w:type="dxa"/>
            <w:tcBorders>
              <w:top w:val="single" w:sz="4" w:space="0" w:color="auto"/>
              <w:left w:val="single" w:sz="4" w:space="0" w:color="auto"/>
              <w:bottom w:val="single" w:sz="4" w:space="0" w:color="auto"/>
              <w:right w:val="nil"/>
            </w:tcBorders>
          </w:tcPr>
          <w:p w14:paraId="3AAAE88A" w14:textId="77777777" w:rsidR="007A7B83" w:rsidRPr="006E10D1" w:rsidRDefault="007A7B83">
            <w:pPr>
              <w:pStyle w:val="af"/>
              <w:jc w:val="left"/>
            </w:pPr>
          </w:p>
        </w:tc>
        <w:tc>
          <w:tcPr>
            <w:tcW w:w="1746" w:type="dxa"/>
            <w:gridSpan w:val="2"/>
            <w:tcBorders>
              <w:top w:val="single" w:sz="4" w:space="0" w:color="auto"/>
              <w:left w:val="single" w:sz="4" w:space="0" w:color="auto"/>
              <w:bottom w:val="single" w:sz="4" w:space="0" w:color="auto"/>
            </w:tcBorders>
          </w:tcPr>
          <w:p w14:paraId="49A7CE19" w14:textId="77777777" w:rsidR="007A7B83" w:rsidRPr="006E10D1" w:rsidRDefault="007A7B83">
            <w:pPr>
              <w:pStyle w:val="af"/>
              <w:jc w:val="left"/>
            </w:pPr>
          </w:p>
        </w:tc>
      </w:tr>
    </w:tbl>
    <w:p w14:paraId="5208551C" w14:textId="77777777" w:rsidR="007A7B83" w:rsidRDefault="007A7B83"/>
    <w:p w14:paraId="24B5FE65" w14:textId="77777777"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14:paraId="74ED3FC1" w14:textId="77777777"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14:paraId="4CB3D1DD"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2986E3C7"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14:paraId="36DD10A0" w14:textId="77777777"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14:paraId="59D3A0F7" w14:textId="77777777" w:rsidR="007A7B83" w:rsidRDefault="007A7B83">
      <w:r>
        <w:t>проведение групповых и индивидуальных коррекционно-развивающих занятий;</w:t>
      </w:r>
    </w:p>
    <w:p w14:paraId="26D31194" w14:textId="77777777" w:rsidR="007A7B83" w:rsidRDefault="007A7B83">
      <w:r>
        <w:t xml:space="preserve">расширение и обогащение чувственного опыта слепых обучающихся, коррекцию </w:t>
      </w:r>
      <w:proofErr w:type="spellStart"/>
      <w:r>
        <w:t>вербализма</w:t>
      </w:r>
      <w:proofErr w:type="spellEnd"/>
      <w:r>
        <w:t xml:space="preserve"> речи, уточнение и конкретизацию представлений;</w:t>
      </w:r>
    </w:p>
    <w:p w14:paraId="0A56192F" w14:textId="77777777"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14:paraId="2410DF51" w14:textId="77777777"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14:paraId="3653E597" w14:textId="77777777" w:rsidR="007A7B83" w:rsidRDefault="007A7B83">
      <w:r>
        <w:t>развитие мотивационно-</w:t>
      </w:r>
      <w:proofErr w:type="spellStart"/>
      <w:r>
        <w:t>потребностной</w:t>
      </w:r>
      <w:proofErr w:type="spellEnd"/>
      <w:r>
        <w:t xml:space="preserve">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4B9BB06A" w14:textId="77777777" w:rsidR="007A7B83" w:rsidRDefault="007A7B83">
      <w: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w:t>
      </w:r>
      <w:r>
        <w:lastRenderedPageBreak/>
        <w:t>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2ECBB531" w14:textId="77777777" w:rsidR="007A7B83" w:rsidRDefault="007A7B83">
      <w:r>
        <w:t>формирование социальных ролей, отношений и моделей поведения в соответствии с гендерной принадлежностью;</w:t>
      </w:r>
    </w:p>
    <w:p w14:paraId="57F2D4BE" w14:textId="77777777"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14:paraId="19D862DB"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1D551944"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64B717E6"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5F1CB65C" w14:textId="77777777" w:rsidR="007A7B83" w:rsidRDefault="007A7B83">
      <w:r>
        <w:t>психологическую подготовку к прохождению государственной итоговой аттестации.</w:t>
      </w:r>
    </w:p>
    <w:p w14:paraId="6B8CBF29"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118E7CA3" w14:textId="77777777" w:rsidR="007A7B83" w:rsidRDefault="007A7B83">
      <w:r>
        <w:t>7.3.2.8. Слепые обучающиеся, как правило, нуждаются в следующих коррекционно-развивающих курсах: “</w:t>
      </w:r>
      <w:proofErr w:type="spellStart"/>
      <w:r>
        <w:t>Тифлотехника</w:t>
      </w:r>
      <w:proofErr w:type="spellEnd"/>
      <w:r>
        <w:t xml:space="preserve">”, направленном на формирование у слепых обучающихся </w:t>
      </w:r>
      <w:proofErr w:type="spellStart"/>
      <w:r>
        <w:t>тифлоинформационных</w:t>
      </w:r>
      <w:proofErr w:type="spellEnd"/>
      <w:r>
        <w:t xml:space="preserve"> и </w:t>
      </w:r>
      <w:proofErr w:type="spellStart"/>
      <w:r>
        <w:t>тифлотехнических</w:t>
      </w:r>
      <w:proofErr w:type="spellEnd"/>
      <w:r>
        <w:t xml:space="preserve">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14:paraId="22502CB1" w14:textId="77777777" w:rsidR="007A7B83" w:rsidRDefault="007A7B83">
      <w:r>
        <w:t>7.3.2.9. Специальный (коррекционный) курс “</w:t>
      </w:r>
      <w:proofErr w:type="spellStart"/>
      <w:r>
        <w:t>Тифлотехника</w:t>
      </w:r>
      <w:proofErr w:type="spellEnd"/>
      <w:r>
        <w:t>” является неотъемлемой частью единого модуля “Информатика”, при этом “</w:t>
      </w:r>
      <w:proofErr w:type="spellStart"/>
      <w:r>
        <w:t>Тифлотехника</w:t>
      </w:r>
      <w:proofErr w:type="spellEnd"/>
      <w:r>
        <w:t>”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78CF53F8" w14:textId="77777777" w:rsidR="007A7B83" w:rsidRDefault="007A7B83">
      <w:r>
        <w:t>7.3.2.10. Занятия по коррекционно-развивающему курсу “</w:t>
      </w:r>
      <w:proofErr w:type="spellStart"/>
      <w:r>
        <w:t>Тифлотехника</w:t>
      </w:r>
      <w:proofErr w:type="spellEnd"/>
      <w:r>
        <w:t xml:space="preserve">”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w:t>
      </w:r>
      <w:proofErr w:type="spellStart"/>
      <w:r>
        <w:t>тифлопсихологии</w:t>
      </w:r>
      <w:proofErr w:type="spellEnd"/>
      <w:r>
        <w:t>,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14:paraId="44D550D9" w14:textId="77777777" w:rsidR="007A7B83" w:rsidRDefault="007A7B83">
      <w:r>
        <w:t>Преподавание специального (коррекционного) курса “</w:t>
      </w:r>
      <w:proofErr w:type="spellStart"/>
      <w:r>
        <w:t>Тифлотехника</w:t>
      </w:r>
      <w:proofErr w:type="spellEnd"/>
      <w:r>
        <w:t>”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468B6322" w14:textId="77777777" w:rsidR="007A7B83" w:rsidRDefault="007A7B83">
      <w: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w:t>
      </w:r>
      <w:r>
        <w:lastRenderedPageBreak/>
        <w:t>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6C66E212" w14:textId="77777777" w:rsidR="007A7B83" w:rsidRDefault="007A7B83">
      <w:r>
        <w:t>7.3.2.12. При разработке рабочих программ коррекционно-развивающего курса “</w:t>
      </w:r>
      <w:proofErr w:type="spellStart"/>
      <w:r>
        <w:t>Тифлотехника</w:t>
      </w:r>
      <w:proofErr w:type="spellEnd"/>
      <w:r>
        <w:t>”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41FBBAC2" w14:textId="77777777"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713885CE"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20722E2B"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5761E4B0"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618F0F33"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4846FA82"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605250A" w14:textId="77777777" w:rsidR="007A7B83" w:rsidRDefault="007A7B83">
      <w:r>
        <w:t>7.3.2.19. Рабочая программа коррекционно-развивающего курса может иметь следующую структуру:</w:t>
      </w:r>
    </w:p>
    <w:p w14:paraId="6E6AEC56" w14:textId="77777777" w:rsidR="007A7B83" w:rsidRDefault="007A7B83">
      <w:r>
        <w:t>пояснительная записка;</w:t>
      </w:r>
    </w:p>
    <w:p w14:paraId="16F99B2D" w14:textId="77777777" w:rsidR="007A7B83" w:rsidRDefault="007A7B83">
      <w:r>
        <w:t>общая характеристика коррекционно-развивающего курса;</w:t>
      </w:r>
    </w:p>
    <w:p w14:paraId="00C2D19D" w14:textId="77777777" w:rsidR="007A7B83" w:rsidRDefault="007A7B83">
      <w:r>
        <w:t>цели изучения коррекционно-развивающего курса;</w:t>
      </w:r>
    </w:p>
    <w:p w14:paraId="4CF0135B" w14:textId="77777777" w:rsidR="007A7B83" w:rsidRDefault="007A7B83">
      <w:r>
        <w:t>место коррекционно-развивающего курса в учебном плане;</w:t>
      </w:r>
    </w:p>
    <w:p w14:paraId="3123610E" w14:textId="77777777" w:rsidR="007A7B83" w:rsidRDefault="007A7B83">
      <w:r>
        <w:t>основные содержательные линии программы коррекционно-развивающего курса;</w:t>
      </w:r>
    </w:p>
    <w:p w14:paraId="354F109B" w14:textId="77777777" w:rsidR="007A7B83" w:rsidRDefault="007A7B83">
      <w:r>
        <w:t>содержание коррекционно-развивающего курса (по классам);</w:t>
      </w:r>
    </w:p>
    <w:p w14:paraId="353CDED4" w14:textId="77777777" w:rsidR="007A7B83" w:rsidRDefault="007A7B83">
      <w:r>
        <w:t>планируемые результаты освоения коррекционно-развивающего курса.</w:t>
      </w:r>
    </w:p>
    <w:p w14:paraId="7B3D40A8" w14:textId="77777777" w:rsidR="007A7B83" w:rsidRDefault="007A7B83">
      <w:r>
        <w:t>7.3.3. Консультативное направление.</w:t>
      </w:r>
    </w:p>
    <w:p w14:paraId="77E65E78" w14:textId="77777777"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5BC32218"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67FFE056" w14:textId="77777777" w:rsidR="007A7B83" w:rsidRDefault="007A7B83">
      <w:r>
        <w:t>7.3.3.3. Консультативную работу осуществляют все педагогические работники образовательной организации.</w:t>
      </w:r>
    </w:p>
    <w:p w14:paraId="5E4E397A" w14:textId="77777777" w:rsidR="007A7B83" w:rsidRDefault="007A7B83">
      <w:r>
        <w:t xml:space="preserve">7.3.3.4. Рекомендуется составление совместного плана и отчета по консультативной работе, </w:t>
      </w:r>
      <w:r>
        <w:lastRenderedPageBreak/>
        <w:t>проводимой педагогическими работниками с обучающимися класса и их семьями (на четверть или полугодие).</w:t>
      </w:r>
    </w:p>
    <w:p w14:paraId="79FFEF48" w14:textId="77777777" w:rsidR="007A7B83" w:rsidRDefault="007A7B83">
      <w:r>
        <w:t>7.3.3.5. Примерная форма плана консультативной работы представлена в таблице 2.</w:t>
      </w:r>
    </w:p>
    <w:p w14:paraId="6A8BA7E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rsidRPr="006E10D1" w14:paraId="010C58B2" w14:textId="77777777">
        <w:tc>
          <w:tcPr>
            <w:tcW w:w="10136" w:type="dxa"/>
            <w:gridSpan w:val="6"/>
            <w:tcBorders>
              <w:top w:val="single" w:sz="4" w:space="0" w:color="auto"/>
              <w:bottom w:val="nil"/>
            </w:tcBorders>
          </w:tcPr>
          <w:p w14:paraId="0AB5F1DD" w14:textId="77777777" w:rsidR="007A7B83" w:rsidRPr="006E10D1" w:rsidRDefault="007A7B83">
            <w:pPr>
              <w:pStyle w:val="aff5"/>
            </w:pPr>
            <w:r w:rsidRPr="006E10D1">
              <w:t>Таблица 2. План консультативной работы</w:t>
            </w:r>
          </w:p>
        </w:tc>
      </w:tr>
      <w:tr w:rsidR="007A7B83" w:rsidRPr="006E10D1" w14:paraId="13DD2117" w14:textId="77777777">
        <w:tc>
          <w:tcPr>
            <w:tcW w:w="1668" w:type="dxa"/>
            <w:tcBorders>
              <w:top w:val="single" w:sz="4" w:space="0" w:color="auto"/>
              <w:bottom w:val="nil"/>
              <w:right w:val="nil"/>
            </w:tcBorders>
          </w:tcPr>
          <w:p w14:paraId="51B35AFC" w14:textId="77777777" w:rsidR="007A7B83" w:rsidRPr="006E10D1" w:rsidRDefault="007A7B83">
            <w:pPr>
              <w:pStyle w:val="aff5"/>
            </w:pPr>
            <w:r w:rsidRPr="006E10D1">
              <w:t>Направления консультативной работы</w:t>
            </w:r>
          </w:p>
        </w:tc>
        <w:tc>
          <w:tcPr>
            <w:tcW w:w="1690" w:type="dxa"/>
            <w:tcBorders>
              <w:top w:val="single" w:sz="4" w:space="0" w:color="auto"/>
              <w:left w:val="single" w:sz="4" w:space="0" w:color="auto"/>
              <w:bottom w:val="nil"/>
              <w:right w:val="nil"/>
            </w:tcBorders>
          </w:tcPr>
          <w:p w14:paraId="68B669D6" w14:textId="77777777" w:rsidR="007A7B83" w:rsidRPr="006E10D1" w:rsidRDefault="007A7B83">
            <w:pPr>
              <w:pStyle w:val="aff5"/>
            </w:pPr>
            <w:r w:rsidRPr="006E10D1">
              <w:t>Задачи консультативной работы</w:t>
            </w:r>
          </w:p>
        </w:tc>
        <w:tc>
          <w:tcPr>
            <w:tcW w:w="1690" w:type="dxa"/>
            <w:tcBorders>
              <w:top w:val="single" w:sz="4" w:space="0" w:color="auto"/>
              <w:left w:val="single" w:sz="4" w:space="0" w:color="auto"/>
              <w:bottom w:val="nil"/>
              <w:right w:val="nil"/>
            </w:tcBorders>
          </w:tcPr>
          <w:p w14:paraId="39071873" w14:textId="77777777" w:rsidR="007A7B83" w:rsidRPr="006E10D1" w:rsidRDefault="007A7B83">
            <w:pPr>
              <w:pStyle w:val="aff5"/>
            </w:pPr>
            <w:r w:rsidRPr="006E10D1">
              <w:t>Содержание консультативной работы</w:t>
            </w:r>
          </w:p>
        </w:tc>
        <w:tc>
          <w:tcPr>
            <w:tcW w:w="1691" w:type="dxa"/>
            <w:tcBorders>
              <w:top w:val="single" w:sz="4" w:space="0" w:color="auto"/>
              <w:left w:val="single" w:sz="4" w:space="0" w:color="auto"/>
              <w:bottom w:val="nil"/>
              <w:right w:val="nil"/>
            </w:tcBorders>
          </w:tcPr>
          <w:p w14:paraId="6041C838" w14:textId="77777777" w:rsidR="007A7B83" w:rsidRPr="006E10D1" w:rsidRDefault="007A7B83">
            <w:pPr>
              <w:pStyle w:val="aff5"/>
            </w:pPr>
            <w:r w:rsidRPr="006E10D1">
              <w:t>Формы проведения консультативной работы</w:t>
            </w:r>
          </w:p>
        </w:tc>
        <w:tc>
          <w:tcPr>
            <w:tcW w:w="1686" w:type="dxa"/>
            <w:tcBorders>
              <w:top w:val="single" w:sz="4" w:space="0" w:color="auto"/>
              <w:left w:val="single" w:sz="4" w:space="0" w:color="auto"/>
              <w:bottom w:val="nil"/>
              <w:right w:val="nil"/>
            </w:tcBorders>
          </w:tcPr>
          <w:p w14:paraId="56AB0161" w14:textId="77777777" w:rsidR="007A7B83" w:rsidRPr="006E10D1" w:rsidRDefault="007A7B83">
            <w:pPr>
              <w:pStyle w:val="aff5"/>
            </w:pPr>
            <w:r w:rsidRPr="006E10D1">
              <w:t>Сроки проведения консультативной работы</w:t>
            </w:r>
          </w:p>
        </w:tc>
        <w:tc>
          <w:tcPr>
            <w:tcW w:w="1711" w:type="dxa"/>
            <w:tcBorders>
              <w:top w:val="single" w:sz="4" w:space="0" w:color="auto"/>
              <w:left w:val="single" w:sz="4" w:space="0" w:color="auto"/>
              <w:bottom w:val="nil"/>
            </w:tcBorders>
          </w:tcPr>
          <w:p w14:paraId="7960DBCC"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4F2C9233" w14:textId="77777777">
        <w:tc>
          <w:tcPr>
            <w:tcW w:w="1668" w:type="dxa"/>
            <w:tcBorders>
              <w:top w:val="single" w:sz="4" w:space="0" w:color="auto"/>
              <w:bottom w:val="single" w:sz="4" w:space="0" w:color="auto"/>
              <w:right w:val="nil"/>
            </w:tcBorders>
          </w:tcPr>
          <w:p w14:paraId="254B2C20"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4FE88704"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2690718E" w14:textId="77777777" w:rsidR="007A7B83" w:rsidRPr="006E10D1" w:rsidRDefault="007A7B83">
            <w:pPr>
              <w:pStyle w:val="aff5"/>
            </w:pPr>
          </w:p>
        </w:tc>
        <w:tc>
          <w:tcPr>
            <w:tcW w:w="1691" w:type="dxa"/>
            <w:tcBorders>
              <w:top w:val="single" w:sz="4" w:space="0" w:color="auto"/>
              <w:left w:val="single" w:sz="4" w:space="0" w:color="auto"/>
              <w:bottom w:val="single" w:sz="4" w:space="0" w:color="auto"/>
              <w:right w:val="nil"/>
            </w:tcBorders>
          </w:tcPr>
          <w:p w14:paraId="0E612AE8" w14:textId="77777777" w:rsidR="007A7B83" w:rsidRPr="006E10D1" w:rsidRDefault="007A7B83">
            <w:pPr>
              <w:pStyle w:val="aff5"/>
            </w:pPr>
          </w:p>
        </w:tc>
        <w:tc>
          <w:tcPr>
            <w:tcW w:w="1686" w:type="dxa"/>
            <w:tcBorders>
              <w:top w:val="single" w:sz="4" w:space="0" w:color="auto"/>
              <w:left w:val="single" w:sz="4" w:space="0" w:color="auto"/>
              <w:bottom w:val="single" w:sz="4" w:space="0" w:color="auto"/>
              <w:right w:val="nil"/>
            </w:tcBorders>
          </w:tcPr>
          <w:p w14:paraId="40B7C359" w14:textId="77777777" w:rsidR="007A7B83" w:rsidRPr="006E10D1" w:rsidRDefault="007A7B83">
            <w:pPr>
              <w:pStyle w:val="aff5"/>
            </w:pPr>
          </w:p>
        </w:tc>
        <w:tc>
          <w:tcPr>
            <w:tcW w:w="1711" w:type="dxa"/>
            <w:tcBorders>
              <w:top w:val="single" w:sz="4" w:space="0" w:color="auto"/>
              <w:left w:val="single" w:sz="4" w:space="0" w:color="auto"/>
              <w:bottom w:val="single" w:sz="4" w:space="0" w:color="auto"/>
            </w:tcBorders>
          </w:tcPr>
          <w:p w14:paraId="64CE0898" w14:textId="77777777" w:rsidR="007A7B83" w:rsidRPr="006E10D1" w:rsidRDefault="007A7B83">
            <w:pPr>
              <w:pStyle w:val="aff5"/>
            </w:pPr>
          </w:p>
        </w:tc>
      </w:tr>
    </w:tbl>
    <w:p w14:paraId="7BF18657" w14:textId="77777777" w:rsidR="007A7B83" w:rsidRDefault="007A7B83"/>
    <w:p w14:paraId="7BBBB34F" w14:textId="77777777" w:rsidR="007A7B83" w:rsidRDefault="007A7B83">
      <w:r>
        <w:t>7.3.4. Информационно-просветительское направление.</w:t>
      </w:r>
    </w:p>
    <w:p w14:paraId="6ADAD9B4"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68DEBFE8"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44750850"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58CCC784"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30F06B8" w14:textId="77777777" w:rsidR="007A7B83" w:rsidRDefault="007A7B83">
      <w:r>
        <w:t>7.3.4.5. Рекомендуемая форма плана информационно-просветительской работы представлена в таблице 3.</w:t>
      </w:r>
    </w:p>
    <w:p w14:paraId="32818CA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rsidRPr="006E10D1" w14:paraId="72EBD9B8" w14:textId="77777777">
        <w:trPr>
          <w:gridAfter w:val="1"/>
          <w:wAfter w:w="10" w:type="dxa"/>
        </w:trPr>
        <w:tc>
          <w:tcPr>
            <w:tcW w:w="10137" w:type="dxa"/>
            <w:gridSpan w:val="11"/>
            <w:tcBorders>
              <w:top w:val="single" w:sz="4" w:space="0" w:color="auto"/>
              <w:bottom w:val="nil"/>
            </w:tcBorders>
          </w:tcPr>
          <w:p w14:paraId="2EFE756E" w14:textId="77777777" w:rsidR="007A7B83" w:rsidRPr="006E10D1" w:rsidRDefault="007A7B83">
            <w:pPr>
              <w:pStyle w:val="aff5"/>
            </w:pPr>
            <w:r w:rsidRPr="006E10D1">
              <w:t>Таблица 3. План информационно-просветительской работы</w:t>
            </w:r>
          </w:p>
        </w:tc>
      </w:tr>
      <w:tr w:rsidR="007A7B83" w:rsidRPr="006E10D1" w14:paraId="70221405" w14:textId="77777777">
        <w:trPr>
          <w:gridAfter w:val="1"/>
          <w:wAfter w:w="10" w:type="dxa"/>
        </w:trPr>
        <w:tc>
          <w:tcPr>
            <w:tcW w:w="1671" w:type="dxa"/>
            <w:tcBorders>
              <w:top w:val="single" w:sz="4" w:space="0" w:color="auto"/>
              <w:bottom w:val="single" w:sz="4" w:space="0" w:color="auto"/>
              <w:right w:val="nil"/>
            </w:tcBorders>
          </w:tcPr>
          <w:p w14:paraId="5D0C6319" w14:textId="77777777" w:rsidR="007A7B83" w:rsidRPr="006E10D1" w:rsidRDefault="007A7B83">
            <w:pPr>
              <w:pStyle w:val="aff5"/>
            </w:pPr>
            <w:r w:rsidRPr="006E10D1">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14:paraId="3F42AEA4" w14:textId="77777777" w:rsidR="007A7B83" w:rsidRPr="006E10D1" w:rsidRDefault="007A7B83">
            <w:pPr>
              <w:pStyle w:val="aff5"/>
            </w:pPr>
            <w:r w:rsidRPr="006E10D1">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14:paraId="7C32AD61" w14:textId="77777777" w:rsidR="007A7B83" w:rsidRPr="006E10D1" w:rsidRDefault="007A7B83">
            <w:pPr>
              <w:pStyle w:val="aff5"/>
            </w:pPr>
            <w:r w:rsidRPr="006E10D1">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14:paraId="3F326058" w14:textId="77777777" w:rsidR="007A7B83" w:rsidRPr="006E10D1" w:rsidRDefault="007A7B83">
            <w:pPr>
              <w:pStyle w:val="aff5"/>
            </w:pPr>
            <w:r w:rsidRPr="006E10D1">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14:paraId="0AA6DE6C" w14:textId="77777777" w:rsidR="007A7B83" w:rsidRPr="006E10D1" w:rsidRDefault="007A7B83">
            <w:pPr>
              <w:pStyle w:val="aff5"/>
            </w:pPr>
            <w:r w:rsidRPr="006E10D1">
              <w:t>Сроки проведения</w:t>
            </w:r>
          </w:p>
        </w:tc>
        <w:tc>
          <w:tcPr>
            <w:tcW w:w="1847" w:type="dxa"/>
            <w:gridSpan w:val="2"/>
            <w:tcBorders>
              <w:top w:val="single" w:sz="4" w:space="0" w:color="auto"/>
              <w:left w:val="single" w:sz="4" w:space="0" w:color="auto"/>
              <w:bottom w:val="single" w:sz="4" w:space="0" w:color="auto"/>
            </w:tcBorders>
          </w:tcPr>
          <w:p w14:paraId="3EAF8F87"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3014FE7D" w14:textId="77777777">
        <w:tc>
          <w:tcPr>
            <w:tcW w:w="1681" w:type="dxa"/>
            <w:gridSpan w:val="2"/>
            <w:tcBorders>
              <w:top w:val="single" w:sz="4" w:space="0" w:color="auto"/>
              <w:bottom w:val="single" w:sz="4" w:space="0" w:color="auto"/>
              <w:right w:val="nil"/>
            </w:tcBorders>
          </w:tcPr>
          <w:p w14:paraId="6666E5D2" w14:textId="77777777" w:rsidR="007A7B83" w:rsidRPr="006E10D1" w:rsidRDefault="007A7B83">
            <w:pPr>
              <w:pStyle w:val="aff5"/>
            </w:pPr>
          </w:p>
        </w:tc>
        <w:tc>
          <w:tcPr>
            <w:tcW w:w="1690" w:type="dxa"/>
            <w:gridSpan w:val="2"/>
            <w:tcBorders>
              <w:top w:val="single" w:sz="4" w:space="0" w:color="auto"/>
              <w:left w:val="single" w:sz="4" w:space="0" w:color="auto"/>
              <w:bottom w:val="single" w:sz="4" w:space="0" w:color="auto"/>
              <w:right w:val="nil"/>
            </w:tcBorders>
          </w:tcPr>
          <w:p w14:paraId="148B999C" w14:textId="77777777" w:rsidR="007A7B83" w:rsidRPr="006E10D1" w:rsidRDefault="007A7B83">
            <w:pPr>
              <w:pStyle w:val="aff5"/>
            </w:pPr>
          </w:p>
        </w:tc>
        <w:tc>
          <w:tcPr>
            <w:tcW w:w="1830" w:type="dxa"/>
            <w:gridSpan w:val="2"/>
            <w:tcBorders>
              <w:top w:val="single" w:sz="4" w:space="0" w:color="auto"/>
              <w:left w:val="single" w:sz="4" w:space="0" w:color="auto"/>
              <w:bottom w:val="single" w:sz="4" w:space="0" w:color="auto"/>
              <w:right w:val="nil"/>
            </w:tcBorders>
          </w:tcPr>
          <w:p w14:paraId="4A90B3DD" w14:textId="77777777" w:rsidR="007A7B83" w:rsidRPr="006E10D1" w:rsidRDefault="007A7B83">
            <w:pPr>
              <w:pStyle w:val="aff5"/>
            </w:pPr>
          </w:p>
        </w:tc>
        <w:tc>
          <w:tcPr>
            <w:tcW w:w="1694" w:type="dxa"/>
            <w:gridSpan w:val="2"/>
            <w:tcBorders>
              <w:top w:val="single" w:sz="4" w:space="0" w:color="auto"/>
              <w:left w:val="single" w:sz="4" w:space="0" w:color="auto"/>
              <w:bottom w:val="single" w:sz="4" w:space="0" w:color="auto"/>
              <w:right w:val="nil"/>
            </w:tcBorders>
          </w:tcPr>
          <w:p w14:paraId="2C50F5FC" w14:textId="77777777" w:rsidR="007A7B83" w:rsidRPr="006E10D1" w:rsidRDefault="007A7B83">
            <w:pPr>
              <w:pStyle w:val="aff5"/>
            </w:pPr>
          </w:p>
        </w:tc>
        <w:tc>
          <w:tcPr>
            <w:tcW w:w="1405" w:type="dxa"/>
            <w:gridSpan w:val="2"/>
            <w:tcBorders>
              <w:top w:val="single" w:sz="4" w:space="0" w:color="auto"/>
              <w:left w:val="single" w:sz="4" w:space="0" w:color="auto"/>
              <w:bottom w:val="single" w:sz="4" w:space="0" w:color="auto"/>
              <w:right w:val="nil"/>
            </w:tcBorders>
          </w:tcPr>
          <w:p w14:paraId="38F99013" w14:textId="77777777" w:rsidR="007A7B83" w:rsidRPr="006E10D1" w:rsidRDefault="007A7B83">
            <w:pPr>
              <w:pStyle w:val="aff5"/>
            </w:pPr>
          </w:p>
        </w:tc>
        <w:tc>
          <w:tcPr>
            <w:tcW w:w="1847" w:type="dxa"/>
            <w:gridSpan w:val="2"/>
            <w:tcBorders>
              <w:top w:val="single" w:sz="4" w:space="0" w:color="auto"/>
              <w:left w:val="single" w:sz="4" w:space="0" w:color="auto"/>
              <w:bottom w:val="single" w:sz="4" w:space="0" w:color="auto"/>
            </w:tcBorders>
          </w:tcPr>
          <w:p w14:paraId="59190656" w14:textId="77777777" w:rsidR="007A7B83" w:rsidRPr="006E10D1" w:rsidRDefault="007A7B83">
            <w:pPr>
              <w:pStyle w:val="aff5"/>
            </w:pPr>
          </w:p>
        </w:tc>
      </w:tr>
    </w:tbl>
    <w:p w14:paraId="3073D4CE" w14:textId="77777777" w:rsidR="007A7B83" w:rsidRDefault="007A7B83"/>
    <w:p w14:paraId="66B7C30B" w14:textId="77777777" w:rsidR="007A7B83" w:rsidRDefault="007A7B83">
      <w:pPr>
        <w:pStyle w:val="1"/>
      </w:pPr>
      <w:r>
        <w:t>II. Механизмы реализации программы</w:t>
      </w:r>
    </w:p>
    <w:p w14:paraId="32C25F87" w14:textId="77777777" w:rsidR="007A7B83" w:rsidRDefault="007A7B83"/>
    <w:p w14:paraId="65D79269"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1A18B438" w14:textId="77777777" w:rsidR="007A7B83" w:rsidRDefault="007A7B83">
      <w:r>
        <w:t>9. ПКР может быть подготовлена рабочей группой образовательной организации поэтапно.</w:t>
      </w:r>
    </w:p>
    <w:p w14:paraId="40C6754D"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88EE437" w14:textId="77777777"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3CD5D245"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71F0750F" w14:textId="77777777" w:rsidR="007A7B83" w:rsidRDefault="007A7B83">
      <w:r>
        <w:t xml:space="preserve">10. Психолого-педагогическое сопровождение и медико-социальная помощь оказывается слепым </w:t>
      </w:r>
      <w:r>
        <w:lastRenderedPageBreak/>
        <w:t>обучающимся на основании заявления или согласия в письменной форме их родителей (законных представителей).</w:t>
      </w:r>
    </w:p>
    <w:p w14:paraId="30C7B20B" w14:textId="77777777"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7806118E"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1BDC7251"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731A5F78"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55CD7AD3"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46EDD0C9" w14:textId="77777777"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2C6F8A95" w14:textId="77777777" w:rsidR="007A7B83" w:rsidRDefault="007A7B83"/>
    <w:p w14:paraId="4E244E9E" w14:textId="77777777" w:rsidR="007A7B83" w:rsidRDefault="007A7B83">
      <w:pPr>
        <w:pStyle w:val="1"/>
      </w:pPr>
      <w:r>
        <w:t>III. Требования к условиям реализации программы</w:t>
      </w:r>
    </w:p>
    <w:p w14:paraId="61E8F117" w14:textId="77777777" w:rsidR="007A7B83" w:rsidRDefault="007A7B83"/>
    <w:p w14:paraId="4075FC90" w14:textId="77777777" w:rsidR="007A7B83" w:rsidRDefault="007A7B83">
      <w:r>
        <w:t>17. Психолого-педагогическое обеспечение:</w:t>
      </w:r>
    </w:p>
    <w:p w14:paraId="0966E7CC" w14:textId="77777777"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14:paraId="4BD73B86" w14:textId="77777777"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14:paraId="1B136949" w14:textId="77777777" w:rsidR="007A7B83" w:rsidRDefault="007A7B83">
      <w:r>
        <w:t xml:space="preserve">учет индивидуальных особенностей, особых образовательных, </w:t>
      </w:r>
      <w:proofErr w:type="spellStart"/>
      <w:r>
        <w:t>социальнокоммуникативных</w:t>
      </w:r>
      <w:proofErr w:type="spellEnd"/>
      <w:r>
        <w:t xml:space="preserve">, </w:t>
      </w:r>
      <w:proofErr w:type="spellStart"/>
      <w:r>
        <w:t>абилитационно</w:t>
      </w:r>
      <w:proofErr w:type="spellEnd"/>
      <w:r>
        <w:t>-реабилитационных и академических потребностей слепых обучающихся;</w:t>
      </w:r>
    </w:p>
    <w:p w14:paraId="52BAD4AF"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647E1C22" w14:textId="77777777" w:rsidR="007A7B83" w:rsidRDefault="007A7B83">
      <w:r>
        <w:t xml:space="preserve">использование современных </w:t>
      </w:r>
      <w:proofErr w:type="spellStart"/>
      <w:r>
        <w:t>тифлоинформационных</w:t>
      </w:r>
      <w:proofErr w:type="spellEnd"/>
      <w:r>
        <w:t xml:space="preserve"> технологий, </w:t>
      </w:r>
      <w:proofErr w:type="spellStart"/>
      <w:r>
        <w:t>тифлотехнических</w:t>
      </w:r>
      <w:proofErr w:type="spellEnd"/>
      <w:r>
        <w:t xml:space="preserve"> средств, устройств и приборов для оптимизации образовательного процесса и повышения его эффективности и доступности для слепых обучающихся;</w:t>
      </w:r>
    </w:p>
    <w:p w14:paraId="550A2708" w14:textId="77777777"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14:paraId="01884037" w14:textId="77777777"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63143D71" w14:textId="77777777"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14:paraId="1A86127D" w14:textId="77777777" w:rsidR="007A7B83" w:rsidRDefault="007A7B83">
      <w:r>
        <w:t>использование специальных методов, тифлопедагогических приемов и средств обучения;</w:t>
      </w:r>
    </w:p>
    <w:p w14:paraId="247FFCB6" w14:textId="77777777"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14:paraId="5D0E878A" w14:textId="77777777" w:rsidR="007A7B83" w:rsidRDefault="007A7B83">
      <w:r>
        <w:t xml:space="preserve">создание </w:t>
      </w:r>
      <w:proofErr w:type="spellStart"/>
      <w:r>
        <w:t>здоровьесберегающих</w:t>
      </w:r>
      <w:proofErr w:type="spellEnd"/>
      <w:r>
        <w:t xml:space="preserve"> условий, с учетом зрительных возможностей обучающихся.</w:t>
      </w:r>
    </w:p>
    <w:p w14:paraId="1172A688" w14:textId="77777777" w:rsidR="007A7B83" w:rsidRDefault="007A7B83">
      <w:r>
        <w:lastRenderedPageBreak/>
        <w:t>18. Программно-методическое обеспечение.</w:t>
      </w:r>
    </w:p>
    <w:p w14:paraId="766B6A5F" w14:textId="77777777"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14:paraId="11DCBCD8" w14:textId="77777777" w:rsidR="007A7B83" w:rsidRDefault="007A7B83">
      <w:r>
        <w:t>19. Кадровое обеспечение.</w:t>
      </w:r>
    </w:p>
    <w:p w14:paraId="5C456789" w14:textId="77777777" w:rsidR="007A7B83" w:rsidRDefault="007A7B83">
      <w:r>
        <w:t xml:space="preserve">Коррекционно-развивающая работа осуществляется специалистами соответствующей квалификации в области тифлопедагогики и </w:t>
      </w:r>
      <w:proofErr w:type="spellStart"/>
      <w:r>
        <w:t>тифлопсихологии</w:t>
      </w:r>
      <w:proofErr w:type="spellEnd"/>
      <w:r>
        <w:t>,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6DA1CE08"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7369EBE2"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14:paraId="418B3B5B" w14:textId="77777777"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1570EE73" w14:textId="77777777" w:rsidR="007A7B83" w:rsidRDefault="007A7B83">
      <w:r>
        <w:t>20. Материально-техническое обеспечение.</w:t>
      </w:r>
    </w:p>
    <w:p w14:paraId="287863D5" w14:textId="77777777"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14:paraId="2D9AA2BE" w14:textId="77777777" w:rsidR="007A7B83" w:rsidRDefault="007A7B83">
      <w:r>
        <w:t>Для реализации специального (коррекционного) курса “</w:t>
      </w:r>
      <w:proofErr w:type="spellStart"/>
      <w:r>
        <w:t>Тифлотехника</w:t>
      </w:r>
      <w:proofErr w:type="spellEnd"/>
      <w:r>
        <w:t>” необходимо следующее оборудование и программное обеспечение:</w:t>
      </w:r>
    </w:p>
    <w:p w14:paraId="20622DFD" w14:textId="77777777" w:rsidR="007A7B83" w:rsidRDefault="007A7B83">
      <w: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w:t>
      </w:r>
      <w:proofErr w:type="spellStart"/>
      <w:r>
        <w:t>невизуального</w:t>
      </w:r>
      <w:proofErr w:type="spellEnd"/>
      <w:r>
        <w:t xml:space="preserve"> экранного доступа: “</w:t>
      </w:r>
      <w:proofErr w:type="spellStart"/>
      <w:r>
        <w:t>JAWSforWindows</w:t>
      </w:r>
      <w:proofErr w:type="spellEnd"/>
      <w:r>
        <w:t xml:space="preserve">”, “NVDA”); сенсорное мобильное устройство под управлением ОС </w:t>
      </w:r>
      <w:proofErr w:type="spellStart"/>
      <w:r>
        <w:t>Android</w:t>
      </w:r>
      <w:proofErr w:type="spellEnd"/>
      <w:r>
        <w:t xml:space="preserve"> или </w:t>
      </w:r>
      <w:proofErr w:type="spellStart"/>
      <w:r>
        <w:t>iOS</w:t>
      </w:r>
      <w:proofErr w:type="spellEnd"/>
      <w:r>
        <w:t xml:space="preserve">, оснащенное специальным программным обеспечением (программы </w:t>
      </w:r>
      <w:proofErr w:type="spellStart"/>
      <w:r>
        <w:t>невизуального</w:t>
      </w:r>
      <w:proofErr w:type="spellEnd"/>
      <w:r>
        <w:t xml:space="preserve"> экранного доступа: </w:t>
      </w:r>
      <w:proofErr w:type="spellStart"/>
      <w:r>
        <w:t>TalkBack</w:t>
      </w:r>
      <w:proofErr w:type="spellEnd"/>
      <w:r>
        <w:t xml:space="preserve">, </w:t>
      </w:r>
      <w:proofErr w:type="spellStart"/>
      <w:r>
        <w:t>Voice</w:t>
      </w:r>
      <w:proofErr w:type="spellEnd"/>
      <w:r>
        <w:t xml:space="preserve"> </w:t>
      </w:r>
      <w:proofErr w:type="spellStart"/>
      <w:r>
        <w:t>Assistant</w:t>
      </w:r>
      <w:proofErr w:type="spellEnd"/>
      <w:r>
        <w:t xml:space="preserve">, </w:t>
      </w:r>
      <w:proofErr w:type="spellStart"/>
      <w:r>
        <w:t>VoiceOver</w:t>
      </w:r>
      <w:proofErr w:type="spellEnd"/>
      <w:r>
        <w:t xml:space="preserve">); </w:t>
      </w:r>
      <w:proofErr w:type="spellStart"/>
      <w:r>
        <w:t>брайлевский</w:t>
      </w:r>
      <w:proofErr w:type="spellEnd"/>
      <w:r>
        <w:t xml:space="preserve"> принтер со специальным программным обеспечением (программа “</w:t>
      </w:r>
      <w:proofErr w:type="spellStart"/>
      <w:r>
        <w:t>Duxbury</w:t>
      </w:r>
      <w:proofErr w:type="spellEnd"/>
      <w:r>
        <w:t xml:space="preserve"> </w:t>
      </w:r>
      <w:proofErr w:type="spellStart"/>
      <w:r>
        <w:t>BrailleTranslator</w:t>
      </w:r>
      <w:proofErr w:type="spellEnd"/>
      <w:r>
        <w:t xml:space="preserve">”); </w:t>
      </w:r>
      <w:proofErr w:type="spellStart"/>
      <w:r>
        <w:t>брайлевский</w:t>
      </w:r>
      <w:proofErr w:type="spellEnd"/>
      <w:r>
        <w:t xml:space="preserve"> (тактильный) дисплей; фотокамера для сканирования плоскопечатных текстов, подключаемая к компьютеру; </w:t>
      </w:r>
      <w:proofErr w:type="spellStart"/>
      <w:r>
        <w:t>тифлофлешплеер</w:t>
      </w:r>
      <w:proofErr w:type="spellEnd"/>
      <w:r>
        <w:t xml:space="preserve"> с функцией диктофона; портативное устройство для чтения и другие.</w:t>
      </w:r>
    </w:p>
    <w:p w14:paraId="718B0A04" w14:textId="77777777"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14:paraId="7E0C23C0" w14:textId="77777777" w:rsidR="007A7B83" w:rsidRDefault="007A7B83">
      <w: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w:t>
      </w:r>
      <w:proofErr w:type="spellStart"/>
      <w:r>
        <w:t>невизуального</w:t>
      </w:r>
      <w:proofErr w:type="spellEnd"/>
      <w:r>
        <w:t xml:space="preserve"> экранного доступа: </w:t>
      </w:r>
      <w:proofErr w:type="spellStart"/>
      <w:r>
        <w:t>TalkBack</w:t>
      </w:r>
      <w:proofErr w:type="spellEnd"/>
      <w:r>
        <w:t xml:space="preserve">, </w:t>
      </w:r>
      <w:proofErr w:type="spellStart"/>
      <w:r>
        <w:t>Voice</w:t>
      </w:r>
      <w:proofErr w:type="spellEnd"/>
      <w:r>
        <w:t xml:space="preserve"> </w:t>
      </w:r>
      <w:proofErr w:type="spellStart"/>
      <w:r>
        <w:t>Assistant</w:t>
      </w:r>
      <w:proofErr w:type="spellEnd"/>
      <w:r>
        <w:t xml:space="preserve">, </w:t>
      </w:r>
      <w:proofErr w:type="spellStart"/>
      <w:r>
        <w:t>VoiceOver</w:t>
      </w:r>
      <w:proofErr w:type="spellEnd"/>
      <w:r>
        <w:t>) и навигационными приложениями; рельефные карты по типу “Карта-путь” и “Карта-обозрение”.</w:t>
      </w:r>
    </w:p>
    <w:p w14:paraId="32C476F6" w14:textId="77777777" w:rsidR="007A7B83" w:rsidRDefault="007A7B83">
      <w:r>
        <w:t xml:space="preserve">При реализации коррекционного курса “Социально-бытовая ориентировка” рекомендуются следующие </w:t>
      </w:r>
      <w:proofErr w:type="spellStart"/>
      <w:r>
        <w:t>тифлотехнические</w:t>
      </w:r>
      <w:proofErr w:type="spellEnd"/>
      <w:r>
        <w:t xml:space="preserve"> средства, приборы и устройства:</w:t>
      </w:r>
    </w:p>
    <w:p w14:paraId="361478BC" w14:textId="77777777" w:rsidR="007A7B83" w:rsidRDefault="007A7B83">
      <w:r>
        <w:t xml:space="preserve">дозаторы зубной пасты, шампуня и крема; мыльные дозаторы; специальные иглы и </w:t>
      </w:r>
      <w:proofErr w:type="spellStart"/>
      <w:r>
        <w:t>нитковдеватели</w:t>
      </w:r>
      <w:proofErr w:type="spellEnd"/>
      <w:r>
        <w:t xml:space="preserve">;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w:t>
      </w:r>
      <w:proofErr w:type="spellStart"/>
      <w:r>
        <w:t>Глюкометр</w:t>
      </w:r>
      <w:proofErr w:type="spellEnd"/>
      <w:r>
        <w:t xml:space="preserve"> с рельефной индикацией; сенсорные мобильные устройства, оснащенные специальным программным обеспечением (программы </w:t>
      </w:r>
      <w:proofErr w:type="spellStart"/>
      <w:r>
        <w:t>невизуального</w:t>
      </w:r>
      <w:proofErr w:type="spellEnd"/>
      <w:r>
        <w:t xml:space="preserve"> экранного доступа: </w:t>
      </w:r>
      <w:proofErr w:type="spellStart"/>
      <w:r>
        <w:t>TalkBack</w:t>
      </w:r>
      <w:proofErr w:type="spellEnd"/>
      <w:r>
        <w:t xml:space="preserve">, </w:t>
      </w:r>
      <w:proofErr w:type="spellStart"/>
      <w:r>
        <w:t>Voice</w:t>
      </w:r>
      <w:proofErr w:type="spellEnd"/>
      <w:r>
        <w:t xml:space="preserve"> </w:t>
      </w:r>
      <w:proofErr w:type="spellStart"/>
      <w:r>
        <w:t>Assistant</w:t>
      </w:r>
      <w:proofErr w:type="spellEnd"/>
      <w:r>
        <w:t xml:space="preserve">, </w:t>
      </w:r>
      <w:proofErr w:type="spellStart"/>
      <w:r>
        <w:t>VoiceOver</w:t>
      </w:r>
      <w:proofErr w:type="spellEnd"/>
      <w:r>
        <w:t>), программами определения купюр, отслеживания транспорта и так далее</w:t>
      </w:r>
    </w:p>
    <w:p w14:paraId="4A689512" w14:textId="77777777" w:rsidR="007A7B83" w:rsidRDefault="007A7B83">
      <w:r>
        <w:t>21. Информационное обеспечение.</w:t>
      </w:r>
    </w:p>
    <w:p w14:paraId="292BA609" w14:textId="77777777" w:rsidR="007A7B83" w:rsidRDefault="007A7B83">
      <w: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w:t>
      </w:r>
      <w:proofErr w:type="spellStart"/>
      <w:r>
        <w:t>невизуального</w:t>
      </w:r>
      <w:proofErr w:type="spellEnd"/>
      <w:r>
        <w:t xml:space="preserve"> доступа к информации, </w:t>
      </w:r>
      <w:proofErr w:type="spellStart"/>
      <w:r>
        <w:t>тифлотехническими</w:t>
      </w:r>
      <w:proofErr w:type="spellEnd"/>
      <w:r>
        <w:t xml:space="preserve"> устройствами, обеспечивающими возможность обработки аудиофайлов и текстовых документов, преобразования текстовой информации в </w:t>
      </w:r>
      <w:proofErr w:type="spellStart"/>
      <w:r>
        <w:t>брайлевский</w:t>
      </w:r>
      <w:proofErr w:type="spellEnd"/>
      <w:r>
        <w:t xml:space="preserve"> и звуковой форматы.</w:t>
      </w:r>
    </w:p>
    <w:p w14:paraId="0A8D8096" w14:textId="77777777" w:rsidR="007A7B83" w:rsidRDefault="007A7B83">
      <w:r>
        <w:t xml:space="preserve">Обязательным требованием является обеспечение доступности слепым обучающимся, </w:t>
      </w:r>
      <w:r>
        <w:lastRenderedPageBreak/>
        <w:t>официальных сайтов образовательной организации, сетевых источников информации, информационно-методическим фондам.</w:t>
      </w:r>
    </w:p>
    <w:p w14:paraId="718AC1BF"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7337B29F" w14:textId="77777777" w:rsidR="007A7B83" w:rsidRDefault="007A7B83"/>
    <w:p w14:paraId="3ACC6FE1" w14:textId="77777777" w:rsidR="007A7B83" w:rsidRDefault="007A7B83">
      <w:pPr>
        <w:pStyle w:val="1"/>
      </w:pPr>
      <w:r>
        <w:t>IV. Планируемые результаты коррекционной работы</w:t>
      </w:r>
    </w:p>
    <w:p w14:paraId="4FECD6CA" w14:textId="77777777" w:rsidR="007A7B83" w:rsidRDefault="007A7B83"/>
    <w:p w14:paraId="4BF8EB3C"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27652D32"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6F83AD2E"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2997ABA2" w14:textId="77777777" w:rsidR="007A7B83" w:rsidRDefault="007A7B83">
      <w:r>
        <w:t>26. Планируемые результаты реализации ПКР включают:</w:t>
      </w:r>
    </w:p>
    <w:p w14:paraId="3AA02B50"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2DAA5E27" w14:textId="77777777" w:rsidR="007A7B83" w:rsidRDefault="007A7B83">
      <w:r>
        <w:t>анализ достигнутых результатов, выводы и рекомендации.</w:t>
      </w:r>
    </w:p>
    <w:p w14:paraId="7BEAB995" w14:textId="77777777" w:rsidR="007A7B83" w:rsidRDefault="007A7B83">
      <w:r>
        <w:t>27. Мониторинг достижения обучающимися планируемых результатов ПКР предполагает:</w:t>
      </w:r>
    </w:p>
    <w:p w14:paraId="76DE8AE7"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283B0D6" w14:textId="77777777" w:rsidR="007A7B83" w:rsidRDefault="007A7B83">
      <w:r>
        <w:t>систематическое осуществление педагогических наблюдений в учебной и внеурочной деятельности;</w:t>
      </w:r>
    </w:p>
    <w:p w14:paraId="2123D165"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624C663"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7BDBB4BB"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14:paraId="36B15203"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BA3FC1B"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D0B686E"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69B22EE2"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3BD75BB" w14:textId="77777777" w:rsidR="007A7B83" w:rsidRDefault="007A7B83"/>
    <w:p w14:paraId="465A7AC6" w14:textId="77777777" w:rsidR="007A7B83" w:rsidRDefault="007A7B83">
      <w:pPr>
        <w:jc w:val="right"/>
      </w:pPr>
      <w:r>
        <w:t>Приложение № 8</w:t>
      </w:r>
      <w:r>
        <w:br/>
        <w:t>к Федеральной адаптированной</w:t>
      </w:r>
      <w:r>
        <w:br/>
        <w:t>образовательной программе</w:t>
      </w:r>
      <w:r>
        <w:br/>
      </w:r>
      <w:r>
        <w:lastRenderedPageBreak/>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1824D0E1" w14:textId="77777777" w:rsidR="007A7B83" w:rsidRDefault="007A7B83"/>
    <w:p w14:paraId="576DFE23" w14:textId="77777777" w:rsidR="007A7B83" w:rsidRDefault="007A7B83">
      <w:pPr>
        <w:pStyle w:val="1"/>
      </w:pPr>
      <w:r>
        <w:t>Программа коррекционной работы со слепыми обучающимися ФАОП ООО для слепых обучающихся (вариант 3.2)</w:t>
      </w:r>
    </w:p>
    <w:p w14:paraId="31BB599C" w14:textId="77777777" w:rsidR="007A7B83" w:rsidRDefault="007A7B83"/>
    <w:p w14:paraId="7B6987CA" w14:textId="77777777" w:rsidR="007A7B83" w:rsidRDefault="007A7B83">
      <w:pPr>
        <w:pStyle w:val="1"/>
      </w:pPr>
      <w:r>
        <w:t>I. Цели, задачи и принципы построения ПКР</w:t>
      </w:r>
    </w:p>
    <w:p w14:paraId="1A8B5396" w14:textId="77777777" w:rsidR="007A7B83" w:rsidRDefault="007A7B83"/>
    <w:p w14:paraId="6E125710" w14:textId="77777777"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14:paraId="50A2FC25" w14:textId="77777777"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7AFF0AF"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53B129DD"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4E9FD747" w14:textId="77777777" w:rsidR="007A7B83" w:rsidRDefault="007A7B83">
      <w:r>
        <w:t>5. Задачи ПКР:</w:t>
      </w:r>
    </w:p>
    <w:p w14:paraId="6512B062" w14:textId="77777777"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14:paraId="19058788" w14:textId="77777777" w:rsidR="007A7B83" w:rsidRDefault="007A7B83">
      <w:r>
        <w:t xml:space="preserve">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w:t>
      </w:r>
      <w:proofErr w:type="spellStart"/>
      <w:r>
        <w:t>тифлотехнических</w:t>
      </w:r>
      <w:proofErr w:type="spellEnd"/>
      <w:r>
        <w:t xml:space="preserve"> компетенций, всестороннего развития способностей обучающихся;</w:t>
      </w:r>
    </w:p>
    <w:p w14:paraId="042D1D6A"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14:paraId="51CE170A" w14:textId="77777777"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14:paraId="6A56C8ED" w14:textId="77777777" w:rsidR="007A7B83" w:rsidRDefault="007A7B83">
      <w:r>
        <w:t>реализация комплексной системы мероприятий по социальной адаптации и профессиональной ориентации слепых обучающихся;</w:t>
      </w:r>
    </w:p>
    <w:p w14:paraId="1E671453"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14:paraId="73838107" w14:textId="77777777"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14:paraId="16F9D152" w14:textId="77777777" w:rsidR="007A7B83" w:rsidRDefault="007A7B83">
      <w:r>
        <w:t>6. Принципы, определяющие содержание ПКР.</w:t>
      </w:r>
    </w:p>
    <w:p w14:paraId="08E0004C" w14:textId="77777777"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14:paraId="14781E5B" w14:textId="77777777"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5F314C1E" w14:textId="77777777" w:rsidR="007A7B83" w:rsidRDefault="007A7B83">
      <w: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w:t>
      </w:r>
      <w:proofErr w:type="spellStart"/>
      <w:r>
        <w:lastRenderedPageBreak/>
        <w:t>абилитационно</w:t>
      </w:r>
      <w:proofErr w:type="spellEnd"/>
      <w:r>
        <w:t>-реабилитационных потребностей;</w:t>
      </w:r>
    </w:p>
    <w:p w14:paraId="01420A8C" w14:textId="77777777"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14:paraId="5D9B42B2" w14:textId="77777777" w:rsidR="007A7B83" w:rsidRDefault="007A7B83">
      <w:r>
        <w:t>7. Перечень и содержание направлений работы.</w:t>
      </w:r>
    </w:p>
    <w:p w14:paraId="285A9C74"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3730E1C3"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14:paraId="6951C496" w14:textId="77777777" w:rsidR="007A7B83" w:rsidRDefault="007A7B83">
      <w:r>
        <w:t>7.3. Характеристика содержания направлений коррекционной работы.</w:t>
      </w:r>
    </w:p>
    <w:p w14:paraId="00EFAB07" w14:textId="77777777" w:rsidR="007A7B83" w:rsidRDefault="007A7B83">
      <w:r>
        <w:t>7.3.1. Диагностическое направление предполагает:</w:t>
      </w:r>
    </w:p>
    <w:p w14:paraId="0580DAAD"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3B51DBFE" w14:textId="77777777"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14:paraId="4E7166A3" w14:textId="77777777"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14:paraId="6F7B611D" w14:textId="77777777"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14:paraId="6B4996EF" w14:textId="77777777" w:rsidR="007A7B83" w:rsidRDefault="007A7B83">
      <w:r>
        <w:t>7.3.1.2. Комплексное психолого-педагогическое обследование включает:</w:t>
      </w:r>
    </w:p>
    <w:p w14:paraId="01304358"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33942577"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556E1D4C" w14:textId="77777777" w:rsidR="007A7B83" w:rsidRDefault="007A7B83">
      <w:r>
        <w:t>изучение познавательной, речевой и эмоционально-волевой сферы, личностных особенностей слепых обучающихся;</w:t>
      </w:r>
    </w:p>
    <w:p w14:paraId="7C66D47E" w14:textId="77777777" w:rsidR="007A7B83" w:rsidRDefault="007A7B83">
      <w:r>
        <w:t>изучение социальной ситуации развития и условий семейного воспитания слепых обучающихся;</w:t>
      </w:r>
    </w:p>
    <w:p w14:paraId="0FF2F33E" w14:textId="77777777" w:rsidR="007A7B83" w:rsidRDefault="007A7B83">
      <w:r>
        <w:t>выявление адаптационных, компенсаторных возможностей и уровней социализации слепых обучающихся;</w:t>
      </w:r>
    </w:p>
    <w:p w14:paraId="766A4299" w14:textId="77777777" w:rsidR="007A7B83" w:rsidRDefault="007A7B83">
      <w:r>
        <w:t>изучение индивидуальных образовательных и коррекционно-</w:t>
      </w:r>
      <w:proofErr w:type="spellStart"/>
      <w:r>
        <w:t>абилитационно</w:t>
      </w:r>
      <w:proofErr w:type="spellEnd"/>
      <w:r>
        <w:t>-реабилитационных потребностей слепых обучающихся;</w:t>
      </w:r>
    </w:p>
    <w:p w14:paraId="6589E6CF" w14:textId="77777777" w:rsidR="007A7B83" w:rsidRDefault="007A7B83">
      <w:r>
        <w:t>выявление исходного уровня готовности к освоению программы коррекционного курса “</w:t>
      </w:r>
      <w:proofErr w:type="spellStart"/>
      <w:r>
        <w:t>Тифлотехника</w:t>
      </w:r>
      <w:proofErr w:type="spellEnd"/>
      <w:r>
        <w:t>” в основной школе;</w:t>
      </w:r>
    </w:p>
    <w:p w14:paraId="76687D85"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21A44DDB"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374B8BD2"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14:paraId="683FD925"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747A42D2"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1625F17" w14:textId="77777777" w:rsidR="007A7B83" w:rsidRDefault="007A7B83">
      <w:r>
        <w:t>7.3.2. Коррекционно-развивающее и психопрофилактическое направление.</w:t>
      </w:r>
    </w:p>
    <w:p w14:paraId="05E69EF2" w14:textId="77777777"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14:paraId="7B6C561E" w14:textId="77777777" w:rsidR="007A7B83" w:rsidRDefault="007A7B83">
      <w:r>
        <w:lastRenderedPageBreak/>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0630C38C"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17CA9513"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51C5AAC1"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27349870" w14:textId="77777777" w:rsidR="007A7B83" w:rsidRDefault="007A7B83">
      <w:r>
        <w:t>программе внеурочной деятельности, проектируемой на основе индивидуально-дифференцированного подхода.</w:t>
      </w:r>
    </w:p>
    <w:p w14:paraId="27C8D0DD" w14:textId="77777777"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5E016F65" w14:textId="77777777" w:rsidR="007A7B83" w:rsidRDefault="007A7B83">
      <w:r>
        <w:t>7.3.2.3. Индивидуальный план коррекционно-развивающей работы обучающегося содержит:</w:t>
      </w:r>
    </w:p>
    <w:p w14:paraId="781B6FF9"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4FA38E14" w14:textId="77777777" w:rsidR="007A7B83" w:rsidRDefault="007A7B83">
      <w:r>
        <w:t>описание содержания, организации, примерных сроков и планируемых результатов работы по каждому направлению.</w:t>
      </w:r>
    </w:p>
    <w:p w14:paraId="508E8163"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060690E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rsidRPr="006E10D1" w14:paraId="2BBFF09B" w14:textId="77777777">
        <w:tc>
          <w:tcPr>
            <w:tcW w:w="10215" w:type="dxa"/>
            <w:gridSpan w:val="6"/>
            <w:tcBorders>
              <w:top w:val="single" w:sz="4" w:space="0" w:color="auto"/>
              <w:bottom w:val="nil"/>
            </w:tcBorders>
          </w:tcPr>
          <w:p w14:paraId="44F2A565" w14:textId="77777777" w:rsidR="007A7B83" w:rsidRPr="006E10D1" w:rsidRDefault="007A7B83">
            <w:pPr>
              <w:pStyle w:val="aff5"/>
            </w:pPr>
            <w:r w:rsidRPr="006E10D1">
              <w:t>Таблица 1. Индивидуальный план коррекционно-развивающей работы</w:t>
            </w:r>
          </w:p>
        </w:tc>
      </w:tr>
      <w:tr w:rsidR="007A7B83" w:rsidRPr="006E10D1" w14:paraId="6BA26A2C" w14:textId="77777777">
        <w:tc>
          <w:tcPr>
            <w:tcW w:w="10215" w:type="dxa"/>
            <w:gridSpan w:val="6"/>
            <w:tcBorders>
              <w:top w:val="single" w:sz="4" w:space="0" w:color="auto"/>
              <w:bottom w:val="nil"/>
            </w:tcBorders>
          </w:tcPr>
          <w:p w14:paraId="7D7E26C6"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555F30AC" w14:textId="77777777">
        <w:tc>
          <w:tcPr>
            <w:tcW w:w="10215" w:type="dxa"/>
            <w:gridSpan w:val="6"/>
            <w:tcBorders>
              <w:top w:val="single" w:sz="4" w:space="0" w:color="auto"/>
              <w:bottom w:val="nil"/>
            </w:tcBorders>
          </w:tcPr>
          <w:p w14:paraId="50CFF7B8" w14:textId="77777777" w:rsidR="007A7B83" w:rsidRPr="006E10D1" w:rsidRDefault="007A7B83">
            <w:pPr>
              <w:pStyle w:val="af"/>
              <w:jc w:val="left"/>
            </w:pPr>
            <w:r w:rsidRPr="006E10D1">
              <w:t>Класс</w:t>
            </w:r>
          </w:p>
        </w:tc>
      </w:tr>
      <w:tr w:rsidR="007A7B83" w:rsidRPr="006E10D1" w14:paraId="55698B28" w14:textId="77777777">
        <w:tc>
          <w:tcPr>
            <w:tcW w:w="10215" w:type="dxa"/>
            <w:gridSpan w:val="6"/>
            <w:tcBorders>
              <w:top w:val="single" w:sz="4" w:space="0" w:color="auto"/>
              <w:bottom w:val="single" w:sz="4" w:space="0" w:color="auto"/>
            </w:tcBorders>
          </w:tcPr>
          <w:p w14:paraId="3FDB26BA" w14:textId="77777777" w:rsidR="007A7B83" w:rsidRPr="006E10D1" w:rsidRDefault="007A7B83">
            <w:pPr>
              <w:pStyle w:val="af"/>
              <w:jc w:val="left"/>
            </w:pPr>
            <w:r w:rsidRPr="006E10D1">
              <w:t>Возраст обучающегося</w:t>
            </w:r>
          </w:p>
        </w:tc>
      </w:tr>
      <w:tr w:rsidR="007A7B83" w:rsidRPr="006E10D1" w14:paraId="6CC011D9" w14:textId="77777777">
        <w:tc>
          <w:tcPr>
            <w:tcW w:w="10216" w:type="dxa"/>
            <w:gridSpan w:val="6"/>
            <w:tcBorders>
              <w:top w:val="single" w:sz="4" w:space="0" w:color="auto"/>
              <w:bottom w:val="nil"/>
            </w:tcBorders>
          </w:tcPr>
          <w:p w14:paraId="4D0C5259" w14:textId="77777777" w:rsidR="007A7B83" w:rsidRPr="006E10D1" w:rsidRDefault="007A7B83">
            <w:pPr>
              <w:pStyle w:val="af"/>
              <w:jc w:val="left"/>
            </w:pPr>
            <w:r w:rsidRPr="006E10D1">
              <w:t>Причины, время и характер нарушения зрения</w:t>
            </w:r>
          </w:p>
        </w:tc>
      </w:tr>
      <w:tr w:rsidR="007A7B83" w:rsidRPr="006E10D1" w14:paraId="16012B06" w14:textId="77777777">
        <w:tc>
          <w:tcPr>
            <w:tcW w:w="10216" w:type="dxa"/>
            <w:gridSpan w:val="6"/>
            <w:tcBorders>
              <w:top w:val="single" w:sz="4" w:space="0" w:color="auto"/>
              <w:bottom w:val="nil"/>
            </w:tcBorders>
          </w:tcPr>
          <w:p w14:paraId="1F7992CB" w14:textId="77777777" w:rsidR="007A7B83" w:rsidRPr="006E10D1" w:rsidRDefault="007A7B83">
            <w:pPr>
              <w:pStyle w:val="af"/>
              <w:jc w:val="left"/>
            </w:pPr>
            <w:r w:rsidRPr="006E10D1">
              <w:t>Состояние зрения в настоящее время</w:t>
            </w:r>
          </w:p>
        </w:tc>
      </w:tr>
      <w:tr w:rsidR="007A7B83" w:rsidRPr="006E10D1" w14:paraId="2D4DED01" w14:textId="77777777">
        <w:tc>
          <w:tcPr>
            <w:tcW w:w="10216" w:type="dxa"/>
            <w:gridSpan w:val="6"/>
            <w:tcBorders>
              <w:top w:val="single" w:sz="4" w:space="0" w:color="auto"/>
              <w:bottom w:val="nil"/>
            </w:tcBorders>
          </w:tcPr>
          <w:p w14:paraId="45DC3E46" w14:textId="77777777" w:rsidR="007A7B83" w:rsidRPr="006E10D1" w:rsidRDefault="007A7B83">
            <w:pPr>
              <w:pStyle w:val="af"/>
              <w:jc w:val="left"/>
            </w:pPr>
            <w:r w:rsidRPr="006E10D1">
              <w:t>Рекомендации ПМПК и ИПРА</w:t>
            </w:r>
          </w:p>
        </w:tc>
      </w:tr>
      <w:tr w:rsidR="007A7B83" w:rsidRPr="006E10D1" w14:paraId="49911617" w14:textId="77777777">
        <w:tc>
          <w:tcPr>
            <w:tcW w:w="10216" w:type="dxa"/>
            <w:gridSpan w:val="6"/>
            <w:tcBorders>
              <w:top w:val="single" w:sz="4" w:space="0" w:color="auto"/>
              <w:bottom w:val="nil"/>
            </w:tcBorders>
          </w:tcPr>
          <w:p w14:paraId="218A1695" w14:textId="77777777" w:rsidR="007A7B83" w:rsidRPr="006E10D1" w:rsidRDefault="007A7B83">
            <w:pPr>
              <w:pStyle w:val="af"/>
              <w:jc w:val="left"/>
            </w:pPr>
            <w:r w:rsidRPr="006E10D1">
              <w:t>Индивидуальные особенности обучающегося:</w:t>
            </w:r>
          </w:p>
        </w:tc>
      </w:tr>
      <w:tr w:rsidR="007A7B83" w:rsidRPr="006E10D1" w14:paraId="45891334" w14:textId="77777777">
        <w:tc>
          <w:tcPr>
            <w:tcW w:w="1677" w:type="dxa"/>
            <w:tcBorders>
              <w:top w:val="single" w:sz="4" w:space="0" w:color="auto"/>
              <w:bottom w:val="nil"/>
              <w:right w:val="nil"/>
            </w:tcBorders>
          </w:tcPr>
          <w:p w14:paraId="5E094087" w14:textId="77777777" w:rsidR="007A7B83" w:rsidRPr="006E10D1" w:rsidRDefault="007A7B83">
            <w:pPr>
              <w:pStyle w:val="aff5"/>
            </w:pPr>
            <w:r w:rsidRPr="006E10D1">
              <w:t>Направления коррекционно-развивающей работы</w:t>
            </w:r>
          </w:p>
        </w:tc>
        <w:tc>
          <w:tcPr>
            <w:tcW w:w="1714" w:type="dxa"/>
            <w:tcBorders>
              <w:top w:val="single" w:sz="4" w:space="0" w:color="auto"/>
              <w:left w:val="single" w:sz="4" w:space="0" w:color="auto"/>
              <w:bottom w:val="nil"/>
              <w:right w:val="nil"/>
            </w:tcBorders>
          </w:tcPr>
          <w:p w14:paraId="23FD6285" w14:textId="77777777" w:rsidR="007A7B83" w:rsidRPr="006E10D1" w:rsidRDefault="007A7B83">
            <w:pPr>
              <w:pStyle w:val="aff5"/>
            </w:pPr>
            <w:r w:rsidRPr="006E10D1">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14:paraId="4AB95C3C" w14:textId="77777777" w:rsidR="007A7B83" w:rsidRPr="006E10D1" w:rsidRDefault="007A7B83">
            <w:pPr>
              <w:pStyle w:val="aff5"/>
            </w:pPr>
            <w:r w:rsidRPr="006E10D1">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14:paraId="4414546B" w14:textId="77777777" w:rsidR="007A7B83" w:rsidRPr="006E10D1" w:rsidRDefault="007A7B83">
            <w:pPr>
              <w:pStyle w:val="aff5"/>
            </w:pPr>
            <w:r w:rsidRPr="006E10D1">
              <w:t>Примерные сроки</w:t>
            </w:r>
          </w:p>
        </w:tc>
        <w:tc>
          <w:tcPr>
            <w:tcW w:w="1699" w:type="dxa"/>
            <w:tcBorders>
              <w:top w:val="single" w:sz="4" w:space="0" w:color="auto"/>
              <w:left w:val="single" w:sz="4" w:space="0" w:color="auto"/>
              <w:bottom w:val="nil"/>
              <w:right w:val="nil"/>
            </w:tcBorders>
          </w:tcPr>
          <w:p w14:paraId="5AF778EB" w14:textId="77777777" w:rsidR="007A7B83" w:rsidRPr="006E10D1" w:rsidRDefault="007A7B83">
            <w:pPr>
              <w:pStyle w:val="aff5"/>
            </w:pPr>
            <w:r w:rsidRPr="006E10D1">
              <w:t>Планируемые результаты коррекционно-развивающей работы</w:t>
            </w:r>
          </w:p>
        </w:tc>
        <w:tc>
          <w:tcPr>
            <w:tcW w:w="1751" w:type="dxa"/>
            <w:tcBorders>
              <w:top w:val="single" w:sz="4" w:space="0" w:color="auto"/>
              <w:left w:val="single" w:sz="4" w:space="0" w:color="auto"/>
              <w:bottom w:val="nil"/>
            </w:tcBorders>
          </w:tcPr>
          <w:p w14:paraId="62E6A65C"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069B6B92" w14:textId="77777777">
        <w:tc>
          <w:tcPr>
            <w:tcW w:w="1677" w:type="dxa"/>
            <w:tcBorders>
              <w:top w:val="single" w:sz="4" w:space="0" w:color="auto"/>
              <w:bottom w:val="single" w:sz="4" w:space="0" w:color="auto"/>
              <w:right w:val="nil"/>
            </w:tcBorders>
          </w:tcPr>
          <w:p w14:paraId="36B28E6E" w14:textId="77777777" w:rsidR="007A7B83" w:rsidRPr="006E10D1" w:rsidRDefault="007A7B83">
            <w:pPr>
              <w:pStyle w:val="af"/>
              <w:jc w:val="left"/>
            </w:pPr>
          </w:p>
        </w:tc>
        <w:tc>
          <w:tcPr>
            <w:tcW w:w="1714" w:type="dxa"/>
            <w:tcBorders>
              <w:top w:val="single" w:sz="4" w:space="0" w:color="auto"/>
              <w:left w:val="single" w:sz="4" w:space="0" w:color="auto"/>
              <w:bottom w:val="single" w:sz="4" w:space="0" w:color="auto"/>
              <w:right w:val="nil"/>
            </w:tcBorders>
          </w:tcPr>
          <w:p w14:paraId="7B0ED1F2" w14:textId="77777777" w:rsidR="007A7B83" w:rsidRPr="006E10D1" w:rsidRDefault="007A7B83">
            <w:pPr>
              <w:pStyle w:val="af"/>
              <w:jc w:val="left"/>
            </w:pPr>
          </w:p>
        </w:tc>
        <w:tc>
          <w:tcPr>
            <w:tcW w:w="1765" w:type="dxa"/>
            <w:tcBorders>
              <w:top w:val="single" w:sz="4" w:space="0" w:color="auto"/>
              <w:left w:val="single" w:sz="4" w:space="0" w:color="auto"/>
              <w:bottom w:val="single" w:sz="4" w:space="0" w:color="auto"/>
              <w:right w:val="nil"/>
            </w:tcBorders>
          </w:tcPr>
          <w:p w14:paraId="029935C4" w14:textId="77777777" w:rsidR="007A7B83" w:rsidRPr="006E10D1" w:rsidRDefault="007A7B83">
            <w:pPr>
              <w:pStyle w:val="af"/>
              <w:jc w:val="left"/>
            </w:pPr>
          </w:p>
        </w:tc>
        <w:tc>
          <w:tcPr>
            <w:tcW w:w="1610" w:type="dxa"/>
            <w:tcBorders>
              <w:top w:val="single" w:sz="4" w:space="0" w:color="auto"/>
              <w:left w:val="single" w:sz="4" w:space="0" w:color="auto"/>
              <w:bottom w:val="single" w:sz="4" w:space="0" w:color="auto"/>
              <w:right w:val="nil"/>
            </w:tcBorders>
          </w:tcPr>
          <w:p w14:paraId="4AB055A0" w14:textId="77777777" w:rsidR="007A7B83" w:rsidRPr="006E10D1" w:rsidRDefault="007A7B83">
            <w:pPr>
              <w:pStyle w:val="af"/>
              <w:jc w:val="left"/>
            </w:pPr>
          </w:p>
        </w:tc>
        <w:tc>
          <w:tcPr>
            <w:tcW w:w="1699" w:type="dxa"/>
            <w:tcBorders>
              <w:top w:val="single" w:sz="4" w:space="0" w:color="auto"/>
              <w:left w:val="single" w:sz="4" w:space="0" w:color="auto"/>
              <w:bottom w:val="single" w:sz="4" w:space="0" w:color="auto"/>
              <w:right w:val="nil"/>
            </w:tcBorders>
          </w:tcPr>
          <w:p w14:paraId="69D1C885" w14:textId="77777777" w:rsidR="007A7B83" w:rsidRPr="006E10D1" w:rsidRDefault="007A7B83">
            <w:pPr>
              <w:pStyle w:val="af"/>
              <w:jc w:val="left"/>
            </w:pPr>
          </w:p>
        </w:tc>
        <w:tc>
          <w:tcPr>
            <w:tcW w:w="1751" w:type="dxa"/>
            <w:tcBorders>
              <w:top w:val="single" w:sz="4" w:space="0" w:color="auto"/>
              <w:left w:val="single" w:sz="4" w:space="0" w:color="auto"/>
              <w:bottom w:val="single" w:sz="4" w:space="0" w:color="auto"/>
            </w:tcBorders>
          </w:tcPr>
          <w:p w14:paraId="30068EA7" w14:textId="77777777" w:rsidR="007A7B83" w:rsidRPr="006E10D1" w:rsidRDefault="007A7B83">
            <w:pPr>
              <w:pStyle w:val="af"/>
              <w:jc w:val="left"/>
            </w:pPr>
          </w:p>
        </w:tc>
      </w:tr>
    </w:tbl>
    <w:p w14:paraId="137A7DC8" w14:textId="77777777" w:rsidR="007A7B83" w:rsidRDefault="007A7B83"/>
    <w:p w14:paraId="5D382EE8"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4F6C5E89" w14:textId="77777777"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14:paraId="0B7388F6"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6A59FB03"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14:paraId="18FFA465" w14:textId="77777777"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14:paraId="2252654D" w14:textId="77777777" w:rsidR="007A7B83" w:rsidRDefault="007A7B83">
      <w:r>
        <w:t>проведение групповых и индивидуальных коррекционно-развивающих занятий;</w:t>
      </w:r>
    </w:p>
    <w:p w14:paraId="4E04EDB3" w14:textId="77777777" w:rsidR="007A7B83" w:rsidRDefault="007A7B83">
      <w:r>
        <w:t xml:space="preserve">расширение и обогащение чувственного опыта слепых обучающихся, коррекцию </w:t>
      </w:r>
      <w:proofErr w:type="spellStart"/>
      <w:r>
        <w:t>вербализма</w:t>
      </w:r>
      <w:proofErr w:type="spellEnd"/>
      <w:r>
        <w:t xml:space="preserve"> речи, уточнение и конкретизацию представлений;</w:t>
      </w:r>
    </w:p>
    <w:p w14:paraId="2E1FC4BE" w14:textId="77777777" w:rsidR="007A7B83" w:rsidRDefault="007A7B83">
      <w:r>
        <w:t xml:space="preserve">развитие, совершенствование и универсализацию компенсаторных навыков; формирование </w:t>
      </w:r>
      <w:r>
        <w:lastRenderedPageBreak/>
        <w:t>специальных компетенций, необходимых для получения, использования и обработки информации без визуального контроля;</w:t>
      </w:r>
    </w:p>
    <w:p w14:paraId="13CB8943" w14:textId="77777777"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14:paraId="025D99D3" w14:textId="77777777" w:rsidR="007A7B83" w:rsidRDefault="007A7B83">
      <w:r>
        <w:t>развитие мотивационно-</w:t>
      </w:r>
      <w:proofErr w:type="spellStart"/>
      <w:r>
        <w:t>потребностной</w:t>
      </w:r>
      <w:proofErr w:type="spellEnd"/>
      <w:r>
        <w:t xml:space="preserve">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5BE2D5E5" w14:textId="77777777"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28348C69" w14:textId="77777777" w:rsidR="007A7B83" w:rsidRDefault="007A7B83">
      <w:r>
        <w:t>формирование социальных ролей, отношений и моделей поведения в соответствии с гендерной принадлежностью;</w:t>
      </w:r>
    </w:p>
    <w:p w14:paraId="02FB56F0" w14:textId="77777777"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14:paraId="7F42F0E7"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4620C535"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723A5366"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429E6564" w14:textId="77777777" w:rsidR="007A7B83" w:rsidRDefault="007A7B83">
      <w:r>
        <w:t>психологическую подготовку к прохождению государственной итоговой аттестации.</w:t>
      </w:r>
    </w:p>
    <w:p w14:paraId="51A4988D"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327D304A" w14:textId="77777777" w:rsidR="007A7B83" w:rsidRDefault="007A7B83">
      <w:r>
        <w:t>7.3.2.8. Слепые обучающиеся, как правило, нуждаются в следующих коррекционно-развивающих курсах: “</w:t>
      </w:r>
      <w:proofErr w:type="spellStart"/>
      <w:r>
        <w:t>Тифлотехника</w:t>
      </w:r>
      <w:proofErr w:type="spellEnd"/>
      <w:r>
        <w:t xml:space="preserve">”, направленном на формирование у слепых обучающихся </w:t>
      </w:r>
      <w:proofErr w:type="spellStart"/>
      <w:r>
        <w:t>тифлоинформационных</w:t>
      </w:r>
      <w:proofErr w:type="spellEnd"/>
      <w:r>
        <w:t xml:space="preserve"> и </w:t>
      </w:r>
      <w:proofErr w:type="spellStart"/>
      <w:r>
        <w:t>тифлотехнических</w:t>
      </w:r>
      <w:proofErr w:type="spellEnd"/>
      <w:r>
        <w:t xml:space="preserve">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14:paraId="07B26346" w14:textId="77777777" w:rsidR="007A7B83" w:rsidRDefault="007A7B83">
      <w:r>
        <w:t>7.3.2.9. Специальный (коррекционный) курс “</w:t>
      </w:r>
      <w:proofErr w:type="spellStart"/>
      <w:r>
        <w:t>Тифлотехника</w:t>
      </w:r>
      <w:proofErr w:type="spellEnd"/>
      <w:r>
        <w:t>” является неотъемлемой частью единого модуля “Информатика”, при этом “</w:t>
      </w:r>
      <w:proofErr w:type="spellStart"/>
      <w:r>
        <w:t>Тифлотехника</w:t>
      </w:r>
      <w:proofErr w:type="spellEnd"/>
      <w:r>
        <w:t>”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6197267B" w14:textId="77777777" w:rsidR="007A7B83" w:rsidRDefault="007A7B83">
      <w:r>
        <w:t>7.3.2.10. Занятия по коррекционно-развивающему курсу “</w:t>
      </w:r>
      <w:proofErr w:type="spellStart"/>
      <w:r>
        <w:t>Тифлотехника</w:t>
      </w:r>
      <w:proofErr w:type="spellEnd"/>
      <w:r>
        <w:t xml:space="preserve">”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w:t>
      </w:r>
      <w:proofErr w:type="spellStart"/>
      <w:r>
        <w:t>тифлопсихологии</w:t>
      </w:r>
      <w:proofErr w:type="spellEnd"/>
      <w:r>
        <w:t xml:space="preserve">,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w:t>
      </w:r>
      <w:r>
        <w:lastRenderedPageBreak/>
        <w:t>изучение каждого раздела. Продолжительность изучения раздела определяется с учетом уровня социальной адаптации обучающихся.</w:t>
      </w:r>
    </w:p>
    <w:p w14:paraId="7EAC2368" w14:textId="77777777" w:rsidR="007A7B83" w:rsidRDefault="007A7B83">
      <w:r>
        <w:t>Преподавание специального (коррекционного) курса “</w:t>
      </w:r>
      <w:proofErr w:type="spellStart"/>
      <w:r>
        <w:t>Тифлотехника</w:t>
      </w:r>
      <w:proofErr w:type="spellEnd"/>
      <w:r>
        <w:t>”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2CD74E1C" w14:textId="77777777"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5ADC4F6D" w14:textId="77777777" w:rsidR="007A7B83" w:rsidRDefault="007A7B83">
      <w:r>
        <w:t>7.3.2.12. При разработке рабочих программ коррекционно-развивающего курса “</w:t>
      </w:r>
      <w:proofErr w:type="spellStart"/>
      <w:r>
        <w:t>Тифлотехника</w:t>
      </w:r>
      <w:proofErr w:type="spellEnd"/>
      <w:r>
        <w:t>”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50DFFED5" w14:textId="77777777"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C402358"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0398CB60"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17BEE4A4"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115614FD"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E6FE43C"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5939FBA" w14:textId="77777777" w:rsidR="007A7B83" w:rsidRDefault="007A7B83">
      <w:r>
        <w:t>7.3.2.19. Рабочая программа коррекционно-развивающего курса может иметь следующую структуру:</w:t>
      </w:r>
    </w:p>
    <w:p w14:paraId="5B635273" w14:textId="77777777" w:rsidR="007A7B83" w:rsidRDefault="007A7B83">
      <w:r>
        <w:t>пояснительная записка;</w:t>
      </w:r>
    </w:p>
    <w:p w14:paraId="0C5EE23E" w14:textId="77777777" w:rsidR="007A7B83" w:rsidRDefault="007A7B83">
      <w:r>
        <w:t>общая характеристика коррекционно-развивающего курса;</w:t>
      </w:r>
    </w:p>
    <w:p w14:paraId="2F1A1D8C" w14:textId="77777777" w:rsidR="007A7B83" w:rsidRDefault="007A7B83">
      <w:r>
        <w:t>цели изучения коррекционно-развивающего курса;</w:t>
      </w:r>
    </w:p>
    <w:p w14:paraId="17EC401B" w14:textId="77777777" w:rsidR="007A7B83" w:rsidRDefault="007A7B83">
      <w:r>
        <w:t>место коррекционно-развивающего курса в учебном плане;</w:t>
      </w:r>
    </w:p>
    <w:p w14:paraId="5D6400C8" w14:textId="77777777" w:rsidR="007A7B83" w:rsidRDefault="007A7B83">
      <w:r>
        <w:t>основные содержательные линии программы коррекционно-развивающего курса;</w:t>
      </w:r>
    </w:p>
    <w:p w14:paraId="607EE29A" w14:textId="77777777" w:rsidR="007A7B83" w:rsidRDefault="007A7B83">
      <w:r>
        <w:t>содержание коррекционно-развивающего курса (по классам);</w:t>
      </w:r>
    </w:p>
    <w:p w14:paraId="7EC82800" w14:textId="77777777" w:rsidR="007A7B83" w:rsidRDefault="007A7B83">
      <w:r>
        <w:t>планируемые результаты освоения коррекционно-развивающего курса.</w:t>
      </w:r>
    </w:p>
    <w:p w14:paraId="5FB38414" w14:textId="77777777" w:rsidR="007A7B83" w:rsidRDefault="007A7B83">
      <w:r>
        <w:t>7.3.3. Консультативное направление.</w:t>
      </w:r>
    </w:p>
    <w:p w14:paraId="04DEEBAE" w14:textId="77777777" w:rsidR="007A7B83" w:rsidRDefault="007A7B83">
      <w: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w:t>
      </w:r>
      <w:r>
        <w:lastRenderedPageBreak/>
        <w:t>родителей (законных представителей) в воспитании своих детей.</w:t>
      </w:r>
    </w:p>
    <w:p w14:paraId="770421B6"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748E4976" w14:textId="77777777" w:rsidR="007A7B83" w:rsidRDefault="007A7B83">
      <w:r>
        <w:t>7.3.3.3. Консультативную работу осуществляют все педагогические работники образовательной организации.</w:t>
      </w:r>
    </w:p>
    <w:p w14:paraId="11A527EF"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07F9BD3E" w14:textId="77777777" w:rsidR="007A7B83" w:rsidRDefault="007A7B83">
      <w:r>
        <w:t>7.3.3.5. Примерная форма плана консультативной работы представлена в таблице 2.</w:t>
      </w:r>
    </w:p>
    <w:p w14:paraId="12DD969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rsidRPr="006E10D1" w14:paraId="0CEB15D2" w14:textId="77777777">
        <w:tc>
          <w:tcPr>
            <w:tcW w:w="10136" w:type="dxa"/>
            <w:gridSpan w:val="6"/>
            <w:tcBorders>
              <w:top w:val="single" w:sz="4" w:space="0" w:color="auto"/>
              <w:bottom w:val="nil"/>
            </w:tcBorders>
          </w:tcPr>
          <w:p w14:paraId="59E6F8FE" w14:textId="77777777" w:rsidR="007A7B83" w:rsidRPr="006E10D1" w:rsidRDefault="007A7B83">
            <w:pPr>
              <w:pStyle w:val="aff5"/>
            </w:pPr>
            <w:r w:rsidRPr="006E10D1">
              <w:t>Таблица 2. План консультативной работы</w:t>
            </w:r>
          </w:p>
        </w:tc>
      </w:tr>
      <w:tr w:rsidR="007A7B83" w:rsidRPr="006E10D1" w14:paraId="3F78F390" w14:textId="77777777">
        <w:tc>
          <w:tcPr>
            <w:tcW w:w="1668" w:type="dxa"/>
            <w:tcBorders>
              <w:top w:val="single" w:sz="4" w:space="0" w:color="auto"/>
              <w:bottom w:val="nil"/>
              <w:right w:val="nil"/>
            </w:tcBorders>
          </w:tcPr>
          <w:p w14:paraId="31B0E232" w14:textId="77777777" w:rsidR="007A7B83" w:rsidRPr="006E10D1" w:rsidRDefault="007A7B83">
            <w:pPr>
              <w:pStyle w:val="aff5"/>
            </w:pPr>
            <w:r w:rsidRPr="006E10D1">
              <w:t>Направления консультативной работы</w:t>
            </w:r>
          </w:p>
        </w:tc>
        <w:tc>
          <w:tcPr>
            <w:tcW w:w="1690" w:type="dxa"/>
            <w:tcBorders>
              <w:top w:val="single" w:sz="4" w:space="0" w:color="auto"/>
              <w:left w:val="single" w:sz="4" w:space="0" w:color="auto"/>
              <w:bottom w:val="nil"/>
              <w:right w:val="nil"/>
            </w:tcBorders>
          </w:tcPr>
          <w:p w14:paraId="69E267E3" w14:textId="77777777" w:rsidR="007A7B83" w:rsidRPr="006E10D1" w:rsidRDefault="007A7B83">
            <w:pPr>
              <w:pStyle w:val="aff5"/>
            </w:pPr>
            <w:r w:rsidRPr="006E10D1">
              <w:t>Задачи консультативной работы</w:t>
            </w:r>
          </w:p>
        </w:tc>
        <w:tc>
          <w:tcPr>
            <w:tcW w:w="1690" w:type="dxa"/>
            <w:tcBorders>
              <w:top w:val="single" w:sz="4" w:space="0" w:color="auto"/>
              <w:left w:val="single" w:sz="4" w:space="0" w:color="auto"/>
              <w:bottom w:val="nil"/>
              <w:right w:val="nil"/>
            </w:tcBorders>
          </w:tcPr>
          <w:p w14:paraId="2DB8537F" w14:textId="77777777" w:rsidR="007A7B83" w:rsidRPr="006E10D1" w:rsidRDefault="007A7B83">
            <w:pPr>
              <w:pStyle w:val="aff5"/>
            </w:pPr>
            <w:r w:rsidRPr="006E10D1">
              <w:t>Содержание консультативной работы</w:t>
            </w:r>
          </w:p>
        </w:tc>
        <w:tc>
          <w:tcPr>
            <w:tcW w:w="1691" w:type="dxa"/>
            <w:tcBorders>
              <w:top w:val="single" w:sz="4" w:space="0" w:color="auto"/>
              <w:left w:val="single" w:sz="4" w:space="0" w:color="auto"/>
              <w:bottom w:val="nil"/>
              <w:right w:val="nil"/>
            </w:tcBorders>
          </w:tcPr>
          <w:p w14:paraId="1367F56C" w14:textId="77777777" w:rsidR="007A7B83" w:rsidRPr="006E10D1" w:rsidRDefault="007A7B83">
            <w:pPr>
              <w:pStyle w:val="aff5"/>
            </w:pPr>
            <w:r w:rsidRPr="006E10D1">
              <w:t>Формы доведения консультативной работы</w:t>
            </w:r>
          </w:p>
        </w:tc>
        <w:tc>
          <w:tcPr>
            <w:tcW w:w="1686" w:type="dxa"/>
            <w:tcBorders>
              <w:top w:val="single" w:sz="4" w:space="0" w:color="auto"/>
              <w:left w:val="single" w:sz="4" w:space="0" w:color="auto"/>
              <w:bottom w:val="nil"/>
              <w:right w:val="nil"/>
            </w:tcBorders>
          </w:tcPr>
          <w:p w14:paraId="163EF240" w14:textId="77777777" w:rsidR="007A7B83" w:rsidRPr="006E10D1" w:rsidRDefault="007A7B83">
            <w:pPr>
              <w:pStyle w:val="aff5"/>
            </w:pPr>
            <w:r w:rsidRPr="006E10D1">
              <w:t>Сроки проведения консультативной работы</w:t>
            </w:r>
          </w:p>
        </w:tc>
        <w:tc>
          <w:tcPr>
            <w:tcW w:w="1711" w:type="dxa"/>
            <w:tcBorders>
              <w:top w:val="single" w:sz="4" w:space="0" w:color="auto"/>
              <w:left w:val="single" w:sz="4" w:space="0" w:color="auto"/>
              <w:bottom w:val="nil"/>
            </w:tcBorders>
          </w:tcPr>
          <w:p w14:paraId="07E035B4"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1430F2D1" w14:textId="77777777">
        <w:tc>
          <w:tcPr>
            <w:tcW w:w="1668" w:type="dxa"/>
            <w:tcBorders>
              <w:top w:val="single" w:sz="4" w:space="0" w:color="auto"/>
              <w:bottom w:val="single" w:sz="4" w:space="0" w:color="auto"/>
              <w:right w:val="nil"/>
            </w:tcBorders>
          </w:tcPr>
          <w:p w14:paraId="1E24A57E"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7EEDA5DE"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7E012058" w14:textId="77777777" w:rsidR="007A7B83" w:rsidRPr="006E10D1" w:rsidRDefault="007A7B83">
            <w:pPr>
              <w:pStyle w:val="aff5"/>
            </w:pPr>
          </w:p>
        </w:tc>
        <w:tc>
          <w:tcPr>
            <w:tcW w:w="1691" w:type="dxa"/>
            <w:tcBorders>
              <w:top w:val="single" w:sz="4" w:space="0" w:color="auto"/>
              <w:left w:val="single" w:sz="4" w:space="0" w:color="auto"/>
              <w:bottom w:val="single" w:sz="4" w:space="0" w:color="auto"/>
              <w:right w:val="nil"/>
            </w:tcBorders>
          </w:tcPr>
          <w:p w14:paraId="0C42C2FD" w14:textId="77777777" w:rsidR="007A7B83" w:rsidRPr="006E10D1" w:rsidRDefault="007A7B83">
            <w:pPr>
              <w:pStyle w:val="aff5"/>
            </w:pPr>
          </w:p>
        </w:tc>
        <w:tc>
          <w:tcPr>
            <w:tcW w:w="1686" w:type="dxa"/>
            <w:tcBorders>
              <w:top w:val="single" w:sz="4" w:space="0" w:color="auto"/>
              <w:left w:val="single" w:sz="4" w:space="0" w:color="auto"/>
              <w:bottom w:val="single" w:sz="4" w:space="0" w:color="auto"/>
              <w:right w:val="nil"/>
            </w:tcBorders>
          </w:tcPr>
          <w:p w14:paraId="783F107D" w14:textId="77777777" w:rsidR="007A7B83" w:rsidRPr="006E10D1" w:rsidRDefault="007A7B83">
            <w:pPr>
              <w:pStyle w:val="aff5"/>
            </w:pPr>
          </w:p>
        </w:tc>
        <w:tc>
          <w:tcPr>
            <w:tcW w:w="1711" w:type="dxa"/>
            <w:tcBorders>
              <w:top w:val="single" w:sz="4" w:space="0" w:color="auto"/>
              <w:left w:val="single" w:sz="4" w:space="0" w:color="auto"/>
              <w:bottom w:val="single" w:sz="4" w:space="0" w:color="auto"/>
            </w:tcBorders>
          </w:tcPr>
          <w:p w14:paraId="26688E89" w14:textId="77777777" w:rsidR="007A7B83" w:rsidRPr="006E10D1" w:rsidRDefault="007A7B83">
            <w:pPr>
              <w:pStyle w:val="aff5"/>
            </w:pPr>
          </w:p>
        </w:tc>
      </w:tr>
    </w:tbl>
    <w:p w14:paraId="34DFF59F" w14:textId="77777777" w:rsidR="007A7B83" w:rsidRDefault="007A7B83"/>
    <w:p w14:paraId="0EDEA95C" w14:textId="77777777" w:rsidR="007A7B83" w:rsidRDefault="007A7B83">
      <w:r>
        <w:t>7.3.4. Информационно-просветительское направление.</w:t>
      </w:r>
    </w:p>
    <w:p w14:paraId="0F13E4AC"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09386172"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52FF066A"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1CA5EC99"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4726620" w14:textId="77777777" w:rsidR="007A7B83" w:rsidRDefault="007A7B83">
      <w:r>
        <w:t>7.3.4.5. Рекомендуемая форма плана информационно-просветительской работы представлена в таблице 3.</w:t>
      </w:r>
    </w:p>
    <w:p w14:paraId="53C4AA79" w14:textId="77777777" w:rsidR="007A7B83" w:rsidRDefault="007A7B83">
      <w:r>
        <w:t xml:space="preserve">7.3.4.5. Рекомендуемая форма плана информационно-просветительской работы представлена в таблице 3. </w:t>
      </w:r>
    </w:p>
    <w:p w14:paraId="3ACCBD6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rsidRPr="006E10D1" w14:paraId="18891C98" w14:textId="77777777">
        <w:tc>
          <w:tcPr>
            <w:tcW w:w="10137" w:type="dxa"/>
            <w:gridSpan w:val="6"/>
            <w:tcBorders>
              <w:top w:val="single" w:sz="4" w:space="0" w:color="auto"/>
              <w:bottom w:val="nil"/>
            </w:tcBorders>
          </w:tcPr>
          <w:p w14:paraId="5B8BAD6D" w14:textId="77777777" w:rsidR="007A7B83" w:rsidRPr="006E10D1" w:rsidRDefault="007A7B83">
            <w:pPr>
              <w:pStyle w:val="aff5"/>
            </w:pPr>
            <w:r w:rsidRPr="006E10D1">
              <w:t>Таблица 3. План информационно-просветительской работы</w:t>
            </w:r>
          </w:p>
        </w:tc>
      </w:tr>
      <w:tr w:rsidR="007A7B83" w:rsidRPr="006E10D1" w14:paraId="13EACA39" w14:textId="77777777">
        <w:tc>
          <w:tcPr>
            <w:tcW w:w="1671" w:type="dxa"/>
            <w:tcBorders>
              <w:top w:val="single" w:sz="4" w:space="0" w:color="auto"/>
              <w:bottom w:val="single" w:sz="4" w:space="0" w:color="auto"/>
              <w:right w:val="nil"/>
            </w:tcBorders>
          </w:tcPr>
          <w:p w14:paraId="5F1ABF92" w14:textId="77777777" w:rsidR="007A7B83" w:rsidRPr="006E10D1" w:rsidRDefault="007A7B83">
            <w:pPr>
              <w:pStyle w:val="aff5"/>
            </w:pPr>
            <w:r w:rsidRPr="006E10D1">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14:paraId="20342167" w14:textId="77777777" w:rsidR="007A7B83" w:rsidRPr="006E10D1" w:rsidRDefault="007A7B83">
            <w:pPr>
              <w:pStyle w:val="aff5"/>
            </w:pPr>
            <w:r w:rsidRPr="006E10D1">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14:paraId="0AF22C56" w14:textId="77777777" w:rsidR="007A7B83" w:rsidRPr="006E10D1" w:rsidRDefault="007A7B83">
            <w:pPr>
              <w:pStyle w:val="aff5"/>
            </w:pPr>
            <w:r w:rsidRPr="006E10D1">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14:paraId="079B9066" w14:textId="77777777" w:rsidR="007A7B83" w:rsidRPr="006E10D1" w:rsidRDefault="007A7B83">
            <w:pPr>
              <w:pStyle w:val="aff5"/>
            </w:pPr>
            <w:r w:rsidRPr="006E10D1">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14:paraId="75FF5286" w14:textId="77777777" w:rsidR="007A7B83" w:rsidRPr="006E10D1" w:rsidRDefault="007A7B83">
            <w:pPr>
              <w:pStyle w:val="aff5"/>
            </w:pPr>
            <w:r w:rsidRPr="006E10D1">
              <w:t>Сроки проведения</w:t>
            </w:r>
          </w:p>
        </w:tc>
        <w:tc>
          <w:tcPr>
            <w:tcW w:w="1847" w:type="dxa"/>
            <w:tcBorders>
              <w:top w:val="single" w:sz="4" w:space="0" w:color="auto"/>
              <w:left w:val="single" w:sz="4" w:space="0" w:color="auto"/>
              <w:bottom w:val="single" w:sz="4" w:space="0" w:color="auto"/>
            </w:tcBorders>
          </w:tcPr>
          <w:p w14:paraId="5F0DC4BB" w14:textId="77777777" w:rsidR="007A7B83" w:rsidRPr="006E10D1" w:rsidRDefault="007A7B83">
            <w:pPr>
              <w:pStyle w:val="aff5"/>
            </w:pPr>
            <w:r w:rsidRPr="006E10D1">
              <w:t>Фамилия, имя, отчество (при</w:t>
            </w:r>
          </w:p>
          <w:p w14:paraId="2E41230F" w14:textId="77777777" w:rsidR="007A7B83" w:rsidRPr="006E10D1" w:rsidRDefault="007A7B83">
            <w:pPr>
              <w:pStyle w:val="aff5"/>
            </w:pPr>
            <w:r w:rsidRPr="006E10D1">
              <w:t>наличии), должность педагогического работника</w:t>
            </w:r>
          </w:p>
        </w:tc>
      </w:tr>
      <w:tr w:rsidR="007A7B83" w:rsidRPr="006E10D1" w14:paraId="318462B5" w14:textId="77777777">
        <w:tc>
          <w:tcPr>
            <w:tcW w:w="1671" w:type="dxa"/>
            <w:tcBorders>
              <w:top w:val="single" w:sz="4" w:space="0" w:color="auto"/>
              <w:bottom w:val="single" w:sz="4" w:space="0" w:color="auto"/>
              <w:right w:val="nil"/>
            </w:tcBorders>
          </w:tcPr>
          <w:p w14:paraId="315CA308"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49E737D5"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4655BC9F"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6231FC39" w14:textId="77777777" w:rsidR="007A7B83" w:rsidRPr="006E10D1" w:rsidRDefault="007A7B83">
            <w:pPr>
              <w:pStyle w:val="aff5"/>
            </w:pPr>
          </w:p>
        </w:tc>
        <w:tc>
          <w:tcPr>
            <w:tcW w:w="1545" w:type="dxa"/>
            <w:tcBorders>
              <w:top w:val="single" w:sz="4" w:space="0" w:color="auto"/>
              <w:left w:val="single" w:sz="4" w:space="0" w:color="auto"/>
              <w:bottom w:val="single" w:sz="4" w:space="0" w:color="auto"/>
              <w:right w:val="nil"/>
            </w:tcBorders>
          </w:tcPr>
          <w:p w14:paraId="32A5F618" w14:textId="77777777" w:rsidR="007A7B83" w:rsidRPr="006E10D1" w:rsidRDefault="007A7B83">
            <w:pPr>
              <w:pStyle w:val="aff5"/>
            </w:pPr>
          </w:p>
        </w:tc>
        <w:tc>
          <w:tcPr>
            <w:tcW w:w="1842" w:type="dxa"/>
            <w:tcBorders>
              <w:top w:val="single" w:sz="4" w:space="0" w:color="auto"/>
              <w:left w:val="single" w:sz="4" w:space="0" w:color="auto"/>
              <w:bottom w:val="single" w:sz="4" w:space="0" w:color="auto"/>
            </w:tcBorders>
          </w:tcPr>
          <w:p w14:paraId="23DEB2F7" w14:textId="77777777" w:rsidR="007A7B83" w:rsidRPr="006E10D1" w:rsidRDefault="007A7B83">
            <w:pPr>
              <w:pStyle w:val="aff5"/>
            </w:pPr>
          </w:p>
        </w:tc>
      </w:tr>
    </w:tbl>
    <w:p w14:paraId="3ECB7D57" w14:textId="77777777" w:rsidR="007A7B83" w:rsidRDefault="007A7B83"/>
    <w:p w14:paraId="1F94464D" w14:textId="77777777" w:rsidR="007A7B83" w:rsidRDefault="007A7B83">
      <w:pPr>
        <w:pStyle w:val="1"/>
      </w:pPr>
      <w:r>
        <w:t>II. Механизмы реализации программы</w:t>
      </w:r>
    </w:p>
    <w:p w14:paraId="1659CDB2" w14:textId="77777777" w:rsidR="007A7B83" w:rsidRDefault="007A7B83"/>
    <w:p w14:paraId="0E34D15A"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1B501934" w14:textId="77777777" w:rsidR="007A7B83" w:rsidRDefault="007A7B83">
      <w:r>
        <w:t>9. ПКР может быть подготовлена рабочей группой образовательной организации поэтапно.</w:t>
      </w:r>
    </w:p>
    <w:p w14:paraId="6AE39982" w14:textId="77777777" w:rsidR="007A7B83" w:rsidRDefault="007A7B83">
      <w:r>
        <w:t xml:space="preserve">9.1. На подготовительном этапе определяется нормативно-правовое обеспечение коррекционной </w:t>
      </w:r>
      <w:r>
        <w:lastRenderedPageBreak/>
        <w:t>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38850437" w14:textId="77777777"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61FF92B6"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4AC3D11" w14:textId="77777777"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14:paraId="7EAF6CB2" w14:textId="77777777"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2AE9D95C"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8445917"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211AA9D0"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16F15DF7"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44AE988F" w14:textId="77777777"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791F78E4" w14:textId="77777777" w:rsidR="007A7B83" w:rsidRDefault="007A7B83"/>
    <w:p w14:paraId="476DC5F4" w14:textId="77777777" w:rsidR="007A7B83" w:rsidRDefault="007A7B83">
      <w:pPr>
        <w:pStyle w:val="1"/>
      </w:pPr>
      <w:r>
        <w:t>III. Требования к условиям реализации программы</w:t>
      </w:r>
    </w:p>
    <w:p w14:paraId="594FF6AF" w14:textId="77777777" w:rsidR="007A7B83" w:rsidRDefault="007A7B83"/>
    <w:p w14:paraId="6BB777A1" w14:textId="77777777" w:rsidR="007A7B83" w:rsidRDefault="007A7B83">
      <w:r>
        <w:t>17. Психолого-педагогическое обеспечение:</w:t>
      </w:r>
    </w:p>
    <w:p w14:paraId="78755671" w14:textId="77777777"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14:paraId="4882301A" w14:textId="77777777"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14:paraId="457C2372" w14:textId="77777777" w:rsidR="007A7B83" w:rsidRDefault="007A7B83">
      <w:r>
        <w:t xml:space="preserve">учет индивидуальных особенностей, особых образовательных, </w:t>
      </w:r>
      <w:proofErr w:type="spellStart"/>
      <w:r>
        <w:t>социальнокоммуникативных</w:t>
      </w:r>
      <w:proofErr w:type="spellEnd"/>
      <w:r>
        <w:t xml:space="preserve">, </w:t>
      </w:r>
      <w:proofErr w:type="spellStart"/>
      <w:r>
        <w:t>абилитационно</w:t>
      </w:r>
      <w:proofErr w:type="spellEnd"/>
      <w:r>
        <w:t>-реабилитационных и академических потребностей слепых обучающихся;</w:t>
      </w:r>
    </w:p>
    <w:p w14:paraId="4668A9A0"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38403777" w14:textId="77777777" w:rsidR="007A7B83" w:rsidRDefault="007A7B83">
      <w:r>
        <w:t xml:space="preserve">использование современных </w:t>
      </w:r>
      <w:proofErr w:type="spellStart"/>
      <w:r>
        <w:t>тифлоинформационных</w:t>
      </w:r>
      <w:proofErr w:type="spellEnd"/>
      <w:r>
        <w:t xml:space="preserve"> технологий, </w:t>
      </w:r>
      <w:proofErr w:type="spellStart"/>
      <w:r>
        <w:t>тифлотехнических</w:t>
      </w:r>
      <w:proofErr w:type="spellEnd"/>
      <w:r>
        <w:t xml:space="preserve"> средств, устройств и приборов для оптимизации образовательного процесса и повышения его эффективности и доступности для слепых обучающихся;</w:t>
      </w:r>
    </w:p>
    <w:p w14:paraId="129CAFFE" w14:textId="77777777" w:rsidR="007A7B83" w:rsidRDefault="007A7B83">
      <w:r>
        <w:lastRenderedPageBreak/>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14:paraId="20185BFF" w14:textId="77777777"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618E0C5E" w14:textId="77777777"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14:paraId="217D5DF9" w14:textId="77777777" w:rsidR="007A7B83" w:rsidRDefault="007A7B83">
      <w:r>
        <w:t>использование специальных методов, тифлопедагогических приемов и средств обучения;</w:t>
      </w:r>
    </w:p>
    <w:p w14:paraId="618ADB8B" w14:textId="77777777"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14:paraId="27154548" w14:textId="77777777" w:rsidR="007A7B83" w:rsidRDefault="007A7B83">
      <w:r>
        <w:t xml:space="preserve">создание </w:t>
      </w:r>
      <w:proofErr w:type="spellStart"/>
      <w:r>
        <w:t>здоровьесберегающих</w:t>
      </w:r>
      <w:proofErr w:type="spellEnd"/>
      <w:r>
        <w:t xml:space="preserve"> условий, с учетом зрительных возможностей обучающихся.</w:t>
      </w:r>
    </w:p>
    <w:p w14:paraId="760F9034" w14:textId="77777777"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14:paraId="4E1C0BCF" w14:textId="77777777" w:rsidR="007A7B83" w:rsidRDefault="007A7B83">
      <w:r>
        <w:t>19. Кадровое обеспечение:</w:t>
      </w:r>
    </w:p>
    <w:p w14:paraId="24FDD3DA" w14:textId="77777777" w:rsidR="007A7B83" w:rsidRDefault="007A7B83">
      <w:r>
        <w:t xml:space="preserve">Коррекционно-развивающая работа осуществляется специалистами соответствующей квалификации в области тифлопедагогики и </w:t>
      </w:r>
      <w:proofErr w:type="spellStart"/>
      <w:r>
        <w:t>тифлопсихологии</w:t>
      </w:r>
      <w:proofErr w:type="spellEnd"/>
      <w:r>
        <w:t>,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38B508E5"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4230399"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14:paraId="1E4DC639" w14:textId="77777777"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28BA30AE" w14:textId="77777777"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14:paraId="09EA50FD" w14:textId="77777777" w:rsidR="007A7B83" w:rsidRDefault="007A7B83">
      <w:r>
        <w:t>Для реализации специального (коррекционного) курса “</w:t>
      </w:r>
      <w:proofErr w:type="spellStart"/>
      <w:r>
        <w:t>Тифлотехника</w:t>
      </w:r>
      <w:proofErr w:type="spellEnd"/>
      <w:r>
        <w:t>” необходимо следующее оборудование и программное обеспечение:</w:t>
      </w:r>
    </w:p>
    <w:p w14:paraId="7D31C236" w14:textId="77777777" w:rsidR="007A7B83" w:rsidRDefault="007A7B83">
      <w: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w:t>
      </w:r>
      <w:proofErr w:type="spellStart"/>
      <w:r>
        <w:t>невизуального</w:t>
      </w:r>
      <w:proofErr w:type="spellEnd"/>
      <w:r>
        <w:t xml:space="preserve"> экранного доступа: “</w:t>
      </w:r>
      <w:proofErr w:type="spellStart"/>
      <w:r>
        <w:t>JAWSforWindows</w:t>
      </w:r>
      <w:proofErr w:type="spellEnd"/>
      <w:r>
        <w:t xml:space="preserve">”, “NVDA”); сенсорное мобильное устройство под управлением ОС </w:t>
      </w:r>
      <w:proofErr w:type="spellStart"/>
      <w:r>
        <w:t>Android</w:t>
      </w:r>
      <w:proofErr w:type="spellEnd"/>
      <w:r>
        <w:t xml:space="preserve"> или </w:t>
      </w:r>
      <w:proofErr w:type="spellStart"/>
      <w:r>
        <w:t>iOS</w:t>
      </w:r>
      <w:proofErr w:type="spellEnd"/>
      <w:r>
        <w:t xml:space="preserve">, оснащенное специальным программным обеспечением (программы </w:t>
      </w:r>
      <w:proofErr w:type="spellStart"/>
      <w:r>
        <w:t>невизуального</w:t>
      </w:r>
      <w:proofErr w:type="spellEnd"/>
      <w:r>
        <w:t xml:space="preserve"> экранного доступа: </w:t>
      </w:r>
      <w:proofErr w:type="spellStart"/>
      <w:r>
        <w:t>TalkBack</w:t>
      </w:r>
      <w:proofErr w:type="spellEnd"/>
      <w:r>
        <w:t xml:space="preserve">, </w:t>
      </w:r>
      <w:proofErr w:type="spellStart"/>
      <w:r>
        <w:t>Voice</w:t>
      </w:r>
      <w:proofErr w:type="spellEnd"/>
      <w:r>
        <w:t xml:space="preserve"> </w:t>
      </w:r>
      <w:proofErr w:type="spellStart"/>
      <w:r>
        <w:t>Assistant</w:t>
      </w:r>
      <w:proofErr w:type="spellEnd"/>
      <w:r>
        <w:t xml:space="preserve">, </w:t>
      </w:r>
      <w:proofErr w:type="spellStart"/>
      <w:r>
        <w:t>VoiceOver</w:t>
      </w:r>
      <w:proofErr w:type="spellEnd"/>
      <w:r>
        <w:t xml:space="preserve">); </w:t>
      </w:r>
      <w:proofErr w:type="spellStart"/>
      <w:r>
        <w:t>брайлевский</w:t>
      </w:r>
      <w:proofErr w:type="spellEnd"/>
      <w:r>
        <w:t xml:space="preserve"> принтер со специальным программным обеспечением (программа “</w:t>
      </w:r>
      <w:proofErr w:type="spellStart"/>
      <w:r>
        <w:t>Duxbury</w:t>
      </w:r>
      <w:proofErr w:type="spellEnd"/>
      <w:r>
        <w:t xml:space="preserve"> </w:t>
      </w:r>
      <w:proofErr w:type="spellStart"/>
      <w:r>
        <w:t>BrailleTranslator</w:t>
      </w:r>
      <w:proofErr w:type="spellEnd"/>
      <w:r>
        <w:t xml:space="preserve">”); </w:t>
      </w:r>
      <w:proofErr w:type="spellStart"/>
      <w:r>
        <w:t>брайлевский</w:t>
      </w:r>
      <w:proofErr w:type="spellEnd"/>
      <w:r>
        <w:t xml:space="preserve"> (тактильный) дисплей; фотокамера для сканирования плоскопечатных текстов, подключаемая к компьютеру; </w:t>
      </w:r>
      <w:proofErr w:type="spellStart"/>
      <w:r>
        <w:t>тифлофлешплеер</w:t>
      </w:r>
      <w:proofErr w:type="spellEnd"/>
      <w:r>
        <w:t xml:space="preserve"> с функцией диктофона; портативное устройство для чтения и другие.</w:t>
      </w:r>
    </w:p>
    <w:p w14:paraId="78F49CAE" w14:textId="77777777"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14:paraId="5B2BC435" w14:textId="77777777" w:rsidR="007A7B83" w:rsidRDefault="007A7B83">
      <w: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w:t>
      </w:r>
      <w:proofErr w:type="spellStart"/>
      <w:r>
        <w:t>невизуального</w:t>
      </w:r>
      <w:proofErr w:type="spellEnd"/>
      <w:r>
        <w:t xml:space="preserve"> экранного доступа: </w:t>
      </w:r>
      <w:proofErr w:type="spellStart"/>
      <w:r>
        <w:t>TalkBack</w:t>
      </w:r>
      <w:proofErr w:type="spellEnd"/>
      <w:r>
        <w:t xml:space="preserve">, </w:t>
      </w:r>
      <w:proofErr w:type="spellStart"/>
      <w:r>
        <w:t>Voice</w:t>
      </w:r>
      <w:proofErr w:type="spellEnd"/>
      <w:r>
        <w:t xml:space="preserve"> </w:t>
      </w:r>
      <w:proofErr w:type="spellStart"/>
      <w:r>
        <w:t>Assistant</w:t>
      </w:r>
      <w:proofErr w:type="spellEnd"/>
      <w:r>
        <w:t xml:space="preserve">, </w:t>
      </w:r>
      <w:proofErr w:type="spellStart"/>
      <w:r>
        <w:t>VoiceOver</w:t>
      </w:r>
      <w:proofErr w:type="spellEnd"/>
      <w:r>
        <w:t>) и навигационными приложениями; рельефные карты по типу “Карта-путь” и “Карта-обозрение”.</w:t>
      </w:r>
    </w:p>
    <w:p w14:paraId="39130EFA" w14:textId="77777777" w:rsidR="007A7B83" w:rsidRDefault="007A7B83">
      <w:r>
        <w:t xml:space="preserve">При реализации коррекционного курса “Социально-бытовая ориентировка” рекомендуются следующие </w:t>
      </w:r>
      <w:proofErr w:type="spellStart"/>
      <w:r>
        <w:t>тифлотехнические</w:t>
      </w:r>
      <w:proofErr w:type="spellEnd"/>
      <w:r>
        <w:t xml:space="preserve"> средства, приборы и устройства:</w:t>
      </w:r>
    </w:p>
    <w:p w14:paraId="2B3271FA" w14:textId="77777777" w:rsidR="007A7B83" w:rsidRDefault="007A7B83">
      <w:r>
        <w:t xml:space="preserve">дозаторы зубной пасты, шампуня и крема; мыльные дозаторы; специальные иглы и </w:t>
      </w:r>
      <w:proofErr w:type="spellStart"/>
      <w:r>
        <w:t>нитковдеватели</w:t>
      </w:r>
      <w:proofErr w:type="spellEnd"/>
      <w:r>
        <w:t xml:space="preserve">;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w:t>
      </w:r>
      <w:proofErr w:type="spellStart"/>
      <w:r>
        <w:t>Глюкометр</w:t>
      </w:r>
      <w:proofErr w:type="spellEnd"/>
      <w:r>
        <w:t xml:space="preserve"> с рельефной индикацией; сенсорные мобильные устройства, оснащенные специальным программным обеспечением (программы </w:t>
      </w:r>
      <w:proofErr w:type="spellStart"/>
      <w:r>
        <w:lastRenderedPageBreak/>
        <w:t>невизуального</w:t>
      </w:r>
      <w:proofErr w:type="spellEnd"/>
      <w:r>
        <w:t xml:space="preserve"> экранного доступа: </w:t>
      </w:r>
      <w:proofErr w:type="spellStart"/>
      <w:r>
        <w:t>TalkBack</w:t>
      </w:r>
      <w:proofErr w:type="spellEnd"/>
      <w:r>
        <w:t xml:space="preserve">, </w:t>
      </w:r>
      <w:proofErr w:type="spellStart"/>
      <w:r>
        <w:t>Voice</w:t>
      </w:r>
      <w:proofErr w:type="spellEnd"/>
      <w:r>
        <w:t xml:space="preserve"> </w:t>
      </w:r>
      <w:proofErr w:type="spellStart"/>
      <w:r>
        <w:t>Assistant</w:t>
      </w:r>
      <w:proofErr w:type="spellEnd"/>
      <w:r>
        <w:t xml:space="preserve">, </w:t>
      </w:r>
      <w:proofErr w:type="spellStart"/>
      <w:r>
        <w:t>VoiceOver</w:t>
      </w:r>
      <w:proofErr w:type="spellEnd"/>
      <w:r>
        <w:t>), программами определения купюр, отслеживания транспорта и так далее</w:t>
      </w:r>
    </w:p>
    <w:p w14:paraId="494B3F8A" w14:textId="77777777" w:rsidR="007A7B83" w:rsidRDefault="007A7B83">
      <w:r>
        <w:t>21. Информационное обеспечение.</w:t>
      </w:r>
    </w:p>
    <w:p w14:paraId="66D1620E" w14:textId="77777777" w:rsidR="007A7B83" w:rsidRDefault="007A7B83">
      <w: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w:t>
      </w:r>
      <w:proofErr w:type="spellStart"/>
      <w:r>
        <w:t>невизуального</w:t>
      </w:r>
      <w:proofErr w:type="spellEnd"/>
      <w:r>
        <w:t xml:space="preserve"> доступа к информации, </w:t>
      </w:r>
      <w:proofErr w:type="spellStart"/>
      <w:r>
        <w:t>тифлотехническими</w:t>
      </w:r>
      <w:proofErr w:type="spellEnd"/>
      <w:r>
        <w:t xml:space="preserve"> устройствами, обеспечивающими возможность обработки аудиофайлов и текстовых документов, преобразования текстовой информации в </w:t>
      </w:r>
      <w:proofErr w:type="spellStart"/>
      <w:r>
        <w:t>брайлевский</w:t>
      </w:r>
      <w:proofErr w:type="spellEnd"/>
      <w:r>
        <w:t xml:space="preserve"> и звуковой форматы.</w:t>
      </w:r>
    </w:p>
    <w:p w14:paraId="09AB9386" w14:textId="77777777"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14:paraId="16472664"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42989256" w14:textId="77777777" w:rsidR="007A7B83" w:rsidRDefault="007A7B83"/>
    <w:p w14:paraId="7232B612" w14:textId="77777777" w:rsidR="007A7B83" w:rsidRDefault="007A7B83">
      <w:pPr>
        <w:pStyle w:val="1"/>
      </w:pPr>
      <w:r>
        <w:t>IV. Планируемые результаты коррекционной работы</w:t>
      </w:r>
    </w:p>
    <w:p w14:paraId="1E7FBFA9" w14:textId="77777777" w:rsidR="007A7B83" w:rsidRDefault="007A7B83"/>
    <w:p w14:paraId="25E87842"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625A48DA"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3CA9BAF9"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676ABE3" w14:textId="77777777" w:rsidR="007A7B83" w:rsidRDefault="007A7B83">
      <w:r>
        <w:t>26. Планируемые результаты реализации ПКР включают:</w:t>
      </w:r>
    </w:p>
    <w:p w14:paraId="21ACFD9B"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0489EA7F" w14:textId="77777777" w:rsidR="007A7B83" w:rsidRDefault="007A7B83">
      <w:r>
        <w:t>анализ достигнутых результатов, выводы и рекомендации.</w:t>
      </w:r>
    </w:p>
    <w:p w14:paraId="39F5ACAE" w14:textId="77777777" w:rsidR="007A7B83" w:rsidRDefault="007A7B83">
      <w:r>
        <w:t>27. Мониторинг достижения обучающимися планируемых результатов ПКР предполагает:</w:t>
      </w:r>
    </w:p>
    <w:p w14:paraId="20EE5EF0"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3BCDADA" w14:textId="77777777" w:rsidR="007A7B83" w:rsidRDefault="007A7B83">
      <w:r>
        <w:t>систематическое осуществление педагогических наблюдений в учебной и внеурочной деятельности;</w:t>
      </w:r>
    </w:p>
    <w:p w14:paraId="2F24C9D8"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16025A2"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50907A3D"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14:paraId="51AE4D73"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6DE2612"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3674C98" w14:textId="77777777" w:rsidR="007A7B83" w:rsidRDefault="007A7B83">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1CF224B5"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0770428" w14:textId="77777777" w:rsidR="007A7B83" w:rsidRDefault="007A7B83"/>
    <w:p w14:paraId="40E72230" w14:textId="77777777"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7E1752FE" w14:textId="77777777" w:rsidR="007A7B83" w:rsidRDefault="007A7B83"/>
    <w:p w14:paraId="5FD7C605" w14:textId="77777777"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14:paraId="73D48F72" w14:textId="77777777" w:rsidR="007A7B83" w:rsidRDefault="007A7B83"/>
    <w:p w14:paraId="3C8FFC41" w14:textId="77777777" w:rsidR="007A7B83" w:rsidRDefault="007A7B83">
      <w:pPr>
        <w:pStyle w:val="1"/>
      </w:pPr>
      <w:r>
        <w:t>I. Цели, задачи и принципы построения ПКР</w:t>
      </w:r>
    </w:p>
    <w:p w14:paraId="7ACD1C8E" w14:textId="77777777" w:rsidR="007A7B83" w:rsidRDefault="007A7B83"/>
    <w:p w14:paraId="29CD76B6" w14:textId="77777777"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14:paraId="4A4FF929" w14:textId="77777777"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91679F3"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6E515A3B" w14:textId="77777777" w:rsidR="007A7B83" w:rsidRDefault="007A7B83">
      <w:r>
        <w:t xml:space="preserve">4. Цель ПКР: оказание слабовидящим обучающимся помощи в освоении АООП ООО, формирование информационных, коммуникативных и </w:t>
      </w:r>
      <w:proofErr w:type="spellStart"/>
      <w:r>
        <w:t>тифлотехнических</w:t>
      </w:r>
      <w:proofErr w:type="spellEnd"/>
      <w:r>
        <w:t xml:space="preserve">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14:paraId="41FF8C7C" w14:textId="77777777" w:rsidR="007A7B83" w:rsidRDefault="007A7B83">
      <w:r>
        <w:t>5. Задачи ПКР:</w:t>
      </w:r>
    </w:p>
    <w:p w14:paraId="03BD3F0D" w14:textId="77777777"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14:paraId="0E288C93" w14:textId="77777777" w:rsidR="007A7B83" w:rsidRDefault="007A7B83">
      <w:r>
        <w:t xml:space="preserve">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w:t>
      </w:r>
      <w:proofErr w:type="spellStart"/>
      <w:r>
        <w:t>тифлотехнических</w:t>
      </w:r>
      <w:proofErr w:type="spellEnd"/>
      <w:r>
        <w:t xml:space="preserve"> компетенций, всестороннего развития способностей обучающихся;</w:t>
      </w:r>
    </w:p>
    <w:p w14:paraId="44A59561"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14:paraId="1F608A00" w14:textId="77777777"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14:paraId="559ADAB8" w14:textId="77777777"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14:paraId="30C5B1F1"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14:paraId="2B483003" w14:textId="77777777"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14:paraId="0B66A52E" w14:textId="77777777" w:rsidR="007A7B83" w:rsidRDefault="007A7B83">
      <w:r>
        <w:lastRenderedPageBreak/>
        <w:t>6. Принципы, определяющие содержание ПКР.</w:t>
      </w:r>
    </w:p>
    <w:p w14:paraId="7BDB9120" w14:textId="77777777"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14:paraId="315B7A67" w14:textId="77777777"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1D738BF9" w14:textId="77777777" w:rsidR="007A7B83" w:rsidRDefault="007A7B83">
      <w: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w:t>
      </w:r>
      <w:proofErr w:type="spellStart"/>
      <w:r>
        <w:t>абилитационно</w:t>
      </w:r>
      <w:proofErr w:type="spellEnd"/>
      <w:r>
        <w:t>-реабилитационных потребностей;</w:t>
      </w:r>
    </w:p>
    <w:p w14:paraId="74CD9F07" w14:textId="77777777"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14:paraId="0F5ACC01" w14:textId="77777777" w:rsidR="007A7B83" w:rsidRDefault="007A7B83">
      <w:r>
        <w:t>7. Перечень и содержание направлений работы.</w:t>
      </w:r>
    </w:p>
    <w:p w14:paraId="2950EA9A"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2044DE2E"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14:paraId="0D0C4216" w14:textId="77777777" w:rsidR="007A7B83" w:rsidRDefault="007A7B83">
      <w:r>
        <w:t>7.3. Характеристика содержания направлений коррекционной работы.</w:t>
      </w:r>
    </w:p>
    <w:p w14:paraId="2A500263" w14:textId="77777777" w:rsidR="007A7B83" w:rsidRDefault="007A7B83">
      <w:r>
        <w:t>7.3.1. Диагностическое направление предполагает:</w:t>
      </w:r>
    </w:p>
    <w:p w14:paraId="5A7852E0" w14:textId="77777777"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14:paraId="55103D15" w14:textId="77777777"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14:paraId="6B042312" w14:textId="77777777"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14:paraId="18C25E94" w14:textId="77777777"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14:paraId="73B3231D" w14:textId="77777777" w:rsidR="007A7B83" w:rsidRDefault="007A7B83">
      <w:r>
        <w:t>7.3.1.2. Комплексное психолого-педагогическое обследование включает:</w:t>
      </w:r>
    </w:p>
    <w:p w14:paraId="3A56F716" w14:textId="77777777"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14:paraId="3551E208" w14:textId="77777777" w:rsidR="007A7B83" w:rsidRDefault="007A7B83">
      <w:r>
        <w:t>изучение познавательной, речевой и эмоционально-волевой сферы, личностных особенностей слабовидящих обучающихся;</w:t>
      </w:r>
    </w:p>
    <w:p w14:paraId="21591AFC" w14:textId="77777777" w:rsidR="007A7B83" w:rsidRDefault="007A7B83">
      <w:r>
        <w:t>изучение социальной ситуации развития и условий семейного воспитания слабовидящих обучающихся;</w:t>
      </w:r>
    </w:p>
    <w:p w14:paraId="726CF35C" w14:textId="77777777" w:rsidR="007A7B83" w:rsidRDefault="007A7B83">
      <w:r>
        <w:t>выявление адаптационных, компенсаторных возможностей и уровней социализации слабовидящих обучающихся;</w:t>
      </w:r>
    </w:p>
    <w:p w14:paraId="58C10B01" w14:textId="77777777" w:rsidR="007A7B83" w:rsidRDefault="007A7B83">
      <w:r>
        <w:t>изучение индивидуальных образовательных и коррекционно-</w:t>
      </w:r>
      <w:proofErr w:type="spellStart"/>
      <w:r>
        <w:t>абилитационно</w:t>
      </w:r>
      <w:proofErr w:type="spellEnd"/>
      <w:r>
        <w:t>-реабилитационных потребностей слабовидящих обучающихся;</w:t>
      </w:r>
    </w:p>
    <w:p w14:paraId="00D00580" w14:textId="77777777" w:rsidR="007A7B83" w:rsidRDefault="007A7B83">
      <w:r>
        <w:t>выявление исходного уровня готовности к освоению программы коррекционного курса “</w:t>
      </w:r>
      <w:proofErr w:type="spellStart"/>
      <w:r>
        <w:t>Тифлотехника</w:t>
      </w:r>
      <w:proofErr w:type="spellEnd"/>
      <w:r>
        <w:t>” в основной школе;</w:t>
      </w:r>
    </w:p>
    <w:p w14:paraId="476FB4B3"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23740F85"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3684341D"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14:paraId="08D00B5D" w14:textId="77777777"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w:t>
      </w:r>
      <w:r>
        <w:lastRenderedPageBreak/>
        <w:t>дополнительного консультирования обучающегося в организациях образования, здравоохранения, социальной защиты).</w:t>
      </w:r>
    </w:p>
    <w:p w14:paraId="3050A58F" w14:textId="77777777"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20EC3053" w14:textId="77777777" w:rsidR="007A7B83" w:rsidRDefault="007A7B83">
      <w:r>
        <w:t>7.3.2. Коррекционно-развивающее и психопрофилактическое направление.</w:t>
      </w:r>
    </w:p>
    <w:p w14:paraId="20069DAC" w14:textId="77777777"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14:paraId="38DB87D5"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58F6C0A2"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0D48E0EB"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3FE95796"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75D1E284" w14:textId="77777777" w:rsidR="007A7B83" w:rsidRDefault="007A7B83">
      <w:r>
        <w:t>программе внеурочной деятельности, проектируемой на основе индивидуально-дифференцированного подхода.</w:t>
      </w:r>
    </w:p>
    <w:p w14:paraId="0FEBD7AB" w14:textId="77777777"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65BD7C62" w14:textId="77777777" w:rsidR="007A7B83" w:rsidRDefault="007A7B83">
      <w:r>
        <w:t>7.3.2.3. Индивидуальный план коррекционно-развивающей работы обучающегося содержит:</w:t>
      </w:r>
    </w:p>
    <w:p w14:paraId="31599D76"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55FA73E2" w14:textId="77777777" w:rsidR="007A7B83" w:rsidRDefault="007A7B83">
      <w:r>
        <w:t>описание содержания, организации, примерных сроков и планируемых результатов работы по каждому направлению.</w:t>
      </w:r>
    </w:p>
    <w:p w14:paraId="043C91E7"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22B5F48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rsidRPr="006E10D1" w14:paraId="5D96419B" w14:textId="77777777">
        <w:trPr>
          <w:gridAfter w:val="1"/>
          <w:wAfter w:w="19" w:type="dxa"/>
        </w:trPr>
        <w:tc>
          <w:tcPr>
            <w:tcW w:w="10210" w:type="dxa"/>
            <w:gridSpan w:val="6"/>
            <w:tcBorders>
              <w:top w:val="single" w:sz="4" w:space="0" w:color="auto"/>
              <w:bottom w:val="nil"/>
            </w:tcBorders>
          </w:tcPr>
          <w:p w14:paraId="3971CB6F" w14:textId="77777777" w:rsidR="007A7B83" w:rsidRPr="006E10D1" w:rsidRDefault="007A7B83">
            <w:pPr>
              <w:pStyle w:val="aff5"/>
            </w:pPr>
            <w:r w:rsidRPr="006E10D1">
              <w:t>Таблица 1. Индивидуальный план коррекционно-развивающей работы</w:t>
            </w:r>
          </w:p>
        </w:tc>
      </w:tr>
      <w:tr w:rsidR="007A7B83" w:rsidRPr="006E10D1" w14:paraId="3C749573" w14:textId="77777777">
        <w:trPr>
          <w:gridAfter w:val="1"/>
          <w:wAfter w:w="19" w:type="dxa"/>
        </w:trPr>
        <w:tc>
          <w:tcPr>
            <w:tcW w:w="10210" w:type="dxa"/>
            <w:gridSpan w:val="6"/>
            <w:tcBorders>
              <w:top w:val="single" w:sz="4" w:space="0" w:color="auto"/>
              <w:bottom w:val="nil"/>
            </w:tcBorders>
          </w:tcPr>
          <w:p w14:paraId="685FC0CE"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1E10DBB9" w14:textId="77777777">
        <w:trPr>
          <w:gridAfter w:val="1"/>
          <w:wAfter w:w="19" w:type="dxa"/>
        </w:trPr>
        <w:tc>
          <w:tcPr>
            <w:tcW w:w="10210" w:type="dxa"/>
            <w:gridSpan w:val="6"/>
            <w:tcBorders>
              <w:top w:val="single" w:sz="4" w:space="0" w:color="auto"/>
              <w:bottom w:val="single" w:sz="4" w:space="0" w:color="auto"/>
            </w:tcBorders>
          </w:tcPr>
          <w:p w14:paraId="5F9624DB" w14:textId="77777777" w:rsidR="007A7B83" w:rsidRPr="006E10D1" w:rsidRDefault="007A7B83">
            <w:pPr>
              <w:pStyle w:val="af"/>
              <w:jc w:val="left"/>
            </w:pPr>
            <w:r w:rsidRPr="006E10D1">
              <w:t>Класс</w:t>
            </w:r>
          </w:p>
        </w:tc>
      </w:tr>
      <w:tr w:rsidR="007A7B83" w:rsidRPr="006E10D1" w14:paraId="6D5B7CA1" w14:textId="77777777">
        <w:tc>
          <w:tcPr>
            <w:tcW w:w="10229" w:type="dxa"/>
            <w:gridSpan w:val="7"/>
            <w:tcBorders>
              <w:top w:val="single" w:sz="4" w:space="0" w:color="auto"/>
              <w:bottom w:val="nil"/>
            </w:tcBorders>
          </w:tcPr>
          <w:p w14:paraId="07CA0CD8" w14:textId="77777777" w:rsidR="007A7B83" w:rsidRPr="006E10D1" w:rsidRDefault="007A7B83">
            <w:pPr>
              <w:pStyle w:val="af"/>
              <w:jc w:val="left"/>
            </w:pPr>
            <w:r w:rsidRPr="006E10D1">
              <w:t>Возраст обучающегося</w:t>
            </w:r>
          </w:p>
        </w:tc>
      </w:tr>
      <w:tr w:rsidR="007A7B83" w:rsidRPr="006E10D1" w14:paraId="62409C9A" w14:textId="77777777">
        <w:tc>
          <w:tcPr>
            <w:tcW w:w="10229" w:type="dxa"/>
            <w:gridSpan w:val="7"/>
            <w:tcBorders>
              <w:top w:val="single" w:sz="4" w:space="0" w:color="auto"/>
              <w:bottom w:val="nil"/>
            </w:tcBorders>
          </w:tcPr>
          <w:p w14:paraId="69C9153C" w14:textId="77777777" w:rsidR="007A7B83" w:rsidRPr="006E10D1" w:rsidRDefault="007A7B83">
            <w:pPr>
              <w:pStyle w:val="af"/>
              <w:jc w:val="left"/>
            </w:pPr>
            <w:r w:rsidRPr="006E10D1">
              <w:t>Причины, время и характер нарушения зрения</w:t>
            </w:r>
          </w:p>
        </w:tc>
      </w:tr>
      <w:tr w:rsidR="007A7B83" w:rsidRPr="006E10D1" w14:paraId="08272760" w14:textId="77777777">
        <w:tc>
          <w:tcPr>
            <w:tcW w:w="10229" w:type="dxa"/>
            <w:gridSpan w:val="7"/>
            <w:tcBorders>
              <w:top w:val="single" w:sz="4" w:space="0" w:color="auto"/>
              <w:bottom w:val="nil"/>
            </w:tcBorders>
          </w:tcPr>
          <w:p w14:paraId="63C498CF" w14:textId="77777777" w:rsidR="007A7B83" w:rsidRPr="006E10D1" w:rsidRDefault="007A7B83">
            <w:pPr>
              <w:pStyle w:val="af"/>
              <w:jc w:val="left"/>
            </w:pPr>
            <w:r w:rsidRPr="006E10D1">
              <w:t>Состояние зрения в настоящее время</w:t>
            </w:r>
          </w:p>
        </w:tc>
      </w:tr>
      <w:tr w:rsidR="007A7B83" w:rsidRPr="006E10D1" w14:paraId="62F431E3" w14:textId="77777777">
        <w:tc>
          <w:tcPr>
            <w:tcW w:w="10229" w:type="dxa"/>
            <w:gridSpan w:val="7"/>
            <w:tcBorders>
              <w:top w:val="single" w:sz="4" w:space="0" w:color="auto"/>
              <w:bottom w:val="nil"/>
            </w:tcBorders>
          </w:tcPr>
          <w:p w14:paraId="611E501C" w14:textId="77777777" w:rsidR="007A7B83" w:rsidRPr="006E10D1" w:rsidRDefault="007A7B83">
            <w:pPr>
              <w:pStyle w:val="af"/>
              <w:jc w:val="left"/>
            </w:pPr>
            <w:r w:rsidRPr="006E10D1">
              <w:t>Рекомендации ПМПК и ИПР А</w:t>
            </w:r>
          </w:p>
        </w:tc>
      </w:tr>
      <w:tr w:rsidR="007A7B83" w:rsidRPr="006E10D1" w14:paraId="7DBA8A4D" w14:textId="77777777">
        <w:tc>
          <w:tcPr>
            <w:tcW w:w="10229" w:type="dxa"/>
            <w:gridSpan w:val="7"/>
            <w:tcBorders>
              <w:top w:val="single" w:sz="4" w:space="0" w:color="auto"/>
              <w:bottom w:val="nil"/>
            </w:tcBorders>
          </w:tcPr>
          <w:p w14:paraId="4D2ACB00" w14:textId="77777777" w:rsidR="007A7B83" w:rsidRPr="006E10D1" w:rsidRDefault="007A7B83">
            <w:pPr>
              <w:pStyle w:val="af"/>
              <w:jc w:val="left"/>
            </w:pPr>
            <w:r w:rsidRPr="006E10D1">
              <w:t>Индивидуальные особенности обучающегося:</w:t>
            </w:r>
          </w:p>
        </w:tc>
      </w:tr>
      <w:tr w:rsidR="007A7B83" w:rsidRPr="006E10D1" w14:paraId="41F537FF" w14:textId="77777777">
        <w:tc>
          <w:tcPr>
            <w:tcW w:w="1686" w:type="dxa"/>
            <w:tcBorders>
              <w:top w:val="single" w:sz="4" w:space="0" w:color="auto"/>
              <w:bottom w:val="nil"/>
              <w:right w:val="nil"/>
            </w:tcBorders>
          </w:tcPr>
          <w:p w14:paraId="78589ADD" w14:textId="77777777" w:rsidR="007A7B83" w:rsidRPr="006E10D1" w:rsidRDefault="007A7B83">
            <w:pPr>
              <w:pStyle w:val="aff5"/>
            </w:pPr>
            <w:r w:rsidRPr="006E10D1">
              <w:t xml:space="preserve">Направления </w:t>
            </w:r>
            <w:proofErr w:type="spellStart"/>
            <w:r w:rsidRPr="006E10D1">
              <w:t>коррекцион</w:t>
            </w:r>
            <w:proofErr w:type="spellEnd"/>
            <w:r w:rsidRPr="006E10D1">
              <w:t xml:space="preserve"> но-развивающей работы</w:t>
            </w:r>
          </w:p>
        </w:tc>
        <w:tc>
          <w:tcPr>
            <w:tcW w:w="1704" w:type="dxa"/>
            <w:tcBorders>
              <w:top w:val="single" w:sz="4" w:space="0" w:color="auto"/>
              <w:left w:val="single" w:sz="4" w:space="0" w:color="auto"/>
              <w:bottom w:val="nil"/>
              <w:right w:val="nil"/>
            </w:tcBorders>
          </w:tcPr>
          <w:p w14:paraId="7A3A09E4" w14:textId="77777777" w:rsidR="007A7B83" w:rsidRPr="006E10D1" w:rsidRDefault="007A7B83">
            <w:pPr>
              <w:pStyle w:val="aff5"/>
            </w:pPr>
            <w:r w:rsidRPr="006E10D1">
              <w:t xml:space="preserve">Основное содержание </w:t>
            </w:r>
            <w:proofErr w:type="spellStart"/>
            <w:r w:rsidRPr="006E10D1">
              <w:t>коррекцион</w:t>
            </w:r>
            <w:proofErr w:type="spellEnd"/>
            <w:r w:rsidRPr="006E10D1">
              <w:t xml:space="preserve"> но-развивающей работы</w:t>
            </w:r>
          </w:p>
        </w:tc>
        <w:tc>
          <w:tcPr>
            <w:tcW w:w="1736" w:type="dxa"/>
            <w:tcBorders>
              <w:top w:val="single" w:sz="4" w:space="0" w:color="auto"/>
              <w:left w:val="single" w:sz="4" w:space="0" w:color="auto"/>
              <w:bottom w:val="nil"/>
              <w:right w:val="nil"/>
            </w:tcBorders>
          </w:tcPr>
          <w:p w14:paraId="1F9A688A" w14:textId="77777777" w:rsidR="007A7B83" w:rsidRPr="006E10D1" w:rsidRDefault="007A7B83">
            <w:pPr>
              <w:pStyle w:val="aff5"/>
            </w:pPr>
            <w:r w:rsidRPr="006E10D1">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14:paraId="01A94197" w14:textId="77777777" w:rsidR="007A7B83" w:rsidRPr="006E10D1" w:rsidRDefault="007A7B83">
            <w:pPr>
              <w:pStyle w:val="aff5"/>
            </w:pPr>
            <w:r w:rsidRPr="006E10D1">
              <w:t>Примерные сроки</w:t>
            </w:r>
          </w:p>
        </w:tc>
        <w:tc>
          <w:tcPr>
            <w:tcW w:w="1699" w:type="dxa"/>
            <w:tcBorders>
              <w:top w:val="single" w:sz="4" w:space="0" w:color="auto"/>
              <w:left w:val="single" w:sz="4" w:space="0" w:color="auto"/>
              <w:bottom w:val="nil"/>
              <w:right w:val="nil"/>
            </w:tcBorders>
          </w:tcPr>
          <w:p w14:paraId="5545EDF5" w14:textId="77777777" w:rsidR="007A7B83" w:rsidRPr="006E10D1" w:rsidRDefault="007A7B83">
            <w:pPr>
              <w:pStyle w:val="aff5"/>
            </w:pPr>
            <w:r w:rsidRPr="006E10D1">
              <w:t xml:space="preserve">Планируемые результаты </w:t>
            </w:r>
            <w:proofErr w:type="spellStart"/>
            <w:r w:rsidRPr="006E10D1">
              <w:t>коррекцион</w:t>
            </w:r>
            <w:proofErr w:type="spellEnd"/>
            <w:r w:rsidRPr="006E10D1">
              <w:t xml:space="preserve"> но-развивающей работы</w:t>
            </w:r>
          </w:p>
        </w:tc>
        <w:tc>
          <w:tcPr>
            <w:tcW w:w="1746" w:type="dxa"/>
            <w:gridSpan w:val="2"/>
            <w:tcBorders>
              <w:top w:val="single" w:sz="4" w:space="0" w:color="auto"/>
              <w:left w:val="single" w:sz="4" w:space="0" w:color="auto"/>
              <w:bottom w:val="nil"/>
            </w:tcBorders>
          </w:tcPr>
          <w:p w14:paraId="76C6C15E"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1F598545" w14:textId="77777777">
        <w:tc>
          <w:tcPr>
            <w:tcW w:w="1686" w:type="dxa"/>
            <w:tcBorders>
              <w:top w:val="single" w:sz="4" w:space="0" w:color="auto"/>
              <w:bottom w:val="single" w:sz="4" w:space="0" w:color="auto"/>
              <w:right w:val="nil"/>
            </w:tcBorders>
          </w:tcPr>
          <w:p w14:paraId="77720D6C" w14:textId="77777777" w:rsidR="007A7B83" w:rsidRPr="006E10D1" w:rsidRDefault="007A7B83">
            <w:pPr>
              <w:pStyle w:val="af"/>
              <w:jc w:val="left"/>
            </w:pPr>
          </w:p>
        </w:tc>
        <w:tc>
          <w:tcPr>
            <w:tcW w:w="1704" w:type="dxa"/>
            <w:tcBorders>
              <w:top w:val="single" w:sz="4" w:space="0" w:color="auto"/>
              <w:left w:val="single" w:sz="4" w:space="0" w:color="auto"/>
              <w:bottom w:val="single" w:sz="4" w:space="0" w:color="auto"/>
              <w:right w:val="nil"/>
            </w:tcBorders>
          </w:tcPr>
          <w:p w14:paraId="6D79D5A1" w14:textId="77777777" w:rsidR="007A7B83" w:rsidRPr="006E10D1" w:rsidRDefault="007A7B83">
            <w:pPr>
              <w:pStyle w:val="af"/>
              <w:jc w:val="left"/>
            </w:pPr>
          </w:p>
        </w:tc>
        <w:tc>
          <w:tcPr>
            <w:tcW w:w="1736" w:type="dxa"/>
            <w:tcBorders>
              <w:top w:val="single" w:sz="4" w:space="0" w:color="auto"/>
              <w:left w:val="single" w:sz="4" w:space="0" w:color="auto"/>
              <w:bottom w:val="single" w:sz="4" w:space="0" w:color="auto"/>
              <w:right w:val="nil"/>
            </w:tcBorders>
          </w:tcPr>
          <w:p w14:paraId="760562D1" w14:textId="77777777" w:rsidR="007A7B83" w:rsidRPr="006E10D1" w:rsidRDefault="007A7B83">
            <w:pPr>
              <w:pStyle w:val="af"/>
              <w:jc w:val="left"/>
            </w:pPr>
          </w:p>
        </w:tc>
        <w:tc>
          <w:tcPr>
            <w:tcW w:w="1658" w:type="dxa"/>
            <w:tcBorders>
              <w:top w:val="single" w:sz="4" w:space="0" w:color="auto"/>
              <w:left w:val="single" w:sz="4" w:space="0" w:color="auto"/>
              <w:bottom w:val="single" w:sz="4" w:space="0" w:color="auto"/>
              <w:right w:val="nil"/>
            </w:tcBorders>
          </w:tcPr>
          <w:p w14:paraId="47ACEA54" w14:textId="77777777" w:rsidR="007A7B83" w:rsidRPr="006E10D1" w:rsidRDefault="007A7B83">
            <w:pPr>
              <w:pStyle w:val="af"/>
              <w:jc w:val="left"/>
            </w:pPr>
          </w:p>
        </w:tc>
        <w:tc>
          <w:tcPr>
            <w:tcW w:w="1699" w:type="dxa"/>
            <w:tcBorders>
              <w:top w:val="single" w:sz="4" w:space="0" w:color="auto"/>
              <w:left w:val="single" w:sz="4" w:space="0" w:color="auto"/>
              <w:bottom w:val="single" w:sz="4" w:space="0" w:color="auto"/>
              <w:right w:val="nil"/>
            </w:tcBorders>
          </w:tcPr>
          <w:p w14:paraId="4FA682D7" w14:textId="77777777" w:rsidR="007A7B83" w:rsidRPr="006E10D1" w:rsidRDefault="007A7B83">
            <w:pPr>
              <w:pStyle w:val="af"/>
              <w:jc w:val="left"/>
            </w:pPr>
          </w:p>
        </w:tc>
        <w:tc>
          <w:tcPr>
            <w:tcW w:w="1746" w:type="dxa"/>
            <w:gridSpan w:val="2"/>
            <w:tcBorders>
              <w:top w:val="single" w:sz="4" w:space="0" w:color="auto"/>
              <w:left w:val="single" w:sz="4" w:space="0" w:color="auto"/>
              <w:bottom w:val="single" w:sz="4" w:space="0" w:color="auto"/>
            </w:tcBorders>
          </w:tcPr>
          <w:p w14:paraId="41F64247" w14:textId="77777777" w:rsidR="007A7B83" w:rsidRPr="006E10D1" w:rsidRDefault="007A7B83">
            <w:pPr>
              <w:pStyle w:val="af"/>
              <w:jc w:val="left"/>
            </w:pPr>
          </w:p>
        </w:tc>
      </w:tr>
    </w:tbl>
    <w:p w14:paraId="485A7BFC" w14:textId="77777777" w:rsidR="007A7B83" w:rsidRDefault="007A7B83"/>
    <w:p w14:paraId="52535D2B"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632A26AA" w14:textId="77777777" w:rsidR="007A7B83" w:rsidRDefault="007A7B83">
      <w:r>
        <w:t xml:space="preserve">расширение и обогащение чувственного опыта слабовидящих обучающихся, коррекцию </w:t>
      </w:r>
      <w:proofErr w:type="spellStart"/>
      <w:r>
        <w:t>вербализма</w:t>
      </w:r>
      <w:proofErr w:type="spellEnd"/>
      <w:r>
        <w:t xml:space="preserve"> речи, уточнение и конкретизацию представлений;</w:t>
      </w:r>
    </w:p>
    <w:p w14:paraId="631A451C" w14:textId="77777777"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14:paraId="01DA3EF5" w14:textId="77777777" w:rsidR="007A7B83" w:rsidRDefault="007A7B83">
      <w:r>
        <w:t>развитие мотивационно-</w:t>
      </w:r>
      <w:proofErr w:type="spellStart"/>
      <w:r>
        <w:t>потребностной</w:t>
      </w:r>
      <w:proofErr w:type="spellEnd"/>
      <w:r>
        <w:t xml:space="preserve"> сферы, личной автономии, независимости от родителей </w:t>
      </w:r>
      <w:r>
        <w:lastRenderedPageBreak/>
        <w:t>(законных представителей) и других значимых взрослых, готовности самостоятельно принимать жизненно значимые, в том числе финансовые решения.</w:t>
      </w:r>
    </w:p>
    <w:p w14:paraId="2CADF32E" w14:textId="77777777"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14:paraId="2856EBB4" w14:textId="77777777" w:rsidR="007A7B83" w:rsidRDefault="007A7B83">
      <w:r>
        <w:t>реализацию комплексного психолого-педагогического сопровождения слабовидящих обучающихся;</w:t>
      </w:r>
    </w:p>
    <w:p w14:paraId="299D2784" w14:textId="77777777" w:rsidR="007A7B83" w:rsidRDefault="007A7B83">
      <w:r>
        <w:t>разработку индивидуальных программ и методик коррекционно-развивающей работы со слабовидящими обучающимися;</w:t>
      </w:r>
    </w:p>
    <w:p w14:paraId="0D01C59A" w14:textId="77777777" w:rsidR="007A7B83" w:rsidRDefault="007A7B83">
      <w:r>
        <w:t>проведение групповых и индивидуальных коррекционно-развивающих занятий;</w:t>
      </w:r>
    </w:p>
    <w:p w14:paraId="180665D6" w14:textId="77777777"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14:paraId="487D81C2" w14:textId="77777777" w:rsidR="007A7B83" w:rsidRDefault="007A7B83">
      <w:r>
        <w:t xml:space="preserve">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w:t>
      </w:r>
      <w:proofErr w:type="spellStart"/>
      <w:r>
        <w:t>социальнокоммуникативной</w:t>
      </w:r>
      <w:proofErr w:type="spellEnd"/>
      <w:r>
        <w:t xml:space="preserve"> и социально-бытовой деятельности и другие;</w:t>
      </w:r>
    </w:p>
    <w:p w14:paraId="11E7C01A" w14:textId="77777777" w:rsidR="007A7B83" w:rsidRDefault="007A7B83">
      <w:r>
        <w:t>формирование социальных ролей, отношений и моделей поведения в соответствии с гендерной принадлежностью;</w:t>
      </w:r>
    </w:p>
    <w:p w14:paraId="02C16A02" w14:textId="77777777"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14:paraId="510C89EB"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6913E93E"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3BE7DD72"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492723CC" w14:textId="77777777" w:rsidR="007A7B83" w:rsidRDefault="007A7B83">
      <w:r>
        <w:t>психологическую подготовку к прохождению государственной итоговой аттестации.</w:t>
      </w:r>
    </w:p>
    <w:p w14:paraId="7D952A96"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5E8FC8C2" w14:textId="77777777" w:rsidR="007A7B83" w:rsidRDefault="007A7B83">
      <w:r>
        <w:t>7.3.2.8. Слабовидящие обучающиеся, как правило, нуждаются в следующих коррекционно-развивающих курсах: “</w:t>
      </w:r>
      <w:proofErr w:type="spellStart"/>
      <w:r>
        <w:t>Тифлотехника</w:t>
      </w:r>
      <w:proofErr w:type="spellEnd"/>
      <w:r>
        <w:t xml:space="preserve">”, направленном на формирование у слепых обучающихся </w:t>
      </w:r>
      <w:proofErr w:type="spellStart"/>
      <w:r>
        <w:t>тифлоинформационных</w:t>
      </w:r>
      <w:proofErr w:type="spellEnd"/>
      <w:r>
        <w:t xml:space="preserve"> и </w:t>
      </w:r>
      <w:proofErr w:type="spellStart"/>
      <w:r>
        <w:t>тифлотехнических</w:t>
      </w:r>
      <w:proofErr w:type="spellEnd"/>
      <w:r>
        <w:t xml:space="preserve">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w:t>
      </w:r>
      <w:proofErr w:type="spellStart"/>
      <w:r>
        <w:t>рельефноточечной</w:t>
      </w:r>
      <w:proofErr w:type="spellEnd"/>
      <w:r>
        <w:t xml:space="preserve"> системы JI. Брайля” направленном на овладение основам чтения и письма рельефно-точечной системы JL Брайля.</w:t>
      </w:r>
    </w:p>
    <w:p w14:paraId="4D159584" w14:textId="77777777" w:rsidR="007A7B83" w:rsidRDefault="007A7B83">
      <w:r>
        <w:t>7.3.2.9. Специальный (коррекционный) курс “</w:t>
      </w:r>
      <w:proofErr w:type="spellStart"/>
      <w:r>
        <w:t>Тифлотехника</w:t>
      </w:r>
      <w:proofErr w:type="spellEnd"/>
      <w:r>
        <w:t>” является неотъемлемой частью единого модуля “Информатика”, при этом “</w:t>
      </w:r>
      <w:proofErr w:type="spellStart"/>
      <w:r>
        <w:t>Тифлотехника</w:t>
      </w:r>
      <w:proofErr w:type="spellEnd"/>
      <w:r>
        <w:t>”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5015B707" w14:textId="77777777" w:rsidR="007A7B83" w:rsidRDefault="007A7B83">
      <w:r>
        <w:t>7.3.2.10. Занятия по коррекционно-развивающему курсу “</w:t>
      </w:r>
      <w:proofErr w:type="spellStart"/>
      <w:r>
        <w:t>Тифлотехника</w:t>
      </w:r>
      <w:proofErr w:type="spellEnd"/>
      <w:r>
        <w:t xml:space="preserve">”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w:t>
      </w:r>
      <w:r>
        <w:lastRenderedPageBreak/>
        <w:t>в сфере самообслуживания и повышение уровня социальной компетентности обучающихся.</w:t>
      </w:r>
    </w:p>
    <w:p w14:paraId="6C1B6BB8" w14:textId="77777777" w:rsidR="007A7B83" w:rsidRDefault="007A7B83">
      <w:r>
        <w:t>Преподавание специального (коррекционного) курса “</w:t>
      </w:r>
      <w:proofErr w:type="spellStart"/>
      <w:r>
        <w:t>Тифлотехника</w:t>
      </w:r>
      <w:proofErr w:type="spellEnd"/>
      <w:r>
        <w:t>”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73006C6C" w14:textId="77777777"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724C71BA" w14:textId="77777777" w:rsidR="007A7B83" w:rsidRDefault="007A7B83">
      <w:r>
        <w:t>7.3.2.12. При разработке рабочих программ коррекционно-развивающего курса “</w:t>
      </w:r>
      <w:proofErr w:type="spellStart"/>
      <w:r>
        <w:t>Тифлотехника</w:t>
      </w:r>
      <w:proofErr w:type="spellEnd"/>
      <w:r>
        <w:t>”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79B3EE91" w14:textId="77777777"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06D43694"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163E6FA9"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744E5A18"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7CE3314B"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32E6FDB6"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2A00582" w14:textId="77777777" w:rsidR="007A7B83" w:rsidRDefault="007A7B83">
      <w:r>
        <w:t>7.3.2.19. Рабочая программа коррекционно-развивающего курса должна иметь следующую структуру:</w:t>
      </w:r>
    </w:p>
    <w:p w14:paraId="300036A0" w14:textId="77777777" w:rsidR="007A7B83" w:rsidRDefault="007A7B83">
      <w:r>
        <w:t>пояснительная записка;</w:t>
      </w:r>
    </w:p>
    <w:p w14:paraId="133C6F45" w14:textId="77777777" w:rsidR="007A7B83" w:rsidRDefault="007A7B83">
      <w:r>
        <w:t>общая характеристика коррекционно-развивающего курса;</w:t>
      </w:r>
    </w:p>
    <w:p w14:paraId="10856710" w14:textId="77777777" w:rsidR="007A7B83" w:rsidRDefault="007A7B83">
      <w:r>
        <w:t>цели изучения коррекционно-развивающего курса;</w:t>
      </w:r>
    </w:p>
    <w:p w14:paraId="68CF7EBE" w14:textId="77777777" w:rsidR="007A7B83" w:rsidRDefault="007A7B83">
      <w:r>
        <w:t>место коррекционно-развивающего курса в учебном плане;</w:t>
      </w:r>
    </w:p>
    <w:p w14:paraId="7B3E261F" w14:textId="77777777" w:rsidR="007A7B83" w:rsidRDefault="007A7B83">
      <w:r>
        <w:t>основные содержательные линии программы коррекционно-развивающего курса;</w:t>
      </w:r>
    </w:p>
    <w:p w14:paraId="1A497112" w14:textId="77777777" w:rsidR="007A7B83" w:rsidRDefault="007A7B83">
      <w:r>
        <w:t>содержание коррекционно-развивающего курса (по классам);</w:t>
      </w:r>
    </w:p>
    <w:p w14:paraId="0E83721E" w14:textId="77777777" w:rsidR="007A7B83" w:rsidRDefault="007A7B83">
      <w:r>
        <w:t>планируемые результаты освоения коррекционно-развивающего курса.</w:t>
      </w:r>
    </w:p>
    <w:p w14:paraId="63BDB3AD" w14:textId="77777777" w:rsidR="007A7B83" w:rsidRDefault="007A7B83">
      <w:r>
        <w:t>7.3.3. Консультативное направление.</w:t>
      </w:r>
    </w:p>
    <w:p w14:paraId="7FA2D853" w14:textId="77777777" w:rsidR="007A7B83" w:rsidRDefault="007A7B83">
      <w: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w:t>
      </w:r>
      <w:r>
        <w:lastRenderedPageBreak/>
        <w:t>активизации роли родителей (законных представителей) в воспитании своих детей.</w:t>
      </w:r>
    </w:p>
    <w:p w14:paraId="2551D83F"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4FE1B889" w14:textId="77777777" w:rsidR="007A7B83" w:rsidRDefault="007A7B83">
      <w:r>
        <w:t>7.3.3.3. Консультативную работу осуществляют все педагогические работники образовательной организации.</w:t>
      </w:r>
    </w:p>
    <w:p w14:paraId="21713CD5"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103781C9" w14:textId="77777777" w:rsidR="007A7B83" w:rsidRDefault="007A7B83">
      <w:r>
        <w:t xml:space="preserve">7.3.3.5. Примерная форма плана консультативной работы представлена в таблице 2. </w:t>
      </w:r>
    </w:p>
    <w:p w14:paraId="3C7ABDA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rsidRPr="006E10D1" w14:paraId="3A7647ED" w14:textId="77777777">
        <w:tc>
          <w:tcPr>
            <w:tcW w:w="10136" w:type="dxa"/>
            <w:gridSpan w:val="6"/>
            <w:tcBorders>
              <w:top w:val="single" w:sz="4" w:space="0" w:color="auto"/>
              <w:bottom w:val="nil"/>
            </w:tcBorders>
          </w:tcPr>
          <w:p w14:paraId="4BCAB45E" w14:textId="77777777" w:rsidR="007A7B83" w:rsidRPr="006E10D1" w:rsidRDefault="007A7B83">
            <w:pPr>
              <w:pStyle w:val="aff5"/>
            </w:pPr>
            <w:r w:rsidRPr="006E10D1">
              <w:t>Таблица 2. План консультативной работы</w:t>
            </w:r>
          </w:p>
        </w:tc>
      </w:tr>
      <w:tr w:rsidR="007A7B83" w:rsidRPr="006E10D1" w14:paraId="54C14E53" w14:textId="77777777">
        <w:tc>
          <w:tcPr>
            <w:tcW w:w="1668" w:type="dxa"/>
            <w:tcBorders>
              <w:top w:val="single" w:sz="4" w:space="0" w:color="auto"/>
              <w:bottom w:val="nil"/>
              <w:right w:val="nil"/>
            </w:tcBorders>
          </w:tcPr>
          <w:p w14:paraId="66B21767" w14:textId="77777777" w:rsidR="007A7B83" w:rsidRPr="006E10D1" w:rsidRDefault="007A7B83">
            <w:pPr>
              <w:pStyle w:val="aff5"/>
            </w:pPr>
            <w:r w:rsidRPr="006E10D1">
              <w:t>Направления консультативной работы</w:t>
            </w:r>
          </w:p>
        </w:tc>
        <w:tc>
          <w:tcPr>
            <w:tcW w:w="1695" w:type="dxa"/>
            <w:tcBorders>
              <w:top w:val="single" w:sz="4" w:space="0" w:color="auto"/>
              <w:left w:val="single" w:sz="4" w:space="0" w:color="auto"/>
              <w:bottom w:val="nil"/>
              <w:right w:val="nil"/>
            </w:tcBorders>
          </w:tcPr>
          <w:p w14:paraId="5938AF1F" w14:textId="77777777" w:rsidR="007A7B83" w:rsidRPr="006E10D1" w:rsidRDefault="007A7B83">
            <w:pPr>
              <w:pStyle w:val="aff5"/>
            </w:pPr>
            <w:r w:rsidRPr="006E10D1">
              <w:t>Задачи консультативной работы</w:t>
            </w:r>
          </w:p>
        </w:tc>
        <w:tc>
          <w:tcPr>
            <w:tcW w:w="1685" w:type="dxa"/>
            <w:tcBorders>
              <w:top w:val="single" w:sz="4" w:space="0" w:color="auto"/>
              <w:left w:val="single" w:sz="4" w:space="0" w:color="auto"/>
              <w:bottom w:val="nil"/>
              <w:right w:val="nil"/>
            </w:tcBorders>
          </w:tcPr>
          <w:p w14:paraId="6EA316E5" w14:textId="77777777" w:rsidR="007A7B83" w:rsidRPr="006E10D1" w:rsidRDefault="007A7B83">
            <w:pPr>
              <w:pStyle w:val="aff5"/>
            </w:pPr>
            <w:r w:rsidRPr="006E10D1">
              <w:t>Содержание консультативной работы</w:t>
            </w:r>
          </w:p>
        </w:tc>
        <w:tc>
          <w:tcPr>
            <w:tcW w:w="1691" w:type="dxa"/>
            <w:tcBorders>
              <w:top w:val="single" w:sz="4" w:space="0" w:color="auto"/>
              <w:left w:val="single" w:sz="4" w:space="0" w:color="auto"/>
              <w:bottom w:val="nil"/>
              <w:right w:val="nil"/>
            </w:tcBorders>
          </w:tcPr>
          <w:p w14:paraId="01B238D8" w14:textId="77777777" w:rsidR="007A7B83" w:rsidRPr="006E10D1" w:rsidRDefault="007A7B83">
            <w:pPr>
              <w:pStyle w:val="aff5"/>
            </w:pPr>
            <w:r w:rsidRPr="006E10D1">
              <w:t>Формы проведения консультативной работы</w:t>
            </w:r>
          </w:p>
        </w:tc>
        <w:tc>
          <w:tcPr>
            <w:tcW w:w="1691" w:type="dxa"/>
            <w:tcBorders>
              <w:top w:val="single" w:sz="4" w:space="0" w:color="auto"/>
              <w:left w:val="single" w:sz="4" w:space="0" w:color="auto"/>
              <w:bottom w:val="nil"/>
              <w:right w:val="nil"/>
            </w:tcBorders>
          </w:tcPr>
          <w:p w14:paraId="2D3B6E71" w14:textId="77777777" w:rsidR="007A7B83" w:rsidRPr="006E10D1" w:rsidRDefault="007A7B83">
            <w:pPr>
              <w:pStyle w:val="aff5"/>
            </w:pPr>
            <w:r w:rsidRPr="006E10D1">
              <w:t>Сроки проведения консультативной работы</w:t>
            </w:r>
          </w:p>
        </w:tc>
        <w:tc>
          <w:tcPr>
            <w:tcW w:w="1706" w:type="dxa"/>
            <w:tcBorders>
              <w:top w:val="single" w:sz="4" w:space="0" w:color="auto"/>
              <w:left w:val="single" w:sz="4" w:space="0" w:color="auto"/>
              <w:bottom w:val="nil"/>
            </w:tcBorders>
          </w:tcPr>
          <w:p w14:paraId="5C08B2D4"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5B3F0BC2" w14:textId="77777777">
        <w:tc>
          <w:tcPr>
            <w:tcW w:w="1668" w:type="dxa"/>
            <w:tcBorders>
              <w:top w:val="single" w:sz="4" w:space="0" w:color="auto"/>
              <w:bottom w:val="single" w:sz="4" w:space="0" w:color="auto"/>
              <w:right w:val="nil"/>
            </w:tcBorders>
          </w:tcPr>
          <w:p w14:paraId="16E6A1CB" w14:textId="77777777" w:rsidR="007A7B83" w:rsidRPr="006E10D1" w:rsidRDefault="007A7B83">
            <w:pPr>
              <w:pStyle w:val="aff5"/>
            </w:pPr>
          </w:p>
        </w:tc>
        <w:tc>
          <w:tcPr>
            <w:tcW w:w="1695" w:type="dxa"/>
            <w:tcBorders>
              <w:top w:val="single" w:sz="4" w:space="0" w:color="auto"/>
              <w:left w:val="single" w:sz="4" w:space="0" w:color="auto"/>
              <w:bottom w:val="single" w:sz="4" w:space="0" w:color="auto"/>
              <w:right w:val="nil"/>
            </w:tcBorders>
          </w:tcPr>
          <w:p w14:paraId="28D9A1D8" w14:textId="77777777" w:rsidR="007A7B83" w:rsidRPr="006E10D1" w:rsidRDefault="007A7B83">
            <w:pPr>
              <w:pStyle w:val="aff5"/>
            </w:pPr>
          </w:p>
        </w:tc>
        <w:tc>
          <w:tcPr>
            <w:tcW w:w="1685" w:type="dxa"/>
            <w:tcBorders>
              <w:top w:val="single" w:sz="4" w:space="0" w:color="auto"/>
              <w:left w:val="single" w:sz="4" w:space="0" w:color="auto"/>
              <w:bottom w:val="single" w:sz="4" w:space="0" w:color="auto"/>
              <w:right w:val="nil"/>
            </w:tcBorders>
          </w:tcPr>
          <w:p w14:paraId="40229EAE" w14:textId="77777777" w:rsidR="007A7B83" w:rsidRPr="006E10D1" w:rsidRDefault="007A7B83">
            <w:pPr>
              <w:pStyle w:val="aff5"/>
            </w:pPr>
          </w:p>
        </w:tc>
        <w:tc>
          <w:tcPr>
            <w:tcW w:w="1691" w:type="dxa"/>
            <w:tcBorders>
              <w:top w:val="single" w:sz="4" w:space="0" w:color="auto"/>
              <w:left w:val="single" w:sz="4" w:space="0" w:color="auto"/>
              <w:bottom w:val="single" w:sz="4" w:space="0" w:color="auto"/>
              <w:right w:val="nil"/>
            </w:tcBorders>
          </w:tcPr>
          <w:p w14:paraId="0B2E506E" w14:textId="77777777" w:rsidR="007A7B83" w:rsidRPr="006E10D1" w:rsidRDefault="007A7B83">
            <w:pPr>
              <w:pStyle w:val="aff5"/>
            </w:pPr>
          </w:p>
        </w:tc>
        <w:tc>
          <w:tcPr>
            <w:tcW w:w="1691" w:type="dxa"/>
            <w:tcBorders>
              <w:top w:val="single" w:sz="4" w:space="0" w:color="auto"/>
              <w:left w:val="single" w:sz="4" w:space="0" w:color="auto"/>
              <w:bottom w:val="single" w:sz="4" w:space="0" w:color="auto"/>
              <w:right w:val="nil"/>
            </w:tcBorders>
          </w:tcPr>
          <w:p w14:paraId="0AD04FED" w14:textId="77777777" w:rsidR="007A7B83" w:rsidRPr="006E10D1" w:rsidRDefault="007A7B83">
            <w:pPr>
              <w:pStyle w:val="aff5"/>
            </w:pPr>
          </w:p>
        </w:tc>
        <w:tc>
          <w:tcPr>
            <w:tcW w:w="1706" w:type="dxa"/>
            <w:tcBorders>
              <w:top w:val="single" w:sz="4" w:space="0" w:color="auto"/>
              <w:left w:val="single" w:sz="4" w:space="0" w:color="auto"/>
              <w:bottom w:val="single" w:sz="4" w:space="0" w:color="auto"/>
            </w:tcBorders>
          </w:tcPr>
          <w:p w14:paraId="7496E0E8" w14:textId="77777777" w:rsidR="007A7B83" w:rsidRPr="006E10D1" w:rsidRDefault="007A7B83">
            <w:pPr>
              <w:pStyle w:val="aff5"/>
            </w:pPr>
          </w:p>
        </w:tc>
      </w:tr>
    </w:tbl>
    <w:p w14:paraId="1CB2E579" w14:textId="77777777" w:rsidR="007A7B83" w:rsidRDefault="007A7B83"/>
    <w:p w14:paraId="161A1E30" w14:textId="77777777" w:rsidR="007A7B83" w:rsidRDefault="007A7B83">
      <w:r>
        <w:t>7.3.4. Информационно-просветительское направление.</w:t>
      </w:r>
    </w:p>
    <w:p w14:paraId="0304D901"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6C05AC5D"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30B2640C"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46B4FF4B"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8B2BF68" w14:textId="77777777" w:rsidR="007A7B83" w:rsidRDefault="007A7B83">
      <w:r>
        <w:t xml:space="preserve">7.3.4.5. Рекомендуемая форма плана информационно-просветительской работы представлена в таблице 3. </w:t>
      </w:r>
    </w:p>
    <w:p w14:paraId="6C65C67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rsidRPr="006E10D1" w14:paraId="15584C6E" w14:textId="77777777">
        <w:tc>
          <w:tcPr>
            <w:tcW w:w="10137" w:type="dxa"/>
            <w:gridSpan w:val="6"/>
            <w:tcBorders>
              <w:top w:val="single" w:sz="4" w:space="0" w:color="auto"/>
              <w:bottom w:val="nil"/>
            </w:tcBorders>
          </w:tcPr>
          <w:p w14:paraId="177C4463" w14:textId="77777777" w:rsidR="007A7B83" w:rsidRPr="006E10D1" w:rsidRDefault="007A7B83">
            <w:pPr>
              <w:pStyle w:val="aff5"/>
            </w:pPr>
            <w:r w:rsidRPr="006E10D1">
              <w:t>Таблица 3. План информационно-просветительской работы</w:t>
            </w:r>
          </w:p>
        </w:tc>
      </w:tr>
      <w:tr w:rsidR="007A7B83" w:rsidRPr="006E10D1" w14:paraId="54CF56DE" w14:textId="77777777">
        <w:tc>
          <w:tcPr>
            <w:tcW w:w="1671" w:type="dxa"/>
            <w:tcBorders>
              <w:top w:val="single" w:sz="4" w:space="0" w:color="auto"/>
              <w:bottom w:val="nil"/>
              <w:right w:val="nil"/>
            </w:tcBorders>
          </w:tcPr>
          <w:p w14:paraId="7778CFDB" w14:textId="77777777" w:rsidR="007A7B83" w:rsidRPr="006E10D1" w:rsidRDefault="007A7B83">
            <w:pPr>
              <w:pStyle w:val="aff5"/>
            </w:pPr>
            <w:r w:rsidRPr="006E10D1">
              <w:t xml:space="preserve">Направления </w:t>
            </w:r>
            <w:proofErr w:type="spellStart"/>
            <w:r w:rsidRPr="006E10D1">
              <w:t>информацио</w:t>
            </w:r>
            <w:proofErr w:type="spellEnd"/>
            <w:r w:rsidRPr="006E10D1">
              <w:t xml:space="preserve"> </w:t>
            </w:r>
            <w:proofErr w:type="spellStart"/>
            <w:r w:rsidRPr="006E10D1">
              <w:t>нно</w:t>
            </w:r>
            <w:proofErr w:type="spellEnd"/>
            <w:r w:rsidRPr="006E10D1">
              <w:t>-просветительской работы</w:t>
            </w:r>
          </w:p>
        </w:tc>
        <w:tc>
          <w:tcPr>
            <w:tcW w:w="1694" w:type="dxa"/>
            <w:tcBorders>
              <w:top w:val="single" w:sz="4" w:space="0" w:color="auto"/>
              <w:left w:val="single" w:sz="4" w:space="0" w:color="auto"/>
              <w:bottom w:val="nil"/>
              <w:right w:val="nil"/>
            </w:tcBorders>
          </w:tcPr>
          <w:p w14:paraId="70CAF1BA" w14:textId="77777777" w:rsidR="007A7B83" w:rsidRPr="006E10D1" w:rsidRDefault="007A7B83">
            <w:pPr>
              <w:pStyle w:val="aff5"/>
            </w:pPr>
            <w:r w:rsidRPr="006E10D1">
              <w:t>Задачи информационно-просветительской работы</w:t>
            </w:r>
          </w:p>
        </w:tc>
        <w:tc>
          <w:tcPr>
            <w:tcW w:w="1690" w:type="dxa"/>
            <w:tcBorders>
              <w:top w:val="single" w:sz="4" w:space="0" w:color="auto"/>
              <w:left w:val="single" w:sz="4" w:space="0" w:color="auto"/>
              <w:bottom w:val="nil"/>
              <w:right w:val="nil"/>
            </w:tcBorders>
          </w:tcPr>
          <w:p w14:paraId="34A85F70" w14:textId="77777777" w:rsidR="007A7B83" w:rsidRPr="006E10D1" w:rsidRDefault="007A7B83">
            <w:pPr>
              <w:pStyle w:val="aff5"/>
            </w:pPr>
            <w:r w:rsidRPr="006E10D1">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14:paraId="3A6210B2" w14:textId="77777777" w:rsidR="007A7B83" w:rsidRPr="006E10D1" w:rsidRDefault="007A7B83">
            <w:pPr>
              <w:pStyle w:val="aff5"/>
            </w:pPr>
            <w:r w:rsidRPr="006E10D1">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14:paraId="5F2761AA" w14:textId="77777777" w:rsidR="007A7B83" w:rsidRPr="006E10D1" w:rsidRDefault="007A7B83">
            <w:pPr>
              <w:pStyle w:val="aff5"/>
            </w:pPr>
            <w:r w:rsidRPr="006E10D1">
              <w:t>Сроки проведения</w:t>
            </w:r>
          </w:p>
        </w:tc>
        <w:tc>
          <w:tcPr>
            <w:tcW w:w="1842" w:type="dxa"/>
            <w:tcBorders>
              <w:top w:val="single" w:sz="4" w:space="0" w:color="auto"/>
              <w:left w:val="single" w:sz="4" w:space="0" w:color="auto"/>
              <w:bottom w:val="nil"/>
            </w:tcBorders>
          </w:tcPr>
          <w:p w14:paraId="04DAB145"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2FE92C80" w14:textId="77777777">
        <w:tc>
          <w:tcPr>
            <w:tcW w:w="1671" w:type="dxa"/>
            <w:tcBorders>
              <w:top w:val="single" w:sz="4" w:space="0" w:color="auto"/>
              <w:bottom w:val="single" w:sz="4" w:space="0" w:color="auto"/>
              <w:right w:val="nil"/>
            </w:tcBorders>
          </w:tcPr>
          <w:p w14:paraId="31446255"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277D2EFF"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0880B77E"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4D0C21DB" w14:textId="77777777" w:rsidR="007A7B83" w:rsidRPr="006E10D1" w:rsidRDefault="007A7B83">
            <w:pPr>
              <w:pStyle w:val="aff5"/>
            </w:pPr>
          </w:p>
        </w:tc>
        <w:tc>
          <w:tcPr>
            <w:tcW w:w="1550" w:type="dxa"/>
            <w:tcBorders>
              <w:top w:val="single" w:sz="4" w:space="0" w:color="auto"/>
              <w:left w:val="single" w:sz="4" w:space="0" w:color="auto"/>
              <w:bottom w:val="single" w:sz="4" w:space="0" w:color="auto"/>
              <w:right w:val="nil"/>
            </w:tcBorders>
          </w:tcPr>
          <w:p w14:paraId="657BBA87" w14:textId="77777777" w:rsidR="007A7B83" w:rsidRPr="006E10D1" w:rsidRDefault="007A7B83">
            <w:pPr>
              <w:pStyle w:val="aff5"/>
            </w:pPr>
          </w:p>
        </w:tc>
        <w:tc>
          <w:tcPr>
            <w:tcW w:w="1842" w:type="dxa"/>
            <w:tcBorders>
              <w:top w:val="single" w:sz="4" w:space="0" w:color="auto"/>
              <w:left w:val="single" w:sz="4" w:space="0" w:color="auto"/>
              <w:bottom w:val="single" w:sz="4" w:space="0" w:color="auto"/>
            </w:tcBorders>
          </w:tcPr>
          <w:p w14:paraId="56AFC36E" w14:textId="77777777" w:rsidR="007A7B83" w:rsidRPr="006E10D1" w:rsidRDefault="007A7B83">
            <w:pPr>
              <w:pStyle w:val="aff5"/>
            </w:pPr>
          </w:p>
        </w:tc>
      </w:tr>
    </w:tbl>
    <w:p w14:paraId="1F5D06AA" w14:textId="77777777" w:rsidR="007A7B83" w:rsidRDefault="007A7B83"/>
    <w:p w14:paraId="4ED56B45" w14:textId="77777777" w:rsidR="007A7B83" w:rsidRDefault="007A7B83">
      <w:pPr>
        <w:pStyle w:val="1"/>
      </w:pPr>
      <w:r>
        <w:t>II. Механизмы реализации программы.</w:t>
      </w:r>
    </w:p>
    <w:p w14:paraId="6C8102CA" w14:textId="77777777" w:rsidR="007A7B83" w:rsidRDefault="007A7B83"/>
    <w:p w14:paraId="2C54FF96"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53DDEF3D" w14:textId="77777777" w:rsidR="007A7B83" w:rsidRDefault="007A7B83">
      <w:r>
        <w:t>9. ПКР может быть подготовлена рабочей группой образовательной организации поэтапно.</w:t>
      </w:r>
    </w:p>
    <w:p w14:paraId="042FD786" w14:textId="77777777"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w:t>
      </w:r>
      <w:r>
        <w:lastRenderedPageBreak/>
        <w:t>(систематизируется, дополняется) фонд методических рекомендаций.</w:t>
      </w:r>
    </w:p>
    <w:p w14:paraId="3A6BD36C" w14:textId="77777777"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559AA25C"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853923E" w14:textId="77777777"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14:paraId="291E20CD" w14:textId="77777777"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03DD2EDE"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575BBEAF"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75AF16B6"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59074DD6"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0841DF31" w14:textId="77777777"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621C031C" w14:textId="77777777" w:rsidR="007A7B83" w:rsidRDefault="007A7B83"/>
    <w:p w14:paraId="67B03EBB" w14:textId="77777777" w:rsidR="007A7B83" w:rsidRDefault="007A7B83">
      <w:pPr>
        <w:pStyle w:val="1"/>
      </w:pPr>
      <w:r>
        <w:t>III. Требования к условиям реализации программы</w:t>
      </w:r>
    </w:p>
    <w:p w14:paraId="6F638BE9" w14:textId="77777777" w:rsidR="007A7B83" w:rsidRDefault="007A7B83"/>
    <w:p w14:paraId="58FB4CC6" w14:textId="77777777" w:rsidR="007A7B83" w:rsidRDefault="007A7B83">
      <w:r>
        <w:t>17. Психолого-педагогическое обеспечение:</w:t>
      </w:r>
    </w:p>
    <w:p w14:paraId="3BBD2DC2" w14:textId="77777777"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14:paraId="63913F8B" w14:textId="77777777"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14:paraId="563FB00E" w14:textId="77777777" w:rsidR="007A7B83" w:rsidRDefault="007A7B83">
      <w:r>
        <w:t xml:space="preserve">учет индивидуальных особенностей, особых образовательных, </w:t>
      </w:r>
      <w:proofErr w:type="spellStart"/>
      <w:r>
        <w:t>социальнокоммуникативных</w:t>
      </w:r>
      <w:proofErr w:type="spellEnd"/>
      <w:r>
        <w:t xml:space="preserve">, </w:t>
      </w:r>
      <w:proofErr w:type="spellStart"/>
      <w:r>
        <w:t>абилитационно</w:t>
      </w:r>
      <w:proofErr w:type="spellEnd"/>
      <w:r>
        <w:t>-реабилитационных и академических потребностей слабовидящих обучающихся;</w:t>
      </w:r>
    </w:p>
    <w:p w14:paraId="6451ECE3"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35F9BE92" w14:textId="77777777" w:rsidR="007A7B83" w:rsidRDefault="007A7B83">
      <w:r>
        <w:t xml:space="preserve">использование современных </w:t>
      </w:r>
      <w:proofErr w:type="spellStart"/>
      <w:r>
        <w:t>тифлоинформационных</w:t>
      </w:r>
      <w:proofErr w:type="spellEnd"/>
      <w:r>
        <w:t xml:space="preserve"> технологий, </w:t>
      </w:r>
      <w:proofErr w:type="spellStart"/>
      <w:r>
        <w:t>тифлотехнических</w:t>
      </w:r>
      <w:proofErr w:type="spellEnd"/>
      <w:r>
        <w:t xml:space="preserve">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14:paraId="4910B56A" w14:textId="77777777"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14:paraId="210C7D33" w14:textId="77777777" w:rsidR="007A7B83" w:rsidRDefault="007A7B83">
      <w:r>
        <w:lastRenderedPageBreak/>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772BD142" w14:textId="77777777"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14:paraId="6707D8F8" w14:textId="77777777" w:rsidR="007A7B83" w:rsidRDefault="007A7B83">
      <w:r>
        <w:t>использование специальных методов, тифлопедагогических приемов и средств обучения;</w:t>
      </w:r>
    </w:p>
    <w:p w14:paraId="331B9602" w14:textId="77777777"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14:paraId="4456A47E" w14:textId="77777777" w:rsidR="007A7B83" w:rsidRDefault="007A7B83">
      <w:r>
        <w:t xml:space="preserve">создание </w:t>
      </w:r>
      <w:proofErr w:type="spellStart"/>
      <w:r>
        <w:t>здоровьесберегающих</w:t>
      </w:r>
      <w:proofErr w:type="spellEnd"/>
      <w:r>
        <w:t xml:space="preserve"> условий, с учетом зрительных возможностей обучающихся.</w:t>
      </w:r>
    </w:p>
    <w:p w14:paraId="4AF1407A" w14:textId="77777777" w:rsidR="007A7B83" w:rsidRDefault="007A7B83">
      <w:r>
        <w:t xml:space="preserve">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w:t>
      </w:r>
      <w:proofErr w:type="spellStart"/>
      <w:r>
        <w:t>тифлотехнических</w:t>
      </w:r>
      <w:proofErr w:type="spellEnd"/>
      <w:r>
        <w:t xml:space="preserve"> навыков, </w:t>
      </w:r>
      <w:proofErr w:type="spellStart"/>
      <w:r>
        <w:t>профдиагностики</w:t>
      </w:r>
      <w:proofErr w:type="spellEnd"/>
      <w:r>
        <w:t>;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14:paraId="244365D5" w14:textId="77777777" w:rsidR="007A7B83" w:rsidRDefault="007A7B83">
      <w:r>
        <w:t>19. Кадровое обеспечение:</w:t>
      </w:r>
    </w:p>
    <w:p w14:paraId="48A66A3B" w14:textId="77777777" w:rsidR="007A7B83" w:rsidRDefault="007A7B83">
      <w:r>
        <w:t xml:space="preserve">Коррекционно-развивающая работа осуществляется специалистами соответствующей квалификации в области тифлопедагогики и </w:t>
      </w:r>
      <w:proofErr w:type="spellStart"/>
      <w:r>
        <w:t>тифлопсихологии</w:t>
      </w:r>
      <w:proofErr w:type="spellEnd"/>
      <w:r>
        <w:t>,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334628B5"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25948857"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14:paraId="4E3F2A40" w14:textId="77777777"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844BF60" w14:textId="77777777"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14:paraId="306EB5D2" w14:textId="77777777" w:rsidR="007A7B83" w:rsidRDefault="007A7B83">
      <w:r>
        <w:t>Для реализации специального (коррекционного) курса “</w:t>
      </w:r>
      <w:proofErr w:type="spellStart"/>
      <w:r>
        <w:t>Тифлотехника</w:t>
      </w:r>
      <w:proofErr w:type="spellEnd"/>
      <w:r>
        <w:t>” необходимо следующее оборудование и программное обеспечение:</w:t>
      </w:r>
    </w:p>
    <w:p w14:paraId="2241FB01" w14:textId="77777777" w:rsidR="007A7B83" w:rsidRDefault="007A7B83">
      <w: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w:t>
      </w:r>
      <w:proofErr w:type="spellStart"/>
      <w:r>
        <w:t>Magic</w:t>
      </w:r>
      <w:proofErr w:type="spellEnd"/>
      <w:r>
        <w:t xml:space="preserve">)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w:t>
      </w:r>
      <w:proofErr w:type="spellStart"/>
      <w:r>
        <w:t>Android</w:t>
      </w:r>
      <w:proofErr w:type="spellEnd"/>
      <w:r>
        <w:t xml:space="preserve"> или </w:t>
      </w:r>
      <w:proofErr w:type="spellStart"/>
      <w:r>
        <w:t>iOS</w:t>
      </w:r>
      <w:proofErr w:type="spellEnd"/>
      <w:r>
        <w:t xml:space="preserve">, оснащенное камерой с высоким разрешением и специальным программным обеспечением; ручной и стационарный </w:t>
      </w:r>
      <w:proofErr w:type="spellStart"/>
      <w:r>
        <w:t>видеоувеличитель</w:t>
      </w:r>
      <w:proofErr w:type="spellEnd"/>
      <w:r>
        <w:t xml:space="preserve"> (например, </w:t>
      </w:r>
      <w:proofErr w:type="spellStart"/>
      <w:r>
        <w:t>Topaz</w:t>
      </w:r>
      <w:proofErr w:type="spellEnd"/>
      <w:r>
        <w:t xml:space="preserve">, </w:t>
      </w:r>
      <w:proofErr w:type="spellStart"/>
      <w:r>
        <w:t>Ruby</w:t>
      </w:r>
      <w:proofErr w:type="spellEnd"/>
      <w:r>
        <w:t xml:space="preserve">); фотокамера для сканирования плоскопечатных текстов, подключаемая к компьютеру; </w:t>
      </w:r>
      <w:proofErr w:type="spellStart"/>
      <w:r>
        <w:t>тифлофлешплеер</w:t>
      </w:r>
      <w:proofErr w:type="spellEnd"/>
      <w:r>
        <w:t xml:space="preserve"> с функцией диктофона; портативное устройство для чтения и прочее;</w:t>
      </w:r>
    </w:p>
    <w:p w14:paraId="5847144D" w14:textId="77777777"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14:paraId="39E2BDFE" w14:textId="77777777" w:rsidR="007A7B83" w:rsidRDefault="007A7B83">
      <w:r>
        <w:t xml:space="preserve">При реализации коррекционного курса “Социально-бытовая ориентировка” рекомендуются следующие </w:t>
      </w:r>
      <w:proofErr w:type="spellStart"/>
      <w:r>
        <w:t>тифлотехнические</w:t>
      </w:r>
      <w:proofErr w:type="spellEnd"/>
      <w:r>
        <w:t xml:space="preserve"> средства, приборы и устройства:</w:t>
      </w:r>
    </w:p>
    <w:p w14:paraId="4A9F81F4" w14:textId="77777777" w:rsidR="007A7B83" w:rsidRDefault="007A7B83">
      <w:r>
        <w:t xml:space="preserve">дозаторы зубной пасты, шампуня и крема; мыльные дозаторы; специальные иглы и </w:t>
      </w:r>
      <w:proofErr w:type="spellStart"/>
      <w:r>
        <w:t>нитковдеватели</w:t>
      </w:r>
      <w:proofErr w:type="spellEnd"/>
      <w:r>
        <w:t xml:space="preserve">;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w:t>
      </w:r>
      <w:proofErr w:type="spellStart"/>
      <w:r>
        <w:t>глюкометр</w:t>
      </w:r>
      <w:proofErr w:type="spellEnd"/>
      <w:r>
        <w:t xml:space="preserve">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w:t>
      </w:r>
      <w:r>
        <w:lastRenderedPageBreak/>
        <w:t>транспорта и так далее.</w:t>
      </w:r>
    </w:p>
    <w:p w14:paraId="64494ED2" w14:textId="77777777" w:rsidR="007A7B83" w:rsidRDefault="007A7B83">
      <w:r>
        <w:t>21. Информационное обеспечение.</w:t>
      </w:r>
    </w:p>
    <w:p w14:paraId="6B61BEAE" w14:textId="77777777" w:rsidR="007A7B83" w:rsidRDefault="007A7B83">
      <w: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w:t>
      </w:r>
      <w:proofErr w:type="spellStart"/>
      <w:r>
        <w:t>тифлотехническими</w:t>
      </w:r>
      <w:proofErr w:type="spellEnd"/>
      <w:r>
        <w:t xml:space="preserve"> устройствами, обеспечивающими возможность обработки аудиофайлов и текстовых документов, ручными и стационарными </w:t>
      </w:r>
      <w:proofErr w:type="spellStart"/>
      <w:r>
        <w:t>видеоувеличителями</w:t>
      </w:r>
      <w:proofErr w:type="spellEnd"/>
      <w:r>
        <w:t>.</w:t>
      </w:r>
    </w:p>
    <w:p w14:paraId="1FDD04BC" w14:textId="77777777"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14:paraId="7D0B6CF2"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A5F7926" w14:textId="77777777" w:rsidR="007A7B83" w:rsidRDefault="007A7B83"/>
    <w:p w14:paraId="7BB77CBE" w14:textId="77777777" w:rsidR="007A7B83" w:rsidRDefault="007A7B83">
      <w:pPr>
        <w:pStyle w:val="1"/>
      </w:pPr>
      <w:r>
        <w:t>IV. Планируемые результаты коррекционной работы</w:t>
      </w:r>
    </w:p>
    <w:p w14:paraId="49399257" w14:textId="77777777" w:rsidR="007A7B83" w:rsidRDefault="007A7B83"/>
    <w:p w14:paraId="40AFDD43"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35C81C05"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58E7CCFF"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FB04307" w14:textId="77777777" w:rsidR="007A7B83" w:rsidRDefault="007A7B83">
      <w:r>
        <w:t>26. Планируемые результаты реализации ПКР включают:</w:t>
      </w:r>
    </w:p>
    <w:p w14:paraId="38084F11"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31CE0BC1" w14:textId="77777777" w:rsidR="007A7B83" w:rsidRDefault="007A7B83">
      <w:r>
        <w:t>анализ достигнутых результатов, выводы и рекомендации.</w:t>
      </w:r>
    </w:p>
    <w:p w14:paraId="48A5B704" w14:textId="77777777" w:rsidR="007A7B83" w:rsidRDefault="007A7B83">
      <w:r>
        <w:t>27. Мониторинг достижения обучающимися планируемых результатов ПКР предполагает:</w:t>
      </w:r>
    </w:p>
    <w:p w14:paraId="186AEE5F"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94764CA" w14:textId="77777777" w:rsidR="007A7B83" w:rsidRDefault="007A7B83">
      <w:r>
        <w:t>систематическое осуществление педагогических наблюдений в учебной и внеурочной деятельности;</w:t>
      </w:r>
    </w:p>
    <w:p w14:paraId="22F26EA7"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98BCB44"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301DE4D"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49B9E758"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BECFDB9"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4DCE8B7B" w14:textId="77777777" w:rsidR="007A7B83" w:rsidRDefault="007A7B83">
      <w:r>
        <w:t xml:space="preserve">31. Оценка образовательных достижений освоения ПКР осуществляется экспертной группой и </w:t>
      </w:r>
      <w:r>
        <w:lastRenderedPageBreak/>
        <w:t>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07C9CF78"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6428E3A4" w14:textId="77777777" w:rsidR="007A7B83" w:rsidRDefault="007A7B83"/>
    <w:p w14:paraId="0FB1FB80" w14:textId="77777777"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3A0A06B6" w14:textId="77777777" w:rsidR="007A7B83" w:rsidRDefault="007A7B83"/>
    <w:p w14:paraId="2DB04A36" w14:textId="77777777"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14:paraId="5F1BC824" w14:textId="77777777" w:rsidR="007A7B83" w:rsidRDefault="007A7B83"/>
    <w:p w14:paraId="47D9F4B4" w14:textId="77777777" w:rsidR="007A7B83" w:rsidRDefault="007A7B83">
      <w:pPr>
        <w:pStyle w:val="1"/>
      </w:pPr>
      <w:r>
        <w:t>I. Цели, задачи и принципы построения ПКР</w:t>
      </w:r>
    </w:p>
    <w:p w14:paraId="0F8D7F40" w14:textId="77777777" w:rsidR="007A7B83" w:rsidRDefault="007A7B83"/>
    <w:p w14:paraId="42577645" w14:textId="77777777"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14:paraId="3060FB80" w14:textId="77777777"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39D2D74"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0FE5675A" w14:textId="77777777" w:rsidR="007A7B83" w:rsidRDefault="007A7B83">
      <w:r>
        <w:t xml:space="preserve">4. Цель ПКР: оказание слабовидящим обучающимся помощи в освоении АООП ООО, формирование информационных, коммуникативных и </w:t>
      </w:r>
      <w:proofErr w:type="spellStart"/>
      <w:r>
        <w:t>тифлотехнических</w:t>
      </w:r>
      <w:proofErr w:type="spellEnd"/>
      <w:r>
        <w:t xml:space="preserve">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14:paraId="6EBAA19D" w14:textId="77777777" w:rsidR="007A7B83" w:rsidRDefault="007A7B83">
      <w:r>
        <w:t>5. Задачи ПКР:</w:t>
      </w:r>
    </w:p>
    <w:p w14:paraId="08D6ED8A" w14:textId="77777777"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14:paraId="38637105" w14:textId="77777777" w:rsidR="007A7B83" w:rsidRDefault="007A7B83">
      <w:r>
        <w:t xml:space="preserve">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w:t>
      </w:r>
      <w:proofErr w:type="spellStart"/>
      <w:r>
        <w:t>тифлотехнических</w:t>
      </w:r>
      <w:proofErr w:type="spellEnd"/>
      <w:r>
        <w:t xml:space="preserve"> компетенций, всестороннего развития способностей обучающихся;</w:t>
      </w:r>
    </w:p>
    <w:p w14:paraId="59F394E5"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14:paraId="70A40B5A" w14:textId="77777777"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14:paraId="605466B1" w14:textId="77777777"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14:paraId="20F47CD4"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14:paraId="5E659367" w14:textId="77777777"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14:paraId="79D4ADB5" w14:textId="77777777" w:rsidR="007A7B83" w:rsidRDefault="007A7B83">
      <w:r>
        <w:t>6. Содержание ПКР определяют следующие принципы:</w:t>
      </w:r>
    </w:p>
    <w:p w14:paraId="6F18EA0B" w14:textId="77777777" w:rsidR="007A7B83" w:rsidRDefault="007A7B83">
      <w:r>
        <w:t xml:space="preserve">6.1. Принцип преемственности и перспективности. Обеспечивает продолжение </w:t>
      </w:r>
      <w:r>
        <w:lastRenderedPageBreak/>
        <w:t>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14:paraId="29D79A6A" w14:textId="77777777"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4F4B9612" w14:textId="77777777" w:rsidR="007A7B83" w:rsidRDefault="007A7B83">
      <w:r>
        <w:t xml:space="preserve">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w:t>
      </w:r>
      <w:proofErr w:type="spellStart"/>
      <w:r>
        <w:t>абилитационно</w:t>
      </w:r>
      <w:proofErr w:type="spellEnd"/>
      <w:r>
        <w:t>-реабилитационных потребностей;</w:t>
      </w:r>
    </w:p>
    <w:p w14:paraId="21C907E8" w14:textId="77777777"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14:paraId="3841212E" w14:textId="77777777" w:rsidR="007A7B83" w:rsidRDefault="007A7B83">
      <w:r>
        <w:t>7. Перечень и содержание направлений работы.</w:t>
      </w:r>
    </w:p>
    <w:p w14:paraId="35A2A9A5"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3C52E0CE"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14:paraId="52870BB6" w14:textId="77777777" w:rsidR="007A7B83" w:rsidRDefault="007A7B83">
      <w:r>
        <w:t>7.3. Характеристика содержания направлений коррекционной работы.</w:t>
      </w:r>
    </w:p>
    <w:p w14:paraId="21D92CE5" w14:textId="77777777" w:rsidR="007A7B83" w:rsidRDefault="007A7B83">
      <w:r>
        <w:t>7.3.1. Диагностическое направление предполагает:</w:t>
      </w:r>
    </w:p>
    <w:p w14:paraId="239C16A0" w14:textId="77777777"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14:paraId="361CABE7" w14:textId="77777777"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14:paraId="04FB841B" w14:textId="77777777"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14:paraId="4007A25A" w14:textId="77777777"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14:paraId="7FEC266A" w14:textId="77777777" w:rsidR="007A7B83" w:rsidRDefault="007A7B83">
      <w:r>
        <w:t>7.3.1.2. Комплексное психолого-педагогическое обследование включает:</w:t>
      </w:r>
    </w:p>
    <w:p w14:paraId="218ABAE7" w14:textId="77777777"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14:paraId="6230F646" w14:textId="77777777" w:rsidR="007A7B83" w:rsidRDefault="007A7B83">
      <w:r>
        <w:t>изучение познавательной, речевой и эмоционально-волевой сферы, личностных особенностей слабовидящих обучающихся;</w:t>
      </w:r>
    </w:p>
    <w:p w14:paraId="0B64CAC7" w14:textId="77777777" w:rsidR="007A7B83" w:rsidRDefault="007A7B83">
      <w:r>
        <w:t>изучение социальной ситуации развития и условий семейного воспитания слабовидящих обучающихся;</w:t>
      </w:r>
    </w:p>
    <w:p w14:paraId="34C3E49F" w14:textId="77777777" w:rsidR="007A7B83" w:rsidRDefault="007A7B83">
      <w:r>
        <w:t>выявление адаптационных, компенсаторных возможностей и уровней социализации слабовидящих обучающихся;</w:t>
      </w:r>
    </w:p>
    <w:p w14:paraId="5A2687AB" w14:textId="77777777" w:rsidR="007A7B83" w:rsidRDefault="007A7B83">
      <w:r>
        <w:t>изучение индивидуальных образовательных и коррекционно-</w:t>
      </w:r>
      <w:proofErr w:type="spellStart"/>
      <w:r>
        <w:t>абилитационно</w:t>
      </w:r>
      <w:proofErr w:type="spellEnd"/>
      <w:r>
        <w:t>-реабилитационных потребностей слабовидящих обучающихся;</w:t>
      </w:r>
    </w:p>
    <w:p w14:paraId="132F9825" w14:textId="77777777" w:rsidR="007A7B83" w:rsidRDefault="007A7B83">
      <w:r>
        <w:t>выявление исходного уровня готовности к освоению программы коррекционного курса “</w:t>
      </w:r>
      <w:proofErr w:type="spellStart"/>
      <w:r>
        <w:t>Тифлотехника</w:t>
      </w:r>
      <w:proofErr w:type="spellEnd"/>
      <w:r>
        <w:t>” в основной школе;</w:t>
      </w:r>
    </w:p>
    <w:p w14:paraId="23EC81EF"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43417408"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410D3850"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14:paraId="333633FF"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1759CCC" w14:textId="77777777" w:rsidR="007A7B83" w:rsidRDefault="007A7B83">
      <w:r>
        <w:lastRenderedPageBreak/>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580D0BCF" w14:textId="77777777" w:rsidR="007A7B83" w:rsidRDefault="007A7B83">
      <w:r>
        <w:t>7.3.2. Коррекционно-развивающее и психопрофилактическое направление.</w:t>
      </w:r>
    </w:p>
    <w:p w14:paraId="078AEBE7" w14:textId="77777777"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14:paraId="7788BF60"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5422CA7F"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55BF5775"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288AFDDF"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773A09BB" w14:textId="77777777" w:rsidR="007A7B83" w:rsidRDefault="007A7B83">
      <w:r>
        <w:t>программе внеурочной деятельности, проектируемой на основе индивидуально-дифференцированного подхода.</w:t>
      </w:r>
    </w:p>
    <w:p w14:paraId="08945435" w14:textId="77777777"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3D6F1FBD" w14:textId="77777777" w:rsidR="007A7B83" w:rsidRDefault="007A7B83">
      <w:r>
        <w:t>7.3.2.3. Индивидуальный план коррекционно-развивающей работы обучающегося содержит:</w:t>
      </w:r>
    </w:p>
    <w:p w14:paraId="6B216F1F"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7CB0F3D1" w14:textId="77777777" w:rsidR="007A7B83" w:rsidRDefault="007A7B83">
      <w:r>
        <w:t>описание содержания, организации, примерных сроков и планируемых результатов работы по каждому направлению.</w:t>
      </w:r>
    </w:p>
    <w:p w14:paraId="2B8686FF"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62F5B80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rsidRPr="006E10D1" w14:paraId="69C59A10" w14:textId="77777777">
        <w:trPr>
          <w:gridAfter w:val="1"/>
          <w:wAfter w:w="10" w:type="dxa"/>
        </w:trPr>
        <w:tc>
          <w:tcPr>
            <w:tcW w:w="10210" w:type="dxa"/>
            <w:gridSpan w:val="6"/>
            <w:tcBorders>
              <w:top w:val="single" w:sz="4" w:space="0" w:color="auto"/>
              <w:bottom w:val="nil"/>
            </w:tcBorders>
          </w:tcPr>
          <w:p w14:paraId="07A1EB1E" w14:textId="77777777" w:rsidR="007A7B83" w:rsidRPr="006E10D1" w:rsidRDefault="007A7B83">
            <w:pPr>
              <w:pStyle w:val="aff5"/>
            </w:pPr>
            <w:r w:rsidRPr="006E10D1">
              <w:t>Таблица 1. Индивидуальный план коррекционно-развивающей работы</w:t>
            </w:r>
          </w:p>
        </w:tc>
      </w:tr>
      <w:tr w:rsidR="007A7B83" w:rsidRPr="006E10D1" w14:paraId="0CCF8C92" w14:textId="77777777">
        <w:trPr>
          <w:gridAfter w:val="1"/>
          <w:wAfter w:w="10" w:type="dxa"/>
        </w:trPr>
        <w:tc>
          <w:tcPr>
            <w:tcW w:w="10210" w:type="dxa"/>
            <w:gridSpan w:val="6"/>
            <w:tcBorders>
              <w:top w:val="single" w:sz="4" w:space="0" w:color="auto"/>
              <w:bottom w:val="nil"/>
            </w:tcBorders>
          </w:tcPr>
          <w:p w14:paraId="5CB4528B"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54FF34E0" w14:textId="77777777">
        <w:trPr>
          <w:gridAfter w:val="1"/>
          <w:wAfter w:w="10" w:type="dxa"/>
        </w:trPr>
        <w:tc>
          <w:tcPr>
            <w:tcW w:w="10210" w:type="dxa"/>
            <w:gridSpan w:val="6"/>
            <w:tcBorders>
              <w:top w:val="single" w:sz="4" w:space="0" w:color="auto"/>
              <w:bottom w:val="single" w:sz="4" w:space="0" w:color="auto"/>
            </w:tcBorders>
          </w:tcPr>
          <w:p w14:paraId="11506A00" w14:textId="77777777" w:rsidR="007A7B83" w:rsidRPr="006E10D1" w:rsidRDefault="007A7B83">
            <w:pPr>
              <w:pStyle w:val="af"/>
              <w:jc w:val="left"/>
            </w:pPr>
            <w:r w:rsidRPr="006E10D1">
              <w:t>Класс</w:t>
            </w:r>
          </w:p>
        </w:tc>
      </w:tr>
      <w:tr w:rsidR="007A7B83" w:rsidRPr="006E10D1" w14:paraId="52834C89" w14:textId="77777777">
        <w:tc>
          <w:tcPr>
            <w:tcW w:w="10220" w:type="dxa"/>
            <w:gridSpan w:val="7"/>
            <w:tcBorders>
              <w:top w:val="single" w:sz="4" w:space="0" w:color="auto"/>
              <w:bottom w:val="nil"/>
            </w:tcBorders>
          </w:tcPr>
          <w:p w14:paraId="5D9C5C06" w14:textId="77777777" w:rsidR="007A7B83" w:rsidRPr="006E10D1" w:rsidRDefault="007A7B83">
            <w:pPr>
              <w:pStyle w:val="af"/>
              <w:jc w:val="left"/>
            </w:pPr>
            <w:r w:rsidRPr="006E10D1">
              <w:t>Возраст обучающегося</w:t>
            </w:r>
          </w:p>
        </w:tc>
      </w:tr>
      <w:tr w:rsidR="007A7B83" w:rsidRPr="006E10D1" w14:paraId="5A6C5259" w14:textId="77777777">
        <w:tc>
          <w:tcPr>
            <w:tcW w:w="10220" w:type="dxa"/>
            <w:gridSpan w:val="7"/>
            <w:tcBorders>
              <w:top w:val="single" w:sz="4" w:space="0" w:color="auto"/>
              <w:bottom w:val="nil"/>
            </w:tcBorders>
          </w:tcPr>
          <w:p w14:paraId="121C155D" w14:textId="77777777" w:rsidR="007A7B83" w:rsidRPr="006E10D1" w:rsidRDefault="007A7B83">
            <w:pPr>
              <w:pStyle w:val="af"/>
              <w:jc w:val="left"/>
            </w:pPr>
            <w:r w:rsidRPr="006E10D1">
              <w:t>Причины, время и характер нарушения зрения</w:t>
            </w:r>
          </w:p>
        </w:tc>
      </w:tr>
      <w:tr w:rsidR="007A7B83" w:rsidRPr="006E10D1" w14:paraId="7BEE5FEC" w14:textId="77777777">
        <w:tc>
          <w:tcPr>
            <w:tcW w:w="10220" w:type="dxa"/>
            <w:gridSpan w:val="7"/>
            <w:tcBorders>
              <w:top w:val="single" w:sz="4" w:space="0" w:color="auto"/>
              <w:bottom w:val="nil"/>
            </w:tcBorders>
          </w:tcPr>
          <w:p w14:paraId="089FF7B4" w14:textId="77777777" w:rsidR="007A7B83" w:rsidRPr="006E10D1" w:rsidRDefault="007A7B83">
            <w:pPr>
              <w:pStyle w:val="af"/>
              <w:jc w:val="left"/>
            </w:pPr>
            <w:r w:rsidRPr="006E10D1">
              <w:t>Состояние зрения в настоящее время</w:t>
            </w:r>
          </w:p>
        </w:tc>
      </w:tr>
      <w:tr w:rsidR="007A7B83" w:rsidRPr="006E10D1" w14:paraId="522D27C4" w14:textId="77777777">
        <w:tc>
          <w:tcPr>
            <w:tcW w:w="10220" w:type="dxa"/>
            <w:gridSpan w:val="7"/>
            <w:tcBorders>
              <w:top w:val="single" w:sz="4" w:space="0" w:color="auto"/>
              <w:bottom w:val="nil"/>
            </w:tcBorders>
          </w:tcPr>
          <w:p w14:paraId="02E2CF08" w14:textId="77777777" w:rsidR="007A7B83" w:rsidRPr="006E10D1" w:rsidRDefault="007A7B83">
            <w:pPr>
              <w:pStyle w:val="af"/>
              <w:jc w:val="left"/>
            </w:pPr>
            <w:r w:rsidRPr="006E10D1">
              <w:t>Рекомендации ПМПК и ИПРА</w:t>
            </w:r>
          </w:p>
        </w:tc>
      </w:tr>
      <w:tr w:rsidR="007A7B83" w:rsidRPr="006E10D1" w14:paraId="35E856D5" w14:textId="77777777">
        <w:tc>
          <w:tcPr>
            <w:tcW w:w="10220" w:type="dxa"/>
            <w:gridSpan w:val="7"/>
            <w:tcBorders>
              <w:top w:val="single" w:sz="4" w:space="0" w:color="auto"/>
              <w:bottom w:val="nil"/>
            </w:tcBorders>
          </w:tcPr>
          <w:p w14:paraId="295B7D72" w14:textId="77777777" w:rsidR="007A7B83" w:rsidRPr="006E10D1" w:rsidRDefault="007A7B83">
            <w:pPr>
              <w:pStyle w:val="af"/>
              <w:jc w:val="left"/>
            </w:pPr>
            <w:r w:rsidRPr="006E10D1">
              <w:t>Индивидуальные особенности обучающегося:</w:t>
            </w:r>
          </w:p>
        </w:tc>
      </w:tr>
      <w:tr w:rsidR="007A7B83" w:rsidRPr="006E10D1" w14:paraId="7091A432" w14:textId="77777777">
        <w:tc>
          <w:tcPr>
            <w:tcW w:w="1686" w:type="dxa"/>
            <w:tcBorders>
              <w:top w:val="single" w:sz="4" w:space="0" w:color="auto"/>
              <w:bottom w:val="nil"/>
              <w:right w:val="nil"/>
            </w:tcBorders>
          </w:tcPr>
          <w:p w14:paraId="2D57E9BE" w14:textId="77777777" w:rsidR="007A7B83" w:rsidRPr="006E10D1" w:rsidRDefault="007A7B83">
            <w:pPr>
              <w:pStyle w:val="aff5"/>
            </w:pPr>
            <w:r w:rsidRPr="006E10D1">
              <w:t xml:space="preserve">Направления </w:t>
            </w:r>
            <w:proofErr w:type="spellStart"/>
            <w:r w:rsidRPr="006E10D1">
              <w:t>коррекцион</w:t>
            </w:r>
            <w:proofErr w:type="spellEnd"/>
            <w:r w:rsidRPr="006E10D1">
              <w:t xml:space="preserve"> но-развивающей работы</w:t>
            </w:r>
          </w:p>
        </w:tc>
        <w:tc>
          <w:tcPr>
            <w:tcW w:w="1699" w:type="dxa"/>
            <w:tcBorders>
              <w:top w:val="single" w:sz="4" w:space="0" w:color="auto"/>
              <w:left w:val="single" w:sz="4" w:space="0" w:color="auto"/>
              <w:bottom w:val="nil"/>
              <w:right w:val="nil"/>
            </w:tcBorders>
          </w:tcPr>
          <w:p w14:paraId="20AEF8FD" w14:textId="77777777" w:rsidR="007A7B83" w:rsidRPr="006E10D1" w:rsidRDefault="007A7B83">
            <w:pPr>
              <w:pStyle w:val="aff5"/>
            </w:pPr>
            <w:r w:rsidRPr="006E10D1">
              <w:t xml:space="preserve">Основное содержание </w:t>
            </w:r>
            <w:proofErr w:type="spellStart"/>
            <w:r w:rsidRPr="006E10D1">
              <w:t>коррекцион</w:t>
            </w:r>
            <w:proofErr w:type="spellEnd"/>
            <w:r w:rsidRPr="006E10D1">
              <w:t xml:space="preserve"> но-развивающей работы</w:t>
            </w:r>
          </w:p>
        </w:tc>
        <w:tc>
          <w:tcPr>
            <w:tcW w:w="1736" w:type="dxa"/>
            <w:tcBorders>
              <w:top w:val="single" w:sz="4" w:space="0" w:color="auto"/>
              <w:left w:val="single" w:sz="4" w:space="0" w:color="auto"/>
              <w:bottom w:val="nil"/>
              <w:right w:val="nil"/>
            </w:tcBorders>
          </w:tcPr>
          <w:p w14:paraId="7392C904" w14:textId="77777777" w:rsidR="007A7B83" w:rsidRPr="006E10D1" w:rsidRDefault="007A7B83">
            <w:pPr>
              <w:pStyle w:val="aff5"/>
            </w:pPr>
            <w:r w:rsidRPr="006E10D1">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14:paraId="613686C0" w14:textId="77777777" w:rsidR="007A7B83" w:rsidRPr="006E10D1" w:rsidRDefault="007A7B83">
            <w:pPr>
              <w:pStyle w:val="af"/>
            </w:pPr>
            <w:r w:rsidRPr="006E10D1">
              <w:t>Примерные сроки</w:t>
            </w:r>
          </w:p>
        </w:tc>
        <w:tc>
          <w:tcPr>
            <w:tcW w:w="1704" w:type="dxa"/>
            <w:tcBorders>
              <w:top w:val="single" w:sz="4" w:space="0" w:color="auto"/>
              <w:left w:val="single" w:sz="4" w:space="0" w:color="auto"/>
              <w:bottom w:val="nil"/>
              <w:right w:val="nil"/>
            </w:tcBorders>
          </w:tcPr>
          <w:p w14:paraId="03DC6DF6" w14:textId="77777777" w:rsidR="007A7B83" w:rsidRPr="006E10D1" w:rsidRDefault="007A7B83">
            <w:pPr>
              <w:pStyle w:val="aff5"/>
            </w:pPr>
            <w:r w:rsidRPr="006E10D1">
              <w:t xml:space="preserve">Планируемые результаты </w:t>
            </w:r>
            <w:proofErr w:type="spellStart"/>
            <w:r w:rsidRPr="006E10D1">
              <w:t>коррекцион</w:t>
            </w:r>
            <w:proofErr w:type="spellEnd"/>
            <w:r w:rsidRPr="006E10D1">
              <w:t xml:space="preserve"> но-развивающей работы</w:t>
            </w:r>
          </w:p>
        </w:tc>
        <w:tc>
          <w:tcPr>
            <w:tcW w:w="1737" w:type="dxa"/>
            <w:gridSpan w:val="2"/>
            <w:tcBorders>
              <w:top w:val="single" w:sz="4" w:space="0" w:color="auto"/>
              <w:left w:val="single" w:sz="4" w:space="0" w:color="auto"/>
              <w:bottom w:val="nil"/>
            </w:tcBorders>
          </w:tcPr>
          <w:p w14:paraId="3A7333A9"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75AE56AC" w14:textId="77777777">
        <w:tc>
          <w:tcPr>
            <w:tcW w:w="1686" w:type="dxa"/>
            <w:tcBorders>
              <w:top w:val="single" w:sz="4" w:space="0" w:color="auto"/>
              <w:bottom w:val="single" w:sz="4" w:space="0" w:color="auto"/>
              <w:right w:val="nil"/>
            </w:tcBorders>
          </w:tcPr>
          <w:p w14:paraId="1E550F26" w14:textId="77777777" w:rsidR="007A7B83" w:rsidRPr="006E10D1" w:rsidRDefault="007A7B83">
            <w:pPr>
              <w:pStyle w:val="af"/>
              <w:jc w:val="left"/>
            </w:pPr>
          </w:p>
        </w:tc>
        <w:tc>
          <w:tcPr>
            <w:tcW w:w="1699" w:type="dxa"/>
            <w:tcBorders>
              <w:top w:val="single" w:sz="4" w:space="0" w:color="auto"/>
              <w:left w:val="single" w:sz="4" w:space="0" w:color="auto"/>
              <w:bottom w:val="single" w:sz="4" w:space="0" w:color="auto"/>
              <w:right w:val="nil"/>
            </w:tcBorders>
          </w:tcPr>
          <w:p w14:paraId="4032D762" w14:textId="77777777" w:rsidR="007A7B83" w:rsidRPr="006E10D1" w:rsidRDefault="007A7B83">
            <w:pPr>
              <w:pStyle w:val="af"/>
              <w:jc w:val="left"/>
            </w:pPr>
          </w:p>
        </w:tc>
        <w:tc>
          <w:tcPr>
            <w:tcW w:w="1736" w:type="dxa"/>
            <w:tcBorders>
              <w:top w:val="single" w:sz="4" w:space="0" w:color="auto"/>
              <w:left w:val="single" w:sz="4" w:space="0" w:color="auto"/>
              <w:bottom w:val="single" w:sz="4" w:space="0" w:color="auto"/>
              <w:right w:val="nil"/>
            </w:tcBorders>
          </w:tcPr>
          <w:p w14:paraId="797D9560" w14:textId="77777777" w:rsidR="007A7B83" w:rsidRPr="006E10D1" w:rsidRDefault="007A7B83">
            <w:pPr>
              <w:pStyle w:val="af"/>
              <w:jc w:val="left"/>
            </w:pPr>
          </w:p>
        </w:tc>
        <w:tc>
          <w:tcPr>
            <w:tcW w:w="1658" w:type="dxa"/>
            <w:tcBorders>
              <w:top w:val="single" w:sz="4" w:space="0" w:color="auto"/>
              <w:left w:val="single" w:sz="4" w:space="0" w:color="auto"/>
              <w:bottom w:val="single" w:sz="4" w:space="0" w:color="auto"/>
              <w:right w:val="nil"/>
            </w:tcBorders>
          </w:tcPr>
          <w:p w14:paraId="61D88EB7" w14:textId="77777777" w:rsidR="007A7B83" w:rsidRPr="006E10D1" w:rsidRDefault="007A7B83">
            <w:pPr>
              <w:pStyle w:val="af"/>
              <w:jc w:val="left"/>
            </w:pPr>
          </w:p>
        </w:tc>
        <w:tc>
          <w:tcPr>
            <w:tcW w:w="1704" w:type="dxa"/>
            <w:tcBorders>
              <w:top w:val="single" w:sz="4" w:space="0" w:color="auto"/>
              <w:left w:val="single" w:sz="4" w:space="0" w:color="auto"/>
              <w:bottom w:val="single" w:sz="4" w:space="0" w:color="auto"/>
              <w:right w:val="nil"/>
            </w:tcBorders>
          </w:tcPr>
          <w:p w14:paraId="4BE7F2A6" w14:textId="77777777" w:rsidR="007A7B83" w:rsidRPr="006E10D1" w:rsidRDefault="007A7B83">
            <w:pPr>
              <w:pStyle w:val="af"/>
              <w:jc w:val="left"/>
            </w:pPr>
          </w:p>
        </w:tc>
        <w:tc>
          <w:tcPr>
            <w:tcW w:w="1737" w:type="dxa"/>
            <w:gridSpan w:val="2"/>
            <w:tcBorders>
              <w:top w:val="single" w:sz="4" w:space="0" w:color="auto"/>
              <w:left w:val="single" w:sz="4" w:space="0" w:color="auto"/>
              <w:bottom w:val="single" w:sz="4" w:space="0" w:color="auto"/>
            </w:tcBorders>
          </w:tcPr>
          <w:p w14:paraId="1C54A0ED" w14:textId="77777777" w:rsidR="007A7B83" w:rsidRPr="006E10D1" w:rsidRDefault="007A7B83">
            <w:pPr>
              <w:pStyle w:val="af"/>
              <w:jc w:val="left"/>
            </w:pPr>
          </w:p>
        </w:tc>
      </w:tr>
    </w:tbl>
    <w:p w14:paraId="3C3FF5A0" w14:textId="77777777" w:rsidR="007A7B83" w:rsidRDefault="007A7B83"/>
    <w:p w14:paraId="7CBEDFC0"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419AC6C8" w14:textId="77777777" w:rsidR="007A7B83" w:rsidRDefault="007A7B83">
      <w:r>
        <w:t xml:space="preserve">расширение и обогащение чувственного опыта слабовидящих обучающихся, коррекцию </w:t>
      </w:r>
      <w:proofErr w:type="spellStart"/>
      <w:r>
        <w:t>вербализма</w:t>
      </w:r>
      <w:proofErr w:type="spellEnd"/>
      <w:r>
        <w:t xml:space="preserve"> речи, уточнение и конкретизацию представлений;</w:t>
      </w:r>
    </w:p>
    <w:p w14:paraId="69C8AE36" w14:textId="77777777"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14:paraId="52D0395D" w14:textId="77777777" w:rsidR="007A7B83" w:rsidRDefault="007A7B83">
      <w:r>
        <w:t>развитие мотивационно-</w:t>
      </w:r>
      <w:proofErr w:type="spellStart"/>
      <w:r>
        <w:t>потребностной</w:t>
      </w:r>
      <w:proofErr w:type="spellEnd"/>
      <w:r>
        <w:t xml:space="preserve">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19358645" w14:textId="77777777" w:rsidR="007A7B83" w:rsidRDefault="007A7B83">
      <w:r>
        <w:lastRenderedPageBreak/>
        <w:t>7.3.2.6. Направления коррекционно-развивающей работы, в зависимости от индивидуальных особенностей слабовидящих обучающихся, могут также включать:</w:t>
      </w:r>
    </w:p>
    <w:p w14:paraId="356CC49B" w14:textId="77777777" w:rsidR="007A7B83" w:rsidRDefault="007A7B83">
      <w:r>
        <w:t>реализацию комплексного психолого-педагогического сопровождения слабовидящих обучающихся;</w:t>
      </w:r>
    </w:p>
    <w:p w14:paraId="28BF4959" w14:textId="77777777" w:rsidR="007A7B83" w:rsidRDefault="007A7B83">
      <w:r>
        <w:t>разработку индивидуальных программ и методик коррекционно-развивающей работы со слабовидящими обучающимися;</w:t>
      </w:r>
    </w:p>
    <w:p w14:paraId="4D6DA968" w14:textId="77777777" w:rsidR="007A7B83" w:rsidRDefault="007A7B83">
      <w:r>
        <w:t>проведение групповых и индивидуальных коррекционно-развивающих занятий;</w:t>
      </w:r>
    </w:p>
    <w:p w14:paraId="0308DEF7" w14:textId="77777777"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14:paraId="065E5797" w14:textId="77777777"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14:paraId="6C52F5A0" w14:textId="77777777" w:rsidR="007A7B83" w:rsidRDefault="007A7B83">
      <w:r>
        <w:t xml:space="preserve">решения социально-бытовых вопросов, осуществления </w:t>
      </w:r>
      <w:proofErr w:type="spellStart"/>
      <w:r>
        <w:t>социальнокоммуникативной</w:t>
      </w:r>
      <w:proofErr w:type="spellEnd"/>
      <w:r>
        <w:t xml:space="preserve"> и социально-бытовой деятельности и другие;</w:t>
      </w:r>
    </w:p>
    <w:p w14:paraId="45A5EDAE" w14:textId="77777777" w:rsidR="007A7B83" w:rsidRDefault="007A7B83">
      <w:r>
        <w:t>формирование социальных ролей, отношений и моделей поведения в соответствии с гендерной принадлежностью;</w:t>
      </w:r>
    </w:p>
    <w:p w14:paraId="099C12CB" w14:textId="77777777"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14:paraId="43899C69"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1142377F"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3457C453"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26137F0B" w14:textId="77777777" w:rsidR="007A7B83" w:rsidRDefault="007A7B83">
      <w:r>
        <w:t>психологическую подготовку к прохождению государственной итоговой аттестации.</w:t>
      </w:r>
    </w:p>
    <w:p w14:paraId="54FD8922"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1D82C9C6" w14:textId="77777777" w:rsidR="007A7B83" w:rsidRDefault="007A7B83">
      <w:r>
        <w:t>7.3.2.8. Слабовидящие обучающиеся, как правило, нуждаются в следующих коррекционно-развивающих курсах: “</w:t>
      </w:r>
      <w:proofErr w:type="spellStart"/>
      <w:r>
        <w:t>Тифлотехника</w:t>
      </w:r>
      <w:proofErr w:type="spellEnd"/>
      <w:r>
        <w:t xml:space="preserve">”, направленном на формирование у слепых обучающихся </w:t>
      </w:r>
      <w:proofErr w:type="spellStart"/>
      <w:r>
        <w:t>тифлоинформационных</w:t>
      </w:r>
      <w:proofErr w:type="spellEnd"/>
      <w:r>
        <w:t xml:space="preserve"> и </w:t>
      </w:r>
      <w:proofErr w:type="spellStart"/>
      <w:r>
        <w:t>тифлотехнических</w:t>
      </w:r>
      <w:proofErr w:type="spellEnd"/>
      <w:r>
        <w:t xml:space="preserve">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w:t>
      </w:r>
      <w:proofErr w:type="spellStart"/>
      <w:r>
        <w:t>рельефноточечной</w:t>
      </w:r>
      <w:proofErr w:type="spellEnd"/>
      <w:r>
        <w:t xml:space="preserve"> системы JI. Брайля” направленном на овладение основам чтения и письма рельефно-точечной системы JI. Брайля.</w:t>
      </w:r>
    </w:p>
    <w:p w14:paraId="3D838466" w14:textId="77777777" w:rsidR="007A7B83" w:rsidRDefault="007A7B83">
      <w:r>
        <w:t>7.3.2.9. Специальный (коррекционный) курс “</w:t>
      </w:r>
      <w:proofErr w:type="spellStart"/>
      <w:r>
        <w:t>Тифлотехника</w:t>
      </w:r>
      <w:proofErr w:type="spellEnd"/>
      <w:r>
        <w:t>” является неотъемлемой частью единого модуля “Информатика”, при этом “</w:t>
      </w:r>
      <w:proofErr w:type="spellStart"/>
      <w:r>
        <w:t>Тифлотехника</w:t>
      </w:r>
      <w:proofErr w:type="spellEnd"/>
      <w:r>
        <w:t>”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797B243A" w14:textId="77777777" w:rsidR="007A7B83" w:rsidRDefault="007A7B83">
      <w:r>
        <w:t>7.3.2.10. Занятия по коррекционно-развивающему курсу “</w:t>
      </w:r>
      <w:proofErr w:type="spellStart"/>
      <w:r>
        <w:t>Тифлотехника</w:t>
      </w:r>
      <w:proofErr w:type="spellEnd"/>
      <w:r>
        <w:t>”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14:paraId="0429C9D9" w14:textId="77777777" w:rsidR="007A7B83" w:rsidRDefault="007A7B83">
      <w:r>
        <w:lastRenderedPageBreak/>
        <w:t>Преподавание специального (коррекционного) курса “</w:t>
      </w:r>
      <w:proofErr w:type="spellStart"/>
      <w:r>
        <w:t>Тифлотехника</w:t>
      </w:r>
      <w:proofErr w:type="spellEnd"/>
      <w:r>
        <w:t>”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52313836" w14:textId="77777777"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45465A2A" w14:textId="77777777" w:rsidR="007A7B83" w:rsidRDefault="007A7B83">
      <w:r>
        <w:t>7.3.2.12. При разработке рабочих программ коррекционно-развивающего курса “</w:t>
      </w:r>
      <w:proofErr w:type="spellStart"/>
      <w:r>
        <w:t>Тифлотехника</w:t>
      </w:r>
      <w:proofErr w:type="spellEnd"/>
      <w:r>
        <w:t>”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36FDE256" w14:textId="77777777"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44E0D85B"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00D8F01B"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1D7FF581"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50FA2A75"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83BB29E"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5402CF8" w14:textId="77777777" w:rsidR="007A7B83" w:rsidRDefault="007A7B83">
      <w:r>
        <w:t>7.3.2.19. Рабочая программа коррекционно-развивающего курса должна иметь следующую структуру:</w:t>
      </w:r>
    </w:p>
    <w:p w14:paraId="5A09EA34" w14:textId="77777777" w:rsidR="007A7B83" w:rsidRDefault="007A7B83">
      <w:r>
        <w:t>пояснительная записка;</w:t>
      </w:r>
    </w:p>
    <w:p w14:paraId="496AAB00" w14:textId="77777777" w:rsidR="007A7B83" w:rsidRDefault="007A7B83">
      <w:r>
        <w:t>общая характеристика коррекционно-развивающего курса;</w:t>
      </w:r>
    </w:p>
    <w:p w14:paraId="1C2EFE3D" w14:textId="77777777" w:rsidR="007A7B83" w:rsidRDefault="007A7B83">
      <w:r>
        <w:t>цели изучения коррекционно-развивающего курса;</w:t>
      </w:r>
    </w:p>
    <w:p w14:paraId="51DC1877" w14:textId="77777777" w:rsidR="007A7B83" w:rsidRDefault="007A7B83">
      <w:r>
        <w:t>место коррекционно-развивающего курса в учебном плане;</w:t>
      </w:r>
    </w:p>
    <w:p w14:paraId="03A370D0" w14:textId="77777777" w:rsidR="007A7B83" w:rsidRDefault="007A7B83">
      <w:r>
        <w:t>основные содержательные линии программы коррекционно-развивающего курса;</w:t>
      </w:r>
    </w:p>
    <w:p w14:paraId="302B9E66" w14:textId="77777777" w:rsidR="007A7B83" w:rsidRDefault="007A7B83">
      <w:r>
        <w:t>содержание коррекционно-развивающего курса (по классам);</w:t>
      </w:r>
    </w:p>
    <w:p w14:paraId="146889CC" w14:textId="77777777" w:rsidR="007A7B83" w:rsidRDefault="007A7B83">
      <w:r>
        <w:t>планируемые результаты освоения коррекционно-развивающего курса.</w:t>
      </w:r>
    </w:p>
    <w:p w14:paraId="097B0951" w14:textId="77777777" w:rsidR="007A7B83" w:rsidRDefault="007A7B83">
      <w:r>
        <w:t>7.3.3. Консультативное направление.</w:t>
      </w:r>
    </w:p>
    <w:p w14:paraId="5021105D" w14:textId="77777777"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1F7D9282" w14:textId="77777777" w:rsidR="007A7B83" w:rsidRDefault="007A7B83">
      <w:r>
        <w:lastRenderedPageBreak/>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2F6A4D16" w14:textId="77777777" w:rsidR="007A7B83" w:rsidRDefault="007A7B83">
      <w:r>
        <w:t>7.3.3.3. Консультативную работу осуществляют все педагогические работники образовательной организации.</w:t>
      </w:r>
    </w:p>
    <w:p w14:paraId="1C1BFFE3"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79347876" w14:textId="77777777" w:rsidR="007A7B83" w:rsidRDefault="007A7B83">
      <w:r>
        <w:t>7.3.3.5. Примерная форма плана консультативной работы представлена в таблице 2.</w:t>
      </w:r>
    </w:p>
    <w:p w14:paraId="6CFE2E4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rsidRPr="006E10D1" w14:paraId="6F55BA45" w14:textId="77777777">
        <w:tc>
          <w:tcPr>
            <w:tcW w:w="10137" w:type="dxa"/>
            <w:gridSpan w:val="6"/>
            <w:tcBorders>
              <w:top w:val="single" w:sz="4" w:space="0" w:color="auto"/>
              <w:bottom w:val="nil"/>
            </w:tcBorders>
          </w:tcPr>
          <w:p w14:paraId="6E41DA04" w14:textId="77777777" w:rsidR="007A7B83" w:rsidRPr="006E10D1" w:rsidRDefault="007A7B83">
            <w:pPr>
              <w:pStyle w:val="aff5"/>
            </w:pPr>
            <w:r w:rsidRPr="006E10D1">
              <w:t>Таблица 2. План консультативной работы</w:t>
            </w:r>
          </w:p>
        </w:tc>
      </w:tr>
      <w:tr w:rsidR="007A7B83" w:rsidRPr="006E10D1" w14:paraId="6F191E17" w14:textId="77777777">
        <w:tc>
          <w:tcPr>
            <w:tcW w:w="1668" w:type="dxa"/>
            <w:tcBorders>
              <w:top w:val="single" w:sz="4" w:space="0" w:color="auto"/>
              <w:bottom w:val="nil"/>
              <w:right w:val="nil"/>
            </w:tcBorders>
          </w:tcPr>
          <w:p w14:paraId="46D7DBC8" w14:textId="77777777" w:rsidR="007A7B83" w:rsidRPr="006E10D1" w:rsidRDefault="007A7B83">
            <w:pPr>
              <w:pStyle w:val="aff5"/>
            </w:pPr>
            <w:r w:rsidRPr="006E10D1">
              <w:t>Направления консультативной работы</w:t>
            </w:r>
          </w:p>
        </w:tc>
        <w:tc>
          <w:tcPr>
            <w:tcW w:w="1700" w:type="dxa"/>
            <w:tcBorders>
              <w:top w:val="single" w:sz="4" w:space="0" w:color="auto"/>
              <w:left w:val="single" w:sz="4" w:space="0" w:color="auto"/>
              <w:bottom w:val="nil"/>
              <w:right w:val="nil"/>
            </w:tcBorders>
          </w:tcPr>
          <w:p w14:paraId="62176517" w14:textId="77777777" w:rsidR="007A7B83" w:rsidRPr="006E10D1" w:rsidRDefault="007A7B83">
            <w:pPr>
              <w:pStyle w:val="aff5"/>
            </w:pPr>
            <w:r w:rsidRPr="006E10D1">
              <w:t>Задачи консультативной работы</w:t>
            </w:r>
          </w:p>
        </w:tc>
        <w:tc>
          <w:tcPr>
            <w:tcW w:w="1680" w:type="dxa"/>
            <w:tcBorders>
              <w:top w:val="single" w:sz="4" w:space="0" w:color="auto"/>
              <w:left w:val="single" w:sz="4" w:space="0" w:color="auto"/>
              <w:bottom w:val="nil"/>
              <w:right w:val="nil"/>
            </w:tcBorders>
          </w:tcPr>
          <w:p w14:paraId="368E109A" w14:textId="77777777" w:rsidR="007A7B83" w:rsidRPr="006E10D1" w:rsidRDefault="007A7B83">
            <w:pPr>
              <w:pStyle w:val="aff5"/>
            </w:pPr>
            <w:r w:rsidRPr="006E10D1">
              <w:t>Содержание консультативной работы</w:t>
            </w:r>
          </w:p>
        </w:tc>
        <w:tc>
          <w:tcPr>
            <w:tcW w:w="1691" w:type="dxa"/>
            <w:tcBorders>
              <w:top w:val="single" w:sz="4" w:space="0" w:color="auto"/>
              <w:left w:val="single" w:sz="4" w:space="0" w:color="auto"/>
              <w:bottom w:val="nil"/>
              <w:right w:val="nil"/>
            </w:tcBorders>
          </w:tcPr>
          <w:p w14:paraId="031FB758" w14:textId="77777777" w:rsidR="007A7B83" w:rsidRPr="006E10D1" w:rsidRDefault="007A7B83">
            <w:pPr>
              <w:pStyle w:val="aff5"/>
            </w:pPr>
            <w:r w:rsidRPr="006E10D1">
              <w:t>Формы проведения консультативной работы</w:t>
            </w:r>
          </w:p>
        </w:tc>
        <w:tc>
          <w:tcPr>
            <w:tcW w:w="1696" w:type="dxa"/>
            <w:tcBorders>
              <w:top w:val="single" w:sz="4" w:space="0" w:color="auto"/>
              <w:left w:val="single" w:sz="4" w:space="0" w:color="auto"/>
              <w:bottom w:val="nil"/>
              <w:right w:val="nil"/>
            </w:tcBorders>
          </w:tcPr>
          <w:p w14:paraId="72C964D0" w14:textId="77777777" w:rsidR="007A7B83" w:rsidRPr="006E10D1" w:rsidRDefault="007A7B83">
            <w:pPr>
              <w:pStyle w:val="aff5"/>
            </w:pPr>
            <w:r w:rsidRPr="006E10D1">
              <w:t>Сроки проведения консультативной работы</w:t>
            </w:r>
          </w:p>
        </w:tc>
        <w:tc>
          <w:tcPr>
            <w:tcW w:w="1702" w:type="dxa"/>
            <w:tcBorders>
              <w:top w:val="single" w:sz="4" w:space="0" w:color="auto"/>
              <w:left w:val="single" w:sz="4" w:space="0" w:color="auto"/>
              <w:bottom w:val="nil"/>
            </w:tcBorders>
          </w:tcPr>
          <w:p w14:paraId="332D6219"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7CB26624" w14:textId="77777777">
        <w:tc>
          <w:tcPr>
            <w:tcW w:w="1668" w:type="dxa"/>
            <w:tcBorders>
              <w:top w:val="single" w:sz="4" w:space="0" w:color="auto"/>
              <w:bottom w:val="single" w:sz="4" w:space="0" w:color="auto"/>
              <w:right w:val="nil"/>
            </w:tcBorders>
          </w:tcPr>
          <w:p w14:paraId="31A43D5C" w14:textId="77777777" w:rsidR="007A7B83" w:rsidRPr="006E10D1" w:rsidRDefault="007A7B83">
            <w:pPr>
              <w:pStyle w:val="aff5"/>
            </w:pPr>
          </w:p>
        </w:tc>
        <w:tc>
          <w:tcPr>
            <w:tcW w:w="1700" w:type="dxa"/>
            <w:tcBorders>
              <w:top w:val="single" w:sz="4" w:space="0" w:color="auto"/>
              <w:left w:val="single" w:sz="4" w:space="0" w:color="auto"/>
              <w:bottom w:val="single" w:sz="4" w:space="0" w:color="auto"/>
              <w:right w:val="nil"/>
            </w:tcBorders>
          </w:tcPr>
          <w:p w14:paraId="04D2C692" w14:textId="77777777" w:rsidR="007A7B83" w:rsidRPr="006E10D1" w:rsidRDefault="007A7B83">
            <w:pPr>
              <w:pStyle w:val="aff5"/>
            </w:pPr>
          </w:p>
        </w:tc>
        <w:tc>
          <w:tcPr>
            <w:tcW w:w="1680" w:type="dxa"/>
            <w:tcBorders>
              <w:top w:val="single" w:sz="4" w:space="0" w:color="auto"/>
              <w:left w:val="single" w:sz="4" w:space="0" w:color="auto"/>
              <w:bottom w:val="single" w:sz="4" w:space="0" w:color="auto"/>
              <w:right w:val="nil"/>
            </w:tcBorders>
          </w:tcPr>
          <w:p w14:paraId="251881D8" w14:textId="77777777" w:rsidR="007A7B83" w:rsidRPr="006E10D1" w:rsidRDefault="007A7B83">
            <w:pPr>
              <w:pStyle w:val="aff5"/>
            </w:pPr>
          </w:p>
        </w:tc>
        <w:tc>
          <w:tcPr>
            <w:tcW w:w="1691" w:type="dxa"/>
            <w:tcBorders>
              <w:top w:val="single" w:sz="4" w:space="0" w:color="auto"/>
              <w:left w:val="single" w:sz="4" w:space="0" w:color="auto"/>
              <w:bottom w:val="single" w:sz="4" w:space="0" w:color="auto"/>
              <w:right w:val="nil"/>
            </w:tcBorders>
          </w:tcPr>
          <w:p w14:paraId="3839F4CA" w14:textId="77777777" w:rsidR="007A7B83" w:rsidRPr="006E10D1" w:rsidRDefault="007A7B83">
            <w:pPr>
              <w:pStyle w:val="aff5"/>
            </w:pPr>
          </w:p>
        </w:tc>
        <w:tc>
          <w:tcPr>
            <w:tcW w:w="1696" w:type="dxa"/>
            <w:tcBorders>
              <w:top w:val="single" w:sz="4" w:space="0" w:color="auto"/>
              <w:left w:val="single" w:sz="4" w:space="0" w:color="auto"/>
              <w:bottom w:val="single" w:sz="4" w:space="0" w:color="auto"/>
              <w:right w:val="nil"/>
            </w:tcBorders>
          </w:tcPr>
          <w:p w14:paraId="2270C180" w14:textId="77777777" w:rsidR="007A7B83" w:rsidRPr="006E10D1" w:rsidRDefault="007A7B83">
            <w:pPr>
              <w:pStyle w:val="aff5"/>
            </w:pPr>
          </w:p>
        </w:tc>
        <w:tc>
          <w:tcPr>
            <w:tcW w:w="1702" w:type="dxa"/>
            <w:tcBorders>
              <w:top w:val="single" w:sz="4" w:space="0" w:color="auto"/>
              <w:left w:val="single" w:sz="4" w:space="0" w:color="auto"/>
              <w:bottom w:val="single" w:sz="4" w:space="0" w:color="auto"/>
            </w:tcBorders>
          </w:tcPr>
          <w:p w14:paraId="5ABC165A" w14:textId="77777777" w:rsidR="007A7B83" w:rsidRPr="006E10D1" w:rsidRDefault="007A7B83">
            <w:pPr>
              <w:pStyle w:val="aff5"/>
            </w:pPr>
          </w:p>
        </w:tc>
      </w:tr>
    </w:tbl>
    <w:p w14:paraId="63055F0C" w14:textId="77777777" w:rsidR="007A7B83" w:rsidRDefault="007A7B83"/>
    <w:p w14:paraId="601C45D2" w14:textId="77777777" w:rsidR="007A7B83" w:rsidRDefault="007A7B83">
      <w:r>
        <w:t>7.3.4. Информационно-просветительское направление.</w:t>
      </w:r>
    </w:p>
    <w:p w14:paraId="37AF69CC"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5F7A8F26"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7BD28F0D"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57C6D54A"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1F1638F" w14:textId="77777777" w:rsidR="007A7B83" w:rsidRDefault="007A7B83">
      <w:r>
        <w:t>7.3.4.5. Рекомендуемая форма плана информационно-просветительской работы представлена в таблице 3.</w:t>
      </w:r>
    </w:p>
    <w:p w14:paraId="2485191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rsidRPr="006E10D1" w14:paraId="002A037B" w14:textId="77777777">
        <w:tc>
          <w:tcPr>
            <w:tcW w:w="10137" w:type="dxa"/>
            <w:gridSpan w:val="6"/>
            <w:tcBorders>
              <w:top w:val="single" w:sz="4" w:space="0" w:color="auto"/>
              <w:bottom w:val="nil"/>
            </w:tcBorders>
          </w:tcPr>
          <w:p w14:paraId="2120BE1C" w14:textId="77777777" w:rsidR="007A7B83" w:rsidRPr="006E10D1" w:rsidRDefault="007A7B83">
            <w:pPr>
              <w:pStyle w:val="aff5"/>
            </w:pPr>
            <w:r w:rsidRPr="006E10D1">
              <w:t>Таблица 3. План информационно-просветительской работы</w:t>
            </w:r>
          </w:p>
        </w:tc>
      </w:tr>
      <w:tr w:rsidR="007A7B83" w:rsidRPr="006E10D1" w14:paraId="72CBB0D2" w14:textId="77777777">
        <w:tc>
          <w:tcPr>
            <w:tcW w:w="1676" w:type="dxa"/>
            <w:tcBorders>
              <w:top w:val="single" w:sz="4" w:space="0" w:color="auto"/>
              <w:bottom w:val="nil"/>
              <w:right w:val="nil"/>
            </w:tcBorders>
          </w:tcPr>
          <w:p w14:paraId="66D427D9" w14:textId="77777777" w:rsidR="007A7B83" w:rsidRPr="006E10D1" w:rsidRDefault="007A7B83">
            <w:pPr>
              <w:pStyle w:val="aff5"/>
            </w:pPr>
            <w:r w:rsidRPr="006E10D1">
              <w:t xml:space="preserve">Направления </w:t>
            </w:r>
            <w:proofErr w:type="spellStart"/>
            <w:r w:rsidRPr="006E10D1">
              <w:t>информацио</w:t>
            </w:r>
            <w:proofErr w:type="spellEnd"/>
            <w:r w:rsidRPr="006E10D1">
              <w:t xml:space="preserve"> </w:t>
            </w:r>
            <w:proofErr w:type="spellStart"/>
            <w:r w:rsidRPr="006E10D1">
              <w:t>нно</w:t>
            </w:r>
            <w:proofErr w:type="spellEnd"/>
            <w:r w:rsidRPr="006E10D1">
              <w:t>-просветительской работы</w:t>
            </w:r>
          </w:p>
        </w:tc>
        <w:tc>
          <w:tcPr>
            <w:tcW w:w="1694" w:type="dxa"/>
            <w:tcBorders>
              <w:top w:val="single" w:sz="4" w:space="0" w:color="auto"/>
              <w:left w:val="single" w:sz="4" w:space="0" w:color="auto"/>
              <w:bottom w:val="nil"/>
              <w:right w:val="nil"/>
            </w:tcBorders>
          </w:tcPr>
          <w:p w14:paraId="7409A970" w14:textId="77777777" w:rsidR="007A7B83" w:rsidRPr="006E10D1" w:rsidRDefault="007A7B83">
            <w:pPr>
              <w:pStyle w:val="aff5"/>
            </w:pPr>
            <w:r w:rsidRPr="006E10D1">
              <w:t>Задачи информационно-просветительской работы</w:t>
            </w:r>
          </w:p>
        </w:tc>
        <w:tc>
          <w:tcPr>
            <w:tcW w:w="1685" w:type="dxa"/>
            <w:tcBorders>
              <w:top w:val="single" w:sz="4" w:space="0" w:color="auto"/>
              <w:left w:val="single" w:sz="4" w:space="0" w:color="auto"/>
              <w:bottom w:val="nil"/>
              <w:right w:val="nil"/>
            </w:tcBorders>
          </w:tcPr>
          <w:p w14:paraId="31B634B6" w14:textId="77777777" w:rsidR="007A7B83" w:rsidRPr="006E10D1" w:rsidRDefault="007A7B83">
            <w:pPr>
              <w:pStyle w:val="aff5"/>
            </w:pPr>
            <w:r w:rsidRPr="006E10D1">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14:paraId="3610E9E2" w14:textId="77777777" w:rsidR="007A7B83" w:rsidRPr="006E10D1" w:rsidRDefault="007A7B83">
            <w:pPr>
              <w:pStyle w:val="aff5"/>
            </w:pPr>
            <w:r w:rsidRPr="006E10D1">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14:paraId="41E94CAE" w14:textId="77777777" w:rsidR="007A7B83" w:rsidRPr="006E10D1" w:rsidRDefault="007A7B83">
            <w:pPr>
              <w:pStyle w:val="aff5"/>
            </w:pPr>
            <w:r w:rsidRPr="006E10D1">
              <w:t>Сроки проведения</w:t>
            </w:r>
          </w:p>
        </w:tc>
        <w:tc>
          <w:tcPr>
            <w:tcW w:w="1698" w:type="dxa"/>
            <w:tcBorders>
              <w:top w:val="single" w:sz="4" w:space="0" w:color="auto"/>
              <w:left w:val="single" w:sz="4" w:space="0" w:color="auto"/>
              <w:bottom w:val="nil"/>
            </w:tcBorders>
          </w:tcPr>
          <w:p w14:paraId="2E2F974A"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2B70BE18" w14:textId="77777777">
        <w:tc>
          <w:tcPr>
            <w:tcW w:w="1676" w:type="dxa"/>
            <w:tcBorders>
              <w:top w:val="single" w:sz="4" w:space="0" w:color="auto"/>
              <w:bottom w:val="single" w:sz="4" w:space="0" w:color="auto"/>
              <w:right w:val="nil"/>
            </w:tcBorders>
          </w:tcPr>
          <w:p w14:paraId="0B4B584F"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64879774" w14:textId="77777777" w:rsidR="007A7B83" w:rsidRPr="006E10D1" w:rsidRDefault="007A7B83">
            <w:pPr>
              <w:pStyle w:val="aff5"/>
            </w:pPr>
          </w:p>
        </w:tc>
        <w:tc>
          <w:tcPr>
            <w:tcW w:w="1685" w:type="dxa"/>
            <w:tcBorders>
              <w:top w:val="single" w:sz="4" w:space="0" w:color="auto"/>
              <w:left w:val="single" w:sz="4" w:space="0" w:color="auto"/>
              <w:bottom w:val="single" w:sz="4" w:space="0" w:color="auto"/>
              <w:right w:val="nil"/>
            </w:tcBorders>
          </w:tcPr>
          <w:p w14:paraId="40CA254B"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26057428"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3A45E811" w14:textId="77777777" w:rsidR="007A7B83" w:rsidRPr="006E10D1" w:rsidRDefault="007A7B83">
            <w:pPr>
              <w:pStyle w:val="aff5"/>
            </w:pPr>
          </w:p>
        </w:tc>
        <w:tc>
          <w:tcPr>
            <w:tcW w:w="1698" w:type="dxa"/>
            <w:tcBorders>
              <w:top w:val="single" w:sz="4" w:space="0" w:color="auto"/>
              <w:left w:val="single" w:sz="4" w:space="0" w:color="auto"/>
              <w:bottom w:val="single" w:sz="4" w:space="0" w:color="auto"/>
            </w:tcBorders>
          </w:tcPr>
          <w:p w14:paraId="26E49D3C" w14:textId="77777777" w:rsidR="007A7B83" w:rsidRPr="006E10D1" w:rsidRDefault="007A7B83">
            <w:pPr>
              <w:pStyle w:val="aff5"/>
            </w:pPr>
          </w:p>
        </w:tc>
      </w:tr>
    </w:tbl>
    <w:p w14:paraId="1F397A82" w14:textId="77777777" w:rsidR="007A7B83" w:rsidRDefault="007A7B83"/>
    <w:p w14:paraId="7B1D9441" w14:textId="77777777" w:rsidR="007A7B83" w:rsidRDefault="007A7B83">
      <w:pPr>
        <w:pStyle w:val="1"/>
      </w:pPr>
      <w:r>
        <w:t>II. Механизмы реализации программы</w:t>
      </w:r>
    </w:p>
    <w:p w14:paraId="38CD894F" w14:textId="77777777" w:rsidR="007A7B83" w:rsidRDefault="007A7B83"/>
    <w:p w14:paraId="401973BE"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2B7A03E9" w14:textId="77777777" w:rsidR="007A7B83" w:rsidRDefault="007A7B83">
      <w:r>
        <w:t>9. ПКР может быть подготовлена рабочей группой образовательной организации поэтапно.</w:t>
      </w:r>
    </w:p>
    <w:p w14:paraId="02F4CADB"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0416D26F" w14:textId="77777777" w:rsidR="007A7B83" w:rsidRDefault="007A7B83">
      <w:r>
        <w:lastRenderedPageBreak/>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7A939981"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B74EF01" w14:textId="77777777"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14:paraId="2001BB61" w14:textId="77777777"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7D7E2CAF"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C853B78"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4E475B36"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228300C2"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16C0D9A9" w14:textId="77777777"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7F6AF14C" w14:textId="77777777" w:rsidR="007A7B83" w:rsidRDefault="007A7B83"/>
    <w:p w14:paraId="44B7E6B2" w14:textId="77777777" w:rsidR="007A7B83" w:rsidRDefault="007A7B83">
      <w:pPr>
        <w:pStyle w:val="1"/>
      </w:pPr>
      <w:r>
        <w:t>III. Требования к условиям реализации программы</w:t>
      </w:r>
    </w:p>
    <w:p w14:paraId="5E1A1EB1" w14:textId="77777777" w:rsidR="007A7B83" w:rsidRDefault="007A7B83"/>
    <w:p w14:paraId="2B1858F3" w14:textId="77777777" w:rsidR="007A7B83" w:rsidRDefault="007A7B83">
      <w:r>
        <w:t>17. Психолого-педагогическое обеспечение:</w:t>
      </w:r>
    </w:p>
    <w:p w14:paraId="6019244A" w14:textId="77777777"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14:paraId="3F9205B2" w14:textId="77777777"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14:paraId="5FF15D32" w14:textId="77777777" w:rsidR="007A7B83" w:rsidRDefault="007A7B83">
      <w:r>
        <w:t xml:space="preserve">учет индивидуальных особенностей, особых образовательных, </w:t>
      </w:r>
      <w:proofErr w:type="spellStart"/>
      <w:r>
        <w:t>социальнокоммуникативных</w:t>
      </w:r>
      <w:proofErr w:type="spellEnd"/>
      <w:r>
        <w:t xml:space="preserve">, </w:t>
      </w:r>
      <w:proofErr w:type="spellStart"/>
      <w:r>
        <w:t>абилитационно</w:t>
      </w:r>
      <w:proofErr w:type="spellEnd"/>
      <w:r>
        <w:t>-реабилитационных и академических потребностей слабовидящих обучающихся;</w:t>
      </w:r>
    </w:p>
    <w:p w14:paraId="499137B5"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6312EDD9" w14:textId="77777777" w:rsidR="007A7B83" w:rsidRDefault="007A7B83">
      <w:r>
        <w:t xml:space="preserve">использование современных </w:t>
      </w:r>
      <w:proofErr w:type="spellStart"/>
      <w:r>
        <w:t>тифлоинформационных</w:t>
      </w:r>
      <w:proofErr w:type="spellEnd"/>
      <w:r>
        <w:t xml:space="preserve"> технологий, </w:t>
      </w:r>
      <w:proofErr w:type="spellStart"/>
      <w:r>
        <w:t>тифлотехнических</w:t>
      </w:r>
      <w:proofErr w:type="spellEnd"/>
      <w:r>
        <w:t xml:space="preserve">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14:paraId="683B8887" w14:textId="77777777"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14:paraId="4EF1960F" w14:textId="77777777" w:rsidR="007A7B83" w:rsidRDefault="007A7B83">
      <w:r>
        <w:t xml:space="preserve">обеспечение взаимодействия и сотрудничества со сверстниками, в том числе с сохранным зрением </w:t>
      </w:r>
      <w:r>
        <w:lastRenderedPageBreak/>
        <w:t>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25169052" w14:textId="77777777"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14:paraId="6DAB6F94" w14:textId="77777777" w:rsidR="007A7B83" w:rsidRDefault="007A7B83">
      <w:r>
        <w:t>использование специальных методов, тифлопедагогических приемов и средств обучения;</w:t>
      </w:r>
    </w:p>
    <w:p w14:paraId="64E48024" w14:textId="77777777"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14:paraId="2D14DD31" w14:textId="77777777" w:rsidR="007A7B83" w:rsidRDefault="007A7B83">
      <w:r>
        <w:t xml:space="preserve">создание </w:t>
      </w:r>
      <w:proofErr w:type="spellStart"/>
      <w:r>
        <w:t>здоровьесберегающих</w:t>
      </w:r>
      <w:proofErr w:type="spellEnd"/>
      <w:r>
        <w:t xml:space="preserve"> условий, с учетом зрительных возможностей обучающихся.</w:t>
      </w:r>
    </w:p>
    <w:p w14:paraId="14765ACC" w14:textId="77777777" w:rsidR="007A7B83" w:rsidRDefault="007A7B83">
      <w:r>
        <w:t xml:space="preserve">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w:t>
      </w:r>
      <w:proofErr w:type="spellStart"/>
      <w:r>
        <w:t>тифлотехнических</w:t>
      </w:r>
      <w:proofErr w:type="spellEnd"/>
      <w:r>
        <w:t xml:space="preserve"> навыков, </w:t>
      </w:r>
      <w:proofErr w:type="spellStart"/>
      <w:r>
        <w:t>профдиагностики</w:t>
      </w:r>
      <w:proofErr w:type="spellEnd"/>
      <w:r>
        <w:t>;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14:paraId="1B860E37" w14:textId="77777777" w:rsidR="007A7B83" w:rsidRDefault="007A7B83">
      <w:r>
        <w:t>19. Кадровое обеспечение:</w:t>
      </w:r>
    </w:p>
    <w:p w14:paraId="00DC201D" w14:textId="77777777" w:rsidR="007A7B83" w:rsidRDefault="007A7B83">
      <w:r>
        <w:t xml:space="preserve">Коррекционно-развивающая работа осуществляется специалистами соответствующей квалификации в области тифлопедагогики и </w:t>
      </w:r>
      <w:proofErr w:type="spellStart"/>
      <w:r>
        <w:t>тифлопсихологии</w:t>
      </w:r>
      <w:proofErr w:type="spellEnd"/>
      <w:r>
        <w:t>,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17C89AA1"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05E0DEC5"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14:paraId="1ECEE719" w14:textId="77777777"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2847CC5" w14:textId="77777777"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14:paraId="2FB342C2" w14:textId="77777777" w:rsidR="007A7B83" w:rsidRDefault="007A7B83">
      <w:r>
        <w:t>Для реализации специального (коррекционного) курса “</w:t>
      </w:r>
      <w:proofErr w:type="spellStart"/>
      <w:r>
        <w:t>Тифлотехника</w:t>
      </w:r>
      <w:proofErr w:type="spellEnd"/>
      <w:r>
        <w:t>” необходимо следующее оборудование и программное обеспечение:</w:t>
      </w:r>
    </w:p>
    <w:p w14:paraId="0B14DC9E" w14:textId="77777777" w:rsidR="007A7B83" w:rsidRDefault="007A7B83">
      <w: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w:t>
      </w:r>
      <w:proofErr w:type="spellStart"/>
      <w:r>
        <w:t>видеоувеличитель</w:t>
      </w:r>
      <w:proofErr w:type="spellEnd"/>
      <w:r>
        <w:t xml:space="preserve">; фотокамера для сканирования плоскопечатных текстов, подключаемая к компьютеру; </w:t>
      </w:r>
      <w:proofErr w:type="spellStart"/>
      <w:r>
        <w:t>тифлофлешплеер</w:t>
      </w:r>
      <w:proofErr w:type="spellEnd"/>
      <w:r>
        <w:t xml:space="preserve"> с функцией диктофона; портативное устройство для чтения и прочее.</w:t>
      </w:r>
    </w:p>
    <w:p w14:paraId="3A605AD9" w14:textId="77777777"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14:paraId="1D8A16EE" w14:textId="77777777" w:rsidR="007A7B83" w:rsidRDefault="007A7B83">
      <w:r>
        <w:t xml:space="preserve">При реализации коррекционного курса “Социально-бытовая ориентировка” рекомендуются следующие </w:t>
      </w:r>
      <w:proofErr w:type="spellStart"/>
      <w:r>
        <w:t>тифлотехнические</w:t>
      </w:r>
      <w:proofErr w:type="spellEnd"/>
      <w:r>
        <w:t xml:space="preserve"> средства, приборы и устройства:</w:t>
      </w:r>
    </w:p>
    <w:p w14:paraId="559E6D65" w14:textId="77777777" w:rsidR="007A7B83" w:rsidRDefault="007A7B83">
      <w:r>
        <w:t xml:space="preserve">дозаторы зубной пасты, шампуня и крема; мыльные дозаторы; специальные иглы и </w:t>
      </w:r>
      <w:proofErr w:type="spellStart"/>
      <w:r>
        <w:t>нитковдеватели</w:t>
      </w:r>
      <w:proofErr w:type="spellEnd"/>
      <w:r>
        <w:t xml:space="preserve">;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w:t>
      </w:r>
      <w:proofErr w:type="spellStart"/>
      <w:r>
        <w:t>Глюкометр</w:t>
      </w:r>
      <w:proofErr w:type="spellEnd"/>
      <w:r>
        <w:t xml:space="preserve">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14:paraId="39D799BA" w14:textId="77777777" w:rsidR="007A7B83" w:rsidRDefault="007A7B83">
      <w:r>
        <w:t>21. Информационное обеспечение.</w:t>
      </w:r>
    </w:p>
    <w:p w14:paraId="1F314CD7" w14:textId="77777777" w:rsidR="007A7B83" w:rsidRDefault="007A7B83">
      <w:r>
        <w:lastRenderedPageBreak/>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w:t>
      </w:r>
      <w:proofErr w:type="spellStart"/>
      <w:r>
        <w:t>тифлотехническими</w:t>
      </w:r>
      <w:proofErr w:type="spellEnd"/>
      <w:r>
        <w:t xml:space="preserve"> устройствами, обеспечивающими возможность обработки аудиофайлов и текстовых документов, ручными и стационарными </w:t>
      </w:r>
      <w:proofErr w:type="spellStart"/>
      <w:r>
        <w:t>видеоувеличителями</w:t>
      </w:r>
      <w:proofErr w:type="spellEnd"/>
      <w:r>
        <w:t>.</w:t>
      </w:r>
    </w:p>
    <w:p w14:paraId="415D8688" w14:textId="77777777"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14:paraId="3BFEF29D"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EAE3765" w14:textId="77777777" w:rsidR="007A7B83" w:rsidRDefault="007A7B83"/>
    <w:p w14:paraId="3C8FE6AC" w14:textId="77777777" w:rsidR="007A7B83" w:rsidRDefault="007A7B83">
      <w:pPr>
        <w:pStyle w:val="1"/>
      </w:pPr>
      <w:r>
        <w:t>IV. Планируемые результаты коррекционной работы</w:t>
      </w:r>
    </w:p>
    <w:p w14:paraId="77912B2C" w14:textId="77777777" w:rsidR="007A7B83" w:rsidRDefault="007A7B83"/>
    <w:p w14:paraId="17323D42"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7D64D3A1"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2017D2B5"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CFB301C" w14:textId="77777777" w:rsidR="007A7B83" w:rsidRDefault="007A7B83">
      <w:r>
        <w:t>26. Планируемые результаты реализации ПКР включают:</w:t>
      </w:r>
    </w:p>
    <w:p w14:paraId="5B719184"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2EE84BA6" w14:textId="77777777" w:rsidR="007A7B83" w:rsidRDefault="007A7B83">
      <w:r>
        <w:t>анализ достигнутых результатов, выводы и рекомендации.</w:t>
      </w:r>
    </w:p>
    <w:p w14:paraId="20AAD8DA" w14:textId="77777777" w:rsidR="007A7B83" w:rsidRDefault="007A7B83">
      <w:r>
        <w:t>27. Мониторинг достижения обучающимися планируемых результатов ПКР предполагает:</w:t>
      </w:r>
    </w:p>
    <w:p w14:paraId="554DE9DA"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911350D" w14:textId="77777777" w:rsidR="007A7B83" w:rsidRDefault="007A7B83">
      <w:r>
        <w:t>систематическое осуществление педагогических наблюдений в учебной и внеурочной деятельности;</w:t>
      </w:r>
    </w:p>
    <w:p w14:paraId="142CF9EF"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C7D00DF"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2972396"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7B3CEA49"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6AF4E695"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503EE0D5"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17442B37" w14:textId="77777777" w:rsidR="007A7B83" w:rsidRDefault="007A7B83">
      <w: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D3A9CAC" w14:textId="77777777" w:rsidR="007A7B83" w:rsidRDefault="007A7B83"/>
    <w:p w14:paraId="3C993519" w14:textId="77777777"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5C96C5EA" w14:textId="77777777" w:rsidR="007A7B83" w:rsidRDefault="007A7B83"/>
    <w:p w14:paraId="1F3386F0" w14:textId="77777777"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14:paraId="16CC725E" w14:textId="77777777" w:rsidR="007A7B83" w:rsidRDefault="007A7B83"/>
    <w:p w14:paraId="3C4C3712" w14:textId="77777777" w:rsidR="007A7B83" w:rsidRDefault="007A7B83">
      <w:pPr>
        <w:pStyle w:val="1"/>
      </w:pPr>
      <w:r>
        <w:t>I. Цели, задачи и принципы построения ПКР</w:t>
      </w:r>
    </w:p>
    <w:p w14:paraId="52E98CD9" w14:textId="77777777" w:rsidR="007A7B83" w:rsidRDefault="007A7B83"/>
    <w:p w14:paraId="64CD3C78" w14:textId="77777777"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14:paraId="3095A70E" w14:textId="77777777"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836874B"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5EF145D3" w14:textId="77777777" w:rsidR="007A7B83" w:rsidRDefault="007A7B83">
      <w: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w:t>
      </w:r>
      <w:proofErr w:type="spellStart"/>
      <w:r>
        <w:t>социальнопсихологической</w:t>
      </w:r>
      <w:proofErr w:type="spellEnd"/>
      <w:r>
        <w:t xml:space="preserve"> адаптации личности обучающегося для самореализации в обществе.</w:t>
      </w:r>
    </w:p>
    <w:p w14:paraId="691099F9" w14:textId="77777777" w:rsidR="007A7B83" w:rsidRDefault="007A7B83">
      <w:r>
        <w:t>5. Задачи ПКР:</w:t>
      </w:r>
    </w:p>
    <w:p w14:paraId="3CEFDBFE" w14:textId="77777777"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14:paraId="58D786C0" w14:textId="77777777"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5F5947AB" w14:textId="77777777" w:rsidR="007A7B83" w:rsidRDefault="007A7B83">
      <w:r>
        <w:t>разработка и использование индивидуально-ориентированных коррекционных образовательных программ для обучающихся с ТНР;</w:t>
      </w:r>
    </w:p>
    <w:p w14:paraId="7F1F55BE" w14:textId="77777777" w:rsidR="007A7B83" w:rsidRDefault="007A7B83">
      <w: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w:t>
      </w:r>
      <w:proofErr w:type="spellStart"/>
      <w:r>
        <w:t>абилитации</w:t>
      </w:r>
      <w:proofErr w:type="spellEnd"/>
      <w:r>
        <w:t xml:space="preserve"> инвалида);</w:t>
      </w:r>
    </w:p>
    <w:p w14:paraId="70294611" w14:textId="77777777" w:rsidR="007A7B83" w:rsidRDefault="007A7B83">
      <w:r>
        <w:t>реализация комплексной системы мероприятий по социальной адаптации и профессиональной ориентации обучающихся с ТНР;</w:t>
      </w:r>
    </w:p>
    <w:p w14:paraId="7A71F7AD" w14:textId="77777777" w:rsidR="007A7B83" w:rsidRDefault="007A7B83">
      <w:r>
        <w:t>обеспечение сетевого взаимодействия специалистов разного профиля в комплексной работе с обучающимися с ТНР;</w:t>
      </w:r>
    </w:p>
    <w:p w14:paraId="0137B1A5" w14:textId="77777777"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14:paraId="50A6BBEA" w14:textId="77777777" w:rsidR="007A7B83" w:rsidRDefault="007A7B83">
      <w:r>
        <w:t>6. Принципы, определяющие содержание ПКР.</w:t>
      </w:r>
    </w:p>
    <w:p w14:paraId="2783E9F6" w14:textId="77777777" w:rsidR="007A7B83" w:rsidRDefault="007A7B83">
      <w:r>
        <w:lastRenderedPageBreak/>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0AB33B2B" w14:textId="77777777"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14:paraId="18F187F6" w14:textId="77777777"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04F9A9B5" w14:textId="77777777"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78F04736" w14:textId="77777777"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34E8E73E" w14:textId="77777777"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14:paraId="65FBFC7B" w14:textId="77777777"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14:paraId="0F11D50D" w14:textId="77777777"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3A270972" w14:textId="77777777"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14:paraId="06A23D53"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191743A4" w14:textId="77777777"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14:paraId="2C8A9DAE"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14:paraId="5CCFF167" w14:textId="77777777"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14:paraId="306CEA6A" w14:textId="77777777" w:rsidR="007A7B83" w:rsidRDefault="007A7B83">
      <w:r>
        <w:t>обеспечение качественного развития речи (устной и письменной), максимальное обогащение речевой практики;</w:t>
      </w:r>
    </w:p>
    <w:p w14:paraId="5D69B0DC" w14:textId="77777777"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14:paraId="3AB2C548" w14:textId="77777777" w:rsidR="007A7B83" w:rsidRDefault="007A7B83">
      <w:r>
        <w:t xml:space="preserve">обеспечение социальной адаптации обучающихся с тяжелыми нарушениями </w:t>
      </w:r>
      <w:proofErr w:type="gramStart"/>
      <w:r>
        <w:t>речи</w:t>
      </w:r>
      <w:proofErr w:type="gramEnd"/>
      <w:r>
        <w:t xml:space="preserve"> а на основе овладения ими социокультурными нормами и правилами, в том числе межличностного взаимодействия с </w:t>
      </w:r>
      <w:r>
        <w:lastRenderedPageBreak/>
        <w:t>окружающими людьми;</w:t>
      </w:r>
    </w:p>
    <w:p w14:paraId="7747416E" w14:textId="77777777" w:rsidR="007A7B83" w:rsidRDefault="007A7B83">
      <w:r>
        <w:t>содействие приобщению обучающихся с тяжелыми нарушениями речи к здоровому образу жизни;</w:t>
      </w:r>
    </w:p>
    <w:p w14:paraId="03A616D8" w14:textId="77777777"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14:paraId="15C715F1" w14:textId="77777777" w:rsidR="007A7B83" w:rsidRDefault="007A7B83">
      <w:r>
        <w:t>7. Перечень и содержание направлений работы.</w:t>
      </w:r>
    </w:p>
    <w:p w14:paraId="11A17E3E"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B74D322"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14:paraId="4BD4AB8C" w14:textId="77777777" w:rsidR="007A7B83" w:rsidRDefault="007A7B83">
      <w:r>
        <w:t>7.3. Характеристика содержания направлений коррекционной работы.</w:t>
      </w:r>
    </w:p>
    <w:p w14:paraId="38C5FECA" w14:textId="77777777" w:rsidR="007A7B83" w:rsidRDefault="007A7B83">
      <w:r>
        <w:t>7.3.1. Диагностическое направление предполагает:</w:t>
      </w:r>
    </w:p>
    <w:p w14:paraId="1ECC5890" w14:textId="77777777"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14:paraId="206E433D" w14:textId="77777777"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14:paraId="4116341B" w14:textId="77777777" w:rsidR="007A7B83" w:rsidRDefault="007A7B83">
      <w:r>
        <w:t>определение уровня актуального и зоны ближайшего развития обучающегося с ТНР, выявление его резервных возможностей;</w:t>
      </w:r>
    </w:p>
    <w:p w14:paraId="0BD9CB73" w14:textId="77777777" w:rsidR="007A7B83" w:rsidRDefault="007A7B83">
      <w:r>
        <w:t>изучение развития эмоционально-волевой, речевой сфер и личностных особенностей обучающихся;</w:t>
      </w:r>
    </w:p>
    <w:p w14:paraId="3D5EB3E0" w14:textId="77777777" w:rsidR="007A7B83" w:rsidRDefault="007A7B83">
      <w:r>
        <w:t>изучение адаптивных возможностей и уровня социализации обучающегося с ТНР;</w:t>
      </w:r>
    </w:p>
    <w:p w14:paraId="75275B95"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01F160B6" w14:textId="77777777" w:rsidR="007A7B83" w:rsidRDefault="007A7B83">
      <w:r>
        <w:t>проведение систематического мониторинга социальной ситуации и условий семейного воспитания.</w:t>
      </w:r>
    </w:p>
    <w:p w14:paraId="2417EA14" w14:textId="77777777"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14:paraId="447BD171" w14:textId="77777777" w:rsidR="007A7B83" w:rsidRDefault="007A7B83">
      <w:r>
        <w:t>7.3.1.2. Комплексное психолого-педагогическое обследование включает:</w:t>
      </w:r>
    </w:p>
    <w:p w14:paraId="5D1EB42A" w14:textId="77777777"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7DF2A079"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60032D67" w14:textId="77777777"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14:paraId="74F1B489" w14:textId="77777777"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14:paraId="77A7F017" w14:textId="77777777"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14:paraId="00B29A2C" w14:textId="77777777"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14:paraId="5ED1282E" w14:textId="77777777"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18FF4E45" w14:textId="77777777"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w:t>
      </w:r>
      <w:r>
        <w:lastRenderedPageBreak/>
        <w:t>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56A7F0A"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31987189" w14:textId="77777777" w:rsidR="007A7B83" w:rsidRDefault="007A7B83">
      <w:r>
        <w:t>7.3.2. Коррекционно-развивающее и психопрофилактическое направление.</w:t>
      </w:r>
    </w:p>
    <w:p w14:paraId="40485283" w14:textId="77777777"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14:paraId="319238D8"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519B745C"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53CBC89C"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4BDBE4AF"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14:paraId="4DE0E983" w14:textId="77777777" w:rsidR="007A7B83" w:rsidRDefault="007A7B83">
      <w:r>
        <w:t>программе внеурочной деятельности, проектируемой на основе индивидуально-дифференцированного подхода.</w:t>
      </w:r>
    </w:p>
    <w:p w14:paraId="486B1B8F" w14:textId="77777777"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14:paraId="500D160A" w14:textId="77777777" w:rsidR="007A7B83" w:rsidRDefault="007A7B83">
      <w:r>
        <w:t>7.3.2.3. Индивидуальный план коррекционно-развивающей работы обучающегося содержит:</w:t>
      </w:r>
    </w:p>
    <w:p w14:paraId="2113565A" w14:textId="77777777"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7DE47091" w14:textId="77777777" w:rsidR="007A7B83" w:rsidRDefault="007A7B83">
      <w:r>
        <w:t>описание содержания, организации, примерных сроков и планируемых результатов работы по каждому направлению.</w:t>
      </w:r>
    </w:p>
    <w:p w14:paraId="3FBF5B85" w14:textId="77777777" w:rsidR="007A7B83" w:rsidRDefault="007A7B83">
      <w:r>
        <w:t>7.3.2.4. Рекомендуемый образец формы Индивидуального плана коррекционно-развивающей работы представлен в таблице 1.</w:t>
      </w:r>
    </w:p>
    <w:p w14:paraId="2B26C61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rsidRPr="006E10D1" w14:paraId="7C4DB435" w14:textId="77777777">
        <w:tc>
          <w:tcPr>
            <w:tcW w:w="10238" w:type="dxa"/>
            <w:gridSpan w:val="9"/>
            <w:tcBorders>
              <w:top w:val="single" w:sz="4" w:space="0" w:color="auto"/>
              <w:bottom w:val="nil"/>
            </w:tcBorders>
          </w:tcPr>
          <w:p w14:paraId="098988B1" w14:textId="77777777" w:rsidR="007A7B83" w:rsidRPr="006E10D1" w:rsidRDefault="007A7B83">
            <w:pPr>
              <w:pStyle w:val="aff5"/>
            </w:pPr>
            <w:r w:rsidRPr="006E10D1">
              <w:t>Таблица 1. Индивидуальный план коррекционно-развивающей работы</w:t>
            </w:r>
          </w:p>
        </w:tc>
      </w:tr>
      <w:tr w:rsidR="007A7B83" w:rsidRPr="006E10D1" w14:paraId="4D5B3E39" w14:textId="77777777">
        <w:tc>
          <w:tcPr>
            <w:tcW w:w="10238" w:type="dxa"/>
            <w:gridSpan w:val="9"/>
            <w:tcBorders>
              <w:top w:val="single" w:sz="4" w:space="0" w:color="auto"/>
              <w:bottom w:val="nil"/>
            </w:tcBorders>
          </w:tcPr>
          <w:p w14:paraId="4C074126"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7ABB67EF" w14:textId="77777777">
        <w:tc>
          <w:tcPr>
            <w:tcW w:w="10238" w:type="dxa"/>
            <w:gridSpan w:val="9"/>
            <w:tcBorders>
              <w:top w:val="single" w:sz="4" w:space="0" w:color="auto"/>
              <w:bottom w:val="nil"/>
            </w:tcBorders>
          </w:tcPr>
          <w:p w14:paraId="406EEE5E" w14:textId="77777777" w:rsidR="007A7B83" w:rsidRPr="006E10D1" w:rsidRDefault="007A7B83">
            <w:pPr>
              <w:pStyle w:val="af"/>
              <w:jc w:val="left"/>
            </w:pPr>
            <w:r w:rsidRPr="006E10D1">
              <w:t>Класс</w:t>
            </w:r>
          </w:p>
        </w:tc>
      </w:tr>
      <w:tr w:rsidR="007A7B83" w:rsidRPr="006E10D1" w14:paraId="492D2AAD" w14:textId="77777777">
        <w:tc>
          <w:tcPr>
            <w:tcW w:w="10238" w:type="dxa"/>
            <w:gridSpan w:val="9"/>
            <w:tcBorders>
              <w:top w:val="single" w:sz="4" w:space="0" w:color="auto"/>
              <w:bottom w:val="nil"/>
            </w:tcBorders>
          </w:tcPr>
          <w:p w14:paraId="028F2939" w14:textId="77777777" w:rsidR="007A7B83" w:rsidRPr="006E10D1" w:rsidRDefault="007A7B83">
            <w:pPr>
              <w:pStyle w:val="af"/>
              <w:jc w:val="left"/>
            </w:pPr>
            <w:r w:rsidRPr="006E10D1">
              <w:t>Возраст обучающегося</w:t>
            </w:r>
          </w:p>
        </w:tc>
      </w:tr>
      <w:tr w:rsidR="007A7B83" w:rsidRPr="006E10D1" w14:paraId="5BD153D8" w14:textId="77777777">
        <w:tc>
          <w:tcPr>
            <w:tcW w:w="10238" w:type="dxa"/>
            <w:gridSpan w:val="9"/>
            <w:tcBorders>
              <w:top w:val="single" w:sz="4" w:space="0" w:color="auto"/>
              <w:bottom w:val="nil"/>
            </w:tcBorders>
          </w:tcPr>
          <w:p w14:paraId="64CB06D0" w14:textId="77777777" w:rsidR="007A7B83" w:rsidRPr="006E10D1" w:rsidRDefault="007A7B83">
            <w:pPr>
              <w:pStyle w:val="af"/>
              <w:jc w:val="left"/>
            </w:pPr>
            <w:r w:rsidRPr="006E10D1">
              <w:t>Логопедическое заключение</w:t>
            </w:r>
          </w:p>
        </w:tc>
      </w:tr>
      <w:tr w:rsidR="007A7B83" w:rsidRPr="006E10D1" w14:paraId="41FB0E67" w14:textId="77777777">
        <w:tc>
          <w:tcPr>
            <w:tcW w:w="10238" w:type="dxa"/>
            <w:gridSpan w:val="9"/>
            <w:tcBorders>
              <w:top w:val="single" w:sz="4" w:space="0" w:color="auto"/>
              <w:bottom w:val="nil"/>
            </w:tcBorders>
          </w:tcPr>
          <w:p w14:paraId="088A7018" w14:textId="77777777" w:rsidR="007A7B83" w:rsidRPr="006E10D1" w:rsidRDefault="007A7B83">
            <w:pPr>
              <w:pStyle w:val="af"/>
              <w:jc w:val="left"/>
            </w:pPr>
            <w:r w:rsidRPr="006E10D1">
              <w:t>Индивидуальные особенности обучающегося:</w:t>
            </w:r>
          </w:p>
        </w:tc>
      </w:tr>
      <w:tr w:rsidR="007A7B83" w:rsidRPr="006E10D1" w14:paraId="123B6FD3" w14:textId="77777777">
        <w:tc>
          <w:tcPr>
            <w:tcW w:w="1672" w:type="dxa"/>
            <w:tcBorders>
              <w:top w:val="single" w:sz="4" w:space="0" w:color="auto"/>
              <w:bottom w:val="single" w:sz="4" w:space="0" w:color="auto"/>
              <w:right w:val="nil"/>
            </w:tcBorders>
          </w:tcPr>
          <w:p w14:paraId="57645C69" w14:textId="77777777" w:rsidR="007A7B83" w:rsidRPr="006E10D1" w:rsidRDefault="007A7B83">
            <w:pPr>
              <w:pStyle w:val="aff5"/>
            </w:pPr>
            <w:r w:rsidRPr="006E10D1">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14:paraId="4039FD90" w14:textId="77777777" w:rsidR="007A7B83" w:rsidRPr="006E10D1" w:rsidRDefault="007A7B83">
            <w:pPr>
              <w:pStyle w:val="aff5"/>
            </w:pPr>
            <w:r w:rsidRPr="006E10D1">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14:paraId="0BC159DA" w14:textId="77777777" w:rsidR="007A7B83" w:rsidRPr="006E10D1" w:rsidRDefault="007A7B83">
            <w:pPr>
              <w:pStyle w:val="aff5"/>
            </w:pPr>
            <w:r w:rsidRPr="006E10D1">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14:paraId="13A0C030" w14:textId="77777777" w:rsidR="007A7B83" w:rsidRPr="006E10D1" w:rsidRDefault="007A7B83">
            <w:pPr>
              <w:pStyle w:val="aff5"/>
            </w:pPr>
            <w:r w:rsidRPr="006E10D1">
              <w:t>Примерные сроки</w:t>
            </w:r>
          </w:p>
        </w:tc>
        <w:tc>
          <w:tcPr>
            <w:tcW w:w="1709" w:type="dxa"/>
            <w:gridSpan w:val="2"/>
            <w:tcBorders>
              <w:top w:val="single" w:sz="4" w:space="0" w:color="auto"/>
              <w:left w:val="single" w:sz="4" w:space="0" w:color="auto"/>
              <w:bottom w:val="single" w:sz="4" w:space="0" w:color="auto"/>
              <w:right w:val="nil"/>
            </w:tcBorders>
          </w:tcPr>
          <w:p w14:paraId="18F9A990" w14:textId="77777777" w:rsidR="007A7B83" w:rsidRPr="006E10D1" w:rsidRDefault="007A7B83">
            <w:pPr>
              <w:pStyle w:val="aff5"/>
            </w:pPr>
            <w:r w:rsidRPr="006E10D1">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14:paraId="3CEAAEA9"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28B85069" w14:textId="77777777">
        <w:trPr>
          <w:gridAfter w:val="1"/>
          <w:wAfter w:w="20" w:type="dxa"/>
        </w:trPr>
        <w:tc>
          <w:tcPr>
            <w:tcW w:w="1686" w:type="dxa"/>
            <w:gridSpan w:val="2"/>
            <w:tcBorders>
              <w:top w:val="single" w:sz="4" w:space="0" w:color="auto"/>
              <w:bottom w:val="single" w:sz="4" w:space="0" w:color="auto"/>
              <w:right w:val="nil"/>
            </w:tcBorders>
          </w:tcPr>
          <w:p w14:paraId="0D3DB0BF" w14:textId="77777777" w:rsidR="007A7B83" w:rsidRPr="006E10D1" w:rsidRDefault="007A7B83">
            <w:pPr>
              <w:pStyle w:val="af"/>
              <w:jc w:val="left"/>
            </w:pPr>
          </w:p>
        </w:tc>
        <w:tc>
          <w:tcPr>
            <w:tcW w:w="1699" w:type="dxa"/>
            <w:tcBorders>
              <w:top w:val="single" w:sz="4" w:space="0" w:color="auto"/>
              <w:left w:val="single" w:sz="4" w:space="0" w:color="auto"/>
              <w:bottom w:val="single" w:sz="4" w:space="0" w:color="auto"/>
              <w:right w:val="nil"/>
            </w:tcBorders>
          </w:tcPr>
          <w:p w14:paraId="12B2409E" w14:textId="77777777" w:rsidR="007A7B83" w:rsidRPr="006E10D1" w:rsidRDefault="007A7B83">
            <w:pPr>
              <w:pStyle w:val="af"/>
              <w:jc w:val="left"/>
            </w:pPr>
          </w:p>
        </w:tc>
        <w:tc>
          <w:tcPr>
            <w:tcW w:w="1774" w:type="dxa"/>
            <w:tcBorders>
              <w:top w:val="single" w:sz="4" w:space="0" w:color="auto"/>
              <w:left w:val="single" w:sz="4" w:space="0" w:color="auto"/>
              <w:bottom w:val="single" w:sz="4" w:space="0" w:color="auto"/>
              <w:right w:val="nil"/>
            </w:tcBorders>
          </w:tcPr>
          <w:p w14:paraId="5B65ADD6" w14:textId="77777777" w:rsidR="007A7B83" w:rsidRPr="006E10D1" w:rsidRDefault="007A7B83">
            <w:pPr>
              <w:pStyle w:val="af"/>
              <w:jc w:val="left"/>
            </w:pPr>
          </w:p>
        </w:tc>
        <w:tc>
          <w:tcPr>
            <w:tcW w:w="1614" w:type="dxa"/>
            <w:tcBorders>
              <w:top w:val="single" w:sz="4" w:space="0" w:color="auto"/>
              <w:left w:val="single" w:sz="4" w:space="0" w:color="auto"/>
              <w:bottom w:val="single" w:sz="4" w:space="0" w:color="auto"/>
              <w:right w:val="nil"/>
            </w:tcBorders>
          </w:tcPr>
          <w:p w14:paraId="66CACCAC" w14:textId="77777777" w:rsidR="007A7B83" w:rsidRPr="006E10D1" w:rsidRDefault="007A7B83">
            <w:pPr>
              <w:pStyle w:val="af"/>
              <w:jc w:val="left"/>
            </w:pPr>
          </w:p>
        </w:tc>
        <w:tc>
          <w:tcPr>
            <w:tcW w:w="1699" w:type="dxa"/>
            <w:tcBorders>
              <w:top w:val="single" w:sz="4" w:space="0" w:color="auto"/>
              <w:left w:val="single" w:sz="4" w:space="0" w:color="auto"/>
              <w:bottom w:val="single" w:sz="4" w:space="0" w:color="auto"/>
              <w:right w:val="nil"/>
            </w:tcBorders>
          </w:tcPr>
          <w:p w14:paraId="0D1ACBD6" w14:textId="77777777" w:rsidR="007A7B83" w:rsidRPr="006E10D1" w:rsidRDefault="007A7B83">
            <w:pPr>
              <w:pStyle w:val="af"/>
              <w:jc w:val="left"/>
            </w:pPr>
          </w:p>
        </w:tc>
        <w:tc>
          <w:tcPr>
            <w:tcW w:w="1746" w:type="dxa"/>
            <w:gridSpan w:val="2"/>
            <w:tcBorders>
              <w:top w:val="single" w:sz="4" w:space="0" w:color="auto"/>
              <w:left w:val="single" w:sz="4" w:space="0" w:color="auto"/>
              <w:bottom w:val="single" w:sz="4" w:space="0" w:color="auto"/>
            </w:tcBorders>
          </w:tcPr>
          <w:p w14:paraId="580A930D" w14:textId="77777777" w:rsidR="007A7B83" w:rsidRPr="006E10D1" w:rsidRDefault="007A7B83">
            <w:pPr>
              <w:pStyle w:val="af"/>
              <w:jc w:val="left"/>
            </w:pPr>
          </w:p>
        </w:tc>
      </w:tr>
    </w:tbl>
    <w:p w14:paraId="41F19B32" w14:textId="77777777" w:rsidR="007A7B83" w:rsidRDefault="007A7B83"/>
    <w:p w14:paraId="6CDB98D7"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3F835B7A" w14:textId="77777777"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14:paraId="2D593C66" w14:textId="77777777" w:rsidR="007A7B83" w:rsidRDefault="007A7B83">
      <w: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w:t>
      </w:r>
      <w:r>
        <w:lastRenderedPageBreak/>
        <w:t>образовательных потребностей и индивидуальных особенностей обучающихся).</w:t>
      </w:r>
    </w:p>
    <w:p w14:paraId="536EF02B" w14:textId="77777777"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14:paraId="620076AA" w14:textId="77777777"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6D537D1" w14:textId="77777777"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7CCB2184" w14:textId="77777777"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14:paraId="17D1C7EE" w14:textId="77777777"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14:paraId="65EFBC6B" w14:textId="77777777" w:rsidR="007A7B83" w:rsidRDefault="007A7B83">
      <w:r>
        <w:t>преодоление недостатков речевого развития, на формирование и развитие полноценной речевой деятельности;</w:t>
      </w:r>
    </w:p>
    <w:p w14:paraId="391C2F3C" w14:textId="77777777" w:rsidR="007A7B83" w:rsidRDefault="007A7B83">
      <w:r>
        <w:t>психологическую поддержку обучающихся с ТНР.</w:t>
      </w:r>
    </w:p>
    <w:p w14:paraId="094CECE3"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67287D01" w14:textId="77777777"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14:paraId="17508694" w14:textId="77777777" w:rsidR="007A7B83" w:rsidRDefault="007A7B83">
      <w:r>
        <w:t>а) восполнение пробелов в развитии устной речи и формирование полноценной речевой деятельности;</w:t>
      </w:r>
    </w:p>
    <w:p w14:paraId="07478EDF" w14:textId="77777777"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14:paraId="5F40AFD7" w14:textId="77777777" w:rsidR="007A7B83" w:rsidRDefault="007A7B83">
      <w:r>
        <w:t xml:space="preserve">в) коррекция </w:t>
      </w:r>
      <w:proofErr w:type="spellStart"/>
      <w:r>
        <w:t>дисграфии</w:t>
      </w:r>
      <w:proofErr w:type="spellEnd"/>
      <w:r>
        <w:t xml:space="preserve"> и дислексии;</w:t>
      </w:r>
    </w:p>
    <w:p w14:paraId="4FA6B919" w14:textId="77777777"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4A17E6CC" w14:textId="77777777" w:rsidR="007A7B83" w:rsidRDefault="007A7B83">
      <w:r>
        <w:t>7.3.2.9. Коррекционно-развивающий курс “Индивидуальные и групповые логопедические занятия” включает:</w:t>
      </w:r>
    </w:p>
    <w:p w14:paraId="11FDFD79" w14:textId="77777777" w:rsidR="007A7B83" w:rsidRDefault="007A7B83">
      <w:r>
        <w:t>Диагностический этап:</w:t>
      </w:r>
    </w:p>
    <w:p w14:paraId="57F1CADF" w14:textId="77777777" w:rsidR="007A7B83" w:rsidRDefault="007A7B83">
      <w:r>
        <w:t>обследование обучающихся с 1 по 15 сентября и с 15 по 30 мая;</w:t>
      </w:r>
    </w:p>
    <w:p w14:paraId="7200A486" w14:textId="77777777"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14:paraId="1DB4AEE1" w14:textId="77777777"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14:paraId="37A5AD81" w14:textId="77777777" w:rsidR="007A7B83" w:rsidRDefault="007A7B83">
      <w:r>
        <w:t>выявление симптоматики и уровня речевого развития обучающихся с ТНР;</w:t>
      </w:r>
    </w:p>
    <w:p w14:paraId="69FDF771" w14:textId="77777777" w:rsidR="007A7B83" w:rsidRDefault="007A7B83">
      <w:r>
        <w:t>установление этиологии, механизма, структуры речевого нарушения у обучающихся с ТНР;</w:t>
      </w:r>
    </w:p>
    <w:p w14:paraId="4F0A9220" w14:textId="77777777"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14:paraId="6394BAED" w14:textId="77777777" w:rsidR="007A7B83" w:rsidRDefault="007A7B83">
      <w:r>
        <w:t>Коррекционный этап.</w:t>
      </w:r>
    </w:p>
    <w:p w14:paraId="5BD4061D" w14:textId="77777777"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14:paraId="6FFB7594" w14:textId="77777777" w:rsidR="007A7B83" w:rsidRDefault="007A7B83">
      <w:r>
        <w:t xml:space="preserve">Речевой материал, предъявляемый </w:t>
      </w:r>
      <w:proofErr w:type="gramStart"/>
      <w:r>
        <w:t>на коррекционно-развивающих занятиях</w:t>
      </w:r>
      <w:proofErr w:type="gramEnd"/>
      <w:r>
        <w:t xml:space="preserve">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1CDA8FF3" w14:textId="77777777" w:rsidR="007A7B83" w:rsidRDefault="007A7B83">
      <w: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w:t>
      </w:r>
      <w:r>
        <w:lastRenderedPageBreak/>
        <w:t>учебной коммуникации и адаптации к условиям обучения на уровне основной общего образования.</w:t>
      </w:r>
    </w:p>
    <w:p w14:paraId="07D12763" w14:textId="77777777"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14:paraId="7DE0A6BA" w14:textId="77777777" w:rsidR="007A7B83" w:rsidRDefault="007A7B83">
      <w:r>
        <w:t>Ориентировочная продолжительность занятий:</w:t>
      </w:r>
    </w:p>
    <w:p w14:paraId="2E691C64" w14:textId="77777777" w:rsidR="007A7B83" w:rsidRDefault="007A7B83">
      <w:r>
        <w:t>групповое занятие (наполняемость от 6 до 8 человек - до 30 минут);</w:t>
      </w:r>
    </w:p>
    <w:p w14:paraId="1172F4AF" w14:textId="77777777" w:rsidR="007A7B83" w:rsidRDefault="007A7B83">
      <w:r>
        <w:t>подгрупповое занятие (наполняемость от 2 до 6 человек - до 25 минут);</w:t>
      </w:r>
    </w:p>
    <w:p w14:paraId="02219493" w14:textId="77777777" w:rsidR="007A7B83" w:rsidRDefault="007A7B83">
      <w:r>
        <w:t>индивидуальное занятие (до 20 минут).</w:t>
      </w:r>
    </w:p>
    <w:p w14:paraId="5D4D8B51" w14:textId="77777777" w:rsidR="007A7B83" w:rsidRDefault="007A7B83">
      <w:r>
        <w:t>Коррекционно-развивающий курс “Индивидуальные и групповые логопедические занятия” ведет учитель-логопед.</w:t>
      </w:r>
    </w:p>
    <w:p w14:paraId="02E679F3"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5EE10963"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7A31F7F3"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6A022614"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6F7BB065"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772AF871" w14:textId="77777777"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4689FAAA" w14:textId="77777777" w:rsidR="007A7B83" w:rsidRDefault="007A7B83">
      <w:r>
        <w:t>7.3.2.18. Рабочая программа коррекционно-развивающего курса должна иметь следующую структуру:</w:t>
      </w:r>
    </w:p>
    <w:p w14:paraId="36623016" w14:textId="77777777" w:rsidR="007A7B83" w:rsidRDefault="007A7B83">
      <w:r>
        <w:t>пояснительная записка;</w:t>
      </w:r>
    </w:p>
    <w:p w14:paraId="6FDB9E25" w14:textId="77777777" w:rsidR="007A7B83" w:rsidRDefault="007A7B83">
      <w:r>
        <w:t>общая характеристика коррекционно-развивающего курса;</w:t>
      </w:r>
    </w:p>
    <w:p w14:paraId="574EEFB2" w14:textId="77777777" w:rsidR="007A7B83" w:rsidRDefault="007A7B83">
      <w:r>
        <w:t>цели изучения коррекционно-развивающего курса;</w:t>
      </w:r>
    </w:p>
    <w:p w14:paraId="0A4E5C0E" w14:textId="77777777" w:rsidR="007A7B83" w:rsidRDefault="007A7B83">
      <w:r>
        <w:t>место коррекционно-развивающего курса в учебном плане;</w:t>
      </w:r>
    </w:p>
    <w:p w14:paraId="7B2E3722" w14:textId="77777777" w:rsidR="007A7B83" w:rsidRDefault="007A7B83">
      <w:r>
        <w:t>основные содержательные линии программы коррекционно-развивающего курса;</w:t>
      </w:r>
    </w:p>
    <w:p w14:paraId="37062071" w14:textId="77777777" w:rsidR="007A7B83" w:rsidRDefault="007A7B83">
      <w:r>
        <w:t>содержание коррекционно-развивающего курса (по классам);</w:t>
      </w:r>
    </w:p>
    <w:p w14:paraId="01176A18" w14:textId="77777777" w:rsidR="007A7B83" w:rsidRDefault="007A7B83">
      <w:r>
        <w:t>планируемые результаты освоения коррекционно-развивающего курса.</w:t>
      </w:r>
    </w:p>
    <w:p w14:paraId="7A4DC26D" w14:textId="77777777" w:rsidR="007A7B83" w:rsidRDefault="007A7B83">
      <w:r>
        <w:t>7.3.3. Консультативное направление.</w:t>
      </w:r>
    </w:p>
    <w:p w14:paraId="1428DA25" w14:textId="77777777"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7E4576E8" w14:textId="77777777" w:rsidR="007A7B83" w:rsidRDefault="007A7B83">
      <w:r>
        <w:t xml:space="preserve">7.3.3.2. Консультативная работа включает разработку совместных рекомендаций специалистами, </w:t>
      </w:r>
      <w:r>
        <w:lastRenderedPageBreak/>
        <w:t>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49EFAEB2" w14:textId="77777777" w:rsidR="007A7B83" w:rsidRDefault="007A7B83">
      <w:r>
        <w:t>7.3.3.3. Консультативную работу осуществляют все педагогические работники образовательной организации.</w:t>
      </w:r>
    </w:p>
    <w:p w14:paraId="0B0DCBCB"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2B4FD827" w14:textId="77777777" w:rsidR="007A7B83" w:rsidRDefault="007A7B83">
      <w:r>
        <w:t>7.3.3.5. Примерная форма плана консультативной работы представлена в таблице 2.</w:t>
      </w:r>
    </w:p>
    <w:p w14:paraId="31242CD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rsidRPr="006E10D1" w14:paraId="5E2EBA4A" w14:textId="77777777">
        <w:tc>
          <w:tcPr>
            <w:tcW w:w="10145" w:type="dxa"/>
            <w:gridSpan w:val="6"/>
            <w:tcBorders>
              <w:top w:val="single" w:sz="4" w:space="0" w:color="auto"/>
              <w:bottom w:val="nil"/>
            </w:tcBorders>
          </w:tcPr>
          <w:p w14:paraId="53D99B7C" w14:textId="77777777" w:rsidR="007A7B83" w:rsidRPr="006E10D1" w:rsidRDefault="007A7B83">
            <w:pPr>
              <w:pStyle w:val="aff5"/>
            </w:pPr>
            <w:r w:rsidRPr="006E10D1">
              <w:t>Таблица 2. План консультативной работы</w:t>
            </w:r>
          </w:p>
        </w:tc>
      </w:tr>
      <w:tr w:rsidR="007A7B83" w:rsidRPr="006E10D1" w14:paraId="39EE61B9" w14:textId="77777777">
        <w:tc>
          <w:tcPr>
            <w:tcW w:w="1716" w:type="dxa"/>
            <w:tcBorders>
              <w:top w:val="single" w:sz="4" w:space="0" w:color="auto"/>
              <w:bottom w:val="nil"/>
              <w:right w:val="nil"/>
            </w:tcBorders>
          </w:tcPr>
          <w:p w14:paraId="41AD8558" w14:textId="77777777" w:rsidR="007A7B83" w:rsidRPr="006E10D1" w:rsidRDefault="007A7B83">
            <w:pPr>
              <w:pStyle w:val="aff5"/>
            </w:pPr>
            <w:r w:rsidRPr="006E10D1">
              <w:t>Направления консультативной работы</w:t>
            </w:r>
          </w:p>
        </w:tc>
        <w:tc>
          <w:tcPr>
            <w:tcW w:w="1738" w:type="dxa"/>
            <w:tcBorders>
              <w:top w:val="single" w:sz="4" w:space="0" w:color="auto"/>
              <w:left w:val="single" w:sz="4" w:space="0" w:color="auto"/>
              <w:bottom w:val="nil"/>
              <w:right w:val="nil"/>
            </w:tcBorders>
          </w:tcPr>
          <w:p w14:paraId="38E1605A" w14:textId="77777777" w:rsidR="007A7B83" w:rsidRPr="006E10D1" w:rsidRDefault="007A7B83">
            <w:pPr>
              <w:pStyle w:val="aff5"/>
            </w:pPr>
            <w:r w:rsidRPr="006E10D1">
              <w:t>Задачи консультативной работы</w:t>
            </w:r>
          </w:p>
        </w:tc>
        <w:tc>
          <w:tcPr>
            <w:tcW w:w="1733" w:type="dxa"/>
            <w:tcBorders>
              <w:top w:val="single" w:sz="4" w:space="0" w:color="auto"/>
              <w:left w:val="single" w:sz="4" w:space="0" w:color="auto"/>
              <w:bottom w:val="nil"/>
              <w:right w:val="nil"/>
            </w:tcBorders>
          </w:tcPr>
          <w:p w14:paraId="393A3F4D" w14:textId="77777777" w:rsidR="007A7B83" w:rsidRPr="006E10D1" w:rsidRDefault="007A7B83">
            <w:pPr>
              <w:pStyle w:val="aff5"/>
            </w:pPr>
            <w:r w:rsidRPr="006E10D1">
              <w:t>Содержание консультативной работы</w:t>
            </w:r>
          </w:p>
        </w:tc>
        <w:tc>
          <w:tcPr>
            <w:tcW w:w="1590" w:type="dxa"/>
            <w:tcBorders>
              <w:top w:val="single" w:sz="4" w:space="0" w:color="auto"/>
              <w:left w:val="single" w:sz="4" w:space="0" w:color="auto"/>
              <w:bottom w:val="nil"/>
              <w:right w:val="nil"/>
            </w:tcBorders>
          </w:tcPr>
          <w:p w14:paraId="0A9B4850" w14:textId="77777777" w:rsidR="007A7B83" w:rsidRPr="006E10D1" w:rsidRDefault="007A7B83">
            <w:pPr>
              <w:pStyle w:val="aff5"/>
            </w:pPr>
            <w:r w:rsidRPr="006E10D1">
              <w:t>Формы проведения консультативной работы</w:t>
            </w:r>
          </w:p>
        </w:tc>
        <w:tc>
          <w:tcPr>
            <w:tcW w:w="1734" w:type="dxa"/>
            <w:tcBorders>
              <w:top w:val="single" w:sz="4" w:space="0" w:color="auto"/>
              <w:left w:val="single" w:sz="4" w:space="0" w:color="auto"/>
              <w:bottom w:val="nil"/>
              <w:right w:val="nil"/>
            </w:tcBorders>
          </w:tcPr>
          <w:p w14:paraId="0231E8A7" w14:textId="77777777" w:rsidR="007A7B83" w:rsidRPr="006E10D1" w:rsidRDefault="007A7B83">
            <w:pPr>
              <w:pStyle w:val="aff5"/>
            </w:pPr>
            <w:r w:rsidRPr="006E10D1">
              <w:t>Сроки проведения консультативной работы</w:t>
            </w:r>
          </w:p>
        </w:tc>
        <w:tc>
          <w:tcPr>
            <w:tcW w:w="1634" w:type="dxa"/>
            <w:tcBorders>
              <w:top w:val="single" w:sz="4" w:space="0" w:color="auto"/>
              <w:left w:val="single" w:sz="4" w:space="0" w:color="auto"/>
              <w:bottom w:val="nil"/>
            </w:tcBorders>
          </w:tcPr>
          <w:p w14:paraId="4FB6FC00"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7FF029B0" w14:textId="77777777">
        <w:tc>
          <w:tcPr>
            <w:tcW w:w="1716" w:type="dxa"/>
            <w:tcBorders>
              <w:top w:val="single" w:sz="4" w:space="0" w:color="auto"/>
              <w:bottom w:val="single" w:sz="4" w:space="0" w:color="auto"/>
              <w:right w:val="nil"/>
            </w:tcBorders>
          </w:tcPr>
          <w:p w14:paraId="0927B8E6" w14:textId="77777777" w:rsidR="007A7B83" w:rsidRPr="006E10D1" w:rsidRDefault="007A7B83">
            <w:pPr>
              <w:pStyle w:val="aff5"/>
            </w:pPr>
          </w:p>
        </w:tc>
        <w:tc>
          <w:tcPr>
            <w:tcW w:w="1738" w:type="dxa"/>
            <w:tcBorders>
              <w:top w:val="single" w:sz="4" w:space="0" w:color="auto"/>
              <w:left w:val="single" w:sz="4" w:space="0" w:color="auto"/>
              <w:bottom w:val="single" w:sz="4" w:space="0" w:color="auto"/>
              <w:right w:val="nil"/>
            </w:tcBorders>
          </w:tcPr>
          <w:p w14:paraId="53ECF5FE" w14:textId="77777777" w:rsidR="007A7B83" w:rsidRPr="006E10D1" w:rsidRDefault="007A7B83">
            <w:pPr>
              <w:pStyle w:val="aff5"/>
            </w:pPr>
          </w:p>
        </w:tc>
        <w:tc>
          <w:tcPr>
            <w:tcW w:w="1733" w:type="dxa"/>
            <w:tcBorders>
              <w:top w:val="single" w:sz="4" w:space="0" w:color="auto"/>
              <w:left w:val="single" w:sz="4" w:space="0" w:color="auto"/>
              <w:bottom w:val="single" w:sz="4" w:space="0" w:color="auto"/>
              <w:right w:val="nil"/>
            </w:tcBorders>
          </w:tcPr>
          <w:p w14:paraId="44A5F215" w14:textId="77777777" w:rsidR="007A7B83" w:rsidRPr="006E10D1" w:rsidRDefault="007A7B83">
            <w:pPr>
              <w:pStyle w:val="aff5"/>
            </w:pPr>
          </w:p>
        </w:tc>
        <w:tc>
          <w:tcPr>
            <w:tcW w:w="1590" w:type="dxa"/>
            <w:tcBorders>
              <w:top w:val="single" w:sz="4" w:space="0" w:color="auto"/>
              <w:left w:val="single" w:sz="4" w:space="0" w:color="auto"/>
              <w:bottom w:val="single" w:sz="4" w:space="0" w:color="auto"/>
              <w:right w:val="nil"/>
            </w:tcBorders>
          </w:tcPr>
          <w:p w14:paraId="2D44DD2E" w14:textId="77777777" w:rsidR="007A7B83" w:rsidRPr="006E10D1" w:rsidRDefault="007A7B83">
            <w:pPr>
              <w:pStyle w:val="aff5"/>
            </w:pPr>
          </w:p>
        </w:tc>
        <w:tc>
          <w:tcPr>
            <w:tcW w:w="1734" w:type="dxa"/>
            <w:tcBorders>
              <w:top w:val="single" w:sz="4" w:space="0" w:color="auto"/>
              <w:left w:val="single" w:sz="4" w:space="0" w:color="auto"/>
              <w:bottom w:val="single" w:sz="4" w:space="0" w:color="auto"/>
              <w:right w:val="nil"/>
            </w:tcBorders>
          </w:tcPr>
          <w:p w14:paraId="45E6077A" w14:textId="77777777" w:rsidR="007A7B83" w:rsidRPr="006E10D1" w:rsidRDefault="007A7B83">
            <w:pPr>
              <w:pStyle w:val="aff5"/>
            </w:pPr>
          </w:p>
        </w:tc>
        <w:tc>
          <w:tcPr>
            <w:tcW w:w="1634" w:type="dxa"/>
            <w:tcBorders>
              <w:top w:val="single" w:sz="4" w:space="0" w:color="auto"/>
              <w:left w:val="single" w:sz="4" w:space="0" w:color="auto"/>
              <w:bottom w:val="single" w:sz="4" w:space="0" w:color="auto"/>
            </w:tcBorders>
          </w:tcPr>
          <w:p w14:paraId="24B99E07" w14:textId="77777777" w:rsidR="007A7B83" w:rsidRPr="006E10D1" w:rsidRDefault="007A7B83">
            <w:pPr>
              <w:pStyle w:val="aff5"/>
            </w:pPr>
          </w:p>
        </w:tc>
      </w:tr>
    </w:tbl>
    <w:p w14:paraId="3B7C3927" w14:textId="77777777" w:rsidR="007A7B83" w:rsidRDefault="007A7B83"/>
    <w:p w14:paraId="27A95C85" w14:textId="77777777" w:rsidR="007A7B83" w:rsidRDefault="007A7B83">
      <w:r>
        <w:t>7.3.4. Информационно-просветительское направление.</w:t>
      </w:r>
    </w:p>
    <w:p w14:paraId="274F1B81" w14:textId="77777777"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20DEFEC1"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25DFF241"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1B5D6DAC"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6A4532F4" w14:textId="77777777" w:rsidR="007A7B83" w:rsidRDefault="007A7B83">
      <w:r>
        <w:t xml:space="preserve">7.3.4.5. Рекомендуемая форма плана информационно-просветительской </w:t>
      </w:r>
      <w:proofErr w:type="spellStart"/>
      <w:r>
        <w:t>оаботы</w:t>
      </w:r>
      <w:proofErr w:type="spellEnd"/>
      <w:r>
        <w:t xml:space="preserve"> представлена в таблице 3.</w:t>
      </w:r>
    </w:p>
    <w:p w14:paraId="7BC0A1D0" w14:textId="77777777" w:rsidR="007A7B83" w:rsidRDefault="007A7B83">
      <w:r>
        <w:t xml:space="preserve">7.3.4.5. Рекомендуемая форма плана информационно-просветительской работы представлена в таблице 3. </w:t>
      </w:r>
    </w:p>
    <w:p w14:paraId="280CAD5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rsidRPr="006E10D1" w14:paraId="2560FE19" w14:textId="77777777">
        <w:tc>
          <w:tcPr>
            <w:tcW w:w="10155" w:type="dxa"/>
            <w:gridSpan w:val="6"/>
            <w:tcBorders>
              <w:top w:val="single" w:sz="4" w:space="0" w:color="auto"/>
              <w:bottom w:val="nil"/>
            </w:tcBorders>
          </w:tcPr>
          <w:p w14:paraId="096290FD" w14:textId="77777777" w:rsidR="007A7B83" w:rsidRPr="006E10D1" w:rsidRDefault="007A7B83">
            <w:pPr>
              <w:pStyle w:val="aff5"/>
            </w:pPr>
            <w:r w:rsidRPr="006E10D1">
              <w:t>Таблица 3. План информационно-просветительской работы</w:t>
            </w:r>
          </w:p>
        </w:tc>
      </w:tr>
      <w:tr w:rsidR="007A7B83" w:rsidRPr="006E10D1" w14:paraId="1FD9A92A" w14:textId="77777777">
        <w:tc>
          <w:tcPr>
            <w:tcW w:w="1671" w:type="dxa"/>
            <w:tcBorders>
              <w:top w:val="single" w:sz="4" w:space="0" w:color="auto"/>
              <w:bottom w:val="nil"/>
              <w:right w:val="nil"/>
            </w:tcBorders>
          </w:tcPr>
          <w:p w14:paraId="1500C3CD" w14:textId="77777777" w:rsidR="007A7B83" w:rsidRPr="006E10D1" w:rsidRDefault="007A7B83">
            <w:pPr>
              <w:pStyle w:val="aff5"/>
            </w:pPr>
            <w:r w:rsidRPr="006E10D1">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14:paraId="59644439" w14:textId="77777777" w:rsidR="007A7B83" w:rsidRPr="006E10D1" w:rsidRDefault="007A7B83">
            <w:pPr>
              <w:pStyle w:val="aff5"/>
            </w:pPr>
            <w:r w:rsidRPr="006E10D1">
              <w:t>Задачи информационно-просветительской работы</w:t>
            </w:r>
          </w:p>
        </w:tc>
        <w:tc>
          <w:tcPr>
            <w:tcW w:w="1690" w:type="dxa"/>
            <w:tcBorders>
              <w:top w:val="single" w:sz="4" w:space="0" w:color="auto"/>
              <w:left w:val="single" w:sz="4" w:space="0" w:color="auto"/>
              <w:bottom w:val="nil"/>
              <w:right w:val="nil"/>
            </w:tcBorders>
          </w:tcPr>
          <w:p w14:paraId="769A13BF" w14:textId="77777777" w:rsidR="007A7B83" w:rsidRPr="006E10D1" w:rsidRDefault="007A7B83">
            <w:pPr>
              <w:pStyle w:val="aff5"/>
            </w:pPr>
            <w:r w:rsidRPr="006E10D1">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14:paraId="0FF48CD0" w14:textId="77777777" w:rsidR="007A7B83" w:rsidRPr="006E10D1" w:rsidRDefault="007A7B83">
            <w:pPr>
              <w:pStyle w:val="aff5"/>
            </w:pPr>
            <w:r w:rsidRPr="006E10D1">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14:paraId="33CAB5F2" w14:textId="77777777" w:rsidR="007A7B83" w:rsidRPr="006E10D1" w:rsidRDefault="007A7B83">
            <w:pPr>
              <w:pStyle w:val="aff5"/>
            </w:pPr>
            <w:r w:rsidRPr="006E10D1">
              <w:t>Сроки проведения</w:t>
            </w:r>
          </w:p>
        </w:tc>
        <w:tc>
          <w:tcPr>
            <w:tcW w:w="1717" w:type="dxa"/>
            <w:tcBorders>
              <w:top w:val="single" w:sz="4" w:space="0" w:color="auto"/>
              <w:left w:val="single" w:sz="4" w:space="0" w:color="auto"/>
              <w:bottom w:val="nil"/>
            </w:tcBorders>
          </w:tcPr>
          <w:p w14:paraId="02B2C91A"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3B99333F" w14:textId="77777777">
        <w:tc>
          <w:tcPr>
            <w:tcW w:w="1671" w:type="dxa"/>
            <w:tcBorders>
              <w:top w:val="single" w:sz="4" w:space="0" w:color="auto"/>
              <w:bottom w:val="single" w:sz="4" w:space="0" w:color="auto"/>
              <w:right w:val="nil"/>
            </w:tcBorders>
          </w:tcPr>
          <w:p w14:paraId="7C3B6502"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0D9EE9C7"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247B2813"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23BD1DE5" w14:textId="77777777" w:rsidR="007A7B83" w:rsidRPr="006E10D1" w:rsidRDefault="007A7B83">
            <w:pPr>
              <w:pStyle w:val="aff5"/>
            </w:pPr>
          </w:p>
        </w:tc>
        <w:tc>
          <w:tcPr>
            <w:tcW w:w="1693" w:type="dxa"/>
            <w:tcBorders>
              <w:top w:val="single" w:sz="4" w:space="0" w:color="auto"/>
              <w:left w:val="single" w:sz="4" w:space="0" w:color="auto"/>
              <w:bottom w:val="single" w:sz="4" w:space="0" w:color="auto"/>
              <w:right w:val="nil"/>
            </w:tcBorders>
          </w:tcPr>
          <w:p w14:paraId="2930AE7D" w14:textId="77777777" w:rsidR="007A7B83" w:rsidRPr="006E10D1" w:rsidRDefault="007A7B83">
            <w:pPr>
              <w:pStyle w:val="aff5"/>
            </w:pPr>
          </w:p>
        </w:tc>
        <w:tc>
          <w:tcPr>
            <w:tcW w:w="1717" w:type="dxa"/>
            <w:tcBorders>
              <w:top w:val="single" w:sz="4" w:space="0" w:color="auto"/>
              <w:left w:val="single" w:sz="4" w:space="0" w:color="auto"/>
              <w:bottom w:val="single" w:sz="4" w:space="0" w:color="auto"/>
            </w:tcBorders>
          </w:tcPr>
          <w:p w14:paraId="4BA2B226" w14:textId="77777777" w:rsidR="007A7B83" w:rsidRPr="006E10D1" w:rsidRDefault="007A7B83">
            <w:pPr>
              <w:pStyle w:val="aff5"/>
            </w:pPr>
          </w:p>
        </w:tc>
      </w:tr>
    </w:tbl>
    <w:p w14:paraId="7F4FD0C0" w14:textId="77777777" w:rsidR="007A7B83" w:rsidRDefault="007A7B83"/>
    <w:p w14:paraId="34083FED" w14:textId="77777777" w:rsidR="007A7B83" w:rsidRDefault="007A7B83">
      <w:pPr>
        <w:pStyle w:val="1"/>
      </w:pPr>
      <w:r>
        <w:t>II. Механизмы реализации программы</w:t>
      </w:r>
    </w:p>
    <w:p w14:paraId="3B892969" w14:textId="77777777" w:rsidR="007A7B83" w:rsidRDefault="007A7B83"/>
    <w:p w14:paraId="18067178" w14:textId="77777777" w:rsidR="007A7B83" w:rsidRDefault="007A7B83">
      <w:r>
        <w:t xml:space="preserve">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w:t>
      </w:r>
      <w:r>
        <w:lastRenderedPageBreak/>
        <w:t>педагога-психолога, учителя-логопеда, других специалистов психолого-педагогического сопровождения.</w:t>
      </w:r>
    </w:p>
    <w:p w14:paraId="4A3BD7A5" w14:textId="77777777" w:rsidR="007A7B83" w:rsidRDefault="007A7B83">
      <w:r>
        <w:t>9. ПКР может быть подготовлена рабочей группой образовательной организации поэтапно.</w:t>
      </w:r>
    </w:p>
    <w:p w14:paraId="74CCA09E" w14:textId="77777777"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14:paraId="693AB8C5" w14:textId="77777777"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0CCF42A6" w14:textId="77777777"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14:paraId="063C8F0F" w14:textId="77777777"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14:paraId="5C48E121" w14:textId="77777777"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72F18F0B"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380993F4" w14:textId="77777777"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627DD453"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10476872" w14:textId="77777777"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1E7E8D4C" w14:textId="77777777"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14:paraId="77FF52B4" w14:textId="77777777"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1914C924" w14:textId="77777777"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4D752665" w14:textId="77777777" w:rsidR="007A7B83" w:rsidRDefault="007A7B83"/>
    <w:p w14:paraId="224ED300" w14:textId="77777777" w:rsidR="007A7B83" w:rsidRDefault="007A7B83">
      <w:pPr>
        <w:pStyle w:val="1"/>
      </w:pPr>
      <w:r>
        <w:t>III. Требования к условиям реализации программы</w:t>
      </w:r>
    </w:p>
    <w:p w14:paraId="45016677" w14:textId="77777777" w:rsidR="007A7B83" w:rsidRDefault="007A7B83"/>
    <w:p w14:paraId="61C4B74C" w14:textId="77777777" w:rsidR="007A7B83" w:rsidRDefault="007A7B83">
      <w:r>
        <w:t>17. Психолого-педагогическое обеспечение:</w:t>
      </w:r>
    </w:p>
    <w:p w14:paraId="52B8D72B" w14:textId="77777777" w:rsidR="007A7B83" w:rsidRDefault="007A7B83">
      <w:r>
        <w:t>обеспечение дифференцированных условий (оптимальный режим учебных нагрузок);</w:t>
      </w:r>
    </w:p>
    <w:p w14:paraId="1823706E" w14:textId="77777777" w:rsidR="007A7B83" w:rsidRDefault="007A7B83">
      <w:r>
        <w:lastRenderedPageBreak/>
        <w:t>обеспечение психолого-педагогических условий реализации коррекционно-развивающей направленности образовательного процесса;</w:t>
      </w:r>
    </w:p>
    <w:p w14:paraId="229CDD57" w14:textId="77777777" w:rsidR="007A7B83" w:rsidRDefault="007A7B83">
      <w:r>
        <w:t>учет особых образовательных и социально-коммуникативных потребностей обучающихся, их индивидуальных особенностей;</w:t>
      </w:r>
    </w:p>
    <w:p w14:paraId="76E420FA" w14:textId="77777777" w:rsidR="007A7B83" w:rsidRDefault="007A7B83">
      <w:r>
        <w:t>соблюдение комфортного психоэмоционального режима;</w:t>
      </w:r>
    </w:p>
    <w:p w14:paraId="28D216E0" w14:textId="77777777" w:rsidR="007A7B83" w:rsidRDefault="007A7B83">
      <w:r>
        <w:t xml:space="preserve">восполнение пробелов в структуре </w:t>
      </w:r>
      <w:proofErr w:type="spellStart"/>
      <w:r>
        <w:t>речеязыковых</w:t>
      </w:r>
      <w:proofErr w:type="spellEnd"/>
      <w:r>
        <w:t xml:space="preserve"> средств, а также других компонентов языковой системы;</w:t>
      </w:r>
    </w:p>
    <w:p w14:paraId="1EC45330" w14:textId="77777777" w:rsidR="007A7B83" w:rsidRDefault="007A7B83">
      <w:r>
        <w:t>развитие и совершенствование полноценной речевой деятельности;</w:t>
      </w:r>
    </w:p>
    <w:p w14:paraId="6CB81AAC" w14:textId="77777777"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6DE42833" w14:textId="77777777" w:rsidR="007A7B83" w:rsidRDefault="007A7B83">
      <w:r>
        <w:t>расширение повседневного жизненного опыта, социальных контактов с другими людьми;</w:t>
      </w:r>
    </w:p>
    <w:p w14:paraId="64E72622" w14:textId="77777777" w:rsidR="007A7B83" w:rsidRDefault="007A7B83">
      <w:r>
        <w:t xml:space="preserve">обеспечение </w:t>
      </w:r>
      <w:proofErr w:type="spellStart"/>
      <w:r>
        <w:t>здоровьесберегающих</w:t>
      </w:r>
      <w:proofErr w:type="spellEnd"/>
      <w: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2AEDF10" w14:textId="77777777"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59B03430" w14:textId="77777777" w:rsidR="007A7B83" w:rsidRDefault="007A7B83">
      <w:r>
        <w:t>19. Кадровое обеспечение.</w:t>
      </w:r>
    </w:p>
    <w:p w14:paraId="57CF0B4C" w14:textId="77777777"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14:paraId="3CF15819" w14:textId="77777777"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11CD89BB"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5298BD3"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14:paraId="75E5DCAA" w14:textId="77777777"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E4F5CBF" w14:textId="77777777" w:rsidR="007A7B83" w:rsidRDefault="007A7B83">
      <w:r>
        <w:t>20. Материально-техническое обеспечение.</w:t>
      </w:r>
    </w:p>
    <w:p w14:paraId="15A5CFF3"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15275879" w14:textId="77777777" w:rsidR="007A7B83" w:rsidRDefault="007A7B83">
      <w:r>
        <w:t>21. Информационное обеспечение.</w:t>
      </w:r>
    </w:p>
    <w:p w14:paraId="2179E077"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5BA50C25"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14:paraId="65CFDC41" w14:textId="77777777" w:rsidR="007A7B83" w:rsidRDefault="007A7B83">
      <w:r>
        <w:t xml:space="preserve">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w:t>
      </w:r>
      <w:r>
        <w:lastRenderedPageBreak/>
        <w:t>образования, в соответствии с требованиями, установленными ФГОС ООО.</w:t>
      </w:r>
    </w:p>
    <w:p w14:paraId="72418A45" w14:textId="77777777" w:rsidR="007A7B83" w:rsidRDefault="007A7B83"/>
    <w:p w14:paraId="57625F0B" w14:textId="77777777" w:rsidR="007A7B83" w:rsidRDefault="007A7B83">
      <w:pPr>
        <w:pStyle w:val="1"/>
      </w:pPr>
      <w:r>
        <w:t>IV. Планируемые результаты коррекционной работы</w:t>
      </w:r>
    </w:p>
    <w:p w14:paraId="73E50B13" w14:textId="77777777" w:rsidR="007A7B83" w:rsidRDefault="007A7B83"/>
    <w:p w14:paraId="34E6CF30"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15A744E0" w14:textId="77777777"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4D09F015"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114C4400" w14:textId="77777777" w:rsidR="007A7B83" w:rsidRDefault="007A7B83">
      <w:r>
        <w:t>26. Планируемые результаты реализации ПКР включают:</w:t>
      </w:r>
    </w:p>
    <w:p w14:paraId="35D97CD5"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7396C022" w14:textId="77777777" w:rsidR="007A7B83" w:rsidRDefault="007A7B83">
      <w:r>
        <w:t>анализ достигнутых результатов, выводы и рекомендации.</w:t>
      </w:r>
    </w:p>
    <w:p w14:paraId="7955C080" w14:textId="77777777" w:rsidR="007A7B83" w:rsidRDefault="007A7B83">
      <w:r>
        <w:t>27. Мониторинг достижения обучающимися планируемых результатов ПКР предполагает:</w:t>
      </w:r>
    </w:p>
    <w:p w14:paraId="69C6DAEB"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CC96348" w14:textId="77777777" w:rsidR="007A7B83" w:rsidRDefault="007A7B83">
      <w:r>
        <w:t>систематическое осуществление педагогических наблюдений в учебной и внеурочной деятельности;</w:t>
      </w:r>
    </w:p>
    <w:p w14:paraId="24F288F1"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77C397B"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3B5D270"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3156F9B7"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0B6B1F3"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BD5BAA1" w14:textId="77777777"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41657600"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6C6CAAB9" w14:textId="77777777"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1FDE7B69" w14:textId="77777777" w:rsidR="007A7B83" w:rsidRDefault="007A7B83"/>
    <w:p w14:paraId="35313CE4" w14:textId="77777777"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r>
      <w:r>
        <w:lastRenderedPageBreak/>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3CF9D730" w14:textId="77777777" w:rsidR="007A7B83" w:rsidRDefault="007A7B83"/>
    <w:p w14:paraId="57C1168A" w14:textId="77777777"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14:paraId="258A9EA0" w14:textId="77777777" w:rsidR="007A7B83" w:rsidRDefault="007A7B83"/>
    <w:p w14:paraId="51F42894" w14:textId="77777777" w:rsidR="007A7B83" w:rsidRDefault="007A7B83">
      <w:pPr>
        <w:pStyle w:val="1"/>
      </w:pPr>
      <w:r>
        <w:t>I. Цели, задачи и принципы построения ПКР</w:t>
      </w:r>
    </w:p>
    <w:p w14:paraId="1EC5A869" w14:textId="77777777" w:rsidR="007A7B83" w:rsidRDefault="007A7B83"/>
    <w:p w14:paraId="1FDA742D" w14:textId="77777777"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14:paraId="1AA7A663" w14:textId="77777777"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2CA6D4BF" w14:textId="77777777"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173C6062"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w:t>
      </w:r>
      <w:proofErr w:type="spellStart"/>
      <w:r>
        <w:t>нравственноэстетическое</w:t>
      </w:r>
      <w:proofErr w:type="spellEnd"/>
      <w:r>
        <w:t>,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14:paraId="024A3D89"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75277181" w14:textId="77777777" w:rsidR="007A7B83" w:rsidRDefault="007A7B83">
      <w:r>
        <w:t>5. Задачи ПКР:</w:t>
      </w:r>
    </w:p>
    <w:p w14:paraId="053A5FAD" w14:textId="77777777"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2B7512FE" w14:textId="77777777"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45665504" w14:textId="77777777"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01D863E2"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14:paraId="657C7804"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14:paraId="73152405" w14:textId="77777777" w:rsidR="007A7B83" w:rsidRDefault="007A7B83">
      <w: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w:t>
      </w:r>
      <w:proofErr w:type="spellStart"/>
      <w:r>
        <w:t>абилитации</w:t>
      </w:r>
      <w:proofErr w:type="spellEnd"/>
      <w:r>
        <w:t xml:space="preserve"> инвалида);</w:t>
      </w:r>
    </w:p>
    <w:p w14:paraId="0D13BA3F" w14:textId="77777777" w:rsidR="007A7B83" w:rsidRDefault="007A7B83">
      <w:r>
        <w:t>обеспечение сетевого взаимодействия специалистов разного профиля в комплексной работе с обучающимися с ТНР;</w:t>
      </w:r>
    </w:p>
    <w:p w14:paraId="48DCC20D" w14:textId="77777777"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14:paraId="580D4B48" w14:textId="77777777" w:rsidR="007A7B83" w:rsidRDefault="007A7B83">
      <w:r>
        <w:t xml:space="preserve">оказание специализированной индивидуально ориентированной психолого-педагогической помощи </w:t>
      </w:r>
      <w:r>
        <w:lastRenderedPageBreak/>
        <w:t>в развитии учебно-познавательной деятельности обучающихся с ТНР в контексте достижения ими планируемых результатов образования;</w:t>
      </w:r>
    </w:p>
    <w:p w14:paraId="110DEBD7" w14:textId="77777777"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5E1D530C" w14:textId="77777777"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2607D930" w14:textId="77777777"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14:paraId="1623DA83"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78827F6B" w14:textId="77777777" w:rsidR="007A7B83" w:rsidRDefault="007A7B83">
      <w:r>
        <w:t>6. Содержание ПКР определяют следующие принципы:</w:t>
      </w:r>
    </w:p>
    <w:p w14:paraId="415F360A" w14:textId="77777777" w:rsidR="007A7B83" w:rsidRDefault="007A7B83">
      <w:r>
        <w:t>6.1. Единство диагностики и коррекции.</w:t>
      </w:r>
    </w:p>
    <w:p w14:paraId="7CA8F55F" w14:textId="77777777"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78DA323F" w14:textId="77777777" w:rsidR="007A7B83" w:rsidRDefault="007A7B83">
      <w:r>
        <w:t>6.2. Системность.</w:t>
      </w:r>
    </w:p>
    <w:p w14:paraId="65C69B16" w14:textId="77777777"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0F38931B" w14:textId="77777777"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14:paraId="08702CCF" w14:textId="77777777"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14:paraId="5273A4F0" w14:textId="77777777"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398B7DAE" w14:textId="77777777" w:rsidR="007A7B83" w:rsidRDefault="007A7B83">
      <w:r>
        <w:t xml:space="preserve">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t>речеязыковых</w:t>
      </w:r>
      <w:proofErr w:type="spellEnd"/>
      <w:r>
        <w:t xml:space="preserve"> навыков, особенностей формирования речемыслительной деятельности учащихся.</w:t>
      </w:r>
    </w:p>
    <w:p w14:paraId="376144AB" w14:textId="77777777"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29942066" w14:textId="77777777"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32ABBF73" w14:textId="77777777" w:rsidR="007A7B83" w:rsidRDefault="007A7B83">
      <w:r>
        <w:t>6.8. Принцип комплексности.</w:t>
      </w:r>
    </w:p>
    <w:p w14:paraId="01DC62D1" w14:textId="77777777"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7EC79CB3" w14:textId="77777777" w:rsidR="007A7B83" w:rsidRDefault="007A7B83">
      <w:r>
        <w:t>6.9. Соблюдение интересов обучающихся с ТНР.</w:t>
      </w:r>
    </w:p>
    <w:p w14:paraId="4AD388BF"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3031F2C3" w14:textId="77777777" w:rsidR="007A7B83" w:rsidRDefault="007A7B83">
      <w:r>
        <w:t xml:space="preserve">6.10. Учет </w:t>
      </w:r>
      <w:proofErr w:type="spellStart"/>
      <w:r>
        <w:t>операционального</w:t>
      </w:r>
      <w:proofErr w:type="spellEnd"/>
      <w:r>
        <w:t xml:space="preserve"> состава нарушенных действий.</w:t>
      </w:r>
    </w:p>
    <w:p w14:paraId="073AE17C" w14:textId="77777777" w:rsidR="007A7B83" w:rsidRDefault="007A7B83">
      <w:r>
        <w:lastRenderedPageBreak/>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14:paraId="78E8FFD3" w14:textId="77777777"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14:paraId="1DAB412F" w14:textId="77777777"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4DF0618B" w14:textId="77777777"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19DAF78D" w14:textId="77777777" w:rsidR="007A7B83" w:rsidRDefault="007A7B83">
      <w:r>
        <w:t xml:space="preserve">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w:t>
      </w:r>
      <w:proofErr w:type="spellStart"/>
      <w:r>
        <w:t>психоречевого</w:t>
      </w:r>
      <w:proofErr w:type="spellEnd"/>
      <w:r>
        <w:t xml:space="preserve"> развития (в соответствии с рекомендациями психолого-медико-педагогической комиссии);</w:t>
      </w:r>
    </w:p>
    <w:p w14:paraId="00579ED7" w14:textId="77777777" w:rsidR="007A7B83" w:rsidRDefault="007A7B83">
      <w:r>
        <w:t xml:space="preserve">г) создание специальных условий воспитания, обучения учащихся с ТНР, </w:t>
      </w:r>
      <w:proofErr w:type="spellStart"/>
      <w:r>
        <w:t>безбарьерной</w:t>
      </w:r>
      <w:proofErr w:type="spellEnd"/>
      <w:r>
        <w:t xml:space="preserve">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3C753D93" w14:textId="77777777" w:rsidR="007A7B83" w:rsidRDefault="007A7B83">
      <w:r>
        <w:t>7. Перечень и содержание направлений работы.</w:t>
      </w:r>
    </w:p>
    <w:p w14:paraId="78C81554"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14:paraId="2EE73971"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77937CB0" w14:textId="77777777" w:rsidR="007A7B83" w:rsidRDefault="007A7B83">
      <w:r>
        <w:t>7.3. Характеристика содержания направлений коррекционной работы.</w:t>
      </w:r>
    </w:p>
    <w:p w14:paraId="70236791" w14:textId="77777777" w:rsidR="007A7B83" w:rsidRDefault="007A7B83">
      <w:r>
        <w:t>7.3.1. Диагностическое направление предполагает:</w:t>
      </w:r>
    </w:p>
    <w:p w14:paraId="19491ACB" w14:textId="77777777"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14:paraId="24958DA1" w14:textId="77777777"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14:paraId="18670F97" w14:textId="77777777" w:rsidR="007A7B83" w:rsidRDefault="007A7B83">
      <w:r>
        <w:t>определение уровня актуального и зоны ближайшего развития обучающегося с ОВЗ, выявление его резервных возможностей;</w:t>
      </w:r>
    </w:p>
    <w:p w14:paraId="44CDCCE0" w14:textId="77777777" w:rsidR="007A7B83" w:rsidRDefault="007A7B83">
      <w:r>
        <w:t>изучение развития эмоционально-волевой, речевой сфер и личностных особенностей обучающихся;</w:t>
      </w:r>
    </w:p>
    <w:p w14:paraId="26398FFC" w14:textId="77777777" w:rsidR="007A7B83" w:rsidRDefault="007A7B83">
      <w:r>
        <w:t>изучение социальной ситуации развития и условий семейного воспитания обучаемого;</w:t>
      </w:r>
    </w:p>
    <w:p w14:paraId="09556B86" w14:textId="77777777" w:rsidR="007A7B83" w:rsidRDefault="007A7B83">
      <w:r>
        <w:t>изучение адаптивных возможностей и уровня социализации обучающегося с ТНР;</w:t>
      </w:r>
    </w:p>
    <w:p w14:paraId="2D0AB744" w14:textId="77777777" w:rsidR="007A7B83" w:rsidRDefault="007A7B83">
      <w:r>
        <w:t>мониторинг динамики развития, успешности освоения образовательных программ основного общего образования.</w:t>
      </w:r>
    </w:p>
    <w:p w14:paraId="0F257F67" w14:textId="77777777"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2C9541C6" w14:textId="77777777" w:rsidR="007A7B83" w:rsidRDefault="007A7B83">
      <w:r>
        <w:t xml:space="preserve">7.3.1.2. Комплексное психолого-педагогическое обследование включает: изучение индивидуальных </w:t>
      </w:r>
      <w:r>
        <w:lastRenderedPageBreak/>
        <w:t>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75091AF9"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795CBEAF" w14:textId="77777777" w:rsidR="007A7B83" w:rsidRDefault="007A7B83">
      <w:r>
        <w:t>изучение овладения обучающимися с ТНР универсальными учебными действиями; выявление резервов активизации их развития;</w:t>
      </w:r>
    </w:p>
    <w:p w14:paraId="760C4611" w14:textId="77777777"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4FE8FC2D" w14:textId="77777777" w:rsidR="007A7B83" w:rsidRDefault="007A7B83">
      <w:r>
        <w:t>выявление у обучающихся с ТНР особых способностей (одаренности) в определенных видах учебной и внеурочной деятельности;</w:t>
      </w:r>
    </w:p>
    <w:p w14:paraId="381F29E2" w14:textId="77777777"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1E968D48"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0B6D641"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51463FF2" w14:textId="77777777" w:rsidR="007A7B83" w:rsidRDefault="007A7B83">
      <w:r>
        <w:t>7.3.2. Коррекционно-развивающее и психопрофилактическое направление.</w:t>
      </w:r>
    </w:p>
    <w:p w14:paraId="0F1019EF" w14:textId="77777777"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14:paraId="77BF9254"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0B5D9CAD"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21504B94"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20701F1F" w14:textId="77777777"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08669E24" w14:textId="77777777" w:rsidR="007A7B83" w:rsidRDefault="007A7B83">
      <w:r>
        <w:t>программе внеурочной деятельности, проектируемой на основе индивидуально-дифференцированного подхода.</w:t>
      </w:r>
    </w:p>
    <w:p w14:paraId="63CD6F31" w14:textId="77777777"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14:paraId="5B2F99C5" w14:textId="77777777" w:rsidR="007A7B83" w:rsidRDefault="007A7B83">
      <w:r>
        <w:t>7.3.2.3. Индивидуальный план коррекционно-развивающей работы обучающегося содержит:</w:t>
      </w:r>
    </w:p>
    <w:p w14:paraId="4C2AF4C8"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26FD6ACF" w14:textId="77777777" w:rsidR="007A7B83" w:rsidRDefault="007A7B83">
      <w:r>
        <w:t>описание содержания, организации, примерных сроков и планируемых результатов работы по каждому направлению.</w:t>
      </w:r>
    </w:p>
    <w:p w14:paraId="62F74BFB"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442AD2A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rsidRPr="006E10D1" w14:paraId="5D4BE7D1" w14:textId="77777777">
        <w:trPr>
          <w:gridAfter w:val="1"/>
          <w:wAfter w:w="16" w:type="dxa"/>
        </w:trPr>
        <w:tc>
          <w:tcPr>
            <w:tcW w:w="10210" w:type="dxa"/>
            <w:gridSpan w:val="6"/>
            <w:tcBorders>
              <w:top w:val="single" w:sz="4" w:space="0" w:color="auto"/>
              <w:bottom w:val="nil"/>
            </w:tcBorders>
          </w:tcPr>
          <w:p w14:paraId="39DFE473" w14:textId="77777777" w:rsidR="007A7B83" w:rsidRPr="006E10D1" w:rsidRDefault="007A7B83">
            <w:pPr>
              <w:pStyle w:val="aff5"/>
            </w:pPr>
            <w:r w:rsidRPr="006E10D1">
              <w:lastRenderedPageBreak/>
              <w:t>Таблица 1. Индивидуальный план коррекционно-развивающей работы</w:t>
            </w:r>
          </w:p>
        </w:tc>
      </w:tr>
      <w:tr w:rsidR="007A7B83" w:rsidRPr="006E10D1" w14:paraId="2E30B28E" w14:textId="77777777">
        <w:trPr>
          <w:gridAfter w:val="1"/>
          <w:wAfter w:w="16" w:type="dxa"/>
        </w:trPr>
        <w:tc>
          <w:tcPr>
            <w:tcW w:w="10210" w:type="dxa"/>
            <w:gridSpan w:val="6"/>
            <w:tcBorders>
              <w:top w:val="single" w:sz="4" w:space="0" w:color="auto"/>
              <w:bottom w:val="nil"/>
            </w:tcBorders>
          </w:tcPr>
          <w:p w14:paraId="4409272D"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09F869D6" w14:textId="77777777">
        <w:trPr>
          <w:gridAfter w:val="1"/>
          <w:wAfter w:w="16" w:type="dxa"/>
        </w:trPr>
        <w:tc>
          <w:tcPr>
            <w:tcW w:w="10210" w:type="dxa"/>
            <w:gridSpan w:val="6"/>
            <w:tcBorders>
              <w:top w:val="single" w:sz="4" w:space="0" w:color="auto"/>
              <w:bottom w:val="nil"/>
            </w:tcBorders>
          </w:tcPr>
          <w:p w14:paraId="1D3EB6D2" w14:textId="77777777" w:rsidR="007A7B83" w:rsidRPr="006E10D1" w:rsidRDefault="007A7B83">
            <w:pPr>
              <w:pStyle w:val="af"/>
              <w:jc w:val="left"/>
            </w:pPr>
            <w:r w:rsidRPr="006E10D1">
              <w:t>Класс</w:t>
            </w:r>
          </w:p>
        </w:tc>
      </w:tr>
      <w:tr w:rsidR="007A7B83" w:rsidRPr="006E10D1" w14:paraId="333134F8" w14:textId="77777777">
        <w:trPr>
          <w:gridAfter w:val="1"/>
          <w:wAfter w:w="16" w:type="dxa"/>
        </w:trPr>
        <w:tc>
          <w:tcPr>
            <w:tcW w:w="10210" w:type="dxa"/>
            <w:gridSpan w:val="6"/>
            <w:tcBorders>
              <w:top w:val="single" w:sz="4" w:space="0" w:color="auto"/>
              <w:bottom w:val="nil"/>
            </w:tcBorders>
          </w:tcPr>
          <w:p w14:paraId="1A00FE87" w14:textId="77777777" w:rsidR="007A7B83" w:rsidRPr="006E10D1" w:rsidRDefault="007A7B83">
            <w:pPr>
              <w:pStyle w:val="af"/>
              <w:jc w:val="left"/>
            </w:pPr>
            <w:r w:rsidRPr="006E10D1">
              <w:t>Возраст обучающегося</w:t>
            </w:r>
          </w:p>
        </w:tc>
      </w:tr>
      <w:tr w:rsidR="007A7B83" w:rsidRPr="006E10D1" w14:paraId="391E75A5" w14:textId="77777777">
        <w:trPr>
          <w:gridAfter w:val="1"/>
          <w:wAfter w:w="16" w:type="dxa"/>
        </w:trPr>
        <w:tc>
          <w:tcPr>
            <w:tcW w:w="10210" w:type="dxa"/>
            <w:gridSpan w:val="6"/>
            <w:tcBorders>
              <w:top w:val="single" w:sz="4" w:space="0" w:color="auto"/>
              <w:bottom w:val="nil"/>
            </w:tcBorders>
          </w:tcPr>
          <w:p w14:paraId="01C9E337" w14:textId="77777777" w:rsidR="007A7B83" w:rsidRPr="006E10D1" w:rsidRDefault="007A7B83">
            <w:pPr>
              <w:pStyle w:val="af"/>
              <w:jc w:val="left"/>
            </w:pPr>
            <w:r w:rsidRPr="006E10D1">
              <w:t>Причины, время и характер нарушения слуха</w:t>
            </w:r>
          </w:p>
        </w:tc>
      </w:tr>
      <w:tr w:rsidR="007A7B83" w:rsidRPr="006E10D1" w14:paraId="2A86D580" w14:textId="77777777">
        <w:trPr>
          <w:gridAfter w:val="1"/>
          <w:wAfter w:w="16" w:type="dxa"/>
        </w:trPr>
        <w:tc>
          <w:tcPr>
            <w:tcW w:w="10210" w:type="dxa"/>
            <w:gridSpan w:val="6"/>
            <w:tcBorders>
              <w:top w:val="single" w:sz="4" w:space="0" w:color="auto"/>
              <w:bottom w:val="nil"/>
            </w:tcBorders>
          </w:tcPr>
          <w:p w14:paraId="60940B6A" w14:textId="77777777" w:rsidR="007A7B83" w:rsidRPr="006E10D1" w:rsidRDefault="007A7B83">
            <w:pPr>
              <w:pStyle w:val="af"/>
              <w:jc w:val="left"/>
            </w:pPr>
            <w:r w:rsidRPr="006E10D1">
              <w:t>Состояние слуха в настоящее время</w:t>
            </w:r>
          </w:p>
        </w:tc>
      </w:tr>
      <w:tr w:rsidR="007A7B83" w:rsidRPr="006E10D1" w14:paraId="0C53B699" w14:textId="77777777">
        <w:trPr>
          <w:gridAfter w:val="1"/>
          <w:wAfter w:w="16" w:type="dxa"/>
        </w:trPr>
        <w:tc>
          <w:tcPr>
            <w:tcW w:w="10210" w:type="dxa"/>
            <w:gridSpan w:val="6"/>
            <w:tcBorders>
              <w:top w:val="single" w:sz="4" w:space="0" w:color="auto"/>
              <w:bottom w:val="nil"/>
            </w:tcBorders>
          </w:tcPr>
          <w:p w14:paraId="11B949DF" w14:textId="77777777" w:rsidR="007A7B83" w:rsidRPr="006E10D1" w:rsidRDefault="007A7B83">
            <w:pPr>
              <w:pStyle w:val="af"/>
              <w:jc w:val="left"/>
            </w:pPr>
            <w:proofErr w:type="spellStart"/>
            <w:r w:rsidRPr="006E10D1">
              <w:t>Слухопротезирование</w:t>
            </w:r>
            <w:proofErr w:type="spellEnd"/>
          </w:p>
        </w:tc>
      </w:tr>
      <w:tr w:rsidR="007A7B83" w:rsidRPr="006E10D1" w14:paraId="0699AD24" w14:textId="77777777">
        <w:trPr>
          <w:gridAfter w:val="1"/>
          <w:wAfter w:w="16" w:type="dxa"/>
        </w:trPr>
        <w:tc>
          <w:tcPr>
            <w:tcW w:w="10210" w:type="dxa"/>
            <w:gridSpan w:val="6"/>
            <w:tcBorders>
              <w:top w:val="single" w:sz="4" w:space="0" w:color="auto"/>
              <w:bottom w:val="nil"/>
            </w:tcBorders>
          </w:tcPr>
          <w:p w14:paraId="0290C31C" w14:textId="77777777" w:rsidR="007A7B83" w:rsidRPr="006E10D1" w:rsidRDefault="007A7B83">
            <w:pPr>
              <w:pStyle w:val="af"/>
              <w:jc w:val="left"/>
            </w:pPr>
            <w:r w:rsidRPr="006E10D1">
              <w:t>Рекомендации ПМПК и ИПРА</w:t>
            </w:r>
          </w:p>
        </w:tc>
      </w:tr>
      <w:tr w:rsidR="007A7B83" w:rsidRPr="006E10D1" w14:paraId="57BAB0D6" w14:textId="77777777">
        <w:trPr>
          <w:gridAfter w:val="1"/>
          <w:wAfter w:w="16" w:type="dxa"/>
        </w:trPr>
        <w:tc>
          <w:tcPr>
            <w:tcW w:w="10210" w:type="dxa"/>
            <w:gridSpan w:val="6"/>
            <w:tcBorders>
              <w:top w:val="single" w:sz="4" w:space="0" w:color="auto"/>
              <w:bottom w:val="single" w:sz="4" w:space="0" w:color="auto"/>
            </w:tcBorders>
          </w:tcPr>
          <w:p w14:paraId="5093F8C0" w14:textId="77777777" w:rsidR="007A7B83" w:rsidRPr="006E10D1" w:rsidRDefault="007A7B83">
            <w:pPr>
              <w:pStyle w:val="af"/>
              <w:jc w:val="left"/>
            </w:pPr>
            <w:r w:rsidRPr="006E10D1">
              <w:t>Индивидуальные особенности обучающегося:</w:t>
            </w:r>
          </w:p>
        </w:tc>
      </w:tr>
      <w:tr w:rsidR="007A7B83" w:rsidRPr="006E10D1" w14:paraId="5A5C4D0A" w14:textId="77777777">
        <w:tc>
          <w:tcPr>
            <w:tcW w:w="1682" w:type="dxa"/>
            <w:tcBorders>
              <w:top w:val="single" w:sz="4" w:space="0" w:color="auto"/>
              <w:bottom w:val="nil"/>
              <w:right w:val="nil"/>
            </w:tcBorders>
          </w:tcPr>
          <w:p w14:paraId="301EDD28" w14:textId="77777777" w:rsidR="007A7B83" w:rsidRPr="006E10D1" w:rsidRDefault="007A7B83">
            <w:pPr>
              <w:pStyle w:val="aff5"/>
            </w:pPr>
            <w:r w:rsidRPr="006E10D1">
              <w:t xml:space="preserve">Направления </w:t>
            </w:r>
            <w:proofErr w:type="spellStart"/>
            <w:r w:rsidRPr="006E10D1">
              <w:t>коррекцион</w:t>
            </w:r>
            <w:proofErr w:type="spellEnd"/>
            <w:r w:rsidRPr="006E10D1">
              <w:t xml:space="preserve"> но-развивающей работы</w:t>
            </w:r>
          </w:p>
        </w:tc>
        <w:tc>
          <w:tcPr>
            <w:tcW w:w="1709" w:type="dxa"/>
            <w:tcBorders>
              <w:top w:val="single" w:sz="4" w:space="0" w:color="auto"/>
              <w:left w:val="single" w:sz="4" w:space="0" w:color="auto"/>
              <w:bottom w:val="nil"/>
              <w:right w:val="nil"/>
            </w:tcBorders>
          </w:tcPr>
          <w:p w14:paraId="2B171216" w14:textId="77777777" w:rsidR="007A7B83" w:rsidRPr="006E10D1" w:rsidRDefault="007A7B83">
            <w:pPr>
              <w:pStyle w:val="aff5"/>
            </w:pPr>
            <w:r w:rsidRPr="006E10D1">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14:paraId="2F1DA591" w14:textId="77777777" w:rsidR="007A7B83" w:rsidRPr="006E10D1" w:rsidRDefault="007A7B83">
            <w:pPr>
              <w:pStyle w:val="aff5"/>
            </w:pPr>
            <w:r w:rsidRPr="006E10D1">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14:paraId="1F6581C5" w14:textId="77777777" w:rsidR="007A7B83" w:rsidRPr="006E10D1" w:rsidRDefault="007A7B83">
            <w:pPr>
              <w:pStyle w:val="aff5"/>
            </w:pPr>
            <w:r w:rsidRPr="006E10D1">
              <w:t>Примерные сроки</w:t>
            </w:r>
          </w:p>
        </w:tc>
        <w:tc>
          <w:tcPr>
            <w:tcW w:w="1704" w:type="dxa"/>
            <w:tcBorders>
              <w:top w:val="single" w:sz="4" w:space="0" w:color="auto"/>
              <w:left w:val="single" w:sz="4" w:space="0" w:color="auto"/>
              <w:bottom w:val="nil"/>
              <w:right w:val="nil"/>
            </w:tcBorders>
          </w:tcPr>
          <w:p w14:paraId="14303118" w14:textId="77777777" w:rsidR="007A7B83" w:rsidRPr="006E10D1" w:rsidRDefault="007A7B83">
            <w:pPr>
              <w:pStyle w:val="aff5"/>
            </w:pPr>
            <w:r w:rsidRPr="006E10D1">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14:paraId="17D826FC"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155ED79E" w14:textId="77777777">
        <w:tc>
          <w:tcPr>
            <w:tcW w:w="1682" w:type="dxa"/>
            <w:tcBorders>
              <w:top w:val="single" w:sz="4" w:space="0" w:color="auto"/>
              <w:bottom w:val="single" w:sz="4" w:space="0" w:color="auto"/>
              <w:right w:val="nil"/>
            </w:tcBorders>
          </w:tcPr>
          <w:p w14:paraId="22045B04" w14:textId="77777777" w:rsidR="007A7B83" w:rsidRPr="006E10D1" w:rsidRDefault="007A7B83">
            <w:pPr>
              <w:pStyle w:val="af"/>
              <w:jc w:val="left"/>
            </w:pPr>
          </w:p>
        </w:tc>
        <w:tc>
          <w:tcPr>
            <w:tcW w:w="1709" w:type="dxa"/>
            <w:tcBorders>
              <w:top w:val="single" w:sz="4" w:space="0" w:color="auto"/>
              <w:left w:val="single" w:sz="4" w:space="0" w:color="auto"/>
              <w:bottom w:val="single" w:sz="4" w:space="0" w:color="auto"/>
              <w:right w:val="nil"/>
            </w:tcBorders>
          </w:tcPr>
          <w:p w14:paraId="1C246EE3" w14:textId="77777777" w:rsidR="007A7B83" w:rsidRPr="006E10D1" w:rsidRDefault="007A7B83">
            <w:pPr>
              <w:pStyle w:val="af"/>
              <w:jc w:val="left"/>
            </w:pPr>
          </w:p>
        </w:tc>
        <w:tc>
          <w:tcPr>
            <w:tcW w:w="1731" w:type="dxa"/>
            <w:tcBorders>
              <w:top w:val="single" w:sz="4" w:space="0" w:color="auto"/>
              <w:left w:val="single" w:sz="4" w:space="0" w:color="auto"/>
              <w:bottom w:val="single" w:sz="4" w:space="0" w:color="auto"/>
              <w:right w:val="nil"/>
            </w:tcBorders>
          </w:tcPr>
          <w:p w14:paraId="3CBECA6A" w14:textId="77777777" w:rsidR="007A7B83" w:rsidRPr="006E10D1" w:rsidRDefault="007A7B83">
            <w:pPr>
              <w:pStyle w:val="af"/>
              <w:jc w:val="left"/>
            </w:pPr>
          </w:p>
        </w:tc>
        <w:tc>
          <w:tcPr>
            <w:tcW w:w="1658" w:type="dxa"/>
            <w:tcBorders>
              <w:top w:val="single" w:sz="4" w:space="0" w:color="auto"/>
              <w:left w:val="single" w:sz="4" w:space="0" w:color="auto"/>
              <w:bottom w:val="single" w:sz="4" w:space="0" w:color="auto"/>
              <w:right w:val="nil"/>
            </w:tcBorders>
          </w:tcPr>
          <w:p w14:paraId="7E681713" w14:textId="77777777" w:rsidR="007A7B83" w:rsidRPr="006E10D1" w:rsidRDefault="007A7B83">
            <w:pPr>
              <w:pStyle w:val="af"/>
              <w:jc w:val="left"/>
            </w:pPr>
          </w:p>
        </w:tc>
        <w:tc>
          <w:tcPr>
            <w:tcW w:w="1704" w:type="dxa"/>
            <w:tcBorders>
              <w:top w:val="single" w:sz="4" w:space="0" w:color="auto"/>
              <w:left w:val="single" w:sz="4" w:space="0" w:color="auto"/>
              <w:bottom w:val="single" w:sz="4" w:space="0" w:color="auto"/>
              <w:right w:val="nil"/>
            </w:tcBorders>
          </w:tcPr>
          <w:p w14:paraId="7A4A3A8C" w14:textId="77777777" w:rsidR="007A7B83" w:rsidRPr="006E10D1" w:rsidRDefault="007A7B83">
            <w:pPr>
              <w:pStyle w:val="af"/>
              <w:jc w:val="left"/>
            </w:pPr>
          </w:p>
        </w:tc>
        <w:tc>
          <w:tcPr>
            <w:tcW w:w="1742" w:type="dxa"/>
            <w:gridSpan w:val="2"/>
            <w:tcBorders>
              <w:top w:val="single" w:sz="4" w:space="0" w:color="auto"/>
              <w:left w:val="single" w:sz="4" w:space="0" w:color="auto"/>
              <w:bottom w:val="single" w:sz="4" w:space="0" w:color="auto"/>
            </w:tcBorders>
          </w:tcPr>
          <w:p w14:paraId="0CB4F670" w14:textId="77777777" w:rsidR="007A7B83" w:rsidRPr="006E10D1" w:rsidRDefault="007A7B83">
            <w:pPr>
              <w:pStyle w:val="af"/>
              <w:jc w:val="left"/>
            </w:pPr>
          </w:p>
        </w:tc>
      </w:tr>
    </w:tbl>
    <w:p w14:paraId="72829353" w14:textId="77777777" w:rsidR="007A7B83" w:rsidRDefault="007A7B83"/>
    <w:p w14:paraId="165AC992"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33F3A79A" w14:textId="77777777" w:rsidR="007A7B83" w:rsidRDefault="007A7B83">
      <w:r>
        <w:t>коррекция и развитие речевой функции</w:t>
      </w:r>
    </w:p>
    <w:p w14:paraId="25719650"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11A04CF6" w14:textId="77777777"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14:paraId="4DB5414C" w14:textId="77777777"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3D96E8D6" w14:textId="77777777" w:rsidR="007A7B83" w:rsidRDefault="007A7B83">
      <w:r>
        <w:t>коррекцию и (или) развитие высших психических функций, эмоционально-волевой и познавательной сфер;</w:t>
      </w:r>
    </w:p>
    <w:p w14:paraId="616F269E" w14:textId="77777777"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0029632E"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4ECE7EC7" w14:textId="77777777" w:rsidR="007A7B83" w:rsidRDefault="007A7B83">
      <w:r>
        <w:t>развитие компетенций, необходимых для профессионального самоопределения и профессионального образования;</w:t>
      </w:r>
    </w:p>
    <w:p w14:paraId="62E2726E"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244CE1E5" w14:textId="77777777" w:rsidR="007A7B83" w:rsidRDefault="007A7B83">
      <w:r>
        <w:t>социально-педагогическую защиту ребенка в случаях неблагоприятных условий жизни при психотравмирующих обстоятельствах.</w:t>
      </w:r>
    </w:p>
    <w:p w14:paraId="3482D24D"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19CAB216" w14:textId="77777777"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14:paraId="101EAEDE" w14:textId="77777777" w:rsidR="007A7B83" w:rsidRDefault="007A7B83">
      <w:r>
        <w:t>а) восполнение пробелов в развитии устной речи и формирование полноценной речевой деятельности;</w:t>
      </w:r>
    </w:p>
    <w:p w14:paraId="042728F5" w14:textId="77777777"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14:paraId="6D5AFC38" w14:textId="77777777" w:rsidR="007A7B83" w:rsidRDefault="007A7B83">
      <w:r>
        <w:t xml:space="preserve">в) коррекция </w:t>
      </w:r>
      <w:proofErr w:type="spellStart"/>
      <w:r>
        <w:t>дисграфии</w:t>
      </w:r>
      <w:proofErr w:type="spellEnd"/>
      <w:r>
        <w:t xml:space="preserve"> и дислексии;</w:t>
      </w:r>
    </w:p>
    <w:p w14:paraId="568AD98B" w14:textId="77777777"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27C8843C" w14:textId="77777777" w:rsidR="007A7B83" w:rsidRDefault="007A7B83">
      <w:r>
        <w:t>7.3.2.9. Коррекционно-развивающий курс “Индивидуальные и групповые логопедические занятия” включает:</w:t>
      </w:r>
    </w:p>
    <w:p w14:paraId="5285CA5C" w14:textId="77777777" w:rsidR="007A7B83" w:rsidRDefault="007A7B83">
      <w:r>
        <w:t>Диагностический этап:</w:t>
      </w:r>
    </w:p>
    <w:p w14:paraId="71B12015" w14:textId="77777777" w:rsidR="007A7B83" w:rsidRDefault="007A7B83">
      <w:r>
        <w:t>обследование обучающихся с 1 по 15 сентября и с 15 по 30 мая;</w:t>
      </w:r>
    </w:p>
    <w:p w14:paraId="3328BEB7" w14:textId="77777777" w:rsidR="007A7B83" w:rsidRDefault="007A7B83">
      <w:r>
        <w:lastRenderedPageBreak/>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14:paraId="3D293A56" w14:textId="77777777"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14:paraId="71AFD67F" w14:textId="77777777" w:rsidR="007A7B83" w:rsidRDefault="007A7B83">
      <w:r>
        <w:t>выявление симптоматики и уровня речевого развития обучающихся с ТНР;</w:t>
      </w:r>
    </w:p>
    <w:p w14:paraId="01C4BD80" w14:textId="77777777" w:rsidR="007A7B83" w:rsidRDefault="007A7B83">
      <w:r>
        <w:t>установление этиологии, механизма, структуры речевого нарушения у обучающихся с ТНР;</w:t>
      </w:r>
    </w:p>
    <w:p w14:paraId="73A6989C" w14:textId="77777777"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14:paraId="593992F5" w14:textId="77777777" w:rsidR="007A7B83" w:rsidRDefault="007A7B83">
      <w:r>
        <w:t>Коррекционный этап.</w:t>
      </w:r>
    </w:p>
    <w:p w14:paraId="10C79C58" w14:textId="77777777"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14:paraId="54C59F8E" w14:textId="77777777" w:rsidR="007A7B83" w:rsidRDefault="007A7B83">
      <w:r>
        <w:t xml:space="preserve">Речевой материал, предъявляемый </w:t>
      </w:r>
      <w:proofErr w:type="gramStart"/>
      <w:r>
        <w:t>на коррекционно-развивающих занятиях</w:t>
      </w:r>
      <w:proofErr w:type="gramEnd"/>
      <w:r>
        <w:t xml:space="preserve">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3C86DE48" w14:textId="77777777"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1D0A45E0" w14:textId="77777777"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2E27746C" w14:textId="77777777"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14:paraId="3AAA291A" w14:textId="77777777" w:rsidR="007A7B83" w:rsidRDefault="007A7B83">
      <w:r>
        <w:t>Ориентировочная продолжительность занятий:</w:t>
      </w:r>
    </w:p>
    <w:p w14:paraId="2CF7AA6E" w14:textId="77777777" w:rsidR="007A7B83" w:rsidRDefault="007A7B83">
      <w:r>
        <w:t>групповое занятие (наполняемость от 6 до 8 человек - до 30 минут);</w:t>
      </w:r>
    </w:p>
    <w:p w14:paraId="34520B96" w14:textId="77777777" w:rsidR="007A7B83" w:rsidRDefault="007A7B83">
      <w:r>
        <w:t>подгрупповое занятие (наполняемость от 2 до 6 человек - до 25 минут);</w:t>
      </w:r>
    </w:p>
    <w:p w14:paraId="4A935A39" w14:textId="77777777" w:rsidR="007A7B83" w:rsidRDefault="007A7B83">
      <w:r>
        <w:t>индивидуальное занятие (до 20 минут).</w:t>
      </w:r>
    </w:p>
    <w:p w14:paraId="11F929A8" w14:textId="77777777" w:rsidR="007A7B83" w:rsidRDefault="007A7B83">
      <w:r>
        <w:t>Коррекционно-развивающий курс “Индивидуальные и групповые логопедические занятия” ведет учитель-логопед.</w:t>
      </w:r>
    </w:p>
    <w:p w14:paraId="1EBFC98E" w14:textId="77777777"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EA416EA" w14:textId="77777777"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380FF00A" w14:textId="77777777"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56789216" w14:textId="77777777"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6A8949C1" w14:textId="77777777"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FDF634E" w14:textId="77777777" w:rsidR="007A7B83" w:rsidRDefault="007A7B83">
      <w:r>
        <w:t xml:space="preserve">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w:t>
      </w:r>
      <w:r>
        <w:lastRenderedPageBreak/>
        <w:t>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27F17A49" w14:textId="77777777" w:rsidR="007A7B83" w:rsidRDefault="007A7B83">
      <w:r>
        <w:t>7.3.2.17. Рабочая программа коррекционно-развивающего курса может иметь следующую структуру:</w:t>
      </w:r>
    </w:p>
    <w:p w14:paraId="75ECF8EA" w14:textId="77777777" w:rsidR="007A7B83" w:rsidRDefault="007A7B83">
      <w:r>
        <w:t>пояснительная записка;</w:t>
      </w:r>
    </w:p>
    <w:p w14:paraId="1F162444" w14:textId="77777777" w:rsidR="007A7B83" w:rsidRDefault="007A7B83">
      <w:r>
        <w:t>общая характеристика коррекционно-развивающего курса;</w:t>
      </w:r>
    </w:p>
    <w:p w14:paraId="2F7A16E7" w14:textId="77777777" w:rsidR="007A7B83" w:rsidRDefault="007A7B83">
      <w:r>
        <w:t>цели изучения коррекционно-развивающего курса;</w:t>
      </w:r>
    </w:p>
    <w:p w14:paraId="79CD595B" w14:textId="77777777" w:rsidR="007A7B83" w:rsidRDefault="007A7B83">
      <w:r>
        <w:t>место коррекционно-развивающего курса в учебном плане;</w:t>
      </w:r>
    </w:p>
    <w:p w14:paraId="55E9F629" w14:textId="77777777" w:rsidR="007A7B83" w:rsidRDefault="007A7B83">
      <w:r>
        <w:t>основные содержательные линии программы коррекционно-развивающего курса;</w:t>
      </w:r>
    </w:p>
    <w:p w14:paraId="0B9577B6" w14:textId="77777777" w:rsidR="007A7B83" w:rsidRDefault="007A7B83">
      <w:r>
        <w:t>содержание коррекционно-развивающего курса (по классам);</w:t>
      </w:r>
    </w:p>
    <w:p w14:paraId="001E3B6A" w14:textId="77777777" w:rsidR="007A7B83" w:rsidRDefault="007A7B83">
      <w:r>
        <w:t>планируемые результаты освоения коррекционно-развивающего курса.</w:t>
      </w:r>
    </w:p>
    <w:p w14:paraId="22DA1120" w14:textId="77777777" w:rsidR="007A7B83" w:rsidRDefault="007A7B83">
      <w:r>
        <w:t>7.3.3. Консультативное направление.</w:t>
      </w:r>
    </w:p>
    <w:p w14:paraId="22CFB446" w14:textId="77777777"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15439369"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5C7ADC8A" w14:textId="77777777" w:rsidR="007A7B83" w:rsidRDefault="007A7B83">
      <w:r>
        <w:t>7.3.3.3. Консультативную работу осуществляют все педагогические работники образовательной организации.</w:t>
      </w:r>
    </w:p>
    <w:p w14:paraId="706B7937"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66162013" w14:textId="77777777" w:rsidR="007A7B83" w:rsidRDefault="007A7B83">
      <w:r>
        <w:t>7.3.3.5. Примерная форма плана консультативной работы представлена в таблице 2.</w:t>
      </w:r>
    </w:p>
    <w:p w14:paraId="79D964B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rsidRPr="006E10D1" w14:paraId="47520FF6" w14:textId="77777777">
        <w:tc>
          <w:tcPr>
            <w:tcW w:w="10132" w:type="dxa"/>
            <w:gridSpan w:val="6"/>
            <w:tcBorders>
              <w:top w:val="single" w:sz="4" w:space="0" w:color="auto"/>
              <w:bottom w:val="nil"/>
            </w:tcBorders>
          </w:tcPr>
          <w:p w14:paraId="23F9F5A9" w14:textId="77777777" w:rsidR="007A7B83" w:rsidRPr="006E10D1" w:rsidRDefault="007A7B83">
            <w:pPr>
              <w:pStyle w:val="aff5"/>
            </w:pPr>
            <w:r w:rsidRPr="006E10D1">
              <w:t>Таблица 2. План консультативной работы</w:t>
            </w:r>
          </w:p>
        </w:tc>
      </w:tr>
      <w:tr w:rsidR="007A7B83" w:rsidRPr="006E10D1" w14:paraId="553B5722" w14:textId="77777777">
        <w:tc>
          <w:tcPr>
            <w:tcW w:w="1668" w:type="dxa"/>
            <w:tcBorders>
              <w:top w:val="single" w:sz="4" w:space="0" w:color="auto"/>
              <w:bottom w:val="nil"/>
              <w:right w:val="nil"/>
            </w:tcBorders>
          </w:tcPr>
          <w:p w14:paraId="323B39B8" w14:textId="77777777" w:rsidR="007A7B83" w:rsidRPr="006E10D1" w:rsidRDefault="007A7B83">
            <w:pPr>
              <w:pStyle w:val="aff5"/>
            </w:pPr>
            <w:r w:rsidRPr="006E10D1">
              <w:t>Направления консультативной работы</w:t>
            </w:r>
          </w:p>
        </w:tc>
        <w:tc>
          <w:tcPr>
            <w:tcW w:w="1690" w:type="dxa"/>
            <w:tcBorders>
              <w:top w:val="single" w:sz="4" w:space="0" w:color="auto"/>
              <w:left w:val="single" w:sz="4" w:space="0" w:color="auto"/>
              <w:bottom w:val="nil"/>
              <w:right w:val="nil"/>
            </w:tcBorders>
          </w:tcPr>
          <w:p w14:paraId="25220A28" w14:textId="77777777" w:rsidR="007A7B83" w:rsidRPr="006E10D1" w:rsidRDefault="007A7B83">
            <w:pPr>
              <w:pStyle w:val="aff5"/>
            </w:pPr>
            <w:r w:rsidRPr="006E10D1">
              <w:t>Задачи консультативной работы</w:t>
            </w:r>
          </w:p>
        </w:tc>
        <w:tc>
          <w:tcPr>
            <w:tcW w:w="1690" w:type="dxa"/>
            <w:tcBorders>
              <w:top w:val="single" w:sz="4" w:space="0" w:color="auto"/>
              <w:left w:val="single" w:sz="4" w:space="0" w:color="auto"/>
              <w:bottom w:val="nil"/>
              <w:right w:val="nil"/>
            </w:tcBorders>
          </w:tcPr>
          <w:p w14:paraId="25EC70DB" w14:textId="77777777" w:rsidR="007A7B83" w:rsidRPr="006E10D1" w:rsidRDefault="007A7B83">
            <w:pPr>
              <w:pStyle w:val="aff5"/>
            </w:pPr>
            <w:r w:rsidRPr="006E10D1">
              <w:t>Содержание консультативной работы</w:t>
            </w:r>
          </w:p>
        </w:tc>
        <w:tc>
          <w:tcPr>
            <w:tcW w:w="1691" w:type="dxa"/>
            <w:tcBorders>
              <w:top w:val="single" w:sz="4" w:space="0" w:color="auto"/>
              <w:left w:val="single" w:sz="4" w:space="0" w:color="auto"/>
              <w:bottom w:val="nil"/>
              <w:right w:val="nil"/>
            </w:tcBorders>
          </w:tcPr>
          <w:p w14:paraId="7AB2509B" w14:textId="77777777" w:rsidR="007A7B83" w:rsidRPr="006E10D1" w:rsidRDefault="007A7B83">
            <w:pPr>
              <w:pStyle w:val="aff5"/>
            </w:pPr>
            <w:r w:rsidRPr="006E10D1">
              <w:t>Формы проведения консультативной работы</w:t>
            </w:r>
          </w:p>
        </w:tc>
        <w:tc>
          <w:tcPr>
            <w:tcW w:w="1691" w:type="dxa"/>
            <w:tcBorders>
              <w:top w:val="single" w:sz="4" w:space="0" w:color="auto"/>
              <w:left w:val="single" w:sz="4" w:space="0" w:color="auto"/>
              <w:bottom w:val="nil"/>
              <w:right w:val="nil"/>
            </w:tcBorders>
          </w:tcPr>
          <w:p w14:paraId="25CB3C5A" w14:textId="77777777" w:rsidR="007A7B83" w:rsidRPr="006E10D1" w:rsidRDefault="007A7B83">
            <w:pPr>
              <w:pStyle w:val="aff5"/>
            </w:pPr>
            <w:r w:rsidRPr="006E10D1">
              <w:t>Сроки проведения консультативной работы</w:t>
            </w:r>
          </w:p>
        </w:tc>
        <w:tc>
          <w:tcPr>
            <w:tcW w:w="1702" w:type="dxa"/>
            <w:tcBorders>
              <w:top w:val="single" w:sz="4" w:space="0" w:color="auto"/>
              <w:left w:val="single" w:sz="4" w:space="0" w:color="auto"/>
              <w:bottom w:val="nil"/>
            </w:tcBorders>
          </w:tcPr>
          <w:p w14:paraId="00D70DDC"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14125126" w14:textId="77777777">
        <w:tc>
          <w:tcPr>
            <w:tcW w:w="1668" w:type="dxa"/>
            <w:tcBorders>
              <w:top w:val="single" w:sz="4" w:space="0" w:color="auto"/>
              <w:bottom w:val="single" w:sz="4" w:space="0" w:color="auto"/>
              <w:right w:val="nil"/>
            </w:tcBorders>
          </w:tcPr>
          <w:p w14:paraId="608AA59E"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420083C7" w14:textId="77777777" w:rsidR="007A7B83" w:rsidRPr="006E10D1" w:rsidRDefault="007A7B83">
            <w:pPr>
              <w:pStyle w:val="aff5"/>
            </w:pPr>
          </w:p>
        </w:tc>
        <w:tc>
          <w:tcPr>
            <w:tcW w:w="1690" w:type="dxa"/>
            <w:tcBorders>
              <w:top w:val="single" w:sz="4" w:space="0" w:color="auto"/>
              <w:left w:val="single" w:sz="4" w:space="0" w:color="auto"/>
              <w:bottom w:val="single" w:sz="4" w:space="0" w:color="auto"/>
              <w:right w:val="nil"/>
            </w:tcBorders>
          </w:tcPr>
          <w:p w14:paraId="28CC39EB" w14:textId="77777777" w:rsidR="007A7B83" w:rsidRPr="006E10D1" w:rsidRDefault="007A7B83">
            <w:pPr>
              <w:pStyle w:val="aff5"/>
            </w:pPr>
          </w:p>
        </w:tc>
        <w:tc>
          <w:tcPr>
            <w:tcW w:w="1691" w:type="dxa"/>
            <w:tcBorders>
              <w:top w:val="single" w:sz="4" w:space="0" w:color="auto"/>
              <w:left w:val="single" w:sz="4" w:space="0" w:color="auto"/>
              <w:bottom w:val="single" w:sz="4" w:space="0" w:color="auto"/>
              <w:right w:val="nil"/>
            </w:tcBorders>
          </w:tcPr>
          <w:p w14:paraId="3DD6B0EE" w14:textId="77777777" w:rsidR="007A7B83" w:rsidRPr="006E10D1" w:rsidRDefault="007A7B83">
            <w:pPr>
              <w:pStyle w:val="aff5"/>
            </w:pPr>
          </w:p>
        </w:tc>
        <w:tc>
          <w:tcPr>
            <w:tcW w:w="1691" w:type="dxa"/>
            <w:tcBorders>
              <w:top w:val="single" w:sz="4" w:space="0" w:color="auto"/>
              <w:left w:val="single" w:sz="4" w:space="0" w:color="auto"/>
              <w:bottom w:val="single" w:sz="4" w:space="0" w:color="auto"/>
              <w:right w:val="nil"/>
            </w:tcBorders>
          </w:tcPr>
          <w:p w14:paraId="704E7C04" w14:textId="77777777" w:rsidR="007A7B83" w:rsidRPr="006E10D1" w:rsidRDefault="007A7B83">
            <w:pPr>
              <w:pStyle w:val="aff5"/>
            </w:pPr>
          </w:p>
        </w:tc>
        <w:tc>
          <w:tcPr>
            <w:tcW w:w="1702" w:type="dxa"/>
            <w:tcBorders>
              <w:top w:val="single" w:sz="4" w:space="0" w:color="auto"/>
              <w:left w:val="single" w:sz="4" w:space="0" w:color="auto"/>
              <w:bottom w:val="single" w:sz="4" w:space="0" w:color="auto"/>
            </w:tcBorders>
          </w:tcPr>
          <w:p w14:paraId="0DF89254" w14:textId="77777777" w:rsidR="007A7B83" w:rsidRPr="006E10D1" w:rsidRDefault="007A7B83">
            <w:pPr>
              <w:pStyle w:val="aff5"/>
            </w:pPr>
          </w:p>
        </w:tc>
      </w:tr>
    </w:tbl>
    <w:p w14:paraId="1DBFCDDD" w14:textId="77777777" w:rsidR="007A7B83" w:rsidRDefault="007A7B83"/>
    <w:p w14:paraId="62494D75" w14:textId="77777777" w:rsidR="007A7B83" w:rsidRDefault="007A7B83">
      <w:r>
        <w:t>7.3.4. Информационно-просветительское направление.</w:t>
      </w:r>
    </w:p>
    <w:p w14:paraId="312D67DB" w14:textId="77777777"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35F61B0B"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3D7850B5"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4BBD162E" w14:textId="77777777" w:rsidR="007A7B83" w:rsidRDefault="007A7B83">
      <w:r>
        <w:t xml:space="preserve">7.3.4.4. Рекомендуется составление совместного плана и отчета по </w:t>
      </w:r>
      <w:r>
        <w:lastRenderedPageBreak/>
        <w:t>информационно-просветительской работе, проводимой педагогическими работниками образовательной организации (на четверть или полугодие).</w:t>
      </w:r>
    </w:p>
    <w:p w14:paraId="3008C82A" w14:textId="77777777" w:rsidR="007A7B83" w:rsidRDefault="007A7B83">
      <w:r>
        <w:t>7.3.4.5. Рекомендуемая форма плана информационно-просветительской работы представлена в таблице 3.</w:t>
      </w:r>
    </w:p>
    <w:p w14:paraId="5BF3CAD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rsidRPr="006E10D1" w14:paraId="1D12A1C9" w14:textId="77777777">
        <w:tc>
          <w:tcPr>
            <w:tcW w:w="10136" w:type="dxa"/>
            <w:gridSpan w:val="6"/>
            <w:tcBorders>
              <w:top w:val="single" w:sz="4" w:space="0" w:color="auto"/>
              <w:bottom w:val="nil"/>
              <w:right w:val="nil"/>
            </w:tcBorders>
          </w:tcPr>
          <w:p w14:paraId="32B9CDA3" w14:textId="77777777" w:rsidR="007A7B83" w:rsidRPr="006E10D1" w:rsidRDefault="007A7B83">
            <w:pPr>
              <w:pStyle w:val="aff5"/>
            </w:pPr>
            <w:r w:rsidRPr="006E10D1">
              <w:t>Таблица 3. План информационно-просветительской заботы</w:t>
            </w:r>
          </w:p>
        </w:tc>
      </w:tr>
      <w:tr w:rsidR="007A7B83" w:rsidRPr="006E10D1" w14:paraId="5CA232FD" w14:textId="77777777">
        <w:tc>
          <w:tcPr>
            <w:tcW w:w="1748" w:type="dxa"/>
            <w:tcBorders>
              <w:top w:val="single" w:sz="4" w:space="0" w:color="auto"/>
              <w:bottom w:val="nil"/>
              <w:right w:val="nil"/>
            </w:tcBorders>
          </w:tcPr>
          <w:p w14:paraId="6ED55F01" w14:textId="77777777" w:rsidR="007A7B83" w:rsidRPr="006E10D1" w:rsidRDefault="007A7B83">
            <w:pPr>
              <w:pStyle w:val="aff5"/>
            </w:pPr>
            <w:r w:rsidRPr="006E10D1">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14:paraId="0AAA920B" w14:textId="77777777" w:rsidR="007A7B83" w:rsidRPr="006E10D1" w:rsidRDefault="007A7B83">
            <w:pPr>
              <w:pStyle w:val="aff5"/>
            </w:pPr>
            <w:r w:rsidRPr="006E10D1">
              <w:t>Задачи информационно-просветительской работы</w:t>
            </w:r>
          </w:p>
        </w:tc>
        <w:tc>
          <w:tcPr>
            <w:tcW w:w="1680" w:type="dxa"/>
            <w:tcBorders>
              <w:top w:val="single" w:sz="4" w:space="0" w:color="auto"/>
              <w:left w:val="single" w:sz="4" w:space="0" w:color="auto"/>
              <w:bottom w:val="nil"/>
              <w:right w:val="nil"/>
            </w:tcBorders>
          </w:tcPr>
          <w:p w14:paraId="4CB15A08" w14:textId="77777777" w:rsidR="007A7B83" w:rsidRPr="006E10D1" w:rsidRDefault="007A7B83">
            <w:pPr>
              <w:pStyle w:val="aff5"/>
            </w:pPr>
            <w:r w:rsidRPr="006E10D1">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14:paraId="4AD7BAEC" w14:textId="77777777" w:rsidR="007A7B83" w:rsidRPr="006E10D1" w:rsidRDefault="007A7B83">
            <w:pPr>
              <w:pStyle w:val="aff5"/>
            </w:pPr>
            <w:r w:rsidRPr="006E10D1">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14:paraId="512ADDA7" w14:textId="77777777" w:rsidR="007A7B83" w:rsidRPr="006E10D1" w:rsidRDefault="007A7B83">
            <w:pPr>
              <w:pStyle w:val="aff5"/>
            </w:pPr>
            <w:r w:rsidRPr="006E10D1">
              <w:t>Сроки проведения</w:t>
            </w:r>
          </w:p>
        </w:tc>
        <w:tc>
          <w:tcPr>
            <w:tcW w:w="1776" w:type="dxa"/>
            <w:tcBorders>
              <w:top w:val="single" w:sz="4" w:space="0" w:color="auto"/>
              <w:left w:val="single" w:sz="4" w:space="0" w:color="auto"/>
              <w:bottom w:val="nil"/>
            </w:tcBorders>
          </w:tcPr>
          <w:p w14:paraId="74863B69"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2BFEACCD" w14:textId="77777777">
        <w:tc>
          <w:tcPr>
            <w:tcW w:w="1748" w:type="dxa"/>
            <w:tcBorders>
              <w:top w:val="single" w:sz="4" w:space="0" w:color="auto"/>
              <w:bottom w:val="single" w:sz="4" w:space="0" w:color="auto"/>
              <w:right w:val="nil"/>
            </w:tcBorders>
          </w:tcPr>
          <w:p w14:paraId="558AF9E3" w14:textId="77777777" w:rsidR="007A7B83" w:rsidRPr="006E10D1" w:rsidRDefault="007A7B83">
            <w:pPr>
              <w:pStyle w:val="aff5"/>
            </w:pPr>
          </w:p>
        </w:tc>
        <w:tc>
          <w:tcPr>
            <w:tcW w:w="1622" w:type="dxa"/>
            <w:tcBorders>
              <w:top w:val="single" w:sz="4" w:space="0" w:color="auto"/>
              <w:left w:val="single" w:sz="4" w:space="0" w:color="auto"/>
              <w:bottom w:val="single" w:sz="4" w:space="0" w:color="auto"/>
              <w:right w:val="nil"/>
            </w:tcBorders>
          </w:tcPr>
          <w:p w14:paraId="4FA15B78" w14:textId="77777777" w:rsidR="007A7B83" w:rsidRPr="006E10D1" w:rsidRDefault="007A7B83">
            <w:pPr>
              <w:pStyle w:val="aff5"/>
            </w:pPr>
          </w:p>
        </w:tc>
        <w:tc>
          <w:tcPr>
            <w:tcW w:w="1680" w:type="dxa"/>
            <w:tcBorders>
              <w:top w:val="single" w:sz="4" w:space="0" w:color="auto"/>
              <w:left w:val="single" w:sz="4" w:space="0" w:color="auto"/>
              <w:bottom w:val="single" w:sz="4" w:space="0" w:color="auto"/>
              <w:right w:val="nil"/>
            </w:tcBorders>
          </w:tcPr>
          <w:p w14:paraId="7C3EFAE8" w14:textId="77777777" w:rsidR="007A7B83" w:rsidRPr="006E10D1" w:rsidRDefault="007A7B83">
            <w:pPr>
              <w:pStyle w:val="aff5"/>
            </w:pPr>
          </w:p>
        </w:tc>
        <w:tc>
          <w:tcPr>
            <w:tcW w:w="1699" w:type="dxa"/>
            <w:tcBorders>
              <w:top w:val="single" w:sz="4" w:space="0" w:color="auto"/>
              <w:left w:val="single" w:sz="4" w:space="0" w:color="auto"/>
              <w:bottom w:val="single" w:sz="4" w:space="0" w:color="auto"/>
              <w:right w:val="nil"/>
            </w:tcBorders>
          </w:tcPr>
          <w:p w14:paraId="172CA133" w14:textId="77777777" w:rsidR="007A7B83" w:rsidRPr="006E10D1" w:rsidRDefault="007A7B83">
            <w:pPr>
              <w:pStyle w:val="aff5"/>
            </w:pPr>
          </w:p>
        </w:tc>
        <w:tc>
          <w:tcPr>
            <w:tcW w:w="1611" w:type="dxa"/>
            <w:tcBorders>
              <w:top w:val="single" w:sz="4" w:space="0" w:color="auto"/>
              <w:left w:val="single" w:sz="4" w:space="0" w:color="auto"/>
              <w:bottom w:val="single" w:sz="4" w:space="0" w:color="auto"/>
              <w:right w:val="nil"/>
            </w:tcBorders>
          </w:tcPr>
          <w:p w14:paraId="2630F260" w14:textId="77777777" w:rsidR="007A7B83" w:rsidRPr="006E10D1" w:rsidRDefault="007A7B83">
            <w:pPr>
              <w:pStyle w:val="aff5"/>
            </w:pPr>
          </w:p>
        </w:tc>
        <w:tc>
          <w:tcPr>
            <w:tcW w:w="1776" w:type="dxa"/>
            <w:tcBorders>
              <w:top w:val="single" w:sz="4" w:space="0" w:color="auto"/>
              <w:left w:val="single" w:sz="4" w:space="0" w:color="auto"/>
              <w:bottom w:val="single" w:sz="4" w:space="0" w:color="auto"/>
            </w:tcBorders>
          </w:tcPr>
          <w:p w14:paraId="3ECF2657" w14:textId="77777777" w:rsidR="007A7B83" w:rsidRPr="006E10D1" w:rsidRDefault="007A7B83">
            <w:pPr>
              <w:pStyle w:val="aff5"/>
            </w:pPr>
          </w:p>
        </w:tc>
      </w:tr>
    </w:tbl>
    <w:p w14:paraId="6437FC1A" w14:textId="77777777" w:rsidR="007A7B83" w:rsidRDefault="007A7B83"/>
    <w:p w14:paraId="52CF6429" w14:textId="77777777" w:rsidR="007A7B83" w:rsidRDefault="007A7B83">
      <w:pPr>
        <w:pStyle w:val="1"/>
      </w:pPr>
      <w:r>
        <w:t>II. Механизмы реализации программы</w:t>
      </w:r>
    </w:p>
    <w:p w14:paraId="79425641" w14:textId="77777777" w:rsidR="007A7B83" w:rsidRDefault="007A7B83"/>
    <w:p w14:paraId="00F3E1E5" w14:textId="77777777"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14:paraId="272DBF6C" w14:textId="77777777" w:rsidR="007A7B83" w:rsidRDefault="007A7B83">
      <w:r>
        <w:t>9. ПКР может быть подготовлена рабочей группой образовательной организации поэтапно.</w:t>
      </w:r>
    </w:p>
    <w:p w14:paraId="211552AD" w14:textId="77777777"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14:paraId="4A117DEB" w14:textId="77777777"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1C187202" w14:textId="77777777"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14:paraId="70DA7969" w14:textId="77777777"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14:paraId="0870A450" w14:textId="77777777"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645C4B94"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43CC67A6" w14:textId="77777777"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13B120F3"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0D49D55C" w14:textId="77777777" w:rsidR="007A7B83" w:rsidRDefault="007A7B83">
      <w: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w:t>
      </w:r>
      <w:r>
        <w:lastRenderedPageBreak/>
        <w:t>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648ADE0C" w14:textId="77777777"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14:paraId="3E7551F8" w14:textId="77777777"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35D6683E" w14:textId="77777777"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7D69E17F" w14:textId="77777777" w:rsidR="007A7B83" w:rsidRDefault="007A7B83"/>
    <w:p w14:paraId="61FCB035" w14:textId="77777777" w:rsidR="007A7B83" w:rsidRDefault="007A7B83">
      <w:pPr>
        <w:pStyle w:val="1"/>
      </w:pPr>
      <w:r>
        <w:t>III. Требования к условиям реализации программы</w:t>
      </w:r>
    </w:p>
    <w:p w14:paraId="3600D0D3" w14:textId="77777777" w:rsidR="007A7B83" w:rsidRDefault="007A7B83"/>
    <w:p w14:paraId="5857F3E3" w14:textId="77777777" w:rsidR="007A7B83" w:rsidRDefault="007A7B83">
      <w:r>
        <w:t>17. Психолого-педагогическое обеспечение:</w:t>
      </w:r>
    </w:p>
    <w:p w14:paraId="41341F03" w14:textId="77777777" w:rsidR="007A7B83" w:rsidRDefault="007A7B83">
      <w:r>
        <w:t>обеспечение дифференцированных условий (оптимальный режим учебных нагрузок);</w:t>
      </w:r>
    </w:p>
    <w:p w14:paraId="07967DE0"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3367AE4D" w14:textId="77777777" w:rsidR="007A7B83" w:rsidRDefault="007A7B83">
      <w:r>
        <w:t>учет особых образовательных и социально-коммуникативных потребностей обучающихся, их индивидуальных особенностей;</w:t>
      </w:r>
    </w:p>
    <w:p w14:paraId="2B969518" w14:textId="77777777" w:rsidR="007A7B83" w:rsidRDefault="007A7B83">
      <w:r>
        <w:t>соблюдение комфортного психоэмоционального режима;</w:t>
      </w:r>
    </w:p>
    <w:p w14:paraId="4AE27A62" w14:textId="77777777" w:rsidR="007A7B83" w:rsidRDefault="007A7B83">
      <w:r>
        <w:t xml:space="preserve">восполнение пробелов в структуре </w:t>
      </w:r>
      <w:proofErr w:type="spellStart"/>
      <w:r>
        <w:t>речеязыковых</w:t>
      </w:r>
      <w:proofErr w:type="spellEnd"/>
      <w:r>
        <w:t xml:space="preserve"> средств, а также других компонентов языковой системы;</w:t>
      </w:r>
    </w:p>
    <w:p w14:paraId="6D7DD212" w14:textId="77777777" w:rsidR="007A7B83" w:rsidRDefault="007A7B83">
      <w:r>
        <w:t>развитие и совершенствование полноценной речевой деятельности;</w:t>
      </w:r>
    </w:p>
    <w:p w14:paraId="0EF0FFE4" w14:textId="77777777"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4E959157" w14:textId="77777777" w:rsidR="007A7B83" w:rsidRDefault="007A7B83">
      <w:r>
        <w:t>расширение повседневного жизненного опыта, социальных контактов с другими людьми;</w:t>
      </w:r>
    </w:p>
    <w:p w14:paraId="5AF58355" w14:textId="77777777" w:rsidR="007A7B83" w:rsidRDefault="007A7B83">
      <w:r>
        <w:t xml:space="preserve">обеспечение </w:t>
      </w:r>
      <w:proofErr w:type="spellStart"/>
      <w:r>
        <w:t>здоровьесберегающих</w:t>
      </w:r>
      <w:proofErr w:type="spellEnd"/>
      <w: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7BC2DB9" w14:textId="77777777" w:rsidR="007A7B83" w:rsidRDefault="007A7B83">
      <w:r>
        <w:t>18. Программно-методическое обеспечение.</w:t>
      </w:r>
    </w:p>
    <w:p w14:paraId="2932BD84" w14:textId="77777777"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1A9D4A58" w14:textId="77777777" w:rsidR="007A7B83" w:rsidRDefault="007A7B83">
      <w:r>
        <w:t>19. Кадровое обеспечение.</w:t>
      </w:r>
    </w:p>
    <w:p w14:paraId="1F39E032" w14:textId="77777777"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14:paraId="0A5AA9EC" w14:textId="77777777"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53356859"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2F0FF37"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327BB580" w14:textId="77777777"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4EEEC524" w14:textId="77777777" w:rsidR="007A7B83" w:rsidRDefault="007A7B83">
      <w:r>
        <w:t>20. Материально-техническое обеспечение.</w:t>
      </w:r>
    </w:p>
    <w:p w14:paraId="390DE785" w14:textId="77777777" w:rsidR="007A7B83" w:rsidRDefault="007A7B83">
      <w:r>
        <w:t xml:space="preserve">Материально-техническое обеспечение заключается в создании надлежащей </w:t>
      </w:r>
      <w:r>
        <w:lastRenderedPageBreak/>
        <w:t>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6577B34E" w14:textId="77777777" w:rsidR="007A7B83" w:rsidRDefault="007A7B83">
      <w:r>
        <w:t>21. Информационное обеспечение.</w:t>
      </w:r>
    </w:p>
    <w:p w14:paraId="3C2696F2"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2F799310"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14:paraId="660B9BC9" w14:textId="77777777"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66645917" w14:textId="77777777" w:rsidR="007A7B83" w:rsidRDefault="007A7B83"/>
    <w:p w14:paraId="32BAB6DA" w14:textId="77777777" w:rsidR="007A7B83" w:rsidRDefault="007A7B83">
      <w:pPr>
        <w:pStyle w:val="1"/>
      </w:pPr>
      <w:r>
        <w:t>IV. Планируемые результаты коррекционной работы</w:t>
      </w:r>
    </w:p>
    <w:p w14:paraId="40058776" w14:textId="77777777" w:rsidR="007A7B83" w:rsidRDefault="007A7B83"/>
    <w:p w14:paraId="2F2A9189"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0F1DFC2E" w14:textId="77777777"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0C602829"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FF17041" w14:textId="77777777" w:rsidR="007A7B83" w:rsidRDefault="007A7B83">
      <w:r>
        <w:t>26. Планируемые результаты реализации ПКР включают:</w:t>
      </w:r>
    </w:p>
    <w:p w14:paraId="4C6C52C4"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72B00B48" w14:textId="77777777" w:rsidR="007A7B83" w:rsidRDefault="007A7B83">
      <w:r>
        <w:t>анализ достигнутых результатов, выводы и рекомендации.</w:t>
      </w:r>
    </w:p>
    <w:p w14:paraId="66ADC071" w14:textId="77777777" w:rsidR="007A7B83" w:rsidRDefault="007A7B83">
      <w:r>
        <w:t>27. Мониторинг достижения обучающимися планируемых результатов ПКР предполагает:</w:t>
      </w:r>
    </w:p>
    <w:p w14:paraId="32BC8F7C"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6D95920" w14:textId="77777777" w:rsidR="007A7B83" w:rsidRDefault="007A7B83">
      <w:r>
        <w:t>систематическое осуществление педагогических наблюдений в учебной и внеурочной деятельности;</w:t>
      </w:r>
    </w:p>
    <w:p w14:paraId="5B3CC244"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4F599E6"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D1DD550"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1C8D1FDA"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6D0BB41A" w14:textId="77777777" w:rsidR="007A7B83" w:rsidRDefault="007A7B83">
      <w:r>
        <w:t xml:space="preserve">30. При оценивании результатов коррекционной работы может использоваться накопительная </w:t>
      </w:r>
      <w:r>
        <w:lastRenderedPageBreak/>
        <w:t>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75093557" w14:textId="77777777"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7D503A05"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09CED5EB" w14:textId="77777777"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5EF154D6" w14:textId="77777777" w:rsidR="007A7B83" w:rsidRDefault="007A7B83"/>
    <w:p w14:paraId="6B5085FC" w14:textId="77777777"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0B30F223" w14:textId="77777777" w:rsidR="007A7B83" w:rsidRDefault="007A7B83"/>
    <w:p w14:paraId="6FC5D73E" w14:textId="77777777"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14:paraId="13DF5E03" w14:textId="77777777" w:rsidR="007A7B83" w:rsidRDefault="007A7B83"/>
    <w:p w14:paraId="7B264F8F" w14:textId="77777777" w:rsidR="007A7B83" w:rsidRDefault="007A7B83">
      <w:pPr>
        <w:pStyle w:val="1"/>
      </w:pPr>
      <w:r>
        <w:t>I. Цели, задачи и принципы построения ПКР</w:t>
      </w:r>
    </w:p>
    <w:p w14:paraId="07C7232E" w14:textId="77777777" w:rsidR="007A7B83" w:rsidRDefault="007A7B83"/>
    <w:p w14:paraId="7D9D437F" w14:textId="77777777"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14:paraId="15334A4A" w14:textId="77777777"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BB5A2C4" w14:textId="77777777"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14:paraId="323227A6" w14:textId="77777777" w:rsidR="007A7B83" w:rsidRDefault="007A7B83">
      <w:r>
        <w:t>Двигательные нарушения у обучающихся имеют различную степень выраженности (тяжелые, средней тяжести, легкие).</w:t>
      </w:r>
    </w:p>
    <w:p w14:paraId="4927DB41" w14:textId="77777777" w:rsidR="007A7B83" w:rsidRDefault="007A7B83">
      <w:r>
        <w:t xml:space="preserve">Группа обучающихся по варианту 6.1. </w:t>
      </w:r>
      <w:proofErr w:type="gramStart"/>
      <w:r>
        <w:t>- это</w:t>
      </w:r>
      <w:proofErr w:type="gramEnd"/>
      <w:r>
        <w:t xml:space="preserve"> обучающиеся с нарушениями функций опорно-двигательного аппарата различного </w:t>
      </w:r>
      <w:proofErr w:type="spellStart"/>
      <w:r>
        <w:t>этиопатогенеза</w:t>
      </w:r>
      <w:proofErr w:type="spellEnd"/>
      <w:r>
        <w:t xml:space="preserve">,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w:t>
      </w:r>
      <w:proofErr w:type="spellStart"/>
      <w:r>
        <w:t>дизартрические</w:t>
      </w:r>
      <w:proofErr w:type="spellEnd"/>
      <w:r>
        <w:t xml:space="preserve"> (</w:t>
      </w:r>
      <w:proofErr w:type="spellStart"/>
      <w:r>
        <w:t>речедвигательные</w:t>
      </w:r>
      <w:proofErr w:type="spellEnd"/>
      <w:r>
        <w:t xml:space="preserve">)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lastRenderedPageBreak/>
        <w:t>обучающимся могут быть рекомендованы занятия с логопедом, особенно в случаях прогрессирования основного заболевания.</w:t>
      </w:r>
    </w:p>
    <w:p w14:paraId="19131F30" w14:textId="77777777"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14:paraId="0DA02E5C" w14:textId="77777777" w:rsidR="007A7B83" w:rsidRDefault="007A7B83">
      <w:r>
        <w:t>логопедические занятия (по рекомендации ПМПК);</w:t>
      </w:r>
    </w:p>
    <w:p w14:paraId="551F428F" w14:textId="77777777" w:rsidR="007A7B83" w:rsidRDefault="007A7B83">
      <w:r>
        <w:t>занятия с психологом (по рекомендации ПМПК);</w:t>
      </w:r>
    </w:p>
    <w:p w14:paraId="2B493833" w14:textId="77777777" w:rsidR="007A7B83" w:rsidRDefault="007A7B83">
      <w:r>
        <w:t>специальные коррекционные занятия по предметам, направленные на ликвидацию пробелов в знаниях.</w:t>
      </w:r>
    </w:p>
    <w:p w14:paraId="32FDC49C" w14:textId="77777777" w:rsidR="007A7B83" w:rsidRDefault="007A7B83">
      <w:r>
        <w:t>Необходимость логопедической работы с обучающимися с НОДА (в том числе индивидуальных занятий) обусловлена тем, что:</w:t>
      </w:r>
    </w:p>
    <w:p w14:paraId="4C6C6478" w14:textId="77777777" w:rsidR="007A7B83" w:rsidRDefault="007A7B83">
      <w:r>
        <w:t xml:space="preserve">У большинства обучающихся с НОДА отмечаются </w:t>
      </w:r>
      <w:proofErr w:type="spellStart"/>
      <w:r>
        <w:t>дизартрические</w:t>
      </w:r>
      <w:proofErr w:type="spellEnd"/>
      <w:r>
        <w:t xml:space="preserve"> (</w:t>
      </w:r>
      <w:proofErr w:type="spellStart"/>
      <w:r>
        <w:t>речедвигательные</w:t>
      </w:r>
      <w:proofErr w:type="spellEnd"/>
      <w:r>
        <w:t>)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14:paraId="75573A97" w14:textId="77777777" w:rsidR="007A7B83" w:rsidRDefault="007A7B83">
      <w:r>
        <w:t>У многих обучающихся наблюдается недоразвитие устной речи, имеют место недостатки связной речи.</w:t>
      </w:r>
    </w:p>
    <w:p w14:paraId="2E6F9B62" w14:textId="77777777" w:rsidR="007A7B83" w:rsidRDefault="007A7B83">
      <w:r>
        <w:t xml:space="preserve">Часто у обучающихся отмечаются дислексия и </w:t>
      </w:r>
      <w:proofErr w:type="spellStart"/>
      <w:r>
        <w:t>дисграфия</w:t>
      </w:r>
      <w:proofErr w:type="spellEnd"/>
      <w:r>
        <w:t>, они испытывают трудности в овладении навыками чтения и письма.</w:t>
      </w:r>
    </w:p>
    <w:p w14:paraId="0AA8C111" w14:textId="77777777"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14:paraId="07036113" w14:textId="77777777" w:rsidR="007A7B83" w:rsidRDefault="007A7B83">
      <w:r>
        <w:t>У обучающихся с НОДА не наблюдается четкой взаимосвязи между тяжестью двигательных, психических и речевых нарушений.</w:t>
      </w:r>
    </w:p>
    <w:p w14:paraId="27AFDCB6" w14:textId="77777777"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0B2FE8C" w14:textId="77777777" w:rsidR="007A7B83" w:rsidRDefault="007A7B83">
      <w:r>
        <w:t xml:space="preserve">Необходимость индивидуальных и </w:t>
      </w:r>
      <w:proofErr w:type="spellStart"/>
      <w:r>
        <w:t>малогрупповых</w:t>
      </w:r>
      <w:proofErr w:type="spellEnd"/>
      <w:r>
        <w:t xml:space="preserve">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14:paraId="0DDBFED4" w14:textId="77777777" w:rsidR="007A7B83" w:rsidRDefault="007A7B83">
      <w:r>
        <w:t>Познавательное развитие обучающихся на данном возрастном этапе характеризуется:</w:t>
      </w:r>
    </w:p>
    <w:p w14:paraId="4BCBC6CF" w14:textId="77777777" w:rsidR="007A7B83" w:rsidRDefault="007A7B83">
      <w:r>
        <w:t>недостаточным запасом знаний и представлений об окружающем мире;</w:t>
      </w:r>
    </w:p>
    <w:p w14:paraId="6396CB17" w14:textId="77777777" w:rsidR="007A7B83" w:rsidRDefault="007A7B83">
      <w:r>
        <w:t>нарушением умственной работоспособности, истощаемостью психических процессов;</w:t>
      </w:r>
    </w:p>
    <w:p w14:paraId="2AFA0DAB" w14:textId="77777777" w:rsidR="007A7B83" w:rsidRDefault="007A7B83">
      <w:r>
        <w:t>недостаточным уровнем развития внимания;</w:t>
      </w:r>
    </w:p>
    <w:p w14:paraId="55EB2A91" w14:textId="77777777" w:rsidR="007A7B83" w:rsidRDefault="007A7B83">
      <w:r>
        <w:t>снижением объема запоминания и воспроизведения, кратковременным характером памяти.</w:t>
      </w:r>
    </w:p>
    <w:p w14:paraId="39CCE786" w14:textId="77777777"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04DADA46" w14:textId="77777777"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14:paraId="5AF453B2" w14:textId="77777777" w:rsidR="007A7B83" w:rsidRDefault="007A7B83">
      <w:r>
        <w:t>Особые образовательные потребности в коррекционной работе психолога:</w:t>
      </w:r>
    </w:p>
    <w:p w14:paraId="6A3BAA34" w14:textId="77777777"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14:paraId="0DFD853B" w14:textId="77777777"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51ECD0F8" w14:textId="77777777" w:rsidR="007A7B83" w:rsidRDefault="007A7B83">
      <w:r>
        <w:t xml:space="preserve">В связи с особенностями воспитания по типу </w:t>
      </w:r>
      <w:proofErr w:type="spellStart"/>
      <w:r>
        <w:t>гиперопеки</w:t>
      </w:r>
      <w:proofErr w:type="spellEnd"/>
      <w:r>
        <w:t>,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14:paraId="05199E34" w14:textId="77777777"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14:paraId="42D6D7C7" w14:textId="77777777" w:rsidR="007A7B83" w:rsidRDefault="007A7B83">
      <w:r>
        <w:t xml:space="preserve">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w:t>
      </w:r>
      <w:r>
        <w:lastRenderedPageBreak/>
        <w:t>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4720D18C" w14:textId="77777777" w:rsidR="007A7B83" w:rsidRDefault="007A7B83">
      <w: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w:t>
      </w:r>
      <w:proofErr w:type="spellStart"/>
      <w:r>
        <w:t>сенсибилизированых</w:t>
      </w:r>
      <w:proofErr w:type="spellEnd"/>
      <w:r>
        <w:t xml:space="preserve">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5113C30C" w14:textId="77777777"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14:paraId="7E2E7F5E" w14:textId="77777777" w:rsidR="007A7B83" w:rsidRDefault="007A7B83">
      <w:r>
        <w:t>6. Цели, задачи и принципы построения ПКР логопеда</w:t>
      </w:r>
    </w:p>
    <w:p w14:paraId="58D93B73" w14:textId="77777777"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14:paraId="20CA7FD3" w14:textId="77777777"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14:paraId="13967B5A" w14:textId="77777777" w:rsidR="007A7B83" w:rsidRDefault="007A7B83">
      <w:r>
        <w:t>1) развитие коммуникативных навыков:</w:t>
      </w:r>
    </w:p>
    <w:p w14:paraId="0F06D9EE" w14:textId="77777777"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14:paraId="14E335B6" w14:textId="77777777"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14:paraId="6B904E12" w14:textId="77777777"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14:paraId="1A100945" w14:textId="77777777" w:rsidR="007A7B83" w:rsidRDefault="007A7B83">
      <w:r>
        <w:t>2) коррекция нарушений речи:</w:t>
      </w:r>
    </w:p>
    <w:p w14:paraId="744051F0" w14:textId="77777777" w:rsidR="007A7B83" w:rsidRDefault="007A7B83">
      <w:r>
        <w:t>развитие лексико-грамматических навыков экспрессивной речи и коррекция ее нарушений;</w:t>
      </w:r>
    </w:p>
    <w:p w14:paraId="62945507" w14:textId="77777777" w:rsidR="007A7B83" w:rsidRDefault="007A7B83">
      <w:r>
        <w:t>развитие связной речи;</w:t>
      </w:r>
    </w:p>
    <w:p w14:paraId="6F8EDCA9" w14:textId="77777777"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14:paraId="56B4278B" w14:textId="77777777"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585DEBEB" w14:textId="77777777"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14:paraId="263069D8" w14:textId="77777777" w:rsidR="007A7B83" w:rsidRDefault="007A7B83">
      <w:r>
        <w:t xml:space="preserve">3) коррекция нарушений чтения и письма: </w:t>
      </w:r>
    </w:p>
    <w:p w14:paraId="2A594449" w14:textId="77777777" w:rsidR="007A7B83" w:rsidRDefault="007A7B83">
      <w:r>
        <w:t>совершенствование навыков осмысленного чтения и письма;</w:t>
      </w:r>
    </w:p>
    <w:p w14:paraId="3D9D5C91" w14:textId="77777777" w:rsidR="007A7B83" w:rsidRDefault="007A7B83">
      <w:r>
        <w:t>развитие умения анализировать слова и предложения на лексико-грамматическом и синтаксическом уровне;</w:t>
      </w:r>
    </w:p>
    <w:p w14:paraId="58F4FB6B" w14:textId="77777777" w:rsidR="007A7B83" w:rsidRDefault="007A7B83">
      <w:r>
        <w:t>развитие зрительно-пространственных функций и коррекция их нарушений;</w:t>
      </w:r>
    </w:p>
    <w:p w14:paraId="495E226B" w14:textId="77777777" w:rsidR="007A7B83" w:rsidRDefault="007A7B83">
      <w:r>
        <w:t xml:space="preserve">совершенствование двигательного навыка письма. </w:t>
      </w:r>
    </w:p>
    <w:p w14:paraId="3B5B47F3" w14:textId="77777777" w:rsidR="007A7B83" w:rsidRDefault="007A7B83">
      <w:r>
        <w:t>Развитие динамических моторных функций.</w:t>
      </w:r>
    </w:p>
    <w:p w14:paraId="37E41064" w14:textId="77777777" w:rsidR="007A7B83" w:rsidRDefault="007A7B83">
      <w:r>
        <w:t>6.3. Содержание ПКР логопеда определяют следующие принципы:</w:t>
      </w:r>
    </w:p>
    <w:p w14:paraId="4355A15F" w14:textId="77777777"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471C9992" w14:textId="77777777"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14:paraId="2F3C4AA2" w14:textId="77777777"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37080577" w14:textId="77777777" w:rsidR="007A7B83" w:rsidRDefault="007A7B83">
      <w:r>
        <w:t>принцип онтогенетического последовательного поэтапного логопедического воздействия с опорой на сохранные функции;</w:t>
      </w:r>
    </w:p>
    <w:p w14:paraId="49C66D30" w14:textId="77777777" w:rsidR="007A7B83" w:rsidRDefault="007A7B83">
      <w:r>
        <w:t xml:space="preserve">принцип комплексности: логопедическую работу следует рассматривать в комплексе с учетом всех клинических и </w:t>
      </w:r>
      <w:proofErr w:type="spellStart"/>
      <w:r>
        <w:t>психолош</w:t>
      </w:r>
      <w:proofErr w:type="spellEnd"/>
      <w:r>
        <w:t xml:space="preserve">-педагогических особенностей обучающихся с НОДА и социальных факторов. </w:t>
      </w:r>
      <w:r>
        <w:lastRenderedPageBreak/>
        <w:t>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14:paraId="5C57A4CD" w14:textId="77777777"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95A2890" w14:textId="77777777"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14:paraId="02D2D8DC" w14:textId="77777777" w:rsidR="007A7B83" w:rsidRDefault="007A7B83">
      <w:r>
        <w:t>7. Цели, задачи и принципы построения ПКР психолога.</w:t>
      </w:r>
    </w:p>
    <w:p w14:paraId="6DD61A67" w14:textId="77777777" w:rsidR="007A7B83" w:rsidRDefault="007A7B83">
      <w:r>
        <w:t>7.1. Цель коррекционной работы психолога - коррекция и профилактика когнитивных и личностных нарушений у обучающихся с НОДА.</w:t>
      </w:r>
    </w:p>
    <w:p w14:paraId="49BFE13F" w14:textId="77777777" w:rsidR="007A7B83" w:rsidRDefault="007A7B83">
      <w:r>
        <w:t>7.2. Задачи коррекционной работы психолога:</w:t>
      </w:r>
    </w:p>
    <w:p w14:paraId="61311A28" w14:textId="77777777"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14:paraId="33C55C6E" w14:textId="77777777" w:rsidR="007A7B83" w:rsidRDefault="007A7B83">
      <w:r>
        <w:t>психологическая коррекция и профилактика нарушений когнитивных процессов;</w:t>
      </w:r>
    </w:p>
    <w:p w14:paraId="3577B104" w14:textId="77777777" w:rsidR="007A7B83" w:rsidRDefault="007A7B83">
      <w:r>
        <w:t>психологическая коррекция и профилактика нарушений негативных особенностей личности;</w:t>
      </w:r>
    </w:p>
    <w:p w14:paraId="4BCEC41D" w14:textId="77777777" w:rsidR="007A7B83" w:rsidRDefault="007A7B83">
      <w:r>
        <w:t>психологическое консультирование участников образовательного процесса;</w:t>
      </w:r>
    </w:p>
    <w:p w14:paraId="56466852" w14:textId="77777777" w:rsidR="007A7B83" w:rsidRDefault="007A7B83">
      <w:r>
        <w:t>психологическая помощь семье обучающегося с НОДА;</w:t>
      </w:r>
    </w:p>
    <w:p w14:paraId="661CFF2F" w14:textId="77777777" w:rsidR="007A7B83" w:rsidRDefault="007A7B83">
      <w:r>
        <w:t>участие в профориентационной работе;</w:t>
      </w:r>
    </w:p>
    <w:p w14:paraId="01768F69" w14:textId="77777777" w:rsidR="007A7B83" w:rsidRDefault="007A7B83">
      <w:r>
        <w:t>психологическая подготовка к ГИА.</w:t>
      </w:r>
    </w:p>
    <w:p w14:paraId="3C6860BF" w14:textId="77777777" w:rsidR="007A7B83" w:rsidRDefault="007A7B83">
      <w:r>
        <w:t>7.3. Принципы реализации Программы:</w:t>
      </w:r>
    </w:p>
    <w:p w14:paraId="0B5462AC" w14:textId="77777777" w:rsidR="007A7B83" w:rsidRDefault="007A7B83">
      <w:r>
        <w:t xml:space="preserve">принцип комплексности, согласно которому </w:t>
      </w:r>
      <w:proofErr w:type="spellStart"/>
      <w:r>
        <w:t>психокоррекционную</w:t>
      </w:r>
      <w:proofErr w:type="spellEnd"/>
      <w:r>
        <w:t xml:space="preserve">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3F5A12E9" w14:textId="77777777"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7D9457D9" w14:textId="77777777" w:rsidR="007A7B83" w:rsidRDefault="007A7B83">
      <w:r>
        <w:t xml:space="preserve">принцип деятельностного подхода, предполагающий реализацию </w:t>
      </w:r>
      <w:proofErr w:type="spellStart"/>
      <w:r>
        <w:t>психокоррекционных</w:t>
      </w:r>
      <w:proofErr w:type="spellEnd"/>
      <w:r>
        <w:t xml:space="preserve"> воздействий в целостной осмысленной деятельности обучающихся;</w:t>
      </w:r>
    </w:p>
    <w:p w14:paraId="3EFB0C8E" w14:textId="77777777"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01D6CA4" w14:textId="77777777"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43DDAD3D" w14:textId="77777777"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2A4BD8F3" w14:textId="77777777" w:rsidR="007A7B83" w:rsidRDefault="007A7B83">
      <w:r>
        <w:t>8. Перечень и содержание направлений коррекционной работы логопеда.</w:t>
      </w:r>
    </w:p>
    <w:p w14:paraId="3ACEA94F" w14:textId="77777777"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14:paraId="25421D08" w14:textId="77777777"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14:paraId="746093DF" w14:textId="77777777"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14:paraId="3815B54B" w14:textId="77777777" w:rsidR="007A7B83" w:rsidRDefault="007A7B83">
      <w:r>
        <w:t>В содержание данного направления входят следующие аспекты:</w:t>
      </w:r>
    </w:p>
    <w:p w14:paraId="33D8CBA6" w14:textId="77777777"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14:paraId="1F096B22" w14:textId="77777777" w:rsidR="007A7B83" w:rsidRDefault="007A7B83">
      <w:r>
        <w:t xml:space="preserve">организация и проведение индивидуальных и групповых занятия по коррекции нарушений устной и </w:t>
      </w:r>
      <w:r>
        <w:lastRenderedPageBreak/>
        <w:t>письменной речи, а также развитию коммуникативных навыков обучающихся с НОДА.</w:t>
      </w:r>
    </w:p>
    <w:p w14:paraId="475FCA4C" w14:textId="77777777"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14:paraId="40E0A25F" w14:textId="77777777"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14:paraId="04C1EB69" w14:textId="77777777"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14:paraId="1E70C6E8" w14:textId="77777777"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14:paraId="678B68C1" w14:textId="77777777" w:rsidR="007A7B83" w:rsidRDefault="007A7B83">
      <w:r>
        <w:t>На протяжении учебного года (с сентября по июнь включительно) логопед ведет следующую документацию:</w:t>
      </w:r>
    </w:p>
    <w:p w14:paraId="6A3E8FF9" w14:textId="77777777" w:rsidR="007A7B83" w:rsidRDefault="007A7B83">
      <w:r>
        <w:t>журнал регистрации обследованных обучающихся;</w:t>
      </w:r>
    </w:p>
    <w:p w14:paraId="7D2637D1" w14:textId="77777777" w:rsidR="007A7B83" w:rsidRDefault="007A7B83">
      <w:r>
        <w:t>речевая карта на каждого обучающегося с НОДА, имеющего речевые нарушения;</w:t>
      </w:r>
    </w:p>
    <w:p w14:paraId="3E385080" w14:textId="77777777" w:rsidR="007A7B83" w:rsidRDefault="007A7B83">
      <w:r>
        <w:t>перспективный план работы с обучающимся (на месяц, четверть, год);</w:t>
      </w:r>
    </w:p>
    <w:p w14:paraId="117516D8" w14:textId="77777777" w:rsidR="007A7B83" w:rsidRDefault="007A7B83">
      <w:r>
        <w:t>индивидуальные тетради на каждого обучающегося;</w:t>
      </w:r>
    </w:p>
    <w:p w14:paraId="53FA15DD" w14:textId="77777777" w:rsidR="007A7B83" w:rsidRDefault="007A7B83">
      <w:r>
        <w:t>дневник наблюдений за речевой динамикой обучающихся;</w:t>
      </w:r>
    </w:p>
    <w:p w14:paraId="3C259E5F" w14:textId="77777777" w:rsidR="007A7B83" w:rsidRDefault="007A7B83">
      <w:r>
        <w:t>журнал посещаемости логопедических индивидуальных и групповых занятий;</w:t>
      </w:r>
    </w:p>
    <w:p w14:paraId="0A39693F" w14:textId="77777777" w:rsidR="007A7B83" w:rsidRDefault="007A7B83">
      <w:r>
        <w:t>план консультативно-методической работы с педагогическими работниками;</w:t>
      </w:r>
    </w:p>
    <w:p w14:paraId="57875B58" w14:textId="77777777" w:rsidR="007A7B83" w:rsidRDefault="007A7B83">
      <w:r>
        <w:t>план работы с родителями;</w:t>
      </w:r>
    </w:p>
    <w:p w14:paraId="7EC8276A" w14:textId="77777777" w:rsidR="007A7B83" w:rsidRDefault="007A7B83">
      <w:r>
        <w:t>годовой отчет о результатах работы.</w:t>
      </w:r>
    </w:p>
    <w:p w14:paraId="5F9D15A7" w14:textId="77777777"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28548328" w14:textId="77777777" w:rsidR="007A7B83" w:rsidRDefault="007A7B83">
      <w:r>
        <w:t>8.4. Консультативно-просветительское направление работы включает:</w:t>
      </w:r>
    </w:p>
    <w:p w14:paraId="4D38670E" w14:textId="77777777"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14:paraId="07D64F8B" w14:textId="77777777" w:rsidR="007A7B83" w:rsidRDefault="007A7B83">
      <w:r>
        <w:t xml:space="preserve">консультирование педагогов и других участников образовательного процесса по вопросам речевого онтогенеза и </w:t>
      </w:r>
      <w:proofErr w:type="spellStart"/>
      <w:r>
        <w:t>дизонтогенеза</w:t>
      </w:r>
      <w:proofErr w:type="spellEnd"/>
      <w:r>
        <w:t>,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14:paraId="43B6379A" w14:textId="77777777" w:rsidR="007A7B83" w:rsidRDefault="007A7B83">
      <w:r>
        <w:t>Логопед дает рекомендации по включению коррекционных компонентов в различные формы образовательного процесса.</w:t>
      </w:r>
    </w:p>
    <w:p w14:paraId="407FD9F3" w14:textId="77777777" w:rsidR="007A7B83" w:rsidRDefault="007A7B83">
      <w:r>
        <w:t>9. Перечень и содержание направлений коррекционной работы психолога.</w:t>
      </w:r>
    </w:p>
    <w:p w14:paraId="03D9124D" w14:textId="77777777" w:rsidR="007A7B83" w:rsidRDefault="007A7B83">
      <w:r>
        <w:t>9.1. Диагностическая деятельность психолога.</w:t>
      </w:r>
    </w:p>
    <w:p w14:paraId="399FD157" w14:textId="77777777" w:rsidR="007A7B83" w:rsidRDefault="007A7B83">
      <w: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w:t>
      </w:r>
      <w:proofErr w:type="spellStart"/>
      <w:r>
        <w:t>коррекционнопедагогического</w:t>
      </w:r>
      <w:proofErr w:type="spellEnd"/>
      <w:r>
        <w:t xml:space="preserve">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14:paraId="432EC761" w14:textId="77777777" w:rsidR="007A7B83" w:rsidRDefault="007A7B83">
      <w: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w:t>
      </w:r>
      <w:proofErr w:type="spellStart"/>
      <w:r>
        <w:t>тормозимость</w:t>
      </w:r>
      <w:proofErr w:type="spellEnd"/>
      <w:r>
        <w:t xml:space="preserve">, импульсивность и инертность психической </w:t>
      </w:r>
      <w:r>
        <w:lastRenderedPageBreak/>
        <w:t>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4A3A6BB" w14:textId="77777777" w:rsidR="007A7B83" w:rsidRDefault="007A7B83">
      <w:r>
        <w:t>9.2. Психологическая коррекция и профилактика нарушений когнитивных процессов.</w:t>
      </w:r>
    </w:p>
    <w:p w14:paraId="4540539D" w14:textId="77777777" w:rsidR="007A7B83" w:rsidRDefault="007A7B83">
      <w:r>
        <w:t xml:space="preserve">На основании анализа результатов диагностики особенностей развития психолог определяет потребность обучающегося с НОДА в </w:t>
      </w:r>
      <w:proofErr w:type="spellStart"/>
      <w:r>
        <w:t>психокоррекционной</w:t>
      </w:r>
      <w:proofErr w:type="spellEnd"/>
      <w:r>
        <w:t xml:space="preserve">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4FD4754B" w14:textId="77777777" w:rsidR="007A7B83" w:rsidRDefault="007A7B83">
      <w:r>
        <w:t>9.3. Психологическая коррекция и профилактика нарушений личности.</w:t>
      </w:r>
    </w:p>
    <w:p w14:paraId="24A48E1F" w14:textId="77777777" w:rsidR="007A7B83" w:rsidRDefault="007A7B83">
      <w: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w:t>
      </w:r>
      <w:proofErr w:type="spellStart"/>
      <w:r>
        <w:t>гиперопеки</w:t>
      </w:r>
      <w:proofErr w:type="spellEnd"/>
      <w:r>
        <w:t>,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57ED06DD" w14:textId="77777777" w:rsidR="007A7B83" w:rsidRDefault="007A7B83">
      <w:r>
        <w:t>9.4. Психологическая помощь семье обучающегося с НОДА.</w:t>
      </w:r>
    </w:p>
    <w:p w14:paraId="3B2D30B1" w14:textId="77777777" w:rsidR="007A7B83" w:rsidRDefault="007A7B83">
      <w:r>
        <w:t>Основные направления в работе психолога с семьей обучающегося с НОДА представляются следующими:</w:t>
      </w:r>
    </w:p>
    <w:p w14:paraId="4FB1B910" w14:textId="77777777" w:rsidR="007A7B83" w:rsidRDefault="007A7B83">
      <w:r>
        <w:t>гармонизация семейных взаимоотношений;</w:t>
      </w:r>
    </w:p>
    <w:p w14:paraId="70156E94" w14:textId="77777777" w:rsidR="007A7B83" w:rsidRDefault="007A7B83">
      <w:r>
        <w:t>установление правильных детско-родительских отношений;</w:t>
      </w:r>
    </w:p>
    <w:p w14:paraId="014026D2" w14:textId="77777777" w:rsidR="007A7B83" w:rsidRDefault="007A7B83">
      <w:r>
        <w:t>помощь в адекватной оценке физических и психологических возможностей своего ребенка;</w:t>
      </w:r>
    </w:p>
    <w:p w14:paraId="151DEDEE" w14:textId="77777777" w:rsidR="007A7B83" w:rsidRDefault="007A7B83">
      <w:r>
        <w:t xml:space="preserve">обучение элементарным методам психологической коррекции (аутогенная тренировка, элементы </w:t>
      </w:r>
      <w:proofErr w:type="spellStart"/>
      <w:r>
        <w:t>игротерапии</w:t>
      </w:r>
      <w:proofErr w:type="spellEnd"/>
      <w:r>
        <w:t>, сказкотерапии, игровые занятия по развитию психических функций и другие).</w:t>
      </w:r>
    </w:p>
    <w:p w14:paraId="383D7A4F" w14:textId="77777777"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14:paraId="298A0C8B" w14:textId="77777777"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300FF894" w14:textId="77777777"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14:paraId="6FC01590" w14:textId="77777777" w:rsidR="007A7B83" w:rsidRDefault="007A7B83">
      <w:r>
        <w:t>9.5. Психологическое консультирование участников образовательного процесса.</w:t>
      </w:r>
    </w:p>
    <w:p w14:paraId="37082050" w14:textId="77777777"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14:paraId="4DCC5F39" w14:textId="77777777" w:rsidR="007A7B83" w:rsidRDefault="007A7B83">
      <w:r>
        <w:t>9.6. Участие психолога в профориентационной работе.</w:t>
      </w:r>
    </w:p>
    <w:p w14:paraId="346DF675" w14:textId="77777777" w:rsidR="007A7B83" w:rsidRDefault="007A7B83">
      <w: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w:t>
      </w:r>
      <w:proofErr w:type="spellStart"/>
      <w:r>
        <w:t>профконсультированию</w:t>
      </w:r>
      <w:proofErr w:type="spellEnd"/>
      <w:r>
        <w:t xml:space="preserve">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w:t>
      </w:r>
      <w:r>
        <w:lastRenderedPageBreak/>
        <w:t>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7994BDCB" w14:textId="77777777" w:rsidR="007A7B83" w:rsidRDefault="007A7B83">
      <w:r>
        <w:t>Система работы предусматривает два этапа.</w:t>
      </w:r>
    </w:p>
    <w:p w14:paraId="5A420609" w14:textId="77777777"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31EE79B0" w14:textId="77777777" w:rsidR="007A7B83" w:rsidRDefault="007A7B83">
      <w:r>
        <w:t xml:space="preserve">Основной этап </w:t>
      </w:r>
      <w:proofErr w:type="spellStart"/>
      <w:r>
        <w:t>психокоррекционной</w:t>
      </w:r>
      <w:proofErr w:type="spellEnd"/>
      <w:r>
        <w:t xml:space="preserve">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4BF166D" w14:textId="77777777"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51CC23FF" w14:textId="77777777"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1F8DC3A8" w14:textId="77777777"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1C97CB97" w14:textId="77777777" w:rsidR="007A7B83" w:rsidRDefault="007A7B83">
      <w:r>
        <w:t>9.7. Психологическая помощь при подготовке к ГИА.</w:t>
      </w:r>
    </w:p>
    <w:p w14:paraId="066A253E" w14:textId="77777777"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14:paraId="312376A5" w14:textId="77777777" w:rsidR="007A7B83" w:rsidRDefault="007A7B83">
      <w:r>
        <w:t>Для преодоления трудностей необходимо:</w:t>
      </w:r>
    </w:p>
    <w:p w14:paraId="388B577B" w14:textId="77777777" w:rsidR="007A7B83" w:rsidRDefault="007A7B83">
      <w:r>
        <w:t>помогать выпускнику осваивать навыки работы с экзаменационными материалами;</w:t>
      </w:r>
    </w:p>
    <w:p w14:paraId="54A7E4B8" w14:textId="77777777" w:rsidR="007A7B83" w:rsidRDefault="007A7B83">
      <w:r>
        <w:t>помогать выпускнику в выработке индивидуальной стратегии сдачи экзамена.</w:t>
      </w:r>
    </w:p>
    <w:p w14:paraId="47FE5B48" w14:textId="77777777"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0400BD57" w14:textId="77777777"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B6C6077" w14:textId="77777777" w:rsidR="007A7B83" w:rsidRDefault="007A7B83">
      <w:r>
        <w:t>На этапе подготовки к экзаменам можно использовать различные формы психологической поддержки:</w:t>
      </w:r>
    </w:p>
    <w:p w14:paraId="77BD6EFF" w14:textId="77777777"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14:paraId="39582E90" w14:textId="77777777" w:rsidR="007A7B83" w:rsidRDefault="007A7B83">
      <w:r>
        <w:t>групповые психологические занятия для различных категорий обучающихся;</w:t>
      </w:r>
    </w:p>
    <w:p w14:paraId="06FF22F5" w14:textId="77777777" w:rsidR="007A7B83" w:rsidRDefault="007A7B83">
      <w:r>
        <w:t>индивидуальные консультации для выпускников;</w:t>
      </w:r>
    </w:p>
    <w:p w14:paraId="04ECBFEA" w14:textId="77777777" w:rsidR="007A7B83" w:rsidRDefault="007A7B83">
      <w:r>
        <w:t>разработка рекомендаций для выпускников и их родителей.</w:t>
      </w:r>
    </w:p>
    <w:p w14:paraId="098B1C3F" w14:textId="77777777"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38C7651E" w14:textId="77777777"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14:paraId="547F0DA2" w14:textId="77777777" w:rsidR="007A7B83" w:rsidRDefault="007A7B83"/>
    <w:p w14:paraId="293AE29C" w14:textId="77777777" w:rsidR="007A7B83" w:rsidRDefault="007A7B83">
      <w:pPr>
        <w:pStyle w:val="1"/>
      </w:pPr>
      <w:r>
        <w:t>II. Механизмы реализации программы</w:t>
      </w:r>
    </w:p>
    <w:p w14:paraId="53143D95" w14:textId="77777777" w:rsidR="007A7B83" w:rsidRDefault="007A7B83"/>
    <w:p w14:paraId="4A8B5ED6" w14:textId="77777777"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14:paraId="5FC20C2F" w14:textId="77777777"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325A5C1D" w14:textId="77777777"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4F8C93BC" w14:textId="77777777" w:rsidR="007A7B83" w:rsidRDefault="007A7B83">
      <w:r>
        <w:t xml:space="preserve">На заключительном этапе осуществляется внутренняя экспертиза программы, при необходимости </w:t>
      </w:r>
      <w:r>
        <w:lastRenderedPageBreak/>
        <w:t>ее доработка; проводится обсуждение хода реализации программы на психолого-педагогических консилиумах (ППК).</w:t>
      </w:r>
    </w:p>
    <w:p w14:paraId="5F0C6CE9" w14:textId="77777777"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14:paraId="7ABB09C5" w14:textId="77777777"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14:paraId="7472D6AE" w14:textId="77777777"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74A2C4D3" w14:textId="77777777"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14:paraId="2365B6FC" w14:textId="77777777"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10299D6B" w14:textId="77777777"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14:paraId="2788CA5E" w14:textId="77777777"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14:paraId="45C85057" w14:textId="77777777"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14:paraId="30BEEB6E" w14:textId="77777777"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14:paraId="275A9BED" w14:textId="77777777"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14:paraId="5A1C9914" w14:textId="77777777" w:rsidR="007A7B83" w:rsidRDefault="007A7B83"/>
    <w:p w14:paraId="16298722" w14:textId="77777777" w:rsidR="007A7B83" w:rsidRDefault="007A7B83">
      <w:pPr>
        <w:pStyle w:val="1"/>
      </w:pPr>
      <w:r>
        <w:t>III. Требования к условиям реализации программы</w:t>
      </w:r>
    </w:p>
    <w:p w14:paraId="5231E849" w14:textId="77777777" w:rsidR="007A7B83" w:rsidRDefault="007A7B83"/>
    <w:p w14:paraId="5FA9168E" w14:textId="77777777" w:rsidR="007A7B83" w:rsidRDefault="007A7B83">
      <w:r>
        <w:t>17. Психолого-педагогическое обеспечение:</w:t>
      </w:r>
    </w:p>
    <w:p w14:paraId="74D31DD9" w14:textId="77777777"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622D0CFC" w14:textId="77777777"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14:paraId="755802D3" w14:textId="77777777" w:rsidR="007A7B83" w:rsidRDefault="007A7B83">
      <w:r>
        <w:t>учет индивидуальных особенностей и особых образовательных потребностей обучающихся с НОДА;</w:t>
      </w:r>
    </w:p>
    <w:p w14:paraId="4C714C57" w14:textId="77777777"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14:paraId="318A90D4" w14:textId="77777777"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14:paraId="2BE2EC15" w14:textId="77777777" w:rsidR="007A7B83" w:rsidRDefault="007A7B83">
      <w:r>
        <w:t xml:space="preserve">учет специфики нарушения развития обучающегося с НОДА; обеспечение </w:t>
      </w:r>
      <w:proofErr w:type="spellStart"/>
      <w:r>
        <w:t>здоровьесберегающих</w:t>
      </w:r>
      <w:proofErr w:type="spellEnd"/>
      <w: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B87BE04" w14:textId="77777777"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619177DE" w14:textId="77777777" w:rsidR="007A7B83" w:rsidRDefault="007A7B83">
      <w:r>
        <w:t>включение родителей в реализацию ПКР.</w:t>
      </w:r>
    </w:p>
    <w:p w14:paraId="24B06661" w14:textId="77777777" w:rsidR="007A7B83" w:rsidRDefault="007A7B83">
      <w:r>
        <w:t>18. Программно-методическое обеспечение.</w:t>
      </w:r>
    </w:p>
    <w:p w14:paraId="1E544BD7" w14:textId="77777777" w:rsidR="007A7B83" w:rsidRDefault="007A7B83">
      <w:r>
        <w:t xml:space="preserve">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w:t>
      </w:r>
      <w:r>
        <w:lastRenderedPageBreak/>
        <w:t xml:space="preserve">коррекционно-развивающий инструментарий, подобранный </w:t>
      </w:r>
      <w:proofErr w:type="gramStart"/>
      <w:r>
        <w:t>с учетом</w:t>
      </w:r>
      <w:proofErr w:type="gramEnd"/>
      <w:r>
        <w:t xml:space="preserve"> специфика развития обучающихся с НОДА.</w:t>
      </w:r>
    </w:p>
    <w:p w14:paraId="22EE3E37" w14:textId="77777777" w:rsidR="007A7B83" w:rsidRDefault="007A7B83">
      <w:r>
        <w:t>19. Кадровое обеспечение.</w:t>
      </w:r>
    </w:p>
    <w:p w14:paraId="28D585EB" w14:textId="77777777"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14:paraId="227F5C38" w14:textId="77777777"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B018DA3" w14:textId="77777777"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55A37005"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7A0D466E" w14:textId="77777777"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6A53E943" w14:textId="77777777" w:rsidR="007A7B83" w:rsidRDefault="007A7B83">
      <w:r>
        <w:t>20. Материально-техническое обеспечение.</w:t>
      </w:r>
    </w:p>
    <w:p w14:paraId="3028A08F" w14:textId="77777777" w:rsidR="007A7B83" w:rsidRDefault="007A7B83">
      <w: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t>безбарьерную</w:t>
      </w:r>
      <w:proofErr w:type="spellEnd"/>
      <w: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21A45309" w14:textId="77777777"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81245E1" w14:textId="77777777" w:rsidR="007A7B83" w:rsidRDefault="007A7B83">
      <w:r>
        <w:t>21. Информационное обеспечение.</w:t>
      </w:r>
    </w:p>
    <w:p w14:paraId="300F98C3" w14:textId="77777777"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14:paraId="61644A61" w14:textId="77777777" w:rsidR="007A7B83" w:rsidRDefault="007A7B83">
      <w:r>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t>ассистивных</w:t>
      </w:r>
      <w:proofErr w:type="spellEnd"/>
      <w:r>
        <w:t>, обеспечивающих достижение каждым обучающимся с НОДА максимально возможных для него результатов коррекционной работы.</w:t>
      </w:r>
    </w:p>
    <w:p w14:paraId="5F864766" w14:textId="77777777" w:rsidR="007A7B83" w:rsidRDefault="007A7B83"/>
    <w:p w14:paraId="3D6DFDEE" w14:textId="77777777" w:rsidR="007A7B83" w:rsidRDefault="007A7B83">
      <w:pPr>
        <w:pStyle w:val="1"/>
      </w:pPr>
      <w:r>
        <w:t>IV. Планируемые результаты коррекционной работы</w:t>
      </w:r>
    </w:p>
    <w:p w14:paraId="3FB36030" w14:textId="77777777" w:rsidR="007A7B83" w:rsidRDefault="007A7B83"/>
    <w:p w14:paraId="5F7DEB46" w14:textId="77777777" w:rsidR="007A7B83" w:rsidRDefault="007A7B83">
      <w:r>
        <w:t>22. Планируемые результаты реализации ПКР включают:</w:t>
      </w:r>
    </w:p>
    <w:p w14:paraId="7CB7D476" w14:textId="77777777" w:rsidR="007A7B83" w:rsidRDefault="007A7B83">
      <w:r>
        <w:t>адаптацию обучающегося с НОДА к среде образовательной организации;</w:t>
      </w:r>
    </w:p>
    <w:p w14:paraId="335EB29F" w14:textId="77777777" w:rsidR="007A7B83" w:rsidRDefault="007A7B83">
      <w:r>
        <w:t>динамику когнитивного, личностного, эмоционального развития обучающегося с НОДА;</w:t>
      </w:r>
    </w:p>
    <w:p w14:paraId="52F74C10" w14:textId="77777777" w:rsidR="007A7B83" w:rsidRDefault="007A7B83">
      <w:r>
        <w:t>уменьшение степени выраженности речевых нарушений;</w:t>
      </w:r>
    </w:p>
    <w:p w14:paraId="742DD488" w14:textId="77777777" w:rsidR="007A7B83" w:rsidRDefault="007A7B83">
      <w:r>
        <w:t>улучшение владения родным (русским) языком;</w:t>
      </w:r>
    </w:p>
    <w:p w14:paraId="1D3F53A1" w14:textId="77777777" w:rsidR="007A7B83" w:rsidRDefault="007A7B83">
      <w:r>
        <w:t>оптимизацию неадекватных профессиональных намерений обучающихся с НОДА;</w:t>
      </w:r>
    </w:p>
    <w:p w14:paraId="21780276" w14:textId="77777777" w:rsidR="007A7B83" w:rsidRDefault="007A7B83">
      <w:r>
        <w:t>оптимизацию детско-родительских отношений как преодоление особенностей семейного воспитания.</w:t>
      </w:r>
    </w:p>
    <w:p w14:paraId="14031A79" w14:textId="77777777"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14:paraId="561B50DF" w14:textId="77777777" w:rsidR="007A7B83" w:rsidRDefault="007A7B83">
      <w:r>
        <w:t>24. Планируемые результаты ПКР имеют дифференцированный характер и могут определяться индивидуально.</w:t>
      </w:r>
    </w:p>
    <w:p w14:paraId="70FA6EB3" w14:textId="77777777" w:rsidR="007A7B83" w:rsidRDefault="007A7B83">
      <w:r>
        <w:t xml:space="preserve">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w:t>
      </w:r>
      <w:r>
        <w:lastRenderedPageBreak/>
        <w:t>результаты.</w:t>
      </w:r>
    </w:p>
    <w:p w14:paraId="5275B440" w14:textId="77777777"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14:paraId="0890D265" w14:textId="77777777" w:rsidR="007A7B83" w:rsidRDefault="007A7B83">
      <w:r>
        <w:t xml:space="preserve">Метапредметные результаты - овладение </w:t>
      </w:r>
      <w:proofErr w:type="spellStart"/>
      <w:r>
        <w:t>общеучебными</w:t>
      </w:r>
      <w:proofErr w:type="spellEnd"/>
      <w:r>
        <w:t xml:space="preserve">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6E429AF" w14:textId="77777777"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14:paraId="6A1FF2DE" w14:textId="77777777" w:rsidR="007A7B83" w:rsidRDefault="007A7B83">
      <w:r>
        <w:t>26. Достижения обучающихся с НОДА рассматриваются в динамике с учетом их предыдущих индивидуальных достижений.</w:t>
      </w:r>
    </w:p>
    <w:p w14:paraId="66B515BF" w14:textId="77777777"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14:paraId="4C103E31" w14:textId="77777777"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62EB6AB" w14:textId="77777777" w:rsidR="007A7B83" w:rsidRDefault="007A7B83"/>
    <w:p w14:paraId="692281EE" w14:textId="77777777"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6BDF700F" w14:textId="77777777" w:rsidR="007A7B83" w:rsidRDefault="007A7B83"/>
    <w:p w14:paraId="75DADF2A" w14:textId="77777777"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14:paraId="68B047DD" w14:textId="77777777" w:rsidR="007A7B83" w:rsidRDefault="007A7B83"/>
    <w:p w14:paraId="4DC1E1FE" w14:textId="77777777" w:rsidR="007A7B83" w:rsidRDefault="007A7B83">
      <w:pPr>
        <w:pStyle w:val="1"/>
      </w:pPr>
      <w:r>
        <w:t>I. Цели, задачи и принципы построения ПКР</w:t>
      </w:r>
    </w:p>
    <w:p w14:paraId="2207BF04" w14:textId="77777777" w:rsidR="007A7B83" w:rsidRDefault="007A7B83"/>
    <w:p w14:paraId="1E37CBF4" w14:textId="77777777"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14:paraId="5D981EC3" w14:textId="77777777"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2FE117DA" w14:textId="77777777"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14:paraId="695CC715" w14:textId="77777777" w:rsidR="007A7B83" w:rsidRDefault="007A7B83">
      <w:r>
        <w:t>Двигательные нарушения у обучающихся имеют различную степень выраженности (тяжелые, средней тяжести, легкие).</w:t>
      </w:r>
    </w:p>
    <w:p w14:paraId="274E5602" w14:textId="77777777" w:rsidR="007A7B83" w:rsidRDefault="007A7B83">
      <w: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w:t>
      </w:r>
      <w:proofErr w:type="spellStart"/>
      <w:r>
        <w:t>нейросенсорные</w:t>
      </w:r>
      <w:proofErr w:type="spellEnd"/>
      <w:r>
        <w:t xml:space="preserve"> нарушения в </w:t>
      </w:r>
      <w:r>
        <w:lastRenderedPageBreak/>
        <w:t xml:space="preserve">сочетании с ограничениями манипулятивной деятельности и </w:t>
      </w:r>
      <w:proofErr w:type="spellStart"/>
      <w:r>
        <w:t>дизартрическими</w:t>
      </w:r>
      <w:proofErr w:type="spellEnd"/>
      <w:r>
        <w:t xml:space="preserve"> расстройствами разной степени выраженности.</w:t>
      </w:r>
    </w:p>
    <w:p w14:paraId="03465B5A" w14:textId="77777777"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14:paraId="3D2B5041" w14:textId="77777777" w:rsidR="007A7B83" w:rsidRDefault="007A7B83">
      <w:r>
        <w:t>логопедические занятия (по рекомендации ПМПК); занятия с психологом (по рекомендации ПМПК);</w:t>
      </w:r>
    </w:p>
    <w:p w14:paraId="41B2AF2C" w14:textId="77777777" w:rsidR="007A7B83" w:rsidRDefault="007A7B83">
      <w:r>
        <w:t>специальные коррекционные занятия по предметам, направленные на ликвидацию пробелов в знаниях.</w:t>
      </w:r>
    </w:p>
    <w:p w14:paraId="7EF7087E" w14:textId="77777777" w:rsidR="007A7B83" w:rsidRDefault="007A7B83">
      <w:r>
        <w:t xml:space="preserve">Необходимость индивидуальных логопедических занятий определяется тем, что у большинства обучающихся с НОДА отмечаются </w:t>
      </w:r>
      <w:proofErr w:type="spellStart"/>
      <w:r>
        <w:t>дизартрические</w:t>
      </w:r>
      <w:proofErr w:type="spellEnd"/>
      <w:r>
        <w:t xml:space="preserve"> (</w:t>
      </w:r>
      <w:proofErr w:type="spellStart"/>
      <w:r>
        <w:t>речедвигательные</w:t>
      </w:r>
      <w:proofErr w:type="spellEnd"/>
      <w:r>
        <w:t xml:space="preserve">)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w:t>
      </w:r>
      <w:proofErr w:type="spellStart"/>
      <w:r>
        <w:t>дисграфия</w:t>
      </w:r>
      <w:proofErr w:type="spellEnd"/>
      <w:r>
        <w:t>,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14:paraId="660DBDFC" w14:textId="77777777" w:rsidR="007A7B83" w:rsidRDefault="007A7B83">
      <w:r>
        <w:t>У обучающихся с НОДА не наблюдается четкой взаимосвязи между тяжестью двигательных, психических и речевых нарушений.</w:t>
      </w:r>
    </w:p>
    <w:p w14:paraId="383E6243" w14:textId="77777777"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14:paraId="4C4C6587" w14:textId="77777777" w:rsidR="007A7B83" w:rsidRDefault="007A7B83">
      <w:r>
        <w:t xml:space="preserve">Необходимость индивидуальных и </w:t>
      </w:r>
      <w:proofErr w:type="spellStart"/>
      <w:r>
        <w:t>малогрупповых</w:t>
      </w:r>
      <w:proofErr w:type="spellEnd"/>
      <w:r>
        <w:t xml:space="preserve">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14:paraId="29DFC6EF" w14:textId="77777777" w:rsidR="007A7B83" w:rsidRDefault="007A7B83">
      <w:r>
        <w:t xml:space="preserve">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w:t>
      </w:r>
      <w:proofErr w:type="spellStart"/>
      <w:r>
        <w:t>стереогноз</w:t>
      </w:r>
      <w:proofErr w:type="spellEnd"/>
      <w:r>
        <w:t>,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14:paraId="08DF7EF7" w14:textId="77777777" w:rsidR="007A7B83" w:rsidRDefault="007A7B83">
      <w:r>
        <w:t xml:space="preserve">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w:t>
      </w:r>
      <w:proofErr w:type="spellStart"/>
      <w:r>
        <w:t>астено</w:t>
      </w:r>
      <w:proofErr w:type="spellEnd"/>
      <w:r>
        <w:t xml:space="preserve">-невротического,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w:t>
      </w:r>
      <w:proofErr w:type="spellStart"/>
      <w:r>
        <w:t>дезадаптационных</w:t>
      </w:r>
      <w:proofErr w:type="spellEnd"/>
      <w:r>
        <w:t xml:space="preserve"> срывов.</w:t>
      </w:r>
    </w:p>
    <w:p w14:paraId="01168FCB" w14:textId="77777777"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14:paraId="59970BDA" w14:textId="77777777" w:rsidR="007A7B83" w:rsidRDefault="007A7B83">
      <w:r>
        <w:t>Особые образовательные потребности в коррекционной работе психолога.</w:t>
      </w:r>
    </w:p>
    <w:p w14:paraId="12AE9160" w14:textId="77777777"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14:paraId="4E0BD363" w14:textId="77777777"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36B949B1" w14:textId="77777777" w:rsidR="007A7B83" w:rsidRDefault="007A7B83">
      <w:r>
        <w:t xml:space="preserve">В связи с особенностями воспитания по типу </w:t>
      </w:r>
      <w:proofErr w:type="spellStart"/>
      <w:r>
        <w:t>гиперопеки</w:t>
      </w:r>
      <w:proofErr w:type="spellEnd"/>
      <w:r>
        <w:t>,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7D4CE523" w14:textId="77777777" w:rsidR="007A7B83" w:rsidRDefault="007A7B83">
      <w:r>
        <w:lastRenderedPageBreak/>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14:paraId="09FF67C1" w14:textId="77777777" w:rsidR="007A7B83" w:rsidRDefault="007A7B83">
      <w: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w:t>
      </w:r>
      <w:proofErr w:type="spellStart"/>
      <w:r>
        <w:t>сенсибилизированых</w:t>
      </w:r>
      <w:proofErr w:type="spellEnd"/>
      <w:r>
        <w:t xml:space="preserve">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263C0A4B" w14:textId="77777777"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14:paraId="6863950B" w14:textId="77777777" w:rsidR="007A7B83" w:rsidRDefault="007A7B83">
      <w:r>
        <w:t>6. Цели, задачи и принципы построения ПКР логопеда</w:t>
      </w:r>
    </w:p>
    <w:p w14:paraId="4F59B0DF" w14:textId="77777777"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14:paraId="3EE327BD" w14:textId="77777777"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2B785780" w14:textId="77777777"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14:paraId="42C19B2C" w14:textId="77777777" w:rsidR="007A7B83" w:rsidRDefault="007A7B83">
      <w:r>
        <w:t>6.2.1. Развитие коммуникативных навыков.</w:t>
      </w:r>
    </w:p>
    <w:p w14:paraId="186AC060" w14:textId="77777777"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14:paraId="5262F119" w14:textId="77777777"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14:paraId="38C83E33" w14:textId="77777777"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14:paraId="7506F680" w14:textId="77777777"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14:paraId="272B93BF" w14:textId="77777777" w:rsidR="007A7B83" w:rsidRDefault="007A7B83">
      <w:r>
        <w:t>Обучение адекватной передаче информации согласно индивидуальным особенностям (вербально или невербально).</w:t>
      </w:r>
    </w:p>
    <w:p w14:paraId="4DCFDAFB" w14:textId="77777777" w:rsidR="007A7B83" w:rsidRDefault="007A7B83">
      <w:r>
        <w:t>6.2.2. Коррекция нарушений речи.</w:t>
      </w:r>
    </w:p>
    <w:p w14:paraId="3A10ABCC" w14:textId="77777777" w:rsidR="007A7B83" w:rsidRDefault="007A7B83">
      <w:r>
        <w:t>Развитие лексико-грамматических навыков экспрессивной речи и коррекция ее нарушений. Развитие связной речи.</w:t>
      </w:r>
    </w:p>
    <w:p w14:paraId="2C9B7811" w14:textId="77777777" w:rsidR="007A7B83" w:rsidRDefault="007A7B83">
      <w:r>
        <w:t>Улучшение общей разборчивости речевого высказывания:</w:t>
      </w:r>
    </w:p>
    <w:p w14:paraId="6359FE8A" w14:textId="77777777" w:rsidR="007A7B83" w:rsidRDefault="007A7B83">
      <w:r>
        <w:t>формирование артикуляционного праксиса на этапе постановки, автоматизации и дифференциации звуков речи;</w:t>
      </w:r>
    </w:p>
    <w:p w14:paraId="0E86D039" w14:textId="77777777"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14:paraId="64EED73F" w14:textId="77777777"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14:paraId="39C48319" w14:textId="77777777" w:rsidR="007A7B83" w:rsidRDefault="007A7B83">
      <w:r>
        <w:t>6.2.3. Коррекция нарушений чтения и письма.</w:t>
      </w:r>
    </w:p>
    <w:p w14:paraId="42E62F8C" w14:textId="77777777" w:rsidR="007A7B83" w:rsidRDefault="007A7B83">
      <w:r>
        <w:t>Совершенствование навыков осмысленного чтения и письма.</w:t>
      </w:r>
    </w:p>
    <w:p w14:paraId="13BAE30E" w14:textId="77777777" w:rsidR="007A7B83" w:rsidRDefault="007A7B83">
      <w:r>
        <w:t>Развитие умения анализировать слова и предложения на лексико-грамматическом и синтаксическом уровне.</w:t>
      </w:r>
    </w:p>
    <w:p w14:paraId="03A557B9" w14:textId="77777777"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14:paraId="7922FA31" w14:textId="77777777" w:rsidR="007A7B83" w:rsidRDefault="007A7B83">
      <w:r>
        <w:t>6.3. Содержание ПКР логопеда определяют следующие принципы:</w:t>
      </w:r>
    </w:p>
    <w:p w14:paraId="4DE52D86" w14:textId="77777777"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C10541B" w14:textId="77777777"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14:paraId="49777543" w14:textId="77777777" w:rsidR="007A7B83" w:rsidRDefault="007A7B83">
      <w:r>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w:t>
      </w:r>
      <w:r>
        <w:lastRenderedPageBreak/>
        <w:t>сочетании со стимуляцией развития всех сторон речи (лексики, грамматики, фонетики), сенсорных и психических функций;</w:t>
      </w:r>
    </w:p>
    <w:p w14:paraId="06DA6316" w14:textId="77777777" w:rsidR="007A7B83" w:rsidRDefault="007A7B83">
      <w:r>
        <w:t>принцип онтогенетического последовательного поэтапного логопедического воздействия с опорой на сохранные функции;</w:t>
      </w:r>
    </w:p>
    <w:p w14:paraId="0317EB02" w14:textId="77777777"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14:paraId="479F5F0D" w14:textId="77777777"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480E5FD3" w14:textId="77777777"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14:paraId="6A7EF3EC" w14:textId="77777777" w:rsidR="007A7B83" w:rsidRDefault="007A7B83">
      <w:r>
        <w:t>7. Цели, задачи и принципы построения ПКР психолога</w:t>
      </w:r>
    </w:p>
    <w:p w14:paraId="23608F82" w14:textId="77777777" w:rsidR="007A7B83" w:rsidRDefault="007A7B83">
      <w:r>
        <w:t>7.1. Цель ПКР психолога коррекция и профилактика когнитивных и личностных нарушений у обучающихся с НОДА.</w:t>
      </w:r>
    </w:p>
    <w:p w14:paraId="4A6E41D9" w14:textId="77777777" w:rsidR="007A7B83" w:rsidRDefault="007A7B83">
      <w:r>
        <w:t>7.2. Задачи коррекционной работы психолога:</w:t>
      </w:r>
    </w:p>
    <w:p w14:paraId="02E0F096" w14:textId="77777777" w:rsidR="007A7B83" w:rsidRDefault="007A7B83">
      <w:r>
        <w:t>психологическое изучение когнитивных процессов, особенностей личности, межличностных отношений;</w:t>
      </w:r>
    </w:p>
    <w:p w14:paraId="0A7A5A4D" w14:textId="77777777" w:rsidR="007A7B83" w:rsidRDefault="007A7B83">
      <w:r>
        <w:t>психологическая коррекция и профилактика нарушений когнитивных процессов;</w:t>
      </w:r>
    </w:p>
    <w:p w14:paraId="12E6EB1C" w14:textId="77777777" w:rsidR="007A7B83" w:rsidRDefault="007A7B83">
      <w:r>
        <w:t>психологическая коррекция и профилактика нарушений негативных особенностей личности;</w:t>
      </w:r>
    </w:p>
    <w:p w14:paraId="3FD63EF2" w14:textId="77777777"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14:paraId="193993D5" w14:textId="77777777" w:rsidR="007A7B83" w:rsidRDefault="007A7B83">
      <w:r>
        <w:t>7.3. Принципы реализации КПР:</w:t>
      </w:r>
    </w:p>
    <w:p w14:paraId="50E9204E" w14:textId="77777777" w:rsidR="007A7B83" w:rsidRDefault="007A7B83">
      <w:r>
        <w:t xml:space="preserve">принцип комплексности, согласно которому </w:t>
      </w:r>
      <w:proofErr w:type="spellStart"/>
      <w:r>
        <w:t>психокоррекционную</w:t>
      </w:r>
      <w:proofErr w:type="spellEnd"/>
      <w:r>
        <w:t xml:space="preserve">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1A892695" w14:textId="77777777"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1A99D83B" w14:textId="77777777" w:rsidR="007A7B83" w:rsidRDefault="007A7B83">
      <w:r>
        <w:t xml:space="preserve">принцип деятельностного подхода, предполагающий реализацию </w:t>
      </w:r>
      <w:proofErr w:type="spellStart"/>
      <w:r>
        <w:t>психокоррекционных</w:t>
      </w:r>
      <w:proofErr w:type="spellEnd"/>
      <w:r>
        <w:t xml:space="preserve"> воздействий в целостной осмысленной деятельности обучающихся;</w:t>
      </w:r>
    </w:p>
    <w:p w14:paraId="1B090875" w14:textId="77777777"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4962CBF" w14:textId="77777777"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03F76B9" w14:textId="77777777"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2DBA8128" w14:textId="77777777" w:rsidR="007A7B83" w:rsidRDefault="007A7B83">
      <w:r>
        <w:t>8. Перечень и содержание направлений работы логопеда.</w:t>
      </w:r>
    </w:p>
    <w:p w14:paraId="66F9AF39" w14:textId="77777777"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13C419CB" w14:textId="77777777"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14:paraId="651E2C6D" w14:textId="77777777"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14:paraId="519B4DD4" w14:textId="77777777" w:rsidR="007A7B83" w:rsidRDefault="007A7B83">
      <w:r>
        <w:lastRenderedPageBreak/>
        <w:t xml:space="preserve">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w:t>
      </w:r>
      <w:proofErr w:type="spellStart"/>
      <w:r>
        <w:t>коррекционнологопедических</w:t>
      </w:r>
      <w:proofErr w:type="spellEnd"/>
      <w:r>
        <w:t xml:space="preserve"> занятий определяется логопедом в зависимости от структуры речевых и двигательных нарушений каждого обучающегося.</w:t>
      </w:r>
    </w:p>
    <w:p w14:paraId="4E059E00" w14:textId="77777777"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14:paraId="488B33A0" w14:textId="77777777"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F4861DC" w14:textId="77777777"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14:paraId="36DEFB81" w14:textId="77777777"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14:paraId="236361C0" w14:textId="77777777"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36A9CD14" w14:textId="77777777" w:rsidR="007A7B83" w:rsidRDefault="007A7B83">
      <w:r>
        <w:t>На протяжении учебного года (с сентября по июнь включительно) логопед ведет следующую документацию:</w:t>
      </w:r>
    </w:p>
    <w:p w14:paraId="2B2D594D" w14:textId="77777777" w:rsidR="007A7B83" w:rsidRDefault="007A7B83">
      <w:r>
        <w:t>журнал регистрации обследованных обучающихся с двигательными нарушениями;</w:t>
      </w:r>
    </w:p>
    <w:p w14:paraId="05C79B12" w14:textId="77777777" w:rsidR="007A7B83" w:rsidRDefault="007A7B83">
      <w:r>
        <w:t>речевую карту каждого обучающегося с НОДА, имеющего речевые нарушения;</w:t>
      </w:r>
    </w:p>
    <w:p w14:paraId="5594A893" w14:textId="77777777" w:rsidR="007A7B83" w:rsidRDefault="007A7B83">
      <w:r>
        <w:t>перспективный план работы с обучающимся (на месяц, четверть, год);</w:t>
      </w:r>
    </w:p>
    <w:p w14:paraId="43140198" w14:textId="77777777" w:rsidR="007A7B83" w:rsidRDefault="007A7B83">
      <w:r>
        <w:t>индивидуальные тетради на каждого обучающегося;</w:t>
      </w:r>
    </w:p>
    <w:p w14:paraId="718DF729" w14:textId="77777777" w:rsidR="007A7B83" w:rsidRDefault="007A7B83">
      <w:r>
        <w:t>дневник наблюдений за речевой динамикой обучающихся;</w:t>
      </w:r>
    </w:p>
    <w:p w14:paraId="6E4FE304" w14:textId="77777777" w:rsidR="007A7B83" w:rsidRDefault="007A7B83">
      <w:r>
        <w:t>журнал посещаемости логопедических индивидуальных и групповых занятий;</w:t>
      </w:r>
    </w:p>
    <w:p w14:paraId="09C50BDD" w14:textId="77777777" w:rsidR="007A7B83" w:rsidRDefault="007A7B83">
      <w:r>
        <w:t>план консультативно-методической работы с педагогическими работниками;</w:t>
      </w:r>
    </w:p>
    <w:p w14:paraId="6764D70E" w14:textId="77777777" w:rsidR="007A7B83" w:rsidRDefault="007A7B83">
      <w:r>
        <w:t>план работы с родителями;</w:t>
      </w:r>
    </w:p>
    <w:p w14:paraId="229B0FA7" w14:textId="77777777" w:rsidR="007A7B83" w:rsidRDefault="007A7B83">
      <w:r>
        <w:t>годовой отчет о результатах работы.</w:t>
      </w:r>
    </w:p>
    <w:p w14:paraId="31B42BCC" w14:textId="77777777"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6800F870" w14:textId="77777777" w:rsidR="007A7B83" w:rsidRDefault="007A7B83">
      <w:r>
        <w:t>8.3. Консультативное направление включает:</w:t>
      </w:r>
    </w:p>
    <w:p w14:paraId="0847DDE5" w14:textId="77777777"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481861AC" w14:textId="77777777"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14:paraId="6A67E843" w14:textId="77777777"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2F4637F2" w14:textId="77777777"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33DCFE14" w14:textId="77777777" w:rsidR="007A7B83" w:rsidRDefault="007A7B83">
      <w:r>
        <w:t>Логопед дает рекомендации по включению коррекционных компонентов в различные формы образовательного процесса.</w:t>
      </w:r>
    </w:p>
    <w:p w14:paraId="400C23D3" w14:textId="77777777" w:rsidR="007A7B83" w:rsidRDefault="007A7B83">
      <w:r>
        <w:t>8.4. Информационно-просветительская работа включает:</w:t>
      </w:r>
    </w:p>
    <w:p w14:paraId="2CC73856" w14:textId="77777777"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71C8F72F" w14:textId="77777777" w:rsidR="007A7B83" w:rsidRDefault="007A7B83">
      <w:r>
        <w:t xml:space="preserve">различные формы просветительской деятельности (лекции, беседы, информационные стенды, </w:t>
      </w:r>
      <w:r>
        <w:lastRenderedPageBreak/>
        <w:t>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45BFABE7" w14:textId="77777777"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6532910F" w14:textId="77777777"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FF3EBFA" w14:textId="77777777" w:rsidR="007A7B83" w:rsidRDefault="007A7B83">
      <w:r>
        <w:t>мероприятия, направленные на преодоление трудностей речевого развития;</w:t>
      </w:r>
    </w:p>
    <w:p w14:paraId="2BB0B581" w14:textId="77777777"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52FEDFB" w14:textId="77777777"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14:paraId="0AC9810A" w14:textId="77777777" w:rsidR="007A7B83" w:rsidRDefault="007A7B83">
      <w:r>
        <w:t>10. Перечень и содержание направлений работы психолога:</w:t>
      </w:r>
    </w:p>
    <w:p w14:paraId="6F6821B7" w14:textId="77777777" w:rsidR="007A7B83" w:rsidRDefault="007A7B83">
      <w:r>
        <w:t>10.1. Диагностическая деятельность психолога.</w:t>
      </w:r>
    </w:p>
    <w:p w14:paraId="08E25575" w14:textId="77777777" w:rsidR="007A7B83" w:rsidRDefault="007A7B83">
      <w: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w:t>
      </w:r>
      <w:proofErr w:type="spellStart"/>
      <w:r>
        <w:t>коррекционнопедагогического</w:t>
      </w:r>
      <w:proofErr w:type="spellEnd"/>
      <w:r>
        <w:t xml:space="preserve">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14:paraId="6DF5133D" w14:textId="77777777"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14:paraId="6DEFEBAA" w14:textId="77777777" w:rsidR="007A7B83" w:rsidRDefault="007A7B83">
      <w: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w:t>
      </w:r>
      <w:proofErr w:type="spellStart"/>
      <w:r>
        <w:t>тормозимость</w:t>
      </w:r>
      <w:proofErr w:type="spellEnd"/>
      <w:r>
        <w:t>,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2830D72A" w14:textId="77777777" w:rsidR="007A7B83" w:rsidRDefault="007A7B83">
      <w:r>
        <w:t xml:space="preserve">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w:t>
      </w:r>
      <w:proofErr w:type="spellStart"/>
      <w:r>
        <w:t>речедвигательной</w:t>
      </w:r>
      <w:proofErr w:type="spellEnd"/>
      <w:r>
        <w:t xml:space="preserve"> патологией, которые имеют существенные ограничения манипулятивных функций и низкий уровень разборчивости речи.</w:t>
      </w:r>
    </w:p>
    <w:p w14:paraId="74BB2A37" w14:textId="77777777" w:rsidR="007A7B83" w:rsidRDefault="007A7B83">
      <w:r>
        <w:t>10.2. Психологическая коррекция и профилактика нарушений когнитивных процессов</w:t>
      </w:r>
    </w:p>
    <w:p w14:paraId="4B4F7684" w14:textId="77777777" w:rsidR="007A7B83" w:rsidRDefault="007A7B83">
      <w:r>
        <w:t xml:space="preserve">На основании анализа результатов диагностики особенностей развития психолог определяет потребность обучающегося с НОДА в </w:t>
      </w:r>
      <w:proofErr w:type="spellStart"/>
      <w:r>
        <w:t>психокоррекционной</w:t>
      </w:r>
      <w:proofErr w:type="spellEnd"/>
      <w:r>
        <w:t xml:space="preserve">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42828D94" w14:textId="77777777" w:rsidR="007A7B83" w:rsidRDefault="007A7B83">
      <w:r>
        <w:t>10.3. Психологическая коррекция и профилактика нарушений личности.</w:t>
      </w:r>
    </w:p>
    <w:p w14:paraId="257E48A0" w14:textId="77777777" w:rsidR="007A7B83" w:rsidRDefault="007A7B83">
      <w:r>
        <w:t xml:space="preserve">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w:t>
      </w:r>
      <w:proofErr w:type="spellStart"/>
      <w:r>
        <w:t>гиперопеки</w:t>
      </w:r>
      <w:proofErr w:type="spellEnd"/>
      <w:r>
        <w:t xml:space="preserve">,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w:t>
      </w:r>
      <w:r>
        <w:lastRenderedPageBreak/>
        <w:t>работа ведется индивидуально или фронтально с группой обучающихся, имеющих сходные личностные проблемы.</w:t>
      </w:r>
    </w:p>
    <w:p w14:paraId="78B4DE24" w14:textId="77777777" w:rsidR="007A7B83" w:rsidRDefault="007A7B83">
      <w:r>
        <w:t>10.4. Психологическая помощь семье обучающегося с НОДА.</w:t>
      </w:r>
    </w:p>
    <w:p w14:paraId="4DBAF7E0" w14:textId="77777777"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14:paraId="18C41C54" w14:textId="77777777"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367F6EB9" w14:textId="77777777"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14:paraId="51C78F7D" w14:textId="77777777" w:rsidR="007A7B83" w:rsidRDefault="007A7B83">
      <w:r>
        <w:t>10.5. Психологическое консультирование участников образовательного процесса.</w:t>
      </w:r>
    </w:p>
    <w:p w14:paraId="6FD897E8" w14:textId="77777777"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14:paraId="634895E4" w14:textId="77777777"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14:paraId="72AB3A58" w14:textId="77777777" w:rsidR="007A7B83" w:rsidRDefault="007A7B83">
      <w:r>
        <w:t>10.</w:t>
      </w:r>
      <w:proofErr w:type="gramStart"/>
      <w:r>
        <w:t>6.Участие</w:t>
      </w:r>
      <w:proofErr w:type="gramEnd"/>
      <w:r>
        <w:t xml:space="preserve"> психолога в профориентационной работе.</w:t>
      </w:r>
    </w:p>
    <w:p w14:paraId="2DEA3F1A" w14:textId="77777777" w:rsidR="007A7B83" w:rsidRDefault="007A7B83">
      <w: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w:t>
      </w:r>
      <w:proofErr w:type="spellStart"/>
      <w:r>
        <w:t>профконсультированию</w:t>
      </w:r>
      <w:proofErr w:type="spellEnd"/>
      <w:r>
        <w:t xml:space="preserve">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0E83891D" w14:textId="77777777" w:rsidR="007A7B83" w:rsidRDefault="007A7B83">
      <w:r>
        <w:t>Система работы предусматривает два этапа.</w:t>
      </w:r>
    </w:p>
    <w:p w14:paraId="672FC7A5" w14:textId="77777777"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2F0AE1EE" w14:textId="77777777" w:rsidR="007A7B83" w:rsidRDefault="007A7B83">
      <w:r>
        <w:t xml:space="preserve">Основной этап </w:t>
      </w:r>
      <w:proofErr w:type="spellStart"/>
      <w:r>
        <w:t>психокоррекционной</w:t>
      </w:r>
      <w:proofErr w:type="spellEnd"/>
      <w:r>
        <w:t xml:space="preserve">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4F8A2AE5" w14:textId="77777777"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029C7F51" w14:textId="77777777"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8CCFE06" w14:textId="77777777"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7B39FD7A" w14:textId="77777777" w:rsidR="007A7B83" w:rsidRDefault="007A7B83">
      <w:r>
        <w:t>10.7. Психологическая помощь при подготовке к ОГЭ.</w:t>
      </w:r>
    </w:p>
    <w:p w14:paraId="7ABE253B" w14:textId="77777777"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14:paraId="6BA748A2" w14:textId="77777777"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0B9A66F7" w14:textId="77777777" w:rsidR="007A7B83" w:rsidRDefault="007A7B83">
      <w:r>
        <w:t>Для преодоления трудностей необходимо:</w:t>
      </w:r>
    </w:p>
    <w:p w14:paraId="3D6CCBCD" w14:textId="77777777" w:rsidR="007A7B83" w:rsidRDefault="007A7B83">
      <w:r>
        <w:lastRenderedPageBreak/>
        <w:t>помогать выпускнику осваивать навыки работы с экзаменационными материалами;</w:t>
      </w:r>
    </w:p>
    <w:p w14:paraId="11D3488C" w14:textId="77777777"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7192EADD" w14:textId="77777777"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C490F7B" w14:textId="77777777"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14:paraId="09E3AA71" w14:textId="77777777"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7E0E72D6" w14:textId="77777777" w:rsidR="007A7B83" w:rsidRDefault="007A7B83">
      <w:r>
        <w:t xml:space="preserve">обучение методам и приемам запоминания информации; отработка навыков саморегуляции психических состояний; развитие умения </w:t>
      </w:r>
      <w:proofErr w:type="spellStart"/>
      <w:r>
        <w:t>мобилизироваться</w:t>
      </w:r>
      <w:proofErr w:type="spellEnd"/>
      <w:r>
        <w:t xml:space="preserve"> в решающей ситуации.</w:t>
      </w:r>
    </w:p>
    <w:p w14:paraId="0B586804" w14:textId="77777777" w:rsidR="007A7B83" w:rsidRDefault="007A7B83">
      <w:r>
        <w:t>На этапе подготовки к экзаменам можно использовать различные формы психологической поддержки:</w:t>
      </w:r>
    </w:p>
    <w:p w14:paraId="599B270F" w14:textId="77777777"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14:paraId="303660D6" w14:textId="77777777" w:rsidR="007A7B83" w:rsidRDefault="007A7B83">
      <w:r>
        <w:t>групповые психологические занятия для различных категорий обучающихся; индивидуальные консультации для выпускников;</w:t>
      </w:r>
    </w:p>
    <w:p w14:paraId="312DCB48" w14:textId="77777777"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44DC6551" w14:textId="77777777"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14:paraId="5627BE4C" w14:textId="77777777" w:rsidR="007A7B83" w:rsidRDefault="007A7B83"/>
    <w:p w14:paraId="4DBC5CB3" w14:textId="77777777" w:rsidR="007A7B83" w:rsidRDefault="007A7B83">
      <w:pPr>
        <w:pStyle w:val="1"/>
      </w:pPr>
      <w:r>
        <w:t>II. Механизмы реализации программы</w:t>
      </w:r>
    </w:p>
    <w:p w14:paraId="4E3D18DE" w14:textId="77777777" w:rsidR="007A7B83" w:rsidRDefault="007A7B83"/>
    <w:p w14:paraId="18EFCE53" w14:textId="77777777"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14:paraId="42CAF92E" w14:textId="77777777"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C627EF" w14:textId="77777777"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6FF6EDF0" w14:textId="77777777"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14:paraId="6F13029A" w14:textId="77777777"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4757B5DF" w14:textId="77777777"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14:paraId="0AE90375" w14:textId="77777777"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28365202" w14:textId="77777777"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14:paraId="46F4DA89" w14:textId="77777777" w:rsidR="007A7B83" w:rsidRDefault="007A7B83">
      <w:r>
        <w:t xml:space="preserve">15. Программа коррекционной работы на уровне основного общего образования может </w:t>
      </w:r>
      <w:r>
        <w:lastRenderedPageBreak/>
        <w:t>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3A70A25F" w14:textId="77777777"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14:paraId="0E11DFDF" w14:textId="77777777"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14:paraId="5EC61AD1" w14:textId="77777777"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14:paraId="70FFB597" w14:textId="77777777"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14:paraId="1CE650C0" w14:textId="77777777"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14:paraId="4AB4A8FF" w14:textId="77777777" w:rsidR="007A7B83" w:rsidRDefault="007A7B83"/>
    <w:p w14:paraId="0FC410E9" w14:textId="77777777" w:rsidR="007A7B83" w:rsidRDefault="007A7B83">
      <w:pPr>
        <w:pStyle w:val="1"/>
      </w:pPr>
      <w:r>
        <w:t>III. Требования к условиям реализации программы</w:t>
      </w:r>
    </w:p>
    <w:p w14:paraId="6FC97F0D" w14:textId="77777777" w:rsidR="007A7B83" w:rsidRDefault="007A7B83"/>
    <w:p w14:paraId="201C0FB5" w14:textId="77777777" w:rsidR="007A7B83" w:rsidRDefault="007A7B83">
      <w:r>
        <w:t>18. Психолого-педагогическое обеспечение.</w:t>
      </w:r>
    </w:p>
    <w:p w14:paraId="6F936180" w14:textId="77777777"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04106809" w14:textId="77777777"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14:paraId="0473D08E" w14:textId="77777777" w:rsidR="007A7B83" w:rsidRDefault="007A7B83">
      <w:r>
        <w:t>учет индивидуальных особенностей и особых образовательных потребностей обучающихся с НОДА;</w:t>
      </w:r>
    </w:p>
    <w:p w14:paraId="6A147C4C" w14:textId="77777777"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14:paraId="2EF16FF7" w14:textId="77777777"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14:paraId="7F610FF9" w14:textId="77777777" w:rsidR="007A7B83" w:rsidRDefault="007A7B83">
      <w:r>
        <w:t xml:space="preserve">учет специфики нарушения развития обучающегося с НОДА; обеспечение </w:t>
      </w:r>
      <w:proofErr w:type="spellStart"/>
      <w:r>
        <w:t>здоровьесберегающих</w:t>
      </w:r>
      <w:proofErr w:type="spellEnd"/>
      <w: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9AEBAF8" w14:textId="77777777"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F478B24" w14:textId="77777777" w:rsidR="007A7B83" w:rsidRDefault="007A7B83">
      <w:r>
        <w:t>включение родителей в реализацию ПКР.</w:t>
      </w:r>
    </w:p>
    <w:p w14:paraId="06B1D61F" w14:textId="77777777" w:rsidR="007A7B83" w:rsidRDefault="007A7B83">
      <w:r>
        <w:t>19. Программно-методическое обеспечение.</w:t>
      </w:r>
    </w:p>
    <w:p w14:paraId="6F702845" w14:textId="77777777"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14:paraId="3CC5C412" w14:textId="77777777" w:rsidR="007A7B83" w:rsidRDefault="007A7B83">
      <w:r>
        <w:t>20. Кадровое обеспечение.</w:t>
      </w:r>
    </w:p>
    <w:p w14:paraId="09FFBAB0" w14:textId="77777777"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14:paraId="32A9A4BD" w14:textId="77777777"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3121C658" w14:textId="77777777"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77C2F615" w14:textId="77777777" w:rsidR="007A7B83" w:rsidRDefault="007A7B83">
      <w:r>
        <w:t xml:space="preserve">Уровень квалификации работников образовательной организации для каждой занимаемой </w:t>
      </w:r>
      <w:r>
        <w:lastRenderedPageBreak/>
        <w:t>должности должен соответствовать квалификационным характеристикам по соответствующей должности.</w:t>
      </w:r>
    </w:p>
    <w:p w14:paraId="0D6774D9" w14:textId="77777777"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4FA6DFD" w14:textId="77777777" w:rsidR="007A7B83" w:rsidRDefault="007A7B83">
      <w:r>
        <w:t>21. Материально-техническое обеспечение.</w:t>
      </w:r>
    </w:p>
    <w:p w14:paraId="265A75DA" w14:textId="77777777" w:rsidR="007A7B83" w:rsidRDefault="007A7B83">
      <w: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t>безбарьерную</w:t>
      </w:r>
      <w:proofErr w:type="spellEnd"/>
      <w: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7767F818" w14:textId="77777777"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AA5B0FE" w14:textId="77777777" w:rsidR="007A7B83" w:rsidRDefault="007A7B83">
      <w:r>
        <w:t>22. Информационное обеспечение.</w:t>
      </w:r>
    </w:p>
    <w:p w14:paraId="7183FF46" w14:textId="77777777"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14:paraId="6FE51C0F" w14:textId="77777777" w:rsidR="007A7B83" w:rsidRDefault="007A7B83">
      <w:r>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t>ассистивных</w:t>
      </w:r>
      <w:proofErr w:type="spellEnd"/>
      <w:r>
        <w:t>, обеспечивающих достижение каждым обучающимся с НОДА максимально возможных для него результатов коррекционной работы.</w:t>
      </w:r>
    </w:p>
    <w:p w14:paraId="43726090" w14:textId="77777777" w:rsidR="007A7B83" w:rsidRDefault="007A7B83"/>
    <w:p w14:paraId="15EF4A8F" w14:textId="77777777" w:rsidR="007A7B83" w:rsidRDefault="007A7B83">
      <w:pPr>
        <w:pStyle w:val="1"/>
      </w:pPr>
      <w:r>
        <w:t>IV. Планируемые результаты коррекционной работы</w:t>
      </w:r>
    </w:p>
    <w:p w14:paraId="180C060D" w14:textId="77777777" w:rsidR="007A7B83" w:rsidRDefault="007A7B83"/>
    <w:p w14:paraId="2050D9BF" w14:textId="77777777" w:rsidR="007A7B83" w:rsidRDefault="007A7B83">
      <w:r>
        <w:t>23. Планируемые результаты реализации ПКР включают:</w:t>
      </w:r>
    </w:p>
    <w:p w14:paraId="58BE30A1" w14:textId="77777777" w:rsidR="007A7B83" w:rsidRDefault="007A7B83">
      <w:r>
        <w:t>адаптацию обучающегося с НОДА к среде образовательной организации;</w:t>
      </w:r>
    </w:p>
    <w:p w14:paraId="135C6BD4" w14:textId="77777777" w:rsidR="007A7B83" w:rsidRDefault="007A7B83">
      <w:r>
        <w:t>динамику когнитивного, личностного, эмоционального развития обучающегося с НОДА;</w:t>
      </w:r>
    </w:p>
    <w:p w14:paraId="5BA16799" w14:textId="77777777" w:rsidR="007A7B83" w:rsidRDefault="007A7B83">
      <w:r>
        <w:t>уменьшение степени выраженности речевых нарушений;</w:t>
      </w:r>
    </w:p>
    <w:p w14:paraId="5A1052A4" w14:textId="77777777" w:rsidR="007A7B83" w:rsidRDefault="007A7B83">
      <w:r>
        <w:t>улучшение владения родным (русским) языком;</w:t>
      </w:r>
    </w:p>
    <w:p w14:paraId="3F3F334C" w14:textId="77777777" w:rsidR="007A7B83" w:rsidRDefault="007A7B83">
      <w:r>
        <w:t>оптимизацию неадекватных профессиональных намерений обучающихся с НОДА;</w:t>
      </w:r>
    </w:p>
    <w:p w14:paraId="769FBCA7" w14:textId="77777777" w:rsidR="007A7B83" w:rsidRDefault="007A7B83">
      <w:r>
        <w:t>оптимизацию детско-родительских отношений как преодоление особенностей семейного воспитания.</w:t>
      </w:r>
    </w:p>
    <w:p w14:paraId="69154EE6" w14:textId="77777777"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14:paraId="7180ADAF" w14:textId="77777777" w:rsidR="007A7B83" w:rsidRDefault="007A7B83">
      <w:r>
        <w:t>25. Планируемые результаты ПКР имеют дифференцированный характер и могут определяться индивидуально.</w:t>
      </w:r>
    </w:p>
    <w:p w14:paraId="7094147F" w14:textId="77777777"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BE34B23" w14:textId="77777777"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14:paraId="59C6796C" w14:textId="77777777" w:rsidR="007A7B83" w:rsidRDefault="007A7B83">
      <w:r>
        <w:t xml:space="preserve">Метапредметные результаты овладение </w:t>
      </w:r>
      <w:proofErr w:type="spellStart"/>
      <w:r>
        <w:t>общеучебными</w:t>
      </w:r>
      <w:proofErr w:type="spellEnd"/>
      <w:r>
        <w:t xml:space="preserve">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E2CF9E1" w14:textId="77777777"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14:paraId="0E7AF7D2" w14:textId="77777777" w:rsidR="007A7B83" w:rsidRDefault="007A7B83">
      <w:r>
        <w:t>27. Достижения обучающихся с НОДА рассматриваются в динамике с учетом их предыдущих индивидуальных достижений.</w:t>
      </w:r>
    </w:p>
    <w:p w14:paraId="1E81E6EB" w14:textId="77777777"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14:paraId="78847E9D" w14:textId="77777777" w:rsidR="007A7B83" w:rsidRDefault="007A7B83">
      <w:r>
        <w:lastRenderedPageBreak/>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14:paraId="0DFA448D" w14:textId="77777777" w:rsidR="007A7B83" w:rsidRDefault="007A7B83"/>
    <w:p w14:paraId="55247DE8" w14:textId="77777777"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73FF1F52" w14:textId="77777777" w:rsidR="007A7B83" w:rsidRDefault="007A7B83"/>
    <w:p w14:paraId="1D61782A" w14:textId="77777777"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14:paraId="3F4BA1F9" w14:textId="77777777" w:rsidR="007A7B83" w:rsidRDefault="007A7B83"/>
    <w:p w14:paraId="5391A892" w14:textId="77777777" w:rsidR="007A7B83" w:rsidRDefault="007A7B83">
      <w:pPr>
        <w:pStyle w:val="1"/>
      </w:pPr>
      <w:r>
        <w:t>I. Цели, задачи и принципы построения ПКР</w:t>
      </w:r>
    </w:p>
    <w:p w14:paraId="15FCBE16" w14:textId="77777777" w:rsidR="007A7B83" w:rsidRDefault="007A7B83"/>
    <w:p w14:paraId="1C150BB1" w14:textId="77777777"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E6E3387" w14:textId="77777777"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14:paraId="14BBC505"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028217C7" w14:textId="77777777"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14:paraId="53D6E14B" w14:textId="77777777" w:rsidR="007A7B83" w:rsidRDefault="007A7B83">
      <w:r>
        <w:t>Задачи ПКР:</w:t>
      </w:r>
    </w:p>
    <w:p w14:paraId="758DD655" w14:textId="77777777"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14:paraId="5D6474C9" w14:textId="77777777"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71E1313C" w14:textId="77777777" w:rsidR="007A7B83" w:rsidRDefault="007A7B83">
      <w:r>
        <w:t>оказание комплексной коррекционно-педагогической, психологической и социальной помощи обучающимся с ЗПР;</w:t>
      </w:r>
    </w:p>
    <w:p w14:paraId="672AD26A" w14:textId="77777777"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70D72404" w14:textId="77777777" w:rsidR="007A7B83" w:rsidRDefault="007A7B83">
      <w:r>
        <w:t>разработка и проведение коррекционных курсов, реализуемых в процессе внеурочной деятельности;</w:t>
      </w:r>
    </w:p>
    <w:p w14:paraId="088DA2CB"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3CAB0A9B" w14:textId="77777777"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08C2B361" w14:textId="77777777" w:rsidR="007A7B83" w:rsidRDefault="007A7B83">
      <w:r>
        <w:t>реализация системы мероприятий по социальной адаптации обучающихся с ЗПР;</w:t>
      </w:r>
    </w:p>
    <w:p w14:paraId="30684643" w14:textId="77777777"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14:paraId="2B5C50C2" w14:textId="77777777" w:rsidR="007A7B83" w:rsidRDefault="007A7B83">
      <w:r>
        <w:t xml:space="preserve">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w:t>
      </w:r>
      <w:r>
        <w:lastRenderedPageBreak/>
        <w:t>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0F92E2D8" w14:textId="77777777" w:rsidR="007A7B83" w:rsidRDefault="007A7B83">
      <w:r>
        <w:t>5. Содержание ПКР определяют следующие принципы:</w:t>
      </w:r>
    </w:p>
    <w:p w14:paraId="11152D12" w14:textId="77777777" w:rsidR="007A7B83" w:rsidRDefault="007A7B83">
      <w:r>
        <w:t>5.1. Преемственность.</w:t>
      </w:r>
    </w:p>
    <w:p w14:paraId="746ED2A5" w14:textId="77777777"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5A93EC3E" w14:textId="77777777" w:rsidR="007A7B83" w:rsidRDefault="007A7B83">
      <w:r>
        <w:t>5.2. Соблюдение интересов обучающихся с ЗПР.</w:t>
      </w:r>
    </w:p>
    <w:p w14:paraId="77DADA5D"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21F82BCE" w14:textId="77777777" w:rsidR="007A7B83" w:rsidRDefault="007A7B83">
      <w:r>
        <w:t>5.3. Непрерывность.</w:t>
      </w:r>
    </w:p>
    <w:p w14:paraId="48B547CA" w14:textId="77777777"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6D8FF4EF" w14:textId="77777777" w:rsidR="007A7B83" w:rsidRDefault="007A7B83">
      <w:r>
        <w:t>5.4. Вариативность.</w:t>
      </w:r>
    </w:p>
    <w:p w14:paraId="46B46BE3" w14:textId="77777777"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129BAF12" w14:textId="77777777" w:rsidR="007A7B83" w:rsidRDefault="007A7B83">
      <w:r>
        <w:t>5.5. Комплексность и системность.</w:t>
      </w:r>
    </w:p>
    <w:p w14:paraId="79980394" w14:textId="77777777"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57CE2DE4" w14:textId="77777777" w:rsidR="007A7B83" w:rsidRDefault="007A7B83">
      <w:r>
        <w:t>создание в образовательной организации условий, учитывающих особые образовательные потребности обучающихся с ЗПР;</w:t>
      </w:r>
    </w:p>
    <w:p w14:paraId="1BC357AD" w14:textId="77777777"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30074524" w14:textId="77777777"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14:paraId="21F43FE2"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324397B8"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14:paraId="662046C8" w14:textId="77777777"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7F4857CB" w14:textId="77777777"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155D1197" w14:textId="77777777"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14:paraId="2E7897A9" w14:textId="77777777"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35F0503" w14:textId="77777777" w:rsidR="007A7B83" w:rsidRDefault="007A7B83">
      <w:r>
        <w:t xml:space="preserve">Система комплексной помощи выстраивается на основе реализации психологического, логопедического, дефектологического, </w:t>
      </w:r>
      <w:proofErr w:type="spellStart"/>
      <w:r>
        <w:t>социальнопедагогического</w:t>
      </w:r>
      <w:proofErr w:type="spellEnd"/>
      <w:r>
        <w:t xml:space="preserve"> сопровождения.</w:t>
      </w:r>
    </w:p>
    <w:p w14:paraId="4F501D07" w14:textId="77777777" w:rsidR="007A7B83" w:rsidRDefault="007A7B83">
      <w:r>
        <w:t>Система комплексной помощи включает:</w:t>
      </w:r>
    </w:p>
    <w:p w14:paraId="4F7686AF" w14:textId="77777777" w:rsidR="007A7B83" w:rsidRDefault="007A7B83">
      <w:r>
        <w:t xml:space="preserve">определение особых образовательных потребностей обучающихся с ЗПР на уровне основного </w:t>
      </w:r>
      <w:r>
        <w:lastRenderedPageBreak/>
        <w:t>общего образования;</w:t>
      </w:r>
    </w:p>
    <w:p w14:paraId="1119CC0E" w14:textId="77777777"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25B5FED1" w14:textId="77777777" w:rsidR="007A7B83" w:rsidRDefault="007A7B83">
      <w:r>
        <w:t>организацию групповых и индивидуальных коррекционно-развивающих занятий для обучающихся с ЗПР;</w:t>
      </w:r>
    </w:p>
    <w:p w14:paraId="51FD6793" w14:textId="77777777"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14:paraId="017B4F78" w14:textId="77777777"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72A452A2" w14:textId="77777777" w:rsidR="007A7B83" w:rsidRDefault="007A7B83">
      <w:r>
        <w:t>7. Перечень и содержание направлений работы.</w:t>
      </w:r>
    </w:p>
    <w:p w14:paraId="2502F8DB" w14:textId="77777777"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14:paraId="7E11AD11"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14:paraId="07295845" w14:textId="77777777" w:rsidR="007A7B83" w:rsidRDefault="007A7B83">
      <w:r>
        <w:t>7.3. Характеристика содержания направлений коррекционной работы.</w:t>
      </w:r>
    </w:p>
    <w:p w14:paraId="582C028A" w14:textId="77777777" w:rsidR="007A7B83" w:rsidRDefault="007A7B83">
      <w:r>
        <w:t>7.3.1. Диагностическое направление включает:</w:t>
      </w:r>
    </w:p>
    <w:p w14:paraId="2B6A602B" w14:textId="77777777" w:rsidR="007A7B83" w:rsidRDefault="007A7B83">
      <w:r>
        <w:t>определение уровня актуального и зоны ближайшего развития обучающихся с ЗПР, выявление индивидуальных возможностей;</w:t>
      </w:r>
    </w:p>
    <w:p w14:paraId="2AF82B03" w14:textId="77777777" w:rsidR="007A7B83" w:rsidRDefault="007A7B83">
      <w:r>
        <w:t>изучение развития эмоциональной, регуляторной, познавательной, речевой сфер и личностных особенностей обучающихся с ЗПР;</w:t>
      </w:r>
    </w:p>
    <w:p w14:paraId="0D96E052" w14:textId="77777777" w:rsidR="007A7B83" w:rsidRDefault="007A7B83">
      <w:r>
        <w:t>изучение социальной ситуации развития и условий семейного воспитания обучающегося с ЗПР;</w:t>
      </w:r>
    </w:p>
    <w:p w14:paraId="70284F2D" w14:textId="77777777" w:rsidR="007A7B83" w:rsidRDefault="007A7B83">
      <w:r>
        <w:t>изучение адаптивных возможностей и уровня психосоциального развития обучающегося с ЗПР;</w:t>
      </w:r>
    </w:p>
    <w:p w14:paraId="557263B0" w14:textId="77777777"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14:paraId="206737F9" w14:textId="77777777" w:rsidR="007A7B83" w:rsidRDefault="007A7B83">
      <w:r>
        <w:t>7.3.1.1. Диагностическое направление реализуется учителем-дефектологом (</w:t>
      </w:r>
      <w:proofErr w:type="spellStart"/>
      <w:r>
        <w:t>олигофренопедагогом</w:t>
      </w:r>
      <w:proofErr w:type="spellEnd"/>
      <w:r>
        <w:t>), педагогом-психологом, учителем-логопедом, социальным педагогом, учителями-предметниками и другими педагогическими работниками.</w:t>
      </w:r>
    </w:p>
    <w:p w14:paraId="32DB078D" w14:textId="77777777"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7BD79A0" w14:textId="77777777"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5AEFBAF3" w14:textId="77777777" w:rsidR="007A7B83" w:rsidRDefault="007A7B83">
      <w:r>
        <w:t>7.3.2. Коррекционно-развивающее и психопрофилактическое направление включает:</w:t>
      </w:r>
    </w:p>
    <w:p w14:paraId="39E3F596" w14:textId="77777777"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79515840" w14:textId="77777777"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40B38A82" w14:textId="77777777"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2D56F6C" w14:textId="77777777"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1120660B" w14:textId="77777777" w:rsidR="007A7B83" w:rsidRDefault="007A7B83">
      <w:r>
        <w:t>формирование стремления к осознанному самопознанию и саморазвитию у обучающихся с ЗПР;</w:t>
      </w:r>
    </w:p>
    <w:p w14:paraId="22F76560" w14:textId="77777777" w:rsidR="007A7B83" w:rsidRDefault="007A7B83">
      <w:r>
        <w:t>формирование способов регуляции поведения и эмоциональных состояний с учетом норм и правил общественного уклада;</w:t>
      </w:r>
    </w:p>
    <w:p w14:paraId="07F8E241" w14:textId="77777777" w:rsidR="007A7B83" w:rsidRDefault="007A7B83">
      <w:r>
        <w:t>развитие навыков конструктивного общения и эффективного взаимодействия с окружающими;</w:t>
      </w:r>
    </w:p>
    <w:p w14:paraId="720C8AF0" w14:textId="77777777" w:rsidR="007A7B83" w:rsidRDefault="007A7B83">
      <w:r>
        <w:t>развитие компетенций, необходимых для продолжения образования и профессионального самоопределения;</w:t>
      </w:r>
    </w:p>
    <w:p w14:paraId="663B0349" w14:textId="77777777" w:rsidR="007A7B83" w:rsidRDefault="007A7B83">
      <w:r>
        <w:lastRenderedPageBreak/>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00F9E928" w14:textId="77777777" w:rsidR="007A7B83" w:rsidRDefault="007A7B83">
      <w:r>
        <w:t>социальную защиту обучающегося в случае неблагоприятных условий жизни при психотравмирующих обстоятельствах.</w:t>
      </w:r>
    </w:p>
    <w:p w14:paraId="0E724AA6" w14:textId="77777777"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14:paraId="51A66EBD"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78F322FC" w14:textId="77777777" w:rsidR="007A7B83" w:rsidRDefault="007A7B83">
      <w:r>
        <w:t>рабочих программах коррекционных курсов и дополнительных коррекционно-развивающих занятий;</w:t>
      </w:r>
    </w:p>
    <w:p w14:paraId="2292094C" w14:textId="77777777" w:rsidR="007A7B83" w:rsidRDefault="007A7B83">
      <w:r>
        <w:t>планах работы педагога-психолога, учителя-дефектолога (</w:t>
      </w:r>
      <w:proofErr w:type="spellStart"/>
      <w:r>
        <w:t>олигофренопедагога</w:t>
      </w:r>
      <w:proofErr w:type="spellEnd"/>
      <w:r>
        <w:t>),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577B63E0" w14:textId="77777777" w:rsidR="007A7B83" w:rsidRDefault="007A7B83">
      <w:r>
        <w:t>программе внеурочной деятельности, проектируемой на основе индивидуально-дифференцированного подхода.</w:t>
      </w:r>
    </w:p>
    <w:p w14:paraId="33B37C37" w14:textId="77777777"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14:paraId="07B11CC8" w14:textId="77777777" w:rsidR="007A7B83" w:rsidRDefault="007A7B83">
      <w:r>
        <w:t>7.3.2.3. Индивидуальный план коррекционно-развивающей работы обучающегося содержит:</w:t>
      </w:r>
    </w:p>
    <w:p w14:paraId="30A9CD1E" w14:textId="77777777"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7D2ED508" w14:textId="77777777" w:rsidR="007A7B83" w:rsidRDefault="007A7B83">
      <w:r>
        <w:t>описание содержания, организации, примерных сроков и планируемых результатов работы по каждому направлению.</w:t>
      </w:r>
    </w:p>
    <w:p w14:paraId="08AF8BA5" w14:textId="77777777" w:rsidR="007A7B83" w:rsidRDefault="007A7B83">
      <w:r>
        <w:t xml:space="preserve">7.3.2.4. ПКР включает реализацию коррекционных курсов: “Коррекционно-развивающие занятия </w:t>
      </w:r>
      <w:proofErr w:type="spellStart"/>
      <w:r>
        <w:t>психокоррекционные</w:t>
      </w:r>
      <w:proofErr w:type="spellEnd"/>
      <w:r>
        <w:t xml:space="preserve">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518CF69B" w14:textId="77777777" w:rsidR="007A7B83" w:rsidRDefault="007A7B83">
      <w:r>
        <w:t>Необходимость проведения дополнительных коррекционно-развивающих занятий может возникнуть в следующих случаях:</w:t>
      </w:r>
    </w:p>
    <w:p w14:paraId="27DD84F5" w14:textId="77777777" w:rsidR="007A7B83" w:rsidRDefault="007A7B83">
      <w:r>
        <w:t>потребность в дополнительном психолого-педагогическом сопровождении после длительной болезни;</w:t>
      </w:r>
    </w:p>
    <w:p w14:paraId="78426D03" w14:textId="77777777" w:rsidR="007A7B83" w:rsidRDefault="007A7B83">
      <w:r>
        <w:t>индивидуальные коррекционно-развивающие занятия педагога-психолога, направленные на помощь в трудной жизненной ситуации;</w:t>
      </w:r>
    </w:p>
    <w:p w14:paraId="275D0D45" w14:textId="77777777" w:rsidR="007A7B83" w:rsidRDefault="007A7B83">
      <w:r>
        <w:t>коррекционно-развивающие занятия педагога-психолога по коррекции индивидуальных личностных нарушений/акцентуаций;</w:t>
      </w:r>
    </w:p>
    <w:p w14:paraId="37D2C93D" w14:textId="77777777"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14:paraId="2C7EF357" w14:textId="77777777"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14:paraId="1D4A23B4" w14:textId="77777777" w:rsidR="007A7B83" w:rsidRDefault="007A7B83">
      <w:r>
        <w:t>7.3.2.5. Коррекционный курс “</w:t>
      </w:r>
      <w:proofErr w:type="spellStart"/>
      <w:r>
        <w:t>Психокоррекционные</w:t>
      </w:r>
      <w:proofErr w:type="spellEnd"/>
      <w:r>
        <w:t xml:space="preserve">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14:paraId="404874BA" w14:textId="77777777" w:rsidR="007A7B83" w:rsidRDefault="007A7B83">
      <w:r>
        <w:t>7.З.2.5.1. Цель коррекционного курса “</w:t>
      </w:r>
      <w:proofErr w:type="spellStart"/>
      <w:r>
        <w:t>Психокоррекционные</w:t>
      </w:r>
      <w:proofErr w:type="spellEnd"/>
      <w:r>
        <w:t xml:space="preserve">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6B2D039" w14:textId="77777777" w:rsidR="007A7B83" w:rsidRDefault="007A7B83">
      <w:r>
        <w:t>7.3.2.5.2. Задачи курса:</w:t>
      </w:r>
    </w:p>
    <w:p w14:paraId="04EAED95" w14:textId="77777777" w:rsidR="007A7B83" w:rsidRDefault="007A7B83">
      <w:r>
        <w:t>формирование учебной мотивации, стимуляция развития познавательных процессов;</w:t>
      </w:r>
    </w:p>
    <w:p w14:paraId="43A91C8F" w14:textId="77777777"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14:paraId="49B972F7" w14:textId="77777777"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6A7C3F7A" w14:textId="77777777" w:rsidR="007A7B83" w:rsidRDefault="007A7B83">
      <w:r>
        <w:t>развитие личностного и профессионального самоопределения, формирование целостного “образа Я”;</w:t>
      </w:r>
    </w:p>
    <w:p w14:paraId="3B9C0BAE" w14:textId="77777777" w:rsidR="007A7B83" w:rsidRDefault="007A7B83">
      <w:r>
        <w:t>развитие различных коммуникативных умений, приемов конструктивного общения и навыков сотрудничества;</w:t>
      </w:r>
    </w:p>
    <w:p w14:paraId="6C78DC50" w14:textId="77777777" w:rsidR="007A7B83" w:rsidRDefault="007A7B83">
      <w:r>
        <w:t>стимулирование интереса к себе и социальному окружению;</w:t>
      </w:r>
    </w:p>
    <w:p w14:paraId="73A8DB8D" w14:textId="77777777" w:rsidR="007A7B83" w:rsidRDefault="007A7B83">
      <w:r>
        <w:t>развитие продуктивных видов взаимоотношений с окружающими сверстниками и взрослыми;</w:t>
      </w:r>
    </w:p>
    <w:p w14:paraId="2FFB9F0B" w14:textId="77777777" w:rsidR="007A7B83" w:rsidRDefault="007A7B83">
      <w:r>
        <w:lastRenderedPageBreak/>
        <w:t>предупреждение школьной и социальной дезадаптации;</w:t>
      </w:r>
    </w:p>
    <w:p w14:paraId="63113559" w14:textId="77777777" w:rsidR="007A7B83" w:rsidRDefault="007A7B83">
      <w:r>
        <w:t>становление и расширение сферы жизненной компетенции.</w:t>
      </w:r>
    </w:p>
    <w:p w14:paraId="263874B2" w14:textId="77777777" w:rsidR="007A7B83" w:rsidRDefault="007A7B83">
      <w:r>
        <w:t>7.3.2.5.3. Коррекционный курс “</w:t>
      </w:r>
      <w:proofErr w:type="spellStart"/>
      <w:r>
        <w:t>Психокоррекционные</w:t>
      </w:r>
      <w:proofErr w:type="spellEnd"/>
      <w:r>
        <w:t xml:space="preserve"> занятия (психологические)” построен по модульному принципу и предусматривает гибкость содержательного наполнения модулей и конкретных тем.</w:t>
      </w:r>
    </w:p>
    <w:p w14:paraId="5EE19094" w14:textId="77777777"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14:paraId="0E745549" w14:textId="77777777" w:rsidR="007A7B83" w:rsidRDefault="007A7B83">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t>дефицитарных</w:t>
      </w:r>
      <w:proofErr w:type="spellEnd"/>
      <w:r>
        <w:t xml:space="preserve"> психических функций обучающихся с ЗПР в соответствии с направленностью соответствующего модуля.</w:t>
      </w:r>
    </w:p>
    <w:p w14:paraId="1FF88AFE" w14:textId="77777777" w:rsidR="007A7B83" w:rsidRDefault="007A7B83">
      <w: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w:t>
      </w:r>
      <w:proofErr w:type="spellStart"/>
      <w:r>
        <w:t>психокоррекционные</w:t>
      </w:r>
      <w:proofErr w:type="spellEnd"/>
      <w: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t>дефицитарных</w:t>
      </w:r>
      <w:proofErr w:type="spellEnd"/>
      <w:r>
        <w:t xml:space="preserve">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1CF8F1F7" w14:textId="77777777" w:rsidR="007A7B83" w:rsidRDefault="007A7B83">
      <w:r>
        <w:t>7.3.2.5.4. В соответствии с целями и задачами коррекционного курса “</w:t>
      </w:r>
      <w:proofErr w:type="spellStart"/>
      <w:r>
        <w:t>Психокоррекционные</w:t>
      </w:r>
      <w:proofErr w:type="spellEnd"/>
      <w:r>
        <w:t xml:space="preserve"> занятия (психологические)” выделяются следующие модули и разделы программы:</w:t>
      </w:r>
    </w:p>
    <w:p w14:paraId="15675358" w14:textId="77777777"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37F51CCE" w14:textId="77777777"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515EC966" w14:textId="77777777"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14:paraId="3C614198" w14:textId="77777777" w:rsidR="007A7B83" w:rsidRDefault="007A7B83">
      <w:r>
        <w:t>7.3.2.5.5. Занятия по коррекционному курс “</w:t>
      </w:r>
      <w:proofErr w:type="spellStart"/>
      <w:r>
        <w:t>Психокоррекционные</w:t>
      </w:r>
      <w:proofErr w:type="spellEnd"/>
      <w:r>
        <w:t xml:space="preserve"> занятия (психологические)” могут проводиться в разных формах фронтальной работы (парами, малыми группами), а также индивидуально.</w:t>
      </w:r>
    </w:p>
    <w:p w14:paraId="7A1E4180" w14:textId="77777777" w:rsidR="007A7B83" w:rsidRDefault="007A7B83">
      <w:r>
        <w:t>7.3.2.6. Коррекционный курс “</w:t>
      </w:r>
      <w:proofErr w:type="spellStart"/>
      <w:r>
        <w:t>Психокоррекционные</w:t>
      </w:r>
      <w:proofErr w:type="spellEnd"/>
      <w:r>
        <w:t xml:space="preserve">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75C3D12B" w14:textId="77777777" w:rsidR="007A7B83" w:rsidRDefault="007A7B83">
      <w:r>
        <w:t>7.3.2.6.1. Цель коррекционного курса “</w:t>
      </w:r>
      <w:proofErr w:type="spellStart"/>
      <w:r>
        <w:t>Психокоррекционные</w:t>
      </w:r>
      <w:proofErr w:type="spellEnd"/>
      <w:r>
        <w:t xml:space="preserve">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14:paraId="743C609E" w14:textId="77777777" w:rsidR="007A7B83" w:rsidRDefault="007A7B83">
      <w:r>
        <w:t>7.3.2.6.2. Задачи курса:</w:t>
      </w:r>
    </w:p>
    <w:p w14:paraId="4B53934C" w14:textId="77777777" w:rsidR="007A7B83" w:rsidRDefault="007A7B83">
      <w:r>
        <w:t>коррекция и развитие познавательных процессов на основе учебного материала;</w:t>
      </w:r>
    </w:p>
    <w:p w14:paraId="604694DD" w14:textId="77777777" w:rsidR="007A7B83" w:rsidRDefault="007A7B83">
      <w:r>
        <w:t>формирование приемов мыслительной деятельности, коррекция и развитие логических мыслительных операций;</w:t>
      </w:r>
    </w:p>
    <w:p w14:paraId="0EC9BC5A" w14:textId="77777777"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6C4B88E8" w14:textId="77777777" w:rsidR="007A7B83" w:rsidRDefault="007A7B83">
      <w:r>
        <w:t>специальное формирование метапредметных умений, обеспечивающих освоение программного материала;</w:t>
      </w:r>
    </w:p>
    <w:p w14:paraId="28D01FAC" w14:textId="77777777" w:rsidR="007A7B83" w:rsidRDefault="007A7B83">
      <w:r>
        <w:t>формирование навыков социальной (жизненной) компетенции.</w:t>
      </w:r>
    </w:p>
    <w:p w14:paraId="535BD8D5" w14:textId="77777777" w:rsidR="007A7B83" w:rsidRDefault="007A7B83">
      <w:r>
        <w:t>7.3.2.6.3. Коррекционный курс “</w:t>
      </w:r>
      <w:proofErr w:type="spellStart"/>
      <w:r>
        <w:t>Психокоррекционные</w:t>
      </w:r>
      <w:proofErr w:type="spellEnd"/>
      <w:r>
        <w:t xml:space="preserve">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14:paraId="059A4AEF" w14:textId="77777777" w:rsidR="007A7B83" w:rsidRDefault="007A7B83">
      <w:r>
        <w:t>7.3.2.6.4. В соответствии с целями и задачами коррекционного курса “</w:t>
      </w:r>
      <w:proofErr w:type="spellStart"/>
      <w:r>
        <w:t>Психокоррекционные</w:t>
      </w:r>
      <w:proofErr w:type="spellEnd"/>
      <w:r>
        <w:t xml:space="preserve"> занятия (дефектологические)” выделяются следующие модули и разделы программы:</w:t>
      </w:r>
    </w:p>
    <w:p w14:paraId="0B39675A" w14:textId="77777777" w:rsidR="007A7B83" w:rsidRDefault="007A7B83">
      <w:r>
        <w:lastRenderedPageBreak/>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343EA7D6" w14:textId="77777777"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14:paraId="62B982CC" w14:textId="77777777" w:rsidR="007A7B83" w:rsidRDefault="007A7B83">
      <w:r>
        <w:t>7.3.2.6.5. Занятия по коррекционному курс “</w:t>
      </w:r>
      <w:proofErr w:type="spellStart"/>
      <w:r>
        <w:t>Психокоррекционные</w:t>
      </w:r>
      <w:proofErr w:type="spellEnd"/>
      <w:r>
        <w:t xml:space="preserve"> занятия (</w:t>
      </w:r>
      <w:proofErr w:type="spellStart"/>
      <w:r>
        <w:t>дефектологичекие</w:t>
      </w:r>
      <w:proofErr w:type="spellEnd"/>
      <w:r>
        <w:t>)” могут проводиться в разных формах фронтальной работы (парами, малыми группами), а также индивидуально.</w:t>
      </w:r>
    </w:p>
    <w:p w14:paraId="01DBC5F2" w14:textId="77777777"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674595BA" w14:textId="77777777"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738DDEFB" w14:textId="77777777" w:rsidR="007A7B83" w:rsidRDefault="007A7B83">
      <w:r>
        <w:t>7.3.2.7.2. Задачи курса:</w:t>
      </w:r>
    </w:p>
    <w:p w14:paraId="24B02EEF" w14:textId="77777777" w:rsidR="007A7B83" w:rsidRDefault="007A7B83">
      <w:r>
        <w:t>коррекция и развитие языкового анализа и синтеза;</w:t>
      </w:r>
    </w:p>
    <w:p w14:paraId="16054218" w14:textId="77777777" w:rsidR="007A7B83" w:rsidRDefault="007A7B83">
      <w:r>
        <w:t>совершенствование зрительно-пространственных и пространственно-временных представлений;</w:t>
      </w:r>
    </w:p>
    <w:p w14:paraId="62C56031" w14:textId="77777777" w:rsidR="007A7B83" w:rsidRDefault="007A7B83">
      <w:r>
        <w:t>совершенствование фонетико-фонематической стороны речи;</w:t>
      </w:r>
    </w:p>
    <w:p w14:paraId="490830F6" w14:textId="77777777" w:rsidR="007A7B83" w:rsidRDefault="007A7B83">
      <w:r>
        <w:t>формирование фонематических, морфологических и синтаксических обобщений;</w:t>
      </w:r>
    </w:p>
    <w:p w14:paraId="5A4B1C31" w14:textId="77777777" w:rsidR="007A7B83" w:rsidRDefault="007A7B83">
      <w:r>
        <w:t>коррекция и развитие лексико-грамматического строя речи;</w:t>
      </w:r>
    </w:p>
    <w:p w14:paraId="0E8560F1" w14:textId="77777777" w:rsidR="007A7B83" w:rsidRDefault="007A7B83">
      <w:r>
        <w:t>формирование алгоритма орфографических действий, орфографической зоркости, навыков грамотного письма;</w:t>
      </w:r>
    </w:p>
    <w:p w14:paraId="2DE4A890" w14:textId="77777777" w:rsidR="007A7B83" w:rsidRDefault="007A7B83">
      <w:r>
        <w:t>коррекция или минимизация ошибок письма и чтения;</w:t>
      </w:r>
    </w:p>
    <w:p w14:paraId="382359D4" w14:textId="77777777" w:rsidR="007A7B83" w:rsidRDefault="007A7B83">
      <w:r>
        <w:t>развитие связной речи и формирование коммуникативной компетенции.</w:t>
      </w:r>
    </w:p>
    <w:p w14:paraId="3F39F8BA" w14:textId="77777777"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2E07C1D3" w14:textId="77777777"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AA395B7" w14:textId="77777777" w:rsidR="007A7B83" w:rsidRDefault="007A7B83">
      <w:r>
        <w:t>7.3.2.7.4. В соответствии с целями и задачами коррекционного курса “Логопедические занятия” выделяются следующие модули:</w:t>
      </w:r>
    </w:p>
    <w:p w14:paraId="70B3740E" w14:textId="77777777" w:rsidR="007A7B83" w:rsidRDefault="007A7B83">
      <w:r>
        <w:t>Модуль “Совершенствование фонетико-фонематической стороны речи. Фонетика, орфоэпия, графика”;</w:t>
      </w:r>
    </w:p>
    <w:p w14:paraId="2F78308D" w14:textId="77777777" w:rsidR="007A7B83" w:rsidRDefault="007A7B83">
      <w:r>
        <w:t xml:space="preserve">Модуль “Обогащение и активизация словарного запаса. Формирование навыков словообразования. </w:t>
      </w:r>
      <w:proofErr w:type="spellStart"/>
      <w:r>
        <w:t>Морфемика</w:t>
      </w:r>
      <w:proofErr w:type="spellEnd"/>
      <w:r>
        <w:t>”;</w:t>
      </w:r>
    </w:p>
    <w:p w14:paraId="30EB679E" w14:textId="77777777" w:rsidR="007A7B83" w:rsidRDefault="007A7B83">
      <w:r>
        <w:t>Модуль “Коррекция и развитие лексико-грамматической стороны речи. Морфология”;</w:t>
      </w:r>
    </w:p>
    <w:p w14:paraId="51F2DC6F" w14:textId="77777777" w:rsidR="007A7B83" w:rsidRDefault="007A7B83">
      <w:r>
        <w:t>Модуль “Коррекция и развитие связной речи. Коммуникация (говорение, аудирование, чтение, письмо)”.</w:t>
      </w:r>
    </w:p>
    <w:p w14:paraId="6CFF6577" w14:textId="77777777"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14:paraId="1CE46996" w14:textId="77777777"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14:paraId="01B373F1" w14:textId="77777777" w:rsidR="007A7B83" w:rsidRDefault="007A7B83">
      <w:r>
        <w:t xml:space="preserve">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w:t>
      </w:r>
      <w:r>
        <w:lastRenderedPageBreak/>
        <w:t>организации, в ней могут участвовать учитель- дефектолог (</w:t>
      </w:r>
      <w:proofErr w:type="spellStart"/>
      <w:r>
        <w:t>олигофренопедагог</w:t>
      </w:r>
      <w:proofErr w:type="spellEnd"/>
      <w:r>
        <w:t>), педагог-психолог, учитель-дефектолог, учителя- предметники и другие педагогические работники.</w:t>
      </w:r>
    </w:p>
    <w:p w14:paraId="5C738CDC" w14:textId="77777777"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7EFC97C" w14:textId="77777777"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5118AAB" w14:textId="77777777"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2D0175D3" w14:textId="77777777" w:rsidR="007A7B83" w:rsidRDefault="007A7B83">
      <w:r>
        <w:t>7.3.2.13. Рабочая программа коррекционно-развивающего курса должна иметь следующую структуру:</w:t>
      </w:r>
    </w:p>
    <w:p w14:paraId="2C11DFDE" w14:textId="77777777" w:rsidR="007A7B83" w:rsidRDefault="007A7B83">
      <w:r>
        <w:t>пояснительная записка;</w:t>
      </w:r>
    </w:p>
    <w:p w14:paraId="44C614AD" w14:textId="77777777" w:rsidR="007A7B83" w:rsidRDefault="007A7B83">
      <w:r>
        <w:t>общая характеристика коррекционного курса;</w:t>
      </w:r>
    </w:p>
    <w:p w14:paraId="7E140031" w14:textId="77777777" w:rsidR="007A7B83" w:rsidRDefault="007A7B83">
      <w:r>
        <w:t>цели и задачи изучения коррекционного курса;</w:t>
      </w:r>
    </w:p>
    <w:p w14:paraId="605865B7" w14:textId="77777777" w:rsidR="007A7B83" w:rsidRDefault="007A7B83">
      <w:r>
        <w:t>место коррекционного курса в учебном плане;</w:t>
      </w:r>
    </w:p>
    <w:p w14:paraId="3A42F885" w14:textId="77777777" w:rsidR="007A7B83" w:rsidRDefault="007A7B83">
      <w:r>
        <w:t>основные содержательные линии программы коррекционного курса;</w:t>
      </w:r>
    </w:p>
    <w:p w14:paraId="3644D465" w14:textId="77777777" w:rsidR="007A7B83" w:rsidRDefault="007A7B83">
      <w:r>
        <w:t>содержание коррекционного курса (по классам);</w:t>
      </w:r>
    </w:p>
    <w:p w14:paraId="0994E483" w14:textId="77777777" w:rsidR="007A7B83" w:rsidRDefault="007A7B83">
      <w:r>
        <w:t>планируемые результаты освоения коррекционного курса.</w:t>
      </w:r>
    </w:p>
    <w:p w14:paraId="300F2372" w14:textId="77777777" w:rsidR="007A7B83" w:rsidRDefault="007A7B83">
      <w:r>
        <w:t>7.3.3. Консультативное направление.</w:t>
      </w:r>
    </w:p>
    <w:p w14:paraId="4FCFAC8C"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6D1B526B" w14:textId="77777777" w:rsidR="007A7B83" w:rsidRDefault="007A7B83">
      <w:r>
        <w:t>7.3.3.2. Консультативная работа включает:</w:t>
      </w:r>
    </w:p>
    <w:p w14:paraId="4C35D1B9" w14:textId="77777777"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14:paraId="47BB93FA" w14:textId="77777777"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0228BBA2" w14:textId="77777777"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14:paraId="6FB2F936" w14:textId="77777777"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400F71C6" w14:textId="77777777" w:rsidR="007A7B83" w:rsidRDefault="007A7B83">
      <w:r>
        <w:t>7.3.3.3. Консультативную работу осуществляют все педагогические работники образовательной организации.</w:t>
      </w:r>
    </w:p>
    <w:p w14:paraId="2B8C8BBA"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49D92D65" w14:textId="77777777" w:rsidR="007A7B83" w:rsidRDefault="007A7B83">
      <w:r>
        <w:t>7.3.4. Информационно-просветительское направление.</w:t>
      </w:r>
    </w:p>
    <w:p w14:paraId="2BAF58D4"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14:paraId="00EF8E64" w14:textId="77777777" w:rsidR="007A7B83" w:rsidRDefault="007A7B83">
      <w:r>
        <w:t>7.3.4.2. Информационно-просветительская работа включает:</w:t>
      </w:r>
    </w:p>
    <w:p w14:paraId="01364FD9" w14:textId="77777777"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BA1F02F" w14:textId="77777777"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2E87EA77" w14:textId="77777777"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2F3AA8F1" w14:textId="77777777" w:rsidR="007A7B83" w:rsidRDefault="007A7B83">
      <w:r>
        <w:lastRenderedPageBreak/>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786FEF3D" w14:textId="77777777" w:rsidR="007A7B83" w:rsidRDefault="007A7B83">
      <w:r>
        <w:t>7.3.4.4. Информационно-просветительскую работу проводят все педагогические работники образовательной организации.</w:t>
      </w:r>
    </w:p>
    <w:p w14:paraId="7939FCDE"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0A6C310" w14:textId="77777777" w:rsidR="007A7B83" w:rsidRDefault="007A7B83"/>
    <w:p w14:paraId="589624BD" w14:textId="77777777" w:rsidR="007A7B83" w:rsidRDefault="007A7B83">
      <w:pPr>
        <w:pStyle w:val="1"/>
      </w:pPr>
      <w:r>
        <w:t>II. Механизмы реализации программы</w:t>
      </w:r>
    </w:p>
    <w:p w14:paraId="130C3E08" w14:textId="77777777" w:rsidR="007A7B83" w:rsidRDefault="007A7B83"/>
    <w:p w14:paraId="57B46470" w14:textId="77777777"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3E7E0AFB" w14:textId="77777777"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0478276A" w14:textId="77777777" w:rsidR="007A7B83" w:rsidRDefault="007A7B83">
      <w:r>
        <w:t>8.2. Задачами деятельности ППК образовательной организации являются:</w:t>
      </w:r>
    </w:p>
    <w:p w14:paraId="108CB406" w14:textId="77777777"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14:paraId="00E30B99" w14:textId="77777777" w:rsidR="007A7B83" w:rsidRDefault="007A7B83">
      <w:r>
        <w:t>организация и проведение комплексного психолого-педагогического обследования и подготовка коллегиального заключения;</w:t>
      </w:r>
    </w:p>
    <w:p w14:paraId="21408FA7" w14:textId="77777777"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44D3AD72" w14:textId="77777777"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07B1C11A" w14:textId="77777777" w:rsidR="007A7B83" w:rsidRDefault="007A7B83">
      <w:r>
        <w:t>отслеживание динамики развития обучающегося и эффективности реализации ПКР;</w:t>
      </w:r>
    </w:p>
    <w:p w14:paraId="4949B399" w14:textId="77777777"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B7BD46B" w14:textId="77777777" w:rsidR="007A7B83" w:rsidRDefault="007A7B83">
      <w:r>
        <w:t>подготовка ПКР.</w:t>
      </w:r>
    </w:p>
    <w:p w14:paraId="4890CC8F" w14:textId="77777777" w:rsidR="007A7B83" w:rsidRDefault="007A7B83">
      <w:r>
        <w:t>9. ПКР может быть подготовлена рабочей группой образовательной организации поэтапно.</w:t>
      </w:r>
    </w:p>
    <w:p w14:paraId="760472EC"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23B9B3EF" w14:textId="77777777"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26389664"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63EE4781" w14:textId="77777777"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14:paraId="4739FD26" w14:textId="77777777"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14:paraId="16B17A1E" w14:textId="77777777"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31A6862C" w14:textId="77777777" w:rsidR="007A7B83" w:rsidRDefault="007A7B83">
      <w: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w:t>
      </w:r>
      <w:proofErr w:type="spellStart"/>
      <w:r>
        <w:t>необходиоти</w:t>
      </w:r>
      <w:proofErr w:type="spellEnd"/>
      <w:r>
        <w:t>), работниками в том числе организаций дополнительного образования, социальной защиты.</w:t>
      </w:r>
    </w:p>
    <w:p w14:paraId="5C762571" w14:textId="77777777" w:rsidR="007A7B83" w:rsidRDefault="007A7B83">
      <w:r>
        <w:lastRenderedPageBreak/>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3B8749A0"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14:paraId="50205657" w14:textId="77777777"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039D31EF" w14:textId="77777777" w:rsidR="007A7B83" w:rsidRDefault="007A7B83"/>
    <w:p w14:paraId="409147A2" w14:textId="77777777" w:rsidR="007A7B83" w:rsidRDefault="007A7B83">
      <w:pPr>
        <w:pStyle w:val="1"/>
      </w:pPr>
      <w:r>
        <w:t>III. Требования к условиям реализации программы</w:t>
      </w:r>
    </w:p>
    <w:p w14:paraId="2075F954" w14:textId="77777777" w:rsidR="007A7B83" w:rsidRDefault="007A7B83"/>
    <w:p w14:paraId="68EADF6F" w14:textId="77777777" w:rsidR="007A7B83" w:rsidRDefault="007A7B83">
      <w:r>
        <w:t>17. Психолого-педагогическое обеспечение:</w:t>
      </w:r>
    </w:p>
    <w:p w14:paraId="158A8FF3" w14:textId="77777777" w:rsidR="007A7B83" w:rsidRDefault="007A7B83">
      <w:r>
        <w:t>обеспечение дифференцированных условий (оптимальный режим учебных нагрузок);</w:t>
      </w:r>
    </w:p>
    <w:p w14:paraId="7FC122F5"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2F670E5C" w14:textId="77777777" w:rsidR="007A7B83" w:rsidRDefault="007A7B83">
      <w:r>
        <w:t>учет особых образовательных потребностей обучающихся с ЗПР, их индивидуальных особенностей;</w:t>
      </w:r>
    </w:p>
    <w:p w14:paraId="1F9EB4EB" w14:textId="77777777"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268F5884" w14:textId="77777777"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64437BD2" w14:textId="77777777"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0BF20627" w14:textId="77777777"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5EE2B7FE" w14:textId="77777777"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3AB98376" w14:textId="77777777"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79F506D4" w14:textId="77777777"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4813DF5D" w14:textId="77777777" w:rsidR="007A7B83" w:rsidRDefault="007A7B83">
      <w:r>
        <w:t xml:space="preserve">специальные групповые </w:t>
      </w:r>
      <w:proofErr w:type="spellStart"/>
      <w:r>
        <w:t>психокоррекционные</w:t>
      </w:r>
      <w:proofErr w:type="spellEnd"/>
      <w: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3D6CBF70" w14:textId="77777777"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t>пошаговость</w:t>
      </w:r>
      <w:proofErr w:type="spellEnd"/>
      <w:r>
        <w:t>” в изучении материала; использование дополнительной визуальной опоры (планы, образцы, схемы, шаблоны, опорные таблицы).</w:t>
      </w:r>
    </w:p>
    <w:p w14:paraId="0FF8FE90" w14:textId="77777777" w:rsidR="007A7B83" w:rsidRDefault="007A7B83">
      <w:r>
        <w:t xml:space="preserve">психологическое сопровождение, оптимизирующее взаимодействие семьи и ребенка; поддержку и включение семьи в процесс </w:t>
      </w:r>
      <w:proofErr w:type="spellStart"/>
      <w:r>
        <w:t>абилитации</w:t>
      </w:r>
      <w:proofErr w:type="spellEnd"/>
      <w:r>
        <w:t xml:space="preserve"> обучающегося средствами образования и ее особую подготовку силами специалистов;</w:t>
      </w:r>
    </w:p>
    <w:p w14:paraId="5E4A89BE" w14:textId="77777777" w:rsidR="007A7B83" w:rsidRDefault="007A7B83">
      <w:r>
        <w:t xml:space="preserve">возможность </w:t>
      </w:r>
      <w:proofErr w:type="spellStart"/>
      <w:r>
        <w:t>тьюторского</w:t>
      </w:r>
      <w:proofErr w:type="spellEnd"/>
      <w:r>
        <w:t xml:space="preserve"> сопровождения, необходимость и длительность которого определяется </w:t>
      </w:r>
      <w:r>
        <w:lastRenderedPageBreak/>
        <w:t>психолого-педагогическим консилиумом образовательной организации;</w:t>
      </w:r>
    </w:p>
    <w:p w14:paraId="6C931709" w14:textId="77777777" w:rsidR="007A7B83" w:rsidRDefault="007A7B83">
      <w:r>
        <w:t>мониторинг динамики индивидуальных образовательных достижений и уровня психофизического развития обучающегося с ЗПР;</w:t>
      </w:r>
    </w:p>
    <w:p w14:paraId="61E7AC61" w14:textId="77777777"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0FCCE5AD" w14:textId="77777777" w:rsidR="007A7B83" w:rsidRDefault="007A7B83">
      <w:r>
        <w:t xml:space="preserve">Организация процесса обучения обучающихся с ЗПР предусматривает применение </w:t>
      </w:r>
      <w:proofErr w:type="spellStart"/>
      <w:r>
        <w:t>здоровьесберегающих</w:t>
      </w:r>
      <w:proofErr w:type="spellEnd"/>
      <w:r>
        <w:t xml:space="preserve"> технологий. Для обучающихся с ЗПР необходимы:</w:t>
      </w:r>
    </w:p>
    <w:p w14:paraId="4293C88F" w14:textId="77777777"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3A81DDF5" w14:textId="77777777"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14:paraId="232CC8D6" w14:textId="77777777" w:rsidR="007A7B83" w:rsidRDefault="007A7B83">
      <w:r>
        <w:t>формирование культуры здорового образа жизни при изучении предметов и коррекционных курсов;</w:t>
      </w:r>
    </w:p>
    <w:p w14:paraId="08218280" w14:textId="77777777"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08982A4A" w14:textId="77777777" w:rsidR="007A7B83" w:rsidRDefault="007A7B83">
      <w:r>
        <w:t>18. Программно-методическое обеспечение.</w:t>
      </w:r>
    </w:p>
    <w:p w14:paraId="509B1ECA" w14:textId="77777777"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w:t>
      </w:r>
      <w:proofErr w:type="spellStart"/>
      <w:r>
        <w:t>олигофренопедагога</w:t>
      </w:r>
      <w:proofErr w:type="spellEnd"/>
      <w:r>
        <w:t>), учителя-логопеда, учителя-предметника, социального педагога.</w:t>
      </w:r>
    </w:p>
    <w:p w14:paraId="69F91747" w14:textId="77777777" w:rsidR="007A7B83" w:rsidRDefault="007A7B83">
      <w:r>
        <w:t>19. Кадровое обеспечение.</w:t>
      </w:r>
    </w:p>
    <w:p w14:paraId="13FEEE37" w14:textId="77777777" w:rsidR="007A7B83" w:rsidRDefault="007A7B83">
      <w:r>
        <w:t>Коррекционно-развивающая работа осуществляться учителями- дефектологами (</w:t>
      </w:r>
      <w:proofErr w:type="spellStart"/>
      <w:r>
        <w:t>олигофренопедагогами</w:t>
      </w:r>
      <w:proofErr w:type="spellEnd"/>
      <w:r>
        <w:t>),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14:paraId="36056B47"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08F15E95"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2EC6412A" w14:textId="77777777"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6BEA33B" w14:textId="77777777" w:rsidR="007A7B83" w:rsidRDefault="007A7B83">
      <w:r>
        <w:t>20. Материально-техническое обеспечение.</w:t>
      </w:r>
    </w:p>
    <w:p w14:paraId="5A88C009"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14:paraId="4B3BFC8D" w14:textId="77777777"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57547A8C" w14:textId="77777777"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14:paraId="5EEE3815" w14:textId="77777777"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73EA54B1" w14:textId="77777777" w:rsidR="007A7B83" w:rsidRDefault="007A7B83">
      <w:r>
        <w:t>21. Информационное обеспечение.</w:t>
      </w:r>
    </w:p>
    <w:p w14:paraId="7FC00D0C"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05C18438" w14:textId="77777777" w:rsidR="007A7B83" w:rsidRDefault="007A7B83">
      <w: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w:t>
      </w:r>
      <w:r>
        <w:lastRenderedPageBreak/>
        <w:t>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6BF9F963"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6FE128C6" w14:textId="77777777" w:rsidR="007A7B83" w:rsidRDefault="007A7B83"/>
    <w:p w14:paraId="2BE61DA8" w14:textId="77777777" w:rsidR="007A7B83" w:rsidRDefault="007A7B83">
      <w:pPr>
        <w:pStyle w:val="1"/>
      </w:pPr>
      <w:r>
        <w:t>IV. Планируемые результаты коррекционной работы</w:t>
      </w:r>
    </w:p>
    <w:p w14:paraId="360C74E6" w14:textId="77777777" w:rsidR="007A7B83" w:rsidRDefault="007A7B83"/>
    <w:p w14:paraId="16ED5E3E"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2B453D54" w14:textId="77777777"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1A4E79F6"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4FA99FEB"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3968D423" w14:textId="77777777" w:rsidR="007A7B83" w:rsidRDefault="007A7B83">
      <w:r>
        <w:t>26. Планируемые результаты реализации ПКР включают:</w:t>
      </w:r>
    </w:p>
    <w:p w14:paraId="059F0D6C"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14:paraId="41D29F62" w14:textId="77777777" w:rsidR="007A7B83" w:rsidRDefault="007A7B83">
      <w:r>
        <w:t>анализ достигнутых результатов, выводы и рекомендации.</w:t>
      </w:r>
    </w:p>
    <w:p w14:paraId="48394074" w14:textId="77777777" w:rsidR="007A7B83" w:rsidRDefault="007A7B83">
      <w:r>
        <w:t>27. Мониторинг достижения обучающимися планируемых результатов ПКР предполагает:</w:t>
      </w:r>
    </w:p>
    <w:p w14:paraId="576A716A" w14:textId="77777777"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98DD018" w14:textId="77777777" w:rsidR="007A7B83" w:rsidRDefault="007A7B83">
      <w:r>
        <w:t>систематическое осуществление психолого-педагогических наблюдений в учебной и внеурочной деятельности;</w:t>
      </w:r>
    </w:p>
    <w:p w14:paraId="4074E15D"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EF692E9"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346EE497" w14:textId="77777777"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14:paraId="1D443692"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5CEE3DFA"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ACC8FD7" w14:textId="77777777"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54B6F3C9" w14:textId="77777777" w:rsidR="007A7B83" w:rsidRDefault="007A7B83">
      <w: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14:paraId="09B34735" w14:textId="77777777" w:rsidR="007A7B83" w:rsidRDefault="007A7B83"/>
    <w:p w14:paraId="3DBF5FEC" w14:textId="77777777"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 xml:space="preserve">приказом </w:t>
      </w:r>
      <w:proofErr w:type="spellStart"/>
      <w:r>
        <w:t>Минпросвещения</w:t>
      </w:r>
      <w:proofErr w:type="spellEnd"/>
      <w:r>
        <w:t xml:space="preserve"> России</w:t>
      </w:r>
      <w:r>
        <w:br/>
        <w:t>от 24 ноября 2022 г. № 1025</w:t>
      </w:r>
    </w:p>
    <w:p w14:paraId="71CFA5E4" w14:textId="77777777" w:rsidR="007A7B83" w:rsidRDefault="007A7B83"/>
    <w:p w14:paraId="461C0EC5" w14:textId="77777777" w:rsidR="007A7B83" w:rsidRDefault="007A7B83">
      <w:pPr>
        <w:pStyle w:val="1"/>
      </w:pPr>
      <w:r>
        <w:t>Программа коррекционной работы с обучающимися с РАС ФАОП ООО для обучающихся с РАС (вариант 8.1 и вариант 8.2)</w:t>
      </w:r>
    </w:p>
    <w:p w14:paraId="3D6F679E" w14:textId="77777777" w:rsidR="007A7B83" w:rsidRDefault="007A7B83"/>
    <w:p w14:paraId="75E7003F" w14:textId="77777777" w:rsidR="007A7B83" w:rsidRDefault="007A7B83">
      <w:pPr>
        <w:pStyle w:val="1"/>
      </w:pPr>
      <w:r>
        <w:t>I. Цели, задачи и принципы построения ПКР</w:t>
      </w:r>
    </w:p>
    <w:p w14:paraId="3A0167A6" w14:textId="77777777" w:rsidR="007A7B83" w:rsidRDefault="007A7B83"/>
    <w:p w14:paraId="62F22165" w14:textId="77777777"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14:paraId="7DF81493" w14:textId="77777777"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313A5965"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14:paraId="26843343" w14:textId="77777777"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14:paraId="38AF5454" w14:textId="77777777" w:rsidR="007A7B83" w:rsidRDefault="007A7B83">
      <w:r>
        <w:t>5. Задачи ПКР:</w:t>
      </w:r>
    </w:p>
    <w:p w14:paraId="3942DCD4" w14:textId="77777777"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14:paraId="551E8156" w14:textId="77777777"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0E54B5A8" w14:textId="77777777"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62C9B9B5" w14:textId="77777777"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14:paraId="6FE64020" w14:textId="77777777"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6F36F0A0" w14:textId="77777777" w:rsidR="007A7B83" w:rsidRDefault="007A7B83">
      <w:r>
        <w:t>реализация системы профессиональной ориентации и содействие в профессиональном самоопределении обучающегося с РАС;</w:t>
      </w:r>
    </w:p>
    <w:p w14:paraId="29BA24A2" w14:textId="77777777"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14:paraId="651C3417" w14:textId="77777777" w:rsidR="007A7B83" w:rsidRDefault="007A7B83">
      <w: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w:t>
      </w:r>
      <w:r>
        <w:lastRenderedPageBreak/>
        <w:t>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14:paraId="06073D03" w14:textId="77777777" w:rsidR="007A7B83" w:rsidRDefault="007A7B83">
      <w:r>
        <w:t>6. Содержание ПКР определяют следующие принципы:</w:t>
      </w:r>
    </w:p>
    <w:p w14:paraId="5EBC49B8" w14:textId="77777777" w:rsidR="007A7B83" w:rsidRDefault="007A7B83">
      <w:r>
        <w:t>6.1. Преемственность.</w:t>
      </w:r>
    </w:p>
    <w:p w14:paraId="7865096F" w14:textId="77777777"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5727CF40" w14:textId="77777777" w:rsidR="007A7B83" w:rsidRDefault="007A7B83">
      <w:r>
        <w:t>6.2. Соблюдение интересов обучающихся.</w:t>
      </w:r>
    </w:p>
    <w:p w14:paraId="2D46A1B1" w14:textId="77777777"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14:paraId="09B5DC2B" w14:textId="77777777" w:rsidR="007A7B83" w:rsidRDefault="007A7B83">
      <w:r>
        <w:t>6.3. Непрерывность.</w:t>
      </w:r>
    </w:p>
    <w:p w14:paraId="20CC216F" w14:textId="77777777"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14:paraId="522B618F" w14:textId="77777777" w:rsidR="007A7B83" w:rsidRDefault="007A7B83">
      <w:r>
        <w:t>6.4. Вариативность.</w:t>
      </w:r>
    </w:p>
    <w:p w14:paraId="654A9AAA" w14:textId="77777777"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14:paraId="7A1C654A" w14:textId="77777777" w:rsidR="007A7B83" w:rsidRDefault="007A7B83">
      <w:r>
        <w:t>6.5. Комплексность и системность.</w:t>
      </w:r>
    </w:p>
    <w:p w14:paraId="2E66B98D" w14:textId="77777777"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35E91ED4" w14:textId="77777777" w:rsidR="007A7B83" w:rsidRDefault="007A7B83">
      <w:r>
        <w:t>В программу также включены и специальные принципы, ориентированные на учет особенностей обучающихся с РАС:</w:t>
      </w:r>
    </w:p>
    <w:p w14:paraId="4B50853B" w14:textId="77777777"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14:paraId="6B13F695" w14:textId="77777777"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proofErr w:type="spellStart"/>
      <w:r>
        <w:t>олигофренопедагог</w:t>
      </w:r>
      <w:proofErr w:type="spellEnd"/>
      <w:r>
        <w:t>), педагог-психолог, медицинские работники, социальный педагог и другие);</w:t>
      </w:r>
    </w:p>
    <w:p w14:paraId="77E79D46" w14:textId="77777777"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B897D0B" w14:textId="77777777"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348ED727" w14:textId="77777777"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66E0C9EF" w14:textId="77777777"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58AFBCB3" w14:textId="77777777" w:rsidR="007A7B83" w:rsidRDefault="007A7B83">
      <w:r>
        <w:t>7. Перечень и содержание направлений работы.</w:t>
      </w:r>
    </w:p>
    <w:p w14:paraId="68E707ED"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0227F454"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14:paraId="51D4FD33" w14:textId="77777777"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14:paraId="730280B1" w14:textId="77777777" w:rsidR="007A7B83" w:rsidRDefault="007A7B83">
      <w:r>
        <w:t>7.3. Характеристика содержания направлений коррекционной работы.</w:t>
      </w:r>
    </w:p>
    <w:p w14:paraId="420FFE1C" w14:textId="77777777" w:rsidR="007A7B83" w:rsidRDefault="007A7B83">
      <w:r>
        <w:lastRenderedPageBreak/>
        <w:t>7.3.1. Диагностическое направление предполагает:</w:t>
      </w:r>
    </w:p>
    <w:p w14:paraId="7A946317" w14:textId="77777777"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14:paraId="29AA7147" w14:textId="77777777"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0AC87774" w14:textId="77777777"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14:paraId="479B5BA1" w14:textId="77777777"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2E171C10" w14:textId="77777777" w:rsidR="007A7B83" w:rsidRDefault="007A7B83">
      <w:r>
        <w:t>изучение социальной ситуации развития и условий семейного воспитания обучающегося;</w:t>
      </w:r>
    </w:p>
    <w:p w14:paraId="479C4CDB" w14:textId="77777777" w:rsidR="007A7B83" w:rsidRDefault="007A7B83">
      <w:r>
        <w:t>мониторинг динамики развития, успешности освоения образовательных программ основного общего образования;</w:t>
      </w:r>
    </w:p>
    <w:p w14:paraId="523D4C7E" w14:textId="77777777"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14:paraId="14AC5CEF" w14:textId="77777777"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14:paraId="33760A87" w14:textId="77777777" w:rsidR="007A7B83" w:rsidRDefault="007A7B83">
      <w:r>
        <w:t>7.3.1.2. Комплексное психолого-педагогическое обследование включает:</w:t>
      </w:r>
    </w:p>
    <w:p w14:paraId="527E9E61" w14:textId="77777777"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5E8ED810"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2903BC13" w14:textId="77777777"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14:paraId="0F52EBB6" w14:textId="77777777" w:rsidR="007A7B83" w:rsidRDefault="007A7B83">
      <w:r>
        <w:t>изучение овладения обучающимися с РАС универсальными учебными действиями; выявление резервов активизации их развития;</w:t>
      </w:r>
    </w:p>
    <w:p w14:paraId="7B29718A" w14:textId="77777777"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14:paraId="7FF5C5D2" w14:textId="77777777" w:rsidR="007A7B83" w:rsidRDefault="007A7B83">
      <w:r>
        <w:t>выявление у обучающихся с РАС особых способностей (одаренности) в определенных видах учебной и внеурочной деятельности;</w:t>
      </w:r>
    </w:p>
    <w:p w14:paraId="12B311E3"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7AC1EA08" w14:textId="77777777" w:rsidR="007A7B83" w:rsidRDefault="007A7B83">
      <w:r>
        <w:t xml:space="preserve">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w:t>
      </w:r>
      <w:proofErr w:type="spellStart"/>
      <w:r>
        <w:t>внетестовой</w:t>
      </w:r>
      <w:proofErr w:type="spellEnd"/>
      <w:r>
        <w:t xml:space="preserve">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14:paraId="7C3C3A6D" w14:textId="77777777"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2D9A5BD0"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5C109EA" w14:textId="77777777" w:rsidR="007A7B83" w:rsidRDefault="007A7B83">
      <w:r>
        <w:lastRenderedPageBreak/>
        <w:t>7.3.2. Коррекционно-развивающее и психопрофилактическое направление.</w:t>
      </w:r>
    </w:p>
    <w:p w14:paraId="29A61732" w14:textId="77777777"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14:paraId="63D4B40D"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720C3D39"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5A95A021"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14:paraId="392CE589"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14:paraId="0A6E808E" w14:textId="77777777" w:rsidR="007A7B83" w:rsidRDefault="007A7B83">
      <w:r>
        <w:t>программе внеурочной деятельности, проектируемой на основе индивидуально-дифференцированного подхода.</w:t>
      </w:r>
    </w:p>
    <w:p w14:paraId="4C467B83" w14:textId="77777777"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14:paraId="46FD25B5" w14:textId="77777777" w:rsidR="007A7B83" w:rsidRDefault="007A7B83">
      <w:r>
        <w:t>7.3.2.3. Индивидуальный план коррекционно-развивающей работы обучающегося содержит:</w:t>
      </w:r>
    </w:p>
    <w:p w14:paraId="789C77C7"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25AC0422" w14:textId="77777777" w:rsidR="007A7B83" w:rsidRDefault="007A7B83">
      <w:r>
        <w:t>описание содержания, организации, примерных сроков и планируемых результатов работы по каждому направлению.</w:t>
      </w:r>
    </w:p>
    <w:p w14:paraId="53274320"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2446F40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rsidRPr="006E10D1" w14:paraId="3CA8E3AA" w14:textId="77777777">
        <w:tc>
          <w:tcPr>
            <w:tcW w:w="10193" w:type="dxa"/>
            <w:gridSpan w:val="6"/>
            <w:tcBorders>
              <w:top w:val="single" w:sz="4" w:space="0" w:color="auto"/>
              <w:bottom w:val="nil"/>
            </w:tcBorders>
          </w:tcPr>
          <w:p w14:paraId="510B6184" w14:textId="77777777" w:rsidR="007A7B83" w:rsidRPr="006E10D1" w:rsidRDefault="007A7B83">
            <w:pPr>
              <w:pStyle w:val="aff5"/>
            </w:pPr>
            <w:r w:rsidRPr="006E10D1">
              <w:t>Индивидуальный план коррекционно-развивающей работы</w:t>
            </w:r>
          </w:p>
        </w:tc>
      </w:tr>
      <w:tr w:rsidR="007A7B83" w:rsidRPr="006E10D1" w14:paraId="533D3C27" w14:textId="77777777">
        <w:tc>
          <w:tcPr>
            <w:tcW w:w="10193" w:type="dxa"/>
            <w:gridSpan w:val="6"/>
            <w:tcBorders>
              <w:top w:val="single" w:sz="4" w:space="0" w:color="auto"/>
              <w:bottom w:val="nil"/>
            </w:tcBorders>
          </w:tcPr>
          <w:p w14:paraId="3632BB03" w14:textId="77777777" w:rsidR="007A7B83" w:rsidRPr="006E10D1" w:rsidRDefault="007A7B83">
            <w:pPr>
              <w:pStyle w:val="af"/>
              <w:jc w:val="left"/>
            </w:pPr>
            <w:r w:rsidRPr="006E10D1">
              <w:t>Фамилия, имя, отчество (при наличии) обучающегося</w:t>
            </w:r>
          </w:p>
        </w:tc>
      </w:tr>
      <w:tr w:rsidR="007A7B83" w:rsidRPr="006E10D1" w14:paraId="0D8C8E6B" w14:textId="77777777">
        <w:tc>
          <w:tcPr>
            <w:tcW w:w="10193" w:type="dxa"/>
            <w:gridSpan w:val="6"/>
            <w:tcBorders>
              <w:top w:val="single" w:sz="4" w:space="0" w:color="auto"/>
              <w:bottom w:val="nil"/>
            </w:tcBorders>
          </w:tcPr>
          <w:p w14:paraId="6F398ABE" w14:textId="77777777" w:rsidR="007A7B83" w:rsidRPr="006E10D1" w:rsidRDefault="007A7B83">
            <w:pPr>
              <w:pStyle w:val="af"/>
              <w:jc w:val="left"/>
            </w:pPr>
            <w:r w:rsidRPr="006E10D1">
              <w:t>Класс</w:t>
            </w:r>
          </w:p>
        </w:tc>
      </w:tr>
      <w:tr w:rsidR="007A7B83" w:rsidRPr="006E10D1" w14:paraId="1111841D" w14:textId="77777777">
        <w:tc>
          <w:tcPr>
            <w:tcW w:w="10193" w:type="dxa"/>
            <w:gridSpan w:val="6"/>
            <w:tcBorders>
              <w:top w:val="single" w:sz="4" w:space="0" w:color="auto"/>
              <w:bottom w:val="nil"/>
            </w:tcBorders>
          </w:tcPr>
          <w:p w14:paraId="644047DB" w14:textId="77777777" w:rsidR="007A7B83" w:rsidRPr="006E10D1" w:rsidRDefault="007A7B83">
            <w:pPr>
              <w:pStyle w:val="af"/>
              <w:jc w:val="left"/>
            </w:pPr>
            <w:r w:rsidRPr="006E10D1">
              <w:t>Возраст обучающегося</w:t>
            </w:r>
          </w:p>
        </w:tc>
      </w:tr>
      <w:tr w:rsidR="007A7B83" w:rsidRPr="006E10D1" w14:paraId="496382F3" w14:textId="77777777">
        <w:tc>
          <w:tcPr>
            <w:tcW w:w="10193" w:type="dxa"/>
            <w:gridSpan w:val="6"/>
            <w:tcBorders>
              <w:top w:val="single" w:sz="4" w:space="0" w:color="auto"/>
              <w:bottom w:val="nil"/>
            </w:tcBorders>
          </w:tcPr>
          <w:p w14:paraId="6806010F" w14:textId="77777777" w:rsidR="007A7B83" w:rsidRPr="006E10D1" w:rsidRDefault="007A7B83">
            <w:pPr>
              <w:pStyle w:val="af"/>
              <w:jc w:val="left"/>
            </w:pPr>
            <w:r w:rsidRPr="006E10D1">
              <w:t>Причины, время и характер нарушения слуха</w:t>
            </w:r>
          </w:p>
        </w:tc>
      </w:tr>
      <w:tr w:rsidR="007A7B83" w:rsidRPr="006E10D1" w14:paraId="62F2F67F" w14:textId="77777777">
        <w:tc>
          <w:tcPr>
            <w:tcW w:w="10193" w:type="dxa"/>
            <w:gridSpan w:val="6"/>
            <w:tcBorders>
              <w:top w:val="single" w:sz="4" w:space="0" w:color="auto"/>
              <w:bottom w:val="nil"/>
            </w:tcBorders>
          </w:tcPr>
          <w:p w14:paraId="09A390B4" w14:textId="77777777" w:rsidR="007A7B83" w:rsidRPr="006E10D1" w:rsidRDefault="007A7B83">
            <w:pPr>
              <w:pStyle w:val="af"/>
              <w:jc w:val="left"/>
            </w:pPr>
            <w:r w:rsidRPr="006E10D1">
              <w:t>Состояние слуха в настоящее время</w:t>
            </w:r>
          </w:p>
        </w:tc>
      </w:tr>
      <w:tr w:rsidR="007A7B83" w:rsidRPr="006E10D1" w14:paraId="4D8DD479" w14:textId="77777777">
        <w:tc>
          <w:tcPr>
            <w:tcW w:w="10193" w:type="dxa"/>
            <w:gridSpan w:val="6"/>
            <w:tcBorders>
              <w:top w:val="single" w:sz="4" w:space="0" w:color="auto"/>
              <w:bottom w:val="nil"/>
            </w:tcBorders>
          </w:tcPr>
          <w:p w14:paraId="1DE74D51" w14:textId="77777777" w:rsidR="007A7B83" w:rsidRPr="006E10D1" w:rsidRDefault="007A7B83">
            <w:pPr>
              <w:pStyle w:val="af"/>
              <w:jc w:val="left"/>
            </w:pPr>
            <w:proofErr w:type="spellStart"/>
            <w:r w:rsidRPr="006E10D1">
              <w:t>Слухопротезирование</w:t>
            </w:r>
            <w:proofErr w:type="spellEnd"/>
          </w:p>
        </w:tc>
      </w:tr>
      <w:tr w:rsidR="007A7B83" w:rsidRPr="006E10D1" w14:paraId="53CA8F93" w14:textId="77777777">
        <w:tc>
          <w:tcPr>
            <w:tcW w:w="10193" w:type="dxa"/>
            <w:gridSpan w:val="6"/>
            <w:tcBorders>
              <w:top w:val="single" w:sz="4" w:space="0" w:color="auto"/>
              <w:bottom w:val="nil"/>
            </w:tcBorders>
          </w:tcPr>
          <w:p w14:paraId="551CFAB3" w14:textId="77777777" w:rsidR="007A7B83" w:rsidRPr="006E10D1" w:rsidRDefault="007A7B83">
            <w:pPr>
              <w:pStyle w:val="af"/>
              <w:jc w:val="left"/>
            </w:pPr>
            <w:r w:rsidRPr="006E10D1">
              <w:t>Рекомендации ПМПК и ИПРА</w:t>
            </w:r>
          </w:p>
        </w:tc>
      </w:tr>
      <w:tr w:rsidR="007A7B83" w:rsidRPr="006E10D1" w14:paraId="2C744CCC" w14:textId="77777777">
        <w:tc>
          <w:tcPr>
            <w:tcW w:w="10193" w:type="dxa"/>
            <w:gridSpan w:val="6"/>
            <w:tcBorders>
              <w:top w:val="single" w:sz="4" w:space="0" w:color="auto"/>
              <w:bottom w:val="nil"/>
            </w:tcBorders>
          </w:tcPr>
          <w:p w14:paraId="1CF2DF7C" w14:textId="77777777" w:rsidR="007A7B83" w:rsidRPr="006E10D1" w:rsidRDefault="007A7B83">
            <w:pPr>
              <w:pStyle w:val="af"/>
              <w:jc w:val="left"/>
            </w:pPr>
            <w:r w:rsidRPr="006E10D1">
              <w:t>Индивидуальные особенности обучающегося:</w:t>
            </w:r>
          </w:p>
        </w:tc>
      </w:tr>
      <w:tr w:rsidR="007A7B83" w:rsidRPr="006E10D1" w14:paraId="17D33518" w14:textId="77777777">
        <w:tc>
          <w:tcPr>
            <w:tcW w:w="1702" w:type="dxa"/>
            <w:tcBorders>
              <w:top w:val="single" w:sz="4" w:space="0" w:color="auto"/>
              <w:bottom w:val="nil"/>
              <w:right w:val="nil"/>
            </w:tcBorders>
          </w:tcPr>
          <w:p w14:paraId="04B30328" w14:textId="77777777" w:rsidR="007A7B83" w:rsidRPr="006E10D1" w:rsidRDefault="007A7B83">
            <w:pPr>
              <w:pStyle w:val="aff5"/>
            </w:pPr>
            <w:r w:rsidRPr="006E10D1">
              <w:t>Направления коррекционно-развивающей работы</w:t>
            </w:r>
          </w:p>
        </w:tc>
        <w:tc>
          <w:tcPr>
            <w:tcW w:w="1685" w:type="dxa"/>
            <w:tcBorders>
              <w:top w:val="single" w:sz="4" w:space="0" w:color="auto"/>
              <w:left w:val="single" w:sz="4" w:space="0" w:color="auto"/>
              <w:bottom w:val="nil"/>
              <w:right w:val="nil"/>
            </w:tcBorders>
          </w:tcPr>
          <w:p w14:paraId="628CCF39" w14:textId="77777777" w:rsidR="007A7B83" w:rsidRPr="006E10D1" w:rsidRDefault="007A7B83">
            <w:pPr>
              <w:pStyle w:val="aff5"/>
            </w:pPr>
            <w:r w:rsidRPr="006E10D1">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14:paraId="4EF6B8AA" w14:textId="77777777" w:rsidR="007A7B83" w:rsidRPr="006E10D1" w:rsidRDefault="007A7B83">
            <w:pPr>
              <w:pStyle w:val="aff5"/>
            </w:pPr>
            <w:proofErr w:type="spellStart"/>
            <w:r w:rsidRPr="006E10D1">
              <w:t>Эрганизационные</w:t>
            </w:r>
            <w:proofErr w:type="spellEnd"/>
            <w:r w:rsidRPr="006E10D1">
              <w:t xml:space="preserve"> формы коррекционно-развивающей работы</w:t>
            </w:r>
          </w:p>
        </w:tc>
        <w:tc>
          <w:tcPr>
            <w:tcW w:w="1339" w:type="dxa"/>
            <w:tcBorders>
              <w:top w:val="single" w:sz="4" w:space="0" w:color="auto"/>
              <w:left w:val="single" w:sz="4" w:space="0" w:color="auto"/>
              <w:bottom w:val="nil"/>
              <w:right w:val="nil"/>
            </w:tcBorders>
          </w:tcPr>
          <w:p w14:paraId="6A172E5E" w14:textId="77777777" w:rsidR="007A7B83" w:rsidRPr="006E10D1" w:rsidRDefault="007A7B83">
            <w:pPr>
              <w:pStyle w:val="aff5"/>
            </w:pPr>
            <w:r w:rsidRPr="006E10D1">
              <w:t>Примерные сроки</w:t>
            </w:r>
          </w:p>
        </w:tc>
        <w:tc>
          <w:tcPr>
            <w:tcW w:w="1694" w:type="dxa"/>
            <w:tcBorders>
              <w:top w:val="single" w:sz="4" w:space="0" w:color="auto"/>
              <w:left w:val="single" w:sz="4" w:space="0" w:color="auto"/>
              <w:bottom w:val="nil"/>
              <w:right w:val="nil"/>
            </w:tcBorders>
          </w:tcPr>
          <w:p w14:paraId="165AB979" w14:textId="77777777" w:rsidR="007A7B83" w:rsidRPr="006E10D1" w:rsidRDefault="007A7B83">
            <w:pPr>
              <w:pStyle w:val="aff5"/>
            </w:pPr>
            <w:r w:rsidRPr="006E10D1">
              <w:t>Планируемые результаты коррекционно-развивающей работы</w:t>
            </w:r>
          </w:p>
        </w:tc>
        <w:tc>
          <w:tcPr>
            <w:tcW w:w="1793" w:type="dxa"/>
            <w:tcBorders>
              <w:top w:val="single" w:sz="4" w:space="0" w:color="auto"/>
              <w:left w:val="single" w:sz="4" w:space="0" w:color="auto"/>
              <w:bottom w:val="nil"/>
            </w:tcBorders>
          </w:tcPr>
          <w:p w14:paraId="318A0AF5" w14:textId="77777777" w:rsidR="007A7B83" w:rsidRPr="006E10D1" w:rsidRDefault="007A7B83">
            <w:pPr>
              <w:pStyle w:val="aff5"/>
            </w:pPr>
            <w:r w:rsidRPr="006E10D1">
              <w:t xml:space="preserve">Фамилия, имя, отчество (при наличии), должность </w:t>
            </w:r>
            <w:proofErr w:type="spellStart"/>
            <w:r w:rsidRPr="006E10D1">
              <w:t>педагогическог</w:t>
            </w:r>
            <w:proofErr w:type="spellEnd"/>
            <w:r w:rsidRPr="006E10D1">
              <w:t xml:space="preserve"> о работника</w:t>
            </w:r>
          </w:p>
        </w:tc>
      </w:tr>
      <w:tr w:rsidR="007A7B83" w:rsidRPr="006E10D1" w14:paraId="4ACA44D1" w14:textId="77777777">
        <w:tc>
          <w:tcPr>
            <w:tcW w:w="1702" w:type="dxa"/>
            <w:tcBorders>
              <w:top w:val="single" w:sz="4" w:space="0" w:color="auto"/>
              <w:bottom w:val="single" w:sz="4" w:space="0" w:color="auto"/>
              <w:right w:val="nil"/>
            </w:tcBorders>
          </w:tcPr>
          <w:p w14:paraId="1CA89643" w14:textId="77777777" w:rsidR="007A7B83" w:rsidRPr="006E10D1" w:rsidRDefault="007A7B83">
            <w:pPr>
              <w:pStyle w:val="aff5"/>
            </w:pPr>
          </w:p>
        </w:tc>
        <w:tc>
          <w:tcPr>
            <w:tcW w:w="1685" w:type="dxa"/>
            <w:tcBorders>
              <w:top w:val="single" w:sz="4" w:space="0" w:color="auto"/>
              <w:left w:val="single" w:sz="4" w:space="0" w:color="auto"/>
              <w:bottom w:val="single" w:sz="4" w:space="0" w:color="auto"/>
              <w:right w:val="nil"/>
            </w:tcBorders>
          </w:tcPr>
          <w:p w14:paraId="0A995931" w14:textId="77777777" w:rsidR="007A7B83" w:rsidRPr="006E10D1" w:rsidRDefault="007A7B83">
            <w:pPr>
              <w:pStyle w:val="aff5"/>
            </w:pPr>
          </w:p>
        </w:tc>
        <w:tc>
          <w:tcPr>
            <w:tcW w:w="1980" w:type="dxa"/>
            <w:tcBorders>
              <w:top w:val="single" w:sz="4" w:space="0" w:color="auto"/>
              <w:left w:val="single" w:sz="4" w:space="0" w:color="auto"/>
              <w:bottom w:val="single" w:sz="4" w:space="0" w:color="auto"/>
              <w:right w:val="nil"/>
            </w:tcBorders>
          </w:tcPr>
          <w:p w14:paraId="37FF5FE7" w14:textId="77777777" w:rsidR="007A7B83" w:rsidRPr="006E10D1" w:rsidRDefault="007A7B83">
            <w:pPr>
              <w:pStyle w:val="aff5"/>
            </w:pPr>
          </w:p>
        </w:tc>
        <w:tc>
          <w:tcPr>
            <w:tcW w:w="1339" w:type="dxa"/>
            <w:tcBorders>
              <w:top w:val="single" w:sz="4" w:space="0" w:color="auto"/>
              <w:left w:val="single" w:sz="4" w:space="0" w:color="auto"/>
              <w:bottom w:val="single" w:sz="4" w:space="0" w:color="auto"/>
              <w:right w:val="nil"/>
            </w:tcBorders>
          </w:tcPr>
          <w:p w14:paraId="5B0EF61C"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68047E2A" w14:textId="77777777" w:rsidR="007A7B83" w:rsidRPr="006E10D1" w:rsidRDefault="007A7B83">
            <w:pPr>
              <w:pStyle w:val="aff5"/>
            </w:pPr>
          </w:p>
        </w:tc>
        <w:tc>
          <w:tcPr>
            <w:tcW w:w="1793" w:type="dxa"/>
            <w:tcBorders>
              <w:top w:val="single" w:sz="4" w:space="0" w:color="auto"/>
              <w:left w:val="single" w:sz="4" w:space="0" w:color="auto"/>
              <w:bottom w:val="single" w:sz="4" w:space="0" w:color="auto"/>
            </w:tcBorders>
          </w:tcPr>
          <w:p w14:paraId="0F6903FA" w14:textId="77777777" w:rsidR="007A7B83" w:rsidRPr="006E10D1" w:rsidRDefault="007A7B83">
            <w:pPr>
              <w:pStyle w:val="aff5"/>
            </w:pPr>
          </w:p>
        </w:tc>
      </w:tr>
    </w:tbl>
    <w:p w14:paraId="4CBEEC34" w14:textId="77777777" w:rsidR="007A7B83" w:rsidRDefault="007A7B83"/>
    <w:p w14:paraId="53785E68"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4BCA9B9D" w14:textId="77777777" w:rsidR="007A7B83" w:rsidRDefault="007A7B83">
      <w:r>
        <w:t>коррекция и развитие высших психических функций, эмоционально-волевой, познавательной и коммуникативно-речевой сфер;</w:t>
      </w:r>
    </w:p>
    <w:p w14:paraId="36C0BC17" w14:textId="77777777"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14:paraId="1AFC80F8" w14:textId="77777777"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63EC6FED" w14:textId="77777777"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14:paraId="008EBC08" w14:textId="77777777" w:rsidR="007A7B83" w:rsidRDefault="007A7B83">
      <w:r>
        <w:lastRenderedPageBreak/>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7ED025B7" w14:textId="77777777"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14:paraId="1243E122" w14:textId="77777777" w:rsidR="007A7B83" w:rsidRDefault="007A7B83">
      <w:r>
        <w:t>формирование способов регуляции поведения и эмоциональных состояний, помощь в познании собственного “Я”;</w:t>
      </w:r>
    </w:p>
    <w:p w14:paraId="512099E9" w14:textId="77777777" w:rsidR="007A7B83" w:rsidRDefault="007A7B83">
      <w:r>
        <w:t xml:space="preserve">развитие форм и навыков личностного общения в группе сверстников, коммуникативной компетенции, обучение ролевым и </w:t>
      </w:r>
      <w:proofErr w:type="spellStart"/>
      <w:r>
        <w:t>социотипическим</w:t>
      </w:r>
      <w:proofErr w:type="spellEnd"/>
      <w:r>
        <w:t xml:space="preserve"> формам поведения в различных ситуация;</w:t>
      </w:r>
    </w:p>
    <w:p w14:paraId="6ABD6133" w14:textId="77777777" w:rsidR="007A7B83" w:rsidRDefault="007A7B83">
      <w:r>
        <w:t>развитие компетенций, необходимых для продолжения образования и профессионального самоопределения;</w:t>
      </w:r>
    </w:p>
    <w:p w14:paraId="7E46CE65" w14:textId="77777777" w:rsidR="007A7B83" w:rsidRDefault="007A7B83">
      <w:r>
        <w:t>развитие жизненных компетенций, навыков организации самостоятельной повседневной жизни в соответствии с возрастом;</w:t>
      </w:r>
    </w:p>
    <w:p w14:paraId="7D68F5F8" w14:textId="77777777"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3EB11FE8" w14:textId="77777777" w:rsidR="007A7B83" w:rsidRDefault="007A7B83">
      <w:r>
        <w:t>социальную защиту обучающегося в случаях неблагоприятных условий жизни при психотравмирующих обстоятельствах.</w:t>
      </w:r>
    </w:p>
    <w:p w14:paraId="2C21E804"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14:paraId="2BCEA80A" w14:textId="77777777"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32113F28" w14:textId="77777777" w:rsidR="007A7B83" w:rsidRDefault="007A7B83">
      <w:r>
        <w:t>Занятия по коррекционно-развивающим курсам включаются во внеурочную деятельность.</w:t>
      </w:r>
    </w:p>
    <w:p w14:paraId="5AB0ABDC" w14:textId="77777777"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14:paraId="46BDF7F4" w14:textId="77777777" w:rsidR="007A7B83" w:rsidRDefault="007A7B83">
      <w:r>
        <w:t xml:space="preserve">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w:t>
      </w:r>
      <w:proofErr w:type="spellStart"/>
      <w:r>
        <w:t>буллинга</w:t>
      </w:r>
      <w:proofErr w:type="spellEnd"/>
      <w:r>
        <w:t xml:space="preserve"> со стороны сверстников.</w:t>
      </w:r>
    </w:p>
    <w:p w14:paraId="00DE2E1A" w14:textId="77777777"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14:paraId="669B427B" w14:textId="77777777"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14:paraId="6D525ADF" w14:textId="77777777"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14:paraId="0B7521CA" w14:textId="77777777" w:rsidR="007A7B83" w:rsidRDefault="007A7B83">
      <w:r>
        <w:lastRenderedPageBreak/>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14:paraId="279DF0C4" w14:textId="77777777"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14:paraId="712A5363" w14:textId="77777777" w:rsidR="007A7B83" w:rsidRDefault="007A7B83">
      <w:r>
        <w:t>игры-упражнения из практики психологических тренингов, психодрамы; видеомоделирование, “социальные истории”;</w:t>
      </w:r>
    </w:p>
    <w:p w14:paraId="7FCDE20A" w14:textId="77777777" w:rsidR="007A7B83" w:rsidRDefault="007A7B83">
      <w:r>
        <w:t xml:space="preserve">помощь в участии в хобби-группе, специальных клубах для подростков, социальных </w:t>
      </w:r>
      <w:proofErr w:type="spellStart"/>
      <w:r>
        <w:t>группахв</w:t>
      </w:r>
      <w:proofErr w:type="spellEnd"/>
      <w:r>
        <w:t xml:space="preserve"> сети Интернет.</w:t>
      </w:r>
    </w:p>
    <w:p w14:paraId="18659B30" w14:textId="77777777"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14:paraId="0CFF362A" w14:textId="77777777"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14:paraId="35CDA5CD" w14:textId="77777777"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14:paraId="2D5E7A52" w14:textId="77777777"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1C877542" w14:textId="77777777" w:rsidR="007A7B83" w:rsidRDefault="007A7B83">
      <w:r>
        <w:t xml:space="preserve">преодоление </w:t>
      </w:r>
      <w:proofErr w:type="spellStart"/>
      <w:r>
        <w:t>дефицитарности</w:t>
      </w:r>
      <w:proofErr w:type="spellEnd"/>
      <w:r>
        <w:t xml:space="preserve">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13AA13CF" w14:textId="77777777"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7EC6B3D4" w14:textId="77777777" w:rsidR="007A7B83" w:rsidRDefault="007A7B83">
      <w:r>
        <w:t>формирование и развитие навыков невербальной коммуникации (жестов, мимики и пантомимики);</w:t>
      </w:r>
    </w:p>
    <w:p w14:paraId="27EDBEBC" w14:textId="77777777" w:rsidR="007A7B83" w:rsidRDefault="007A7B83">
      <w:r>
        <w:t>обучение способности ориентации на партнера по общению, умения оценивать его эмоциональное состояния;</w:t>
      </w:r>
    </w:p>
    <w:p w14:paraId="66BAE95E" w14:textId="77777777" w:rsidR="007A7B83" w:rsidRDefault="007A7B83">
      <w:r>
        <w:t>формирование и развитие инициативности в общении, умения принимать различные коммуникативные роли в общении;</w:t>
      </w:r>
    </w:p>
    <w:p w14:paraId="2B97A865" w14:textId="77777777" w:rsidR="007A7B83" w:rsidRDefault="007A7B83">
      <w:r>
        <w:t>формирование и развитие навыков сотрудничества в группе с опорой на социально приемлемые формы поведения.</w:t>
      </w:r>
    </w:p>
    <w:p w14:paraId="7423FE15" w14:textId="77777777"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23D77234" w14:textId="77777777"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1B44F110" w14:textId="77777777" w:rsidR="007A7B83" w:rsidRDefault="007A7B83">
      <w:r>
        <w:t xml:space="preserve">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w:t>
      </w:r>
      <w:proofErr w:type="spellStart"/>
      <w:r>
        <w:t>дефицитарными</w:t>
      </w:r>
      <w:proofErr w:type="spellEnd"/>
      <w:r>
        <w:t xml:space="preserve"> результатами освоения в соответствие с требованиями ФГОС ООО, и с учетом их особых образовательных потребностей.</w:t>
      </w:r>
    </w:p>
    <w:p w14:paraId="3EE0A0D2" w14:textId="77777777" w:rsidR="007A7B83" w:rsidRDefault="007A7B83">
      <w:r>
        <w:t>Задачами реализации коррекционного курса являются:</w:t>
      </w:r>
    </w:p>
    <w:p w14:paraId="4A865FFF" w14:textId="77777777" w:rsidR="007A7B83" w:rsidRDefault="007A7B83">
      <w:r>
        <w:t xml:space="preserve">содействие достижению необходимых образовательных результатов в различных предметных областях, наиболее </w:t>
      </w:r>
      <w:proofErr w:type="spellStart"/>
      <w:r>
        <w:t>дефицитарных</w:t>
      </w:r>
      <w:proofErr w:type="spellEnd"/>
      <w:r>
        <w:t xml:space="preserve"> для обучающегося с РАС:</w:t>
      </w:r>
    </w:p>
    <w:p w14:paraId="201D8CF6" w14:textId="77777777"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14:paraId="28B56C3F" w14:textId="77777777" w:rsidR="007A7B83" w:rsidRDefault="007A7B83">
      <w:r>
        <w:lastRenderedPageBreak/>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53066D2D" w14:textId="77777777" w:rsidR="007A7B83" w:rsidRDefault="007A7B83">
      <w:r>
        <w:t>развитие познавательной активности и мотивации к обучению у обучающихся с РАС.</w:t>
      </w:r>
    </w:p>
    <w:p w14:paraId="38972B58" w14:textId="77777777" w:rsidR="007A7B83" w:rsidRDefault="007A7B83">
      <w:r>
        <w:t xml:space="preserve">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w:t>
      </w:r>
      <w:proofErr w:type="spellStart"/>
      <w:r>
        <w:t>дефицитарность</w:t>
      </w:r>
      <w:proofErr w:type="spellEnd"/>
      <w:r>
        <w:t xml:space="preserve"> обучающегося с РАС, их особый когнитивный профиль может проявиться в максимальной степени.</w:t>
      </w:r>
    </w:p>
    <w:p w14:paraId="1A669A33" w14:textId="77777777"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14:paraId="6D365816" w14:textId="77777777"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58DE41B8" w14:textId="77777777" w:rsidR="007A7B83" w:rsidRDefault="007A7B83">
      <w:r>
        <w:t>развитие владения изучающим видом чтения;</w:t>
      </w:r>
    </w:p>
    <w:p w14:paraId="618C2840" w14:textId="77777777"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58F11B7B" w14:textId="77777777" w:rsidR="007A7B83" w:rsidRDefault="007A7B83">
      <w:r>
        <w:t>развитие умения выделять главную и второстепенную информацию в прослушанном и прочитанном тексте;</w:t>
      </w:r>
    </w:p>
    <w:p w14:paraId="34B81DAB" w14:textId="77777777"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14:paraId="1656F6C0" w14:textId="77777777" w:rsidR="007A7B83" w:rsidRDefault="007A7B83">
      <w:r>
        <w:t>развитие умения представлять содержание научно-учебного текста, текста задачи в виде таблицы, схемы.</w:t>
      </w:r>
    </w:p>
    <w:p w14:paraId="2144DE1F" w14:textId="77777777"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6A0A11D8" w14:textId="77777777"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F5B695B" w14:textId="77777777"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14:paraId="10E59264" w14:textId="77777777" w:rsidR="007A7B83" w:rsidRDefault="007A7B83">
      <w:r>
        <w:t>7.3.3. Консультативное направление.</w:t>
      </w:r>
    </w:p>
    <w:p w14:paraId="522DC0FF"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4051D918"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1F023B1F" w14:textId="77777777" w:rsidR="007A7B83" w:rsidRDefault="007A7B83">
      <w:r>
        <w:t>7.3.3.3. Консультативную работу осуществляют все педагогические работники образовательной организации.</w:t>
      </w:r>
    </w:p>
    <w:p w14:paraId="33A2E017" w14:textId="77777777" w:rsidR="007A7B83" w:rsidRDefault="007A7B83">
      <w:r>
        <w:lastRenderedPageBreak/>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0A7BA54E" w14:textId="77777777" w:rsidR="007A7B83" w:rsidRDefault="007A7B83">
      <w:r>
        <w:t>7.3.3.5. Примерная форма плана консультативной работы представлена в таблице 2.</w:t>
      </w:r>
    </w:p>
    <w:p w14:paraId="448157B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rsidRPr="006E10D1" w14:paraId="3EE7D5EC" w14:textId="77777777">
        <w:tc>
          <w:tcPr>
            <w:tcW w:w="10169" w:type="dxa"/>
            <w:gridSpan w:val="6"/>
            <w:tcBorders>
              <w:top w:val="single" w:sz="4" w:space="0" w:color="auto"/>
              <w:bottom w:val="nil"/>
            </w:tcBorders>
          </w:tcPr>
          <w:p w14:paraId="310F9C31" w14:textId="77777777" w:rsidR="007A7B83" w:rsidRPr="006E10D1" w:rsidRDefault="007A7B83">
            <w:pPr>
              <w:pStyle w:val="aff5"/>
            </w:pPr>
            <w:r w:rsidRPr="006E10D1">
              <w:t>Таблица 2. План консультативной работы</w:t>
            </w:r>
          </w:p>
        </w:tc>
      </w:tr>
      <w:tr w:rsidR="007A7B83" w:rsidRPr="006E10D1" w14:paraId="730C7047" w14:textId="77777777">
        <w:tc>
          <w:tcPr>
            <w:tcW w:w="1692" w:type="dxa"/>
            <w:tcBorders>
              <w:top w:val="single" w:sz="4" w:space="0" w:color="auto"/>
              <w:bottom w:val="nil"/>
              <w:right w:val="nil"/>
            </w:tcBorders>
          </w:tcPr>
          <w:p w14:paraId="5F069B92" w14:textId="77777777" w:rsidR="007A7B83" w:rsidRPr="006E10D1" w:rsidRDefault="007A7B83">
            <w:pPr>
              <w:pStyle w:val="aff5"/>
            </w:pPr>
            <w:r w:rsidRPr="006E10D1">
              <w:t>Направления консультативной работы</w:t>
            </w:r>
          </w:p>
        </w:tc>
        <w:tc>
          <w:tcPr>
            <w:tcW w:w="1702" w:type="dxa"/>
            <w:tcBorders>
              <w:top w:val="single" w:sz="4" w:space="0" w:color="auto"/>
              <w:left w:val="single" w:sz="4" w:space="0" w:color="auto"/>
              <w:bottom w:val="nil"/>
              <w:right w:val="nil"/>
            </w:tcBorders>
          </w:tcPr>
          <w:p w14:paraId="1B8B0BE7" w14:textId="77777777" w:rsidR="007A7B83" w:rsidRPr="006E10D1" w:rsidRDefault="007A7B83">
            <w:pPr>
              <w:pStyle w:val="aff5"/>
            </w:pPr>
            <w:r w:rsidRPr="006E10D1">
              <w:t>Задачи консультативной работы</w:t>
            </w:r>
          </w:p>
        </w:tc>
        <w:tc>
          <w:tcPr>
            <w:tcW w:w="1694" w:type="dxa"/>
            <w:tcBorders>
              <w:top w:val="single" w:sz="4" w:space="0" w:color="auto"/>
              <w:left w:val="single" w:sz="4" w:space="0" w:color="auto"/>
              <w:bottom w:val="nil"/>
              <w:right w:val="nil"/>
            </w:tcBorders>
          </w:tcPr>
          <w:p w14:paraId="40546AEB" w14:textId="77777777" w:rsidR="007A7B83" w:rsidRPr="006E10D1" w:rsidRDefault="007A7B83">
            <w:pPr>
              <w:pStyle w:val="aff5"/>
            </w:pPr>
            <w:r w:rsidRPr="006E10D1">
              <w:t>Содержание консультативной работы</w:t>
            </w:r>
          </w:p>
        </w:tc>
        <w:tc>
          <w:tcPr>
            <w:tcW w:w="1709" w:type="dxa"/>
            <w:tcBorders>
              <w:top w:val="single" w:sz="4" w:space="0" w:color="auto"/>
              <w:left w:val="single" w:sz="4" w:space="0" w:color="auto"/>
              <w:bottom w:val="nil"/>
              <w:right w:val="nil"/>
            </w:tcBorders>
          </w:tcPr>
          <w:p w14:paraId="01969696" w14:textId="77777777" w:rsidR="007A7B83" w:rsidRPr="006E10D1" w:rsidRDefault="007A7B83">
            <w:pPr>
              <w:pStyle w:val="aff5"/>
            </w:pPr>
            <w:r w:rsidRPr="006E10D1">
              <w:t>Формы проведения консультативной работы</w:t>
            </w:r>
          </w:p>
        </w:tc>
        <w:tc>
          <w:tcPr>
            <w:tcW w:w="1706" w:type="dxa"/>
            <w:tcBorders>
              <w:top w:val="single" w:sz="4" w:space="0" w:color="auto"/>
              <w:left w:val="single" w:sz="4" w:space="0" w:color="auto"/>
              <w:bottom w:val="nil"/>
              <w:right w:val="nil"/>
            </w:tcBorders>
          </w:tcPr>
          <w:p w14:paraId="091BAA79" w14:textId="77777777" w:rsidR="007A7B83" w:rsidRPr="006E10D1" w:rsidRDefault="007A7B83">
            <w:pPr>
              <w:pStyle w:val="aff5"/>
            </w:pPr>
            <w:r w:rsidRPr="006E10D1">
              <w:t>Сроки проведения консультативной работы</w:t>
            </w:r>
          </w:p>
        </w:tc>
        <w:tc>
          <w:tcPr>
            <w:tcW w:w="1666" w:type="dxa"/>
            <w:tcBorders>
              <w:top w:val="single" w:sz="4" w:space="0" w:color="auto"/>
              <w:left w:val="single" w:sz="4" w:space="0" w:color="auto"/>
              <w:bottom w:val="nil"/>
            </w:tcBorders>
          </w:tcPr>
          <w:p w14:paraId="05679D5B" w14:textId="77777777" w:rsidR="007A7B83" w:rsidRPr="006E10D1" w:rsidRDefault="007A7B83">
            <w:pPr>
              <w:pStyle w:val="aff5"/>
            </w:pPr>
            <w:r w:rsidRPr="006E10D1">
              <w:t>Фамилия, имя, отчество (при наличии), должность педагогического работника</w:t>
            </w:r>
          </w:p>
        </w:tc>
      </w:tr>
      <w:tr w:rsidR="007A7B83" w:rsidRPr="006E10D1" w14:paraId="3D51E469" w14:textId="77777777">
        <w:tc>
          <w:tcPr>
            <w:tcW w:w="1692" w:type="dxa"/>
            <w:tcBorders>
              <w:top w:val="single" w:sz="4" w:space="0" w:color="auto"/>
              <w:bottom w:val="single" w:sz="4" w:space="0" w:color="auto"/>
              <w:right w:val="nil"/>
            </w:tcBorders>
          </w:tcPr>
          <w:p w14:paraId="3F3C4F8A" w14:textId="77777777" w:rsidR="007A7B83" w:rsidRPr="006E10D1" w:rsidRDefault="007A7B83">
            <w:pPr>
              <w:pStyle w:val="aff5"/>
            </w:pPr>
          </w:p>
        </w:tc>
        <w:tc>
          <w:tcPr>
            <w:tcW w:w="1702" w:type="dxa"/>
            <w:tcBorders>
              <w:top w:val="single" w:sz="4" w:space="0" w:color="auto"/>
              <w:left w:val="single" w:sz="4" w:space="0" w:color="auto"/>
              <w:bottom w:val="single" w:sz="4" w:space="0" w:color="auto"/>
              <w:right w:val="nil"/>
            </w:tcBorders>
          </w:tcPr>
          <w:p w14:paraId="07C4270B"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0B1A9688" w14:textId="77777777" w:rsidR="007A7B83" w:rsidRPr="006E10D1" w:rsidRDefault="007A7B83">
            <w:pPr>
              <w:pStyle w:val="aff5"/>
            </w:pPr>
          </w:p>
        </w:tc>
        <w:tc>
          <w:tcPr>
            <w:tcW w:w="1709" w:type="dxa"/>
            <w:tcBorders>
              <w:top w:val="single" w:sz="4" w:space="0" w:color="auto"/>
              <w:left w:val="single" w:sz="4" w:space="0" w:color="auto"/>
              <w:bottom w:val="single" w:sz="4" w:space="0" w:color="auto"/>
              <w:right w:val="nil"/>
            </w:tcBorders>
          </w:tcPr>
          <w:p w14:paraId="160DA877" w14:textId="77777777" w:rsidR="007A7B83" w:rsidRPr="006E10D1" w:rsidRDefault="007A7B83">
            <w:pPr>
              <w:pStyle w:val="aff5"/>
            </w:pPr>
          </w:p>
        </w:tc>
        <w:tc>
          <w:tcPr>
            <w:tcW w:w="1706" w:type="dxa"/>
            <w:tcBorders>
              <w:top w:val="single" w:sz="4" w:space="0" w:color="auto"/>
              <w:left w:val="single" w:sz="4" w:space="0" w:color="auto"/>
              <w:bottom w:val="single" w:sz="4" w:space="0" w:color="auto"/>
              <w:right w:val="nil"/>
            </w:tcBorders>
          </w:tcPr>
          <w:p w14:paraId="25049488" w14:textId="77777777" w:rsidR="007A7B83" w:rsidRPr="006E10D1" w:rsidRDefault="007A7B83">
            <w:pPr>
              <w:pStyle w:val="aff5"/>
            </w:pPr>
          </w:p>
        </w:tc>
        <w:tc>
          <w:tcPr>
            <w:tcW w:w="1666" w:type="dxa"/>
            <w:tcBorders>
              <w:top w:val="single" w:sz="4" w:space="0" w:color="auto"/>
              <w:left w:val="single" w:sz="4" w:space="0" w:color="auto"/>
              <w:bottom w:val="single" w:sz="4" w:space="0" w:color="auto"/>
            </w:tcBorders>
          </w:tcPr>
          <w:p w14:paraId="3BC2DAD5" w14:textId="77777777" w:rsidR="007A7B83" w:rsidRPr="006E10D1" w:rsidRDefault="007A7B83">
            <w:pPr>
              <w:pStyle w:val="aff5"/>
            </w:pPr>
          </w:p>
        </w:tc>
      </w:tr>
    </w:tbl>
    <w:p w14:paraId="09B4717B" w14:textId="77777777" w:rsidR="007A7B83" w:rsidRDefault="007A7B83"/>
    <w:p w14:paraId="6A722D49" w14:textId="77777777" w:rsidR="007A7B83" w:rsidRDefault="007A7B83">
      <w:r>
        <w:t>7.3.4. Информационно-просветительское направление.</w:t>
      </w:r>
    </w:p>
    <w:p w14:paraId="39402CCD"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14:paraId="6E0381CC"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17975A56"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24714606"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898112C" w14:textId="77777777" w:rsidR="007A7B83" w:rsidRDefault="007A7B83">
      <w:r>
        <w:t>7.3.4.5. Рекомендуемая форма плана информационно-просветительской работы представлена в таблице 3.</w:t>
      </w:r>
    </w:p>
    <w:p w14:paraId="6CD7994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rsidRPr="006E10D1" w14:paraId="39746BA2" w14:textId="77777777">
        <w:tc>
          <w:tcPr>
            <w:tcW w:w="10190" w:type="dxa"/>
            <w:gridSpan w:val="6"/>
            <w:tcBorders>
              <w:top w:val="single" w:sz="4" w:space="0" w:color="auto"/>
              <w:bottom w:val="nil"/>
            </w:tcBorders>
          </w:tcPr>
          <w:p w14:paraId="26201FE5" w14:textId="77777777" w:rsidR="007A7B83" w:rsidRPr="006E10D1" w:rsidRDefault="007A7B83">
            <w:pPr>
              <w:pStyle w:val="aff5"/>
            </w:pPr>
            <w:r w:rsidRPr="006E10D1">
              <w:t>Таблица 3. План информационно-просветительской работы</w:t>
            </w:r>
          </w:p>
        </w:tc>
      </w:tr>
      <w:tr w:rsidR="007A7B83" w:rsidRPr="006E10D1" w14:paraId="687C0E85" w14:textId="77777777">
        <w:tc>
          <w:tcPr>
            <w:tcW w:w="1908" w:type="dxa"/>
            <w:tcBorders>
              <w:top w:val="single" w:sz="4" w:space="0" w:color="auto"/>
              <w:bottom w:val="nil"/>
              <w:right w:val="nil"/>
            </w:tcBorders>
          </w:tcPr>
          <w:p w14:paraId="4251FEB7" w14:textId="77777777" w:rsidR="007A7B83" w:rsidRPr="006E10D1" w:rsidRDefault="007A7B83">
            <w:pPr>
              <w:pStyle w:val="aff5"/>
            </w:pPr>
            <w:r w:rsidRPr="006E10D1">
              <w:t xml:space="preserve">Направления </w:t>
            </w:r>
            <w:proofErr w:type="spellStart"/>
            <w:r w:rsidRPr="006E10D1">
              <w:t>информацио</w:t>
            </w:r>
            <w:proofErr w:type="spellEnd"/>
            <w:r w:rsidRPr="006E10D1">
              <w:t xml:space="preserve"> </w:t>
            </w:r>
            <w:proofErr w:type="spellStart"/>
            <w:r w:rsidRPr="006E10D1">
              <w:t>нно</w:t>
            </w:r>
            <w:proofErr w:type="spellEnd"/>
            <w:r w:rsidRPr="006E10D1">
              <w:t xml:space="preserve">-просветитель </w:t>
            </w:r>
            <w:proofErr w:type="spellStart"/>
            <w:r w:rsidRPr="006E10D1">
              <w:t>ской</w:t>
            </w:r>
            <w:proofErr w:type="spellEnd"/>
            <w:r w:rsidRPr="006E10D1">
              <w:t xml:space="preserve"> работы</w:t>
            </w:r>
          </w:p>
        </w:tc>
        <w:tc>
          <w:tcPr>
            <w:tcW w:w="1694" w:type="dxa"/>
            <w:tcBorders>
              <w:top w:val="single" w:sz="4" w:space="0" w:color="auto"/>
              <w:left w:val="single" w:sz="4" w:space="0" w:color="auto"/>
              <w:bottom w:val="nil"/>
              <w:right w:val="nil"/>
            </w:tcBorders>
          </w:tcPr>
          <w:p w14:paraId="5EA59CA7" w14:textId="77777777" w:rsidR="007A7B83" w:rsidRPr="006E10D1" w:rsidRDefault="007A7B83">
            <w:pPr>
              <w:pStyle w:val="aff5"/>
            </w:pPr>
            <w:r w:rsidRPr="006E10D1">
              <w:t>Задачи информационно-просветительской работы</w:t>
            </w:r>
          </w:p>
        </w:tc>
        <w:tc>
          <w:tcPr>
            <w:tcW w:w="1541" w:type="dxa"/>
            <w:tcBorders>
              <w:top w:val="single" w:sz="4" w:space="0" w:color="auto"/>
              <w:left w:val="single" w:sz="4" w:space="0" w:color="auto"/>
              <w:bottom w:val="nil"/>
              <w:right w:val="nil"/>
            </w:tcBorders>
          </w:tcPr>
          <w:p w14:paraId="12779B45" w14:textId="77777777" w:rsidR="007A7B83" w:rsidRPr="006E10D1" w:rsidRDefault="007A7B83">
            <w:pPr>
              <w:pStyle w:val="aff5"/>
            </w:pPr>
            <w:r w:rsidRPr="006E10D1">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14:paraId="118C6F6D" w14:textId="77777777" w:rsidR="007A7B83" w:rsidRPr="006E10D1" w:rsidRDefault="007A7B83">
            <w:pPr>
              <w:pStyle w:val="aff5"/>
            </w:pPr>
            <w:r w:rsidRPr="006E10D1">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14:paraId="539B5567" w14:textId="77777777" w:rsidR="007A7B83" w:rsidRPr="006E10D1" w:rsidRDefault="007A7B83">
            <w:pPr>
              <w:pStyle w:val="aff5"/>
            </w:pPr>
            <w:r w:rsidRPr="006E10D1">
              <w:t>Срок и проведения</w:t>
            </w:r>
          </w:p>
        </w:tc>
        <w:tc>
          <w:tcPr>
            <w:tcW w:w="1992" w:type="dxa"/>
            <w:tcBorders>
              <w:top w:val="single" w:sz="4" w:space="0" w:color="auto"/>
              <w:left w:val="single" w:sz="4" w:space="0" w:color="auto"/>
              <w:bottom w:val="nil"/>
            </w:tcBorders>
          </w:tcPr>
          <w:p w14:paraId="09284216" w14:textId="77777777" w:rsidR="007A7B83" w:rsidRPr="006E10D1" w:rsidRDefault="007A7B83">
            <w:pPr>
              <w:pStyle w:val="aff5"/>
            </w:pPr>
            <w:r w:rsidRPr="006E10D1">
              <w:t xml:space="preserve">Фамилия, имя, отчество (при наличии), должность </w:t>
            </w:r>
            <w:proofErr w:type="spellStart"/>
            <w:r w:rsidRPr="006E10D1">
              <w:t>педагогическо</w:t>
            </w:r>
            <w:proofErr w:type="spellEnd"/>
            <w:r w:rsidRPr="006E10D1">
              <w:t xml:space="preserve"> </w:t>
            </w:r>
            <w:proofErr w:type="spellStart"/>
            <w:r w:rsidRPr="006E10D1">
              <w:t>го</w:t>
            </w:r>
            <w:proofErr w:type="spellEnd"/>
            <w:r w:rsidRPr="006E10D1">
              <w:t xml:space="preserve"> работника</w:t>
            </w:r>
          </w:p>
        </w:tc>
      </w:tr>
      <w:tr w:rsidR="007A7B83" w:rsidRPr="006E10D1" w14:paraId="138E2A62" w14:textId="77777777">
        <w:tc>
          <w:tcPr>
            <w:tcW w:w="1908" w:type="dxa"/>
            <w:tcBorders>
              <w:top w:val="single" w:sz="4" w:space="0" w:color="auto"/>
              <w:bottom w:val="single" w:sz="4" w:space="0" w:color="auto"/>
              <w:right w:val="nil"/>
            </w:tcBorders>
          </w:tcPr>
          <w:p w14:paraId="7A45FDEC" w14:textId="77777777" w:rsidR="007A7B83" w:rsidRPr="006E10D1" w:rsidRDefault="007A7B83">
            <w:pPr>
              <w:pStyle w:val="aff5"/>
            </w:pPr>
          </w:p>
        </w:tc>
        <w:tc>
          <w:tcPr>
            <w:tcW w:w="1694" w:type="dxa"/>
            <w:tcBorders>
              <w:top w:val="single" w:sz="4" w:space="0" w:color="auto"/>
              <w:left w:val="single" w:sz="4" w:space="0" w:color="auto"/>
              <w:bottom w:val="single" w:sz="4" w:space="0" w:color="auto"/>
              <w:right w:val="nil"/>
            </w:tcBorders>
          </w:tcPr>
          <w:p w14:paraId="6A2B3F5E" w14:textId="77777777" w:rsidR="007A7B83" w:rsidRPr="006E10D1" w:rsidRDefault="007A7B83">
            <w:pPr>
              <w:pStyle w:val="aff5"/>
            </w:pPr>
          </w:p>
        </w:tc>
        <w:tc>
          <w:tcPr>
            <w:tcW w:w="1541" w:type="dxa"/>
            <w:tcBorders>
              <w:top w:val="single" w:sz="4" w:space="0" w:color="auto"/>
              <w:left w:val="single" w:sz="4" w:space="0" w:color="auto"/>
              <w:bottom w:val="single" w:sz="4" w:space="0" w:color="auto"/>
              <w:right w:val="nil"/>
            </w:tcBorders>
          </w:tcPr>
          <w:p w14:paraId="182AE413" w14:textId="77777777" w:rsidR="007A7B83" w:rsidRPr="006E10D1" w:rsidRDefault="007A7B83">
            <w:pPr>
              <w:pStyle w:val="aff5"/>
            </w:pPr>
          </w:p>
        </w:tc>
        <w:tc>
          <w:tcPr>
            <w:tcW w:w="1598" w:type="dxa"/>
            <w:tcBorders>
              <w:top w:val="single" w:sz="4" w:space="0" w:color="auto"/>
              <w:left w:val="single" w:sz="4" w:space="0" w:color="auto"/>
              <w:bottom w:val="single" w:sz="4" w:space="0" w:color="auto"/>
              <w:right w:val="nil"/>
            </w:tcBorders>
          </w:tcPr>
          <w:p w14:paraId="407C6819" w14:textId="77777777" w:rsidR="007A7B83" w:rsidRPr="006E10D1" w:rsidRDefault="007A7B83">
            <w:pPr>
              <w:pStyle w:val="aff5"/>
            </w:pPr>
          </w:p>
        </w:tc>
        <w:tc>
          <w:tcPr>
            <w:tcW w:w="1457" w:type="dxa"/>
            <w:tcBorders>
              <w:top w:val="single" w:sz="4" w:space="0" w:color="auto"/>
              <w:left w:val="single" w:sz="4" w:space="0" w:color="auto"/>
              <w:bottom w:val="single" w:sz="4" w:space="0" w:color="auto"/>
              <w:right w:val="nil"/>
            </w:tcBorders>
          </w:tcPr>
          <w:p w14:paraId="7FB24D96" w14:textId="77777777" w:rsidR="007A7B83" w:rsidRPr="006E10D1" w:rsidRDefault="007A7B83">
            <w:pPr>
              <w:pStyle w:val="aff5"/>
            </w:pPr>
          </w:p>
        </w:tc>
        <w:tc>
          <w:tcPr>
            <w:tcW w:w="1992" w:type="dxa"/>
            <w:tcBorders>
              <w:top w:val="single" w:sz="4" w:space="0" w:color="auto"/>
              <w:left w:val="single" w:sz="4" w:space="0" w:color="auto"/>
              <w:bottom w:val="single" w:sz="4" w:space="0" w:color="auto"/>
            </w:tcBorders>
          </w:tcPr>
          <w:p w14:paraId="765770C5" w14:textId="77777777" w:rsidR="007A7B83" w:rsidRPr="006E10D1" w:rsidRDefault="007A7B83">
            <w:pPr>
              <w:pStyle w:val="aff5"/>
            </w:pPr>
          </w:p>
        </w:tc>
      </w:tr>
    </w:tbl>
    <w:p w14:paraId="4FFCABF8" w14:textId="77777777" w:rsidR="007A7B83" w:rsidRDefault="007A7B83"/>
    <w:p w14:paraId="2B5E360B" w14:textId="77777777" w:rsidR="007A7B83" w:rsidRDefault="007A7B83">
      <w:pPr>
        <w:pStyle w:val="1"/>
      </w:pPr>
      <w:r>
        <w:t>II. Механизмы реализации программы</w:t>
      </w:r>
    </w:p>
    <w:p w14:paraId="584BFB84" w14:textId="77777777" w:rsidR="007A7B83" w:rsidRDefault="007A7B83"/>
    <w:p w14:paraId="75FCE7A4"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14:paraId="024F85FA" w14:textId="77777777" w:rsidR="007A7B83" w:rsidRDefault="007A7B83">
      <w:r>
        <w:t>9. ПКР может быть подготовлена рабочей группой образовательной организации поэтапно.</w:t>
      </w:r>
    </w:p>
    <w:p w14:paraId="3FD383FD"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307B5548" w14:textId="77777777"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068389DF" w14:textId="77777777" w:rsidR="007A7B83" w:rsidRDefault="007A7B83">
      <w: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w:t>
      </w:r>
      <w:r>
        <w:lastRenderedPageBreak/>
        <w:t>организации, методическими объединениями педагогических работников; принимается итоговое решение.</w:t>
      </w:r>
    </w:p>
    <w:p w14:paraId="7F4CD3E6" w14:textId="77777777"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14:paraId="416A1EFB" w14:textId="77777777"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14:paraId="1F3369EA"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1272EA9C"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5D9F29C7"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3E129F98"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14:paraId="6B815E10" w14:textId="77777777"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5D026F77" w14:textId="77777777" w:rsidR="007A7B83" w:rsidRDefault="007A7B83"/>
    <w:p w14:paraId="417B188C" w14:textId="77777777" w:rsidR="007A7B83" w:rsidRDefault="007A7B83">
      <w:pPr>
        <w:pStyle w:val="1"/>
      </w:pPr>
      <w:r>
        <w:t>III. Требования к условиям реализации программы</w:t>
      </w:r>
    </w:p>
    <w:p w14:paraId="2A69976A" w14:textId="77777777" w:rsidR="007A7B83" w:rsidRDefault="007A7B83"/>
    <w:p w14:paraId="2FE28E35" w14:textId="77777777" w:rsidR="007A7B83" w:rsidRDefault="007A7B83">
      <w:r>
        <w:t>17. Психолого-педагогическое обеспечение:</w:t>
      </w:r>
    </w:p>
    <w:p w14:paraId="217652C9" w14:textId="77777777" w:rsidR="007A7B83" w:rsidRDefault="007A7B83">
      <w:r>
        <w:t>обеспечение дифференцированных условий (оптимальный режим учебных нагрузок);</w:t>
      </w:r>
    </w:p>
    <w:p w14:paraId="5352A017" w14:textId="77777777" w:rsidR="007A7B83" w:rsidRDefault="007A7B83">
      <w:r>
        <w:t>обеспечение психолого-педагогических условий (коррекционно-развивающая направленность учебно-воспитательного процесса);</w:t>
      </w:r>
    </w:p>
    <w:p w14:paraId="23D47F9A" w14:textId="77777777" w:rsidR="007A7B83" w:rsidRDefault="007A7B83">
      <w:r>
        <w:t xml:space="preserve">учет индивидуальных особенностей и особых образовательных, </w:t>
      </w:r>
      <w:proofErr w:type="spellStart"/>
      <w:r>
        <w:t>социальнокоммуникативных</w:t>
      </w:r>
      <w:proofErr w:type="spellEnd"/>
      <w:r>
        <w:t xml:space="preserve"> потребностей обучающихся;</w:t>
      </w:r>
    </w:p>
    <w:p w14:paraId="2A300A58" w14:textId="77777777" w:rsidR="007A7B83" w:rsidRDefault="007A7B83">
      <w:r>
        <w:t>соблюдение комфортного психоэмоционального режима;</w:t>
      </w:r>
    </w:p>
    <w:p w14:paraId="10098BD1" w14:textId="77777777"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59458D18"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5C42A616" w14:textId="77777777"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03EA8811" w14:textId="77777777"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5772A122" w14:textId="77777777"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639C6E97" w14:textId="77777777" w:rsidR="007A7B83" w:rsidRDefault="007A7B83">
      <w:r>
        <w:t xml:space="preserve">обеспечение </w:t>
      </w:r>
      <w:proofErr w:type="spellStart"/>
      <w:r>
        <w:t>здоровьесберегающих</w:t>
      </w:r>
      <w:proofErr w:type="spellEnd"/>
      <w: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34B7D83" w14:textId="77777777" w:rsidR="007A7B83" w:rsidRDefault="007A7B83">
      <w:r>
        <w:t>18. Программно-методическое обеспечение.</w:t>
      </w:r>
    </w:p>
    <w:p w14:paraId="021AB83A" w14:textId="77777777" w:rsidR="007A7B83" w:rsidRDefault="007A7B83">
      <w:r>
        <w:lastRenderedPageBreak/>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14:paraId="561A2DF0" w14:textId="77777777" w:rsidR="007A7B83" w:rsidRDefault="007A7B83">
      <w:r>
        <w:t>19. Кадровое обеспечение.</w:t>
      </w:r>
    </w:p>
    <w:p w14:paraId="456128C0" w14:textId="77777777"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3B651468" w14:textId="77777777" w:rsidR="007A7B83" w:rsidRDefault="007A7B83">
      <w: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w:t>
      </w:r>
      <w:proofErr w:type="spellStart"/>
      <w:r>
        <w:t>социальнокоммуникативных</w:t>
      </w:r>
      <w:proofErr w:type="spellEnd"/>
      <w:r>
        <w:t xml:space="preserve"> потребностях, о методиках и технологиях организации образовательного и воспитательного процесса.</w:t>
      </w:r>
    </w:p>
    <w:p w14:paraId="2FCCBEA3" w14:textId="77777777" w:rsidR="007A7B83" w:rsidRDefault="007A7B83">
      <w:r>
        <w:t>20. Материально-техническое обеспечение.</w:t>
      </w:r>
    </w:p>
    <w:p w14:paraId="5CBA396C"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14:paraId="6F39C5A3" w14:textId="77777777" w:rsidR="007A7B83" w:rsidRDefault="007A7B83">
      <w:r>
        <w:t>21. Информационное обеспечение.</w:t>
      </w:r>
    </w:p>
    <w:p w14:paraId="16600384"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7C7397D2"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14:paraId="79944E51"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498D8385" w14:textId="77777777" w:rsidR="007A7B83" w:rsidRDefault="007A7B83"/>
    <w:p w14:paraId="54FB562A" w14:textId="77777777" w:rsidR="007A7B83" w:rsidRDefault="007A7B83">
      <w:pPr>
        <w:pStyle w:val="1"/>
      </w:pPr>
      <w:r>
        <w:t>IV. Планируемые результаты коррекционной работы</w:t>
      </w:r>
    </w:p>
    <w:p w14:paraId="492562B9" w14:textId="77777777" w:rsidR="007A7B83" w:rsidRDefault="007A7B83"/>
    <w:p w14:paraId="3A492867"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14:paraId="239FBF0D"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42712213"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09351044" w14:textId="77777777" w:rsidR="007A7B83" w:rsidRDefault="007A7B83">
      <w:r>
        <w:t>26. Планируемые результаты реализации ПКР включают:</w:t>
      </w:r>
    </w:p>
    <w:p w14:paraId="53BDC09E"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319344EA" w14:textId="77777777" w:rsidR="007A7B83" w:rsidRDefault="007A7B83">
      <w:r>
        <w:t>анализ достигнутых результатов, выводы и рекомендации.</w:t>
      </w:r>
    </w:p>
    <w:p w14:paraId="79C7A4D7" w14:textId="77777777" w:rsidR="007A7B83" w:rsidRDefault="007A7B83">
      <w:r>
        <w:t>27. Мониторинг достижения обучающимися планируемых результатов ПКР предполагает:</w:t>
      </w:r>
    </w:p>
    <w:p w14:paraId="7B0BB228" w14:textId="77777777" w:rsidR="007A7B83" w:rsidRDefault="007A7B83">
      <w:r>
        <w:lastRenderedPageBreak/>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ABE91A9" w14:textId="77777777" w:rsidR="007A7B83" w:rsidRDefault="007A7B83">
      <w:r>
        <w:t>систематическое осуществление педагогических наблюдений в учебной и внеурочной деятельности;</w:t>
      </w:r>
    </w:p>
    <w:p w14:paraId="4BE6ADE0"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BA94E07"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14:paraId="592352B6" w14:textId="77777777"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3B28E6CF" w14:textId="77777777"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B2B731C" w14:textId="77777777"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3CEBBFD4" w14:textId="77777777"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14:paraId="3B2B0CDF" w14:textId="77777777" w:rsidR="007A7B83" w:rsidRDefault="007A7B83"/>
    <w:sectPr w:rsidR="007A7B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7B83"/>
    <w:rsid w:val="006E10D1"/>
    <w:rsid w:val="007A7B83"/>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CB7EC1"/>
  <w14:defaultImageDpi w14:val="0"/>
  <w15:docId w15:val="{F02E63B1-CDCD-49DC-BCFD-AA73A5BEC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uiPriority w:val="99"/>
    <w:rPr>
      <w:rFonts w:cs="Times New Roman"/>
      <w:color w:val="808000"/>
    </w:rPr>
  </w:style>
  <w:style w:type="character" w:customStyle="1" w:styleId="af6">
    <w:name w:val="Не вступил в силу"/>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paragraph" w:styleId="aff7">
    <w:name w:val="Balloon Text"/>
    <w:basedOn w:val="a"/>
    <w:link w:val="aff8"/>
    <w:uiPriority w:val="99"/>
    <w:semiHidden/>
    <w:unhideWhenUsed/>
    <w:rsid w:val="006E10D1"/>
    <w:rPr>
      <w:rFonts w:ascii="Segoe UI" w:hAnsi="Segoe UI" w:cs="Segoe UI"/>
      <w:sz w:val="18"/>
      <w:szCs w:val="18"/>
    </w:rPr>
  </w:style>
  <w:style w:type="character" w:customStyle="1" w:styleId="aff8">
    <w:name w:val="Текст выноски Знак"/>
    <w:link w:val="aff7"/>
    <w:uiPriority w:val="99"/>
    <w:semiHidden/>
    <w:rsid w:val="006E10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803544</Words>
  <Characters>4580204</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cp:revision>
  <dcterms:created xsi:type="dcterms:W3CDTF">2023-03-28T18:33:00Z</dcterms:created>
  <dcterms:modified xsi:type="dcterms:W3CDTF">2023-08-30T13:34:00Z</dcterms:modified>
</cp:coreProperties>
</file>