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2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061"/>
      </w:tblGrid>
      <w:tr w:rsidR="00C179B2" w14:paraId="69A76BC9" w14:textId="77777777" w:rsidTr="00C179B2">
        <w:tc>
          <w:tcPr>
            <w:tcW w:w="1510" w:type="dxa"/>
          </w:tcPr>
          <w:p w14:paraId="667DB2F7" w14:textId="77777777" w:rsidR="00C179B2" w:rsidRDefault="00C179B2" w:rsidP="0029498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977B41">
              <w:rPr>
                <w:rFonts w:ascii="Verdana" w:eastAsia="Times New Roman" w:hAnsi="Verdana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6DEDB61" wp14:editId="3E92FE84">
                  <wp:extent cx="802622" cy="747647"/>
                  <wp:effectExtent l="19050" t="0" r="0" b="0"/>
                  <wp:docPr id="1" name="Рисунок 4" descr="C:\Users\User\AppData\Local\Microsoft\Windows\Temporary Internet Files\Content.Word\совено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совено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22" cy="7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7F47A11E" w14:textId="77777777" w:rsidR="00C179B2" w:rsidRDefault="00C179B2" w:rsidP="00294987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</w:t>
            </w:r>
          </w:p>
          <w:p w14:paraId="79FCF19C" w14:textId="77777777" w:rsidR="00C179B2" w:rsidRDefault="00C179B2" w:rsidP="00294987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33147D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«Лицей № 8»</w:t>
            </w:r>
          </w:p>
          <w:p w14:paraId="77CDD54B" w14:textId="77777777" w:rsidR="00C179B2" w:rsidRDefault="00C179B2" w:rsidP="00294987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ул. Крупской, 10 В, г. Красноярск, 660062,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тел.(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8-391)217-80-26, 217-80-29</w:t>
            </w:r>
          </w:p>
          <w:p w14:paraId="2E7CA68B" w14:textId="77777777" w:rsidR="00C179B2" w:rsidRDefault="00C179B2" w:rsidP="00294987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lyc</w:t>
            </w:r>
            <w:proofErr w:type="spellEnd"/>
            <w:r w:rsidRPr="00412A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8@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mailkrsk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</w:p>
          <w:p w14:paraId="7F0DE58E" w14:textId="77777777" w:rsidR="00C179B2" w:rsidRPr="00CA3376" w:rsidRDefault="00C179B2" w:rsidP="00294987">
            <w:pPr>
              <w:pBdr>
                <w:bottom w:val="single" w:sz="12" w:space="1" w:color="auto"/>
              </w:pBd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ОГРН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1022402148438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ОКПО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56904334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ИНН\КПП 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63024482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\24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6301001</w:t>
            </w:r>
          </w:p>
          <w:p w14:paraId="532C683A" w14:textId="77777777" w:rsidR="00C179B2" w:rsidRDefault="00C179B2" w:rsidP="0029498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7B64FD8" w14:textId="5E453C39" w:rsidR="0075659F" w:rsidRDefault="0075659F" w:rsidP="00ED78E2">
      <w:pPr>
        <w:pStyle w:val="1"/>
        <w:spacing w:line="360" w:lineRule="auto"/>
        <w:jc w:val="center"/>
        <w:rPr>
          <w:b/>
          <w:bCs/>
        </w:rPr>
      </w:pPr>
    </w:p>
    <w:p w14:paraId="631E461A" w14:textId="4E0BD9FB" w:rsidR="008329F0" w:rsidRPr="008329F0" w:rsidRDefault="00AD1B1F" w:rsidP="00ED78E2">
      <w:pPr>
        <w:pStyle w:val="1"/>
        <w:spacing w:line="360" w:lineRule="auto"/>
        <w:jc w:val="center"/>
        <w:rPr>
          <w:b/>
          <w:bCs/>
        </w:rPr>
      </w:pPr>
      <w:r>
        <w:rPr>
          <w:b/>
          <w:bCs/>
        </w:rPr>
        <w:t>Положение о</w:t>
      </w:r>
      <w:r w:rsidR="008329F0">
        <w:t xml:space="preserve"> </w:t>
      </w:r>
      <w:r>
        <w:rPr>
          <w:b/>
          <w:bCs/>
        </w:rPr>
        <w:t>школьном</w:t>
      </w:r>
      <w:r w:rsidR="008329F0">
        <w:t xml:space="preserve"> </w:t>
      </w:r>
      <w:r>
        <w:rPr>
          <w:b/>
          <w:bCs/>
        </w:rPr>
        <w:t>театре</w:t>
      </w:r>
    </w:p>
    <w:p w14:paraId="1B7436BA" w14:textId="77777777" w:rsidR="0029016B" w:rsidRDefault="00AD1B1F" w:rsidP="00ED78E2">
      <w:pPr>
        <w:pStyle w:val="11"/>
        <w:keepNext/>
        <w:keepLines/>
        <w:numPr>
          <w:ilvl w:val="0"/>
          <w:numId w:val="1"/>
        </w:numPr>
        <w:tabs>
          <w:tab w:val="left" w:pos="337"/>
        </w:tabs>
        <w:spacing w:line="360" w:lineRule="auto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14:paraId="54644AE5" w14:textId="77777777" w:rsidR="0029016B" w:rsidRDefault="00AD1B1F" w:rsidP="000250A9">
      <w:pPr>
        <w:pStyle w:val="1"/>
        <w:spacing w:line="360" w:lineRule="auto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29.12.2012 №273 Ф.З. (ред. От 30.12.2021г.).</w:t>
      </w:r>
    </w:p>
    <w:p w14:paraId="269A1E6A" w14:textId="77777777" w:rsidR="0029016B" w:rsidRDefault="00AD1B1F" w:rsidP="000250A9">
      <w:pPr>
        <w:pStyle w:val="1"/>
        <w:spacing w:line="360" w:lineRule="auto"/>
        <w:jc w:val="both"/>
      </w:pPr>
      <w:r>
        <w:t>Настоящее положение регулирует деятельность школьно</w:t>
      </w:r>
      <w:r w:rsidR="004E48DC">
        <w:t xml:space="preserve">й </w:t>
      </w:r>
      <w:r w:rsidR="00FE3414">
        <w:t>театральной студии</w:t>
      </w:r>
      <w:r w:rsidR="00D1528C">
        <w:t xml:space="preserve"> </w:t>
      </w:r>
      <w:r w:rsidR="00C13742">
        <w:t>«</w:t>
      </w:r>
      <w:proofErr w:type="spellStart"/>
      <w:r w:rsidR="00C13742">
        <w:t>ТриК</w:t>
      </w:r>
      <w:proofErr w:type="spellEnd"/>
      <w:r w:rsidR="00C13742">
        <w:t>»</w:t>
      </w:r>
      <w:r>
        <w:t xml:space="preserve"> (</w:t>
      </w:r>
      <w:r w:rsidR="004E48DC">
        <w:t>д</w:t>
      </w:r>
      <w:r>
        <w:t>ополнительная общеобразовательная общеразвивающая программа художественной направленности (театр</w:t>
      </w:r>
      <w:r w:rsidR="00CB1522">
        <w:t>)</w:t>
      </w:r>
      <w:r>
        <w:t xml:space="preserve">) </w:t>
      </w:r>
      <w:r w:rsidR="00FE32BE">
        <w:t xml:space="preserve">МБОУ Лицей </w:t>
      </w:r>
      <w:r w:rsidR="008329F0">
        <w:t>N8</w:t>
      </w:r>
      <w:r>
        <w:t xml:space="preserve"> города К</w:t>
      </w:r>
      <w:r w:rsidR="00C13742">
        <w:t>расноярска</w:t>
      </w:r>
      <w:r>
        <w:t xml:space="preserve"> К</w:t>
      </w:r>
      <w:r w:rsidR="000474DF">
        <w:t>расноярско</w:t>
      </w:r>
      <w:r w:rsidR="00DD4377">
        <w:t>го края.</w:t>
      </w:r>
    </w:p>
    <w:p w14:paraId="018D9F94" w14:textId="77777777" w:rsidR="0029016B" w:rsidRDefault="00AD1B1F" w:rsidP="000250A9">
      <w:pPr>
        <w:pStyle w:val="1"/>
        <w:spacing w:line="360" w:lineRule="auto"/>
        <w:jc w:val="both"/>
      </w:pPr>
      <w:r>
        <w:t>Школьный театр может иметь свою символику, в том числе используя элементы символики школы.</w:t>
      </w:r>
    </w:p>
    <w:p w14:paraId="312FA6CA" w14:textId="77777777" w:rsidR="004324C1" w:rsidRDefault="00AD1B1F" w:rsidP="00ED78E2">
      <w:pPr>
        <w:pStyle w:val="1"/>
        <w:spacing w:line="360" w:lineRule="auto"/>
        <w:jc w:val="both"/>
      </w:pPr>
      <w:r>
        <w:t>Школьный театр возглавляет руководитель театра (режиссер, педагог дополнительного образования, организатор внеурочной деятельности), назначенный руководителем образовательного учреждения.</w:t>
      </w:r>
      <w:r w:rsidR="00FC3269">
        <w:t xml:space="preserve"> </w:t>
      </w:r>
      <w:r>
        <w:t>Руководитель театра подчиняется директору школы и заместителю директора по воспитательной работе содержанию образования и конвергенции образовательных программ.</w:t>
      </w:r>
    </w:p>
    <w:p w14:paraId="0C1E6BCE" w14:textId="77777777" w:rsidR="0029016B" w:rsidRDefault="00AD1B1F" w:rsidP="00ED78E2">
      <w:pPr>
        <w:pStyle w:val="1"/>
        <w:spacing w:line="360" w:lineRule="auto"/>
        <w:jc w:val="both"/>
      </w:pPr>
      <w:r>
        <w:t xml:space="preserve">Школьный театр участвует в реализации воспитательной программы школы. Помещением школьного театра определен кабинет № </w:t>
      </w:r>
      <w:r w:rsidR="00C65279">
        <w:t>1-07</w:t>
      </w:r>
      <w:r>
        <w:t>. Обучение и воспитание проходит на русском языке.</w:t>
      </w:r>
    </w:p>
    <w:p w14:paraId="061A6357" w14:textId="77777777" w:rsidR="0029016B" w:rsidRDefault="00AD1B1F" w:rsidP="00ED78E2">
      <w:pPr>
        <w:pStyle w:val="11"/>
        <w:keepNext/>
        <w:keepLines/>
        <w:spacing w:line="360" w:lineRule="auto"/>
      </w:pPr>
      <w:bookmarkStart w:id="4" w:name="bookmark4"/>
      <w:bookmarkStart w:id="5" w:name="bookmark5"/>
      <w:bookmarkStart w:id="6" w:name="bookmark6"/>
      <w:r>
        <w:t>2.Основные цели и задачи школьного театра</w:t>
      </w:r>
      <w:bookmarkEnd w:id="4"/>
      <w:bookmarkEnd w:id="5"/>
      <w:bookmarkEnd w:id="6"/>
    </w:p>
    <w:p w14:paraId="3D61C3DB" w14:textId="77777777" w:rsidR="0029016B" w:rsidRDefault="00AD1B1F" w:rsidP="00ED78E2">
      <w:pPr>
        <w:pStyle w:val="1"/>
        <w:spacing w:line="360" w:lineRule="auto"/>
        <w:jc w:val="both"/>
      </w:pPr>
      <w:r>
        <w:t xml:space="preserve">Основная целевая установка школьного театра - развитие мотивации к познанию и творчеству, самостоятельности, инициативности и творческой активности подростков </w:t>
      </w:r>
      <w:r w:rsidR="006562C4">
        <w:t xml:space="preserve">и старших школьников </w:t>
      </w:r>
      <w:r>
        <w:t>посредством соединения процесса обучения учащихся с их творческой практикой.</w:t>
      </w:r>
    </w:p>
    <w:p w14:paraId="6AA37013" w14:textId="77777777" w:rsidR="0029016B" w:rsidRDefault="00AD1B1F" w:rsidP="00ED78E2">
      <w:pPr>
        <w:pStyle w:val="1"/>
        <w:spacing w:line="360" w:lineRule="auto"/>
        <w:jc w:val="both"/>
      </w:pPr>
      <w:r>
        <w:t>Основные задачи школьного театра:</w:t>
      </w:r>
    </w:p>
    <w:p w14:paraId="1B0F8463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504"/>
        </w:tabs>
        <w:spacing w:line="360" w:lineRule="auto"/>
        <w:ind w:left="160"/>
        <w:jc w:val="both"/>
      </w:pPr>
      <w:bookmarkStart w:id="7" w:name="bookmark7"/>
      <w:bookmarkEnd w:id="7"/>
      <w: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3D568AA1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84"/>
        </w:tabs>
        <w:spacing w:line="360" w:lineRule="auto"/>
      </w:pPr>
      <w:bookmarkStart w:id="8" w:name="bookmark8"/>
      <w:bookmarkEnd w:id="8"/>
      <w:r>
        <w:t>Создать условия для формирования духовно-нравственной позиции.</w:t>
      </w:r>
    </w:p>
    <w:p w14:paraId="3C1112F6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504"/>
        </w:tabs>
        <w:spacing w:line="360" w:lineRule="auto"/>
        <w:ind w:left="160"/>
        <w:jc w:val="both"/>
      </w:pPr>
      <w:bookmarkStart w:id="9" w:name="bookmark9"/>
      <w:bookmarkEnd w:id="9"/>
      <w:r>
        <w:t>Организовать работу с психофизическим аппаратом каждого учащегося, обеспечивая</w:t>
      </w:r>
      <w:r w:rsidR="00C90A87">
        <w:t xml:space="preserve"> </w:t>
      </w:r>
      <w:r>
        <w:t>возможности самовыражения и самопрезентации.</w:t>
      </w:r>
    </w:p>
    <w:p w14:paraId="7611445A" w14:textId="7DEE7789" w:rsidR="0029016B" w:rsidRDefault="00AD1B1F" w:rsidP="00ED78E2">
      <w:pPr>
        <w:pStyle w:val="1"/>
        <w:tabs>
          <w:tab w:val="left" w:pos="3072"/>
          <w:tab w:val="left" w:pos="4843"/>
        </w:tabs>
        <w:spacing w:line="360" w:lineRule="auto"/>
        <w:jc w:val="both"/>
      </w:pPr>
      <w:r>
        <w:t>Предоставить учащимся</w:t>
      </w:r>
      <w:r w:rsidR="000250A9">
        <w:t xml:space="preserve"> </w:t>
      </w:r>
      <w:r>
        <w:t>возможность</w:t>
      </w:r>
      <w:r w:rsidR="007F1976">
        <w:t xml:space="preserve"> </w:t>
      </w:r>
      <w:r>
        <w:t>для закрепления знаний и</w:t>
      </w:r>
      <w:r w:rsidR="00ED6546">
        <w:t xml:space="preserve"> </w:t>
      </w:r>
      <w:r>
        <w:t>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14:paraId="0F781A7F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89"/>
        </w:tabs>
        <w:spacing w:line="360" w:lineRule="auto"/>
        <w:ind w:left="160"/>
        <w:jc w:val="both"/>
      </w:pPr>
      <w:bookmarkStart w:id="10" w:name="bookmark10"/>
      <w:bookmarkEnd w:id="10"/>
      <w:r>
        <w:lastRenderedPageBreak/>
        <w:t>Обеспечить прохождение учащимися различных видов учебной практики в рамках междисциплинарной интеграции.</w:t>
      </w:r>
    </w:p>
    <w:p w14:paraId="0D9D3FE6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504"/>
        </w:tabs>
        <w:spacing w:line="360" w:lineRule="auto"/>
        <w:ind w:left="160"/>
        <w:jc w:val="both"/>
      </w:pPr>
      <w:bookmarkStart w:id="11" w:name="bookmark11"/>
      <w:bookmarkEnd w:id="11"/>
      <w:r>
        <w:t>Предоставить учащимся возможность овладеть основами актерского мастерства, выразительной сценической речи, основами игры на музыкальном инструменте, концертмейстерской работы.</w:t>
      </w:r>
    </w:p>
    <w:p w14:paraId="64A91226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72"/>
        </w:tabs>
        <w:spacing w:line="360" w:lineRule="auto"/>
      </w:pPr>
      <w:bookmarkStart w:id="12" w:name="bookmark12"/>
      <w:bookmarkEnd w:id="12"/>
      <w:r>
        <w:t>Организовать досуг школьников в рамках содержательного общения.</w:t>
      </w:r>
    </w:p>
    <w:p w14:paraId="452A3377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72"/>
        </w:tabs>
        <w:spacing w:line="360" w:lineRule="auto"/>
      </w:pPr>
      <w:bookmarkStart w:id="13" w:name="bookmark13"/>
      <w:bookmarkEnd w:id="13"/>
      <w:r>
        <w:t>Вести пропаганду театрального и музыкального искусства среди школьников</w:t>
      </w:r>
    </w:p>
    <w:p w14:paraId="7F053923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72"/>
        </w:tabs>
        <w:spacing w:line="360" w:lineRule="auto"/>
        <w:ind w:left="160"/>
        <w:jc w:val="both"/>
      </w:pPr>
      <w:bookmarkStart w:id="14" w:name="bookmark14"/>
      <w:bookmarkEnd w:id="14"/>
      <w:r>
        <w:t>Выявить и организовать допрофессиональную подготовку одаренных детей и подростков в области театрального искусства.</w:t>
      </w:r>
    </w:p>
    <w:p w14:paraId="066DFCEA" w14:textId="77777777" w:rsidR="0029016B" w:rsidRDefault="00AD1B1F" w:rsidP="00ED78E2">
      <w:pPr>
        <w:pStyle w:val="1"/>
        <w:numPr>
          <w:ilvl w:val="0"/>
          <w:numId w:val="2"/>
        </w:numPr>
        <w:tabs>
          <w:tab w:val="left" w:pos="372"/>
        </w:tabs>
        <w:spacing w:line="360" w:lineRule="auto"/>
      </w:pPr>
      <w:bookmarkStart w:id="15" w:name="bookmark15"/>
      <w:bookmarkEnd w:id="15"/>
      <w:r>
        <w:t>Осуществлять сотрудничество с другими творческими объединениями.</w:t>
      </w:r>
    </w:p>
    <w:p w14:paraId="448C4099" w14:textId="77777777" w:rsidR="0029016B" w:rsidRDefault="00AD1B1F" w:rsidP="00ED78E2">
      <w:pPr>
        <w:pStyle w:val="11"/>
        <w:keepNext/>
        <w:keepLines/>
        <w:numPr>
          <w:ilvl w:val="0"/>
          <w:numId w:val="1"/>
        </w:numPr>
        <w:tabs>
          <w:tab w:val="left" w:pos="366"/>
        </w:tabs>
        <w:spacing w:line="360" w:lineRule="auto"/>
        <w:jc w:val="center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Организация деятельности школьного театра</w:t>
      </w:r>
      <w:bookmarkEnd w:id="17"/>
      <w:bookmarkEnd w:id="18"/>
      <w:bookmarkEnd w:id="19"/>
    </w:p>
    <w:p w14:paraId="53971223" w14:textId="77777777" w:rsidR="0029016B" w:rsidRDefault="00AD1B1F" w:rsidP="000250A9">
      <w:pPr>
        <w:pStyle w:val="1"/>
        <w:spacing w:line="360" w:lineRule="auto"/>
        <w:jc w:val="both"/>
      </w:pPr>
      <w: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14:paraId="659F9969" w14:textId="77777777" w:rsidR="0029016B" w:rsidRDefault="00AD1B1F" w:rsidP="000250A9">
      <w:pPr>
        <w:pStyle w:val="1"/>
        <w:spacing w:line="360" w:lineRule="auto"/>
        <w:jc w:val="both"/>
      </w:pPr>
      <w: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36CD4309" w14:textId="77777777" w:rsidR="0029016B" w:rsidRDefault="00AD1B1F" w:rsidP="000250A9">
      <w:pPr>
        <w:pStyle w:val="1"/>
        <w:spacing w:line="360" w:lineRule="auto"/>
        <w:jc w:val="both"/>
      </w:pPr>
      <w: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7B918DB4" w14:textId="77777777" w:rsidR="0029016B" w:rsidRDefault="00AD1B1F" w:rsidP="000250A9">
      <w:pPr>
        <w:pStyle w:val="1"/>
        <w:spacing w:line="360" w:lineRule="auto"/>
        <w:jc w:val="both"/>
      </w:pPr>
      <w: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Наполняемость группы составляет до 20 человек.</w:t>
      </w:r>
    </w:p>
    <w:p w14:paraId="19F61FA4" w14:textId="77777777" w:rsidR="0029016B" w:rsidRDefault="00AD1B1F" w:rsidP="000250A9">
      <w:pPr>
        <w:pStyle w:val="1"/>
        <w:spacing w:line="360" w:lineRule="auto"/>
        <w:jc w:val="both"/>
      </w:pPr>
      <w:r>
        <w:t xml:space="preserve">Объединения (группы) могут быть как </w:t>
      </w:r>
      <w:proofErr w:type="gramStart"/>
      <w:r>
        <w:t>одновозрастными</w:t>
      </w:r>
      <w:proofErr w:type="gramEnd"/>
      <w:r>
        <w:t xml:space="preserve"> так и разновозрастными.</w:t>
      </w:r>
    </w:p>
    <w:p w14:paraId="122883C3" w14:textId="77777777" w:rsidR="0029016B" w:rsidRDefault="00AD1B1F" w:rsidP="000250A9">
      <w:pPr>
        <w:pStyle w:val="1"/>
        <w:spacing w:line="360" w:lineRule="auto"/>
        <w:jc w:val="both"/>
      </w:pPr>
      <w:r>
        <w:t>Школьный театр организует работу с детьми в течение всего учебного года</w:t>
      </w:r>
      <w:r w:rsidR="00F829B1">
        <w:t xml:space="preserve"> и </w:t>
      </w:r>
      <w:r>
        <w:t>в каникулярное время. 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3753979F" w14:textId="77777777" w:rsidR="0029016B" w:rsidRDefault="00AD1B1F" w:rsidP="00ED78E2">
      <w:pPr>
        <w:pStyle w:val="1"/>
        <w:spacing w:line="360" w:lineRule="auto"/>
        <w:jc w:val="both"/>
      </w:pPr>
      <w:r>
        <w:lastRenderedPageBreak/>
        <w:t>Продолжительность занятий определяются расписанием. Занятия проводятся по группам или всем составом, а также в индивидуальном порядке.</w:t>
      </w:r>
    </w:p>
    <w:p w14:paraId="1CEC890E" w14:textId="77777777" w:rsidR="0029016B" w:rsidRDefault="00AD1B1F" w:rsidP="00ED78E2">
      <w:pPr>
        <w:pStyle w:val="1"/>
        <w:spacing w:line="360" w:lineRule="auto"/>
        <w:jc w:val="both"/>
      </w:pPr>
      <w:r>
        <w:t xml:space="preserve">Расписание занятий театра составляется с учетом создания наиболее благоприятного режима труда и отдыха детей, с учетом пожеланий учащихся </w:t>
      </w:r>
      <w:r w:rsidR="00AE1E69">
        <w:t>и их</w:t>
      </w:r>
      <w:r>
        <w:t xml:space="preserve"> родителей, возрастных особенностей детей и установленных санитарно</w:t>
      </w:r>
      <w:r>
        <w:softHyphen/>
      </w:r>
      <w:r w:rsidR="00AE1E69">
        <w:t>-г</w:t>
      </w:r>
      <w:r>
        <w:t>игиенических норм.</w:t>
      </w:r>
    </w:p>
    <w:p w14:paraId="39528CD8" w14:textId="77777777" w:rsidR="0029016B" w:rsidRDefault="00AD1B1F" w:rsidP="00ED78E2">
      <w:pPr>
        <w:pStyle w:val="1"/>
        <w:spacing w:line="360" w:lineRule="auto"/>
        <w:jc w:val="both"/>
      </w:pPr>
      <w:r>
        <w:t>В работе школьного театра, при наличии условий и согласия руководителя</w:t>
      </w:r>
      <w:r w:rsidR="0047410A">
        <w:t xml:space="preserve"> т</w:t>
      </w:r>
      <w:r>
        <w:t>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14:paraId="2EF1FB22" w14:textId="77777777" w:rsidR="0029016B" w:rsidRDefault="00AD1B1F" w:rsidP="00ED78E2">
      <w:pPr>
        <w:pStyle w:val="1"/>
        <w:spacing w:line="360" w:lineRule="auto"/>
        <w:jc w:val="both"/>
      </w:pPr>
      <w: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14:paraId="606AD6A3" w14:textId="1EAB97EF" w:rsidR="0029016B" w:rsidRDefault="00AD1B1F" w:rsidP="000250A9">
      <w:pPr>
        <w:pStyle w:val="1"/>
        <w:tabs>
          <w:tab w:val="left" w:pos="7499"/>
        </w:tabs>
        <w:spacing w:line="360" w:lineRule="auto"/>
        <w:jc w:val="both"/>
      </w:pPr>
      <w:r>
        <w:t>Дополнительная общеобразовательная общеразвивающая</w:t>
      </w:r>
      <w:r w:rsidR="000250A9">
        <w:t xml:space="preserve"> </w:t>
      </w:r>
      <w:r>
        <w:t>программа</w:t>
      </w:r>
      <w:r w:rsidR="000250A9">
        <w:t xml:space="preserve"> </w:t>
      </w:r>
      <w:r w:rsidR="00EC0448">
        <w:t>х</w:t>
      </w:r>
      <w:r>
        <w:t>удожественной направленности (театр) "</w:t>
      </w:r>
      <w:proofErr w:type="spellStart"/>
      <w:r w:rsidR="00994B68">
        <w:t>ТриК</w:t>
      </w:r>
      <w:proofErr w:type="spellEnd"/>
      <w:r>
        <w:t>" разрабатывается педагогом с учетом</w:t>
      </w:r>
      <w:r w:rsidR="00F70332">
        <w:t xml:space="preserve"> </w:t>
      </w:r>
      <w:r>
        <w:t>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</w:t>
      </w:r>
    </w:p>
    <w:p w14:paraId="7DB91503" w14:textId="77777777" w:rsidR="0029016B" w:rsidRDefault="00AD1B1F" w:rsidP="00ED78E2">
      <w:pPr>
        <w:pStyle w:val="1"/>
        <w:spacing w:line="360" w:lineRule="auto"/>
        <w:jc w:val="both"/>
      </w:pPr>
      <w:r>
        <w:t>План по реализации дополнительного образования, реализуемы</w:t>
      </w:r>
      <w:r w:rsidR="00476D7D">
        <w:t xml:space="preserve">й </w:t>
      </w:r>
      <w:r>
        <w:t>в школьном театре, утверждается руководителем образовательного учреждения.</w:t>
      </w:r>
    </w:p>
    <w:p w14:paraId="40680036" w14:textId="77777777" w:rsidR="0029016B" w:rsidRDefault="00AD1B1F" w:rsidP="00ED78E2">
      <w:pPr>
        <w:pStyle w:val="1"/>
        <w:spacing w:line="360" w:lineRule="auto"/>
        <w:jc w:val="both"/>
      </w:pPr>
      <w:r>
        <w:t xml:space="preserve">Педагог дополнительного образования,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>
        <w:t>так же</w:t>
      </w:r>
      <w:proofErr w:type="gramEnd"/>
      <w:r>
        <w:t xml:space="preserve"> различные формы и методы театральной педагогики. Учет образовательных достижений учащихся в школьном учебном театре осуществляется через отчет</w:t>
      </w:r>
      <w:r w:rsidR="00D31388">
        <w:t xml:space="preserve"> </w:t>
      </w:r>
      <w:r>
        <w:t>педагога.</w:t>
      </w:r>
    </w:p>
    <w:p w14:paraId="70DCF5A6" w14:textId="77777777" w:rsidR="0029016B" w:rsidRDefault="00AD1B1F" w:rsidP="00ED78E2">
      <w:pPr>
        <w:pStyle w:val="11"/>
        <w:keepNext/>
        <w:keepLines/>
        <w:numPr>
          <w:ilvl w:val="0"/>
          <w:numId w:val="1"/>
        </w:numPr>
        <w:tabs>
          <w:tab w:val="left" w:pos="1120"/>
        </w:tabs>
        <w:spacing w:line="360" w:lineRule="auto"/>
        <w:jc w:val="center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Участники образовательных отношений, их права и обязанности</w:t>
      </w:r>
      <w:bookmarkEnd w:id="21"/>
      <w:bookmarkEnd w:id="22"/>
      <w:bookmarkEnd w:id="23"/>
    </w:p>
    <w:p w14:paraId="67C8DFEE" w14:textId="77777777" w:rsidR="0029016B" w:rsidRDefault="00AD1B1F" w:rsidP="00ED78E2">
      <w:pPr>
        <w:pStyle w:val="1"/>
        <w:spacing w:line="360" w:lineRule="auto"/>
        <w:jc w:val="both"/>
      </w:pPr>
      <w: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2043ACC4" w14:textId="77777777" w:rsidR="0029016B" w:rsidRDefault="00AD1B1F" w:rsidP="00ED78E2">
      <w:pPr>
        <w:pStyle w:val="1"/>
        <w:spacing w:line="360" w:lineRule="auto"/>
        <w:jc w:val="both"/>
      </w:pPr>
      <w: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5F47A5FB" w14:textId="77777777" w:rsidR="0029016B" w:rsidRDefault="00AD1B1F" w:rsidP="00ED78E2">
      <w:pPr>
        <w:pStyle w:val="1"/>
        <w:spacing w:line="360" w:lineRule="auto"/>
        <w:jc w:val="both"/>
      </w:pPr>
      <w:r>
        <w:t xml:space="preserve">Права и обязанности детей, родителей (законных представителей), педагогического работника определяются уставом учреждения, </w:t>
      </w:r>
      <w:r w:rsidR="00002F1E">
        <w:t>п</w:t>
      </w:r>
      <w:r>
        <w:t>равилами внутреннего распорядка для учащихся и иными предусмотренными уставом актами.</w:t>
      </w:r>
    </w:p>
    <w:p w14:paraId="5AB772A9" w14:textId="77777777" w:rsidR="0029016B" w:rsidRDefault="00AD1B1F" w:rsidP="00ED78E2">
      <w:pPr>
        <w:pStyle w:val="1"/>
        <w:spacing w:after="60" w:line="360" w:lineRule="auto"/>
        <w:jc w:val="both"/>
      </w:pPr>
      <w:r>
        <w:t>Отношения детей и персонала учреждения строятся на основе сотрудничества, уважения личности ребенка и предоставления ему свободы</w:t>
      </w:r>
      <w:r w:rsidR="00BC59FC">
        <w:t xml:space="preserve"> </w:t>
      </w:r>
      <w:r>
        <w:t>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4AB6AD7D" w14:textId="77777777" w:rsidR="0029016B" w:rsidRDefault="00AD1B1F" w:rsidP="00C179B2">
      <w:pPr>
        <w:pStyle w:val="1"/>
        <w:spacing w:line="360" w:lineRule="auto"/>
        <w:jc w:val="both"/>
      </w:pPr>
      <w:r>
        <w:lastRenderedPageBreak/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5D2A640F" w14:textId="77777777" w:rsidR="0029016B" w:rsidRDefault="00AD1B1F" w:rsidP="00C179B2">
      <w:pPr>
        <w:pStyle w:val="1"/>
        <w:spacing w:line="360" w:lineRule="auto"/>
        <w:jc w:val="both"/>
      </w:pPr>
      <w: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3E4D7083" w14:textId="77777777" w:rsidR="0029016B" w:rsidRDefault="00AD1B1F" w:rsidP="00C179B2">
      <w:pPr>
        <w:pStyle w:val="1"/>
        <w:spacing w:line="360" w:lineRule="auto"/>
        <w:jc w:val="both"/>
      </w:pPr>
      <w:r>
        <w:t>Учащиеся обязаны регулярно посещать занятия в школьном театре.</w:t>
      </w:r>
    </w:p>
    <w:p w14:paraId="3BE21BFF" w14:textId="77777777" w:rsidR="0029016B" w:rsidRDefault="00AD1B1F" w:rsidP="00C179B2">
      <w:pPr>
        <w:pStyle w:val="1"/>
        <w:spacing w:line="360" w:lineRule="auto"/>
        <w:jc w:val="both"/>
      </w:pPr>
      <w: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6C58C746" w14:textId="77777777" w:rsidR="0029016B" w:rsidRDefault="00AD1B1F" w:rsidP="00C179B2">
      <w:pPr>
        <w:pStyle w:val="1"/>
        <w:spacing w:line="360" w:lineRule="auto"/>
        <w:jc w:val="both"/>
      </w:pPr>
      <w: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несет ответственность за реализацию дополнительной общеразвивающей программы художественной направленности в соответствии с планом и графиком образования</w:t>
      </w:r>
      <w:r w:rsidR="0070618D">
        <w:t>.</w:t>
      </w:r>
    </w:p>
    <w:p w14:paraId="24E1A6C4" w14:textId="77777777" w:rsidR="0029016B" w:rsidRDefault="00AD1B1F" w:rsidP="00C179B2">
      <w:pPr>
        <w:pStyle w:val="1"/>
        <w:spacing w:after="40" w:line="360" w:lineRule="auto"/>
        <w:jc w:val="both"/>
      </w:pPr>
      <w: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законодательство.</w:t>
      </w:r>
    </w:p>
    <w:sectPr w:rsidR="0029016B">
      <w:pgSz w:w="11900" w:h="16840"/>
      <w:pgMar w:top="1140" w:right="867" w:bottom="999" w:left="1615" w:header="712" w:footer="5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2D799" w14:textId="77777777" w:rsidR="00A655E1" w:rsidRDefault="00A655E1">
      <w:r>
        <w:separator/>
      </w:r>
    </w:p>
  </w:endnote>
  <w:endnote w:type="continuationSeparator" w:id="0">
    <w:p w14:paraId="4B9E33AE" w14:textId="77777777" w:rsidR="00A655E1" w:rsidRDefault="00A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063CF" w14:textId="77777777" w:rsidR="00A655E1" w:rsidRDefault="00A655E1"/>
  </w:footnote>
  <w:footnote w:type="continuationSeparator" w:id="0">
    <w:p w14:paraId="070CEE47" w14:textId="77777777" w:rsidR="00A655E1" w:rsidRDefault="00A65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95B0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91286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6B"/>
    <w:rsid w:val="00002F1E"/>
    <w:rsid w:val="000105DC"/>
    <w:rsid w:val="000250A9"/>
    <w:rsid w:val="000474DF"/>
    <w:rsid w:val="00063B05"/>
    <w:rsid w:val="001C5993"/>
    <w:rsid w:val="002377B7"/>
    <w:rsid w:val="00241362"/>
    <w:rsid w:val="0029016B"/>
    <w:rsid w:val="00340FCC"/>
    <w:rsid w:val="0037767B"/>
    <w:rsid w:val="00395FA8"/>
    <w:rsid w:val="003F79EE"/>
    <w:rsid w:val="00420A2C"/>
    <w:rsid w:val="004324C1"/>
    <w:rsid w:val="0047410A"/>
    <w:rsid w:val="00476D7D"/>
    <w:rsid w:val="004E2638"/>
    <w:rsid w:val="004E48DC"/>
    <w:rsid w:val="00557266"/>
    <w:rsid w:val="005E264D"/>
    <w:rsid w:val="006562C4"/>
    <w:rsid w:val="006B039C"/>
    <w:rsid w:val="0070618D"/>
    <w:rsid w:val="0075659F"/>
    <w:rsid w:val="007D4AC9"/>
    <w:rsid w:val="007F1976"/>
    <w:rsid w:val="008329F0"/>
    <w:rsid w:val="00897AC3"/>
    <w:rsid w:val="008F00B3"/>
    <w:rsid w:val="00925879"/>
    <w:rsid w:val="00994B68"/>
    <w:rsid w:val="00A655E1"/>
    <w:rsid w:val="00AB0F57"/>
    <w:rsid w:val="00AD1B1F"/>
    <w:rsid w:val="00AE1E69"/>
    <w:rsid w:val="00B108DC"/>
    <w:rsid w:val="00B12C40"/>
    <w:rsid w:val="00BB2B8A"/>
    <w:rsid w:val="00BC59FC"/>
    <w:rsid w:val="00BD47A9"/>
    <w:rsid w:val="00BE3E34"/>
    <w:rsid w:val="00C13742"/>
    <w:rsid w:val="00C179B2"/>
    <w:rsid w:val="00C65279"/>
    <w:rsid w:val="00C90A87"/>
    <w:rsid w:val="00CB1522"/>
    <w:rsid w:val="00D1528C"/>
    <w:rsid w:val="00D17C57"/>
    <w:rsid w:val="00D31388"/>
    <w:rsid w:val="00D94AD1"/>
    <w:rsid w:val="00DB660C"/>
    <w:rsid w:val="00DC1663"/>
    <w:rsid w:val="00DD4377"/>
    <w:rsid w:val="00E50271"/>
    <w:rsid w:val="00E50442"/>
    <w:rsid w:val="00EC0448"/>
    <w:rsid w:val="00ED6546"/>
    <w:rsid w:val="00ED78E2"/>
    <w:rsid w:val="00F33613"/>
    <w:rsid w:val="00F70332"/>
    <w:rsid w:val="00F829B1"/>
    <w:rsid w:val="00FC3269"/>
    <w:rsid w:val="00FC7983"/>
    <w:rsid w:val="00FE32BE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CDE"/>
  <w15:docId w15:val="{58937DC0-9770-754C-9A41-189BFA27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75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179B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Пользователь</cp:lastModifiedBy>
  <cp:revision>8</cp:revision>
  <dcterms:created xsi:type="dcterms:W3CDTF">2023-10-17T06:03:00Z</dcterms:created>
  <dcterms:modified xsi:type="dcterms:W3CDTF">2023-10-19T11:07:00Z</dcterms:modified>
</cp:coreProperties>
</file>